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FA477" w14:textId="04133F9F" w:rsidR="001C3F59" w:rsidRPr="00AB1481" w:rsidRDefault="00AB1481" w:rsidP="00AB1481">
      <w:pPr>
        <w:jc w:val="center"/>
        <w:rPr>
          <w:b/>
          <w:bCs/>
        </w:rPr>
      </w:pPr>
      <w:r w:rsidRPr="00AB1481">
        <w:rPr>
          <w:b/>
          <w:bCs/>
        </w:rPr>
        <w:t>Season 2 Episode 2</w:t>
      </w:r>
    </w:p>
    <w:p w14:paraId="6A760DB4" w14:textId="28E62968" w:rsidR="00AB1481" w:rsidRDefault="00AB1481" w:rsidP="00AB1481">
      <w:pPr>
        <w:jc w:val="center"/>
      </w:pPr>
      <w:r>
        <w:t>“2025 Under the Microscope: The Events that Shaped Public Health”</w:t>
      </w:r>
    </w:p>
    <w:p w14:paraId="6575C84E" w14:textId="4DF440CD" w:rsidR="00AB1481" w:rsidRPr="004463C7" w:rsidRDefault="00AB1481" w:rsidP="00AB1481">
      <w:pPr>
        <w:jc w:val="center"/>
        <w:rPr>
          <w:b/>
          <w:bCs/>
        </w:rPr>
      </w:pPr>
      <w:r w:rsidRPr="004463C7">
        <w:rPr>
          <w:b/>
          <w:bCs/>
        </w:rPr>
        <w:t>Release: January 16, 2026</w:t>
      </w:r>
    </w:p>
    <w:p w14:paraId="4D0AE824" w14:textId="2117AFAB" w:rsidR="00AB1481" w:rsidRDefault="00AB1481" w:rsidP="00AB1481">
      <w:pPr>
        <w:jc w:val="center"/>
      </w:pPr>
      <w:r>
        <w:t xml:space="preserve">Show Hosts:  Vivian Vega, MD and Jackie </w:t>
      </w:r>
      <w:proofErr w:type="spellStart"/>
      <w:r>
        <w:t>Sherbuk</w:t>
      </w:r>
      <w:proofErr w:type="spellEnd"/>
      <w:r>
        <w:t>, MD</w:t>
      </w:r>
    </w:p>
    <w:p w14:paraId="34693F03" w14:textId="4FA6457D" w:rsidR="00AB1481" w:rsidRDefault="00AB1481" w:rsidP="00AB1481">
      <w:pPr>
        <w:jc w:val="center"/>
      </w:pPr>
      <w:r>
        <w:t>Producer:  Richard Oehler, MD</w:t>
      </w:r>
    </w:p>
    <w:p w14:paraId="6C052D17" w14:textId="7ADEBAE3" w:rsidR="00AB1481" w:rsidRPr="00AB1481" w:rsidRDefault="00AB1481" w:rsidP="00AB1481">
      <w:pPr>
        <w:jc w:val="center"/>
        <w:rPr>
          <w:b/>
          <w:bCs/>
        </w:rPr>
      </w:pPr>
      <w:r w:rsidRPr="00AB1481">
        <w:rPr>
          <w:b/>
          <w:bCs/>
        </w:rPr>
        <w:t>Topics Covered:</w:t>
      </w:r>
    </w:p>
    <w:p w14:paraId="259FFD4D" w14:textId="13716C10" w:rsidR="00AB1481" w:rsidRDefault="00AB1481" w:rsidP="00AB1481">
      <w:pPr>
        <w:pStyle w:val="ListParagraph"/>
        <w:numPr>
          <w:ilvl w:val="0"/>
          <w:numId w:val="1"/>
        </w:numPr>
        <w:jc w:val="center"/>
      </w:pPr>
      <w:r>
        <w:t>Public Health Threats</w:t>
      </w:r>
    </w:p>
    <w:p w14:paraId="45248640" w14:textId="2E9733AA" w:rsidR="00AB1481" w:rsidRDefault="00AB1481" w:rsidP="00AB1481">
      <w:pPr>
        <w:pStyle w:val="ListParagraph"/>
        <w:numPr>
          <w:ilvl w:val="0"/>
          <w:numId w:val="1"/>
        </w:numPr>
        <w:jc w:val="center"/>
      </w:pPr>
      <w:r>
        <w:t>Measles</w:t>
      </w:r>
    </w:p>
    <w:p w14:paraId="6667834D" w14:textId="2FBE8703" w:rsidR="00AB1481" w:rsidRDefault="00AB1481" w:rsidP="00AB1481">
      <w:pPr>
        <w:pStyle w:val="ListParagraph"/>
        <w:numPr>
          <w:ilvl w:val="0"/>
          <w:numId w:val="1"/>
        </w:numPr>
        <w:jc w:val="center"/>
      </w:pPr>
      <w:r>
        <w:t>Pertussis</w:t>
      </w:r>
    </w:p>
    <w:p w14:paraId="4725BBEB" w14:textId="2A9138C6" w:rsidR="00AB1481" w:rsidRDefault="00AB1481" w:rsidP="00AB1481">
      <w:pPr>
        <w:pStyle w:val="ListParagraph"/>
        <w:numPr>
          <w:ilvl w:val="0"/>
          <w:numId w:val="1"/>
        </w:numPr>
        <w:jc w:val="center"/>
      </w:pPr>
      <w:r>
        <w:t>Polio</w:t>
      </w:r>
    </w:p>
    <w:p w14:paraId="32D1AA96" w14:textId="0E44A57F" w:rsidR="00AB1481" w:rsidRDefault="00AB1481" w:rsidP="00AB1481">
      <w:pPr>
        <w:pStyle w:val="ListParagraph"/>
        <w:numPr>
          <w:ilvl w:val="0"/>
          <w:numId w:val="1"/>
        </w:numPr>
        <w:jc w:val="center"/>
      </w:pPr>
      <w:r>
        <w:t>Cholera</w:t>
      </w:r>
    </w:p>
    <w:p w14:paraId="28A24F05" w14:textId="190E13BD" w:rsidR="00AB1481" w:rsidRDefault="00AB1481" w:rsidP="00AB1481">
      <w:pPr>
        <w:pStyle w:val="ListParagraph"/>
        <w:numPr>
          <w:ilvl w:val="0"/>
          <w:numId w:val="1"/>
        </w:numPr>
        <w:jc w:val="center"/>
      </w:pPr>
      <w:r>
        <w:t>Influenza/Bird Flu</w:t>
      </w:r>
    </w:p>
    <w:p w14:paraId="12D0D257" w14:textId="4F139A64" w:rsidR="00AB1481" w:rsidRDefault="00AB1481" w:rsidP="00AB1481">
      <w:pPr>
        <w:pStyle w:val="ListParagraph"/>
        <w:numPr>
          <w:ilvl w:val="0"/>
          <w:numId w:val="1"/>
        </w:numPr>
        <w:jc w:val="center"/>
      </w:pPr>
      <w:r>
        <w:t>Viral Hemorrhagic Fevers</w:t>
      </w:r>
    </w:p>
    <w:p w14:paraId="092FA0A3" w14:textId="32F0131E" w:rsidR="00AB1481" w:rsidRDefault="00AB1481" w:rsidP="00AB1481">
      <w:pPr>
        <w:pStyle w:val="ListParagraph"/>
        <w:numPr>
          <w:ilvl w:val="0"/>
          <w:numId w:val="1"/>
        </w:numPr>
        <w:jc w:val="center"/>
      </w:pPr>
      <w:r>
        <w:t>Mosquito Borne Infections</w:t>
      </w:r>
    </w:p>
    <w:p w14:paraId="6B9EF7C1" w14:textId="1EAA192D" w:rsidR="00AB1481" w:rsidRDefault="00AB1481" w:rsidP="00AB1481">
      <w:pPr>
        <w:pStyle w:val="ListParagraph"/>
        <w:numPr>
          <w:ilvl w:val="0"/>
          <w:numId w:val="1"/>
        </w:numPr>
        <w:jc w:val="center"/>
      </w:pPr>
      <w:r>
        <w:t>Tuberculosis</w:t>
      </w:r>
    </w:p>
    <w:p w14:paraId="228C63C2" w14:textId="605F23B1" w:rsidR="00AB1481" w:rsidRDefault="00AB1481" w:rsidP="00AB1481">
      <w:pPr>
        <w:pStyle w:val="ListParagraph"/>
        <w:numPr>
          <w:ilvl w:val="0"/>
          <w:numId w:val="1"/>
        </w:numPr>
        <w:jc w:val="center"/>
      </w:pPr>
      <w:r>
        <w:t xml:space="preserve">Hope: </w:t>
      </w:r>
      <w:proofErr w:type="spellStart"/>
      <w:r>
        <w:t>Lenacapavir</w:t>
      </w:r>
      <w:proofErr w:type="spellEnd"/>
      <w:r>
        <w:t>, Triple Elimination, and Our People</w:t>
      </w:r>
    </w:p>
    <w:p w14:paraId="59B5BD5F" w14:textId="77777777" w:rsidR="00AB1481" w:rsidRDefault="00AB1481" w:rsidP="00AB1481">
      <w:pPr>
        <w:jc w:val="center"/>
      </w:pPr>
    </w:p>
    <w:p w14:paraId="1C84B54C" w14:textId="69817CF5" w:rsidR="00AB1481" w:rsidRPr="00AB1481" w:rsidRDefault="00AB1481" w:rsidP="00AB1481">
      <w:pPr>
        <w:jc w:val="center"/>
        <w:rPr>
          <w:b/>
          <w:bCs/>
        </w:rPr>
      </w:pPr>
      <w:r w:rsidRPr="00AB1481">
        <w:rPr>
          <w:b/>
          <w:bCs/>
        </w:rPr>
        <w:t>Acknowledgements:</w:t>
      </w:r>
    </w:p>
    <w:p w14:paraId="4C4BCA8D" w14:textId="6E1409D7" w:rsidR="00AB1481" w:rsidRDefault="00AB1481" w:rsidP="00AB1481">
      <w:pPr>
        <w:jc w:val="center"/>
      </w:pPr>
      <w:r>
        <w:t>Job Meiller: “Imagine” and “One “Excerpts</w:t>
      </w:r>
    </w:p>
    <w:p w14:paraId="1B98A687" w14:textId="15539A79" w:rsidR="00AB1481" w:rsidRDefault="00AB1481" w:rsidP="00AB1481">
      <w:pPr>
        <w:jc w:val="center"/>
      </w:pPr>
      <w:r>
        <w:t>Ana Velez, MD: Custom Painting (Premieres January 20)</w:t>
      </w:r>
    </w:p>
    <w:p w14:paraId="7C0177C4" w14:textId="7D648FD2" w:rsidR="00B24D3A" w:rsidRDefault="00B24D3A" w:rsidP="00AB1481">
      <w:pPr>
        <w:jc w:val="center"/>
      </w:pPr>
      <w:r>
        <w:t>Other Musical Content:  EpidemicSound.com used under license</w:t>
      </w:r>
    </w:p>
    <w:p w14:paraId="4C4B35F7" w14:textId="12B54599" w:rsidR="00AB1481" w:rsidRDefault="00AB1481" w:rsidP="00AB1481">
      <w:pPr>
        <w:jc w:val="center"/>
      </w:pPr>
      <w:r>
        <w:t>Contagion Podcast is sponsored by the USF Morsani College of Medicine Division of Infectious Diseases</w:t>
      </w:r>
    </w:p>
    <w:p w14:paraId="3F86E27E" w14:textId="76DE9ECB" w:rsidR="00AB1481" w:rsidRDefault="00AB1481" w:rsidP="00AB1481">
      <w:pPr>
        <w:jc w:val="center"/>
      </w:pPr>
      <w:r>
        <w:t>All content is the expressed opinions of the show participants and do not necessarily reflect the views, opinions, or policy of the University of South Florida</w:t>
      </w:r>
      <w:r w:rsidR="00B24D3A">
        <w:t>.</w:t>
      </w:r>
    </w:p>
    <w:sectPr w:rsidR="00AB14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E1A80"/>
    <w:multiLevelType w:val="hybridMultilevel"/>
    <w:tmpl w:val="1D524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857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481"/>
    <w:rsid w:val="001B4E98"/>
    <w:rsid w:val="001C3F59"/>
    <w:rsid w:val="002421CF"/>
    <w:rsid w:val="0025380E"/>
    <w:rsid w:val="00403C48"/>
    <w:rsid w:val="004463C7"/>
    <w:rsid w:val="00650DE7"/>
    <w:rsid w:val="00AB1481"/>
    <w:rsid w:val="00B24D3A"/>
    <w:rsid w:val="00C16B04"/>
    <w:rsid w:val="00F0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1DEBFC"/>
  <w15:chartTrackingRefBased/>
  <w15:docId w15:val="{84657AD1-758E-DB40-ADBE-8F98906C7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14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4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4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4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4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4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4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4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4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4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4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4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4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4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4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4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4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4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14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14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4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14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14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14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14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14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4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4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4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Oehler</dc:creator>
  <cp:keywords/>
  <dc:description/>
  <cp:lastModifiedBy>Richard Oehler</cp:lastModifiedBy>
  <cp:revision>3</cp:revision>
  <cp:lastPrinted>2026-01-16T14:18:00Z</cp:lastPrinted>
  <dcterms:created xsi:type="dcterms:W3CDTF">2026-01-16T14:18:00Z</dcterms:created>
  <dcterms:modified xsi:type="dcterms:W3CDTF">2026-01-16T14:19:00Z</dcterms:modified>
</cp:coreProperties>
</file>