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0185" w14:textId="4E47D41C" w:rsidR="00B03837" w:rsidRPr="00CF7EC1" w:rsidRDefault="00B03837" w:rsidP="00B03837">
      <w:pPr>
        <w:jc w:val="center"/>
        <w:rPr>
          <w:rFonts w:ascii="Verdana" w:hAnsi="Verdan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p"/>
      <w:bookmarkEnd w:id="0"/>
      <w:r w:rsidRPr="00CF7EC1">
        <w:rPr>
          <w:rFonts w:ascii="Verdana" w:hAnsi="Verdan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APPELLATE JURY TRIAL REVIEW</w:t>
      </w:r>
    </w:p>
    <w:p w14:paraId="4A9BB208" w14:textId="0BF3ADA9" w:rsidR="00D93E6F" w:rsidRDefault="00D93E6F" w:rsidP="00D968AE">
      <w:pPr>
        <w:rPr>
          <w:rFonts w:ascii="Verdana" w:hAnsi="Verdana"/>
          <w:color w:val="000000" w:themeColor="text1"/>
          <w:sz w:val="18"/>
          <w:szCs w:val="18"/>
        </w:rPr>
      </w:pPr>
    </w:p>
    <w:tbl>
      <w:tblPr>
        <w:tblStyle w:val="TableGrid"/>
        <w:tblW w:w="10710" w:type="dxa"/>
        <w:tblInd w:w="-635" w:type="dxa"/>
        <w:tblLook w:val="04A0" w:firstRow="1" w:lastRow="0" w:firstColumn="1" w:lastColumn="0" w:noHBand="0" w:noVBand="1"/>
      </w:tblPr>
      <w:tblGrid>
        <w:gridCol w:w="4230"/>
        <w:gridCol w:w="6480"/>
      </w:tblGrid>
      <w:tr w:rsidR="00F27D29" w14:paraId="283D4792" w14:textId="77777777" w:rsidTr="00D4308C">
        <w:tc>
          <w:tcPr>
            <w:tcW w:w="4230" w:type="dxa"/>
          </w:tcPr>
          <w:p w14:paraId="5869BD3B" w14:textId="160C44E5" w:rsidR="00F27D29" w:rsidRDefault="00F27D29" w:rsidP="00D968AE">
            <w:pPr>
              <w:rPr>
                <w:rFonts w:ascii="Verdana" w:hAnsi="Verdana"/>
                <w:color w:val="000000" w:themeColor="text1"/>
                <w:sz w:val="18"/>
                <w:szCs w:val="18"/>
              </w:rPr>
            </w:pPr>
            <w:r>
              <w:rPr>
                <w:rFonts w:ascii="Verdana" w:hAnsi="Verdana"/>
                <w:color w:val="000000" w:themeColor="text1"/>
                <w:sz w:val="18"/>
                <w:szCs w:val="18"/>
              </w:rPr>
              <w:t>Case Name and Number</w:t>
            </w:r>
          </w:p>
        </w:tc>
        <w:tc>
          <w:tcPr>
            <w:tcW w:w="6480" w:type="dxa"/>
          </w:tcPr>
          <w:p w14:paraId="6B8D5686" w14:textId="77777777" w:rsidR="00F27D29" w:rsidRDefault="00F27D29" w:rsidP="00D968AE">
            <w:pPr>
              <w:rPr>
                <w:rFonts w:ascii="Verdana" w:hAnsi="Verdana"/>
                <w:color w:val="000000" w:themeColor="text1"/>
                <w:sz w:val="18"/>
                <w:szCs w:val="18"/>
              </w:rPr>
            </w:pPr>
          </w:p>
        </w:tc>
      </w:tr>
      <w:tr w:rsidR="00EB538B" w14:paraId="12716CFE" w14:textId="77777777" w:rsidTr="00D4308C">
        <w:tc>
          <w:tcPr>
            <w:tcW w:w="4230" w:type="dxa"/>
          </w:tcPr>
          <w:p w14:paraId="52BFB94B" w14:textId="20F2F5DD" w:rsidR="00EB538B" w:rsidRDefault="00EB538B" w:rsidP="00D968AE">
            <w:pPr>
              <w:rPr>
                <w:rFonts w:ascii="Verdana" w:hAnsi="Verdana"/>
                <w:color w:val="000000" w:themeColor="text1"/>
                <w:sz w:val="18"/>
                <w:szCs w:val="18"/>
              </w:rPr>
            </w:pPr>
            <w:r>
              <w:rPr>
                <w:rFonts w:ascii="Verdana" w:hAnsi="Verdana"/>
                <w:color w:val="000000" w:themeColor="text1"/>
                <w:sz w:val="18"/>
                <w:szCs w:val="18"/>
              </w:rPr>
              <w:t>Sentence Total</w:t>
            </w:r>
          </w:p>
        </w:tc>
        <w:tc>
          <w:tcPr>
            <w:tcW w:w="6480" w:type="dxa"/>
          </w:tcPr>
          <w:p w14:paraId="2034536E" w14:textId="77777777" w:rsidR="00EB538B" w:rsidRDefault="00EB538B" w:rsidP="00D968AE">
            <w:pPr>
              <w:rPr>
                <w:rFonts w:ascii="Verdana" w:hAnsi="Verdana"/>
                <w:color w:val="000000" w:themeColor="text1"/>
                <w:sz w:val="18"/>
                <w:szCs w:val="18"/>
              </w:rPr>
            </w:pPr>
          </w:p>
        </w:tc>
      </w:tr>
      <w:tr w:rsidR="00DE77F7" w14:paraId="45C5A044" w14:textId="77777777" w:rsidTr="00D4308C">
        <w:tc>
          <w:tcPr>
            <w:tcW w:w="4230" w:type="dxa"/>
          </w:tcPr>
          <w:p w14:paraId="60DDFC41" w14:textId="6148D764" w:rsidR="00DE77F7" w:rsidRDefault="009F2169" w:rsidP="00D968AE">
            <w:pPr>
              <w:rPr>
                <w:rFonts w:ascii="Verdana" w:hAnsi="Verdana"/>
                <w:color w:val="000000" w:themeColor="text1"/>
                <w:sz w:val="18"/>
                <w:szCs w:val="18"/>
              </w:rPr>
            </w:pPr>
            <w:hyperlink w:anchor="COURTHEARINGS" w:history="1">
              <w:r w:rsidR="00DE77F7" w:rsidRPr="00244DDF">
                <w:rPr>
                  <w:rStyle w:val="Hyperlink"/>
                  <w:rFonts w:ascii="Verdana" w:hAnsi="Verdana"/>
                  <w:sz w:val="18"/>
                  <w:szCs w:val="18"/>
                </w:rPr>
                <w:t>Court Hearings</w:t>
              </w:r>
            </w:hyperlink>
          </w:p>
        </w:tc>
        <w:tc>
          <w:tcPr>
            <w:tcW w:w="6480" w:type="dxa"/>
          </w:tcPr>
          <w:p w14:paraId="3F233C1B" w14:textId="17C04712" w:rsidR="00DE77F7" w:rsidRDefault="009F2169" w:rsidP="00D968AE">
            <w:pPr>
              <w:rPr>
                <w:rFonts w:ascii="Verdana" w:hAnsi="Verdana"/>
                <w:color w:val="000000" w:themeColor="text1"/>
                <w:sz w:val="18"/>
                <w:szCs w:val="18"/>
              </w:rPr>
            </w:pPr>
            <w:hyperlink w:anchor="BRIEFSUMMARYOFCHARGESANDCONVICTIONANDPRI" w:history="1">
              <w:r w:rsidR="00DE77F7" w:rsidRPr="004B5D85">
                <w:rPr>
                  <w:rStyle w:val="Hyperlink"/>
                  <w:rFonts w:ascii="Verdana" w:hAnsi="Verdana"/>
                  <w:sz w:val="18"/>
                  <w:szCs w:val="18"/>
                </w:rPr>
                <w:t>Brief Summary of Charges and Conviction and Priors</w:t>
              </w:r>
            </w:hyperlink>
          </w:p>
        </w:tc>
      </w:tr>
      <w:tr w:rsidR="00FF7350" w14:paraId="78D81B16" w14:textId="77777777" w:rsidTr="00D4308C">
        <w:tc>
          <w:tcPr>
            <w:tcW w:w="4230" w:type="dxa"/>
          </w:tcPr>
          <w:p w14:paraId="4A505D2F" w14:textId="7E4B44CC" w:rsidR="00FF7350" w:rsidRDefault="00FF7350" w:rsidP="00D968AE">
            <w:pPr>
              <w:rPr>
                <w:rFonts w:ascii="Verdana" w:hAnsi="Verdana"/>
                <w:color w:val="000000" w:themeColor="text1"/>
                <w:sz w:val="18"/>
                <w:szCs w:val="18"/>
              </w:rPr>
            </w:pPr>
            <w:r>
              <w:rPr>
                <w:rFonts w:ascii="Verdana" w:hAnsi="Verdana"/>
                <w:color w:val="000000" w:themeColor="text1"/>
                <w:sz w:val="18"/>
                <w:szCs w:val="18"/>
              </w:rPr>
              <w:t>Appellate Litigation Counsel</w:t>
            </w:r>
          </w:p>
        </w:tc>
        <w:tc>
          <w:tcPr>
            <w:tcW w:w="6480" w:type="dxa"/>
          </w:tcPr>
          <w:p w14:paraId="0813C0CD" w14:textId="5884BC3B" w:rsidR="00FF7350" w:rsidRDefault="00FF7350" w:rsidP="00864346">
            <w:pPr>
              <w:rPr>
                <w:rFonts w:ascii="Verdana" w:hAnsi="Verdana"/>
                <w:color w:val="000000" w:themeColor="text1"/>
                <w:sz w:val="18"/>
                <w:szCs w:val="18"/>
              </w:rPr>
            </w:pPr>
          </w:p>
        </w:tc>
      </w:tr>
      <w:tr w:rsidR="00F27D29" w14:paraId="3E03055A" w14:textId="77777777" w:rsidTr="00D4308C">
        <w:tc>
          <w:tcPr>
            <w:tcW w:w="4230" w:type="dxa"/>
          </w:tcPr>
          <w:p w14:paraId="4CEF657D" w14:textId="176E00D6" w:rsidR="00F27D29" w:rsidRDefault="00F27D29" w:rsidP="00D968AE">
            <w:pPr>
              <w:rPr>
                <w:rFonts w:ascii="Verdana" w:hAnsi="Verdana"/>
                <w:color w:val="000000" w:themeColor="text1"/>
                <w:sz w:val="18"/>
                <w:szCs w:val="18"/>
              </w:rPr>
            </w:pPr>
            <w:r>
              <w:rPr>
                <w:rFonts w:ascii="Verdana" w:hAnsi="Verdana"/>
                <w:color w:val="000000" w:themeColor="text1"/>
                <w:sz w:val="18"/>
                <w:szCs w:val="18"/>
              </w:rPr>
              <w:t>Date of Appointment</w:t>
            </w:r>
          </w:p>
        </w:tc>
        <w:tc>
          <w:tcPr>
            <w:tcW w:w="6480" w:type="dxa"/>
          </w:tcPr>
          <w:p w14:paraId="17155949" w14:textId="77777777" w:rsidR="00F27D29" w:rsidRDefault="00F27D29" w:rsidP="00D968AE">
            <w:pPr>
              <w:rPr>
                <w:rFonts w:ascii="Verdana" w:hAnsi="Verdana"/>
                <w:color w:val="000000" w:themeColor="text1"/>
                <w:sz w:val="18"/>
                <w:szCs w:val="18"/>
              </w:rPr>
            </w:pPr>
          </w:p>
        </w:tc>
      </w:tr>
      <w:tr w:rsidR="00F27D29" w14:paraId="6FD0CD05" w14:textId="77777777" w:rsidTr="00D4308C">
        <w:tc>
          <w:tcPr>
            <w:tcW w:w="4230" w:type="dxa"/>
          </w:tcPr>
          <w:p w14:paraId="11B6E931" w14:textId="4BC960EF" w:rsidR="00F27D29" w:rsidRDefault="00F27D29" w:rsidP="00D968AE">
            <w:pPr>
              <w:rPr>
                <w:rFonts w:ascii="Verdana" w:hAnsi="Verdana"/>
                <w:color w:val="000000" w:themeColor="text1"/>
                <w:sz w:val="18"/>
                <w:szCs w:val="18"/>
              </w:rPr>
            </w:pPr>
            <w:r>
              <w:rPr>
                <w:rFonts w:ascii="Verdana" w:hAnsi="Verdana"/>
                <w:color w:val="000000" w:themeColor="text1"/>
                <w:sz w:val="18"/>
                <w:szCs w:val="18"/>
              </w:rPr>
              <w:t>Date for Postconviction Motion or Appeal</w:t>
            </w:r>
          </w:p>
        </w:tc>
        <w:tc>
          <w:tcPr>
            <w:tcW w:w="6480" w:type="dxa"/>
          </w:tcPr>
          <w:p w14:paraId="311CA9D5" w14:textId="77777777" w:rsidR="00F27D29" w:rsidRDefault="00F27D29" w:rsidP="00D968AE">
            <w:pPr>
              <w:rPr>
                <w:rFonts w:ascii="Verdana" w:hAnsi="Verdana"/>
                <w:color w:val="000000" w:themeColor="text1"/>
                <w:sz w:val="18"/>
                <w:szCs w:val="18"/>
              </w:rPr>
            </w:pPr>
          </w:p>
        </w:tc>
      </w:tr>
      <w:tr w:rsidR="00F25AA6" w:rsidRPr="00F25AA6" w14:paraId="4722A07D" w14:textId="77777777" w:rsidTr="00D4308C">
        <w:tc>
          <w:tcPr>
            <w:tcW w:w="4230" w:type="dxa"/>
          </w:tcPr>
          <w:p w14:paraId="300A3628" w14:textId="6853E6A5" w:rsidR="00F25AA6" w:rsidRPr="00F25AA6" w:rsidRDefault="00F25AA6" w:rsidP="00D968AE">
            <w:pPr>
              <w:rPr>
                <w:rFonts w:ascii="Verdana" w:hAnsi="Verdana"/>
                <w:sz w:val="18"/>
                <w:szCs w:val="18"/>
              </w:rPr>
            </w:pPr>
            <w:r w:rsidRPr="00F25AA6">
              <w:rPr>
                <w:rFonts w:ascii="Verdana" w:hAnsi="Verdana"/>
                <w:sz w:val="18"/>
                <w:szCs w:val="18"/>
              </w:rPr>
              <w:t>Client Contact Information</w:t>
            </w:r>
          </w:p>
        </w:tc>
        <w:tc>
          <w:tcPr>
            <w:tcW w:w="6480" w:type="dxa"/>
          </w:tcPr>
          <w:p w14:paraId="12CC6A9C" w14:textId="77777777" w:rsidR="00F25AA6" w:rsidRPr="00F25AA6" w:rsidRDefault="00F25AA6" w:rsidP="00D968AE">
            <w:pPr>
              <w:rPr>
                <w:rFonts w:ascii="Verdana" w:hAnsi="Verdana"/>
                <w:color w:val="000000" w:themeColor="text1"/>
                <w:sz w:val="18"/>
                <w:szCs w:val="18"/>
              </w:rPr>
            </w:pPr>
          </w:p>
        </w:tc>
      </w:tr>
      <w:tr w:rsidR="00AB73A2" w:rsidRPr="00F25AA6" w14:paraId="1D95B8D4" w14:textId="77777777" w:rsidTr="00D4308C">
        <w:tc>
          <w:tcPr>
            <w:tcW w:w="4230" w:type="dxa"/>
          </w:tcPr>
          <w:p w14:paraId="25A9B2A2" w14:textId="506CD877" w:rsidR="00AB73A2" w:rsidRPr="00F25AA6" w:rsidRDefault="00AB73A2" w:rsidP="00D968AE">
            <w:pPr>
              <w:rPr>
                <w:rFonts w:ascii="Verdana" w:hAnsi="Verdana"/>
                <w:sz w:val="18"/>
                <w:szCs w:val="18"/>
              </w:rPr>
            </w:pPr>
            <w:r>
              <w:rPr>
                <w:rFonts w:ascii="Verdana" w:hAnsi="Verdana"/>
                <w:sz w:val="18"/>
                <w:szCs w:val="18"/>
              </w:rPr>
              <w:t>Judge</w:t>
            </w:r>
          </w:p>
        </w:tc>
        <w:tc>
          <w:tcPr>
            <w:tcW w:w="6480" w:type="dxa"/>
          </w:tcPr>
          <w:p w14:paraId="7A36A646" w14:textId="77777777" w:rsidR="00AB73A2" w:rsidRPr="00F25AA6" w:rsidRDefault="00AB73A2" w:rsidP="00D968AE">
            <w:pPr>
              <w:rPr>
                <w:rFonts w:ascii="Verdana" w:hAnsi="Verdana"/>
                <w:color w:val="000000" w:themeColor="text1"/>
                <w:sz w:val="18"/>
                <w:szCs w:val="18"/>
              </w:rPr>
            </w:pPr>
          </w:p>
        </w:tc>
      </w:tr>
      <w:tr w:rsidR="00BB1895" w:rsidRPr="00F25AA6" w14:paraId="278FDE34" w14:textId="77777777" w:rsidTr="00D4308C">
        <w:tc>
          <w:tcPr>
            <w:tcW w:w="4230" w:type="dxa"/>
          </w:tcPr>
          <w:p w14:paraId="76C543AF" w14:textId="6802B0E4" w:rsidR="00BB1895" w:rsidRDefault="00BB1895" w:rsidP="00D968AE">
            <w:pPr>
              <w:rPr>
                <w:rFonts w:ascii="Verdana" w:hAnsi="Verdana"/>
                <w:sz w:val="18"/>
                <w:szCs w:val="18"/>
              </w:rPr>
            </w:pPr>
            <w:r>
              <w:rPr>
                <w:rFonts w:ascii="Verdana" w:hAnsi="Verdana"/>
                <w:sz w:val="18"/>
                <w:szCs w:val="18"/>
              </w:rPr>
              <w:t>Prosecutor</w:t>
            </w:r>
          </w:p>
        </w:tc>
        <w:tc>
          <w:tcPr>
            <w:tcW w:w="6480" w:type="dxa"/>
          </w:tcPr>
          <w:p w14:paraId="08C2785B" w14:textId="77777777" w:rsidR="00BB1895" w:rsidRPr="00F25AA6" w:rsidRDefault="00BB1895" w:rsidP="00D968AE">
            <w:pPr>
              <w:rPr>
                <w:rFonts w:ascii="Verdana" w:hAnsi="Verdana"/>
                <w:color w:val="000000" w:themeColor="text1"/>
                <w:sz w:val="18"/>
                <w:szCs w:val="18"/>
              </w:rPr>
            </w:pPr>
          </w:p>
        </w:tc>
      </w:tr>
      <w:tr w:rsidR="00AB73A2" w:rsidRPr="00F25AA6" w14:paraId="6ABA8023" w14:textId="77777777" w:rsidTr="00D4308C">
        <w:tc>
          <w:tcPr>
            <w:tcW w:w="4230" w:type="dxa"/>
          </w:tcPr>
          <w:p w14:paraId="76BFAE59" w14:textId="6BB02999" w:rsidR="00AB73A2" w:rsidRDefault="00AB73A2" w:rsidP="00D968AE">
            <w:pPr>
              <w:rPr>
                <w:rFonts w:ascii="Verdana" w:hAnsi="Verdana"/>
                <w:sz w:val="18"/>
                <w:szCs w:val="18"/>
              </w:rPr>
            </w:pPr>
            <w:r>
              <w:rPr>
                <w:rFonts w:ascii="Verdana" w:hAnsi="Verdana"/>
                <w:sz w:val="18"/>
                <w:szCs w:val="18"/>
              </w:rPr>
              <w:t>Appellate District</w:t>
            </w:r>
            <w:r w:rsidR="00211B37">
              <w:rPr>
                <w:rFonts w:ascii="Verdana" w:hAnsi="Verdana"/>
                <w:sz w:val="18"/>
                <w:szCs w:val="18"/>
              </w:rPr>
              <w:t xml:space="preserve"> – </w:t>
            </w:r>
            <w:hyperlink r:id="rId6" w:history="1">
              <w:r w:rsidR="00211B37" w:rsidRPr="00211B37">
                <w:rPr>
                  <w:rStyle w:val="Hyperlink"/>
                  <w:rFonts w:ascii="Verdana" w:hAnsi="Verdana"/>
                  <w:sz w:val="18"/>
                  <w:szCs w:val="18"/>
                </w:rPr>
                <w:t>District Map</w:t>
              </w:r>
            </w:hyperlink>
          </w:p>
        </w:tc>
        <w:tc>
          <w:tcPr>
            <w:tcW w:w="6480" w:type="dxa"/>
          </w:tcPr>
          <w:p w14:paraId="329073E2" w14:textId="77777777" w:rsidR="00AB73A2" w:rsidRPr="00F25AA6" w:rsidRDefault="00AB73A2" w:rsidP="00D968AE">
            <w:pPr>
              <w:rPr>
                <w:rFonts w:ascii="Verdana" w:hAnsi="Verdana"/>
                <w:color w:val="000000" w:themeColor="text1"/>
                <w:sz w:val="18"/>
                <w:szCs w:val="18"/>
              </w:rPr>
            </w:pPr>
          </w:p>
        </w:tc>
      </w:tr>
      <w:tr w:rsidR="00F25AA6" w:rsidRPr="00F25AA6" w14:paraId="48A67B5D" w14:textId="77777777" w:rsidTr="00D4308C">
        <w:tc>
          <w:tcPr>
            <w:tcW w:w="4230" w:type="dxa"/>
          </w:tcPr>
          <w:p w14:paraId="132A306D" w14:textId="0BAD5721" w:rsidR="00F25AA6" w:rsidRPr="00F25AA6" w:rsidRDefault="00F25AA6" w:rsidP="00F25AA6">
            <w:pPr>
              <w:pStyle w:val="Heading2"/>
              <w:rPr>
                <w:rFonts w:ascii="Verdana" w:hAnsi="Verdana"/>
                <w:color w:val="000000" w:themeColor="text1"/>
                <w:sz w:val="18"/>
                <w:szCs w:val="18"/>
              </w:rPr>
            </w:pPr>
            <w:r w:rsidRPr="00F25AA6">
              <w:rPr>
                <w:rFonts w:ascii="Verdana" w:hAnsi="Verdana"/>
                <w:color w:val="000000" w:themeColor="text1"/>
                <w:sz w:val="18"/>
                <w:szCs w:val="18"/>
              </w:rPr>
              <w:t>Relatives and Friends Approved to discuss case with</w:t>
            </w:r>
          </w:p>
        </w:tc>
        <w:tc>
          <w:tcPr>
            <w:tcW w:w="6480" w:type="dxa"/>
          </w:tcPr>
          <w:p w14:paraId="54908E0D" w14:textId="77777777" w:rsidR="00F25AA6" w:rsidRPr="00F25AA6" w:rsidRDefault="00F25AA6" w:rsidP="00F25AA6">
            <w:pPr>
              <w:pStyle w:val="Heading2"/>
              <w:rPr>
                <w:rFonts w:ascii="Verdana" w:hAnsi="Verdana"/>
                <w:color w:val="000000" w:themeColor="text1"/>
                <w:sz w:val="18"/>
                <w:szCs w:val="18"/>
              </w:rPr>
            </w:pPr>
          </w:p>
        </w:tc>
      </w:tr>
      <w:tr w:rsidR="00EB2563" w:rsidRPr="009B7DEE" w14:paraId="6FAC714E" w14:textId="77777777" w:rsidTr="00D4308C">
        <w:tc>
          <w:tcPr>
            <w:tcW w:w="4230" w:type="dxa"/>
          </w:tcPr>
          <w:p w14:paraId="541F7F9D" w14:textId="76B045E3" w:rsidR="00EB2563" w:rsidRPr="009B7DEE" w:rsidRDefault="00EB2563"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tcPr>
          <w:p w14:paraId="576F9B7A" w14:textId="3A81554B" w:rsidR="00EB2563" w:rsidRPr="009B7DEE" w:rsidRDefault="009F2169" w:rsidP="00F25AA6">
            <w:pPr>
              <w:pStyle w:val="Heading2"/>
              <w:rPr>
                <w:rFonts w:ascii="Verdana" w:hAnsi="Verdana"/>
                <w:color w:val="000000" w:themeColor="text1"/>
                <w:sz w:val="18"/>
                <w:szCs w:val="18"/>
              </w:rPr>
            </w:pPr>
            <w:hyperlink r:id="rId7" w:history="1">
              <w:r w:rsidR="009B7DEE" w:rsidRPr="009B7DEE">
                <w:rPr>
                  <w:rStyle w:val="Hyperlink"/>
                  <w:rFonts w:ascii="Verdana" w:hAnsi="Verdana"/>
                  <w:color w:val="000000" w:themeColor="text1"/>
                  <w:sz w:val="18"/>
                  <w:szCs w:val="18"/>
                  <w:u w:val="none"/>
                </w:rPr>
                <w:t>Appellate Practice and Procedure Handbook</w:t>
              </w:r>
            </w:hyperlink>
          </w:p>
        </w:tc>
      </w:tr>
      <w:tr w:rsidR="009B7DEE" w:rsidRPr="009B7DEE" w14:paraId="401DDC88" w14:textId="77777777" w:rsidTr="009B7DEE">
        <w:tc>
          <w:tcPr>
            <w:tcW w:w="4230" w:type="dxa"/>
          </w:tcPr>
          <w:p w14:paraId="1B885442" w14:textId="73DA5F60" w:rsidR="00D4256F"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581531A1" w14:textId="737DD1CF" w:rsidR="00D4256F" w:rsidRPr="009B7DEE" w:rsidRDefault="009F2169" w:rsidP="009B7DEE">
            <w:pPr>
              <w:rPr>
                <w:rFonts w:ascii="Verdana" w:hAnsi="Verdana"/>
                <w:color w:val="000000" w:themeColor="text1"/>
                <w:sz w:val="18"/>
                <w:szCs w:val="18"/>
              </w:rPr>
            </w:pPr>
            <w:hyperlink r:id="rId8" w:history="1">
              <w:r w:rsidR="009B7DEE" w:rsidRPr="009B7DEE">
                <w:rPr>
                  <w:rStyle w:val="Hyperlink"/>
                  <w:rFonts w:ascii="Verdana" w:hAnsi="Verdana"/>
                  <w:color w:val="000000" w:themeColor="text1"/>
                  <w:sz w:val="18"/>
                  <w:szCs w:val="18"/>
                  <w:u w:val="none"/>
                </w:rPr>
                <w:t>Checklist from Appellate Handbook</w:t>
              </w:r>
            </w:hyperlink>
          </w:p>
        </w:tc>
      </w:tr>
      <w:tr w:rsidR="009B7DEE" w:rsidRPr="009B7DEE" w14:paraId="4A721AC0" w14:textId="77777777" w:rsidTr="009B7DEE">
        <w:tc>
          <w:tcPr>
            <w:tcW w:w="4230" w:type="dxa"/>
          </w:tcPr>
          <w:p w14:paraId="07F309B6" w14:textId="2320323B"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11C840FE" w14:textId="7092897C" w:rsidR="009B7DEE" w:rsidRPr="009B7DEE" w:rsidRDefault="009F2169" w:rsidP="009B7DEE">
            <w:pPr>
              <w:rPr>
                <w:rFonts w:ascii="Verdana" w:hAnsi="Verdana"/>
                <w:color w:val="000000" w:themeColor="text1"/>
                <w:sz w:val="18"/>
                <w:szCs w:val="18"/>
              </w:rPr>
            </w:pPr>
            <w:hyperlink r:id="rId9" w:history="1">
              <w:r w:rsidR="009B7DEE" w:rsidRPr="009B7DEE">
                <w:rPr>
                  <w:rStyle w:val="Hyperlink"/>
                  <w:rFonts w:ascii="Verdana" w:hAnsi="Verdana"/>
                  <w:color w:val="000000" w:themeColor="text1"/>
                  <w:sz w:val="18"/>
                  <w:szCs w:val="18"/>
                  <w:u w:val="none"/>
                </w:rPr>
                <w:t>CCAP</w:t>
              </w:r>
            </w:hyperlink>
          </w:p>
        </w:tc>
      </w:tr>
      <w:tr w:rsidR="009B7DEE" w:rsidRPr="009B7DEE" w14:paraId="53A97A79" w14:textId="77777777" w:rsidTr="009B7DEE">
        <w:tc>
          <w:tcPr>
            <w:tcW w:w="4230" w:type="dxa"/>
          </w:tcPr>
          <w:p w14:paraId="5D9A0BCB" w14:textId="46697731" w:rsidR="00E85BD8"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79C347E1" w14:textId="543ADA68" w:rsidR="00E85BD8" w:rsidRPr="009B7DEE" w:rsidRDefault="009F2169" w:rsidP="009B7DEE">
            <w:pPr>
              <w:rPr>
                <w:rFonts w:ascii="Verdana" w:hAnsi="Verdana"/>
                <w:color w:val="000000" w:themeColor="text1"/>
                <w:sz w:val="18"/>
                <w:szCs w:val="18"/>
              </w:rPr>
            </w:pPr>
            <w:hyperlink r:id="rId10" w:history="1">
              <w:r w:rsidR="00E85BD8" w:rsidRPr="009B7DEE">
                <w:rPr>
                  <w:rStyle w:val="Hyperlink"/>
                  <w:rFonts w:ascii="Verdana" w:hAnsi="Verdana"/>
                  <w:color w:val="000000" w:themeColor="text1"/>
                  <w:sz w:val="18"/>
                  <w:szCs w:val="18"/>
                  <w:u w:val="none"/>
                </w:rPr>
                <w:t>Court of Appeals and Supreme Court</w:t>
              </w:r>
              <w:r w:rsidR="00E85BD8" w:rsidRPr="009B7DEE">
                <w:rPr>
                  <w:rStyle w:val="Hyperlink"/>
                  <w:rFonts w:ascii="Verdana" w:hAnsi="Verdana"/>
                  <w:color w:val="000000" w:themeColor="text1"/>
                  <w:sz w:val="18"/>
                  <w:szCs w:val="18"/>
                  <w:u w:val="none"/>
                  <w:shd w:val="clear" w:color="auto" w:fill="30333B"/>
                </w:rPr>
                <w:t xml:space="preserve"> </w:t>
              </w:r>
            </w:hyperlink>
          </w:p>
        </w:tc>
      </w:tr>
      <w:tr w:rsidR="009B7DEE" w:rsidRPr="009B7DEE" w14:paraId="012956E8" w14:textId="77777777" w:rsidTr="009B7DEE">
        <w:tc>
          <w:tcPr>
            <w:tcW w:w="4230" w:type="dxa"/>
          </w:tcPr>
          <w:p w14:paraId="0F6B4807" w14:textId="480035FE"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21B6E985" w14:textId="505DC7AD" w:rsidR="009B7DEE" w:rsidRPr="009B7DEE" w:rsidRDefault="009F2169" w:rsidP="009B7DEE">
            <w:pPr>
              <w:rPr>
                <w:rFonts w:ascii="Verdana" w:hAnsi="Verdana"/>
                <w:color w:val="000000" w:themeColor="text1"/>
                <w:sz w:val="18"/>
                <w:szCs w:val="18"/>
              </w:rPr>
            </w:pPr>
            <w:hyperlink r:id="rId11" w:history="1">
              <w:r w:rsidR="009B7DEE" w:rsidRPr="009B7DEE">
                <w:rPr>
                  <w:rStyle w:val="Hyperlink"/>
                  <w:rFonts w:ascii="Verdana" w:hAnsi="Verdana"/>
                  <w:color w:val="000000" w:themeColor="text1"/>
                  <w:sz w:val="18"/>
                  <w:szCs w:val="18"/>
                  <w:u w:val="none"/>
                </w:rPr>
                <w:t>eFiling</w:t>
              </w:r>
            </w:hyperlink>
          </w:p>
        </w:tc>
      </w:tr>
      <w:tr w:rsidR="009B7DEE" w:rsidRPr="009B7DEE" w14:paraId="56A44200" w14:textId="77777777" w:rsidTr="009B7DEE">
        <w:tc>
          <w:tcPr>
            <w:tcW w:w="4230" w:type="dxa"/>
          </w:tcPr>
          <w:p w14:paraId="3DB29CA9" w14:textId="7BB0937A"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0830E3EA" w14:textId="6251C50B" w:rsidR="009B7DEE" w:rsidRPr="009B7DEE" w:rsidRDefault="009F2169" w:rsidP="009B7DEE">
            <w:pPr>
              <w:rPr>
                <w:rFonts w:ascii="Verdana" w:hAnsi="Verdana"/>
                <w:color w:val="000000" w:themeColor="text1"/>
                <w:sz w:val="18"/>
                <w:szCs w:val="18"/>
              </w:rPr>
            </w:pPr>
            <w:hyperlink r:id="rId12" w:history="1">
              <w:r w:rsidR="009B7DEE" w:rsidRPr="009B7DEE">
                <w:rPr>
                  <w:rStyle w:val="Hyperlink"/>
                  <w:rFonts w:ascii="Verdana" w:hAnsi="Verdana"/>
                  <w:color w:val="000000" w:themeColor="text1"/>
                  <w:sz w:val="18"/>
                  <w:szCs w:val="18"/>
                  <w:u w:val="none"/>
                </w:rPr>
                <w:t>Date Calculator</w:t>
              </w:r>
            </w:hyperlink>
          </w:p>
        </w:tc>
      </w:tr>
      <w:tr w:rsidR="009B7DEE" w:rsidRPr="009B7DEE" w14:paraId="2516A958" w14:textId="77777777" w:rsidTr="00D4308C">
        <w:tc>
          <w:tcPr>
            <w:tcW w:w="4230" w:type="dxa"/>
          </w:tcPr>
          <w:p w14:paraId="5675AAD2" w14:textId="57CB15B9"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tcPr>
          <w:p w14:paraId="7B271327" w14:textId="29107EBC" w:rsidR="009B7DEE" w:rsidRPr="009B7DEE" w:rsidRDefault="009F2169" w:rsidP="009B7DEE">
            <w:pPr>
              <w:rPr>
                <w:rFonts w:ascii="Verdana" w:hAnsi="Verdana"/>
                <w:color w:val="000000" w:themeColor="text1"/>
                <w:sz w:val="18"/>
                <w:szCs w:val="18"/>
              </w:rPr>
            </w:pPr>
            <w:hyperlink r:id="rId13" w:history="1">
              <w:r w:rsidR="009B7DEE" w:rsidRPr="009B7DEE">
                <w:rPr>
                  <w:rStyle w:val="Hyperlink"/>
                  <w:rFonts w:ascii="Verdana" w:hAnsi="Verdana" w:cs="Lao MN"/>
                  <w:color w:val="000000" w:themeColor="text1"/>
                  <w:sz w:val="18"/>
                  <w:szCs w:val="18"/>
                  <w:u w:val="none"/>
                </w:rPr>
                <w:t>DOC Offender Locator</w:t>
              </w:r>
            </w:hyperlink>
          </w:p>
        </w:tc>
      </w:tr>
      <w:tr w:rsidR="00887057" w:rsidRPr="003336E9" w14:paraId="76CD3B14" w14:textId="77777777" w:rsidTr="00D4308C">
        <w:tc>
          <w:tcPr>
            <w:tcW w:w="4230" w:type="dxa"/>
          </w:tcPr>
          <w:p w14:paraId="35A13141" w14:textId="035C0144" w:rsidR="00887057" w:rsidRPr="003336E9" w:rsidRDefault="00887057" w:rsidP="00F25AA6">
            <w:pPr>
              <w:pStyle w:val="Heading2"/>
              <w:rPr>
                <w:rFonts w:ascii="Verdana" w:hAnsi="Verdana"/>
                <w:color w:val="000000" w:themeColor="text1"/>
                <w:sz w:val="18"/>
                <w:szCs w:val="18"/>
              </w:rPr>
            </w:pPr>
            <w:r w:rsidRPr="003336E9">
              <w:rPr>
                <w:rFonts w:ascii="Verdana" w:hAnsi="Verdana"/>
                <w:color w:val="000000" w:themeColor="text1"/>
                <w:sz w:val="18"/>
                <w:szCs w:val="18"/>
              </w:rPr>
              <w:t>Link</w:t>
            </w:r>
          </w:p>
        </w:tc>
        <w:tc>
          <w:tcPr>
            <w:tcW w:w="6480" w:type="dxa"/>
          </w:tcPr>
          <w:p w14:paraId="03EB594B" w14:textId="028EC252" w:rsidR="00887057" w:rsidRPr="003336E9" w:rsidRDefault="009F2169" w:rsidP="009B7DEE">
            <w:pPr>
              <w:rPr>
                <w:color w:val="000000" w:themeColor="text1"/>
                <w:sz w:val="18"/>
                <w:szCs w:val="18"/>
              </w:rPr>
            </w:pPr>
            <w:hyperlink r:id="rId14" w:history="1">
              <w:r w:rsidR="00887057" w:rsidRPr="003336E9">
                <w:rPr>
                  <w:rStyle w:val="Hyperlink"/>
                  <w:color w:val="000000" w:themeColor="text1"/>
                  <w:sz w:val="18"/>
                  <w:szCs w:val="18"/>
                  <w:u w:val="none"/>
                </w:rPr>
                <w:t>ALL WISCONSIN PRISONS LINK</w:t>
              </w:r>
            </w:hyperlink>
            <w:r w:rsidR="002B2D75">
              <w:rPr>
                <w:color w:val="000000" w:themeColor="text1"/>
                <w:sz w:val="18"/>
                <w:szCs w:val="18"/>
              </w:rPr>
              <w:t xml:space="preserve">                      </w:t>
            </w:r>
            <w:hyperlink r:id="rId15" w:history="1">
              <w:r w:rsidR="002B2D75" w:rsidRPr="006D5757">
                <w:rPr>
                  <w:rStyle w:val="Hyperlink"/>
                  <w:rFonts w:ascii="Verdana" w:hAnsi="Verdana" w:cs="SegoeUI"/>
                  <w:color w:val="000000" w:themeColor="text1"/>
                  <w:sz w:val="14"/>
                  <w:szCs w:val="14"/>
                </w:rPr>
                <w:t>JAILS LINK</w:t>
              </w:r>
            </w:hyperlink>
            <w:r w:rsidR="002B2D75">
              <w:rPr>
                <w:rStyle w:val="Hyperlink"/>
                <w:rFonts w:ascii="Verdana" w:hAnsi="Verdana" w:cs="SegoeUI"/>
                <w:color w:val="000000" w:themeColor="text1"/>
                <w:sz w:val="14"/>
                <w:szCs w:val="14"/>
              </w:rPr>
              <w:t xml:space="preserve">           </w:t>
            </w:r>
          </w:p>
        </w:tc>
      </w:tr>
      <w:tr w:rsidR="00B60277" w:rsidRPr="009B7DEE" w14:paraId="0BB9D0C0" w14:textId="77777777" w:rsidTr="00D4308C">
        <w:tc>
          <w:tcPr>
            <w:tcW w:w="4230" w:type="dxa"/>
          </w:tcPr>
          <w:p w14:paraId="19A2257C" w14:textId="50B1C392" w:rsidR="00B60277" w:rsidRPr="009B7DEE" w:rsidRDefault="00B60277" w:rsidP="00F25AA6">
            <w:pPr>
              <w:pStyle w:val="Heading2"/>
              <w:rPr>
                <w:rFonts w:ascii="Verdana" w:hAnsi="Verdana"/>
                <w:color w:val="000000" w:themeColor="text1"/>
                <w:sz w:val="18"/>
                <w:szCs w:val="18"/>
              </w:rPr>
            </w:pPr>
            <w:r>
              <w:rPr>
                <w:rFonts w:ascii="Verdana" w:hAnsi="Verdana"/>
                <w:color w:val="000000" w:themeColor="text1"/>
                <w:sz w:val="18"/>
                <w:szCs w:val="18"/>
              </w:rPr>
              <w:t>Link</w:t>
            </w:r>
          </w:p>
        </w:tc>
        <w:tc>
          <w:tcPr>
            <w:tcW w:w="6480" w:type="dxa"/>
          </w:tcPr>
          <w:p w14:paraId="7C84BFAA" w14:textId="728A101E" w:rsidR="00B60277" w:rsidRPr="009B7DEE" w:rsidRDefault="009F2169" w:rsidP="009B7DEE">
            <w:pPr>
              <w:rPr>
                <w:rFonts w:ascii="Verdana" w:hAnsi="Verdana"/>
                <w:color w:val="000000" w:themeColor="text1"/>
                <w:sz w:val="18"/>
                <w:szCs w:val="18"/>
              </w:rPr>
            </w:pPr>
            <w:hyperlink r:id="rId16" w:history="1">
              <w:r w:rsidR="00B60277" w:rsidRPr="00EB7ABE">
                <w:rPr>
                  <w:rStyle w:val="Hyperlink"/>
                  <w:rFonts w:ascii="Verdana" w:hAnsi="Verdana"/>
                  <w:color w:val="000000" w:themeColor="text1"/>
                  <w:sz w:val="18"/>
                  <w:szCs w:val="18"/>
                  <w:u w:val="none"/>
                </w:rPr>
                <w:t>Wisconsin Statutes</w:t>
              </w:r>
            </w:hyperlink>
          </w:p>
        </w:tc>
      </w:tr>
      <w:tr w:rsidR="00EC4754" w:rsidRPr="009B7DEE" w14:paraId="38BFACCA" w14:textId="77777777" w:rsidTr="00D4308C">
        <w:tc>
          <w:tcPr>
            <w:tcW w:w="4230" w:type="dxa"/>
          </w:tcPr>
          <w:p w14:paraId="08DFA3A5" w14:textId="20429D99" w:rsidR="00EC4754" w:rsidRDefault="00EC4754" w:rsidP="00F25AA6">
            <w:pPr>
              <w:pStyle w:val="Heading2"/>
              <w:rPr>
                <w:rFonts w:ascii="Verdana" w:hAnsi="Verdana"/>
                <w:color w:val="000000" w:themeColor="text1"/>
                <w:sz w:val="18"/>
                <w:szCs w:val="18"/>
              </w:rPr>
            </w:pPr>
            <w:r>
              <w:rPr>
                <w:rFonts w:ascii="Verdana" w:hAnsi="Verdana"/>
                <w:color w:val="000000" w:themeColor="text1"/>
                <w:sz w:val="18"/>
                <w:szCs w:val="18"/>
              </w:rPr>
              <w:t>Extensions Requested - Granted</w:t>
            </w:r>
          </w:p>
        </w:tc>
        <w:tc>
          <w:tcPr>
            <w:tcW w:w="6480" w:type="dxa"/>
          </w:tcPr>
          <w:p w14:paraId="0695B7FA" w14:textId="77777777" w:rsidR="00EC4754" w:rsidRDefault="00EC4754" w:rsidP="009B7DEE"/>
        </w:tc>
      </w:tr>
    </w:tbl>
    <w:p w14:paraId="3AA19EC7" w14:textId="6AB3C1E6" w:rsidR="00194AC7" w:rsidRDefault="00194AC7" w:rsidP="00D968AE">
      <w:pPr>
        <w:rPr>
          <w:rFonts w:ascii="Verdana" w:hAnsi="Verdana"/>
          <w:color w:val="000000" w:themeColor="text1"/>
          <w:sz w:val="18"/>
          <w:szCs w:val="18"/>
        </w:rPr>
      </w:pPr>
    </w:p>
    <w:p w14:paraId="0D229057" w14:textId="02080FC8" w:rsidR="00425552" w:rsidRDefault="00425552" w:rsidP="00D968AE">
      <w:pPr>
        <w:rPr>
          <w:rFonts w:ascii="Verdana" w:hAnsi="Verdana"/>
          <w:color w:val="000000" w:themeColor="text1"/>
          <w:sz w:val="18"/>
          <w:szCs w:val="18"/>
        </w:rPr>
      </w:pPr>
    </w:p>
    <w:p w14:paraId="0A522BA6" w14:textId="77777777" w:rsidR="00425552" w:rsidRPr="00DF321D" w:rsidRDefault="00425552" w:rsidP="00D968AE">
      <w:pPr>
        <w:rPr>
          <w:rFonts w:ascii="Verdana" w:hAnsi="Verdana"/>
          <w:color w:val="000000" w:themeColor="text1"/>
          <w:sz w:val="18"/>
          <w:szCs w:val="18"/>
        </w:rPr>
      </w:pPr>
    </w:p>
    <w:p w14:paraId="04CC75FF" w14:textId="6EC9D7A8" w:rsidR="00711872" w:rsidRPr="00DF321D" w:rsidRDefault="00711872" w:rsidP="00D968AE">
      <w:pPr>
        <w:rPr>
          <w:rFonts w:ascii="Verdana" w:hAnsi="Verdana"/>
          <w:color w:val="000000" w:themeColor="text1"/>
          <w:sz w:val="18"/>
          <w:szCs w:val="18"/>
        </w:rPr>
      </w:pPr>
      <w:r w:rsidRPr="00DF321D">
        <w:rPr>
          <w:rFonts w:ascii="Verdana" w:hAnsi="Verdana"/>
          <w:color w:val="000000" w:themeColor="text1"/>
          <w:sz w:val="18"/>
          <w:szCs w:val="18"/>
        </w:rPr>
        <w:t xml:space="preserve">_________ </w:t>
      </w:r>
      <w:hyperlink w:anchor="DefendantTake" w:history="1">
        <w:r w:rsidRPr="00DF321D">
          <w:rPr>
            <w:rStyle w:val="Hyperlink"/>
            <w:rFonts w:ascii="Verdana" w:hAnsi="Verdana"/>
            <w:color w:val="000000" w:themeColor="text1"/>
            <w:sz w:val="18"/>
            <w:szCs w:val="18"/>
            <w:u w:val="none"/>
          </w:rPr>
          <w:t>Defendant Take</w:t>
        </w:r>
      </w:hyperlink>
    </w:p>
    <w:p w14:paraId="7E7179FE" w14:textId="67F3670E" w:rsidR="00473822" w:rsidRPr="00660FCF" w:rsidRDefault="00473822" w:rsidP="00D968AE">
      <w:pPr>
        <w:rPr>
          <w:rStyle w:val="Hyperlink"/>
          <w:rFonts w:ascii="Verdana" w:hAnsi="Verdana"/>
          <w:color w:val="000000" w:themeColor="text1"/>
          <w:sz w:val="18"/>
          <w:szCs w:val="18"/>
          <w:u w:val="none"/>
        </w:rPr>
      </w:pPr>
      <w:r w:rsidRPr="00DF321D">
        <w:rPr>
          <w:rFonts w:ascii="Verdana" w:hAnsi="Verdana"/>
          <w:color w:val="000000" w:themeColor="text1"/>
          <w:sz w:val="18"/>
          <w:szCs w:val="18"/>
        </w:rPr>
        <w:t xml:space="preserve">_________ </w:t>
      </w:r>
      <w:hyperlink w:anchor="TrialCounselTake" w:history="1">
        <w:r w:rsidRPr="00DF321D">
          <w:rPr>
            <w:rStyle w:val="Hyperlink"/>
            <w:rFonts w:ascii="Verdana" w:hAnsi="Verdana"/>
            <w:color w:val="000000" w:themeColor="text1"/>
            <w:sz w:val="18"/>
            <w:szCs w:val="18"/>
            <w:u w:val="none"/>
          </w:rPr>
          <w:t>Trial Counsel Take</w:t>
        </w:r>
      </w:hyperlink>
    </w:p>
    <w:p w14:paraId="7FC56D35" w14:textId="53FB8463" w:rsidR="00345D88" w:rsidRPr="00660FCF" w:rsidRDefault="00345D88" w:rsidP="00D968AE">
      <w:pPr>
        <w:rPr>
          <w:rStyle w:val="Hyperlink"/>
          <w:rFonts w:ascii="Verdana" w:hAnsi="Verdana"/>
          <w:color w:val="000000" w:themeColor="text1"/>
          <w:sz w:val="18"/>
          <w:szCs w:val="18"/>
          <w:u w:val="none"/>
        </w:rPr>
      </w:pPr>
    </w:p>
    <w:p w14:paraId="4D557C4C" w14:textId="77777777" w:rsidR="00160F46" w:rsidRPr="00660FCF" w:rsidRDefault="00345D88" w:rsidP="00160F46">
      <w:pPr>
        <w:rPr>
          <w:rStyle w:val="Hyperlink"/>
          <w:rFonts w:ascii="Verdana" w:hAnsi="Verdana"/>
          <w:color w:val="000000" w:themeColor="text1"/>
          <w:sz w:val="18"/>
          <w:szCs w:val="18"/>
          <w:u w:val="none"/>
        </w:rPr>
      </w:pPr>
      <w:r w:rsidRPr="00660FCF">
        <w:rPr>
          <w:rStyle w:val="Hyperlink"/>
          <w:rFonts w:ascii="Verdana" w:hAnsi="Verdana"/>
          <w:color w:val="000000" w:themeColor="text1"/>
          <w:sz w:val="18"/>
          <w:szCs w:val="18"/>
          <w:u w:val="none"/>
        </w:rPr>
        <w:t xml:space="preserve">_________ </w:t>
      </w:r>
      <w:hyperlink w:anchor="TranscriptReview" w:history="1">
        <w:r w:rsidRPr="00660FCF">
          <w:rPr>
            <w:rStyle w:val="Hyperlink"/>
            <w:rFonts w:ascii="Verdana" w:hAnsi="Verdana"/>
            <w:color w:val="000000" w:themeColor="text1"/>
            <w:sz w:val="18"/>
            <w:szCs w:val="18"/>
            <w:u w:val="none"/>
          </w:rPr>
          <w:t>Transcript Review</w:t>
        </w:r>
      </w:hyperlink>
      <w:r w:rsidR="00160F46" w:rsidRPr="00660FCF">
        <w:rPr>
          <w:rStyle w:val="Hyperlink"/>
          <w:rFonts w:ascii="Verdana" w:hAnsi="Verdana"/>
          <w:color w:val="000000" w:themeColor="text1"/>
          <w:sz w:val="18"/>
          <w:szCs w:val="18"/>
          <w:u w:val="none"/>
        </w:rPr>
        <w:t xml:space="preserve">:   </w:t>
      </w:r>
      <w:hyperlink w:anchor="InitialAppearance" w:history="1">
        <w:r w:rsidR="00160F46" w:rsidRPr="00660FCF">
          <w:rPr>
            <w:rStyle w:val="Hyperlink"/>
            <w:rFonts w:ascii="Verdana" w:hAnsi="Verdana"/>
            <w:color w:val="000000" w:themeColor="text1"/>
            <w:sz w:val="18"/>
            <w:szCs w:val="18"/>
          </w:rPr>
          <w:t>Initial Appearance</w:t>
        </w:r>
      </w:hyperlink>
      <w:r w:rsidR="00160F46" w:rsidRPr="00660FCF">
        <w:rPr>
          <w:rStyle w:val="Hyperlink"/>
          <w:rFonts w:ascii="Verdana" w:hAnsi="Verdana"/>
          <w:color w:val="000000" w:themeColor="text1"/>
          <w:sz w:val="18"/>
          <w:szCs w:val="18"/>
          <w:u w:val="none"/>
        </w:rPr>
        <w:t xml:space="preserve"> </w:t>
      </w:r>
      <w:hyperlink w:anchor="PreliminaryHearing" w:history="1">
        <w:r w:rsidR="00160F46" w:rsidRPr="00660FCF">
          <w:rPr>
            <w:rStyle w:val="Hyperlink"/>
            <w:rFonts w:ascii="Verdana" w:hAnsi="Verdana"/>
            <w:color w:val="000000" w:themeColor="text1"/>
            <w:sz w:val="18"/>
            <w:szCs w:val="18"/>
          </w:rPr>
          <w:t>Preliminary Hearing</w:t>
        </w:r>
      </w:hyperlink>
      <w:r w:rsidR="00160F46" w:rsidRPr="00660FCF">
        <w:rPr>
          <w:rStyle w:val="Hyperlink"/>
          <w:rFonts w:ascii="Verdana" w:hAnsi="Verdana"/>
          <w:color w:val="000000" w:themeColor="text1"/>
          <w:sz w:val="18"/>
          <w:szCs w:val="18"/>
          <w:u w:val="none"/>
        </w:rPr>
        <w:t xml:space="preserve">   </w:t>
      </w:r>
      <w:hyperlink w:anchor="StatusHearings" w:history="1">
        <w:r w:rsidR="00160F46" w:rsidRPr="00660FCF">
          <w:rPr>
            <w:rStyle w:val="Hyperlink"/>
            <w:rFonts w:ascii="Verdana" w:hAnsi="Verdana"/>
            <w:color w:val="000000" w:themeColor="text1"/>
            <w:sz w:val="18"/>
            <w:szCs w:val="18"/>
          </w:rPr>
          <w:t>Status Hearings</w:t>
        </w:r>
      </w:hyperlink>
      <w:r w:rsidR="00160F46" w:rsidRPr="00660FCF">
        <w:rPr>
          <w:rStyle w:val="Hyperlink"/>
          <w:rFonts w:ascii="Verdana" w:hAnsi="Verdana"/>
          <w:color w:val="000000" w:themeColor="text1"/>
          <w:sz w:val="18"/>
          <w:szCs w:val="18"/>
          <w:u w:val="none"/>
        </w:rPr>
        <w:t xml:space="preserve">  </w:t>
      </w:r>
    </w:p>
    <w:p w14:paraId="7312A6CC" w14:textId="2490BCEA" w:rsidR="00345D88" w:rsidRPr="00660FCF" w:rsidRDefault="00160F46" w:rsidP="00160F46">
      <w:pPr>
        <w:ind w:left="2160" w:firstLine="720"/>
        <w:rPr>
          <w:rStyle w:val="Hyperlink"/>
          <w:rFonts w:ascii="Verdana" w:hAnsi="Verdana"/>
          <w:color w:val="000000" w:themeColor="text1"/>
          <w:sz w:val="18"/>
          <w:szCs w:val="18"/>
          <w:u w:val="none"/>
        </w:rPr>
      </w:pPr>
      <w:r w:rsidRPr="00660FCF">
        <w:rPr>
          <w:rStyle w:val="Hyperlink"/>
          <w:rFonts w:ascii="Verdana" w:hAnsi="Verdana"/>
          <w:color w:val="000000" w:themeColor="text1"/>
          <w:sz w:val="18"/>
          <w:szCs w:val="18"/>
          <w:u w:val="none"/>
        </w:rPr>
        <w:t xml:space="preserve"> </w:t>
      </w:r>
      <w:hyperlink w:anchor="MotionHearing" w:history="1">
        <w:r w:rsidRPr="00660FCF">
          <w:rPr>
            <w:rStyle w:val="Hyperlink"/>
            <w:rFonts w:ascii="Verdana" w:hAnsi="Verdana"/>
            <w:color w:val="000000" w:themeColor="text1"/>
            <w:sz w:val="18"/>
            <w:szCs w:val="18"/>
          </w:rPr>
          <w:t>Motion Hearings</w:t>
        </w:r>
      </w:hyperlink>
      <w:r w:rsidRPr="00660FCF">
        <w:rPr>
          <w:rStyle w:val="Hyperlink"/>
          <w:rFonts w:ascii="Verdana" w:hAnsi="Verdana"/>
          <w:color w:val="000000" w:themeColor="text1"/>
          <w:sz w:val="18"/>
          <w:szCs w:val="18"/>
          <w:u w:val="none"/>
        </w:rPr>
        <w:t xml:space="preserve">    </w:t>
      </w:r>
      <w:hyperlink w:anchor="FinalPretrial" w:history="1">
        <w:r w:rsidRPr="00660FCF">
          <w:rPr>
            <w:rStyle w:val="Hyperlink"/>
            <w:rFonts w:ascii="Verdana" w:hAnsi="Verdana"/>
            <w:color w:val="000000" w:themeColor="text1"/>
            <w:sz w:val="18"/>
            <w:szCs w:val="18"/>
          </w:rPr>
          <w:t>Final Pretrial</w:t>
        </w:r>
      </w:hyperlink>
      <w:r w:rsidRPr="00660FCF">
        <w:rPr>
          <w:rStyle w:val="Hyperlink"/>
          <w:rFonts w:ascii="Verdana" w:hAnsi="Verdana"/>
          <w:color w:val="000000" w:themeColor="text1"/>
          <w:sz w:val="18"/>
          <w:szCs w:val="18"/>
          <w:u w:val="none"/>
        </w:rPr>
        <w:t xml:space="preserve">   </w:t>
      </w:r>
      <w:hyperlink w:anchor="JuryTrial" w:history="1">
        <w:r w:rsidRPr="00660FCF">
          <w:rPr>
            <w:rStyle w:val="Hyperlink"/>
            <w:rFonts w:ascii="Verdana" w:hAnsi="Verdana"/>
            <w:color w:val="000000" w:themeColor="text1"/>
            <w:sz w:val="18"/>
            <w:szCs w:val="18"/>
          </w:rPr>
          <w:t>Jury Trial</w:t>
        </w:r>
      </w:hyperlink>
      <w:r w:rsidR="00660FCF" w:rsidRPr="00660FCF">
        <w:rPr>
          <w:rStyle w:val="Hyperlink"/>
          <w:rFonts w:ascii="Verdana" w:hAnsi="Verdana"/>
          <w:color w:val="000000" w:themeColor="text1"/>
          <w:sz w:val="18"/>
          <w:szCs w:val="18"/>
          <w:u w:val="none"/>
        </w:rPr>
        <w:t xml:space="preserve">  </w:t>
      </w:r>
      <w:hyperlink w:anchor="SentencingTranscript" w:history="1">
        <w:r w:rsidR="00660FCF" w:rsidRPr="00660FCF">
          <w:rPr>
            <w:rStyle w:val="Hyperlink"/>
            <w:rFonts w:ascii="Verdana" w:hAnsi="Verdana"/>
            <w:color w:val="000000" w:themeColor="text1"/>
            <w:sz w:val="18"/>
            <w:szCs w:val="18"/>
          </w:rPr>
          <w:t>Sentencing</w:t>
        </w:r>
      </w:hyperlink>
    </w:p>
    <w:p w14:paraId="052C0F99" w14:textId="42C3B9E8" w:rsidR="00F27D29" w:rsidRDefault="00F27D29" w:rsidP="00D968AE">
      <w:pPr>
        <w:rPr>
          <w:rFonts w:ascii="Verdana" w:hAnsi="Verdana"/>
          <w:color w:val="000000" w:themeColor="text1"/>
          <w:sz w:val="18"/>
          <w:szCs w:val="18"/>
        </w:rPr>
      </w:pPr>
    </w:p>
    <w:p w14:paraId="69BFC57B" w14:textId="6FF41EF6" w:rsidR="00DF4C6D" w:rsidRPr="001C2CAD" w:rsidRDefault="00DF4C6D" w:rsidP="00D968AE">
      <w:pPr>
        <w:rPr>
          <w:rStyle w:val="Hyperlink"/>
          <w:rFonts w:ascii="Verdana" w:hAnsi="Verdana"/>
          <w:color w:val="000000" w:themeColor="text1"/>
          <w:sz w:val="18"/>
          <w:szCs w:val="18"/>
          <w:u w:val="none"/>
        </w:rPr>
      </w:pPr>
      <w:r w:rsidRPr="0017243F">
        <w:rPr>
          <w:rFonts w:ascii="Verdana" w:hAnsi="Verdana"/>
          <w:color w:val="000000" w:themeColor="text1"/>
          <w:sz w:val="18"/>
          <w:szCs w:val="18"/>
        </w:rPr>
        <w:t xml:space="preserve">_________ </w:t>
      </w:r>
      <w:hyperlink w:anchor="IssuesPreservedandReadyforAppeal" w:history="1">
        <w:r w:rsidRPr="001C2CAD">
          <w:rPr>
            <w:rStyle w:val="Hyperlink"/>
            <w:rFonts w:ascii="Verdana" w:hAnsi="Verdana"/>
            <w:color w:val="000000" w:themeColor="text1"/>
            <w:sz w:val="18"/>
            <w:szCs w:val="18"/>
            <w:u w:val="none"/>
          </w:rPr>
          <w:t>I</w:t>
        </w:r>
        <w:r w:rsidR="0017243F" w:rsidRPr="001C2CAD">
          <w:rPr>
            <w:rStyle w:val="Hyperlink"/>
            <w:rFonts w:ascii="Verdana" w:hAnsi="Verdana"/>
            <w:color w:val="000000" w:themeColor="text1"/>
            <w:sz w:val="18"/>
            <w:szCs w:val="18"/>
            <w:u w:val="none"/>
          </w:rPr>
          <w:t>ssues preserved and ready for appeal</w:t>
        </w:r>
      </w:hyperlink>
    </w:p>
    <w:p w14:paraId="0354B2B7" w14:textId="6E0243E4" w:rsidR="00345D88" w:rsidRPr="001C2CAD" w:rsidRDefault="00345D88" w:rsidP="00D968AE">
      <w:pPr>
        <w:rPr>
          <w:rFonts w:ascii="Verdana" w:hAnsi="Verdana"/>
          <w:color w:val="000000" w:themeColor="text1"/>
          <w:sz w:val="18"/>
          <w:szCs w:val="18"/>
        </w:rPr>
      </w:pPr>
    </w:p>
    <w:p w14:paraId="09494CD9" w14:textId="390DAF71" w:rsidR="00F27D29" w:rsidRPr="00200189" w:rsidRDefault="0088232B" w:rsidP="00D968AE">
      <w:pPr>
        <w:rPr>
          <w:rFonts w:ascii="Verdana" w:hAnsi="Verdana"/>
          <w:color w:val="000000" w:themeColor="text1"/>
          <w:sz w:val="18"/>
          <w:szCs w:val="18"/>
        </w:rPr>
      </w:pPr>
      <w:r w:rsidRPr="00200189">
        <w:rPr>
          <w:rFonts w:ascii="Verdana" w:hAnsi="Verdana"/>
          <w:color w:val="000000" w:themeColor="text1"/>
          <w:sz w:val="18"/>
          <w:szCs w:val="18"/>
        </w:rPr>
        <w:t xml:space="preserve">_________ </w:t>
      </w:r>
      <w:hyperlink w:anchor="CompetencyIssuesofDefendant" w:history="1">
        <w:r w:rsidRPr="00200189">
          <w:rPr>
            <w:rStyle w:val="Hyperlink"/>
            <w:rFonts w:ascii="Verdana" w:hAnsi="Verdana"/>
            <w:color w:val="000000" w:themeColor="text1"/>
            <w:sz w:val="18"/>
            <w:szCs w:val="18"/>
            <w:u w:val="none"/>
          </w:rPr>
          <w:t>Competency Issues of Defendant</w:t>
        </w:r>
      </w:hyperlink>
    </w:p>
    <w:p w14:paraId="71EDACED" w14:textId="590538B3" w:rsidR="00076523" w:rsidRPr="00200189" w:rsidRDefault="00076523" w:rsidP="00D968AE">
      <w:pPr>
        <w:rPr>
          <w:rFonts w:ascii="Verdana" w:hAnsi="Verdana"/>
          <w:color w:val="000000" w:themeColor="text1"/>
          <w:sz w:val="18"/>
          <w:szCs w:val="18"/>
        </w:rPr>
      </w:pPr>
      <w:r w:rsidRPr="00200189">
        <w:rPr>
          <w:rFonts w:ascii="Verdana" w:hAnsi="Verdana"/>
          <w:color w:val="000000" w:themeColor="text1"/>
          <w:sz w:val="18"/>
          <w:szCs w:val="18"/>
        </w:rPr>
        <w:t xml:space="preserve">_________ </w:t>
      </w:r>
      <w:hyperlink w:anchor="ConfidentialInformants" w:history="1">
        <w:r w:rsidRPr="00200189">
          <w:rPr>
            <w:rStyle w:val="Hyperlink"/>
            <w:rFonts w:ascii="Verdana" w:hAnsi="Verdana"/>
            <w:color w:val="000000" w:themeColor="text1"/>
            <w:sz w:val="18"/>
            <w:szCs w:val="18"/>
            <w:u w:val="none"/>
          </w:rPr>
          <w:t>Confidential Informants</w:t>
        </w:r>
      </w:hyperlink>
    </w:p>
    <w:p w14:paraId="4A0C48DF" w14:textId="418DA487" w:rsidR="00405825" w:rsidRPr="00200189" w:rsidRDefault="00D968AE" w:rsidP="00D968AE">
      <w:pPr>
        <w:rPr>
          <w:rFonts w:ascii="Verdana" w:hAnsi="Verdana"/>
          <w:color w:val="000000" w:themeColor="text1"/>
          <w:sz w:val="18"/>
          <w:szCs w:val="18"/>
        </w:rPr>
      </w:pPr>
      <w:r w:rsidRPr="00200189">
        <w:rPr>
          <w:rFonts w:ascii="Verdana" w:hAnsi="Verdana"/>
          <w:color w:val="000000" w:themeColor="text1"/>
          <w:sz w:val="18"/>
          <w:szCs w:val="18"/>
        </w:rPr>
        <w:t>_________</w:t>
      </w:r>
      <w:r w:rsidR="0008294C" w:rsidRPr="00200189">
        <w:rPr>
          <w:rFonts w:ascii="Verdana" w:hAnsi="Verdana"/>
          <w:color w:val="000000" w:themeColor="text1"/>
          <w:sz w:val="18"/>
          <w:szCs w:val="18"/>
        </w:rPr>
        <w:t xml:space="preserve"> </w:t>
      </w:r>
      <w:hyperlink w:anchor="ConstitutionalIssues" w:history="1">
        <w:r w:rsidR="00405825" w:rsidRPr="00200189">
          <w:rPr>
            <w:rStyle w:val="Hyperlink"/>
            <w:rFonts w:ascii="Verdana" w:hAnsi="Verdana"/>
            <w:color w:val="000000" w:themeColor="text1"/>
            <w:sz w:val="18"/>
            <w:szCs w:val="18"/>
            <w:u w:val="none"/>
          </w:rPr>
          <w:t>Constitutional Issues</w:t>
        </w:r>
      </w:hyperlink>
    </w:p>
    <w:p w14:paraId="07EA90FB" w14:textId="59340673" w:rsidR="00077971" w:rsidRPr="00200189" w:rsidRDefault="00D968AE" w:rsidP="00D968AE">
      <w:pPr>
        <w:rPr>
          <w:rFonts w:ascii="Verdana" w:hAnsi="Verdana"/>
          <w:color w:val="000000" w:themeColor="text1"/>
          <w:sz w:val="18"/>
          <w:szCs w:val="18"/>
        </w:rPr>
      </w:pPr>
      <w:r w:rsidRPr="00200189">
        <w:rPr>
          <w:rFonts w:ascii="Verdana" w:hAnsi="Verdana"/>
          <w:color w:val="000000" w:themeColor="text1"/>
          <w:sz w:val="18"/>
          <w:szCs w:val="18"/>
        </w:rPr>
        <w:t>_________</w:t>
      </w:r>
      <w:r w:rsidR="0008294C" w:rsidRPr="00200189">
        <w:rPr>
          <w:rFonts w:ascii="Verdana" w:hAnsi="Verdana"/>
          <w:color w:val="000000" w:themeColor="text1"/>
          <w:sz w:val="18"/>
          <w:szCs w:val="18"/>
        </w:rPr>
        <w:t xml:space="preserve"> </w:t>
      </w:r>
      <w:hyperlink w:anchor="CounselOpeningClosingArguments" w:history="1">
        <w:r w:rsidR="00077971" w:rsidRPr="00200189">
          <w:rPr>
            <w:rStyle w:val="Hyperlink"/>
            <w:rFonts w:ascii="Verdana" w:hAnsi="Verdana"/>
            <w:color w:val="000000" w:themeColor="text1"/>
            <w:sz w:val="18"/>
            <w:szCs w:val="18"/>
            <w:u w:val="none"/>
          </w:rPr>
          <w:t>Counsels’ Opening Statements and Closing Arguments</w:t>
        </w:r>
      </w:hyperlink>
    </w:p>
    <w:p w14:paraId="6A10752D" w14:textId="3BE851DA" w:rsidR="00077971" w:rsidRPr="00200189" w:rsidRDefault="00D968AE" w:rsidP="00D968AE">
      <w:pPr>
        <w:rPr>
          <w:rFonts w:ascii="Verdana" w:hAnsi="Verdana"/>
          <w:color w:val="000000" w:themeColor="text1"/>
          <w:sz w:val="18"/>
          <w:szCs w:val="18"/>
        </w:rPr>
      </w:pPr>
      <w:r w:rsidRPr="00200189">
        <w:rPr>
          <w:rFonts w:ascii="Verdana" w:hAnsi="Verdana"/>
          <w:color w:val="000000" w:themeColor="text1"/>
          <w:sz w:val="18"/>
          <w:szCs w:val="18"/>
        </w:rPr>
        <w:t>_________</w:t>
      </w:r>
      <w:r w:rsidR="0008294C" w:rsidRPr="00200189">
        <w:rPr>
          <w:rFonts w:ascii="Verdana" w:hAnsi="Verdana"/>
          <w:color w:val="000000" w:themeColor="text1"/>
          <w:sz w:val="18"/>
          <w:szCs w:val="18"/>
        </w:rPr>
        <w:t xml:space="preserve"> </w:t>
      </w:r>
      <w:hyperlink w:anchor="CourtsColloquywithDefendantreTestifying" w:history="1">
        <w:r w:rsidR="00077971" w:rsidRPr="00200189">
          <w:rPr>
            <w:rStyle w:val="Hyperlink"/>
            <w:rFonts w:ascii="Verdana" w:hAnsi="Verdana"/>
            <w:color w:val="000000" w:themeColor="text1"/>
            <w:sz w:val="18"/>
            <w:szCs w:val="18"/>
            <w:u w:val="none"/>
          </w:rPr>
          <w:t>Court’s Colloquy with Defendant regarding decision to waive right to testify</w:t>
        </w:r>
      </w:hyperlink>
    </w:p>
    <w:p w14:paraId="71263593" w14:textId="5A98FD7F" w:rsidR="00077971" w:rsidRPr="00BA644E" w:rsidRDefault="00D968AE" w:rsidP="00D968AE">
      <w:pPr>
        <w:rPr>
          <w:rFonts w:ascii="Verdana" w:hAnsi="Verdana"/>
          <w:color w:val="000000" w:themeColor="text1"/>
          <w:sz w:val="18"/>
          <w:szCs w:val="18"/>
        </w:rPr>
      </w:pPr>
      <w:r w:rsidRPr="00BA644E">
        <w:rPr>
          <w:rFonts w:ascii="Verdana" w:hAnsi="Verdana"/>
          <w:color w:val="000000" w:themeColor="text1"/>
          <w:sz w:val="18"/>
          <w:szCs w:val="18"/>
        </w:rPr>
        <w:t>_________</w:t>
      </w:r>
      <w:r w:rsidR="0008294C" w:rsidRPr="00BA644E">
        <w:rPr>
          <w:rFonts w:ascii="Verdana" w:hAnsi="Verdana"/>
          <w:color w:val="000000" w:themeColor="text1"/>
          <w:sz w:val="18"/>
          <w:szCs w:val="18"/>
        </w:rPr>
        <w:t xml:space="preserve"> </w:t>
      </w:r>
      <w:hyperlink w:anchor="DefendantandTrialAttorneyAgreedonStrateg" w:history="1">
        <w:r w:rsidR="00077971" w:rsidRPr="00BA644E">
          <w:rPr>
            <w:rStyle w:val="Hyperlink"/>
            <w:rFonts w:ascii="Verdana" w:hAnsi="Verdana"/>
            <w:color w:val="000000" w:themeColor="text1"/>
            <w:sz w:val="18"/>
            <w:szCs w:val="18"/>
            <w:u w:val="none"/>
          </w:rPr>
          <w:t>Defendant and Trial Attorney Agreed on Strategy</w:t>
        </w:r>
      </w:hyperlink>
    </w:p>
    <w:p w14:paraId="20A15E15" w14:textId="184B9ED3" w:rsidR="007A4C6E" w:rsidRPr="00BA644E" w:rsidRDefault="007A4C6E" w:rsidP="00200189">
      <w:pPr>
        <w:rPr>
          <w:rFonts w:ascii="Verdana" w:hAnsi="Verdana"/>
          <w:color w:val="000000" w:themeColor="text1"/>
          <w:sz w:val="18"/>
          <w:szCs w:val="18"/>
        </w:rPr>
      </w:pPr>
      <w:r w:rsidRPr="00BA644E">
        <w:rPr>
          <w:rFonts w:ascii="Verdana" w:hAnsi="Verdana"/>
          <w:color w:val="000000" w:themeColor="text1"/>
          <w:sz w:val="18"/>
          <w:szCs w:val="18"/>
        </w:rPr>
        <w:t xml:space="preserve">_________ </w:t>
      </w:r>
      <w:hyperlink w:anchor="DefensesRaisedorThatCouldHaveBeenRaised" w:history="1">
        <w:r w:rsidRPr="00BA644E">
          <w:rPr>
            <w:rStyle w:val="Hyperlink"/>
            <w:rFonts w:ascii="Verdana" w:hAnsi="Verdana"/>
            <w:color w:val="000000" w:themeColor="text1"/>
            <w:sz w:val="18"/>
            <w:szCs w:val="18"/>
            <w:u w:val="none"/>
          </w:rPr>
          <w:t>Defenses Raised</w:t>
        </w:r>
        <w:r w:rsidR="0008294C" w:rsidRPr="00BA644E">
          <w:rPr>
            <w:rStyle w:val="Hyperlink"/>
            <w:rFonts w:ascii="Verdana" w:hAnsi="Verdana"/>
            <w:color w:val="000000" w:themeColor="text1"/>
            <w:sz w:val="18"/>
            <w:szCs w:val="18"/>
            <w:u w:val="none"/>
          </w:rPr>
          <w:t xml:space="preserve"> or that Could have Been Raised</w:t>
        </w:r>
      </w:hyperlink>
    </w:p>
    <w:p w14:paraId="4017A52C" w14:textId="70A3EEB9" w:rsidR="006D3A0D" w:rsidRPr="00BA644E" w:rsidRDefault="00BA1A77" w:rsidP="00D968AE">
      <w:pPr>
        <w:rPr>
          <w:rFonts w:ascii="Verdana" w:hAnsi="Verdana"/>
          <w:color w:val="000000" w:themeColor="text1"/>
          <w:sz w:val="18"/>
          <w:szCs w:val="18"/>
        </w:rPr>
      </w:pPr>
      <w:r w:rsidRPr="00BA644E">
        <w:rPr>
          <w:rFonts w:ascii="Verdana" w:hAnsi="Verdana"/>
          <w:color w:val="000000" w:themeColor="text1"/>
          <w:sz w:val="18"/>
          <w:szCs w:val="18"/>
        </w:rPr>
        <w:t xml:space="preserve">_________ </w:t>
      </w:r>
      <w:hyperlink w:anchor="DrugtestingBloodTestsDNASamples" w:history="1">
        <w:r w:rsidRPr="00BA644E">
          <w:rPr>
            <w:rStyle w:val="Hyperlink"/>
            <w:rFonts w:ascii="Verdana" w:hAnsi="Verdana"/>
            <w:color w:val="000000" w:themeColor="text1"/>
            <w:sz w:val="18"/>
            <w:szCs w:val="18"/>
            <w:u w:val="none"/>
          </w:rPr>
          <w:t>Drug Testing</w:t>
        </w:r>
        <w:r w:rsidR="00274859" w:rsidRPr="00BA644E">
          <w:rPr>
            <w:rStyle w:val="Hyperlink"/>
            <w:rFonts w:ascii="Verdana" w:hAnsi="Verdana"/>
            <w:color w:val="000000" w:themeColor="text1"/>
            <w:sz w:val="18"/>
            <w:szCs w:val="18"/>
            <w:u w:val="none"/>
          </w:rPr>
          <w:t>, Blood Tests, DNA Sample</w:t>
        </w:r>
        <w:r w:rsidR="006C60C5">
          <w:rPr>
            <w:rStyle w:val="Hyperlink"/>
            <w:rFonts w:ascii="Verdana" w:hAnsi="Verdana"/>
            <w:color w:val="000000" w:themeColor="text1"/>
            <w:sz w:val="18"/>
            <w:szCs w:val="18"/>
            <w:u w:val="none"/>
          </w:rPr>
          <w:t>s, Fingerprinting</w:t>
        </w:r>
      </w:hyperlink>
    </w:p>
    <w:p w14:paraId="2E391D12" w14:textId="1E7F925A" w:rsidR="00D968AE" w:rsidRPr="00BA644E" w:rsidRDefault="00D968AE" w:rsidP="00D968AE">
      <w:pPr>
        <w:rPr>
          <w:rStyle w:val="Hyperlink"/>
          <w:rFonts w:ascii="Verdana" w:hAnsi="Verdana"/>
          <w:color w:val="000000" w:themeColor="text1"/>
          <w:sz w:val="18"/>
          <w:szCs w:val="18"/>
          <w:u w:val="none"/>
        </w:rPr>
      </w:pPr>
      <w:r w:rsidRPr="00BA644E">
        <w:rPr>
          <w:rFonts w:ascii="Verdana" w:hAnsi="Verdana"/>
          <w:color w:val="000000" w:themeColor="text1"/>
          <w:sz w:val="18"/>
          <w:szCs w:val="18"/>
        </w:rPr>
        <w:t>_________</w:t>
      </w:r>
      <w:r w:rsidR="0008294C" w:rsidRPr="00BA644E">
        <w:rPr>
          <w:rFonts w:ascii="Verdana" w:hAnsi="Verdana"/>
          <w:color w:val="000000" w:themeColor="text1"/>
          <w:sz w:val="18"/>
          <w:szCs w:val="18"/>
        </w:rPr>
        <w:t xml:space="preserve"> </w:t>
      </w:r>
      <w:hyperlink w:anchor="EvidentiaryRulings" w:history="1">
        <w:r w:rsidR="00077971" w:rsidRPr="00BA644E">
          <w:rPr>
            <w:rStyle w:val="Hyperlink"/>
            <w:rFonts w:ascii="Verdana" w:hAnsi="Verdana"/>
            <w:color w:val="000000" w:themeColor="text1"/>
            <w:sz w:val="18"/>
            <w:szCs w:val="18"/>
            <w:u w:val="none"/>
          </w:rPr>
          <w:t>Evidentiary Rulings</w:t>
        </w:r>
      </w:hyperlink>
    </w:p>
    <w:p w14:paraId="1F1E536D" w14:textId="596D9968" w:rsidR="00200189" w:rsidRPr="00BA644E" w:rsidRDefault="00200189" w:rsidP="00D968AE">
      <w:pPr>
        <w:rPr>
          <w:rFonts w:ascii="Verdana" w:hAnsi="Verdana"/>
          <w:color w:val="000000" w:themeColor="text1"/>
          <w:sz w:val="18"/>
          <w:szCs w:val="18"/>
        </w:rPr>
      </w:pPr>
      <w:r w:rsidRPr="00BA644E">
        <w:rPr>
          <w:rStyle w:val="Hyperlink"/>
          <w:rFonts w:ascii="Verdana" w:hAnsi="Verdana"/>
          <w:color w:val="000000" w:themeColor="text1"/>
          <w:sz w:val="18"/>
          <w:szCs w:val="18"/>
          <w:u w:val="none"/>
        </w:rPr>
        <w:t xml:space="preserve">_________ </w:t>
      </w:r>
      <w:hyperlink w:anchor="Exhibits" w:history="1">
        <w:r w:rsidRPr="00BA644E">
          <w:rPr>
            <w:rStyle w:val="Hyperlink"/>
            <w:rFonts w:ascii="Verdana" w:hAnsi="Verdana"/>
            <w:color w:val="000000" w:themeColor="text1"/>
            <w:sz w:val="18"/>
            <w:szCs w:val="18"/>
            <w:u w:val="none"/>
          </w:rPr>
          <w:t>Exhibits</w:t>
        </w:r>
      </w:hyperlink>
    </w:p>
    <w:p w14:paraId="3361ACFC" w14:textId="58BACE4B" w:rsidR="006D3A0D" w:rsidRPr="00513056" w:rsidRDefault="006D3A0D" w:rsidP="00D968AE">
      <w:pPr>
        <w:rPr>
          <w:rFonts w:ascii="Verdana" w:hAnsi="Verdana"/>
          <w:color w:val="000000" w:themeColor="text1"/>
          <w:sz w:val="18"/>
          <w:szCs w:val="18"/>
        </w:rPr>
      </w:pPr>
      <w:r w:rsidRPr="00BA644E">
        <w:rPr>
          <w:rFonts w:ascii="Verdana" w:hAnsi="Verdana"/>
          <w:color w:val="000000" w:themeColor="text1"/>
          <w:sz w:val="18"/>
          <w:szCs w:val="18"/>
        </w:rPr>
        <w:t xml:space="preserve">_________ </w:t>
      </w:r>
      <w:hyperlink w:anchor="HIPPAandOpenRecordsRequests" w:history="1">
        <w:r w:rsidRPr="00513056">
          <w:rPr>
            <w:rStyle w:val="Hyperlink"/>
            <w:rFonts w:ascii="Verdana" w:hAnsi="Verdana"/>
            <w:color w:val="000000" w:themeColor="text1"/>
            <w:sz w:val="18"/>
            <w:szCs w:val="18"/>
            <w:u w:val="none"/>
          </w:rPr>
          <w:t>HIPPA and Open Records requests for Medical Records, DOC Records, Police Records etc.</w:t>
        </w:r>
      </w:hyperlink>
    </w:p>
    <w:p w14:paraId="3B8BD30A" w14:textId="66284EBE" w:rsidR="00C51F4A" w:rsidRPr="00513056" w:rsidRDefault="00C51F4A" w:rsidP="00D968AE">
      <w:pPr>
        <w:rPr>
          <w:rFonts w:ascii="Verdana" w:hAnsi="Verdana"/>
          <w:color w:val="000000" w:themeColor="text1"/>
          <w:sz w:val="18"/>
          <w:szCs w:val="18"/>
        </w:rPr>
      </w:pPr>
      <w:r w:rsidRPr="00513056">
        <w:rPr>
          <w:rFonts w:ascii="Verdana" w:hAnsi="Verdana"/>
          <w:color w:val="000000" w:themeColor="text1"/>
          <w:sz w:val="18"/>
          <w:szCs w:val="18"/>
        </w:rPr>
        <w:t xml:space="preserve">_________ </w:t>
      </w:r>
      <w:hyperlink w:anchor="IneffectiveAssistanceofCounsel" w:history="1">
        <w:r w:rsidRPr="00513056">
          <w:rPr>
            <w:rStyle w:val="Hyperlink"/>
            <w:rFonts w:ascii="Verdana" w:hAnsi="Verdana"/>
            <w:color w:val="000000" w:themeColor="text1"/>
            <w:sz w:val="18"/>
            <w:szCs w:val="18"/>
            <w:u w:val="none"/>
          </w:rPr>
          <w:t>Ineffective Assistance of Counsel</w:t>
        </w:r>
      </w:hyperlink>
    </w:p>
    <w:p w14:paraId="662319BD" w14:textId="23923870" w:rsidR="00077971" w:rsidRPr="00513056" w:rsidRDefault="00D968AE" w:rsidP="00D968AE">
      <w:pPr>
        <w:rPr>
          <w:rFonts w:ascii="Verdana" w:hAnsi="Verdana"/>
          <w:color w:val="000000" w:themeColor="text1"/>
          <w:sz w:val="18"/>
          <w:szCs w:val="18"/>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InvestigatororExpertsConsideredorHired" w:history="1">
        <w:r w:rsidR="00077971" w:rsidRPr="00513056">
          <w:rPr>
            <w:rStyle w:val="Hyperlink"/>
            <w:rFonts w:ascii="Verdana" w:hAnsi="Verdana"/>
            <w:color w:val="000000" w:themeColor="text1"/>
            <w:sz w:val="18"/>
            <w:szCs w:val="18"/>
            <w:u w:val="none"/>
          </w:rPr>
          <w:t>Investigator or Experts Considered and or Hired</w:t>
        </w:r>
      </w:hyperlink>
    </w:p>
    <w:p w14:paraId="6622D04F" w14:textId="1D2A070F" w:rsidR="00077971" w:rsidRPr="00513056" w:rsidRDefault="00D968AE" w:rsidP="00D968AE">
      <w:pPr>
        <w:rPr>
          <w:rStyle w:val="Hyperlink"/>
          <w:rFonts w:ascii="Verdana" w:hAnsi="Verdana"/>
          <w:color w:val="000000" w:themeColor="text1"/>
          <w:sz w:val="18"/>
          <w:szCs w:val="18"/>
          <w:u w:val="none"/>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JuryInstructions" w:history="1">
        <w:r w:rsidR="00077971" w:rsidRPr="00513056">
          <w:rPr>
            <w:rStyle w:val="Hyperlink"/>
            <w:rFonts w:ascii="Verdana" w:hAnsi="Verdana"/>
            <w:color w:val="000000" w:themeColor="text1"/>
            <w:sz w:val="18"/>
            <w:szCs w:val="18"/>
            <w:u w:val="none"/>
          </w:rPr>
          <w:t>Jury Instructions</w:t>
        </w:r>
      </w:hyperlink>
    </w:p>
    <w:p w14:paraId="705D78FA" w14:textId="6FBFA0A9" w:rsidR="00513056" w:rsidRPr="00513056" w:rsidRDefault="00513056" w:rsidP="00D968AE">
      <w:pPr>
        <w:rPr>
          <w:rFonts w:ascii="Verdana" w:hAnsi="Verdana"/>
          <w:color w:val="000000" w:themeColor="text1"/>
          <w:sz w:val="18"/>
          <w:szCs w:val="18"/>
        </w:rPr>
      </w:pPr>
      <w:r w:rsidRPr="00513056">
        <w:rPr>
          <w:rStyle w:val="Hyperlink"/>
          <w:rFonts w:ascii="Verdana" w:hAnsi="Verdana"/>
          <w:color w:val="000000" w:themeColor="text1"/>
          <w:sz w:val="18"/>
          <w:szCs w:val="18"/>
          <w:u w:val="none"/>
        </w:rPr>
        <w:t xml:space="preserve">_________ </w:t>
      </w:r>
      <w:hyperlink w:anchor="JuryQuestions" w:history="1">
        <w:r w:rsidRPr="00513056">
          <w:rPr>
            <w:rStyle w:val="Hyperlink"/>
            <w:rFonts w:ascii="Verdana" w:hAnsi="Verdana"/>
            <w:color w:val="000000" w:themeColor="text1"/>
            <w:sz w:val="18"/>
            <w:szCs w:val="18"/>
            <w:u w:val="none"/>
          </w:rPr>
          <w:t>Jury Questions</w:t>
        </w:r>
      </w:hyperlink>
    </w:p>
    <w:p w14:paraId="08A8E41E" w14:textId="34543E81" w:rsidR="00077971" w:rsidRPr="00513056" w:rsidRDefault="00D968AE" w:rsidP="00200189">
      <w:pPr>
        <w:rPr>
          <w:color w:val="000000" w:themeColor="text1"/>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LesserIncludedOffensesDiscussed" w:history="1">
        <w:r w:rsidR="00077971" w:rsidRPr="00513056">
          <w:rPr>
            <w:rStyle w:val="Hyperlink"/>
            <w:rFonts w:ascii="Verdana" w:hAnsi="Verdana"/>
            <w:color w:val="000000" w:themeColor="text1"/>
            <w:sz w:val="18"/>
            <w:szCs w:val="18"/>
            <w:u w:val="none"/>
          </w:rPr>
          <w:t>Lesser Included Offenses Discussed</w:t>
        </w:r>
      </w:hyperlink>
    </w:p>
    <w:p w14:paraId="44E6A41E" w14:textId="368FC788" w:rsidR="00405825" w:rsidRPr="00513056" w:rsidRDefault="00D968AE" w:rsidP="00D968AE">
      <w:pPr>
        <w:rPr>
          <w:rStyle w:val="Hyperlink"/>
          <w:rFonts w:ascii="Verdana" w:hAnsi="Verdana"/>
          <w:color w:val="000000" w:themeColor="text1"/>
          <w:sz w:val="18"/>
          <w:szCs w:val="18"/>
          <w:u w:val="none"/>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MotionsDeniedatTrialLevel" w:history="1">
        <w:r w:rsidR="00405825" w:rsidRPr="00513056">
          <w:rPr>
            <w:rStyle w:val="Hyperlink"/>
            <w:rFonts w:ascii="Verdana" w:hAnsi="Verdana"/>
            <w:color w:val="000000" w:themeColor="text1"/>
            <w:sz w:val="18"/>
            <w:szCs w:val="18"/>
            <w:u w:val="none"/>
          </w:rPr>
          <w:t>Motions Denied at Trial Level</w:t>
        </w:r>
      </w:hyperlink>
    </w:p>
    <w:p w14:paraId="519DD94E" w14:textId="434B4DA3" w:rsidR="003B6960" w:rsidRPr="00513056" w:rsidRDefault="003B6960" w:rsidP="00D968AE">
      <w:pPr>
        <w:rPr>
          <w:rStyle w:val="Hyperlink"/>
          <w:rFonts w:ascii="Verdana" w:hAnsi="Verdana"/>
          <w:color w:val="000000" w:themeColor="text1"/>
          <w:sz w:val="18"/>
          <w:szCs w:val="18"/>
          <w:u w:val="none"/>
        </w:rPr>
      </w:pPr>
      <w:r w:rsidRPr="00513056">
        <w:rPr>
          <w:rStyle w:val="Hyperlink"/>
          <w:rFonts w:ascii="Verdana" w:hAnsi="Verdana"/>
          <w:color w:val="000000" w:themeColor="text1"/>
          <w:sz w:val="18"/>
          <w:szCs w:val="18"/>
          <w:u w:val="none"/>
        </w:rPr>
        <w:t xml:space="preserve">_________ </w:t>
      </w:r>
      <w:hyperlink w:anchor="MotionsGranted" w:history="1">
        <w:r w:rsidRPr="00513056">
          <w:rPr>
            <w:rStyle w:val="Hyperlink"/>
            <w:rFonts w:ascii="Verdana" w:hAnsi="Verdana"/>
            <w:color w:val="000000" w:themeColor="text1"/>
            <w:sz w:val="18"/>
            <w:szCs w:val="18"/>
            <w:u w:val="none"/>
          </w:rPr>
          <w:t>Motions Granted</w:t>
        </w:r>
      </w:hyperlink>
    </w:p>
    <w:p w14:paraId="44E676A9" w14:textId="63F88F49" w:rsidR="00040DD7" w:rsidRPr="00BA644E" w:rsidRDefault="00040DD7" w:rsidP="00D968AE">
      <w:pPr>
        <w:rPr>
          <w:rFonts w:ascii="Verdana" w:hAnsi="Verdana"/>
          <w:color w:val="000000" w:themeColor="text1"/>
          <w:sz w:val="18"/>
          <w:szCs w:val="18"/>
        </w:rPr>
      </w:pPr>
      <w:r w:rsidRPr="00BA644E">
        <w:rPr>
          <w:rStyle w:val="Hyperlink"/>
          <w:rFonts w:ascii="Verdana" w:hAnsi="Verdana"/>
          <w:color w:val="000000" w:themeColor="text1"/>
          <w:sz w:val="18"/>
          <w:szCs w:val="18"/>
          <w:u w:val="none"/>
        </w:rPr>
        <w:t xml:space="preserve">_________ </w:t>
      </w:r>
      <w:hyperlink w:anchor="NewEvidence" w:history="1">
        <w:r w:rsidRPr="00BA644E">
          <w:rPr>
            <w:rStyle w:val="Hyperlink"/>
            <w:rFonts w:ascii="Verdana" w:hAnsi="Verdana"/>
            <w:color w:val="000000" w:themeColor="text1"/>
            <w:sz w:val="18"/>
            <w:szCs w:val="18"/>
            <w:u w:val="none"/>
          </w:rPr>
          <w:t>New Evidence</w:t>
        </w:r>
      </w:hyperlink>
    </w:p>
    <w:p w14:paraId="1C8665F1" w14:textId="437DD2C2" w:rsidR="00077971" w:rsidRPr="00BA644E" w:rsidRDefault="00D968AE" w:rsidP="00D968AE">
      <w:pPr>
        <w:rPr>
          <w:rFonts w:ascii="Verdana" w:hAnsi="Verdana"/>
          <w:color w:val="000000" w:themeColor="text1"/>
          <w:sz w:val="18"/>
          <w:szCs w:val="18"/>
        </w:rPr>
      </w:pPr>
      <w:r w:rsidRPr="00BA644E">
        <w:rPr>
          <w:rFonts w:ascii="Verdana" w:hAnsi="Verdana"/>
          <w:color w:val="000000" w:themeColor="text1"/>
          <w:sz w:val="18"/>
          <w:szCs w:val="18"/>
        </w:rPr>
        <w:t>_________</w:t>
      </w:r>
      <w:r w:rsidR="0008294C" w:rsidRPr="00BA644E">
        <w:rPr>
          <w:rFonts w:ascii="Verdana" w:hAnsi="Verdana"/>
          <w:color w:val="000000" w:themeColor="text1"/>
          <w:sz w:val="18"/>
          <w:szCs w:val="18"/>
        </w:rPr>
        <w:t xml:space="preserve"> </w:t>
      </w:r>
      <w:hyperlink w:anchor="Objections" w:history="1">
        <w:r w:rsidR="00077971" w:rsidRPr="00BA644E">
          <w:rPr>
            <w:rStyle w:val="Hyperlink"/>
            <w:rFonts w:ascii="Verdana" w:hAnsi="Verdana"/>
            <w:color w:val="000000" w:themeColor="text1"/>
            <w:sz w:val="18"/>
            <w:szCs w:val="18"/>
            <w:u w:val="none"/>
          </w:rPr>
          <w:t>Objections</w:t>
        </w:r>
      </w:hyperlink>
      <w:r w:rsidR="00077971" w:rsidRPr="00BA644E">
        <w:rPr>
          <w:rFonts w:ascii="Verdana" w:hAnsi="Verdana"/>
          <w:color w:val="000000" w:themeColor="text1"/>
          <w:sz w:val="18"/>
          <w:szCs w:val="18"/>
        </w:rPr>
        <w:t xml:space="preserve"> </w:t>
      </w:r>
    </w:p>
    <w:p w14:paraId="0EE23E5B" w14:textId="4D0B2861" w:rsidR="00077971" w:rsidRPr="00BA644E" w:rsidRDefault="00D968AE" w:rsidP="00D968AE">
      <w:pPr>
        <w:rPr>
          <w:rFonts w:ascii="Verdana" w:hAnsi="Verdana"/>
          <w:color w:val="000000" w:themeColor="text1"/>
          <w:sz w:val="18"/>
          <w:szCs w:val="18"/>
        </w:rPr>
      </w:pPr>
      <w:r w:rsidRPr="00BA644E">
        <w:rPr>
          <w:rFonts w:ascii="Verdana" w:hAnsi="Verdana"/>
          <w:color w:val="000000" w:themeColor="text1"/>
          <w:sz w:val="18"/>
          <w:szCs w:val="18"/>
        </w:rPr>
        <w:lastRenderedPageBreak/>
        <w:t>_________</w:t>
      </w:r>
      <w:r w:rsidR="0008294C" w:rsidRPr="00BA644E">
        <w:rPr>
          <w:rFonts w:ascii="Verdana" w:hAnsi="Verdana"/>
          <w:color w:val="000000" w:themeColor="text1"/>
          <w:sz w:val="18"/>
          <w:szCs w:val="18"/>
        </w:rPr>
        <w:t xml:space="preserve"> </w:t>
      </w:r>
      <w:hyperlink w:anchor="PleaOfferPlacedonRecord" w:history="1">
        <w:r w:rsidR="00077971" w:rsidRPr="00BA644E">
          <w:rPr>
            <w:rStyle w:val="Hyperlink"/>
            <w:rFonts w:ascii="Verdana" w:hAnsi="Verdana"/>
            <w:color w:val="000000" w:themeColor="text1"/>
            <w:sz w:val="18"/>
            <w:szCs w:val="18"/>
            <w:u w:val="none"/>
          </w:rPr>
          <w:t>Plea Offer Placed on Record</w:t>
        </w:r>
      </w:hyperlink>
    </w:p>
    <w:p w14:paraId="03FDCCB4" w14:textId="4018EB27" w:rsidR="00077971" w:rsidRPr="009F2169" w:rsidRDefault="00D968AE" w:rsidP="00D968AE">
      <w:pPr>
        <w:rPr>
          <w:rFonts w:ascii="Verdana" w:hAnsi="Verdana"/>
          <w:color w:val="000000" w:themeColor="text1"/>
          <w:sz w:val="18"/>
          <w:szCs w:val="18"/>
        </w:rPr>
      </w:pPr>
      <w:bookmarkStart w:id="1" w:name="_GoBack"/>
      <w:r w:rsidRPr="009F2169">
        <w:rPr>
          <w:rFonts w:ascii="Verdana" w:hAnsi="Verdana"/>
          <w:color w:val="000000" w:themeColor="text1"/>
          <w:sz w:val="18"/>
          <w:szCs w:val="18"/>
        </w:rPr>
        <w:t>_________</w:t>
      </w:r>
      <w:r w:rsidR="0008294C" w:rsidRPr="009F2169">
        <w:rPr>
          <w:rFonts w:ascii="Verdana" w:hAnsi="Verdana"/>
          <w:color w:val="000000" w:themeColor="text1"/>
          <w:sz w:val="18"/>
          <w:szCs w:val="18"/>
        </w:rPr>
        <w:t xml:space="preserve"> </w:t>
      </w:r>
      <w:hyperlink w:anchor="PreliminaryHearingTimeliness" w:history="1">
        <w:r w:rsidR="00077971" w:rsidRPr="009F2169">
          <w:rPr>
            <w:rStyle w:val="Hyperlink"/>
            <w:rFonts w:ascii="Verdana" w:hAnsi="Verdana"/>
            <w:color w:val="000000" w:themeColor="text1"/>
            <w:sz w:val="18"/>
            <w:szCs w:val="18"/>
            <w:u w:val="none"/>
          </w:rPr>
          <w:t xml:space="preserve">Preliminary Hearing Timeliness </w:t>
        </w:r>
      </w:hyperlink>
      <w:r w:rsidR="00077971" w:rsidRPr="009F2169">
        <w:rPr>
          <w:rFonts w:ascii="Verdana" w:hAnsi="Verdana"/>
          <w:color w:val="000000" w:themeColor="text1"/>
          <w:sz w:val="18"/>
          <w:szCs w:val="18"/>
        </w:rPr>
        <w:t xml:space="preserve"> </w:t>
      </w:r>
    </w:p>
    <w:p w14:paraId="55525FFD" w14:textId="3CAF9614" w:rsidR="009940D6" w:rsidRPr="009F2169" w:rsidRDefault="009940D6" w:rsidP="00D968AE">
      <w:pPr>
        <w:rPr>
          <w:rFonts w:ascii="Verdana" w:hAnsi="Verdana"/>
          <w:color w:val="000000" w:themeColor="text1"/>
          <w:sz w:val="18"/>
          <w:szCs w:val="18"/>
        </w:rPr>
      </w:pPr>
      <w:r w:rsidRPr="009F2169">
        <w:rPr>
          <w:rFonts w:ascii="Verdana" w:hAnsi="Verdana"/>
          <w:color w:val="000000" w:themeColor="text1"/>
          <w:sz w:val="18"/>
          <w:szCs w:val="18"/>
        </w:rPr>
        <w:t xml:space="preserve">_________ </w:t>
      </w:r>
      <w:hyperlink w:anchor="ProSe" w:history="1">
        <w:r w:rsidRPr="009F2169">
          <w:rPr>
            <w:rStyle w:val="Hyperlink"/>
            <w:rFonts w:ascii="Verdana" w:hAnsi="Verdana"/>
            <w:color w:val="000000" w:themeColor="text1"/>
            <w:sz w:val="18"/>
            <w:szCs w:val="18"/>
            <w:u w:val="none"/>
          </w:rPr>
          <w:t>Pro Se Motions or Letters Submitted on eFile</w:t>
        </w:r>
      </w:hyperlink>
    </w:p>
    <w:p w14:paraId="32C97D5E" w14:textId="17020FD0" w:rsidR="00077971" w:rsidRPr="009F2169" w:rsidRDefault="00D968AE" w:rsidP="00D968AE">
      <w:pPr>
        <w:rPr>
          <w:rFonts w:ascii="Verdana" w:hAnsi="Verdana"/>
          <w:color w:val="000000" w:themeColor="text1"/>
          <w:sz w:val="18"/>
          <w:szCs w:val="18"/>
        </w:rPr>
      </w:pPr>
      <w:r w:rsidRPr="009F2169">
        <w:rPr>
          <w:rFonts w:ascii="Verdana" w:hAnsi="Verdana"/>
          <w:color w:val="000000" w:themeColor="text1"/>
          <w:sz w:val="18"/>
          <w:szCs w:val="18"/>
        </w:rPr>
        <w:t>_________</w:t>
      </w:r>
      <w:r w:rsidR="0008294C" w:rsidRPr="009F2169">
        <w:rPr>
          <w:rFonts w:ascii="Verdana" w:hAnsi="Verdana"/>
          <w:color w:val="000000" w:themeColor="text1"/>
          <w:sz w:val="18"/>
          <w:szCs w:val="18"/>
        </w:rPr>
        <w:t xml:space="preserve"> </w:t>
      </w:r>
      <w:hyperlink w:anchor="QuestionningofWitnesses" w:history="1">
        <w:r w:rsidR="00077971" w:rsidRPr="009F2169">
          <w:rPr>
            <w:rStyle w:val="Hyperlink"/>
            <w:rFonts w:ascii="Verdana" w:hAnsi="Verdana"/>
            <w:color w:val="000000" w:themeColor="text1"/>
            <w:sz w:val="18"/>
            <w:szCs w:val="18"/>
            <w:u w:val="none"/>
          </w:rPr>
          <w:t>Questioning of Witnesses</w:t>
        </w:r>
      </w:hyperlink>
    </w:p>
    <w:p w14:paraId="29E452C2" w14:textId="45254D78" w:rsidR="00077971" w:rsidRPr="009F2169" w:rsidRDefault="00D968AE" w:rsidP="00D968AE">
      <w:pPr>
        <w:rPr>
          <w:rFonts w:ascii="Verdana" w:hAnsi="Verdana"/>
          <w:color w:val="000000" w:themeColor="text1"/>
          <w:sz w:val="18"/>
          <w:szCs w:val="18"/>
        </w:rPr>
      </w:pPr>
      <w:r w:rsidRPr="009F2169">
        <w:rPr>
          <w:rFonts w:ascii="Verdana" w:hAnsi="Verdana"/>
          <w:color w:val="000000" w:themeColor="text1"/>
          <w:sz w:val="18"/>
          <w:szCs w:val="18"/>
        </w:rPr>
        <w:t>_________</w:t>
      </w:r>
      <w:r w:rsidR="0008294C" w:rsidRPr="009F2169">
        <w:rPr>
          <w:rFonts w:ascii="Verdana" w:hAnsi="Verdana"/>
          <w:color w:val="000000" w:themeColor="text1"/>
          <w:sz w:val="18"/>
          <w:szCs w:val="18"/>
        </w:rPr>
        <w:t xml:space="preserve"> </w:t>
      </w:r>
      <w:hyperlink w:anchor="RequestforaNewJudge" w:history="1">
        <w:r w:rsidR="00077971" w:rsidRPr="009F2169">
          <w:rPr>
            <w:rStyle w:val="Hyperlink"/>
            <w:rFonts w:ascii="Verdana" w:hAnsi="Verdana"/>
            <w:color w:val="000000" w:themeColor="text1"/>
            <w:sz w:val="18"/>
            <w:szCs w:val="18"/>
            <w:u w:val="none"/>
          </w:rPr>
          <w:t xml:space="preserve">Request for a New Judge  </w:t>
        </w:r>
      </w:hyperlink>
      <w:r w:rsidR="00077971" w:rsidRPr="009F2169">
        <w:rPr>
          <w:rFonts w:ascii="Verdana" w:hAnsi="Verdana"/>
          <w:color w:val="000000" w:themeColor="text1"/>
          <w:sz w:val="18"/>
          <w:szCs w:val="18"/>
        </w:rPr>
        <w:t xml:space="preserve"> </w:t>
      </w:r>
    </w:p>
    <w:p w14:paraId="4F87553C" w14:textId="4319C332" w:rsidR="00077971" w:rsidRPr="009F2169" w:rsidRDefault="00D968AE" w:rsidP="00D968AE">
      <w:pPr>
        <w:rPr>
          <w:rFonts w:ascii="Verdana" w:hAnsi="Verdana"/>
          <w:color w:val="000000" w:themeColor="text1"/>
          <w:sz w:val="18"/>
          <w:szCs w:val="18"/>
        </w:rPr>
      </w:pPr>
      <w:r w:rsidRPr="009F2169">
        <w:rPr>
          <w:rFonts w:ascii="Verdana" w:hAnsi="Verdana"/>
          <w:color w:val="000000" w:themeColor="text1"/>
          <w:sz w:val="18"/>
          <w:szCs w:val="18"/>
        </w:rPr>
        <w:t>_________</w:t>
      </w:r>
      <w:r w:rsidR="0008294C" w:rsidRPr="009F2169">
        <w:rPr>
          <w:rFonts w:ascii="Verdana" w:hAnsi="Verdana"/>
          <w:color w:val="000000" w:themeColor="text1"/>
          <w:sz w:val="18"/>
          <w:szCs w:val="18"/>
        </w:rPr>
        <w:t xml:space="preserve"> </w:t>
      </w:r>
      <w:hyperlink w:anchor="RequestforNewCounselGrantedorDenied" w:history="1">
        <w:r w:rsidR="00077971" w:rsidRPr="009F2169">
          <w:rPr>
            <w:rStyle w:val="Hyperlink"/>
            <w:rFonts w:ascii="Verdana" w:hAnsi="Verdana"/>
            <w:color w:val="000000" w:themeColor="text1"/>
            <w:sz w:val="18"/>
            <w:szCs w:val="18"/>
            <w:u w:val="none"/>
          </w:rPr>
          <w:t xml:space="preserve">Request for New Counsel Granted or Denied                               </w:t>
        </w:r>
      </w:hyperlink>
      <w:r w:rsidR="00077971" w:rsidRPr="009F2169">
        <w:rPr>
          <w:rFonts w:ascii="Verdana" w:hAnsi="Verdana"/>
          <w:color w:val="000000" w:themeColor="text1"/>
          <w:sz w:val="18"/>
          <w:szCs w:val="18"/>
        </w:rPr>
        <w:t xml:space="preserve"> </w:t>
      </w:r>
    </w:p>
    <w:bookmarkEnd w:id="1"/>
    <w:p w14:paraId="0559B53A" w14:textId="3D73BC91" w:rsidR="0075751C" w:rsidRPr="00770350" w:rsidRDefault="0075751C" w:rsidP="00D968AE">
      <w:pPr>
        <w:rPr>
          <w:rFonts w:ascii="Verdana" w:hAnsi="Verdana"/>
          <w:color w:val="000000" w:themeColor="text1"/>
          <w:sz w:val="18"/>
          <w:szCs w:val="18"/>
        </w:rPr>
      </w:pPr>
      <w:r w:rsidRPr="00770350">
        <w:rPr>
          <w:rFonts w:ascii="Verdana" w:hAnsi="Verdana"/>
          <w:color w:val="000000" w:themeColor="text1"/>
          <w:sz w:val="18"/>
          <w:szCs w:val="18"/>
        </w:rPr>
        <w:t xml:space="preserve">_________ </w:t>
      </w:r>
      <w:hyperlink w:anchor="SearchWarrant" w:history="1">
        <w:r w:rsidRPr="00770350">
          <w:rPr>
            <w:rStyle w:val="Hyperlink"/>
            <w:rFonts w:ascii="Verdana" w:hAnsi="Verdana"/>
            <w:color w:val="000000" w:themeColor="text1"/>
            <w:sz w:val="18"/>
            <w:szCs w:val="18"/>
            <w:u w:val="none"/>
          </w:rPr>
          <w:t>Search Warrant</w:t>
        </w:r>
      </w:hyperlink>
    </w:p>
    <w:p w14:paraId="1614071E" w14:textId="34572C6E" w:rsidR="00077971" w:rsidRPr="00770350" w:rsidRDefault="00D968AE" w:rsidP="00D968AE">
      <w:pPr>
        <w:rPr>
          <w:rStyle w:val="Hyperlink"/>
          <w:rFonts w:ascii="Verdana" w:hAnsi="Verdana"/>
          <w:color w:val="000000" w:themeColor="text1"/>
          <w:sz w:val="18"/>
          <w:szCs w:val="18"/>
          <w:u w:val="none"/>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Sentencing" w:history="1">
        <w:r w:rsidR="00077971" w:rsidRPr="00770350">
          <w:rPr>
            <w:rStyle w:val="Hyperlink"/>
            <w:rFonts w:ascii="Verdana" w:hAnsi="Verdana"/>
            <w:color w:val="000000" w:themeColor="text1"/>
            <w:sz w:val="18"/>
            <w:szCs w:val="18"/>
            <w:u w:val="none"/>
          </w:rPr>
          <w:t>Sentencing</w:t>
        </w:r>
      </w:hyperlink>
    </w:p>
    <w:p w14:paraId="0F504930" w14:textId="2F90F050" w:rsidR="00770350" w:rsidRPr="00770350" w:rsidRDefault="00770350" w:rsidP="00D968AE">
      <w:pPr>
        <w:rPr>
          <w:rFonts w:ascii="Verdana" w:hAnsi="Verdana"/>
          <w:color w:val="000000" w:themeColor="text1"/>
          <w:sz w:val="18"/>
          <w:szCs w:val="18"/>
        </w:rPr>
      </w:pPr>
      <w:r w:rsidRPr="00770350">
        <w:rPr>
          <w:rStyle w:val="Hyperlink"/>
          <w:rFonts w:ascii="Verdana" w:hAnsi="Verdana"/>
          <w:color w:val="000000" w:themeColor="text1"/>
          <w:sz w:val="18"/>
          <w:szCs w:val="18"/>
          <w:u w:val="none"/>
        </w:rPr>
        <w:t>______</w:t>
      </w:r>
      <w:r w:rsidR="0074385D">
        <w:rPr>
          <w:rStyle w:val="Hyperlink"/>
          <w:rFonts w:ascii="Verdana" w:hAnsi="Verdana"/>
          <w:color w:val="000000" w:themeColor="text1"/>
          <w:sz w:val="18"/>
          <w:szCs w:val="18"/>
          <w:u w:val="none"/>
        </w:rPr>
        <w:t>_</w:t>
      </w:r>
      <w:r w:rsidRPr="00770350">
        <w:rPr>
          <w:rStyle w:val="Hyperlink"/>
          <w:rFonts w:ascii="Verdana" w:hAnsi="Verdana"/>
          <w:color w:val="000000" w:themeColor="text1"/>
          <w:sz w:val="18"/>
          <w:szCs w:val="18"/>
          <w:u w:val="none"/>
        </w:rPr>
        <w:t xml:space="preserve">__ </w:t>
      </w:r>
      <w:hyperlink w:anchor="SidebarsandorJuryExcusedforConferencing" w:history="1">
        <w:r w:rsidRPr="00770350">
          <w:rPr>
            <w:rStyle w:val="Hyperlink"/>
            <w:rFonts w:ascii="Verdana" w:hAnsi="Verdana"/>
            <w:color w:val="000000" w:themeColor="text1"/>
            <w:sz w:val="18"/>
            <w:szCs w:val="18"/>
            <w:u w:val="none"/>
          </w:rPr>
          <w:t>Sidebars and or Jury Excused for Conferencing</w:t>
        </w:r>
      </w:hyperlink>
    </w:p>
    <w:p w14:paraId="22E4C155" w14:textId="250E896E" w:rsidR="00077971" w:rsidRPr="00770350" w:rsidRDefault="00D968AE" w:rsidP="00D968AE">
      <w:pPr>
        <w:rPr>
          <w:rFonts w:ascii="Verdana" w:hAnsi="Verdana"/>
          <w:color w:val="000000" w:themeColor="text1"/>
          <w:sz w:val="18"/>
          <w:szCs w:val="18"/>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SpeedyTrialDemand" w:history="1">
        <w:r w:rsidR="00077971" w:rsidRPr="00770350">
          <w:rPr>
            <w:rStyle w:val="Hyperlink"/>
            <w:rFonts w:ascii="Verdana" w:hAnsi="Verdana"/>
            <w:color w:val="000000" w:themeColor="text1"/>
            <w:sz w:val="18"/>
            <w:szCs w:val="18"/>
            <w:u w:val="none"/>
          </w:rPr>
          <w:t>Speedy Trial Demand</w:t>
        </w:r>
      </w:hyperlink>
    </w:p>
    <w:p w14:paraId="419C6A38" w14:textId="39BAFD5B" w:rsidR="00405825" w:rsidRPr="00770350" w:rsidRDefault="00D968AE" w:rsidP="00D968AE">
      <w:pPr>
        <w:rPr>
          <w:rFonts w:ascii="Verdana" w:hAnsi="Verdana"/>
          <w:color w:val="000000" w:themeColor="text1"/>
          <w:sz w:val="18"/>
          <w:szCs w:val="18"/>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SufficiencyofEvidence" w:history="1">
        <w:r w:rsidR="00405825" w:rsidRPr="00770350">
          <w:rPr>
            <w:rStyle w:val="Hyperlink"/>
            <w:rFonts w:ascii="Verdana" w:hAnsi="Verdana"/>
            <w:color w:val="000000" w:themeColor="text1"/>
            <w:sz w:val="18"/>
            <w:szCs w:val="18"/>
            <w:u w:val="none"/>
          </w:rPr>
          <w:t>Sufficiency of Evidence</w:t>
        </w:r>
      </w:hyperlink>
    </w:p>
    <w:p w14:paraId="16C194CD" w14:textId="55964EF8" w:rsidR="00077971" w:rsidRPr="00770350" w:rsidRDefault="00D968AE" w:rsidP="00D968AE">
      <w:pPr>
        <w:rPr>
          <w:rFonts w:ascii="Verdana" w:hAnsi="Verdana"/>
          <w:color w:val="000000" w:themeColor="text1"/>
          <w:sz w:val="18"/>
          <w:szCs w:val="18"/>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SufficientMeetingTimeandCommunicationwit" w:history="1">
        <w:r w:rsidR="00077971" w:rsidRPr="00770350">
          <w:rPr>
            <w:rStyle w:val="Hyperlink"/>
            <w:rFonts w:ascii="Verdana" w:hAnsi="Verdana"/>
            <w:color w:val="000000" w:themeColor="text1"/>
            <w:sz w:val="18"/>
            <w:szCs w:val="18"/>
            <w:u w:val="none"/>
          </w:rPr>
          <w:t>Sufficient Meeting time and Communication with Defendant</w:t>
        </w:r>
      </w:hyperlink>
    </w:p>
    <w:p w14:paraId="483057AD" w14:textId="7FFB09E8" w:rsidR="0046568F" w:rsidRPr="00770350" w:rsidRDefault="0046568F" w:rsidP="00D968AE">
      <w:pPr>
        <w:rPr>
          <w:rFonts w:ascii="Verdana" w:hAnsi="Verdana"/>
          <w:color w:val="000000" w:themeColor="text1"/>
          <w:sz w:val="18"/>
          <w:szCs w:val="18"/>
        </w:rPr>
      </w:pPr>
      <w:r w:rsidRPr="00770350">
        <w:rPr>
          <w:rFonts w:ascii="Verdana" w:hAnsi="Verdana"/>
          <w:color w:val="000000" w:themeColor="text1"/>
          <w:sz w:val="18"/>
          <w:szCs w:val="18"/>
        </w:rPr>
        <w:t xml:space="preserve">_________ </w:t>
      </w:r>
      <w:hyperlink w:anchor="SuppressionofEvidenceIssues" w:history="1">
        <w:r w:rsidRPr="00770350">
          <w:rPr>
            <w:rStyle w:val="Hyperlink"/>
            <w:rFonts w:ascii="Verdana" w:hAnsi="Verdana"/>
            <w:color w:val="000000" w:themeColor="text1"/>
            <w:sz w:val="18"/>
            <w:szCs w:val="18"/>
            <w:u w:val="none"/>
          </w:rPr>
          <w:t xml:space="preserve">Suppression </w:t>
        </w:r>
        <w:r w:rsidR="00076523" w:rsidRPr="00770350">
          <w:rPr>
            <w:rStyle w:val="Hyperlink"/>
            <w:rFonts w:ascii="Verdana" w:hAnsi="Verdana"/>
            <w:color w:val="000000" w:themeColor="text1"/>
            <w:sz w:val="18"/>
            <w:szCs w:val="18"/>
            <w:u w:val="none"/>
          </w:rPr>
          <w:t>of Evidence Issues</w:t>
        </w:r>
      </w:hyperlink>
    </w:p>
    <w:p w14:paraId="59A27035" w14:textId="547C8613" w:rsidR="00077971" w:rsidRPr="00770350" w:rsidRDefault="00D968AE" w:rsidP="00D968AE">
      <w:pPr>
        <w:rPr>
          <w:rFonts w:ascii="Verdana" w:hAnsi="Verdana"/>
          <w:color w:val="000000" w:themeColor="text1"/>
          <w:sz w:val="18"/>
          <w:szCs w:val="18"/>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VoirDire" w:history="1">
        <w:r w:rsidR="00077971" w:rsidRPr="00770350">
          <w:rPr>
            <w:rStyle w:val="Hyperlink"/>
            <w:rFonts w:ascii="Verdana" w:hAnsi="Verdana"/>
            <w:color w:val="000000" w:themeColor="text1"/>
            <w:sz w:val="18"/>
            <w:szCs w:val="18"/>
            <w:u w:val="none"/>
          </w:rPr>
          <w:t>Voir Dire</w:t>
        </w:r>
      </w:hyperlink>
    </w:p>
    <w:p w14:paraId="749B0A54" w14:textId="6C84C34C" w:rsidR="00F755D3" w:rsidRPr="00E51C81" w:rsidRDefault="00E51C81" w:rsidP="00F755D3">
      <w:pPr>
        <w:rPr>
          <w:rFonts w:ascii="Verdana" w:hAnsi="Verdana"/>
          <w:color w:val="000000" w:themeColor="text1"/>
          <w:sz w:val="18"/>
          <w:szCs w:val="18"/>
        </w:rPr>
      </w:pPr>
      <w:r w:rsidRPr="00E51C81">
        <w:rPr>
          <w:rFonts w:ascii="Verdana" w:hAnsi="Verdana"/>
          <w:color w:val="000000" w:themeColor="text1"/>
          <w:sz w:val="18"/>
          <w:szCs w:val="18"/>
        </w:rPr>
        <w:t xml:space="preserve">_________ </w:t>
      </w:r>
      <w:hyperlink w:anchor="Witnesses" w:history="1">
        <w:r w:rsidRPr="00E51C81">
          <w:rPr>
            <w:rStyle w:val="Hyperlink"/>
            <w:rFonts w:ascii="Verdana" w:hAnsi="Verdana"/>
            <w:color w:val="000000" w:themeColor="text1"/>
            <w:sz w:val="18"/>
            <w:szCs w:val="18"/>
            <w:u w:val="none"/>
          </w:rPr>
          <w:t>Witnesses</w:t>
        </w:r>
      </w:hyperlink>
    </w:p>
    <w:p w14:paraId="7AE825C2" w14:textId="3FB6EBBB" w:rsidR="00F755D3" w:rsidRDefault="00F755D3" w:rsidP="00F755D3">
      <w:pPr>
        <w:rPr>
          <w:rFonts w:ascii="Verdana" w:hAnsi="Verdana"/>
          <w:color w:val="000000" w:themeColor="text1"/>
          <w:sz w:val="18"/>
          <w:szCs w:val="18"/>
        </w:rPr>
      </w:pPr>
    </w:p>
    <w:bookmarkStart w:id="2" w:name="BRIEFSUMMARYOFCHARGESANDCONVICTIONANDPRI"/>
    <w:p w14:paraId="677E45F7" w14:textId="5C0D8932" w:rsidR="00DE77F7" w:rsidRDefault="00DE77F7" w:rsidP="00F755D3">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DE77F7">
        <w:rPr>
          <w:rStyle w:val="Hyperlink"/>
          <w:rFonts w:ascii="Verdana" w:hAnsi="Verdana"/>
          <w:sz w:val="18"/>
          <w:szCs w:val="18"/>
        </w:rPr>
        <w:t>Brief Summary of Charges and Conviction and Priors:</w:t>
      </w:r>
      <w:r>
        <w:rPr>
          <w:rFonts w:ascii="Verdana" w:hAnsi="Verdana"/>
          <w:color w:val="000000" w:themeColor="text1"/>
          <w:sz w:val="18"/>
          <w:szCs w:val="18"/>
        </w:rPr>
        <w:fldChar w:fldCharType="end"/>
      </w:r>
    </w:p>
    <w:bookmarkEnd w:id="2"/>
    <w:p w14:paraId="7A0C694E" w14:textId="4930C7AD" w:rsidR="00DE77F7" w:rsidRDefault="00DE77F7" w:rsidP="00F755D3">
      <w:pPr>
        <w:rPr>
          <w:rFonts w:ascii="Verdana" w:hAnsi="Verdana"/>
          <w:color w:val="000000" w:themeColor="text1"/>
          <w:sz w:val="18"/>
          <w:szCs w:val="18"/>
        </w:rPr>
      </w:pPr>
    </w:p>
    <w:p w14:paraId="6F6918E1" w14:textId="77777777" w:rsidR="00DE77F7" w:rsidRDefault="00DE77F7" w:rsidP="00F755D3">
      <w:pPr>
        <w:rPr>
          <w:rFonts w:ascii="Verdana" w:hAnsi="Verdana"/>
          <w:color w:val="000000" w:themeColor="text1"/>
          <w:sz w:val="18"/>
          <w:szCs w:val="18"/>
        </w:rPr>
      </w:pPr>
    </w:p>
    <w:p w14:paraId="72E2098F" w14:textId="4E20229A" w:rsidR="00DE77F7" w:rsidRDefault="00DE77F7" w:rsidP="00F755D3">
      <w:pPr>
        <w:rPr>
          <w:rFonts w:ascii="Verdana" w:hAnsi="Verdana"/>
          <w:color w:val="000000" w:themeColor="text1"/>
          <w:sz w:val="18"/>
          <w:szCs w:val="18"/>
        </w:rPr>
      </w:pPr>
    </w:p>
    <w:bookmarkStart w:id="3" w:name="COURTHEARINGS"/>
    <w:p w14:paraId="41DC5F9D" w14:textId="0C652577" w:rsidR="00DE77F7" w:rsidRDefault="00DE77F7" w:rsidP="00F755D3">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DE77F7">
        <w:rPr>
          <w:rStyle w:val="Hyperlink"/>
          <w:rFonts w:ascii="Verdana" w:hAnsi="Verdana"/>
          <w:sz w:val="18"/>
          <w:szCs w:val="18"/>
        </w:rPr>
        <w:t>Court Hearings:</w:t>
      </w:r>
      <w:r>
        <w:rPr>
          <w:rFonts w:ascii="Verdana" w:hAnsi="Verdana"/>
          <w:color w:val="000000" w:themeColor="text1"/>
          <w:sz w:val="18"/>
          <w:szCs w:val="18"/>
        </w:rPr>
        <w:fldChar w:fldCharType="end"/>
      </w:r>
    </w:p>
    <w:bookmarkEnd w:id="3"/>
    <w:p w14:paraId="5D095856" w14:textId="4A8ED5C0" w:rsidR="00DE77F7" w:rsidRDefault="00DE77F7"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55"/>
        <w:gridCol w:w="2250"/>
        <w:gridCol w:w="5845"/>
      </w:tblGrid>
      <w:tr w:rsidR="00244DDF" w:rsidRPr="000F02D2" w14:paraId="4C13A9BF" w14:textId="77777777" w:rsidTr="00F97274">
        <w:tc>
          <w:tcPr>
            <w:tcW w:w="1255" w:type="dxa"/>
          </w:tcPr>
          <w:p w14:paraId="793D396B" w14:textId="77777777" w:rsidR="00244DDF" w:rsidRPr="000F02D2" w:rsidRDefault="00244DDF" w:rsidP="00F97274">
            <w:pPr>
              <w:rPr>
                <w:rFonts w:ascii="Verdana" w:hAnsi="Verdana" w:cs="Times New Roman"/>
                <w:sz w:val="16"/>
                <w:szCs w:val="16"/>
              </w:rPr>
            </w:pPr>
            <w:r w:rsidRPr="000F02D2">
              <w:rPr>
                <w:rFonts w:ascii="Verdana" w:hAnsi="Verdana" w:cs="Times New Roman"/>
                <w:sz w:val="16"/>
                <w:szCs w:val="16"/>
              </w:rPr>
              <w:t>Date</w:t>
            </w:r>
          </w:p>
        </w:tc>
        <w:tc>
          <w:tcPr>
            <w:tcW w:w="2250" w:type="dxa"/>
          </w:tcPr>
          <w:p w14:paraId="3CD0AA25" w14:textId="77777777" w:rsidR="00244DDF" w:rsidRPr="000F02D2" w:rsidRDefault="00244DDF" w:rsidP="00F97274">
            <w:pPr>
              <w:rPr>
                <w:rFonts w:ascii="Verdana" w:hAnsi="Verdana" w:cs="Times New Roman"/>
                <w:sz w:val="16"/>
                <w:szCs w:val="16"/>
              </w:rPr>
            </w:pPr>
            <w:r w:rsidRPr="000F02D2">
              <w:rPr>
                <w:rFonts w:ascii="Verdana" w:hAnsi="Verdana" w:cs="Times New Roman"/>
                <w:sz w:val="16"/>
                <w:szCs w:val="16"/>
              </w:rPr>
              <w:t>Type</w:t>
            </w:r>
          </w:p>
        </w:tc>
        <w:tc>
          <w:tcPr>
            <w:tcW w:w="5845" w:type="dxa"/>
          </w:tcPr>
          <w:p w14:paraId="2C1C130D" w14:textId="77777777" w:rsidR="00244DDF" w:rsidRPr="000F02D2" w:rsidRDefault="00244DDF" w:rsidP="00F97274">
            <w:pPr>
              <w:rPr>
                <w:rFonts w:ascii="Verdana" w:hAnsi="Verdana" w:cs="Times New Roman"/>
                <w:sz w:val="16"/>
                <w:szCs w:val="16"/>
              </w:rPr>
            </w:pPr>
            <w:r w:rsidRPr="000F02D2">
              <w:rPr>
                <w:rFonts w:ascii="Verdana" w:hAnsi="Verdana" w:cs="Times New Roman"/>
                <w:sz w:val="16"/>
                <w:szCs w:val="16"/>
              </w:rPr>
              <w:t>Details</w:t>
            </w:r>
          </w:p>
        </w:tc>
      </w:tr>
      <w:tr w:rsidR="00244DDF" w:rsidRPr="000F02D2" w14:paraId="47427E7D" w14:textId="77777777" w:rsidTr="00F97274">
        <w:tc>
          <w:tcPr>
            <w:tcW w:w="1255" w:type="dxa"/>
          </w:tcPr>
          <w:p w14:paraId="2311295A" w14:textId="77777777" w:rsidR="00244DDF" w:rsidRPr="000F02D2" w:rsidRDefault="00244DDF" w:rsidP="00F97274">
            <w:pPr>
              <w:rPr>
                <w:rFonts w:ascii="Verdana" w:hAnsi="Verdana" w:cs="Times New Roman"/>
                <w:sz w:val="16"/>
                <w:szCs w:val="16"/>
              </w:rPr>
            </w:pPr>
          </w:p>
        </w:tc>
        <w:tc>
          <w:tcPr>
            <w:tcW w:w="2250" w:type="dxa"/>
          </w:tcPr>
          <w:p w14:paraId="646C2175" w14:textId="77777777" w:rsidR="00244DDF" w:rsidRPr="000F02D2" w:rsidRDefault="00244DDF" w:rsidP="00F97274">
            <w:pPr>
              <w:rPr>
                <w:rFonts w:ascii="Verdana" w:hAnsi="Verdana" w:cs="Times New Roman"/>
                <w:sz w:val="16"/>
                <w:szCs w:val="16"/>
              </w:rPr>
            </w:pPr>
          </w:p>
        </w:tc>
        <w:tc>
          <w:tcPr>
            <w:tcW w:w="5845" w:type="dxa"/>
          </w:tcPr>
          <w:p w14:paraId="234C7573" w14:textId="77777777" w:rsidR="00244DDF" w:rsidRPr="000F02D2" w:rsidRDefault="00244DDF" w:rsidP="00F97274">
            <w:pPr>
              <w:rPr>
                <w:rFonts w:ascii="Verdana" w:hAnsi="Verdana" w:cs="Times New Roman"/>
                <w:sz w:val="16"/>
                <w:szCs w:val="16"/>
              </w:rPr>
            </w:pPr>
          </w:p>
        </w:tc>
      </w:tr>
      <w:tr w:rsidR="00244DDF" w:rsidRPr="000F02D2" w14:paraId="7229C920" w14:textId="77777777" w:rsidTr="00F97274">
        <w:tc>
          <w:tcPr>
            <w:tcW w:w="1255" w:type="dxa"/>
          </w:tcPr>
          <w:p w14:paraId="34BBF2E0" w14:textId="77777777" w:rsidR="00244DDF" w:rsidRPr="000F02D2" w:rsidRDefault="00244DDF" w:rsidP="00F97274">
            <w:pPr>
              <w:rPr>
                <w:rFonts w:ascii="Verdana" w:hAnsi="Verdana" w:cs="Times New Roman"/>
                <w:sz w:val="16"/>
                <w:szCs w:val="16"/>
              </w:rPr>
            </w:pPr>
          </w:p>
        </w:tc>
        <w:tc>
          <w:tcPr>
            <w:tcW w:w="2250" w:type="dxa"/>
          </w:tcPr>
          <w:p w14:paraId="29614568" w14:textId="77777777" w:rsidR="00244DDF" w:rsidRPr="000F02D2" w:rsidRDefault="00244DDF" w:rsidP="00F97274">
            <w:pPr>
              <w:rPr>
                <w:rFonts w:ascii="Verdana" w:hAnsi="Verdana" w:cs="Times New Roman"/>
                <w:sz w:val="16"/>
                <w:szCs w:val="16"/>
              </w:rPr>
            </w:pPr>
          </w:p>
        </w:tc>
        <w:tc>
          <w:tcPr>
            <w:tcW w:w="5845" w:type="dxa"/>
          </w:tcPr>
          <w:p w14:paraId="13B06BF1" w14:textId="77777777" w:rsidR="00244DDF" w:rsidRPr="000F02D2" w:rsidRDefault="00244DDF" w:rsidP="00F97274">
            <w:pPr>
              <w:rPr>
                <w:rFonts w:ascii="Verdana" w:hAnsi="Verdana" w:cs="Times New Roman"/>
                <w:sz w:val="16"/>
                <w:szCs w:val="16"/>
              </w:rPr>
            </w:pPr>
          </w:p>
        </w:tc>
      </w:tr>
      <w:tr w:rsidR="00244DDF" w:rsidRPr="000F02D2" w14:paraId="39175320" w14:textId="77777777" w:rsidTr="00F97274">
        <w:tc>
          <w:tcPr>
            <w:tcW w:w="1255" w:type="dxa"/>
          </w:tcPr>
          <w:p w14:paraId="615013EA" w14:textId="77777777" w:rsidR="00244DDF" w:rsidRPr="000F02D2" w:rsidRDefault="00244DDF" w:rsidP="00F97274">
            <w:pPr>
              <w:rPr>
                <w:rFonts w:ascii="Verdana" w:hAnsi="Verdana" w:cs="Times New Roman"/>
                <w:sz w:val="16"/>
                <w:szCs w:val="16"/>
              </w:rPr>
            </w:pPr>
          </w:p>
        </w:tc>
        <w:tc>
          <w:tcPr>
            <w:tcW w:w="2250" w:type="dxa"/>
          </w:tcPr>
          <w:p w14:paraId="5818ED58" w14:textId="77777777" w:rsidR="00244DDF" w:rsidRPr="000F02D2" w:rsidRDefault="00244DDF" w:rsidP="00F97274">
            <w:pPr>
              <w:rPr>
                <w:rFonts w:ascii="Verdana" w:hAnsi="Verdana" w:cs="Times New Roman"/>
                <w:sz w:val="16"/>
                <w:szCs w:val="16"/>
              </w:rPr>
            </w:pPr>
          </w:p>
        </w:tc>
        <w:tc>
          <w:tcPr>
            <w:tcW w:w="5845" w:type="dxa"/>
          </w:tcPr>
          <w:p w14:paraId="4F56340A" w14:textId="77777777" w:rsidR="00244DDF" w:rsidRPr="000F02D2" w:rsidRDefault="00244DDF" w:rsidP="00F97274">
            <w:pPr>
              <w:rPr>
                <w:rFonts w:ascii="Verdana" w:hAnsi="Verdana" w:cs="Times New Roman"/>
                <w:sz w:val="16"/>
                <w:szCs w:val="16"/>
              </w:rPr>
            </w:pPr>
          </w:p>
        </w:tc>
      </w:tr>
      <w:tr w:rsidR="00244DDF" w:rsidRPr="000F02D2" w14:paraId="0F02C61D" w14:textId="77777777" w:rsidTr="00F97274">
        <w:tc>
          <w:tcPr>
            <w:tcW w:w="1255" w:type="dxa"/>
          </w:tcPr>
          <w:p w14:paraId="553C4F1F" w14:textId="77777777" w:rsidR="00244DDF" w:rsidRPr="000F02D2" w:rsidRDefault="00244DDF" w:rsidP="00F97274">
            <w:pPr>
              <w:rPr>
                <w:rFonts w:ascii="Verdana" w:hAnsi="Verdana" w:cs="Times New Roman"/>
                <w:sz w:val="16"/>
                <w:szCs w:val="16"/>
              </w:rPr>
            </w:pPr>
          </w:p>
        </w:tc>
        <w:tc>
          <w:tcPr>
            <w:tcW w:w="2250" w:type="dxa"/>
          </w:tcPr>
          <w:p w14:paraId="05B441FD" w14:textId="77777777" w:rsidR="00244DDF" w:rsidRPr="000F02D2" w:rsidRDefault="00244DDF" w:rsidP="00F97274">
            <w:pPr>
              <w:rPr>
                <w:rFonts w:ascii="Verdana" w:hAnsi="Verdana" w:cs="Times New Roman"/>
                <w:sz w:val="16"/>
                <w:szCs w:val="16"/>
              </w:rPr>
            </w:pPr>
          </w:p>
        </w:tc>
        <w:tc>
          <w:tcPr>
            <w:tcW w:w="5845" w:type="dxa"/>
          </w:tcPr>
          <w:p w14:paraId="6F5445B3" w14:textId="77777777" w:rsidR="00244DDF" w:rsidRPr="000F02D2" w:rsidRDefault="00244DDF" w:rsidP="00F97274">
            <w:pPr>
              <w:rPr>
                <w:rFonts w:ascii="Verdana" w:hAnsi="Verdana" w:cs="Times New Roman"/>
                <w:sz w:val="16"/>
                <w:szCs w:val="16"/>
              </w:rPr>
            </w:pPr>
          </w:p>
        </w:tc>
      </w:tr>
      <w:tr w:rsidR="00244DDF" w:rsidRPr="000F02D2" w14:paraId="26925051" w14:textId="77777777" w:rsidTr="00F97274">
        <w:tc>
          <w:tcPr>
            <w:tcW w:w="1255" w:type="dxa"/>
          </w:tcPr>
          <w:p w14:paraId="531E7DBB" w14:textId="77777777" w:rsidR="00244DDF" w:rsidRPr="000F02D2" w:rsidRDefault="00244DDF" w:rsidP="00F97274">
            <w:pPr>
              <w:rPr>
                <w:rFonts w:ascii="Verdana" w:hAnsi="Verdana" w:cs="Times New Roman"/>
                <w:sz w:val="16"/>
                <w:szCs w:val="16"/>
              </w:rPr>
            </w:pPr>
          </w:p>
        </w:tc>
        <w:tc>
          <w:tcPr>
            <w:tcW w:w="2250" w:type="dxa"/>
          </w:tcPr>
          <w:p w14:paraId="53CA5A9B" w14:textId="77777777" w:rsidR="00244DDF" w:rsidRPr="000F02D2" w:rsidRDefault="00244DDF" w:rsidP="00F97274">
            <w:pPr>
              <w:rPr>
                <w:rFonts w:ascii="Verdana" w:hAnsi="Verdana" w:cs="Times New Roman"/>
                <w:sz w:val="16"/>
                <w:szCs w:val="16"/>
              </w:rPr>
            </w:pPr>
          </w:p>
        </w:tc>
        <w:tc>
          <w:tcPr>
            <w:tcW w:w="5845" w:type="dxa"/>
          </w:tcPr>
          <w:p w14:paraId="1502C6D3" w14:textId="77777777" w:rsidR="00244DDF" w:rsidRPr="000F02D2" w:rsidRDefault="00244DDF" w:rsidP="00F97274">
            <w:pPr>
              <w:rPr>
                <w:rFonts w:ascii="Verdana" w:hAnsi="Verdana" w:cs="Times New Roman"/>
                <w:sz w:val="16"/>
                <w:szCs w:val="16"/>
              </w:rPr>
            </w:pPr>
          </w:p>
        </w:tc>
      </w:tr>
    </w:tbl>
    <w:p w14:paraId="64AAFFEA" w14:textId="77777777" w:rsidR="00DE77F7" w:rsidRDefault="00DE77F7" w:rsidP="00F755D3">
      <w:pPr>
        <w:rPr>
          <w:rFonts w:ascii="Verdana" w:hAnsi="Verdana"/>
          <w:color w:val="000000" w:themeColor="text1"/>
          <w:sz w:val="18"/>
          <w:szCs w:val="18"/>
        </w:rPr>
      </w:pPr>
    </w:p>
    <w:p w14:paraId="5A6DB9D6" w14:textId="6888FB37" w:rsidR="00DE77F7" w:rsidRDefault="00DE77F7" w:rsidP="00F755D3">
      <w:pPr>
        <w:rPr>
          <w:rFonts w:ascii="Verdana" w:hAnsi="Verdana"/>
          <w:color w:val="000000" w:themeColor="text1"/>
          <w:sz w:val="18"/>
          <w:szCs w:val="18"/>
        </w:rPr>
      </w:pPr>
    </w:p>
    <w:p w14:paraId="6A1A689C" w14:textId="77777777" w:rsidR="00DE77F7" w:rsidRDefault="00DE77F7"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86"/>
        <w:gridCol w:w="8064"/>
      </w:tblGrid>
      <w:tr w:rsidR="00DF321D" w:rsidRPr="00DF321D" w14:paraId="38ADE6AF" w14:textId="77777777" w:rsidTr="00497D18">
        <w:tc>
          <w:tcPr>
            <w:tcW w:w="1255" w:type="dxa"/>
          </w:tcPr>
          <w:bookmarkStart w:id="4" w:name="DefendantTake"/>
          <w:p w14:paraId="4F53C191" w14:textId="318A5A16" w:rsidR="00473822" w:rsidRPr="00DF321D" w:rsidRDefault="00194AC7" w:rsidP="00F755D3">
            <w:pPr>
              <w:rPr>
                <w:rFonts w:ascii="Verdana" w:hAnsi="Verdana"/>
                <w:color w:val="000000" w:themeColor="text1"/>
                <w:sz w:val="18"/>
                <w:szCs w:val="18"/>
              </w:rPr>
            </w:pPr>
            <w:r w:rsidRPr="00DF321D">
              <w:rPr>
                <w:rFonts w:ascii="Verdana" w:hAnsi="Verdana"/>
                <w:color w:val="000000" w:themeColor="text1"/>
                <w:sz w:val="18"/>
                <w:szCs w:val="18"/>
              </w:rPr>
              <w:fldChar w:fldCharType="begin"/>
            </w:r>
            <w:r w:rsidRPr="00DF321D">
              <w:rPr>
                <w:rFonts w:ascii="Verdana" w:hAnsi="Verdana"/>
                <w:color w:val="000000" w:themeColor="text1"/>
                <w:sz w:val="18"/>
                <w:szCs w:val="18"/>
              </w:rPr>
              <w:instrText xml:space="preserve"> HYPERLINK  \l "_top" </w:instrText>
            </w:r>
            <w:r w:rsidRPr="00DF321D">
              <w:rPr>
                <w:rFonts w:ascii="Verdana" w:hAnsi="Verdana"/>
                <w:color w:val="000000" w:themeColor="text1"/>
                <w:sz w:val="18"/>
                <w:szCs w:val="18"/>
              </w:rPr>
              <w:fldChar w:fldCharType="separate"/>
            </w:r>
            <w:r w:rsidR="00473822" w:rsidRPr="00DF321D">
              <w:rPr>
                <w:rStyle w:val="Hyperlink"/>
                <w:rFonts w:ascii="Verdana" w:hAnsi="Verdana"/>
                <w:color w:val="000000" w:themeColor="text1"/>
                <w:sz w:val="18"/>
                <w:szCs w:val="18"/>
                <w:u w:val="none"/>
              </w:rPr>
              <w:t>Defendant Take</w:t>
            </w:r>
            <w:r w:rsidR="0017611A" w:rsidRPr="00DF321D">
              <w:rPr>
                <w:rStyle w:val="Hyperlink"/>
                <w:rFonts w:ascii="Verdana" w:hAnsi="Verdana"/>
                <w:color w:val="000000" w:themeColor="text1"/>
                <w:sz w:val="18"/>
                <w:szCs w:val="18"/>
                <w:u w:val="none"/>
              </w:rPr>
              <w:t xml:space="preserve"> on Issues to Look Into</w:t>
            </w:r>
            <w:r w:rsidRPr="00DF321D">
              <w:rPr>
                <w:rFonts w:ascii="Verdana" w:hAnsi="Verdana"/>
                <w:color w:val="000000" w:themeColor="text1"/>
                <w:sz w:val="18"/>
                <w:szCs w:val="18"/>
              </w:rPr>
              <w:fldChar w:fldCharType="end"/>
            </w:r>
            <w:bookmarkEnd w:id="4"/>
          </w:p>
        </w:tc>
        <w:tc>
          <w:tcPr>
            <w:tcW w:w="8095" w:type="dxa"/>
          </w:tcPr>
          <w:p w14:paraId="5B35C405" w14:textId="77777777" w:rsidR="00473822" w:rsidRPr="00DF321D" w:rsidRDefault="00473822" w:rsidP="00F755D3">
            <w:pPr>
              <w:rPr>
                <w:rFonts w:ascii="Verdana" w:hAnsi="Verdana"/>
                <w:color w:val="000000" w:themeColor="text1"/>
                <w:sz w:val="18"/>
                <w:szCs w:val="18"/>
              </w:rPr>
            </w:pPr>
          </w:p>
        </w:tc>
      </w:tr>
      <w:tr w:rsidR="00DF321D" w:rsidRPr="00DF321D" w14:paraId="6946239B" w14:textId="77777777" w:rsidTr="00497D18">
        <w:tc>
          <w:tcPr>
            <w:tcW w:w="1255" w:type="dxa"/>
          </w:tcPr>
          <w:p w14:paraId="02778C83" w14:textId="2D97C299" w:rsidR="00473822" w:rsidRPr="00DF321D" w:rsidRDefault="00473822" w:rsidP="00F755D3">
            <w:pPr>
              <w:rPr>
                <w:rFonts w:ascii="Verdana" w:hAnsi="Verdana"/>
                <w:color w:val="000000" w:themeColor="text1"/>
                <w:sz w:val="18"/>
                <w:szCs w:val="18"/>
              </w:rPr>
            </w:pPr>
          </w:p>
        </w:tc>
        <w:tc>
          <w:tcPr>
            <w:tcW w:w="8095" w:type="dxa"/>
          </w:tcPr>
          <w:p w14:paraId="3F563543" w14:textId="77777777" w:rsidR="00473822" w:rsidRPr="00DF321D" w:rsidRDefault="00473822" w:rsidP="00F755D3">
            <w:pPr>
              <w:rPr>
                <w:rFonts w:ascii="Verdana" w:hAnsi="Verdana"/>
                <w:color w:val="000000" w:themeColor="text1"/>
                <w:sz w:val="18"/>
                <w:szCs w:val="18"/>
              </w:rPr>
            </w:pPr>
          </w:p>
        </w:tc>
      </w:tr>
      <w:tr w:rsidR="00DF321D" w:rsidRPr="00DF321D" w14:paraId="77B04DAC" w14:textId="77777777" w:rsidTr="00497D18">
        <w:tc>
          <w:tcPr>
            <w:tcW w:w="1255" w:type="dxa"/>
          </w:tcPr>
          <w:p w14:paraId="42D0E11A" w14:textId="77777777" w:rsidR="00473822" w:rsidRPr="00DF321D" w:rsidRDefault="00473822" w:rsidP="00F755D3">
            <w:pPr>
              <w:rPr>
                <w:rFonts w:ascii="Verdana" w:hAnsi="Verdana"/>
                <w:color w:val="000000" w:themeColor="text1"/>
                <w:sz w:val="18"/>
                <w:szCs w:val="18"/>
              </w:rPr>
            </w:pPr>
          </w:p>
        </w:tc>
        <w:tc>
          <w:tcPr>
            <w:tcW w:w="8095" w:type="dxa"/>
          </w:tcPr>
          <w:p w14:paraId="62587C95" w14:textId="77777777" w:rsidR="00473822" w:rsidRPr="00DF321D" w:rsidRDefault="00473822" w:rsidP="00F755D3">
            <w:pPr>
              <w:rPr>
                <w:rFonts w:ascii="Verdana" w:hAnsi="Verdana"/>
                <w:color w:val="000000" w:themeColor="text1"/>
                <w:sz w:val="18"/>
                <w:szCs w:val="18"/>
              </w:rPr>
            </w:pPr>
          </w:p>
        </w:tc>
      </w:tr>
      <w:tr w:rsidR="00DF321D" w:rsidRPr="00DF321D" w14:paraId="24B962A5" w14:textId="77777777" w:rsidTr="00497D18">
        <w:tc>
          <w:tcPr>
            <w:tcW w:w="1255" w:type="dxa"/>
          </w:tcPr>
          <w:p w14:paraId="41A0AEC1" w14:textId="77777777" w:rsidR="00473822" w:rsidRPr="00DF321D" w:rsidRDefault="00473822" w:rsidP="00F755D3">
            <w:pPr>
              <w:rPr>
                <w:rFonts w:ascii="Verdana" w:hAnsi="Verdana"/>
                <w:color w:val="000000" w:themeColor="text1"/>
                <w:sz w:val="18"/>
                <w:szCs w:val="18"/>
              </w:rPr>
            </w:pPr>
          </w:p>
        </w:tc>
        <w:tc>
          <w:tcPr>
            <w:tcW w:w="8095" w:type="dxa"/>
          </w:tcPr>
          <w:p w14:paraId="4C5CF1E9" w14:textId="77777777" w:rsidR="00473822" w:rsidRPr="00DF321D" w:rsidRDefault="00473822" w:rsidP="00F755D3">
            <w:pPr>
              <w:rPr>
                <w:rFonts w:ascii="Verdana" w:hAnsi="Verdana"/>
                <w:color w:val="000000" w:themeColor="text1"/>
                <w:sz w:val="18"/>
                <w:szCs w:val="18"/>
              </w:rPr>
            </w:pPr>
          </w:p>
        </w:tc>
      </w:tr>
      <w:tr w:rsidR="00DF321D" w:rsidRPr="00DF321D" w14:paraId="41EC719B" w14:textId="77777777" w:rsidTr="00497D18">
        <w:tc>
          <w:tcPr>
            <w:tcW w:w="1255" w:type="dxa"/>
          </w:tcPr>
          <w:p w14:paraId="770A161A" w14:textId="6A891392" w:rsidR="00473822" w:rsidRPr="00DF321D" w:rsidRDefault="007A438E" w:rsidP="00F755D3">
            <w:pPr>
              <w:rPr>
                <w:rFonts w:ascii="Verdana" w:hAnsi="Verdana"/>
                <w:color w:val="000000" w:themeColor="text1"/>
                <w:sz w:val="18"/>
                <w:szCs w:val="18"/>
              </w:rPr>
            </w:pPr>
            <w:r>
              <w:rPr>
                <w:rFonts w:ascii="Verdana" w:hAnsi="Verdana"/>
                <w:color w:val="000000" w:themeColor="text1"/>
                <w:sz w:val="18"/>
                <w:szCs w:val="18"/>
              </w:rPr>
              <w:t>Background of Defendant</w:t>
            </w:r>
          </w:p>
        </w:tc>
        <w:tc>
          <w:tcPr>
            <w:tcW w:w="8095" w:type="dxa"/>
          </w:tcPr>
          <w:p w14:paraId="58FECC32" w14:textId="77777777" w:rsidR="00473822" w:rsidRPr="00DF321D" w:rsidRDefault="00473822" w:rsidP="00F755D3">
            <w:pPr>
              <w:rPr>
                <w:rFonts w:ascii="Verdana" w:hAnsi="Verdana"/>
                <w:color w:val="000000" w:themeColor="text1"/>
                <w:sz w:val="18"/>
                <w:szCs w:val="18"/>
              </w:rPr>
            </w:pPr>
          </w:p>
        </w:tc>
      </w:tr>
    </w:tbl>
    <w:p w14:paraId="5BC19CA9" w14:textId="2DA3F482" w:rsidR="00473822" w:rsidRPr="00DF321D" w:rsidRDefault="00473822" w:rsidP="00F755D3">
      <w:pPr>
        <w:rPr>
          <w:rFonts w:ascii="Verdana" w:hAnsi="Verdana"/>
          <w:color w:val="000000" w:themeColor="text1"/>
          <w:sz w:val="18"/>
          <w:szCs w:val="18"/>
        </w:rPr>
      </w:pPr>
    </w:p>
    <w:p w14:paraId="57F7AFFA" w14:textId="77777777" w:rsidR="0017611A" w:rsidRPr="00DF321D" w:rsidRDefault="0017611A" w:rsidP="0017611A">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55"/>
        <w:gridCol w:w="2485"/>
        <w:gridCol w:w="3545"/>
        <w:gridCol w:w="990"/>
        <w:gridCol w:w="1075"/>
      </w:tblGrid>
      <w:tr w:rsidR="00DF321D" w:rsidRPr="00DF321D" w14:paraId="0B8785F1" w14:textId="53FA8D77" w:rsidTr="00194AC7">
        <w:tc>
          <w:tcPr>
            <w:tcW w:w="1255" w:type="dxa"/>
          </w:tcPr>
          <w:bookmarkStart w:id="5" w:name="TrialCounselTake"/>
          <w:p w14:paraId="5426E0A9" w14:textId="2DAD5ECA" w:rsidR="0017611A" w:rsidRPr="00DF321D" w:rsidRDefault="00194AC7" w:rsidP="00431B35">
            <w:pPr>
              <w:rPr>
                <w:rFonts w:ascii="Verdana" w:hAnsi="Verdana"/>
                <w:color w:val="000000" w:themeColor="text1"/>
                <w:sz w:val="18"/>
                <w:szCs w:val="18"/>
              </w:rPr>
            </w:pPr>
            <w:r w:rsidRPr="00DF321D">
              <w:rPr>
                <w:rFonts w:ascii="Verdana" w:hAnsi="Verdana"/>
                <w:color w:val="000000" w:themeColor="text1"/>
                <w:sz w:val="18"/>
                <w:szCs w:val="18"/>
              </w:rPr>
              <w:fldChar w:fldCharType="begin"/>
            </w:r>
            <w:r w:rsidRPr="00DF321D">
              <w:rPr>
                <w:rFonts w:ascii="Verdana" w:hAnsi="Verdana"/>
                <w:color w:val="000000" w:themeColor="text1"/>
                <w:sz w:val="18"/>
                <w:szCs w:val="18"/>
              </w:rPr>
              <w:instrText xml:space="preserve"> HYPERLINK  \l "_top" </w:instrText>
            </w:r>
            <w:r w:rsidRPr="00DF321D">
              <w:rPr>
                <w:rFonts w:ascii="Verdana" w:hAnsi="Verdana"/>
                <w:color w:val="000000" w:themeColor="text1"/>
                <w:sz w:val="18"/>
                <w:szCs w:val="18"/>
              </w:rPr>
              <w:fldChar w:fldCharType="separate"/>
            </w:r>
            <w:r w:rsidR="0017611A" w:rsidRPr="00DF321D">
              <w:rPr>
                <w:rStyle w:val="Hyperlink"/>
                <w:rFonts w:ascii="Verdana" w:hAnsi="Verdana"/>
                <w:color w:val="000000" w:themeColor="text1"/>
                <w:sz w:val="18"/>
                <w:szCs w:val="18"/>
                <w:u w:val="none"/>
              </w:rPr>
              <w:t>Trial Counsel Take on Issues to Look Into</w:t>
            </w:r>
            <w:bookmarkEnd w:id="5"/>
            <w:r w:rsidRPr="00DF321D">
              <w:rPr>
                <w:rFonts w:ascii="Verdana" w:hAnsi="Verdana"/>
                <w:color w:val="000000" w:themeColor="text1"/>
                <w:sz w:val="18"/>
                <w:szCs w:val="18"/>
              </w:rPr>
              <w:fldChar w:fldCharType="end"/>
            </w:r>
          </w:p>
        </w:tc>
        <w:tc>
          <w:tcPr>
            <w:tcW w:w="6030" w:type="dxa"/>
            <w:gridSpan w:val="2"/>
          </w:tcPr>
          <w:p w14:paraId="7285A13D" w14:textId="0A8F80FD" w:rsidR="0017611A" w:rsidRPr="00DF321D" w:rsidRDefault="0017611A" w:rsidP="00431B35">
            <w:pPr>
              <w:rPr>
                <w:rFonts w:ascii="Verdana" w:hAnsi="Verdana"/>
                <w:color w:val="000000" w:themeColor="text1"/>
                <w:sz w:val="18"/>
                <w:szCs w:val="18"/>
              </w:rPr>
            </w:pPr>
          </w:p>
        </w:tc>
        <w:tc>
          <w:tcPr>
            <w:tcW w:w="2065" w:type="dxa"/>
            <w:gridSpan w:val="2"/>
          </w:tcPr>
          <w:p w14:paraId="37E69B51" w14:textId="0EA409D4" w:rsidR="000D74ED" w:rsidRDefault="009F2169" w:rsidP="00431B35">
            <w:pPr>
              <w:rPr>
                <w:rFonts w:ascii="Verdana" w:hAnsi="Verdana"/>
                <w:color w:val="000000" w:themeColor="text1"/>
                <w:sz w:val="18"/>
                <w:szCs w:val="18"/>
              </w:rPr>
            </w:pPr>
            <w:hyperlink r:id="rId17" w:history="1">
              <w:r w:rsidR="000D74ED" w:rsidRPr="000D74ED">
                <w:rPr>
                  <w:rStyle w:val="Hyperlink"/>
                  <w:rFonts w:ascii="Verdana" w:hAnsi="Verdana"/>
                  <w:sz w:val="18"/>
                  <w:szCs w:val="18"/>
                </w:rPr>
                <w:t>Getting Casefile from Trial Counsel Link</w:t>
              </w:r>
            </w:hyperlink>
          </w:p>
          <w:p w14:paraId="4E11F1BC" w14:textId="7770A7E9" w:rsidR="0017611A" w:rsidRPr="00DF321D" w:rsidRDefault="0017611A" w:rsidP="00431B35">
            <w:pPr>
              <w:rPr>
                <w:rFonts w:ascii="Verdana" w:hAnsi="Verdana"/>
                <w:color w:val="000000" w:themeColor="text1"/>
                <w:sz w:val="18"/>
                <w:szCs w:val="18"/>
              </w:rPr>
            </w:pPr>
            <w:r w:rsidRPr="00DF321D">
              <w:rPr>
                <w:rFonts w:ascii="Verdana" w:hAnsi="Verdana"/>
                <w:color w:val="000000" w:themeColor="text1"/>
                <w:sz w:val="18"/>
                <w:szCs w:val="18"/>
              </w:rPr>
              <w:t>Have Obtained Trial Counsel Casefile</w:t>
            </w:r>
          </w:p>
        </w:tc>
      </w:tr>
      <w:tr w:rsidR="000C52CF" w14:paraId="7AF17057" w14:textId="77777777" w:rsidTr="00194AC7">
        <w:tc>
          <w:tcPr>
            <w:tcW w:w="1255" w:type="dxa"/>
          </w:tcPr>
          <w:p w14:paraId="68E26C92" w14:textId="77777777" w:rsidR="000C52CF" w:rsidRDefault="000C52CF" w:rsidP="00F755D3">
            <w:pPr>
              <w:rPr>
                <w:rFonts w:ascii="Verdana" w:hAnsi="Verdana"/>
                <w:color w:val="000000" w:themeColor="text1"/>
                <w:sz w:val="18"/>
                <w:szCs w:val="18"/>
              </w:rPr>
            </w:pPr>
          </w:p>
        </w:tc>
        <w:tc>
          <w:tcPr>
            <w:tcW w:w="2485" w:type="dxa"/>
          </w:tcPr>
          <w:p w14:paraId="516C057D" w14:textId="77777777" w:rsidR="000C52CF" w:rsidRDefault="000C52CF" w:rsidP="00F755D3">
            <w:pPr>
              <w:rPr>
                <w:rFonts w:ascii="Verdana" w:hAnsi="Verdana"/>
                <w:color w:val="000000" w:themeColor="text1"/>
                <w:sz w:val="18"/>
                <w:szCs w:val="18"/>
              </w:rPr>
            </w:pPr>
          </w:p>
        </w:tc>
        <w:tc>
          <w:tcPr>
            <w:tcW w:w="3545" w:type="dxa"/>
          </w:tcPr>
          <w:p w14:paraId="381B6E31" w14:textId="77777777" w:rsidR="000C52CF" w:rsidRDefault="000C52CF" w:rsidP="00F755D3">
            <w:pPr>
              <w:rPr>
                <w:rFonts w:ascii="Verdana" w:hAnsi="Verdana"/>
                <w:color w:val="000000" w:themeColor="text1"/>
                <w:sz w:val="18"/>
                <w:szCs w:val="18"/>
              </w:rPr>
            </w:pPr>
          </w:p>
        </w:tc>
        <w:tc>
          <w:tcPr>
            <w:tcW w:w="990" w:type="dxa"/>
          </w:tcPr>
          <w:p w14:paraId="0F5F2937" w14:textId="79451B56" w:rsidR="000C52CF" w:rsidRDefault="003B7840" w:rsidP="00F755D3">
            <w:pPr>
              <w:rPr>
                <w:rFonts w:ascii="Verdana" w:hAnsi="Verdana"/>
                <w:color w:val="000000" w:themeColor="text1"/>
                <w:sz w:val="18"/>
                <w:szCs w:val="18"/>
              </w:rPr>
            </w:pPr>
            <w:r>
              <w:rPr>
                <w:rFonts w:ascii="Verdana" w:hAnsi="Verdana"/>
                <w:color w:val="000000" w:themeColor="text1"/>
                <w:sz w:val="18"/>
                <w:szCs w:val="18"/>
              </w:rPr>
              <w:t>Yes</w:t>
            </w:r>
          </w:p>
        </w:tc>
        <w:tc>
          <w:tcPr>
            <w:tcW w:w="1075" w:type="dxa"/>
          </w:tcPr>
          <w:p w14:paraId="50BCED89" w14:textId="2C62DFCF" w:rsidR="000C52CF" w:rsidRDefault="003B7840" w:rsidP="00F755D3">
            <w:pPr>
              <w:rPr>
                <w:rFonts w:ascii="Verdana" w:hAnsi="Verdana"/>
                <w:color w:val="000000" w:themeColor="text1"/>
                <w:sz w:val="18"/>
                <w:szCs w:val="18"/>
              </w:rPr>
            </w:pPr>
            <w:r>
              <w:rPr>
                <w:rFonts w:ascii="Verdana" w:hAnsi="Verdana"/>
                <w:color w:val="000000" w:themeColor="text1"/>
                <w:sz w:val="18"/>
                <w:szCs w:val="18"/>
              </w:rPr>
              <w:t>No</w:t>
            </w:r>
          </w:p>
        </w:tc>
      </w:tr>
      <w:tr w:rsidR="000C52CF" w14:paraId="0C9BA390" w14:textId="77777777" w:rsidTr="00194AC7">
        <w:tc>
          <w:tcPr>
            <w:tcW w:w="1255" w:type="dxa"/>
          </w:tcPr>
          <w:p w14:paraId="1B6FB610" w14:textId="77777777" w:rsidR="000C52CF" w:rsidRDefault="000C52CF" w:rsidP="00F755D3">
            <w:pPr>
              <w:rPr>
                <w:rFonts w:ascii="Verdana" w:hAnsi="Verdana"/>
                <w:color w:val="000000" w:themeColor="text1"/>
                <w:sz w:val="18"/>
                <w:szCs w:val="18"/>
              </w:rPr>
            </w:pPr>
          </w:p>
        </w:tc>
        <w:tc>
          <w:tcPr>
            <w:tcW w:w="2485" w:type="dxa"/>
          </w:tcPr>
          <w:p w14:paraId="27A8526A" w14:textId="77777777" w:rsidR="000C52CF" w:rsidRDefault="000C52CF" w:rsidP="00F755D3">
            <w:pPr>
              <w:rPr>
                <w:rFonts w:ascii="Verdana" w:hAnsi="Verdana"/>
                <w:color w:val="000000" w:themeColor="text1"/>
                <w:sz w:val="18"/>
                <w:szCs w:val="18"/>
              </w:rPr>
            </w:pPr>
          </w:p>
        </w:tc>
        <w:tc>
          <w:tcPr>
            <w:tcW w:w="3545" w:type="dxa"/>
          </w:tcPr>
          <w:p w14:paraId="7F6E74BC" w14:textId="77777777" w:rsidR="000C52CF" w:rsidRDefault="000C52CF" w:rsidP="00F755D3">
            <w:pPr>
              <w:rPr>
                <w:rFonts w:ascii="Verdana" w:hAnsi="Verdana"/>
                <w:color w:val="000000" w:themeColor="text1"/>
                <w:sz w:val="18"/>
                <w:szCs w:val="18"/>
              </w:rPr>
            </w:pPr>
          </w:p>
        </w:tc>
        <w:tc>
          <w:tcPr>
            <w:tcW w:w="990" w:type="dxa"/>
          </w:tcPr>
          <w:p w14:paraId="4B815465" w14:textId="77777777" w:rsidR="000C52CF" w:rsidRDefault="000C52CF" w:rsidP="00F755D3">
            <w:pPr>
              <w:rPr>
                <w:rFonts w:ascii="Verdana" w:hAnsi="Verdana"/>
                <w:color w:val="000000" w:themeColor="text1"/>
                <w:sz w:val="18"/>
                <w:szCs w:val="18"/>
              </w:rPr>
            </w:pPr>
          </w:p>
        </w:tc>
        <w:tc>
          <w:tcPr>
            <w:tcW w:w="1075" w:type="dxa"/>
          </w:tcPr>
          <w:p w14:paraId="3B8F8986" w14:textId="77777777" w:rsidR="000C52CF" w:rsidRDefault="000C52CF" w:rsidP="00F755D3">
            <w:pPr>
              <w:rPr>
                <w:rFonts w:ascii="Verdana" w:hAnsi="Verdana"/>
                <w:color w:val="000000" w:themeColor="text1"/>
                <w:sz w:val="18"/>
                <w:szCs w:val="18"/>
              </w:rPr>
            </w:pPr>
          </w:p>
        </w:tc>
      </w:tr>
      <w:tr w:rsidR="003B7840" w14:paraId="3219F367" w14:textId="77777777" w:rsidTr="00194AC7">
        <w:tc>
          <w:tcPr>
            <w:tcW w:w="1255" w:type="dxa"/>
          </w:tcPr>
          <w:p w14:paraId="2FAD10D3" w14:textId="77777777" w:rsidR="003B7840" w:rsidRDefault="003B7840" w:rsidP="00431B35">
            <w:pPr>
              <w:rPr>
                <w:rFonts w:ascii="Verdana" w:hAnsi="Verdana"/>
                <w:color w:val="000000" w:themeColor="text1"/>
                <w:sz w:val="18"/>
                <w:szCs w:val="18"/>
              </w:rPr>
            </w:pPr>
          </w:p>
        </w:tc>
        <w:tc>
          <w:tcPr>
            <w:tcW w:w="6030" w:type="dxa"/>
            <w:gridSpan w:val="2"/>
          </w:tcPr>
          <w:p w14:paraId="1D6B32D7" w14:textId="77777777" w:rsidR="003B7840" w:rsidRDefault="003B7840" w:rsidP="00431B35">
            <w:pPr>
              <w:rPr>
                <w:rFonts w:ascii="Verdana" w:hAnsi="Verdana"/>
                <w:color w:val="000000" w:themeColor="text1"/>
                <w:sz w:val="18"/>
                <w:szCs w:val="18"/>
              </w:rPr>
            </w:pPr>
          </w:p>
        </w:tc>
        <w:tc>
          <w:tcPr>
            <w:tcW w:w="2065" w:type="dxa"/>
            <w:gridSpan w:val="2"/>
          </w:tcPr>
          <w:p w14:paraId="348A20D2" w14:textId="4CC59F2F" w:rsidR="003B7840" w:rsidRDefault="003B7840" w:rsidP="00431B35">
            <w:pPr>
              <w:rPr>
                <w:rFonts w:ascii="Verdana" w:hAnsi="Verdana"/>
                <w:color w:val="000000" w:themeColor="text1"/>
                <w:sz w:val="18"/>
                <w:szCs w:val="18"/>
              </w:rPr>
            </w:pPr>
            <w:r>
              <w:rPr>
                <w:rFonts w:ascii="Verdana" w:hAnsi="Verdana"/>
                <w:color w:val="000000" w:themeColor="text1"/>
                <w:sz w:val="18"/>
                <w:szCs w:val="18"/>
              </w:rPr>
              <w:t>Dates Requested</w:t>
            </w:r>
          </w:p>
        </w:tc>
      </w:tr>
      <w:tr w:rsidR="003B7840" w14:paraId="5EEE546E" w14:textId="77777777" w:rsidTr="00194AC7">
        <w:tc>
          <w:tcPr>
            <w:tcW w:w="1255" w:type="dxa"/>
          </w:tcPr>
          <w:p w14:paraId="24CE2B7C" w14:textId="77777777" w:rsidR="003B7840" w:rsidRDefault="003B7840" w:rsidP="00431B35">
            <w:pPr>
              <w:rPr>
                <w:rFonts w:ascii="Verdana" w:hAnsi="Verdana"/>
                <w:color w:val="000000" w:themeColor="text1"/>
                <w:sz w:val="18"/>
                <w:szCs w:val="18"/>
              </w:rPr>
            </w:pPr>
          </w:p>
        </w:tc>
        <w:tc>
          <w:tcPr>
            <w:tcW w:w="6030" w:type="dxa"/>
            <w:gridSpan w:val="2"/>
          </w:tcPr>
          <w:p w14:paraId="146708DE" w14:textId="77777777" w:rsidR="003B7840" w:rsidRDefault="003B7840" w:rsidP="00431B35">
            <w:pPr>
              <w:rPr>
                <w:rFonts w:ascii="Verdana" w:hAnsi="Verdana"/>
                <w:color w:val="000000" w:themeColor="text1"/>
                <w:sz w:val="18"/>
                <w:szCs w:val="18"/>
              </w:rPr>
            </w:pPr>
          </w:p>
        </w:tc>
        <w:tc>
          <w:tcPr>
            <w:tcW w:w="2065" w:type="dxa"/>
            <w:gridSpan w:val="2"/>
          </w:tcPr>
          <w:p w14:paraId="4FCBF7CD" w14:textId="77777777" w:rsidR="003B7840" w:rsidRDefault="003B7840" w:rsidP="00431B35">
            <w:pPr>
              <w:rPr>
                <w:rFonts w:ascii="Verdana" w:hAnsi="Verdana"/>
                <w:color w:val="000000" w:themeColor="text1"/>
                <w:sz w:val="18"/>
                <w:szCs w:val="18"/>
              </w:rPr>
            </w:pPr>
          </w:p>
        </w:tc>
      </w:tr>
      <w:tr w:rsidR="003B7840" w14:paraId="0375B0F2" w14:textId="77777777" w:rsidTr="00194AC7">
        <w:tc>
          <w:tcPr>
            <w:tcW w:w="1255" w:type="dxa"/>
          </w:tcPr>
          <w:p w14:paraId="49AC8924" w14:textId="77777777" w:rsidR="003B7840" w:rsidRDefault="003B7840" w:rsidP="00431B35">
            <w:pPr>
              <w:rPr>
                <w:rFonts w:ascii="Verdana" w:hAnsi="Verdana"/>
                <w:color w:val="000000" w:themeColor="text1"/>
                <w:sz w:val="18"/>
                <w:szCs w:val="18"/>
              </w:rPr>
            </w:pPr>
          </w:p>
        </w:tc>
        <w:tc>
          <w:tcPr>
            <w:tcW w:w="6030" w:type="dxa"/>
            <w:gridSpan w:val="2"/>
          </w:tcPr>
          <w:p w14:paraId="7B15FC0C" w14:textId="77777777" w:rsidR="003B7840" w:rsidRDefault="003B7840" w:rsidP="00431B35">
            <w:pPr>
              <w:rPr>
                <w:rFonts w:ascii="Verdana" w:hAnsi="Verdana"/>
                <w:color w:val="000000" w:themeColor="text1"/>
                <w:sz w:val="18"/>
                <w:szCs w:val="18"/>
              </w:rPr>
            </w:pPr>
          </w:p>
        </w:tc>
        <w:tc>
          <w:tcPr>
            <w:tcW w:w="2065" w:type="dxa"/>
            <w:gridSpan w:val="2"/>
          </w:tcPr>
          <w:p w14:paraId="15734DA0" w14:textId="77777777" w:rsidR="003B7840" w:rsidRDefault="003B7840" w:rsidP="00431B35">
            <w:pPr>
              <w:rPr>
                <w:rFonts w:ascii="Verdana" w:hAnsi="Verdana"/>
                <w:color w:val="000000" w:themeColor="text1"/>
                <w:sz w:val="18"/>
                <w:szCs w:val="18"/>
              </w:rPr>
            </w:pPr>
          </w:p>
        </w:tc>
      </w:tr>
      <w:tr w:rsidR="003B7840" w14:paraId="5E73956D" w14:textId="77777777" w:rsidTr="00194AC7">
        <w:tc>
          <w:tcPr>
            <w:tcW w:w="1255" w:type="dxa"/>
          </w:tcPr>
          <w:p w14:paraId="6C5D6158" w14:textId="77777777" w:rsidR="003B7840" w:rsidRDefault="003B7840" w:rsidP="00431B35">
            <w:pPr>
              <w:rPr>
                <w:rFonts w:ascii="Verdana" w:hAnsi="Verdana"/>
                <w:color w:val="000000" w:themeColor="text1"/>
                <w:sz w:val="18"/>
                <w:szCs w:val="18"/>
              </w:rPr>
            </w:pPr>
          </w:p>
        </w:tc>
        <w:tc>
          <w:tcPr>
            <w:tcW w:w="6030" w:type="dxa"/>
            <w:gridSpan w:val="2"/>
          </w:tcPr>
          <w:p w14:paraId="556C5AAA" w14:textId="77777777" w:rsidR="003B7840" w:rsidRDefault="003B7840" w:rsidP="00431B35">
            <w:pPr>
              <w:rPr>
                <w:rFonts w:ascii="Verdana" w:hAnsi="Verdana"/>
                <w:color w:val="000000" w:themeColor="text1"/>
                <w:sz w:val="18"/>
                <w:szCs w:val="18"/>
              </w:rPr>
            </w:pPr>
          </w:p>
        </w:tc>
        <w:tc>
          <w:tcPr>
            <w:tcW w:w="2065" w:type="dxa"/>
            <w:gridSpan w:val="2"/>
          </w:tcPr>
          <w:p w14:paraId="38DF029A" w14:textId="77777777" w:rsidR="003B7840" w:rsidRDefault="003B7840" w:rsidP="00431B35">
            <w:pPr>
              <w:rPr>
                <w:rFonts w:ascii="Verdana" w:hAnsi="Verdana"/>
                <w:color w:val="000000" w:themeColor="text1"/>
                <w:sz w:val="18"/>
                <w:szCs w:val="18"/>
              </w:rPr>
            </w:pPr>
          </w:p>
        </w:tc>
      </w:tr>
      <w:tr w:rsidR="003B7840" w14:paraId="0CFFC9F1" w14:textId="77777777" w:rsidTr="00194AC7">
        <w:tc>
          <w:tcPr>
            <w:tcW w:w="1255" w:type="dxa"/>
          </w:tcPr>
          <w:p w14:paraId="22F40B78" w14:textId="77777777" w:rsidR="003B7840" w:rsidRDefault="003B7840" w:rsidP="00431B35">
            <w:pPr>
              <w:rPr>
                <w:rFonts w:ascii="Verdana" w:hAnsi="Verdana"/>
                <w:color w:val="000000" w:themeColor="text1"/>
                <w:sz w:val="18"/>
                <w:szCs w:val="18"/>
              </w:rPr>
            </w:pPr>
          </w:p>
        </w:tc>
        <w:tc>
          <w:tcPr>
            <w:tcW w:w="6030" w:type="dxa"/>
            <w:gridSpan w:val="2"/>
          </w:tcPr>
          <w:p w14:paraId="0768BDE2" w14:textId="77777777" w:rsidR="003B7840" w:rsidRDefault="003B7840" w:rsidP="00431B35">
            <w:pPr>
              <w:rPr>
                <w:rFonts w:ascii="Verdana" w:hAnsi="Verdana"/>
                <w:color w:val="000000" w:themeColor="text1"/>
                <w:sz w:val="18"/>
                <w:szCs w:val="18"/>
              </w:rPr>
            </w:pPr>
          </w:p>
        </w:tc>
        <w:tc>
          <w:tcPr>
            <w:tcW w:w="2065" w:type="dxa"/>
            <w:gridSpan w:val="2"/>
          </w:tcPr>
          <w:p w14:paraId="58493EEC" w14:textId="77777777" w:rsidR="003B7840" w:rsidRDefault="003B7840" w:rsidP="00431B35">
            <w:pPr>
              <w:rPr>
                <w:rFonts w:ascii="Verdana" w:hAnsi="Verdana"/>
                <w:color w:val="000000" w:themeColor="text1"/>
                <w:sz w:val="18"/>
                <w:szCs w:val="18"/>
              </w:rPr>
            </w:pPr>
          </w:p>
        </w:tc>
      </w:tr>
    </w:tbl>
    <w:p w14:paraId="490D6394" w14:textId="48C69BF4" w:rsidR="00473822" w:rsidRDefault="00473822" w:rsidP="00F755D3">
      <w:pPr>
        <w:rPr>
          <w:rFonts w:ascii="Verdana" w:hAnsi="Verdana"/>
          <w:color w:val="000000" w:themeColor="text1"/>
          <w:sz w:val="18"/>
          <w:szCs w:val="18"/>
        </w:rPr>
      </w:pPr>
    </w:p>
    <w:p w14:paraId="0659B164" w14:textId="512D1B7F" w:rsidR="00B31A0E" w:rsidRPr="00B31A0E" w:rsidRDefault="00B31A0E" w:rsidP="00F755D3">
      <w:pPr>
        <w:rPr>
          <w:rFonts w:ascii="Verdana" w:hAnsi="Verdana"/>
          <w:color w:val="000000" w:themeColor="text1"/>
          <w:sz w:val="18"/>
          <w:szCs w:val="18"/>
        </w:rPr>
      </w:pPr>
    </w:p>
    <w:bookmarkStart w:id="6" w:name="TranscriptReview"/>
    <w:p w14:paraId="4A84C608" w14:textId="6D24366D" w:rsidR="00B31A0E" w:rsidRPr="00B31A0E" w:rsidRDefault="00B31A0E" w:rsidP="00F755D3">
      <w:pPr>
        <w:rPr>
          <w:rFonts w:ascii="Verdana" w:hAnsi="Verdana"/>
          <w:color w:val="000000" w:themeColor="text1"/>
          <w:sz w:val="18"/>
          <w:szCs w:val="18"/>
        </w:rPr>
      </w:pPr>
      <w:r w:rsidRPr="00B31A0E">
        <w:rPr>
          <w:rFonts w:ascii="Verdana" w:hAnsi="Verdana"/>
          <w:color w:val="000000" w:themeColor="text1"/>
          <w:sz w:val="18"/>
          <w:szCs w:val="18"/>
        </w:rPr>
        <w:fldChar w:fldCharType="begin"/>
      </w:r>
      <w:r w:rsidRPr="00B31A0E">
        <w:rPr>
          <w:rFonts w:ascii="Verdana" w:hAnsi="Verdana"/>
          <w:color w:val="000000" w:themeColor="text1"/>
          <w:sz w:val="18"/>
          <w:szCs w:val="18"/>
        </w:rPr>
        <w:instrText xml:space="preserve"> HYPERLINK  \l "_top" </w:instrText>
      </w:r>
      <w:r w:rsidRPr="00B31A0E">
        <w:rPr>
          <w:rFonts w:ascii="Verdana" w:hAnsi="Verdana"/>
          <w:color w:val="000000" w:themeColor="text1"/>
          <w:sz w:val="18"/>
          <w:szCs w:val="18"/>
        </w:rPr>
        <w:fldChar w:fldCharType="separate"/>
      </w:r>
      <w:r w:rsidRPr="00B31A0E">
        <w:rPr>
          <w:rStyle w:val="Hyperlink"/>
          <w:rFonts w:ascii="Verdana" w:hAnsi="Verdana"/>
          <w:color w:val="000000" w:themeColor="text1"/>
          <w:sz w:val="18"/>
          <w:szCs w:val="18"/>
          <w:u w:val="none"/>
        </w:rPr>
        <w:t>Transcript Review</w:t>
      </w:r>
      <w:r w:rsidRPr="00B31A0E">
        <w:rPr>
          <w:rFonts w:ascii="Verdana" w:hAnsi="Verdana"/>
          <w:color w:val="000000" w:themeColor="text1"/>
          <w:sz w:val="18"/>
          <w:szCs w:val="18"/>
        </w:rPr>
        <w:fldChar w:fldCharType="end"/>
      </w:r>
    </w:p>
    <w:tbl>
      <w:tblPr>
        <w:tblStyle w:val="TableGrid"/>
        <w:tblW w:w="0" w:type="auto"/>
        <w:tblLook w:val="04A0" w:firstRow="1" w:lastRow="0" w:firstColumn="1" w:lastColumn="0" w:noHBand="0" w:noVBand="1"/>
      </w:tblPr>
      <w:tblGrid>
        <w:gridCol w:w="1254"/>
        <w:gridCol w:w="1620"/>
        <w:gridCol w:w="540"/>
        <w:gridCol w:w="3597"/>
        <w:gridCol w:w="2339"/>
      </w:tblGrid>
      <w:tr w:rsidR="00B31A0E" w:rsidRPr="00B31A0E" w14:paraId="26DE92A0" w14:textId="77777777" w:rsidTr="00811D53">
        <w:tc>
          <w:tcPr>
            <w:tcW w:w="1254" w:type="dxa"/>
          </w:tcPr>
          <w:bookmarkEnd w:id="6"/>
          <w:p w14:paraId="556C65CD" w14:textId="77777777" w:rsidR="00B31A0E" w:rsidRPr="00B31A0E" w:rsidRDefault="00B31A0E" w:rsidP="003F2C36">
            <w:pPr>
              <w:rPr>
                <w:rFonts w:ascii="Verdana" w:hAnsi="Verdana" w:cs="Times New Roman"/>
                <w:color w:val="000000" w:themeColor="text1"/>
                <w:sz w:val="18"/>
                <w:szCs w:val="18"/>
              </w:rPr>
            </w:pPr>
            <w:r w:rsidRPr="00B31A0E">
              <w:rPr>
                <w:rFonts w:ascii="Verdana" w:hAnsi="Verdana" w:cs="Times New Roman"/>
                <w:color w:val="000000" w:themeColor="text1"/>
                <w:sz w:val="18"/>
                <w:szCs w:val="18"/>
              </w:rPr>
              <w:lastRenderedPageBreak/>
              <w:t>Date</w:t>
            </w:r>
          </w:p>
        </w:tc>
        <w:tc>
          <w:tcPr>
            <w:tcW w:w="2160" w:type="dxa"/>
            <w:gridSpan w:val="2"/>
          </w:tcPr>
          <w:p w14:paraId="3A8A409D" w14:textId="77777777" w:rsidR="00B31A0E" w:rsidRPr="00B31A0E" w:rsidRDefault="00B31A0E" w:rsidP="003F2C36">
            <w:pPr>
              <w:rPr>
                <w:rFonts w:ascii="Verdana" w:hAnsi="Verdana" w:cs="Times New Roman"/>
                <w:color w:val="000000" w:themeColor="text1"/>
                <w:sz w:val="18"/>
                <w:szCs w:val="18"/>
              </w:rPr>
            </w:pPr>
            <w:r w:rsidRPr="00B31A0E">
              <w:rPr>
                <w:rFonts w:ascii="Verdana" w:hAnsi="Verdana" w:cs="Times New Roman"/>
                <w:color w:val="000000" w:themeColor="text1"/>
                <w:sz w:val="18"/>
                <w:szCs w:val="18"/>
              </w:rPr>
              <w:t>Type</w:t>
            </w:r>
          </w:p>
        </w:tc>
        <w:tc>
          <w:tcPr>
            <w:tcW w:w="5936" w:type="dxa"/>
            <w:gridSpan w:val="2"/>
          </w:tcPr>
          <w:p w14:paraId="64DDAA63" w14:textId="77777777" w:rsidR="00B31A0E" w:rsidRPr="00B31A0E" w:rsidRDefault="00B31A0E" w:rsidP="003F2C36">
            <w:pPr>
              <w:rPr>
                <w:rFonts w:ascii="Verdana" w:hAnsi="Verdana" w:cs="Times New Roman"/>
                <w:color w:val="000000" w:themeColor="text1"/>
                <w:sz w:val="18"/>
                <w:szCs w:val="18"/>
              </w:rPr>
            </w:pPr>
            <w:r w:rsidRPr="00B31A0E">
              <w:rPr>
                <w:rFonts w:ascii="Verdana" w:hAnsi="Verdana" w:cs="Times New Roman"/>
                <w:color w:val="000000" w:themeColor="text1"/>
                <w:sz w:val="18"/>
                <w:szCs w:val="18"/>
              </w:rPr>
              <w:t>Details</w:t>
            </w:r>
          </w:p>
        </w:tc>
      </w:tr>
      <w:tr w:rsidR="00B31A0E" w:rsidRPr="00B31A0E" w14:paraId="23A99580" w14:textId="77777777" w:rsidTr="00811D53">
        <w:tc>
          <w:tcPr>
            <w:tcW w:w="1254" w:type="dxa"/>
          </w:tcPr>
          <w:p w14:paraId="43ABC4DD" w14:textId="7692F59D" w:rsidR="00B31A0E" w:rsidRPr="00B31A0E" w:rsidRDefault="00B31A0E" w:rsidP="003F2C36">
            <w:pPr>
              <w:rPr>
                <w:rFonts w:ascii="Verdana" w:hAnsi="Verdana" w:cs="Times New Roman"/>
                <w:color w:val="000000" w:themeColor="text1"/>
                <w:sz w:val="18"/>
                <w:szCs w:val="18"/>
              </w:rPr>
            </w:pPr>
          </w:p>
        </w:tc>
        <w:bookmarkStart w:id="7" w:name="InitialAppearance"/>
        <w:tc>
          <w:tcPr>
            <w:tcW w:w="2160" w:type="dxa"/>
            <w:gridSpan w:val="2"/>
          </w:tcPr>
          <w:p w14:paraId="2FAC29BA" w14:textId="296E3363" w:rsidR="00B31A0E" w:rsidRPr="00B31A0E" w:rsidRDefault="00160F46" w:rsidP="003F2C36">
            <w:pPr>
              <w:rPr>
                <w:rFonts w:ascii="Verdana" w:hAnsi="Verdana" w:cs="Times New Roman"/>
                <w:color w:val="000000" w:themeColor="text1"/>
                <w:sz w:val="18"/>
                <w:szCs w:val="18"/>
              </w:rPr>
            </w:pPr>
            <w:r>
              <w:rPr>
                <w:rFonts w:ascii="Verdana" w:hAnsi="Verdana" w:cs="Times New Roman"/>
                <w:color w:val="000000" w:themeColor="text1"/>
                <w:sz w:val="18"/>
                <w:szCs w:val="18"/>
              </w:rPr>
              <w:fldChar w:fldCharType="begin"/>
            </w:r>
            <w:r>
              <w:rPr>
                <w:rFonts w:ascii="Verdana" w:hAnsi="Verdana" w:cs="Times New Roman"/>
                <w:color w:val="000000" w:themeColor="text1"/>
                <w:sz w:val="18"/>
                <w:szCs w:val="18"/>
              </w:rPr>
              <w:instrText xml:space="preserve"> HYPERLINK  \l "_top" </w:instrText>
            </w:r>
            <w:r>
              <w:rPr>
                <w:rFonts w:ascii="Verdana" w:hAnsi="Verdana" w:cs="Times New Roman"/>
                <w:color w:val="000000" w:themeColor="text1"/>
                <w:sz w:val="18"/>
                <w:szCs w:val="18"/>
              </w:rPr>
              <w:fldChar w:fldCharType="separate"/>
            </w:r>
            <w:r w:rsidR="00B31A0E" w:rsidRPr="00160F46">
              <w:rPr>
                <w:rStyle w:val="Hyperlink"/>
                <w:rFonts w:ascii="Verdana" w:hAnsi="Verdana" w:cs="Times New Roman"/>
                <w:sz w:val="18"/>
                <w:szCs w:val="18"/>
              </w:rPr>
              <w:t>Initial Appearance</w:t>
            </w:r>
            <w:bookmarkEnd w:id="7"/>
            <w:r>
              <w:rPr>
                <w:rFonts w:ascii="Verdana" w:hAnsi="Verdana" w:cs="Times New Roman"/>
                <w:color w:val="000000" w:themeColor="text1"/>
                <w:sz w:val="18"/>
                <w:szCs w:val="18"/>
              </w:rPr>
              <w:fldChar w:fldCharType="end"/>
            </w:r>
          </w:p>
        </w:tc>
        <w:tc>
          <w:tcPr>
            <w:tcW w:w="5936" w:type="dxa"/>
            <w:gridSpan w:val="2"/>
          </w:tcPr>
          <w:p w14:paraId="7AC99D6F" w14:textId="0335AB2A" w:rsidR="00B31A0E" w:rsidRPr="00B31A0E" w:rsidRDefault="00B31A0E" w:rsidP="003F2C36">
            <w:pPr>
              <w:rPr>
                <w:rFonts w:ascii="Verdana" w:hAnsi="Verdana" w:cs="Times New Roman"/>
                <w:color w:val="000000" w:themeColor="text1"/>
                <w:sz w:val="18"/>
                <w:szCs w:val="18"/>
              </w:rPr>
            </w:pPr>
          </w:p>
        </w:tc>
      </w:tr>
      <w:tr w:rsidR="00897FBC" w:rsidRPr="00B31A0E" w14:paraId="02036AD4" w14:textId="77777777" w:rsidTr="00811D53">
        <w:tc>
          <w:tcPr>
            <w:tcW w:w="1254" w:type="dxa"/>
          </w:tcPr>
          <w:p w14:paraId="3EC364CC" w14:textId="7084A13E" w:rsidR="00897FBC" w:rsidRPr="00B31A0E" w:rsidRDefault="00897FBC" w:rsidP="003F2C36">
            <w:pPr>
              <w:rPr>
                <w:rFonts w:ascii="Verdana" w:hAnsi="Verdana" w:cs="Times New Roman"/>
                <w:color w:val="000000" w:themeColor="text1"/>
                <w:sz w:val="18"/>
                <w:szCs w:val="18"/>
              </w:rPr>
            </w:pPr>
          </w:p>
        </w:tc>
        <w:tc>
          <w:tcPr>
            <w:tcW w:w="2160" w:type="dxa"/>
            <w:gridSpan w:val="2"/>
          </w:tcPr>
          <w:p w14:paraId="68FEC1E5" w14:textId="5C0846D0" w:rsidR="00897FBC" w:rsidRDefault="00612CF4" w:rsidP="003F2C36">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10615B97" w14:textId="77777777" w:rsidR="00897FBC" w:rsidRPr="00B31A0E" w:rsidRDefault="00897FBC" w:rsidP="003F2C36">
            <w:pPr>
              <w:rPr>
                <w:rFonts w:ascii="Verdana" w:hAnsi="Verdana" w:cs="Times New Roman"/>
                <w:color w:val="000000" w:themeColor="text1"/>
                <w:sz w:val="18"/>
                <w:szCs w:val="18"/>
              </w:rPr>
            </w:pPr>
          </w:p>
        </w:tc>
      </w:tr>
      <w:tr w:rsidR="00811D53" w:rsidRPr="00B03033" w14:paraId="050088BE" w14:textId="77777777" w:rsidTr="00811D53">
        <w:tc>
          <w:tcPr>
            <w:tcW w:w="9350" w:type="dxa"/>
            <w:gridSpan w:val="5"/>
          </w:tcPr>
          <w:p w14:paraId="12B00019" w14:textId="77777777" w:rsidR="00811D53" w:rsidRPr="00B03033" w:rsidRDefault="00811D53" w:rsidP="003F2C36">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74B92696" w14:textId="77777777" w:rsidTr="00811D53">
        <w:tc>
          <w:tcPr>
            <w:tcW w:w="3414" w:type="dxa"/>
            <w:gridSpan w:val="3"/>
          </w:tcPr>
          <w:p w14:paraId="6E79845C" w14:textId="01A6C9A8" w:rsidR="00B31A0E" w:rsidRPr="00B31A0E" w:rsidRDefault="00B31A0E" w:rsidP="003F2C36">
            <w:pPr>
              <w:rPr>
                <w:rFonts w:ascii="Verdana" w:hAnsi="Verdana"/>
                <w:color w:val="000000" w:themeColor="text1"/>
                <w:sz w:val="18"/>
                <w:szCs w:val="18"/>
              </w:rPr>
            </w:pPr>
          </w:p>
        </w:tc>
        <w:tc>
          <w:tcPr>
            <w:tcW w:w="3597" w:type="dxa"/>
          </w:tcPr>
          <w:p w14:paraId="46D7A6C5"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A25BC64"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27365063" w14:textId="77777777" w:rsidTr="00811D53">
        <w:tc>
          <w:tcPr>
            <w:tcW w:w="2874" w:type="dxa"/>
            <w:gridSpan w:val="2"/>
          </w:tcPr>
          <w:p w14:paraId="7E0A35A9"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68B98742" w14:textId="77777777" w:rsidR="00B31A0E" w:rsidRPr="00B31A0E" w:rsidRDefault="00B31A0E" w:rsidP="003F2C36">
            <w:pPr>
              <w:rPr>
                <w:rFonts w:ascii="Verdana" w:hAnsi="Verdana"/>
                <w:color w:val="000000" w:themeColor="text1"/>
                <w:sz w:val="18"/>
                <w:szCs w:val="18"/>
              </w:rPr>
            </w:pPr>
          </w:p>
        </w:tc>
        <w:tc>
          <w:tcPr>
            <w:tcW w:w="3597" w:type="dxa"/>
          </w:tcPr>
          <w:p w14:paraId="3086DA5A" w14:textId="77777777" w:rsidR="00B31A0E" w:rsidRPr="00B31A0E" w:rsidRDefault="00B31A0E" w:rsidP="003F2C36">
            <w:pPr>
              <w:rPr>
                <w:rFonts w:ascii="Verdana" w:hAnsi="Verdana"/>
                <w:color w:val="000000" w:themeColor="text1"/>
                <w:sz w:val="18"/>
                <w:szCs w:val="18"/>
              </w:rPr>
            </w:pPr>
          </w:p>
        </w:tc>
        <w:tc>
          <w:tcPr>
            <w:tcW w:w="2339" w:type="dxa"/>
          </w:tcPr>
          <w:p w14:paraId="40736D56" w14:textId="77777777" w:rsidR="00B31A0E" w:rsidRPr="00B31A0E" w:rsidRDefault="00B31A0E" w:rsidP="003F2C36">
            <w:pPr>
              <w:rPr>
                <w:rFonts w:ascii="Verdana" w:hAnsi="Verdana"/>
                <w:color w:val="000000" w:themeColor="text1"/>
                <w:sz w:val="18"/>
                <w:szCs w:val="18"/>
              </w:rPr>
            </w:pPr>
          </w:p>
        </w:tc>
      </w:tr>
      <w:tr w:rsidR="00B31A0E" w:rsidRPr="00B31A0E" w14:paraId="22CF34AC" w14:textId="77777777" w:rsidTr="003F2C36">
        <w:tc>
          <w:tcPr>
            <w:tcW w:w="9350" w:type="dxa"/>
            <w:gridSpan w:val="5"/>
          </w:tcPr>
          <w:p w14:paraId="69B6BF21" w14:textId="77777777" w:rsidR="00B31A0E" w:rsidRPr="00B31A0E" w:rsidRDefault="00B31A0E" w:rsidP="003F2C36">
            <w:pPr>
              <w:rPr>
                <w:rFonts w:ascii="Verdana" w:hAnsi="Verdana"/>
                <w:color w:val="000000" w:themeColor="text1"/>
                <w:sz w:val="18"/>
                <w:szCs w:val="18"/>
              </w:rPr>
            </w:pPr>
          </w:p>
        </w:tc>
      </w:tr>
      <w:tr w:rsidR="00B31A0E" w:rsidRPr="00B31A0E" w14:paraId="7840DA44" w14:textId="77777777" w:rsidTr="00811D53">
        <w:tc>
          <w:tcPr>
            <w:tcW w:w="2874" w:type="dxa"/>
            <w:gridSpan w:val="2"/>
          </w:tcPr>
          <w:p w14:paraId="0224829B"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4DB318CC" w14:textId="77777777" w:rsidR="00B31A0E" w:rsidRPr="00B31A0E" w:rsidRDefault="00B31A0E" w:rsidP="003F2C36">
            <w:pPr>
              <w:rPr>
                <w:rFonts w:ascii="Verdana" w:hAnsi="Verdana"/>
                <w:color w:val="000000" w:themeColor="text1"/>
                <w:sz w:val="18"/>
                <w:szCs w:val="18"/>
              </w:rPr>
            </w:pPr>
          </w:p>
        </w:tc>
        <w:tc>
          <w:tcPr>
            <w:tcW w:w="3597" w:type="dxa"/>
          </w:tcPr>
          <w:p w14:paraId="6ACB358E" w14:textId="77777777" w:rsidR="00B31A0E" w:rsidRPr="00B31A0E" w:rsidRDefault="00B31A0E" w:rsidP="003F2C36">
            <w:pPr>
              <w:rPr>
                <w:rFonts w:ascii="Verdana" w:hAnsi="Verdana"/>
                <w:color w:val="000000" w:themeColor="text1"/>
                <w:sz w:val="18"/>
                <w:szCs w:val="18"/>
              </w:rPr>
            </w:pPr>
          </w:p>
        </w:tc>
        <w:tc>
          <w:tcPr>
            <w:tcW w:w="2339" w:type="dxa"/>
          </w:tcPr>
          <w:p w14:paraId="10D28B90" w14:textId="77777777" w:rsidR="00B31A0E" w:rsidRPr="00B31A0E" w:rsidRDefault="00B31A0E" w:rsidP="003F2C36">
            <w:pPr>
              <w:rPr>
                <w:rFonts w:ascii="Verdana" w:hAnsi="Verdana"/>
                <w:color w:val="000000" w:themeColor="text1"/>
                <w:sz w:val="18"/>
                <w:szCs w:val="18"/>
              </w:rPr>
            </w:pPr>
          </w:p>
        </w:tc>
      </w:tr>
      <w:tr w:rsidR="00B31A0E" w:rsidRPr="00B31A0E" w14:paraId="74C42214" w14:textId="77777777" w:rsidTr="003F2C36">
        <w:tc>
          <w:tcPr>
            <w:tcW w:w="9350" w:type="dxa"/>
            <w:gridSpan w:val="5"/>
          </w:tcPr>
          <w:p w14:paraId="6B02636D" w14:textId="77777777" w:rsidR="00B31A0E" w:rsidRPr="00B31A0E" w:rsidRDefault="00B31A0E" w:rsidP="003F2C36">
            <w:pPr>
              <w:rPr>
                <w:rFonts w:ascii="Verdana" w:hAnsi="Verdana"/>
                <w:color w:val="000000" w:themeColor="text1"/>
                <w:sz w:val="18"/>
                <w:szCs w:val="18"/>
              </w:rPr>
            </w:pPr>
          </w:p>
          <w:p w14:paraId="55AD4F32" w14:textId="77777777" w:rsidR="00B31A0E" w:rsidRPr="00B31A0E" w:rsidRDefault="00B31A0E" w:rsidP="003F2C36">
            <w:pPr>
              <w:rPr>
                <w:rFonts w:ascii="Verdana" w:hAnsi="Verdana"/>
                <w:color w:val="000000" w:themeColor="text1"/>
                <w:sz w:val="18"/>
                <w:szCs w:val="18"/>
              </w:rPr>
            </w:pPr>
          </w:p>
        </w:tc>
      </w:tr>
      <w:tr w:rsidR="00B31A0E" w14:paraId="118D28E4" w14:textId="77777777" w:rsidTr="003F2C36">
        <w:tc>
          <w:tcPr>
            <w:tcW w:w="9350" w:type="dxa"/>
            <w:gridSpan w:val="5"/>
          </w:tcPr>
          <w:p w14:paraId="3BD911D0" w14:textId="7EE58217" w:rsidR="00B31A0E" w:rsidRDefault="00B31A0E" w:rsidP="003F2C36">
            <w:pPr>
              <w:rPr>
                <w:rFonts w:ascii="Times New Roman" w:hAnsi="Times New Roman" w:cs="Times New Roman"/>
              </w:rPr>
            </w:pPr>
          </w:p>
        </w:tc>
      </w:tr>
      <w:tr w:rsidR="00B31A0E" w14:paraId="44D1A2A1" w14:textId="77777777" w:rsidTr="003F2C36">
        <w:tc>
          <w:tcPr>
            <w:tcW w:w="9350" w:type="dxa"/>
            <w:gridSpan w:val="5"/>
          </w:tcPr>
          <w:p w14:paraId="6F665B83" w14:textId="77777777" w:rsidR="00B31A0E" w:rsidRDefault="00B31A0E" w:rsidP="003F2C36">
            <w:pPr>
              <w:rPr>
                <w:rFonts w:ascii="Times New Roman" w:hAnsi="Times New Roman" w:cs="Times New Roman"/>
              </w:rPr>
            </w:pPr>
          </w:p>
        </w:tc>
      </w:tr>
      <w:tr w:rsidR="00B31A0E" w:rsidRPr="00B31A0E" w14:paraId="01C6A254" w14:textId="77777777" w:rsidTr="00811D53">
        <w:tc>
          <w:tcPr>
            <w:tcW w:w="1254" w:type="dxa"/>
          </w:tcPr>
          <w:p w14:paraId="27D7FEA8"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245131E6"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59F4073D"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5857FAB7" w14:textId="77777777" w:rsidTr="00811D53">
        <w:tc>
          <w:tcPr>
            <w:tcW w:w="1254" w:type="dxa"/>
          </w:tcPr>
          <w:p w14:paraId="3C4E2AF6" w14:textId="77777777" w:rsidR="00B31A0E" w:rsidRPr="00B31A0E" w:rsidRDefault="00B31A0E" w:rsidP="003F2C36">
            <w:pPr>
              <w:rPr>
                <w:rFonts w:ascii="Verdana" w:hAnsi="Verdana" w:cs="Times New Roman"/>
                <w:sz w:val="18"/>
                <w:szCs w:val="18"/>
              </w:rPr>
            </w:pPr>
          </w:p>
        </w:tc>
        <w:bookmarkStart w:id="8" w:name="PreliminaryHearing"/>
        <w:tc>
          <w:tcPr>
            <w:tcW w:w="2160" w:type="dxa"/>
            <w:gridSpan w:val="2"/>
          </w:tcPr>
          <w:p w14:paraId="1DD2ECEC" w14:textId="394B1771" w:rsidR="00B31A0E" w:rsidRPr="00B31A0E" w:rsidRDefault="00160F46" w:rsidP="003F2C36">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Preliminary Hearing</w:t>
            </w:r>
            <w:bookmarkEnd w:id="8"/>
            <w:r>
              <w:rPr>
                <w:rFonts w:ascii="Verdana" w:hAnsi="Verdana" w:cs="Times New Roman"/>
                <w:sz w:val="18"/>
                <w:szCs w:val="18"/>
              </w:rPr>
              <w:fldChar w:fldCharType="end"/>
            </w:r>
          </w:p>
        </w:tc>
        <w:tc>
          <w:tcPr>
            <w:tcW w:w="5936" w:type="dxa"/>
            <w:gridSpan w:val="2"/>
          </w:tcPr>
          <w:p w14:paraId="3FD7E423" w14:textId="7E8578FA" w:rsidR="00B31A0E" w:rsidRPr="00B31A0E" w:rsidRDefault="009F2169" w:rsidP="003F2C36">
            <w:pPr>
              <w:rPr>
                <w:rFonts w:ascii="Verdana" w:hAnsi="Verdana" w:cs="Times New Roman"/>
                <w:sz w:val="18"/>
                <w:szCs w:val="18"/>
              </w:rPr>
            </w:pPr>
            <w:hyperlink w:anchor="PreliminaryHearingTimeliness" w:history="1">
              <w:r w:rsidR="00FD7449" w:rsidRPr="00EB7ABE">
                <w:rPr>
                  <w:rStyle w:val="Hyperlink"/>
                  <w:rFonts w:ascii="Verdana" w:hAnsi="Verdana"/>
                  <w:color w:val="000000" w:themeColor="text1"/>
                  <w:sz w:val="18"/>
                  <w:szCs w:val="18"/>
                  <w:u w:val="none"/>
                </w:rPr>
                <w:t xml:space="preserve">Preliminary Hearing Timeliness </w:t>
              </w:r>
            </w:hyperlink>
            <w:r w:rsidR="00FD7449">
              <w:rPr>
                <w:rStyle w:val="Hyperlink"/>
                <w:rFonts w:ascii="Verdana" w:hAnsi="Verdana"/>
                <w:color w:val="000000" w:themeColor="text1"/>
                <w:sz w:val="18"/>
                <w:szCs w:val="18"/>
                <w:u w:val="none"/>
              </w:rPr>
              <w:t xml:space="preserve">           </w:t>
            </w:r>
            <w:hyperlink w:anchor="InitialAppearance" w:history="1">
              <w:r w:rsidR="00FD7449" w:rsidRPr="00FD7449">
                <w:rPr>
                  <w:rStyle w:val="Hyperlink"/>
                  <w:rFonts w:ascii="Verdana" w:hAnsi="Verdana"/>
                  <w:color w:val="000000" w:themeColor="text1"/>
                  <w:sz w:val="18"/>
                  <w:szCs w:val="18"/>
                </w:rPr>
                <w:t>Initial Appearance</w:t>
              </w:r>
            </w:hyperlink>
          </w:p>
        </w:tc>
      </w:tr>
      <w:tr w:rsidR="00612CF4" w:rsidRPr="00B31A0E" w14:paraId="011F3DE4" w14:textId="77777777" w:rsidTr="003F2C36">
        <w:tc>
          <w:tcPr>
            <w:tcW w:w="1254" w:type="dxa"/>
          </w:tcPr>
          <w:p w14:paraId="4CD57EF4" w14:textId="77777777" w:rsidR="00612CF4" w:rsidRPr="00B31A0E" w:rsidRDefault="00612CF4" w:rsidP="003F2C36">
            <w:pPr>
              <w:rPr>
                <w:rFonts w:ascii="Verdana" w:hAnsi="Verdana" w:cs="Times New Roman"/>
                <w:color w:val="000000" w:themeColor="text1"/>
                <w:sz w:val="18"/>
                <w:szCs w:val="18"/>
              </w:rPr>
            </w:pPr>
          </w:p>
        </w:tc>
        <w:tc>
          <w:tcPr>
            <w:tcW w:w="2160" w:type="dxa"/>
            <w:gridSpan w:val="2"/>
          </w:tcPr>
          <w:p w14:paraId="357434FA" w14:textId="77777777" w:rsidR="00612CF4" w:rsidRDefault="00612CF4" w:rsidP="003F2C36">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46212899" w14:textId="77777777" w:rsidR="00612CF4" w:rsidRPr="00B31A0E" w:rsidRDefault="00612CF4" w:rsidP="003F2C36">
            <w:pPr>
              <w:rPr>
                <w:rFonts w:ascii="Verdana" w:hAnsi="Verdana" w:cs="Times New Roman"/>
                <w:color w:val="000000" w:themeColor="text1"/>
                <w:sz w:val="18"/>
                <w:szCs w:val="18"/>
              </w:rPr>
            </w:pPr>
          </w:p>
        </w:tc>
      </w:tr>
      <w:tr w:rsidR="00811D53" w:rsidRPr="00B03033" w14:paraId="161E0B68" w14:textId="77777777" w:rsidTr="003F2C36">
        <w:tc>
          <w:tcPr>
            <w:tcW w:w="9350" w:type="dxa"/>
            <w:gridSpan w:val="5"/>
          </w:tcPr>
          <w:p w14:paraId="38906276" w14:textId="77777777" w:rsidR="00811D53" w:rsidRPr="00B03033" w:rsidRDefault="00811D53" w:rsidP="003F2C36">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2DC8915E" w14:textId="77777777" w:rsidTr="00811D53">
        <w:tc>
          <w:tcPr>
            <w:tcW w:w="3414" w:type="dxa"/>
            <w:gridSpan w:val="3"/>
          </w:tcPr>
          <w:p w14:paraId="423A1CD1" w14:textId="77777777" w:rsidR="00B31A0E" w:rsidRPr="00B31A0E" w:rsidRDefault="00B31A0E" w:rsidP="003F2C36">
            <w:pPr>
              <w:rPr>
                <w:rFonts w:ascii="Verdana" w:hAnsi="Verdana"/>
                <w:color w:val="000000" w:themeColor="text1"/>
                <w:sz w:val="18"/>
                <w:szCs w:val="18"/>
              </w:rPr>
            </w:pPr>
          </w:p>
        </w:tc>
        <w:tc>
          <w:tcPr>
            <w:tcW w:w="3597" w:type="dxa"/>
          </w:tcPr>
          <w:p w14:paraId="4A704BB3"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11500B2"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34D3942A" w14:textId="77777777" w:rsidTr="00811D53">
        <w:tc>
          <w:tcPr>
            <w:tcW w:w="2874" w:type="dxa"/>
            <w:gridSpan w:val="2"/>
          </w:tcPr>
          <w:p w14:paraId="027DA1C9"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28B45F4F" w14:textId="77777777" w:rsidR="00B31A0E" w:rsidRPr="00B31A0E" w:rsidRDefault="00B31A0E" w:rsidP="003F2C36">
            <w:pPr>
              <w:rPr>
                <w:rFonts w:ascii="Verdana" w:hAnsi="Verdana"/>
                <w:color w:val="000000" w:themeColor="text1"/>
                <w:sz w:val="18"/>
                <w:szCs w:val="18"/>
              </w:rPr>
            </w:pPr>
          </w:p>
        </w:tc>
        <w:tc>
          <w:tcPr>
            <w:tcW w:w="3597" w:type="dxa"/>
          </w:tcPr>
          <w:p w14:paraId="2AB91186" w14:textId="77777777" w:rsidR="00B31A0E" w:rsidRPr="00B31A0E" w:rsidRDefault="00B31A0E" w:rsidP="003F2C36">
            <w:pPr>
              <w:rPr>
                <w:rFonts w:ascii="Verdana" w:hAnsi="Verdana"/>
                <w:color w:val="000000" w:themeColor="text1"/>
                <w:sz w:val="18"/>
                <w:szCs w:val="18"/>
              </w:rPr>
            </w:pPr>
          </w:p>
        </w:tc>
        <w:tc>
          <w:tcPr>
            <w:tcW w:w="2339" w:type="dxa"/>
          </w:tcPr>
          <w:p w14:paraId="18E21886" w14:textId="77777777" w:rsidR="00B31A0E" w:rsidRPr="00B31A0E" w:rsidRDefault="00B31A0E" w:rsidP="003F2C36">
            <w:pPr>
              <w:rPr>
                <w:rFonts w:ascii="Verdana" w:hAnsi="Verdana"/>
                <w:color w:val="000000" w:themeColor="text1"/>
                <w:sz w:val="18"/>
                <w:szCs w:val="18"/>
              </w:rPr>
            </w:pPr>
          </w:p>
        </w:tc>
      </w:tr>
      <w:tr w:rsidR="00B31A0E" w:rsidRPr="00B31A0E" w14:paraId="5ECA2516" w14:textId="77777777" w:rsidTr="003F2C36">
        <w:tc>
          <w:tcPr>
            <w:tcW w:w="9350" w:type="dxa"/>
            <w:gridSpan w:val="5"/>
          </w:tcPr>
          <w:p w14:paraId="33E7CDAD" w14:textId="77777777" w:rsidR="00B31A0E" w:rsidRPr="00B31A0E" w:rsidRDefault="00B31A0E" w:rsidP="003F2C36">
            <w:pPr>
              <w:rPr>
                <w:rFonts w:ascii="Verdana" w:hAnsi="Verdana"/>
                <w:color w:val="000000" w:themeColor="text1"/>
                <w:sz w:val="18"/>
                <w:szCs w:val="18"/>
              </w:rPr>
            </w:pPr>
          </w:p>
        </w:tc>
      </w:tr>
      <w:tr w:rsidR="00B31A0E" w:rsidRPr="00B31A0E" w14:paraId="392F6328" w14:textId="77777777" w:rsidTr="00811D53">
        <w:tc>
          <w:tcPr>
            <w:tcW w:w="2874" w:type="dxa"/>
            <w:gridSpan w:val="2"/>
          </w:tcPr>
          <w:p w14:paraId="0BFDA286"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1C50A6E1" w14:textId="77777777" w:rsidR="00B31A0E" w:rsidRPr="00B31A0E" w:rsidRDefault="00B31A0E" w:rsidP="003F2C36">
            <w:pPr>
              <w:rPr>
                <w:rFonts w:ascii="Verdana" w:hAnsi="Verdana"/>
                <w:color w:val="000000" w:themeColor="text1"/>
                <w:sz w:val="18"/>
                <w:szCs w:val="18"/>
              </w:rPr>
            </w:pPr>
          </w:p>
        </w:tc>
        <w:tc>
          <w:tcPr>
            <w:tcW w:w="3597" w:type="dxa"/>
          </w:tcPr>
          <w:p w14:paraId="5D1EC20E" w14:textId="77777777" w:rsidR="00B31A0E" w:rsidRPr="00B31A0E" w:rsidRDefault="00B31A0E" w:rsidP="003F2C36">
            <w:pPr>
              <w:rPr>
                <w:rFonts w:ascii="Verdana" w:hAnsi="Verdana"/>
                <w:color w:val="000000" w:themeColor="text1"/>
                <w:sz w:val="18"/>
                <w:szCs w:val="18"/>
              </w:rPr>
            </w:pPr>
          </w:p>
        </w:tc>
        <w:tc>
          <w:tcPr>
            <w:tcW w:w="2339" w:type="dxa"/>
          </w:tcPr>
          <w:p w14:paraId="00077565" w14:textId="77777777" w:rsidR="00B31A0E" w:rsidRPr="00B31A0E" w:rsidRDefault="00B31A0E" w:rsidP="003F2C36">
            <w:pPr>
              <w:rPr>
                <w:rFonts w:ascii="Verdana" w:hAnsi="Verdana"/>
                <w:color w:val="000000" w:themeColor="text1"/>
                <w:sz w:val="18"/>
                <w:szCs w:val="18"/>
              </w:rPr>
            </w:pPr>
          </w:p>
        </w:tc>
      </w:tr>
      <w:tr w:rsidR="00B31A0E" w:rsidRPr="00B31A0E" w14:paraId="5E61D058" w14:textId="77777777" w:rsidTr="003F2C36">
        <w:tc>
          <w:tcPr>
            <w:tcW w:w="9350" w:type="dxa"/>
            <w:gridSpan w:val="5"/>
          </w:tcPr>
          <w:p w14:paraId="69FBC99A" w14:textId="77777777" w:rsidR="00B31A0E" w:rsidRPr="00B31A0E" w:rsidRDefault="00B31A0E" w:rsidP="003F2C36">
            <w:pPr>
              <w:rPr>
                <w:rFonts w:ascii="Verdana" w:hAnsi="Verdana"/>
                <w:color w:val="000000" w:themeColor="text1"/>
                <w:sz w:val="18"/>
                <w:szCs w:val="18"/>
              </w:rPr>
            </w:pPr>
          </w:p>
          <w:p w14:paraId="7B71F8C6" w14:textId="77777777" w:rsidR="00B31A0E" w:rsidRPr="00B31A0E" w:rsidRDefault="00B31A0E" w:rsidP="003F2C36">
            <w:pPr>
              <w:rPr>
                <w:rFonts w:ascii="Verdana" w:hAnsi="Verdana"/>
                <w:color w:val="000000" w:themeColor="text1"/>
                <w:sz w:val="18"/>
                <w:szCs w:val="18"/>
              </w:rPr>
            </w:pPr>
          </w:p>
        </w:tc>
      </w:tr>
      <w:tr w:rsidR="00B31A0E" w14:paraId="549DD17D" w14:textId="77777777" w:rsidTr="003F2C36">
        <w:tc>
          <w:tcPr>
            <w:tcW w:w="9350" w:type="dxa"/>
            <w:gridSpan w:val="5"/>
          </w:tcPr>
          <w:p w14:paraId="6982A917" w14:textId="77777777" w:rsidR="00B31A0E" w:rsidRDefault="00B31A0E" w:rsidP="003F2C36">
            <w:pPr>
              <w:rPr>
                <w:rFonts w:ascii="Times New Roman" w:hAnsi="Times New Roman" w:cs="Times New Roman"/>
              </w:rPr>
            </w:pPr>
          </w:p>
        </w:tc>
      </w:tr>
      <w:tr w:rsidR="00B31A0E" w14:paraId="0850DE03" w14:textId="77777777" w:rsidTr="003F2C36">
        <w:tc>
          <w:tcPr>
            <w:tcW w:w="9350" w:type="dxa"/>
            <w:gridSpan w:val="5"/>
          </w:tcPr>
          <w:p w14:paraId="457A8519" w14:textId="77777777" w:rsidR="00B31A0E" w:rsidRDefault="00B31A0E" w:rsidP="003F2C36">
            <w:pPr>
              <w:rPr>
                <w:rFonts w:ascii="Times New Roman" w:hAnsi="Times New Roman" w:cs="Times New Roman"/>
              </w:rPr>
            </w:pPr>
          </w:p>
        </w:tc>
      </w:tr>
      <w:tr w:rsidR="00B31A0E" w14:paraId="3F67AE8E" w14:textId="77777777" w:rsidTr="003F2C36">
        <w:tc>
          <w:tcPr>
            <w:tcW w:w="9350" w:type="dxa"/>
            <w:gridSpan w:val="5"/>
          </w:tcPr>
          <w:p w14:paraId="2161C8F9" w14:textId="77777777" w:rsidR="00B31A0E" w:rsidRDefault="00B31A0E" w:rsidP="003F2C36">
            <w:pPr>
              <w:rPr>
                <w:rFonts w:ascii="Times New Roman" w:hAnsi="Times New Roman" w:cs="Times New Roman"/>
              </w:rPr>
            </w:pPr>
          </w:p>
        </w:tc>
      </w:tr>
      <w:tr w:rsidR="00160F46" w:rsidRPr="00B31A0E" w14:paraId="34599596" w14:textId="77777777" w:rsidTr="003F2C36">
        <w:tc>
          <w:tcPr>
            <w:tcW w:w="1254" w:type="dxa"/>
          </w:tcPr>
          <w:p w14:paraId="254AF171" w14:textId="77777777" w:rsidR="00160F46" w:rsidRPr="00B31A0E" w:rsidRDefault="00160F46" w:rsidP="003F2C36">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471D4914" w14:textId="77777777" w:rsidR="00160F46" w:rsidRPr="00B31A0E" w:rsidRDefault="00160F46" w:rsidP="003F2C36">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4989539D" w14:textId="77777777" w:rsidR="00160F46" w:rsidRPr="00B31A0E" w:rsidRDefault="00160F46" w:rsidP="003F2C36">
            <w:pPr>
              <w:rPr>
                <w:rFonts w:ascii="Verdana" w:hAnsi="Verdana" w:cs="Times New Roman"/>
                <w:sz w:val="18"/>
                <w:szCs w:val="18"/>
              </w:rPr>
            </w:pPr>
            <w:r w:rsidRPr="00B31A0E">
              <w:rPr>
                <w:rFonts w:ascii="Verdana" w:hAnsi="Verdana" w:cs="Times New Roman"/>
                <w:sz w:val="18"/>
                <w:szCs w:val="18"/>
              </w:rPr>
              <w:t>Details</w:t>
            </w:r>
          </w:p>
        </w:tc>
      </w:tr>
      <w:tr w:rsidR="00160F46" w:rsidRPr="00160F46" w14:paraId="0C11511A" w14:textId="77777777" w:rsidTr="003F2C36">
        <w:tc>
          <w:tcPr>
            <w:tcW w:w="1254" w:type="dxa"/>
          </w:tcPr>
          <w:p w14:paraId="6BCC7661" w14:textId="77777777" w:rsidR="00160F46" w:rsidRPr="00160F46" w:rsidRDefault="00160F46" w:rsidP="003F2C36">
            <w:pPr>
              <w:rPr>
                <w:rFonts w:ascii="Verdana" w:hAnsi="Verdana" w:cs="Times New Roman"/>
                <w:sz w:val="18"/>
                <w:szCs w:val="18"/>
              </w:rPr>
            </w:pPr>
          </w:p>
        </w:tc>
        <w:bookmarkStart w:id="9" w:name="StatusHearings"/>
        <w:tc>
          <w:tcPr>
            <w:tcW w:w="2160" w:type="dxa"/>
            <w:gridSpan w:val="2"/>
          </w:tcPr>
          <w:p w14:paraId="1DE64DBE" w14:textId="3DC2259D" w:rsidR="00160F46" w:rsidRPr="00160F46" w:rsidRDefault="00160F46" w:rsidP="003F2C36">
            <w:pPr>
              <w:rPr>
                <w:rFonts w:ascii="Verdana" w:hAnsi="Verdana" w:cs="Times New Roman"/>
                <w:sz w:val="18"/>
                <w:szCs w:val="18"/>
              </w:rPr>
            </w:pPr>
            <w:r w:rsidRPr="00160F46">
              <w:rPr>
                <w:rFonts w:ascii="Verdana" w:hAnsi="Verdana" w:cs="Times New Roman"/>
                <w:sz w:val="18"/>
                <w:szCs w:val="18"/>
              </w:rPr>
              <w:fldChar w:fldCharType="begin"/>
            </w:r>
            <w:r w:rsidRPr="00160F46">
              <w:rPr>
                <w:rFonts w:ascii="Verdana" w:hAnsi="Verdana" w:cs="Times New Roman"/>
                <w:sz w:val="18"/>
                <w:szCs w:val="18"/>
              </w:rPr>
              <w:instrText xml:space="preserve"> HYPERLINK  \l "_top" </w:instrText>
            </w:r>
            <w:r w:rsidRPr="00160F46">
              <w:rPr>
                <w:rFonts w:ascii="Verdana" w:hAnsi="Verdana" w:cs="Times New Roman"/>
                <w:sz w:val="18"/>
                <w:szCs w:val="18"/>
              </w:rPr>
              <w:fldChar w:fldCharType="separate"/>
            </w:r>
            <w:r w:rsidRPr="00160F46">
              <w:rPr>
                <w:rStyle w:val="Hyperlink"/>
                <w:rFonts w:ascii="Verdana" w:hAnsi="Verdana" w:cs="Times New Roman"/>
                <w:sz w:val="18"/>
                <w:szCs w:val="18"/>
              </w:rPr>
              <w:t>Status Hearings</w:t>
            </w:r>
            <w:bookmarkEnd w:id="9"/>
            <w:r w:rsidRPr="00160F46">
              <w:rPr>
                <w:rFonts w:ascii="Verdana" w:hAnsi="Verdana" w:cs="Times New Roman"/>
                <w:sz w:val="18"/>
                <w:szCs w:val="18"/>
              </w:rPr>
              <w:fldChar w:fldCharType="end"/>
            </w:r>
          </w:p>
        </w:tc>
        <w:tc>
          <w:tcPr>
            <w:tcW w:w="5936" w:type="dxa"/>
            <w:gridSpan w:val="2"/>
          </w:tcPr>
          <w:p w14:paraId="27413815" w14:textId="77777777" w:rsidR="00160F46" w:rsidRPr="00160F46" w:rsidRDefault="00160F46" w:rsidP="003F2C36">
            <w:pPr>
              <w:rPr>
                <w:rFonts w:ascii="Verdana" w:hAnsi="Verdana" w:cs="Times New Roman"/>
                <w:sz w:val="18"/>
                <w:szCs w:val="18"/>
              </w:rPr>
            </w:pPr>
          </w:p>
        </w:tc>
      </w:tr>
      <w:tr w:rsidR="00612CF4" w:rsidRPr="00B31A0E" w14:paraId="1BACB13A" w14:textId="77777777" w:rsidTr="003F2C36">
        <w:tc>
          <w:tcPr>
            <w:tcW w:w="1254" w:type="dxa"/>
          </w:tcPr>
          <w:p w14:paraId="5F617D1B" w14:textId="77777777" w:rsidR="00612CF4" w:rsidRPr="00B31A0E" w:rsidRDefault="00612CF4" w:rsidP="003F2C36">
            <w:pPr>
              <w:rPr>
                <w:rFonts w:ascii="Verdana" w:hAnsi="Verdana" w:cs="Times New Roman"/>
                <w:color w:val="000000" w:themeColor="text1"/>
                <w:sz w:val="18"/>
                <w:szCs w:val="18"/>
              </w:rPr>
            </w:pPr>
          </w:p>
        </w:tc>
        <w:tc>
          <w:tcPr>
            <w:tcW w:w="2160" w:type="dxa"/>
            <w:gridSpan w:val="2"/>
          </w:tcPr>
          <w:p w14:paraId="3A096B6C" w14:textId="77777777" w:rsidR="00612CF4" w:rsidRDefault="00612CF4" w:rsidP="003F2C36">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166AD651" w14:textId="77777777" w:rsidR="00612CF4" w:rsidRPr="00B31A0E" w:rsidRDefault="00612CF4" w:rsidP="003F2C36">
            <w:pPr>
              <w:rPr>
                <w:rFonts w:ascii="Verdana" w:hAnsi="Verdana" w:cs="Times New Roman"/>
                <w:color w:val="000000" w:themeColor="text1"/>
                <w:sz w:val="18"/>
                <w:szCs w:val="18"/>
              </w:rPr>
            </w:pPr>
          </w:p>
        </w:tc>
      </w:tr>
      <w:tr w:rsidR="00160F46" w:rsidRPr="00B03033" w14:paraId="1A2CA964" w14:textId="77777777" w:rsidTr="003F2C36">
        <w:tc>
          <w:tcPr>
            <w:tcW w:w="9350" w:type="dxa"/>
            <w:gridSpan w:val="5"/>
          </w:tcPr>
          <w:p w14:paraId="0F611343" w14:textId="77777777" w:rsidR="00160F46" w:rsidRPr="00B03033" w:rsidRDefault="00160F46" w:rsidP="003F2C36">
            <w:pPr>
              <w:rPr>
                <w:rFonts w:ascii="Verdana" w:hAnsi="Verdana" w:cs="Times New Roman"/>
                <w:sz w:val="18"/>
                <w:szCs w:val="18"/>
              </w:rPr>
            </w:pPr>
            <w:r w:rsidRPr="00B03033">
              <w:rPr>
                <w:rFonts w:ascii="Verdana" w:hAnsi="Verdana" w:cs="Times New Roman"/>
                <w:sz w:val="18"/>
                <w:szCs w:val="18"/>
              </w:rPr>
              <w:t>Reviewed and Initial Thoughts:</w:t>
            </w:r>
          </w:p>
        </w:tc>
      </w:tr>
      <w:tr w:rsidR="00160F46" w:rsidRPr="00B31A0E" w14:paraId="240A45D6" w14:textId="77777777" w:rsidTr="003F2C36">
        <w:tc>
          <w:tcPr>
            <w:tcW w:w="3414" w:type="dxa"/>
            <w:gridSpan w:val="3"/>
          </w:tcPr>
          <w:p w14:paraId="3E6B0FB6" w14:textId="77777777" w:rsidR="00160F46" w:rsidRPr="00B31A0E" w:rsidRDefault="00160F46" w:rsidP="003F2C36">
            <w:pPr>
              <w:rPr>
                <w:rFonts w:ascii="Verdana" w:hAnsi="Verdana"/>
                <w:color w:val="000000" w:themeColor="text1"/>
                <w:sz w:val="18"/>
                <w:szCs w:val="18"/>
              </w:rPr>
            </w:pPr>
          </w:p>
        </w:tc>
        <w:tc>
          <w:tcPr>
            <w:tcW w:w="3597" w:type="dxa"/>
          </w:tcPr>
          <w:p w14:paraId="2C467D4E" w14:textId="77777777" w:rsidR="00160F46" w:rsidRPr="00B31A0E" w:rsidRDefault="00160F46" w:rsidP="003F2C36">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2741D80E" w14:textId="77777777" w:rsidR="00160F46" w:rsidRPr="00B31A0E" w:rsidRDefault="00160F46" w:rsidP="003F2C36">
            <w:pPr>
              <w:rPr>
                <w:rFonts w:ascii="Verdana" w:hAnsi="Verdana"/>
                <w:color w:val="000000" w:themeColor="text1"/>
                <w:sz w:val="18"/>
                <w:szCs w:val="18"/>
              </w:rPr>
            </w:pPr>
            <w:r w:rsidRPr="00B31A0E">
              <w:rPr>
                <w:rFonts w:ascii="Verdana" w:hAnsi="Verdana"/>
                <w:color w:val="000000" w:themeColor="text1"/>
                <w:sz w:val="18"/>
                <w:szCs w:val="18"/>
              </w:rPr>
              <w:t>Dates</w:t>
            </w:r>
          </w:p>
        </w:tc>
      </w:tr>
      <w:tr w:rsidR="00160F46" w:rsidRPr="00B31A0E" w14:paraId="3DE1AB3B" w14:textId="77777777" w:rsidTr="003F2C36">
        <w:tc>
          <w:tcPr>
            <w:tcW w:w="2874" w:type="dxa"/>
            <w:gridSpan w:val="2"/>
          </w:tcPr>
          <w:p w14:paraId="3925F7C9" w14:textId="77777777" w:rsidR="00160F46" w:rsidRPr="00B31A0E" w:rsidRDefault="00160F46" w:rsidP="003F2C36">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009FBA15" w14:textId="77777777" w:rsidR="00160F46" w:rsidRPr="00B31A0E" w:rsidRDefault="00160F46" w:rsidP="003F2C36">
            <w:pPr>
              <w:rPr>
                <w:rFonts w:ascii="Verdana" w:hAnsi="Verdana"/>
                <w:color w:val="000000" w:themeColor="text1"/>
                <w:sz w:val="18"/>
                <w:szCs w:val="18"/>
              </w:rPr>
            </w:pPr>
          </w:p>
        </w:tc>
        <w:tc>
          <w:tcPr>
            <w:tcW w:w="3597" w:type="dxa"/>
          </w:tcPr>
          <w:p w14:paraId="0AB265DD" w14:textId="77777777" w:rsidR="00160F46" w:rsidRPr="00B31A0E" w:rsidRDefault="00160F46" w:rsidP="003F2C36">
            <w:pPr>
              <w:rPr>
                <w:rFonts w:ascii="Verdana" w:hAnsi="Verdana"/>
                <w:color w:val="000000" w:themeColor="text1"/>
                <w:sz w:val="18"/>
                <w:szCs w:val="18"/>
              </w:rPr>
            </w:pPr>
          </w:p>
        </w:tc>
        <w:tc>
          <w:tcPr>
            <w:tcW w:w="2339" w:type="dxa"/>
          </w:tcPr>
          <w:p w14:paraId="78FA8588" w14:textId="77777777" w:rsidR="00160F46" w:rsidRPr="00B31A0E" w:rsidRDefault="00160F46" w:rsidP="003F2C36">
            <w:pPr>
              <w:rPr>
                <w:rFonts w:ascii="Verdana" w:hAnsi="Verdana"/>
                <w:color w:val="000000" w:themeColor="text1"/>
                <w:sz w:val="18"/>
                <w:szCs w:val="18"/>
              </w:rPr>
            </w:pPr>
          </w:p>
        </w:tc>
      </w:tr>
      <w:tr w:rsidR="00160F46" w:rsidRPr="00B31A0E" w14:paraId="6D3786EE" w14:textId="77777777" w:rsidTr="003F2C36">
        <w:tc>
          <w:tcPr>
            <w:tcW w:w="9350" w:type="dxa"/>
            <w:gridSpan w:val="5"/>
          </w:tcPr>
          <w:p w14:paraId="1572B933" w14:textId="77777777" w:rsidR="00160F46" w:rsidRPr="00B31A0E" w:rsidRDefault="00160F46" w:rsidP="003F2C36">
            <w:pPr>
              <w:rPr>
                <w:rFonts w:ascii="Verdana" w:hAnsi="Verdana"/>
                <w:color w:val="000000" w:themeColor="text1"/>
                <w:sz w:val="18"/>
                <w:szCs w:val="18"/>
              </w:rPr>
            </w:pPr>
          </w:p>
        </w:tc>
      </w:tr>
      <w:tr w:rsidR="00160F46" w:rsidRPr="00B31A0E" w14:paraId="77F55FB5" w14:textId="77777777" w:rsidTr="003F2C36">
        <w:tc>
          <w:tcPr>
            <w:tcW w:w="2874" w:type="dxa"/>
            <w:gridSpan w:val="2"/>
          </w:tcPr>
          <w:p w14:paraId="06405B84" w14:textId="77777777" w:rsidR="00160F46" w:rsidRPr="00B31A0E" w:rsidRDefault="00160F46" w:rsidP="003F2C36">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6E037E96" w14:textId="77777777" w:rsidR="00160F46" w:rsidRPr="00B31A0E" w:rsidRDefault="00160F46" w:rsidP="003F2C36">
            <w:pPr>
              <w:rPr>
                <w:rFonts w:ascii="Verdana" w:hAnsi="Verdana"/>
                <w:color w:val="000000" w:themeColor="text1"/>
                <w:sz w:val="18"/>
                <w:szCs w:val="18"/>
              </w:rPr>
            </w:pPr>
          </w:p>
        </w:tc>
        <w:tc>
          <w:tcPr>
            <w:tcW w:w="3597" w:type="dxa"/>
          </w:tcPr>
          <w:p w14:paraId="171C4412" w14:textId="77777777" w:rsidR="00160F46" w:rsidRPr="00B31A0E" w:rsidRDefault="00160F46" w:rsidP="003F2C36">
            <w:pPr>
              <w:rPr>
                <w:rFonts w:ascii="Verdana" w:hAnsi="Verdana"/>
                <w:color w:val="000000" w:themeColor="text1"/>
                <w:sz w:val="18"/>
                <w:szCs w:val="18"/>
              </w:rPr>
            </w:pPr>
          </w:p>
        </w:tc>
        <w:tc>
          <w:tcPr>
            <w:tcW w:w="2339" w:type="dxa"/>
          </w:tcPr>
          <w:p w14:paraId="326C1884" w14:textId="77777777" w:rsidR="00160F46" w:rsidRPr="00B31A0E" w:rsidRDefault="00160F46" w:rsidP="003F2C36">
            <w:pPr>
              <w:rPr>
                <w:rFonts w:ascii="Verdana" w:hAnsi="Verdana"/>
                <w:color w:val="000000" w:themeColor="text1"/>
                <w:sz w:val="18"/>
                <w:szCs w:val="18"/>
              </w:rPr>
            </w:pPr>
          </w:p>
        </w:tc>
      </w:tr>
      <w:tr w:rsidR="00160F46" w:rsidRPr="00B31A0E" w14:paraId="66FF3474" w14:textId="77777777" w:rsidTr="003F2C36">
        <w:tc>
          <w:tcPr>
            <w:tcW w:w="9350" w:type="dxa"/>
            <w:gridSpan w:val="5"/>
          </w:tcPr>
          <w:p w14:paraId="1B65A834" w14:textId="77777777" w:rsidR="00160F46" w:rsidRPr="00B31A0E" w:rsidRDefault="00160F46" w:rsidP="003F2C36">
            <w:pPr>
              <w:rPr>
                <w:rFonts w:ascii="Verdana" w:hAnsi="Verdana"/>
                <w:color w:val="000000" w:themeColor="text1"/>
                <w:sz w:val="18"/>
                <w:szCs w:val="18"/>
              </w:rPr>
            </w:pPr>
          </w:p>
          <w:p w14:paraId="25F299B3" w14:textId="77777777" w:rsidR="00160F46" w:rsidRPr="00B31A0E" w:rsidRDefault="00160F46" w:rsidP="003F2C36">
            <w:pPr>
              <w:rPr>
                <w:rFonts w:ascii="Verdana" w:hAnsi="Verdana"/>
                <w:color w:val="000000" w:themeColor="text1"/>
                <w:sz w:val="18"/>
                <w:szCs w:val="18"/>
              </w:rPr>
            </w:pPr>
          </w:p>
        </w:tc>
      </w:tr>
      <w:tr w:rsidR="00160F46" w14:paraId="07461FC1" w14:textId="77777777" w:rsidTr="003F2C36">
        <w:tc>
          <w:tcPr>
            <w:tcW w:w="9350" w:type="dxa"/>
            <w:gridSpan w:val="5"/>
          </w:tcPr>
          <w:p w14:paraId="678C2A78" w14:textId="77777777" w:rsidR="00160F46" w:rsidRDefault="00160F46" w:rsidP="003F2C36">
            <w:pPr>
              <w:rPr>
                <w:rFonts w:ascii="Times New Roman" w:hAnsi="Times New Roman" w:cs="Times New Roman"/>
              </w:rPr>
            </w:pPr>
          </w:p>
        </w:tc>
      </w:tr>
      <w:tr w:rsidR="00160F46" w14:paraId="4282CFE4" w14:textId="77777777" w:rsidTr="003F2C36">
        <w:tc>
          <w:tcPr>
            <w:tcW w:w="9350" w:type="dxa"/>
            <w:gridSpan w:val="5"/>
          </w:tcPr>
          <w:p w14:paraId="283CE0A5" w14:textId="77777777" w:rsidR="00160F46" w:rsidRDefault="00160F46" w:rsidP="003F2C36">
            <w:pPr>
              <w:rPr>
                <w:rFonts w:ascii="Times New Roman" w:hAnsi="Times New Roman" w:cs="Times New Roman"/>
              </w:rPr>
            </w:pPr>
          </w:p>
        </w:tc>
      </w:tr>
      <w:tr w:rsidR="00160F46" w14:paraId="31187B47" w14:textId="77777777" w:rsidTr="003F2C36">
        <w:tc>
          <w:tcPr>
            <w:tcW w:w="9350" w:type="dxa"/>
            <w:gridSpan w:val="5"/>
          </w:tcPr>
          <w:p w14:paraId="2F6E2F47" w14:textId="77777777" w:rsidR="00160F46" w:rsidRDefault="00160F46" w:rsidP="003F2C36">
            <w:pPr>
              <w:rPr>
                <w:rFonts w:ascii="Times New Roman" w:hAnsi="Times New Roman" w:cs="Times New Roman"/>
              </w:rPr>
            </w:pPr>
          </w:p>
        </w:tc>
      </w:tr>
      <w:tr w:rsidR="00B31A0E" w14:paraId="227CCDAB" w14:textId="77777777" w:rsidTr="003F2C36">
        <w:tc>
          <w:tcPr>
            <w:tcW w:w="9350" w:type="dxa"/>
            <w:gridSpan w:val="5"/>
          </w:tcPr>
          <w:p w14:paraId="3958E603" w14:textId="77777777" w:rsidR="00B31A0E" w:rsidRDefault="00B31A0E" w:rsidP="003F2C36">
            <w:pPr>
              <w:rPr>
                <w:rFonts w:ascii="Times New Roman" w:hAnsi="Times New Roman" w:cs="Times New Roman"/>
              </w:rPr>
            </w:pPr>
          </w:p>
        </w:tc>
      </w:tr>
      <w:tr w:rsidR="00B31A0E" w:rsidRPr="00B31A0E" w14:paraId="1B8A9CE0" w14:textId="77777777" w:rsidTr="00811D53">
        <w:tc>
          <w:tcPr>
            <w:tcW w:w="1254" w:type="dxa"/>
          </w:tcPr>
          <w:p w14:paraId="6ADA2931"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4E6B21F4"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7F026FDE"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7A83FBCD" w14:textId="77777777" w:rsidTr="00811D53">
        <w:tc>
          <w:tcPr>
            <w:tcW w:w="1254" w:type="dxa"/>
          </w:tcPr>
          <w:p w14:paraId="2FB0EF5A" w14:textId="77777777" w:rsidR="00B31A0E" w:rsidRPr="00B31A0E" w:rsidRDefault="00B31A0E" w:rsidP="003F2C36">
            <w:pPr>
              <w:rPr>
                <w:rFonts w:ascii="Verdana" w:hAnsi="Verdana" w:cs="Times New Roman"/>
                <w:sz w:val="18"/>
                <w:szCs w:val="18"/>
              </w:rPr>
            </w:pPr>
          </w:p>
        </w:tc>
        <w:bookmarkStart w:id="10" w:name="MotionHearing"/>
        <w:tc>
          <w:tcPr>
            <w:tcW w:w="2160" w:type="dxa"/>
            <w:gridSpan w:val="2"/>
          </w:tcPr>
          <w:p w14:paraId="31DB2F74" w14:textId="73E1980D" w:rsidR="00B31A0E" w:rsidRPr="00B31A0E" w:rsidRDefault="00160F46" w:rsidP="003F2C36">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Motion Hearing</w:t>
            </w:r>
            <w:bookmarkEnd w:id="10"/>
            <w:r>
              <w:rPr>
                <w:rFonts w:ascii="Verdana" w:hAnsi="Verdana" w:cs="Times New Roman"/>
                <w:sz w:val="18"/>
                <w:szCs w:val="18"/>
              </w:rPr>
              <w:fldChar w:fldCharType="end"/>
            </w:r>
          </w:p>
        </w:tc>
        <w:tc>
          <w:tcPr>
            <w:tcW w:w="5936" w:type="dxa"/>
            <w:gridSpan w:val="2"/>
          </w:tcPr>
          <w:p w14:paraId="40B8543A" w14:textId="77777777" w:rsidR="00B31A0E" w:rsidRPr="00B31A0E" w:rsidRDefault="00B31A0E" w:rsidP="003F2C36">
            <w:pPr>
              <w:rPr>
                <w:rFonts w:ascii="Verdana" w:hAnsi="Verdana" w:cs="Times New Roman"/>
                <w:sz w:val="18"/>
                <w:szCs w:val="18"/>
              </w:rPr>
            </w:pPr>
          </w:p>
        </w:tc>
      </w:tr>
      <w:tr w:rsidR="00612CF4" w:rsidRPr="00B31A0E" w14:paraId="7C7C3D7E" w14:textId="77777777" w:rsidTr="003F2C36">
        <w:tc>
          <w:tcPr>
            <w:tcW w:w="1254" w:type="dxa"/>
          </w:tcPr>
          <w:p w14:paraId="69955BEA" w14:textId="77777777" w:rsidR="00612CF4" w:rsidRPr="00B31A0E" w:rsidRDefault="00612CF4" w:rsidP="003F2C36">
            <w:pPr>
              <w:rPr>
                <w:rFonts w:ascii="Verdana" w:hAnsi="Verdana" w:cs="Times New Roman"/>
                <w:color w:val="000000" w:themeColor="text1"/>
                <w:sz w:val="18"/>
                <w:szCs w:val="18"/>
              </w:rPr>
            </w:pPr>
          </w:p>
        </w:tc>
        <w:tc>
          <w:tcPr>
            <w:tcW w:w="2160" w:type="dxa"/>
            <w:gridSpan w:val="2"/>
          </w:tcPr>
          <w:p w14:paraId="21F408C2" w14:textId="77777777" w:rsidR="00612CF4" w:rsidRDefault="00612CF4" w:rsidP="003F2C36">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2A00D1C5" w14:textId="77777777" w:rsidR="00612CF4" w:rsidRPr="00B31A0E" w:rsidRDefault="00612CF4" w:rsidP="003F2C36">
            <w:pPr>
              <w:rPr>
                <w:rFonts w:ascii="Verdana" w:hAnsi="Verdana" w:cs="Times New Roman"/>
                <w:color w:val="000000" w:themeColor="text1"/>
                <w:sz w:val="18"/>
                <w:szCs w:val="18"/>
              </w:rPr>
            </w:pPr>
          </w:p>
        </w:tc>
      </w:tr>
      <w:tr w:rsidR="00811D53" w:rsidRPr="00B03033" w14:paraId="655AE213" w14:textId="77777777" w:rsidTr="003F2C36">
        <w:tc>
          <w:tcPr>
            <w:tcW w:w="9350" w:type="dxa"/>
            <w:gridSpan w:val="5"/>
          </w:tcPr>
          <w:p w14:paraId="699DC9FD" w14:textId="77777777" w:rsidR="00811D53" w:rsidRPr="00B03033" w:rsidRDefault="00811D53" w:rsidP="003F2C36">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45D41CB8" w14:textId="77777777" w:rsidTr="00811D53">
        <w:tc>
          <w:tcPr>
            <w:tcW w:w="3414" w:type="dxa"/>
            <w:gridSpan w:val="3"/>
          </w:tcPr>
          <w:p w14:paraId="345FD34C" w14:textId="77777777" w:rsidR="00B31A0E" w:rsidRPr="00B31A0E" w:rsidRDefault="00B31A0E" w:rsidP="003F2C36">
            <w:pPr>
              <w:rPr>
                <w:rFonts w:ascii="Verdana" w:hAnsi="Verdana"/>
                <w:color w:val="000000" w:themeColor="text1"/>
                <w:sz w:val="18"/>
                <w:szCs w:val="18"/>
              </w:rPr>
            </w:pPr>
          </w:p>
        </w:tc>
        <w:tc>
          <w:tcPr>
            <w:tcW w:w="3597" w:type="dxa"/>
          </w:tcPr>
          <w:p w14:paraId="5B39CCC5"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3718A51"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1E9C5E2F" w14:textId="77777777" w:rsidTr="00811D53">
        <w:tc>
          <w:tcPr>
            <w:tcW w:w="2874" w:type="dxa"/>
            <w:gridSpan w:val="2"/>
          </w:tcPr>
          <w:p w14:paraId="755E89C5"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46D83CFB" w14:textId="77777777" w:rsidR="00B31A0E" w:rsidRPr="00B31A0E" w:rsidRDefault="00B31A0E" w:rsidP="003F2C36">
            <w:pPr>
              <w:rPr>
                <w:rFonts w:ascii="Verdana" w:hAnsi="Verdana"/>
                <w:color w:val="000000" w:themeColor="text1"/>
                <w:sz w:val="18"/>
                <w:szCs w:val="18"/>
              </w:rPr>
            </w:pPr>
          </w:p>
        </w:tc>
        <w:tc>
          <w:tcPr>
            <w:tcW w:w="3597" w:type="dxa"/>
          </w:tcPr>
          <w:p w14:paraId="70A8511B" w14:textId="77777777" w:rsidR="00B31A0E" w:rsidRPr="00B31A0E" w:rsidRDefault="00B31A0E" w:rsidP="003F2C36">
            <w:pPr>
              <w:rPr>
                <w:rFonts w:ascii="Verdana" w:hAnsi="Verdana"/>
                <w:color w:val="000000" w:themeColor="text1"/>
                <w:sz w:val="18"/>
                <w:szCs w:val="18"/>
              </w:rPr>
            </w:pPr>
          </w:p>
        </w:tc>
        <w:tc>
          <w:tcPr>
            <w:tcW w:w="2339" w:type="dxa"/>
          </w:tcPr>
          <w:p w14:paraId="043C768B" w14:textId="77777777" w:rsidR="00B31A0E" w:rsidRPr="00B31A0E" w:rsidRDefault="00B31A0E" w:rsidP="003F2C36">
            <w:pPr>
              <w:rPr>
                <w:rFonts w:ascii="Verdana" w:hAnsi="Verdana"/>
                <w:color w:val="000000" w:themeColor="text1"/>
                <w:sz w:val="18"/>
                <w:szCs w:val="18"/>
              </w:rPr>
            </w:pPr>
          </w:p>
        </w:tc>
      </w:tr>
      <w:tr w:rsidR="00B31A0E" w:rsidRPr="00B31A0E" w14:paraId="7B156DBF" w14:textId="77777777" w:rsidTr="003F2C36">
        <w:tc>
          <w:tcPr>
            <w:tcW w:w="9350" w:type="dxa"/>
            <w:gridSpan w:val="5"/>
          </w:tcPr>
          <w:p w14:paraId="6FD5E093" w14:textId="77777777" w:rsidR="00B31A0E" w:rsidRPr="00B31A0E" w:rsidRDefault="00B31A0E" w:rsidP="003F2C36">
            <w:pPr>
              <w:rPr>
                <w:rFonts w:ascii="Verdana" w:hAnsi="Verdana"/>
                <w:color w:val="000000" w:themeColor="text1"/>
                <w:sz w:val="18"/>
                <w:szCs w:val="18"/>
              </w:rPr>
            </w:pPr>
          </w:p>
        </w:tc>
      </w:tr>
      <w:tr w:rsidR="00B31A0E" w:rsidRPr="00B31A0E" w14:paraId="0B733093" w14:textId="77777777" w:rsidTr="00811D53">
        <w:tc>
          <w:tcPr>
            <w:tcW w:w="2874" w:type="dxa"/>
            <w:gridSpan w:val="2"/>
          </w:tcPr>
          <w:p w14:paraId="00202C74"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lastRenderedPageBreak/>
              <w:t>Reviewed - this could be an issue for postconviction motion or appeal</w:t>
            </w:r>
          </w:p>
        </w:tc>
        <w:tc>
          <w:tcPr>
            <w:tcW w:w="540" w:type="dxa"/>
          </w:tcPr>
          <w:p w14:paraId="6D561F8D" w14:textId="77777777" w:rsidR="00B31A0E" w:rsidRPr="00B31A0E" w:rsidRDefault="00B31A0E" w:rsidP="003F2C36">
            <w:pPr>
              <w:rPr>
                <w:rFonts w:ascii="Verdana" w:hAnsi="Verdana"/>
                <w:color w:val="000000" w:themeColor="text1"/>
                <w:sz w:val="18"/>
                <w:szCs w:val="18"/>
              </w:rPr>
            </w:pPr>
          </w:p>
        </w:tc>
        <w:tc>
          <w:tcPr>
            <w:tcW w:w="3597" w:type="dxa"/>
          </w:tcPr>
          <w:p w14:paraId="1C055405" w14:textId="77777777" w:rsidR="00B31A0E" w:rsidRPr="00B31A0E" w:rsidRDefault="00B31A0E" w:rsidP="003F2C36">
            <w:pPr>
              <w:rPr>
                <w:rFonts w:ascii="Verdana" w:hAnsi="Verdana"/>
                <w:color w:val="000000" w:themeColor="text1"/>
                <w:sz w:val="18"/>
                <w:szCs w:val="18"/>
              </w:rPr>
            </w:pPr>
          </w:p>
        </w:tc>
        <w:tc>
          <w:tcPr>
            <w:tcW w:w="2339" w:type="dxa"/>
          </w:tcPr>
          <w:p w14:paraId="137505FB" w14:textId="77777777" w:rsidR="00B31A0E" w:rsidRPr="00B31A0E" w:rsidRDefault="00B31A0E" w:rsidP="003F2C36">
            <w:pPr>
              <w:rPr>
                <w:rFonts w:ascii="Verdana" w:hAnsi="Verdana"/>
                <w:color w:val="000000" w:themeColor="text1"/>
                <w:sz w:val="18"/>
                <w:szCs w:val="18"/>
              </w:rPr>
            </w:pPr>
          </w:p>
        </w:tc>
      </w:tr>
      <w:tr w:rsidR="00B31A0E" w:rsidRPr="00B31A0E" w14:paraId="3C564441" w14:textId="77777777" w:rsidTr="003F2C36">
        <w:tc>
          <w:tcPr>
            <w:tcW w:w="9350" w:type="dxa"/>
            <w:gridSpan w:val="5"/>
          </w:tcPr>
          <w:p w14:paraId="5D1B2854" w14:textId="77777777" w:rsidR="00B31A0E" w:rsidRPr="00B31A0E" w:rsidRDefault="00B31A0E" w:rsidP="003F2C36">
            <w:pPr>
              <w:rPr>
                <w:rFonts w:ascii="Verdana" w:hAnsi="Verdana"/>
                <w:color w:val="000000" w:themeColor="text1"/>
                <w:sz w:val="18"/>
                <w:szCs w:val="18"/>
              </w:rPr>
            </w:pPr>
          </w:p>
          <w:p w14:paraId="75E70FCE" w14:textId="77777777" w:rsidR="00B31A0E" w:rsidRPr="00B31A0E" w:rsidRDefault="00B31A0E" w:rsidP="003F2C36">
            <w:pPr>
              <w:rPr>
                <w:rFonts w:ascii="Verdana" w:hAnsi="Verdana"/>
                <w:color w:val="000000" w:themeColor="text1"/>
                <w:sz w:val="18"/>
                <w:szCs w:val="18"/>
              </w:rPr>
            </w:pPr>
          </w:p>
        </w:tc>
      </w:tr>
      <w:tr w:rsidR="00B31A0E" w14:paraId="15091CB8" w14:textId="77777777" w:rsidTr="003F2C36">
        <w:tc>
          <w:tcPr>
            <w:tcW w:w="9350" w:type="dxa"/>
            <w:gridSpan w:val="5"/>
          </w:tcPr>
          <w:p w14:paraId="5485332D" w14:textId="77777777" w:rsidR="00B31A0E" w:rsidRDefault="00B31A0E" w:rsidP="003F2C36">
            <w:pPr>
              <w:rPr>
                <w:rFonts w:ascii="Times New Roman" w:hAnsi="Times New Roman" w:cs="Times New Roman"/>
              </w:rPr>
            </w:pPr>
          </w:p>
        </w:tc>
      </w:tr>
      <w:tr w:rsidR="00B31A0E" w:rsidRPr="00B31A0E" w14:paraId="618668EF" w14:textId="77777777" w:rsidTr="00811D53">
        <w:tc>
          <w:tcPr>
            <w:tcW w:w="1254" w:type="dxa"/>
          </w:tcPr>
          <w:p w14:paraId="76F335DF"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6B669FEC"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5B1220EF"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57186A6E" w14:textId="77777777" w:rsidTr="00811D53">
        <w:tc>
          <w:tcPr>
            <w:tcW w:w="1254" w:type="dxa"/>
          </w:tcPr>
          <w:p w14:paraId="7C74792E" w14:textId="77777777" w:rsidR="00B31A0E" w:rsidRPr="00B31A0E" w:rsidRDefault="00B31A0E" w:rsidP="003F2C36">
            <w:pPr>
              <w:rPr>
                <w:rFonts w:ascii="Verdana" w:hAnsi="Verdana" w:cs="Times New Roman"/>
                <w:sz w:val="18"/>
                <w:szCs w:val="18"/>
              </w:rPr>
            </w:pPr>
          </w:p>
        </w:tc>
        <w:bookmarkStart w:id="11" w:name="FinalPretrial"/>
        <w:tc>
          <w:tcPr>
            <w:tcW w:w="2160" w:type="dxa"/>
            <w:gridSpan w:val="2"/>
          </w:tcPr>
          <w:p w14:paraId="1B59CA2E" w14:textId="4AA31ACD" w:rsidR="00B31A0E" w:rsidRPr="00B31A0E" w:rsidRDefault="00160F46" w:rsidP="003F2C36">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Final Pretrial</w:t>
            </w:r>
            <w:bookmarkEnd w:id="11"/>
            <w:r>
              <w:rPr>
                <w:rFonts w:ascii="Verdana" w:hAnsi="Verdana" w:cs="Times New Roman"/>
                <w:sz w:val="18"/>
                <w:szCs w:val="18"/>
              </w:rPr>
              <w:fldChar w:fldCharType="end"/>
            </w:r>
          </w:p>
        </w:tc>
        <w:tc>
          <w:tcPr>
            <w:tcW w:w="5936" w:type="dxa"/>
            <w:gridSpan w:val="2"/>
          </w:tcPr>
          <w:p w14:paraId="5EAE12E9" w14:textId="77777777" w:rsidR="00B31A0E" w:rsidRPr="00B31A0E" w:rsidRDefault="00B31A0E" w:rsidP="003F2C36">
            <w:pPr>
              <w:rPr>
                <w:rFonts w:ascii="Verdana" w:hAnsi="Verdana" w:cs="Times New Roman"/>
                <w:sz w:val="18"/>
                <w:szCs w:val="18"/>
              </w:rPr>
            </w:pPr>
          </w:p>
        </w:tc>
      </w:tr>
      <w:tr w:rsidR="00612CF4" w:rsidRPr="00B31A0E" w14:paraId="77095F1B" w14:textId="77777777" w:rsidTr="003F2C36">
        <w:tc>
          <w:tcPr>
            <w:tcW w:w="1254" w:type="dxa"/>
          </w:tcPr>
          <w:p w14:paraId="28B1025D" w14:textId="77777777" w:rsidR="00612CF4" w:rsidRPr="00B31A0E" w:rsidRDefault="00612CF4" w:rsidP="003F2C36">
            <w:pPr>
              <w:rPr>
                <w:rFonts w:ascii="Verdana" w:hAnsi="Verdana" w:cs="Times New Roman"/>
                <w:color w:val="000000" w:themeColor="text1"/>
                <w:sz w:val="18"/>
                <w:szCs w:val="18"/>
              </w:rPr>
            </w:pPr>
          </w:p>
        </w:tc>
        <w:tc>
          <w:tcPr>
            <w:tcW w:w="2160" w:type="dxa"/>
            <w:gridSpan w:val="2"/>
          </w:tcPr>
          <w:p w14:paraId="29B48127" w14:textId="77777777" w:rsidR="00612CF4" w:rsidRDefault="00612CF4" w:rsidP="003F2C36">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0CCB8711" w14:textId="77777777" w:rsidR="00612CF4" w:rsidRPr="00B31A0E" w:rsidRDefault="00612CF4" w:rsidP="003F2C36">
            <w:pPr>
              <w:rPr>
                <w:rFonts w:ascii="Verdana" w:hAnsi="Verdana" w:cs="Times New Roman"/>
                <w:color w:val="000000" w:themeColor="text1"/>
                <w:sz w:val="18"/>
                <w:szCs w:val="18"/>
              </w:rPr>
            </w:pPr>
          </w:p>
        </w:tc>
      </w:tr>
      <w:tr w:rsidR="00811D53" w:rsidRPr="00B03033" w14:paraId="0ECB0BE3" w14:textId="77777777" w:rsidTr="003F2C36">
        <w:tc>
          <w:tcPr>
            <w:tcW w:w="9350" w:type="dxa"/>
            <w:gridSpan w:val="5"/>
          </w:tcPr>
          <w:p w14:paraId="1089BAAC" w14:textId="77777777" w:rsidR="00811D53" w:rsidRPr="00B03033" w:rsidRDefault="00811D53" w:rsidP="003F2C36">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589A1291" w14:textId="77777777" w:rsidTr="00811D53">
        <w:tc>
          <w:tcPr>
            <w:tcW w:w="3414" w:type="dxa"/>
            <w:gridSpan w:val="3"/>
          </w:tcPr>
          <w:p w14:paraId="5EB7EC7B" w14:textId="77777777" w:rsidR="00B31A0E" w:rsidRPr="00B31A0E" w:rsidRDefault="00B31A0E" w:rsidP="003F2C36">
            <w:pPr>
              <w:rPr>
                <w:rFonts w:ascii="Verdana" w:hAnsi="Verdana"/>
                <w:color w:val="000000" w:themeColor="text1"/>
                <w:sz w:val="18"/>
                <w:szCs w:val="18"/>
              </w:rPr>
            </w:pPr>
          </w:p>
        </w:tc>
        <w:tc>
          <w:tcPr>
            <w:tcW w:w="3597" w:type="dxa"/>
          </w:tcPr>
          <w:p w14:paraId="50F80173"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55C7FA7"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3B2B348D" w14:textId="77777777" w:rsidTr="00811D53">
        <w:tc>
          <w:tcPr>
            <w:tcW w:w="2874" w:type="dxa"/>
            <w:gridSpan w:val="2"/>
          </w:tcPr>
          <w:p w14:paraId="29C729E8"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589F6BF7" w14:textId="77777777" w:rsidR="00B31A0E" w:rsidRPr="00B31A0E" w:rsidRDefault="00B31A0E" w:rsidP="003F2C36">
            <w:pPr>
              <w:rPr>
                <w:rFonts w:ascii="Verdana" w:hAnsi="Verdana"/>
                <w:color w:val="000000" w:themeColor="text1"/>
                <w:sz w:val="18"/>
                <w:szCs w:val="18"/>
              </w:rPr>
            </w:pPr>
          </w:p>
        </w:tc>
        <w:tc>
          <w:tcPr>
            <w:tcW w:w="3597" w:type="dxa"/>
          </w:tcPr>
          <w:p w14:paraId="76FDD5E4" w14:textId="77777777" w:rsidR="00B31A0E" w:rsidRPr="00B31A0E" w:rsidRDefault="00B31A0E" w:rsidP="003F2C36">
            <w:pPr>
              <w:rPr>
                <w:rFonts w:ascii="Verdana" w:hAnsi="Verdana"/>
                <w:color w:val="000000" w:themeColor="text1"/>
                <w:sz w:val="18"/>
                <w:szCs w:val="18"/>
              </w:rPr>
            </w:pPr>
          </w:p>
        </w:tc>
        <w:tc>
          <w:tcPr>
            <w:tcW w:w="2339" w:type="dxa"/>
          </w:tcPr>
          <w:p w14:paraId="03039301" w14:textId="77777777" w:rsidR="00B31A0E" w:rsidRPr="00B31A0E" w:rsidRDefault="00B31A0E" w:rsidP="003F2C36">
            <w:pPr>
              <w:rPr>
                <w:rFonts w:ascii="Verdana" w:hAnsi="Verdana"/>
                <w:color w:val="000000" w:themeColor="text1"/>
                <w:sz w:val="18"/>
                <w:szCs w:val="18"/>
              </w:rPr>
            </w:pPr>
          </w:p>
        </w:tc>
      </w:tr>
      <w:tr w:rsidR="00B31A0E" w:rsidRPr="00B31A0E" w14:paraId="27F6719E" w14:textId="77777777" w:rsidTr="003F2C36">
        <w:tc>
          <w:tcPr>
            <w:tcW w:w="9350" w:type="dxa"/>
            <w:gridSpan w:val="5"/>
          </w:tcPr>
          <w:p w14:paraId="038BDEFE" w14:textId="77777777" w:rsidR="00B31A0E" w:rsidRPr="00B31A0E" w:rsidRDefault="00B31A0E" w:rsidP="003F2C36">
            <w:pPr>
              <w:rPr>
                <w:rFonts w:ascii="Verdana" w:hAnsi="Verdana"/>
                <w:color w:val="000000" w:themeColor="text1"/>
                <w:sz w:val="18"/>
                <w:szCs w:val="18"/>
              </w:rPr>
            </w:pPr>
          </w:p>
        </w:tc>
      </w:tr>
      <w:tr w:rsidR="00B31A0E" w:rsidRPr="00B31A0E" w14:paraId="24964CEF" w14:textId="77777777" w:rsidTr="00811D53">
        <w:tc>
          <w:tcPr>
            <w:tcW w:w="2874" w:type="dxa"/>
            <w:gridSpan w:val="2"/>
          </w:tcPr>
          <w:p w14:paraId="34718ED8"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0381C326" w14:textId="77777777" w:rsidR="00B31A0E" w:rsidRPr="00B31A0E" w:rsidRDefault="00B31A0E" w:rsidP="003F2C36">
            <w:pPr>
              <w:rPr>
                <w:rFonts w:ascii="Verdana" w:hAnsi="Verdana"/>
                <w:color w:val="000000" w:themeColor="text1"/>
                <w:sz w:val="18"/>
                <w:szCs w:val="18"/>
              </w:rPr>
            </w:pPr>
          </w:p>
        </w:tc>
        <w:tc>
          <w:tcPr>
            <w:tcW w:w="3597" w:type="dxa"/>
          </w:tcPr>
          <w:p w14:paraId="242831A5" w14:textId="77777777" w:rsidR="00B31A0E" w:rsidRPr="00B31A0E" w:rsidRDefault="00B31A0E" w:rsidP="003F2C36">
            <w:pPr>
              <w:rPr>
                <w:rFonts w:ascii="Verdana" w:hAnsi="Verdana"/>
                <w:color w:val="000000" w:themeColor="text1"/>
                <w:sz w:val="18"/>
                <w:szCs w:val="18"/>
              </w:rPr>
            </w:pPr>
          </w:p>
        </w:tc>
        <w:tc>
          <w:tcPr>
            <w:tcW w:w="2339" w:type="dxa"/>
          </w:tcPr>
          <w:p w14:paraId="35053A31" w14:textId="77777777" w:rsidR="00B31A0E" w:rsidRPr="00B31A0E" w:rsidRDefault="00B31A0E" w:rsidP="003F2C36">
            <w:pPr>
              <w:rPr>
                <w:rFonts w:ascii="Verdana" w:hAnsi="Verdana"/>
                <w:color w:val="000000" w:themeColor="text1"/>
                <w:sz w:val="18"/>
                <w:szCs w:val="18"/>
              </w:rPr>
            </w:pPr>
          </w:p>
        </w:tc>
      </w:tr>
      <w:tr w:rsidR="00B31A0E" w:rsidRPr="00B31A0E" w14:paraId="7B1786F1" w14:textId="77777777" w:rsidTr="003F2C36">
        <w:tc>
          <w:tcPr>
            <w:tcW w:w="9350" w:type="dxa"/>
            <w:gridSpan w:val="5"/>
          </w:tcPr>
          <w:p w14:paraId="35122C37" w14:textId="77777777" w:rsidR="00B31A0E" w:rsidRPr="00B31A0E" w:rsidRDefault="00B31A0E" w:rsidP="003F2C36">
            <w:pPr>
              <w:rPr>
                <w:rFonts w:ascii="Verdana" w:hAnsi="Verdana"/>
                <w:color w:val="000000" w:themeColor="text1"/>
                <w:sz w:val="18"/>
                <w:szCs w:val="18"/>
              </w:rPr>
            </w:pPr>
          </w:p>
          <w:p w14:paraId="15370716" w14:textId="77777777" w:rsidR="00B31A0E" w:rsidRPr="00B31A0E" w:rsidRDefault="00B31A0E" w:rsidP="003F2C36">
            <w:pPr>
              <w:rPr>
                <w:rFonts w:ascii="Verdana" w:hAnsi="Verdana"/>
                <w:color w:val="000000" w:themeColor="text1"/>
                <w:sz w:val="18"/>
                <w:szCs w:val="18"/>
              </w:rPr>
            </w:pPr>
          </w:p>
        </w:tc>
      </w:tr>
      <w:tr w:rsidR="00B31A0E" w14:paraId="45256C4E" w14:textId="77777777" w:rsidTr="003F2C36">
        <w:tc>
          <w:tcPr>
            <w:tcW w:w="9350" w:type="dxa"/>
            <w:gridSpan w:val="5"/>
          </w:tcPr>
          <w:p w14:paraId="50A0D558" w14:textId="77777777" w:rsidR="00B31A0E" w:rsidRDefault="00B31A0E" w:rsidP="003F2C36">
            <w:pPr>
              <w:rPr>
                <w:rFonts w:ascii="Times New Roman" w:hAnsi="Times New Roman" w:cs="Times New Roman"/>
              </w:rPr>
            </w:pPr>
          </w:p>
        </w:tc>
      </w:tr>
      <w:tr w:rsidR="00B31A0E" w14:paraId="19018238" w14:textId="77777777" w:rsidTr="003F2C36">
        <w:tc>
          <w:tcPr>
            <w:tcW w:w="9350" w:type="dxa"/>
            <w:gridSpan w:val="5"/>
          </w:tcPr>
          <w:p w14:paraId="47B8D649" w14:textId="77777777" w:rsidR="00B31A0E" w:rsidRDefault="00B31A0E" w:rsidP="003F2C36">
            <w:pPr>
              <w:rPr>
                <w:rFonts w:ascii="Times New Roman" w:hAnsi="Times New Roman" w:cs="Times New Roman"/>
              </w:rPr>
            </w:pPr>
          </w:p>
        </w:tc>
      </w:tr>
      <w:tr w:rsidR="00B31A0E" w14:paraId="4FCA9E13" w14:textId="77777777" w:rsidTr="003F2C36">
        <w:tc>
          <w:tcPr>
            <w:tcW w:w="9350" w:type="dxa"/>
            <w:gridSpan w:val="5"/>
          </w:tcPr>
          <w:p w14:paraId="69ED4DB2" w14:textId="77777777" w:rsidR="00B31A0E" w:rsidRDefault="00B31A0E" w:rsidP="003F2C36">
            <w:pPr>
              <w:rPr>
                <w:rFonts w:ascii="Times New Roman" w:hAnsi="Times New Roman" w:cs="Times New Roman"/>
              </w:rPr>
            </w:pPr>
          </w:p>
        </w:tc>
      </w:tr>
      <w:tr w:rsidR="00B31A0E" w:rsidRPr="00B31A0E" w14:paraId="3E920F0C" w14:textId="77777777" w:rsidTr="00811D53">
        <w:tc>
          <w:tcPr>
            <w:tcW w:w="1254" w:type="dxa"/>
          </w:tcPr>
          <w:p w14:paraId="1D0DCC36"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356007C3"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40169D01" w14:textId="77777777" w:rsidR="00B31A0E" w:rsidRPr="00B31A0E" w:rsidRDefault="00B31A0E" w:rsidP="003F2C36">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1CC35CEF" w14:textId="77777777" w:rsidTr="00811D53">
        <w:tc>
          <w:tcPr>
            <w:tcW w:w="1254" w:type="dxa"/>
          </w:tcPr>
          <w:p w14:paraId="0458177B" w14:textId="77777777" w:rsidR="00B31A0E" w:rsidRPr="00B31A0E" w:rsidRDefault="00B31A0E" w:rsidP="003F2C36">
            <w:pPr>
              <w:rPr>
                <w:rFonts w:ascii="Verdana" w:hAnsi="Verdana" w:cs="Times New Roman"/>
                <w:sz w:val="18"/>
                <w:szCs w:val="18"/>
              </w:rPr>
            </w:pPr>
          </w:p>
        </w:tc>
        <w:bookmarkStart w:id="12" w:name="JuryTrial"/>
        <w:tc>
          <w:tcPr>
            <w:tcW w:w="2160" w:type="dxa"/>
            <w:gridSpan w:val="2"/>
          </w:tcPr>
          <w:p w14:paraId="42896E2D" w14:textId="603327E8" w:rsidR="00B31A0E" w:rsidRPr="00B31A0E" w:rsidRDefault="00160F46" w:rsidP="003F2C36">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Jury Trial</w:t>
            </w:r>
            <w:bookmarkEnd w:id="12"/>
            <w:r>
              <w:rPr>
                <w:rFonts w:ascii="Verdana" w:hAnsi="Verdana" w:cs="Times New Roman"/>
                <w:sz w:val="18"/>
                <w:szCs w:val="18"/>
              </w:rPr>
              <w:fldChar w:fldCharType="end"/>
            </w:r>
          </w:p>
        </w:tc>
        <w:tc>
          <w:tcPr>
            <w:tcW w:w="5936" w:type="dxa"/>
            <w:gridSpan w:val="2"/>
          </w:tcPr>
          <w:p w14:paraId="2D54796F" w14:textId="77777777" w:rsidR="00B31A0E" w:rsidRPr="00B31A0E" w:rsidRDefault="00B31A0E" w:rsidP="003F2C36">
            <w:pPr>
              <w:rPr>
                <w:rFonts w:ascii="Verdana" w:hAnsi="Verdana" w:cs="Times New Roman"/>
                <w:sz w:val="18"/>
                <w:szCs w:val="18"/>
              </w:rPr>
            </w:pPr>
          </w:p>
        </w:tc>
      </w:tr>
      <w:tr w:rsidR="00612CF4" w:rsidRPr="00B31A0E" w14:paraId="40A45F45" w14:textId="77777777" w:rsidTr="003F2C36">
        <w:tc>
          <w:tcPr>
            <w:tcW w:w="1254" w:type="dxa"/>
          </w:tcPr>
          <w:p w14:paraId="36ED6139" w14:textId="77777777" w:rsidR="00612CF4" w:rsidRPr="00B31A0E" w:rsidRDefault="00612CF4" w:rsidP="003F2C36">
            <w:pPr>
              <w:rPr>
                <w:rFonts w:ascii="Verdana" w:hAnsi="Verdana" w:cs="Times New Roman"/>
                <w:color w:val="000000" w:themeColor="text1"/>
                <w:sz w:val="18"/>
                <w:szCs w:val="18"/>
              </w:rPr>
            </w:pPr>
          </w:p>
        </w:tc>
        <w:tc>
          <w:tcPr>
            <w:tcW w:w="2160" w:type="dxa"/>
            <w:gridSpan w:val="2"/>
          </w:tcPr>
          <w:p w14:paraId="4BB79016" w14:textId="77777777" w:rsidR="00612CF4" w:rsidRDefault="00612CF4" w:rsidP="003F2C36">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5C1F87AA" w14:textId="77777777" w:rsidR="00612CF4" w:rsidRPr="00B31A0E" w:rsidRDefault="00612CF4" w:rsidP="003F2C36">
            <w:pPr>
              <w:rPr>
                <w:rFonts w:ascii="Verdana" w:hAnsi="Verdana" w:cs="Times New Roman"/>
                <w:color w:val="000000" w:themeColor="text1"/>
                <w:sz w:val="18"/>
                <w:szCs w:val="18"/>
              </w:rPr>
            </w:pPr>
          </w:p>
        </w:tc>
      </w:tr>
      <w:tr w:rsidR="00811D53" w:rsidRPr="00B03033" w14:paraId="21F25734" w14:textId="77777777" w:rsidTr="003F2C36">
        <w:tc>
          <w:tcPr>
            <w:tcW w:w="9350" w:type="dxa"/>
            <w:gridSpan w:val="5"/>
          </w:tcPr>
          <w:p w14:paraId="27592522" w14:textId="77777777" w:rsidR="00811D53" w:rsidRPr="00B03033" w:rsidRDefault="00811D53" w:rsidP="003F2C36">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6B08725B" w14:textId="77777777" w:rsidTr="00811D53">
        <w:tc>
          <w:tcPr>
            <w:tcW w:w="3414" w:type="dxa"/>
            <w:gridSpan w:val="3"/>
          </w:tcPr>
          <w:p w14:paraId="0DD10CDA" w14:textId="77777777" w:rsidR="00B31A0E" w:rsidRPr="00B31A0E" w:rsidRDefault="00B31A0E" w:rsidP="003F2C36">
            <w:pPr>
              <w:rPr>
                <w:rFonts w:ascii="Verdana" w:hAnsi="Verdana"/>
                <w:color w:val="000000" w:themeColor="text1"/>
                <w:sz w:val="18"/>
                <w:szCs w:val="18"/>
              </w:rPr>
            </w:pPr>
          </w:p>
        </w:tc>
        <w:tc>
          <w:tcPr>
            <w:tcW w:w="3597" w:type="dxa"/>
          </w:tcPr>
          <w:p w14:paraId="27E6BA60"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988AAAC"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0939DDD4" w14:textId="77777777" w:rsidTr="00811D53">
        <w:tc>
          <w:tcPr>
            <w:tcW w:w="2874" w:type="dxa"/>
            <w:gridSpan w:val="2"/>
          </w:tcPr>
          <w:p w14:paraId="3E180026"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39CA8BA5" w14:textId="77777777" w:rsidR="00B31A0E" w:rsidRPr="00B31A0E" w:rsidRDefault="00B31A0E" w:rsidP="003F2C36">
            <w:pPr>
              <w:rPr>
                <w:rFonts w:ascii="Verdana" w:hAnsi="Verdana"/>
                <w:color w:val="000000" w:themeColor="text1"/>
                <w:sz w:val="18"/>
                <w:szCs w:val="18"/>
              </w:rPr>
            </w:pPr>
          </w:p>
        </w:tc>
        <w:tc>
          <w:tcPr>
            <w:tcW w:w="3597" w:type="dxa"/>
          </w:tcPr>
          <w:p w14:paraId="2A5C0A9D" w14:textId="77777777" w:rsidR="00B31A0E" w:rsidRPr="00B31A0E" w:rsidRDefault="00B31A0E" w:rsidP="003F2C36">
            <w:pPr>
              <w:rPr>
                <w:rFonts w:ascii="Verdana" w:hAnsi="Verdana"/>
                <w:color w:val="000000" w:themeColor="text1"/>
                <w:sz w:val="18"/>
                <w:szCs w:val="18"/>
              </w:rPr>
            </w:pPr>
          </w:p>
        </w:tc>
        <w:tc>
          <w:tcPr>
            <w:tcW w:w="2339" w:type="dxa"/>
          </w:tcPr>
          <w:p w14:paraId="2810026D" w14:textId="77777777" w:rsidR="00B31A0E" w:rsidRPr="00B31A0E" w:rsidRDefault="00B31A0E" w:rsidP="003F2C36">
            <w:pPr>
              <w:rPr>
                <w:rFonts w:ascii="Verdana" w:hAnsi="Verdana"/>
                <w:color w:val="000000" w:themeColor="text1"/>
                <w:sz w:val="18"/>
                <w:szCs w:val="18"/>
              </w:rPr>
            </w:pPr>
          </w:p>
        </w:tc>
      </w:tr>
      <w:tr w:rsidR="00B31A0E" w:rsidRPr="00B31A0E" w14:paraId="6B9268C2" w14:textId="77777777" w:rsidTr="003F2C36">
        <w:tc>
          <w:tcPr>
            <w:tcW w:w="9350" w:type="dxa"/>
            <w:gridSpan w:val="5"/>
          </w:tcPr>
          <w:p w14:paraId="0BFFB369" w14:textId="77777777" w:rsidR="00B31A0E" w:rsidRPr="00B31A0E" w:rsidRDefault="00B31A0E" w:rsidP="003F2C36">
            <w:pPr>
              <w:rPr>
                <w:rFonts w:ascii="Verdana" w:hAnsi="Verdana"/>
                <w:color w:val="000000" w:themeColor="text1"/>
                <w:sz w:val="18"/>
                <w:szCs w:val="18"/>
              </w:rPr>
            </w:pPr>
          </w:p>
        </w:tc>
      </w:tr>
      <w:tr w:rsidR="00B31A0E" w:rsidRPr="00B31A0E" w14:paraId="21CEEA9C" w14:textId="77777777" w:rsidTr="00811D53">
        <w:tc>
          <w:tcPr>
            <w:tcW w:w="2874" w:type="dxa"/>
            <w:gridSpan w:val="2"/>
          </w:tcPr>
          <w:p w14:paraId="6AC9BB5B" w14:textId="77777777" w:rsidR="00B31A0E" w:rsidRPr="00B31A0E" w:rsidRDefault="00B31A0E" w:rsidP="003F2C36">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58258D04" w14:textId="77777777" w:rsidR="00B31A0E" w:rsidRPr="00B31A0E" w:rsidRDefault="00B31A0E" w:rsidP="003F2C36">
            <w:pPr>
              <w:rPr>
                <w:rFonts w:ascii="Verdana" w:hAnsi="Verdana"/>
                <w:color w:val="000000" w:themeColor="text1"/>
                <w:sz w:val="18"/>
                <w:szCs w:val="18"/>
              </w:rPr>
            </w:pPr>
          </w:p>
        </w:tc>
        <w:tc>
          <w:tcPr>
            <w:tcW w:w="3597" w:type="dxa"/>
          </w:tcPr>
          <w:p w14:paraId="339FAF24" w14:textId="77777777" w:rsidR="00B31A0E" w:rsidRPr="00B31A0E" w:rsidRDefault="00B31A0E" w:rsidP="003F2C36">
            <w:pPr>
              <w:rPr>
                <w:rFonts w:ascii="Verdana" w:hAnsi="Verdana"/>
                <w:color w:val="000000" w:themeColor="text1"/>
                <w:sz w:val="18"/>
                <w:szCs w:val="18"/>
              </w:rPr>
            </w:pPr>
          </w:p>
        </w:tc>
        <w:tc>
          <w:tcPr>
            <w:tcW w:w="2339" w:type="dxa"/>
          </w:tcPr>
          <w:p w14:paraId="100EC602" w14:textId="77777777" w:rsidR="00B31A0E" w:rsidRPr="00B31A0E" w:rsidRDefault="00B31A0E" w:rsidP="003F2C36">
            <w:pPr>
              <w:rPr>
                <w:rFonts w:ascii="Verdana" w:hAnsi="Verdana"/>
                <w:color w:val="000000" w:themeColor="text1"/>
                <w:sz w:val="18"/>
                <w:szCs w:val="18"/>
              </w:rPr>
            </w:pPr>
          </w:p>
        </w:tc>
      </w:tr>
      <w:tr w:rsidR="00B31A0E" w:rsidRPr="00B31A0E" w14:paraId="4FDD78E2" w14:textId="77777777" w:rsidTr="003F2C36">
        <w:tc>
          <w:tcPr>
            <w:tcW w:w="9350" w:type="dxa"/>
            <w:gridSpan w:val="5"/>
          </w:tcPr>
          <w:p w14:paraId="1A0B18C6" w14:textId="77777777" w:rsidR="00B31A0E" w:rsidRPr="00B31A0E" w:rsidRDefault="00B31A0E" w:rsidP="003F2C36">
            <w:pPr>
              <w:rPr>
                <w:rFonts w:ascii="Verdana" w:hAnsi="Verdana"/>
                <w:color w:val="000000" w:themeColor="text1"/>
                <w:sz w:val="18"/>
                <w:szCs w:val="18"/>
              </w:rPr>
            </w:pPr>
          </w:p>
          <w:p w14:paraId="36C21CF3" w14:textId="77777777" w:rsidR="00B31A0E" w:rsidRPr="00B31A0E" w:rsidRDefault="00B31A0E" w:rsidP="003F2C36">
            <w:pPr>
              <w:rPr>
                <w:rFonts w:ascii="Verdana" w:hAnsi="Verdana"/>
                <w:color w:val="000000" w:themeColor="text1"/>
                <w:sz w:val="18"/>
                <w:szCs w:val="18"/>
              </w:rPr>
            </w:pPr>
          </w:p>
        </w:tc>
      </w:tr>
      <w:tr w:rsidR="00B31A0E" w14:paraId="29081FA3" w14:textId="77777777" w:rsidTr="003F2C36">
        <w:tc>
          <w:tcPr>
            <w:tcW w:w="9350" w:type="dxa"/>
            <w:gridSpan w:val="5"/>
          </w:tcPr>
          <w:p w14:paraId="7E735170" w14:textId="77777777" w:rsidR="00B31A0E" w:rsidRDefault="00B31A0E" w:rsidP="003F2C36">
            <w:pPr>
              <w:rPr>
                <w:rFonts w:ascii="Times New Roman" w:hAnsi="Times New Roman" w:cs="Times New Roman"/>
              </w:rPr>
            </w:pPr>
          </w:p>
        </w:tc>
      </w:tr>
      <w:tr w:rsidR="00B31A0E" w14:paraId="5681171A" w14:textId="77777777" w:rsidTr="003F2C36">
        <w:tc>
          <w:tcPr>
            <w:tcW w:w="9350" w:type="dxa"/>
            <w:gridSpan w:val="5"/>
          </w:tcPr>
          <w:p w14:paraId="37B2840F" w14:textId="77777777" w:rsidR="00B31A0E" w:rsidRDefault="00B31A0E" w:rsidP="003F2C36">
            <w:pPr>
              <w:rPr>
                <w:rFonts w:ascii="Times New Roman" w:hAnsi="Times New Roman" w:cs="Times New Roman"/>
              </w:rPr>
            </w:pPr>
          </w:p>
        </w:tc>
      </w:tr>
      <w:tr w:rsidR="00B31A0E" w14:paraId="5235CDA7" w14:textId="77777777" w:rsidTr="003F2C36">
        <w:tc>
          <w:tcPr>
            <w:tcW w:w="9350" w:type="dxa"/>
            <w:gridSpan w:val="5"/>
          </w:tcPr>
          <w:p w14:paraId="3160309D" w14:textId="77777777" w:rsidR="00B31A0E" w:rsidRDefault="00B31A0E" w:rsidP="003F2C36">
            <w:pPr>
              <w:rPr>
                <w:rFonts w:ascii="Times New Roman" w:hAnsi="Times New Roman" w:cs="Times New Roman"/>
              </w:rPr>
            </w:pPr>
          </w:p>
        </w:tc>
      </w:tr>
      <w:tr w:rsidR="00B31A0E" w14:paraId="13C0D32C" w14:textId="77777777" w:rsidTr="003F2C36">
        <w:tc>
          <w:tcPr>
            <w:tcW w:w="9350" w:type="dxa"/>
            <w:gridSpan w:val="5"/>
          </w:tcPr>
          <w:p w14:paraId="199F6A61" w14:textId="77777777" w:rsidR="00B31A0E" w:rsidRDefault="00B31A0E" w:rsidP="003F2C36">
            <w:pPr>
              <w:rPr>
                <w:rFonts w:ascii="Times New Roman" w:hAnsi="Times New Roman" w:cs="Times New Roman"/>
              </w:rPr>
            </w:pPr>
          </w:p>
        </w:tc>
      </w:tr>
      <w:tr w:rsidR="00B31A0E" w14:paraId="1B9751B6" w14:textId="77777777" w:rsidTr="003F2C36">
        <w:tc>
          <w:tcPr>
            <w:tcW w:w="9350" w:type="dxa"/>
            <w:gridSpan w:val="5"/>
          </w:tcPr>
          <w:p w14:paraId="677200D8" w14:textId="77777777" w:rsidR="00B31A0E" w:rsidRDefault="00B31A0E" w:rsidP="003F2C36">
            <w:pPr>
              <w:rPr>
                <w:rFonts w:ascii="Times New Roman" w:hAnsi="Times New Roman" w:cs="Times New Roman"/>
              </w:rPr>
            </w:pPr>
          </w:p>
        </w:tc>
      </w:tr>
    </w:tbl>
    <w:p w14:paraId="25700494" w14:textId="73D1380D" w:rsidR="00B31A0E" w:rsidRDefault="00B31A0E"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54"/>
        <w:gridCol w:w="1620"/>
        <w:gridCol w:w="540"/>
        <w:gridCol w:w="3597"/>
        <w:gridCol w:w="2339"/>
      </w:tblGrid>
      <w:tr w:rsidR="00660FCF" w:rsidRPr="00B31A0E" w14:paraId="61C01F22" w14:textId="77777777" w:rsidTr="00745BCF">
        <w:tc>
          <w:tcPr>
            <w:tcW w:w="1254" w:type="dxa"/>
          </w:tcPr>
          <w:p w14:paraId="2B3719B0" w14:textId="77777777" w:rsidR="00660FCF" w:rsidRPr="00B31A0E" w:rsidRDefault="00660FCF" w:rsidP="00745BCF">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7BE13AFE" w14:textId="77777777" w:rsidR="00660FCF" w:rsidRPr="00B31A0E" w:rsidRDefault="00660FCF" w:rsidP="00745BCF">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0AA11C1C" w14:textId="77777777" w:rsidR="00660FCF" w:rsidRPr="00B31A0E" w:rsidRDefault="00660FCF" w:rsidP="00745BCF">
            <w:pPr>
              <w:rPr>
                <w:rFonts w:ascii="Verdana" w:hAnsi="Verdana" w:cs="Times New Roman"/>
                <w:sz w:val="18"/>
                <w:szCs w:val="18"/>
              </w:rPr>
            </w:pPr>
            <w:r w:rsidRPr="00B31A0E">
              <w:rPr>
                <w:rFonts w:ascii="Verdana" w:hAnsi="Verdana" w:cs="Times New Roman"/>
                <w:sz w:val="18"/>
                <w:szCs w:val="18"/>
              </w:rPr>
              <w:t>Details</w:t>
            </w:r>
          </w:p>
        </w:tc>
      </w:tr>
      <w:tr w:rsidR="00660FCF" w:rsidRPr="00660FCF" w14:paraId="7613EFA3" w14:textId="77777777" w:rsidTr="00745BCF">
        <w:tc>
          <w:tcPr>
            <w:tcW w:w="1254" w:type="dxa"/>
          </w:tcPr>
          <w:p w14:paraId="227747B3" w14:textId="77777777" w:rsidR="00660FCF" w:rsidRPr="00660FCF" w:rsidRDefault="00660FCF" w:rsidP="00745BCF">
            <w:pPr>
              <w:rPr>
                <w:rFonts w:ascii="Verdana" w:hAnsi="Verdana" w:cs="Times New Roman"/>
                <w:sz w:val="18"/>
                <w:szCs w:val="18"/>
              </w:rPr>
            </w:pPr>
          </w:p>
        </w:tc>
        <w:bookmarkStart w:id="13" w:name="SentencingTranscript"/>
        <w:tc>
          <w:tcPr>
            <w:tcW w:w="2160" w:type="dxa"/>
            <w:gridSpan w:val="2"/>
          </w:tcPr>
          <w:p w14:paraId="55066A87" w14:textId="706050EF" w:rsidR="00660FCF" w:rsidRPr="00660FCF" w:rsidRDefault="00660FCF" w:rsidP="00745BCF">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Pr="00660FCF">
              <w:rPr>
                <w:rStyle w:val="Hyperlink"/>
                <w:rFonts w:ascii="Verdana" w:hAnsi="Verdana" w:cs="Times New Roman"/>
                <w:sz w:val="18"/>
                <w:szCs w:val="18"/>
              </w:rPr>
              <w:t>Sentencing</w:t>
            </w:r>
            <w:bookmarkEnd w:id="13"/>
            <w:r>
              <w:rPr>
                <w:rFonts w:ascii="Verdana" w:hAnsi="Verdana" w:cs="Times New Roman"/>
                <w:sz w:val="18"/>
                <w:szCs w:val="18"/>
              </w:rPr>
              <w:fldChar w:fldCharType="end"/>
            </w:r>
          </w:p>
        </w:tc>
        <w:tc>
          <w:tcPr>
            <w:tcW w:w="5936" w:type="dxa"/>
            <w:gridSpan w:val="2"/>
          </w:tcPr>
          <w:p w14:paraId="7231A856" w14:textId="7D4CED99" w:rsidR="00660FCF" w:rsidRPr="00660FCF" w:rsidRDefault="009F2169" w:rsidP="00745BCF">
            <w:pPr>
              <w:rPr>
                <w:rFonts w:ascii="Verdana" w:hAnsi="Verdana" w:cs="Times New Roman"/>
                <w:sz w:val="18"/>
                <w:szCs w:val="18"/>
              </w:rPr>
            </w:pPr>
            <w:hyperlink w:anchor="Sentencing" w:history="1">
              <w:r w:rsidR="00660FCF" w:rsidRPr="00660FCF">
                <w:rPr>
                  <w:rStyle w:val="Hyperlink"/>
                  <w:rFonts w:ascii="Verdana" w:hAnsi="Verdana" w:cs="Times New Roman"/>
                  <w:sz w:val="18"/>
                  <w:szCs w:val="18"/>
                </w:rPr>
                <w:t>Sentencing Link this document</w:t>
              </w:r>
            </w:hyperlink>
          </w:p>
        </w:tc>
      </w:tr>
      <w:tr w:rsidR="00660FCF" w:rsidRPr="00B31A0E" w14:paraId="46571B65" w14:textId="77777777" w:rsidTr="00745BCF">
        <w:tc>
          <w:tcPr>
            <w:tcW w:w="1254" w:type="dxa"/>
          </w:tcPr>
          <w:p w14:paraId="75DD3EEA" w14:textId="77777777" w:rsidR="00660FCF" w:rsidRPr="00B31A0E" w:rsidRDefault="00660FCF" w:rsidP="00745BCF">
            <w:pPr>
              <w:rPr>
                <w:rFonts w:ascii="Verdana" w:hAnsi="Verdana" w:cs="Times New Roman"/>
                <w:color w:val="000000" w:themeColor="text1"/>
                <w:sz w:val="18"/>
                <w:szCs w:val="18"/>
              </w:rPr>
            </w:pPr>
          </w:p>
        </w:tc>
        <w:tc>
          <w:tcPr>
            <w:tcW w:w="2160" w:type="dxa"/>
            <w:gridSpan w:val="2"/>
          </w:tcPr>
          <w:p w14:paraId="43C39D34" w14:textId="77777777" w:rsidR="00660FCF" w:rsidRDefault="00660FCF" w:rsidP="00745BCF">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4272BA05" w14:textId="77777777" w:rsidR="00660FCF" w:rsidRPr="00B31A0E" w:rsidRDefault="00660FCF" w:rsidP="00745BCF">
            <w:pPr>
              <w:rPr>
                <w:rFonts w:ascii="Verdana" w:hAnsi="Verdana" w:cs="Times New Roman"/>
                <w:color w:val="000000" w:themeColor="text1"/>
                <w:sz w:val="18"/>
                <w:szCs w:val="18"/>
              </w:rPr>
            </w:pPr>
          </w:p>
        </w:tc>
      </w:tr>
      <w:tr w:rsidR="00660FCF" w:rsidRPr="00B03033" w14:paraId="4C291981" w14:textId="77777777" w:rsidTr="00745BCF">
        <w:tc>
          <w:tcPr>
            <w:tcW w:w="9350" w:type="dxa"/>
            <w:gridSpan w:val="5"/>
          </w:tcPr>
          <w:p w14:paraId="16C2D9C5" w14:textId="77777777" w:rsidR="00660FCF" w:rsidRPr="00B03033" w:rsidRDefault="00660FCF" w:rsidP="00745BCF">
            <w:pPr>
              <w:rPr>
                <w:rFonts w:ascii="Verdana" w:hAnsi="Verdana" w:cs="Times New Roman"/>
                <w:sz w:val="18"/>
                <w:szCs w:val="18"/>
              </w:rPr>
            </w:pPr>
            <w:r w:rsidRPr="00B03033">
              <w:rPr>
                <w:rFonts w:ascii="Verdana" w:hAnsi="Verdana" w:cs="Times New Roman"/>
                <w:sz w:val="18"/>
                <w:szCs w:val="18"/>
              </w:rPr>
              <w:t>Reviewed and Initial Thoughts:</w:t>
            </w:r>
          </w:p>
        </w:tc>
      </w:tr>
      <w:tr w:rsidR="00660FCF" w:rsidRPr="00B31A0E" w14:paraId="177FEA23" w14:textId="77777777" w:rsidTr="00745BCF">
        <w:tc>
          <w:tcPr>
            <w:tcW w:w="3414" w:type="dxa"/>
            <w:gridSpan w:val="3"/>
          </w:tcPr>
          <w:p w14:paraId="5FC459E1" w14:textId="77777777" w:rsidR="00660FCF" w:rsidRPr="00B31A0E" w:rsidRDefault="00660FCF" w:rsidP="00745BCF">
            <w:pPr>
              <w:rPr>
                <w:rFonts w:ascii="Verdana" w:hAnsi="Verdana"/>
                <w:color w:val="000000" w:themeColor="text1"/>
                <w:sz w:val="18"/>
                <w:szCs w:val="18"/>
              </w:rPr>
            </w:pPr>
          </w:p>
        </w:tc>
        <w:tc>
          <w:tcPr>
            <w:tcW w:w="3597" w:type="dxa"/>
          </w:tcPr>
          <w:p w14:paraId="0AB8FBC9" w14:textId="77777777" w:rsidR="00660FCF" w:rsidRPr="00B31A0E" w:rsidRDefault="00660FCF" w:rsidP="00745BCF">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75A008D6" w14:textId="77777777" w:rsidR="00660FCF" w:rsidRPr="00B31A0E" w:rsidRDefault="00660FCF" w:rsidP="00745BCF">
            <w:pPr>
              <w:rPr>
                <w:rFonts w:ascii="Verdana" w:hAnsi="Verdana"/>
                <w:color w:val="000000" w:themeColor="text1"/>
                <w:sz w:val="18"/>
                <w:szCs w:val="18"/>
              </w:rPr>
            </w:pPr>
            <w:r w:rsidRPr="00B31A0E">
              <w:rPr>
                <w:rFonts w:ascii="Verdana" w:hAnsi="Verdana"/>
                <w:color w:val="000000" w:themeColor="text1"/>
                <w:sz w:val="18"/>
                <w:szCs w:val="18"/>
              </w:rPr>
              <w:t>Dates</w:t>
            </w:r>
          </w:p>
        </w:tc>
      </w:tr>
      <w:tr w:rsidR="00660FCF" w:rsidRPr="00B31A0E" w14:paraId="4296ECC9" w14:textId="77777777" w:rsidTr="00745BCF">
        <w:tc>
          <w:tcPr>
            <w:tcW w:w="2874" w:type="dxa"/>
            <w:gridSpan w:val="2"/>
          </w:tcPr>
          <w:p w14:paraId="214605E0" w14:textId="77777777" w:rsidR="00660FCF" w:rsidRPr="00B31A0E" w:rsidRDefault="00660FCF" w:rsidP="00745BCF">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165C2EF4" w14:textId="77777777" w:rsidR="00660FCF" w:rsidRPr="00B31A0E" w:rsidRDefault="00660FCF" w:rsidP="00745BCF">
            <w:pPr>
              <w:rPr>
                <w:rFonts w:ascii="Verdana" w:hAnsi="Verdana"/>
                <w:color w:val="000000" w:themeColor="text1"/>
                <w:sz w:val="18"/>
                <w:szCs w:val="18"/>
              </w:rPr>
            </w:pPr>
          </w:p>
        </w:tc>
        <w:tc>
          <w:tcPr>
            <w:tcW w:w="3597" w:type="dxa"/>
          </w:tcPr>
          <w:p w14:paraId="6982128A" w14:textId="77777777" w:rsidR="00660FCF" w:rsidRPr="00B31A0E" w:rsidRDefault="00660FCF" w:rsidP="00745BCF">
            <w:pPr>
              <w:rPr>
                <w:rFonts w:ascii="Verdana" w:hAnsi="Verdana"/>
                <w:color w:val="000000" w:themeColor="text1"/>
                <w:sz w:val="18"/>
                <w:szCs w:val="18"/>
              </w:rPr>
            </w:pPr>
          </w:p>
        </w:tc>
        <w:tc>
          <w:tcPr>
            <w:tcW w:w="2339" w:type="dxa"/>
          </w:tcPr>
          <w:p w14:paraId="3E0E3869" w14:textId="77777777" w:rsidR="00660FCF" w:rsidRPr="00B31A0E" w:rsidRDefault="00660FCF" w:rsidP="00745BCF">
            <w:pPr>
              <w:rPr>
                <w:rFonts w:ascii="Verdana" w:hAnsi="Verdana"/>
                <w:color w:val="000000" w:themeColor="text1"/>
                <w:sz w:val="18"/>
                <w:szCs w:val="18"/>
              </w:rPr>
            </w:pPr>
          </w:p>
        </w:tc>
      </w:tr>
      <w:tr w:rsidR="00660FCF" w:rsidRPr="00B31A0E" w14:paraId="22A5D57C" w14:textId="77777777" w:rsidTr="00745BCF">
        <w:tc>
          <w:tcPr>
            <w:tcW w:w="9350" w:type="dxa"/>
            <w:gridSpan w:val="5"/>
          </w:tcPr>
          <w:p w14:paraId="3306B04A" w14:textId="77777777" w:rsidR="00660FCF" w:rsidRPr="00B31A0E" w:rsidRDefault="00660FCF" w:rsidP="00745BCF">
            <w:pPr>
              <w:rPr>
                <w:rFonts w:ascii="Verdana" w:hAnsi="Verdana"/>
                <w:color w:val="000000" w:themeColor="text1"/>
                <w:sz w:val="18"/>
                <w:szCs w:val="18"/>
              </w:rPr>
            </w:pPr>
          </w:p>
        </w:tc>
      </w:tr>
      <w:tr w:rsidR="00660FCF" w:rsidRPr="00B31A0E" w14:paraId="0CC7A850" w14:textId="77777777" w:rsidTr="00745BCF">
        <w:tc>
          <w:tcPr>
            <w:tcW w:w="2874" w:type="dxa"/>
            <w:gridSpan w:val="2"/>
          </w:tcPr>
          <w:p w14:paraId="4EFBBE47" w14:textId="77777777" w:rsidR="00660FCF" w:rsidRPr="00B31A0E" w:rsidRDefault="00660FCF" w:rsidP="00745BCF">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2ABF8788" w14:textId="77777777" w:rsidR="00660FCF" w:rsidRPr="00B31A0E" w:rsidRDefault="00660FCF" w:rsidP="00745BCF">
            <w:pPr>
              <w:rPr>
                <w:rFonts w:ascii="Verdana" w:hAnsi="Verdana"/>
                <w:color w:val="000000" w:themeColor="text1"/>
                <w:sz w:val="18"/>
                <w:szCs w:val="18"/>
              </w:rPr>
            </w:pPr>
          </w:p>
        </w:tc>
        <w:tc>
          <w:tcPr>
            <w:tcW w:w="3597" w:type="dxa"/>
          </w:tcPr>
          <w:p w14:paraId="10BF28CD" w14:textId="77777777" w:rsidR="00660FCF" w:rsidRPr="00B31A0E" w:rsidRDefault="00660FCF" w:rsidP="00745BCF">
            <w:pPr>
              <w:rPr>
                <w:rFonts w:ascii="Verdana" w:hAnsi="Verdana"/>
                <w:color w:val="000000" w:themeColor="text1"/>
                <w:sz w:val="18"/>
                <w:szCs w:val="18"/>
              </w:rPr>
            </w:pPr>
          </w:p>
        </w:tc>
        <w:tc>
          <w:tcPr>
            <w:tcW w:w="2339" w:type="dxa"/>
          </w:tcPr>
          <w:p w14:paraId="108D0363" w14:textId="77777777" w:rsidR="00660FCF" w:rsidRPr="00B31A0E" w:rsidRDefault="00660FCF" w:rsidP="00745BCF">
            <w:pPr>
              <w:rPr>
                <w:rFonts w:ascii="Verdana" w:hAnsi="Verdana"/>
                <w:color w:val="000000" w:themeColor="text1"/>
                <w:sz w:val="18"/>
                <w:szCs w:val="18"/>
              </w:rPr>
            </w:pPr>
          </w:p>
        </w:tc>
      </w:tr>
      <w:tr w:rsidR="00660FCF" w:rsidRPr="00B31A0E" w14:paraId="6EDB8B18" w14:textId="77777777" w:rsidTr="00745BCF">
        <w:tc>
          <w:tcPr>
            <w:tcW w:w="9350" w:type="dxa"/>
            <w:gridSpan w:val="5"/>
          </w:tcPr>
          <w:p w14:paraId="6290B324" w14:textId="77777777" w:rsidR="00660FCF" w:rsidRPr="00B31A0E" w:rsidRDefault="00660FCF" w:rsidP="00745BCF">
            <w:pPr>
              <w:rPr>
                <w:rFonts w:ascii="Verdana" w:hAnsi="Verdana"/>
                <w:color w:val="000000" w:themeColor="text1"/>
                <w:sz w:val="18"/>
                <w:szCs w:val="18"/>
              </w:rPr>
            </w:pPr>
          </w:p>
          <w:p w14:paraId="6435611D" w14:textId="77777777" w:rsidR="00660FCF" w:rsidRPr="00B31A0E" w:rsidRDefault="00660FCF" w:rsidP="00745BCF">
            <w:pPr>
              <w:rPr>
                <w:rFonts w:ascii="Verdana" w:hAnsi="Verdana"/>
                <w:color w:val="000000" w:themeColor="text1"/>
                <w:sz w:val="18"/>
                <w:szCs w:val="18"/>
              </w:rPr>
            </w:pPr>
          </w:p>
        </w:tc>
      </w:tr>
      <w:tr w:rsidR="00660FCF" w14:paraId="3BBDEACB" w14:textId="77777777" w:rsidTr="00745BCF">
        <w:tc>
          <w:tcPr>
            <w:tcW w:w="9350" w:type="dxa"/>
            <w:gridSpan w:val="5"/>
          </w:tcPr>
          <w:p w14:paraId="777417B1" w14:textId="77777777" w:rsidR="00660FCF" w:rsidRDefault="00660FCF" w:rsidP="00745BCF">
            <w:pPr>
              <w:rPr>
                <w:rFonts w:ascii="Times New Roman" w:hAnsi="Times New Roman" w:cs="Times New Roman"/>
              </w:rPr>
            </w:pPr>
          </w:p>
        </w:tc>
      </w:tr>
      <w:tr w:rsidR="00660FCF" w14:paraId="1BC40279" w14:textId="77777777" w:rsidTr="00745BCF">
        <w:tc>
          <w:tcPr>
            <w:tcW w:w="9350" w:type="dxa"/>
            <w:gridSpan w:val="5"/>
          </w:tcPr>
          <w:p w14:paraId="7FE55392" w14:textId="77777777" w:rsidR="00660FCF" w:rsidRDefault="00660FCF" w:rsidP="00745BCF">
            <w:pPr>
              <w:rPr>
                <w:rFonts w:ascii="Times New Roman" w:hAnsi="Times New Roman" w:cs="Times New Roman"/>
              </w:rPr>
            </w:pPr>
          </w:p>
        </w:tc>
      </w:tr>
      <w:tr w:rsidR="00660FCF" w14:paraId="0DEEB1B8" w14:textId="77777777" w:rsidTr="00745BCF">
        <w:tc>
          <w:tcPr>
            <w:tcW w:w="9350" w:type="dxa"/>
            <w:gridSpan w:val="5"/>
          </w:tcPr>
          <w:p w14:paraId="499FAE4E" w14:textId="77777777" w:rsidR="00660FCF" w:rsidRDefault="00660FCF" w:rsidP="00745BCF">
            <w:pPr>
              <w:rPr>
                <w:rFonts w:ascii="Times New Roman" w:hAnsi="Times New Roman" w:cs="Times New Roman"/>
              </w:rPr>
            </w:pPr>
          </w:p>
        </w:tc>
      </w:tr>
      <w:tr w:rsidR="00660FCF" w14:paraId="29A7D44F" w14:textId="77777777" w:rsidTr="00745BCF">
        <w:tc>
          <w:tcPr>
            <w:tcW w:w="9350" w:type="dxa"/>
            <w:gridSpan w:val="5"/>
          </w:tcPr>
          <w:p w14:paraId="192488FB" w14:textId="77777777" w:rsidR="00660FCF" w:rsidRDefault="00660FCF" w:rsidP="00745BCF">
            <w:pPr>
              <w:rPr>
                <w:rFonts w:ascii="Times New Roman" w:hAnsi="Times New Roman" w:cs="Times New Roman"/>
              </w:rPr>
            </w:pPr>
          </w:p>
        </w:tc>
      </w:tr>
      <w:tr w:rsidR="00660FCF" w14:paraId="646EF038" w14:textId="77777777" w:rsidTr="00745BCF">
        <w:tc>
          <w:tcPr>
            <w:tcW w:w="9350" w:type="dxa"/>
            <w:gridSpan w:val="5"/>
          </w:tcPr>
          <w:p w14:paraId="2688AD59" w14:textId="77777777" w:rsidR="00660FCF" w:rsidRDefault="00660FCF" w:rsidP="00745BCF">
            <w:pPr>
              <w:rPr>
                <w:rFonts w:ascii="Times New Roman" w:hAnsi="Times New Roman" w:cs="Times New Roman"/>
              </w:rPr>
            </w:pPr>
          </w:p>
        </w:tc>
      </w:tr>
    </w:tbl>
    <w:p w14:paraId="3C603319" w14:textId="519520F8" w:rsidR="00660FCF" w:rsidRDefault="00660FCF" w:rsidP="00F755D3"/>
    <w:p w14:paraId="611EB098" w14:textId="7169A3A3" w:rsidR="00660FCF" w:rsidRDefault="00660FCF" w:rsidP="00F755D3"/>
    <w:p w14:paraId="7CB79E0B" w14:textId="77777777" w:rsidR="00660FCF" w:rsidRDefault="00660FCF"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17243F" w:rsidRPr="0017243F" w14:paraId="73238B77" w14:textId="77777777" w:rsidTr="003F2C36">
        <w:tc>
          <w:tcPr>
            <w:tcW w:w="9350" w:type="dxa"/>
            <w:gridSpan w:val="5"/>
          </w:tcPr>
          <w:bookmarkStart w:id="14" w:name="IssuesPreservedandReadyforAppeal"/>
          <w:p w14:paraId="2F5536C9" w14:textId="1234494F" w:rsidR="0017243F" w:rsidRPr="0017243F" w:rsidRDefault="0017243F" w:rsidP="003F2C36">
            <w:pPr>
              <w:rPr>
                <w:rFonts w:ascii="Verdana" w:hAnsi="Verdana"/>
                <w:color w:val="000000" w:themeColor="text1"/>
                <w:sz w:val="18"/>
                <w:szCs w:val="18"/>
              </w:rPr>
            </w:pPr>
            <w:r w:rsidRPr="0017243F">
              <w:rPr>
                <w:rFonts w:ascii="Verdana" w:hAnsi="Verdana"/>
                <w:color w:val="000000" w:themeColor="text1"/>
                <w:sz w:val="18"/>
                <w:szCs w:val="18"/>
              </w:rPr>
              <w:fldChar w:fldCharType="begin"/>
            </w:r>
            <w:r w:rsidRPr="0017243F">
              <w:rPr>
                <w:rFonts w:ascii="Verdana" w:hAnsi="Verdana"/>
                <w:color w:val="000000" w:themeColor="text1"/>
                <w:sz w:val="18"/>
                <w:szCs w:val="18"/>
              </w:rPr>
              <w:instrText xml:space="preserve"> HYPERLINK  \l "_top" </w:instrText>
            </w:r>
            <w:r w:rsidRPr="0017243F">
              <w:rPr>
                <w:rFonts w:ascii="Verdana" w:hAnsi="Verdana"/>
                <w:color w:val="000000" w:themeColor="text1"/>
                <w:sz w:val="18"/>
                <w:szCs w:val="18"/>
              </w:rPr>
              <w:fldChar w:fldCharType="separate"/>
            </w:r>
            <w:r w:rsidRPr="0017243F">
              <w:rPr>
                <w:rStyle w:val="Hyperlink"/>
                <w:rFonts w:ascii="Verdana" w:hAnsi="Verdana"/>
                <w:color w:val="000000" w:themeColor="text1"/>
                <w:sz w:val="18"/>
                <w:szCs w:val="18"/>
                <w:u w:val="none"/>
              </w:rPr>
              <w:t>Issues Preserved and Ready for Appeal</w:t>
            </w:r>
            <w:bookmarkEnd w:id="14"/>
            <w:r w:rsidRPr="0017243F">
              <w:rPr>
                <w:rFonts w:ascii="Verdana" w:hAnsi="Verdana"/>
                <w:color w:val="000000" w:themeColor="text1"/>
                <w:sz w:val="18"/>
                <w:szCs w:val="18"/>
              </w:rPr>
              <w:fldChar w:fldCharType="end"/>
            </w:r>
          </w:p>
        </w:tc>
      </w:tr>
      <w:tr w:rsidR="00200189" w:rsidRPr="00B03033" w14:paraId="146D7F77" w14:textId="77777777" w:rsidTr="004B39F7">
        <w:tc>
          <w:tcPr>
            <w:tcW w:w="9350" w:type="dxa"/>
            <w:gridSpan w:val="5"/>
          </w:tcPr>
          <w:p w14:paraId="69EBC18F"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17243F" w:rsidRPr="00EB7ABE" w14:paraId="15C52ED2" w14:textId="77777777" w:rsidTr="003F2C36">
        <w:tc>
          <w:tcPr>
            <w:tcW w:w="1435" w:type="dxa"/>
          </w:tcPr>
          <w:p w14:paraId="35AA5B41"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637B8C60" w14:textId="77777777" w:rsidR="0017243F" w:rsidRPr="00EB7ABE" w:rsidRDefault="0017243F" w:rsidP="003F2C36">
            <w:pPr>
              <w:rPr>
                <w:rFonts w:ascii="Verdana" w:hAnsi="Verdana"/>
                <w:color w:val="000000" w:themeColor="text1"/>
                <w:sz w:val="18"/>
                <w:szCs w:val="18"/>
              </w:rPr>
            </w:pPr>
          </w:p>
        </w:tc>
      </w:tr>
      <w:tr w:rsidR="0017243F" w:rsidRPr="00EB7ABE" w14:paraId="7E1B1AFD" w14:textId="77777777" w:rsidTr="003F2C36">
        <w:tc>
          <w:tcPr>
            <w:tcW w:w="1435" w:type="dxa"/>
          </w:tcPr>
          <w:p w14:paraId="48A1F000"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781154F" w14:textId="77777777" w:rsidR="0017243F" w:rsidRPr="00EB7ABE" w:rsidRDefault="0017243F" w:rsidP="003F2C36">
            <w:pPr>
              <w:rPr>
                <w:rFonts w:ascii="Verdana" w:hAnsi="Verdana"/>
                <w:color w:val="000000" w:themeColor="text1"/>
                <w:sz w:val="18"/>
                <w:szCs w:val="18"/>
              </w:rPr>
            </w:pPr>
          </w:p>
        </w:tc>
      </w:tr>
      <w:tr w:rsidR="0017243F" w:rsidRPr="00EB7ABE" w14:paraId="7BDBA575" w14:textId="77777777" w:rsidTr="003F2C36">
        <w:tc>
          <w:tcPr>
            <w:tcW w:w="3415" w:type="dxa"/>
            <w:gridSpan w:val="3"/>
          </w:tcPr>
          <w:p w14:paraId="70E74AF4"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43353F8"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0294F7F"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17243F" w:rsidRPr="00EB7ABE" w14:paraId="46CCDF2E" w14:textId="77777777" w:rsidTr="003F2C36">
        <w:tc>
          <w:tcPr>
            <w:tcW w:w="2875" w:type="dxa"/>
            <w:gridSpan w:val="2"/>
          </w:tcPr>
          <w:p w14:paraId="3467701E"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7F44F70D" w14:textId="77777777" w:rsidR="0017243F" w:rsidRPr="00EB7ABE" w:rsidRDefault="0017243F" w:rsidP="003F2C36">
            <w:pPr>
              <w:rPr>
                <w:rFonts w:ascii="Verdana" w:hAnsi="Verdana"/>
                <w:color w:val="000000" w:themeColor="text1"/>
                <w:sz w:val="18"/>
                <w:szCs w:val="18"/>
              </w:rPr>
            </w:pPr>
          </w:p>
        </w:tc>
        <w:tc>
          <w:tcPr>
            <w:tcW w:w="3597" w:type="dxa"/>
          </w:tcPr>
          <w:p w14:paraId="13C6AADB" w14:textId="77777777" w:rsidR="0017243F" w:rsidRPr="00EB7ABE" w:rsidRDefault="0017243F" w:rsidP="003F2C36">
            <w:pPr>
              <w:rPr>
                <w:rFonts w:ascii="Verdana" w:hAnsi="Verdana"/>
                <w:color w:val="000000" w:themeColor="text1"/>
                <w:sz w:val="18"/>
                <w:szCs w:val="18"/>
              </w:rPr>
            </w:pPr>
          </w:p>
        </w:tc>
        <w:tc>
          <w:tcPr>
            <w:tcW w:w="2338" w:type="dxa"/>
          </w:tcPr>
          <w:p w14:paraId="47955439" w14:textId="77777777" w:rsidR="0017243F" w:rsidRPr="00EB7ABE" w:rsidRDefault="0017243F" w:rsidP="003F2C36">
            <w:pPr>
              <w:rPr>
                <w:rFonts w:ascii="Verdana" w:hAnsi="Verdana"/>
                <w:color w:val="000000" w:themeColor="text1"/>
                <w:sz w:val="18"/>
                <w:szCs w:val="18"/>
              </w:rPr>
            </w:pPr>
          </w:p>
        </w:tc>
      </w:tr>
      <w:tr w:rsidR="0017243F" w:rsidRPr="00EB7ABE" w14:paraId="1878CA77" w14:textId="77777777" w:rsidTr="003F2C36">
        <w:tc>
          <w:tcPr>
            <w:tcW w:w="9350" w:type="dxa"/>
            <w:gridSpan w:val="5"/>
          </w:tcPr>
          <w:p w14:paraId="3C9AC4B3" w14:textId="77777777" w:rsidR="0017243F" w:rsidRPr="00EB7ABE" w:rsidRDefault="0017243F" w:rsidP="003F2C36">
            <w:pPr>
              <w:rPr>
                <w:rFonts w:ascii="Verdana" w:hAnsi="Verdana"/>
                <w:color w:val="000000" w:themeColor="text1"/>
                <w:sz w:val="18"/>
                <w:szCs w:val="18"/>
              </w:rPr>
            </w:pPr>
          </w:p>
        </w:tc>
      </w:tr>
      <w:tr w:rsidR="0017243F" w:rsidRPr="00EB7ABE" w14:paraId="4C67D948" w14:textId="77777777" w:rsidTr="003F2C36">
        <w:tc>
          <w:tcPr>
            <w:tcW w:w="2875" w:type="dxa"/>
            <w:gridSpan w:val="2"/>
          </w:tcPr>
          <w:p w14:paraId="6CFBFCFC" w14:textId="77777777" w:rsidR="0017243F" w:rsidRPr="00EB7ABE" w:rsidRDefault="0017243F"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A2553DF" w14:textId="77777777" w:rsidR="0017243F" w:rsidRPr="00EB7ABE" w:rsidRDefault="0017243F" w:rsidP="003F2C36">
            <w:pPr>
              <w:rPr>
                <w:rFonts w:ascii="Verdana" w:hAnsi="Verdana"/>
                <w:color w:val="000000" w:themeColor="text1"/>
                <w:sz w:val="18"/>
                <w:szCs w:val="18"/>
              </w:rPr>
            </w:pPr>
          </w:p>
        </w:tc>
        <w:tc>
          <w:tcPr>
            <w:tcW w:w="3597" w:type="dxa"/>
          </w:tcPr>
          <w:p w14:paraId="250F6376" w14:textId="77777777" w:rsidR="0017243F" w:rsidRPr="00EB7ABE" w:rsidRDefault="0017243F" w:rsidP="003F2C36">
            <w:pPr>
              <w:rPr>
                <w:rFonts w:ascii="Verdana" w:hAnsi="Verdana"/>
                <w:color w:val="000000" w:themeColor="text1"/>
                <w:sz w:val="18"/>
                <w:szCs w:val="18"/>
              </w:rPr>
            </w:pPr>
          </w:p>
        </w:tc>
        <w:tc>
          <w:tcPr>
            <w:tcW w:w="2338" w:type="dxa"/>
          </w:tcPr>
          <w:p w14:paraId="5A676A5A" w14:textId="77777777" w:rsidR="0017243F" w:rsidRPr="00EB7ABE" w:rsidRDefault="0017243F" w:rsidP="003F2C36">
            <w:pPr>
              <w:rPr>
                <w:rFonts w:ascii="Verdana" w:hAnsi="Verdana"/>
                <w:color w:val="000000" w:themeColor="text1"/>
                <w:sz w:val="18"/>
                <w:szCs w:val="18"/>
              </w:rPr>
            </w:pPr>
          </w:p>
        </w:tc>
      </w:tr>
      <w:tr w:rsidR="0017243F" w:rsidRPr="00EB7ABE" w14:paraId="7B45A04D" w14:textId="77777777" w:rsidTr="003F2C36">
        <w:tc>
          <w:tcPr>
            <w:tcW w:w="9350" w:type="dxa"/>
            <w:gridSpan w:val="5"/>
          </w:tcPr>
          <w:p w14:paraId="47079026" w14:textId="77777777" w:rsidR="0017243F" w:rsidRDefault="0017243F" w:rsidP="003F2C36">
            <w:pPr>
              <w:rPr>
                <w:rFonts w:ascii="Verdana" w:hAnsi="Verdana"/>
                <w:color w:val="000000" w:themeColor="text1"/>
                <w:sz w:val="18"/>
                <w:szCs w:val="18"/>
              </w:rPr>
            </w:pPr>
          </w:p>
          <w:p w14:paraId="0831D85A" w14:textId="77777777" w:rsidR="0017243F" w:rsidRPr="00EB7ABE" w:rsidRDefault="0017243F" w:rsidP="003F2C36">
            <w:pPr>
              <w:rPr>
                <w:rFonts w:ascii="Verdana" w:hAnsi="Verdana"/>
                <w:color w:val="000000" w:themeColor="text1"/>
                <w:sz w:val="18"/>
                <w:szCs w:val="18"/>
              </w:rPr>
            </w:pPr>
          </w:p>
        </w:tc>
      </w:tr>
      <w:tr w:rsidR="0017243F" w:rsidRPr="00EB7ABE" w14:paraId="26A0A4FA" w14:textId="77777777" w:rsidTr="003F2C36">
        <w:tc>
          <w:tcPr>
            <w:tcW w:w="9350" w:type="dxa"/>
            <w:gridSpan w:val="5"/>
          </w:tcPr>
          <w:p w14:paraId="39239F3C" w14:textId="77777777" w:rsidR="0017243F" w:rsidRDefault="0017243F" w:rsidP="003F2C36">
            <w:pPr>
              <w:rPr>
                <w:rFonts w:ascii="Verdana" w:hAnsi="Verdana"/>
                <w:color w:val="000000" w:themeColor="text1"/>
                <w:sz w:val="18"/>
                <w:szCs w:val="18"/>
              </w:rPr>
            </w:pPr>
          </w:p>
        </w:tc>
      </w:tr>
    </w:tbl>
    <w:p w14:paraId="49EF8856" w14:textId="054E25FC" w:rsidR="0088232B" w:rsidRDefault="0088232B" w:rsidP="00F755D3">
      <w:pPr>
        <w:rPr>
          <w:rFonts w:ascii="Verdana" w:hAnsi="Verdana"/>
          <w:color w:val="000000" w:themeColor="text1"/>
          <w:sz w:val="18"/>
          <w:szCs w:val="18"/>
        </w:rPr>
      </w:pPr>
    </w:p>
    <w:p w14:paraId="5AB62045" w14:textId="77777777" w:rsidR="0088232B" w:rsidRPr="00EB7ABE" w:rsidRDefault="0088232B" w:rsidP="0088232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88232B" w:rsidRPr="0088232B" w14:paraId="7377B926" w14:textId="77777777" w:rsidTr="003F2C36">
        <w:tc>
          <w:tcPr>
            <w:tcW w:w="9350" w:type="dxa"/>
            <w:gridSpan w:val="5"/>
          </w:tcPr>
          <w:bookmarkStart w:id="15" w:name="CompetencyIssuesofDefendant"/>
          <w:p w14:paraId="1800D853" w14:textId="26C6D5C7" w:rsidR="0088232B" w:rsidRPr="0088232B" w:rsidRDefault="0088232B" w:rsidP="003F2C36">
            <w:pPr>
              <w:rPr>
                <w:rFonts w:ascii="Verdana" w:hAnsi="Verdana"/>
                <w:color w:val="000000" w:themeColor="text1"/>
                <w:sz w:val="18"/>
                <w:szCs w:val="18"/>
              </w:rPr>
            </w:pPr>
            <w:r w:rsidRPr="0088232B">
              <w:rPr>
                <w:rFonts w:ascii="Verdana" w:hAnsi="Verdana"/>
                <w:color w:val="000000" w:themeColor="text1"/>
                <w:sz w:val="18"/>
                <w:szCs w:val="18"/>
              </w:rPr>
              <w:fldChar w:fldCharType="begin"/>
            </w:r>
            <w:r w:rsidRPr="0088232B">
              <w:rPr>
                <w:rFonts w:ascii="Verdana" w:hAnsi="Verdana"/>
                <w:color w:val="000000" w:themeColor="text1"/>
                <w:sz w:val="18"/>
                <w:szCs w:val="18"/>
              </w:rPr>
              <w:instrText xml:space="preserve"> HYPERLINK  \l "_top" </w:instrText>
            </w:r>
            <w:r w:rsidRPr="0088232B">
              <w:rPr>
                <w:rFonts w:ascii="Verdana" w:hAnsi="Verdana"/>
                <w:color w:val="000000" w:themeColor="text1"/>
                <w:sz w:val="18"/>
                <w:szCs w:val="18"/>
              </w:rPr>
              <w:fldChar w:fldCharType="separate"/>
            </w:r>
            <w:r w:rsidRPr="0088232B">
              <w:rPr>
                <w:rStyle w:val="Hyperlink"/>
                <w:rFonts w:ascii="Verdana" w:hAnsi="Verdana"/>
                <w:color w:val="000000" w:themeColor="text1"/>
                <w:sz w:val="18"/>
                <w:szCs w:val="18"/>
                <w:u w:val="none"/>
              </w:rPr>
              <w:t>Competency Issues of Defendant</w:t>
            </w:r>
            <w:bookmarkEnd w:id="15"/>
            <w:r w:rsidRPr="0088232B">
              <w:rPr>
                <w:rFonts w:ascii="Verdana" w:hAnsi="Verdana"/>
                <w:color w:val="000000" w:themeColor="text1"/>
                <w:sz w:val="18"/>
                <w:szCs w:val="18"/>
              </w:rPr>
              <w:fldChar w:fldCharType="end"/>
            </w:r>
          </w:p>
        </w:tc>
      </w:tr>
      <w:tr w:rsidR="00200189" w:rsidRPr="00B03033" w14:paraId="53AB8BBB" w14:textId="77777777" w:rsidTr="004B39F7">
        <w:tc>
          <w:tcPr>
            <w:tcW w:w="9350" w:type="dxa"/>
            <w:gridSpan w:val="5"/>
          </w:tcPr>
          <w:p w14:paraId="21C3128E"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88232B" w:rsidRPr="00EB7ABE" w14:paraId="6E3F7DA2" w14:textId="77777777" w:rsidTr="003F2C36">
        <w:tc>
          <w:tcPr>
            <w:tcW w:w="1435" w:type="dxa"/>
          </w:tcPr>
          <w:p w14:paraId="5306CE34"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7219435" w14:textId="77777777" w:rsidR="0088232B" w:rsidRPr="00EB7ABE" w:rsidRDefault="0088232B" w:rsidP="003F2C36">
            <w:pPr>
              <w:rPr>
                <w:rFonts w:ascii="Verdana" w:hAnsi="Verdana"/>
                <w:color w:val="000000" w:themeColor="text1"/>
                <w:sz w:val="18"/>
                <w:szCs w:val="18"/>
              </w:rPr>
            </w:pPr>
          </w:p>
        </w:tc>
      </w:tr>
      <w:tr w:rsidR="0088232B" w:rsidRPr="00EB7ABE" w14:paraId="358BA7B2" w14:textId="77777777" w:rsidTr="003F2C36">
        <w:tc>
          <w:tcPr>
            <w:tcW w:w="1435" w:type="dxa"/>
          </w:tcPr>
          <w:p w14:paraId="14C39B87"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F323E45" w14:textId="77777777" w:rsidR="0088232B" w:rsidRPr="00EB7ABE" w:rsidRDefault="0088232B" w:rsidP="003F2C36">
            <w:pPr>
              <w:rPr>
                <w:rFonts w:ascii="Verdana" w:hAnsi="Verdana"/>
                <w:color w:val="000000" w:themeColor="text1"/>
                <w:sz w:val="18"/>
                <w:szCs w:val="18"/>
              </w:rPr>
            </w:pPr>
          </w:p>
        </w:tc>
      </w:tr>
      <w:tr w:rsidR="0088232B" w:rsidRPr="00EB7ABE" w14:paraId="5D713232" w14:textId="77777777" w:rsidTr="003F2C36">
        <w:tc>
          <w:tcPr>
            <w:tcW w:w="3415" w:type="dxa"/>
            <w:gridSpan w:val="3"/>
          </w:tcPr>
          <w:p w14:paraId="49AD2E35"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3D2793A"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C8174F9"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88232B" w:rsidRPr="00EB7ABE" w14:paraId="0A9D3F74" w14:textId="77777777" w:rsidTr="003F2C36">
        <w:tc>
          <w:tcPr>
            <w:tcW w:w="2875" w:type="dxa"/>
            <w:gridSpan w:val="2"/>
          </w:tcPr>
          <w:p w14:paraId="5A9F9BC7"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828058C" w14:textId="77777777" w:rsidR="0088232B" w:rsidRPr="00EB7ABE" w:rsidRDefault="0088232B" w:rsidP="003F2C36">
            <w:pPr>
              <w:rPr>
                <w:rFonts w:ascii="Verdana" w:hAnsi="Verdana"/>
                <w:color w:val="000000" w:themeColor="text1"/>
                <w:sz w:val="18"/>
                <w:szCs w:val="18"/>
              </w:rPr>
            </w:pPr>
          </w:p>
        </w:tc>
        <w:tc>
          <w:tcPr>
            <w:tcW w:w="3597" w:type="dxa"/>
          </w:tcPr>
          <w:p w14:paraId="7269A70B" w14:textId="77777777" w:rsidR="0088232B" w:rsidRPr="00EB7ABE" w:rsidRDefault="0088232B" w:rsidP="003F2C36">
            <w:pPr>
              <w:rPr>
                <w:rFonts w:ascii="Verdana" w:hAnsi="Verdana"/>
                <w:color w:val="000000" w:themeColor="text1"/>
                <w:sz w:val="18"/>
                <w:szCs w:val="18"/>
              </w:rPr>
            </w:pPr>
          </w:p>
        </w:tc>
        <w:tc>
          <w:tcPr>
            <w:tcW w:w="2338" w:type="dxa"/>
          </w:tcPr>
          <w:p w14:paraId="5A3A535F" w14:textId="77777777" w:rsidR="0088232B" w:rsidRPr="00EB7ABE" w:rsidRDefault="0088232B" w:rsidP="003F2C36">
            <w:pPr>
              <w:rPr>
                <w:rFonts w:ascii="Verdana" w:hAnsi="Verdana"/>
                <w:color w:val="000000" w:themeColor="text1"/>
                <w:sz w:val="18"/>
                <w:szCs w:val="18"/>
              </w:rPr>
            </w:pPr>
          </w:p>
        </w:tc>
      </w:tr>
      <w:tr w:rsidR="0088232B" w:rsidRPr="00EB7ABE" w14:paraId="596EBF7A" w14:textId="77777777" w:rsidTr="003F2C36">
        <w:tc>
          <w:tcPr>
            <w:tcW w:w="9350" w:type="dxa"/>
            <w:gridSpan w:val="5"/>
          </w:tcPr>
          <w:p w14:paraId="4D97F3BF" w14:textId="77777777" w:rsidR="0088232B" w:rsidRPr="00EB7ABE" w:rsidRDefault="0088232B" w:rsidP="003F2C36">
            <w:pPr>
              <w:rPr>
                <w:rFonts w:ascii="Verdana" w:hAnsi="Verdana"/>
                <w:color w:val="000000" w:themeColor="text1"/>
                <w:sz w:val="18"/>
                <w:szCs w:val="18"/>
              </w:rPr>
            </w:pPr>
          </w:p>
        </w:tc>
      </w:tr>
      <w:tr w:rsidR="0088232B" w:rsidRPr="00EB7ABE" w14:paraId="0B7BE5A4" w14:textId="77777777" w:rsidTr="003F2C36">
        <w:tc>
          <w:tcPr>
            <w:tcW w:w="2875" w:type="dxa"/>
            <w:gridSpan w:val="2"/>
          </w:tcPr>
          <w:p w14:paraId="08B4840A" w14:textId="77777777" w:rsidR="0088232B" w:rsidRPr="00EB7ABE" w:rsidRDefault="0088232B"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03A2982" w14:textId="77777777" w:rsidR="0088232B" w:rsidRPr="00EB7ABE" w:rsidRDefault="0088232B" w:rsidP="003F2C36">
            <w:pPr>
              <w:rPr>
                <w:rFonts w:ascii="Verdana" w:hAnsi="Verdana"/>
                <w:color w:val="000000" w:themeColor="text1"/>
                <w:sz w:val="18"/>
                <w:szCs w:val="18"/>
              </w:rPr>
            </w:pPr>
          </w:p>
        </w:tc>
        <w:tc>
          <w:tcPr>
            <w:tcW w:w="3597" w:type="dxa"/>
          </w:tcPr>
          <w:p w14:paraId="22572AB5" w14:textId="77777777" w:rsidR="0088232B" w:rsidRPr="00EB7ABE" w:rsidRDefault="0088232B" w:rsidP="003F2C36">
            <w:pPr>
              <w:rPr>
                <w:rFonts w:ascii="Verdana" w:hAnsi="Verdana"/>
                <w:color w:val="000000" w:themeColor="text1"/>
                <w:sz w:val="18"/>
                <w:szCs w:val="18"/>
              </w:rPr>
            </w:pPr>
          </w:p>
        </w:tc>
        <w:tc>
          <w:tcPr>
            <w:tcW w:w="2338" w:type="dxa"/>
          </w:tcPr>
          <w:p w14:paraId="050E2A5D" w14:textId="77777777" w:rsidR="0088232B" w:rsidRPr="00EB7ABE" w:rsidRDefault="0088232B" w:rsidP="003F2C36">
            <w:pPr>
              <w:rPr>
                <w:rFonts w:ascii="Verdana" w:hAnsi="Verdana"/>
                <w:color w:val="000000" w:themeColor="text1"/>
                <w:sz w:val="18"/>
                <w:szCs w:val="18"/>
              </w:rPr>
            </w:pPr>
          </w:p>
        </w:tc>
      </w:tr>
      <w:tr w:rsidR="0088232B" w:rsidRPr="00EB7ABE" w14:paraId="056B9EED" w14:textId="77777777" w:rsidTr="003F2C36">
        <w:tc>
          <w:tcPr>
            <w:tcW w:w="9350" w:type="dxa"/>
            <w:gridSpan w:val="5"/>
          </w:tcPr>
          <w:p w14:paraId="2B256C5E" w14:textId="77777777" w:rsidR="0088232B" w:rsidRDefault="0088232B" w:rsidP="003F2C36">
            <w:pPr>
              <w:rPr>
                <w:rFonts w:ascii="Verdana" w:hAnsi="Verdana"/>
                <w:color w:val="000000" w:themeColor="text1"/>
                <w:sz w:val="18"/>
                <w:szCs w:val="18"/>
              </w:rPr>
            </w:pPr>
          </w:p>
          <w:p w14:paraId="55BB16EE" w14:textId="77777777" w:rsidR="0088232B" w:rsidRPr="00EB7ABE" w:rsidRDefault="0088232B" w:rsidP="003F2C36">
            <w:pPr>
              <w:rPr>
                <w:rFonts w:ascii="Verdana" w:hAnsi="Verdana"/>
                <w:color w:val="000000" w:themeColor="text1"/>
                <w:sz w:val="18"/>
                <w:szCs w:val="18"/>
              </w:rPr>
            </w:pPr>
          </w:p>
        </w:tc>
      </w:tr>
      <w:tr w:rsidR="0088232B" w:rsidRPr="00EB7ABE" w14:paraId="3BF5B691" w14:textId="77777777" w:rsidTr="003F2C36">
        <w:tc>
          <w:tcPr>
            <w:tcW w:w="9350" w:type="dxa"/>
            <w:gridSpan w:val="5"/>
          </w:tcPr>
          <w:p w14:paraId="0CBCA43F" w14:textId="77777777" w:rsidR="0088232B" w:rsidRDefault="0088232B" w:rsidP="003F2C36">
            <w:pPr>
              <w:rPr>
                <w:rFonts w:ascii="Verdana" w:hAnsi="Verdana"/>
                <w:color w:val="000000" w:themeColor="text1"/>
                <w:sz w:val="18"/>
                <w:szCs w:val="18"/>
              </w:rPr>
            </w:pPr>
          </w:p>
        </w:tc>
      </w:tr>
    </w:tbl>
    <w:p w14:paraId="5C699C8F" w14:textId="77777777" w:rsidR="0088232B" w:rsidRPr="00EB7ABE" w:rsidRDefault="0088232B" w:rsidP="0088232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076523" w:rsidRPr="00076523" w14:paraId="5F3C4900" w14:textId="77777777" w:rsidTr="003F2C36">
        <w:tc>
          <w:tcPr>
            <w:tcW w:w="9350" w:type="dxa"/>
            <w:gridSpan w:val="5"/>
          </w:tcPr>
          <w:bookmarkStart w:id="16" w:name="ConfidentialInformants"/>
          <w:p w14:paraId="172E1DDC" w14:textId="6F9EAB22" w:rsidR="00076523" w:rsidRPr="00076523" w:rsidRDefault="00076523" w:rsidP="003F2C36">
            <w:pPr>
              <w:rPr>
                <w:rFonts w:ascii="Verdana" w:hAnsi="Verdana"/>
                <w:color w:val="000000" w:themeColor="text1"/>
                <w:sz w:val="18"/>
                <w:szCs w:val="18"/>
              </w:rPr>
            </w:pPr>
            <w:r w:rsidRPr="00076523">
              <w:rPr>
                <w:rFonts w:ascii="Verdana" w:hAnsi="Verdana"/>
                <w:color w:val="000000" w:themeColor="text1"/>
                <w:sz w:val="18"/>
                <w:szCs w:val="18"/>
              </w:rPr>
              <w:fldChar w:fldCharType="begin"/>
            </w:r>
            <w:r w:rsidRPr="00076523">
              <w:rPr>
                <w:rFonts w:ascii="Verdana" w:hAnsi="Verdana"/>
                <w:color w:val="000000" w:themeColor="text1"/>
                <w:sz w:val="18"/>
                <w:szCs w:val="18"/>
              </w:rPr>
              <w:instrText xml:space="preserve"> HYPERLINK  \l "_top" </w:instrText>
            </w:r>
            <w:r w:rsidRPr="00076523">
              <w:rPr>
                <w:rFonts w:ascii="Verdana" w:hAnsi="Verdana"/>
                <w:color w:val="000000" w:themeColor="text1"/>
                <w:sz w:val="18"/>
                <w:szCs w:val="18"/>
              </w:rPr>
              <w:fldChar w:fldCharType="separate"/>
            </w:r>
            <w:r w:rsidRPr="00076523">
              <w:rPr>
                <w:rStyle w:val="Hyperlink"/>
                <w:rFonts w:ascii="Verdana" w:hAnsi="Verdana"/>
                <w:color w:val="000000" w:themeColor="text1"/>
                <w:sz w:val="18"/>
                <w:szCs w:val="18"/>
                <w:u w:val="none"/>
              </w:rPr>
              <w:t>Confidential Informants</w:t>
            </w:r>
            <w:bookmarkEnd w:id="16"/>
            <w:r w:rsidRPr="00076523">
              <w:rPr>
                <w:rFonts w:ascii="Verdana" w:hAnsi="Verdana"/>
                <w:color w:val="000000" w:themeColor="text1"/>
                <w:sz w:val="18"/>
                <w:szCs w:val="18"/>
              </w:rPr>
              <w:fldChar w:fldCharType="end"/>
            </w:r>
          </w:p>
        </w:tc>
      </w:tr>
      <w:tr w:rsidR="00200189" w:rsidRPr="00B03033" w14:paraId="0A33371D" w14:textId="77777777" w:rsidTr="004B39F7">
        <w:tc>
          <w:tcPr>
            <w:tcW w:w="9350" w:type="dxa"/>
            <w:gridSpan w:val="5"/>
          </w:tcPr>
          <w:p w14:paraId="1627A6B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076523" w:rsidRPr="00EB7ABE" w14:paraId="3E56195B" w14:textId="77777777" w:rsidTr="003F2C36">
        <w:tc>
          <w:tcPr>
            <w:tcW w:w="1435" w:type="dxa"/>
          </w:tcPr>
          <w:p w14:paraId="26C97B2A"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A86BEE5" w14:textId="77777777" w:rsidR="00076523" w:rsidRPr="00EB7ABE" w:rsidRDefault="00076523" w:rsidP="003F2C36">
            <w:pPr>
              <w:rPr>
                <w:rFonts w:ascii="Verdana" w:hAnsi="Verdana"/>
                <w:color w:val="000000" w:themeColor="text1"/>
                <w:sz w:val="18"/>
                <w:szCs w:val="18"/>
              </w:rPr>
            </w:pPr>
          </w:p>
        </w:tc>
      </w:tr>
      <w:tr w:rsidR="00076523" w:rsidRPr="00EB7ABE" w14:paraId="1B8F70AF" w14:textId="77777777" w:rsidTr="003F2C36">
        <w:tc>
          <w:tcPr>
            <w:tcW w:w="1435" w:type="dxa"/>
          </w:tcPr>
          <w:p w14:paraId="08177A73"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7C13EB6" w14:textId="77777777" w:rsidR="00076523" w:rsidRPr="00EB7ABE" w:rsidRDefault="00076523" w:rsidP="003F2C36">
            <w:pPr>
              <w:rPr>
                <w:rFonts w:ascii="Verdana" w:hAnsi="Verdana"/>
                <w:color w:val="000000" w:themeColor="text1"/>
                <w:sz w:val="18"/>
                <w:szCs w:val="18"/>
              </w:rPr>
            </w:pPr>
          </w:p>
        </w:tc>
      </w:tr>
      <w:tr w:rsidR="00076523" w:rsidRPr="00EB7ABE" w14:paraId="34CA375D" w14:textId="77777777" w:rsidTr="003F2C36">
        <w:tc>
          <w:tcPr>
            <w:tcW w:w="3415" w:type="dxa"/>
            <w:gridSpan w:val="3"/>
          </w:tcPr>
          <w:p w14:paraId="68E2B5A0"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5C5EA2F9"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59F2138"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076523" w:rsidRPr="00EB7ABE" w14:paraId="7C9DEF49" w14:textId="77777777" w:rsidTr="003F2C36">
        <w:tc>
          <w:tcPr>
            <w:tcW w:w="2875" w:type="dxa"/>
            <w:gridSpan w:val="2"/>
          </w:tcPr>
          <w:p w14:paraId="4CBAB257"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1589F5B" w14:textId="77777777" w:rsidR="00076523" w:rsidRPr="00EB7ABE" w:rsidRDefault="00076523" w:rsidP="003F2C36">
            <w:pPr>
              <w:rPr>
                <w:rFonts w:ascii="Verdana" w:hAnsi="Verdana"/>
                <w:color w:val="000000" w:themeColor="text1"/>
                <w:sz w:val="18"/>
                <w:szCs w:val="18"/>
              </w:rPr>
            </w:pPr>
          </w:p>
        </w:tc>
        <w:tc>
          <w:tcPr>
            <w:tcW w:w="3597" w:type="dxa"/>
          </w:tcPr>
          <w:p w14:paraId="2FE6212E" w14:textId="77777777" w:rsidR="00076523" w:rsidRPr="00EB7ABE" w:rsidRDefault="00076523" w:rsidP="003F2C36">
            <w:pPr>
              <w:rPr>
                <w:rFonts w:ascii="Verdana" w:hAnsi="Verdana"/>
                <w:color w:val="000000" w:themeColor="text1"/>
                <w:sz w:val="18"/>
                <w:szCs w:val="18"/>
              </w:rPr>
            </w:pPr>
          </w:p>
        </w:tc>
        <w:tc>
          <w:tcPr>
            <w:tcW w:w="2338" w:type="dxa"/>
          </w:tcPr>
          <w:p w14:paraId="2A93A140" w14:textId="77777777" w:rsidR="00076523" w:rsidRPr="00EB7ABE" w:rsidRDefault="00076523" w:rsidP="003F2C36">
            <w:pPr>
              <w:rPr>
                <w:rFonts w:ascii="Verdana" w:hAnsi="Verdana"/>
                <w:color w:val="000000" w:themeColor="text1"/>
                <w:sz w:val="18"/>
                <w:szCs w:val="18"/>
              </w:rPr>
            </w:pPr>
          </w:p>
        </w:tc>
      </w:tr>
      <w:tr w:rsidR="00076523" w:rsidRPr="00EB7ABE" w14:paraId="412B1655" w14:textId="77777777" w:rsidTr="003F2C36">
        <w:tc>
          <w:tcPr>
            <w:tcW w:w="9350" w:type="dxa"/>
            <w:gridSpan w:val="5"/>
          </w:tcPr>
          <w:p w14:paraId="51F1B7F5" w14:textId="77777777" w:rsidR="00076523" w:rsidRPr="00EB7ABE" w:rsidRDefault="00076523" w:rsidP="003F2C36">
            <w:pPr>
              <w:rPr>
                <w:rFonts w:ascii="Verdana" w:hAnsi="Verdana"/>
                <w:color w:val="000000" w:themeColor="text1"/>
                <w:sz w:val="18"/>
                <w:szCs w:val="18"/>
              </w:rPr>
            </w:pPr>
          </w:p>
        </w:tc>
      </w:tr>
      <w:tr w:rsidR="00076523" w:rsidRPr="00EB7ABE" w14:paraId="4BA522F3" w14:textId="77777777" w:rsidTr="003F2C36">
        <w:tc>
          <w:tcPr>
            <w:tcW w:w="2875" w:type="dxa"/>
            <w:gridSpan w:val="2"/>
          </w:tcPr>
          <w:p w14:paraId="2D049D09"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5093A2A" w14:textId="77777777" w:rsidR="00076523" w:rsidRPr="00EB7ABE" w:rsidRDefault="00076523" w:rsidP="003F2C36">
            <w:pPr>
              <w:rPr>
                <w:rFonts w:ascii="Verdana" w:hAnsi="Verdana"/>
                <w:color w:val="000000" w:themeColor="text1"/>
                <w:sz w:val="18"/>
                <w:szCs w:val="18"/>
              </w:rPr>
            </w:pPr>
          </w:p>
        </w:tc>
        <w:tc>
          <w:tcPr>
            <w:tcW w:w="3597" w:type="dxa"/>
          </w:tcPr>
          <w:p w14:paraId="6E091334" w14:textId="77777777" w:rsidR="00076523" w:rsidRPr="00EB7ABE" w:rsidRDefault="00076523" w:rsidP="003F2C36">
            <w:pPr>
              <w:rPr>
                <w:rFonts w:ascii="Verdana" w:hAnsi="Verdana"/>
                <w:color w:val="000000" w:themeColor="text1"/>
                <w:sz w:val="18"/>
                <w:szCs w:val="18"/>
              </w:rPr>
            </w:pPr>
          </w:p>
        </w:tc>
        <w:tc>
          <w:tcPr>
            <w:tcW w:w="2338" w:type="dxa"/>
          </w:tcPr>
          <w:p w14:paraId="6D32A9B3" w14:textId="77777777" w:rsidR="00076523" w:rsidRPr="00EB7ABE" w:rsidRDefault="00076523" w:rsidP="003F2C36">
            <w:pPr>
              <w:rPr>
                <w:rFonts w:ascii="Verdana" w:hAnsi="Verdana"/>
                <w:color w:val="000000" w:themeColor="text1"/>
                <w:sz w:val="18"/>
                <w:szCs w:val="18"/>
              </w:rPr>
            </w:pPr>
          </w:p>
        </w:tc>
      </w:tr>
      <w:tr w:rsidR="00076523" w:rsidRPr="00EB7ABE" w14:paraId="4693DD0F" w14:textId="77777777" w:rsidTr="003F2C36">
        <w:tc>
          <w:tcPr>
            <w:tcW w:w="9350" w:type="dxa"/>
            <w:gridSpan w:val="5"/>
          </w:tcPr>
          <w:p w14:paraId="193AA5E9" w14:textId="77777777" w:rsidR="00076523" w:rsidRDefault="00076523" w:rsidP="003F2C36">
            <w:pPr>
              <w:rPr>
                <w:rFonts w:ascii="Verdana" w:hAnsi="Verdana"/>
                <w:color w:val="000000" w:themeColor="text1"/>
                <w:sz w:val="18"/>
                <w:szCs w:val="18"/>
              </w:rPr>
            </w:pPr>
          </w:p>
          <w:p w14:paraId="79FBA91E" w14:textId="77777777" w:rsidR="00076523" w:rsidRPr="00EB7ABE" w:rsidRDefault="00076523" w:rsidP="003F2C36">
            <w:pPr>
              <w:rPr>
                <w:rFonts w:ascii="Verdana" w:hAnsi="Verdana"/>
                <w:color w:val="000000" w:themeColor="text1"/>
                <w:sz w:val="18"/>
                <w:szCs w:val="18"/>
              </w:rPr>
            </w:pPr>
          </w:p>
        </w:tc>
      </w:tr>
      <w:tr w:rsidR="00076523" w:rsidRPr="00EB7ABE" w14:paraId="22E7D570" w14:textId="77777777" w:rsidTr="003F2C36">
        <w:tc>
          <w:tcPr>
            <w:tcW w:w="9350" w:type="dxa"/>
            <w:gridSpan w:val="5"/>
          </w:tcPr>
          <w:p w14:paraId="3194575A" w14:textId="77777777" w:rsidR="00076523" w:rsidRDefault="00076523" w:rsidP="003F2C36">
            <w:pPr>
              <w:rPr>
                <w:rFonts w:ascii="Verdana" w:hAnsi="Verdana"/>
                <w:color w:val="000000" w:themeColor="text1"/>
                <w:sz w:val="18"/>
                <w:szCs w:val="18"/>
              </w:rPr>
            </w:pPr>
          </w:p>
        </w:tc>
      </w:tr>
    </w:tbl>
    <w:p w14:paraId="2213E6C0" w14:textId="7088220C" w:rsidR="0088232B" w:rsidRDefault="0088232B" w:rsidP="00F755D3">
      <w:pPr>
        <w:rPr>
          <w:rFonts w:ascii="Verdana" w:hAnsi="Verdana"/>
          <w:color w:val="000000" w:themeColor="text1"/>
          <w:sz w:val="18"/>
          <w:szCs w:val="18"/>
        </w:rPr>
      </w:pPr>
    </w:p>
    <w:p w14:paraId="318F1F72" w14:textId="77777777" w:rsidR="0088232B" w:rsidRDefault="0088232B" w:rsidP="00F755D3">
      <w:pPr>
        <w:rPr>
          <w:rFonts w:ascii="Verdana" w:hAnsi="Verdana"/>
          <w:color w:val="000000" w:themeColor="text1"/>
          <w:sz w:val="18"/>
          <w:szCs w:val="18"/>
        </w:rPr>
      </w:pPr>
    </w:p>
    <w:p w14:paraId="45C3437F" w14:textId="77777777" w:rsidR="00473822" w:rsidRPr="00EB7ABE" w:rsidRDefault="00473822"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35C006D2" w14:textId="77777777" w:rsidTr="00431B35">
        <w:tc>
          <w:tcPr>
            <w:tcW w:w="9350" w:type="dxa"/>
            <w:gridSpan w:val="5"/>
          </w:tcPr>
          <w:bookmarkStart w:id="17" w:name="ConstitutionalIssues"/>
          <w:p w14:paraId="36FD7D63" w14:textId="1132206C" w:rsidR="00F755D3" w:rsidRPr="00EB7ABE" w:rsidRDefault="00D968AE" w:rsidP="00F755D3">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Constitutional Issues</w:t>
            </w:r>
            <w:bookmarkEnd w:id="17"/>
            <w:r w:rsidRPr="00EB7ABE">
              <w:rPr>
                <w:rFonts w:ascii="Verdana" w:hAnsi="Verdana"/>
                <w:color w:val="000000" w:themeColor="text1"/>
                <w:sz w:val="18"/>
                <w:szCs w:val="18"/>
              </w:rPr>
              <w:fldChar w:fldCharType="end"/>
            </w:r>
          </w:p>
        </w:tc>
      </w:tr>
      <w:tr w:rsidR="00200189" w:rsidRPr="00B03033" w14:paraId="65CF74F5" w14:textId="77777777" w:rsidTr="004B39F7">
        <w:tc>
          <w:tcPr>
            <w:tcW w:w="9350" w:type="dxa"/>
            <w:gridSpan w:val="5"/>
          </w:tcPr>
          <w:p w14:paraId="51D7FB4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B50746" w14:paraId="788D76F5" w14:textId="77777777" w:rsidTr="00431B35">
        <w:tc>
          <w:tcPr>
            <w:tcW w:w="1435" w:type="dxa"/>
          </w:tcPr>
          <w:p w14:paraId="22D2878C" w14:textId="77777777" w:rsidR="00F755D3" w:rsidRPr="00B50746" w:rsidRDefault="00F755D3" w:rsidP="00F755D3">
            <w:pPr>
              <w:rPr>
                <w:rFonts w:ascii="Verdana" w:hAnsi="Verdana"/>
                <w:color w:val="000000" w:themeColor="text1"/>
                <w:sz w:val="18"/>
                <w:szCs w:val="18"/>
              </w:rPr>
            </w:pPr>
            <w:r w:rsidRPr="00B50746">
              <w:rPr>
                <w:rFonts w:ascii="Verdana" w:hAnsi="Verdana"/>
                <w:color w:val="000000" w:themeColor="text1"/>
                <w:sz w:val="18"/>
                <w:szCs w:val="18"/>
              </w:rPr>
              <w:t>Statutes</w:t>
            </w:r>
          </w:p>
        </w:tc>
        <w:tc>
          <w:tcPr>
            <w:tcW w:w="7915" w:type="dxa"/>
            <w:gridSpan w:val="4"/>
          </w:tcPr>
          <w:p w14:paraId="01A6D6DC" w14:textId="77777777" w:rsidR="00F755D3" w:rsidRPr="00B50746" w:rsidRDefault="00F755D3" w:rsidP="00F755D3">
            <w:pPr>
              <w:rPr>
                <w:rFonts w:ascii="Verdana" w:hAnsi="Verdana"/>
                <w:color w:val="000000" w:themeColor="text1"/>
                <w:sz w:val="18"/>
                <w:szCs w:val="18"/>
              </w:rPr>
            </w:pPr>
            <w:r w:rsidRPr="00B50746">
              <w:rPr>
                <w:rFonts w:ascii="Verdana" w:hAnsi="Verdana"/>
                <w:color w:val="000000" w:themeColor="text1"/>
                <w:sz w:val="18"/>
                <w:szCs w:val="18"/>
              </w:rPr>
              <w:t xml:space="preserve">Alerting Attorney General When Challenging the Constitutionality of Statutes:  </w:t>
            </w:r>
            <w:hyperlink r:id="rId18" w:history="1">
              <w:r w:rsidRPr="00B50746">
                <w:rPr>
                  <w:rStyle w:val="Hyperlink"/>
                  <w:rFonts w:ascii="Verdana" w:hAnsi="Verdana"/>
                  <w:color w:val="000000" w:themeColor="text1"/>
                  <w:sz w:val="18"/>
                  <w:szCs w:val="18"/>
                  <w:u w:val="none"/>
                </w:rPr>
                <w:t>Wis. Stat. §806.04(11) Uniform Declaratory Judgments Act</w:t>
              </w:r>
            </w:hyperlink>
            <w:r w:rsidRPr="00B50746">
              <w:rPr>
                <w:rFonts w:ascii="Verdana" w:hAnsi="Verdana"/>
                <w:color w:val="000000" w:themeColor="text1"/>
                <w:sz w:val="18"/>
                <w:szCs w:val="18"/>
              </w:rPr>
              <w:t xml:space="preserve"> </w:t>
            </w:r>
          </w:p>
        </w:tc>
      </w:tr>
      <w:tr w:rsidR="00E639B9" w:rsidRPr="00B50746" w14:paraId="43A9590B" w14:textId="77777777" w:rsidTr="00431B35">
        <w:tc>
          <w:tcPr>
            <w:tcW w:w="1435" w:type="dxa"/>
          </w:tcPr>
          <w:p w14:paraId="721C5AA6" w14:textId="77777777" w:rsidR="00E639B9" w:rsidRPr="00B50746" w:rsidRDefault="00E639B9" w:rsidP="00F755D3">
            <w:pPr>
              <w:rPr>
                <w:rFonts w:ascii="Verdana" w:hAnsi="Verdana"/>
                <w:color w:val="000000" w:themeColor="text1"/>
                <w:sz w:val="18"/>
                <w:szCs w:val="18"/>
              </w:rPr>
            </w:pPr>
          </w:p>
        </w:tc>
        <w:tc>
          <w:tcPr>
            <w:tcW w:w="7915" w:type="dxa"/>
            <w:gridSpan w:val="4"/>
          </w:tcPr>
          <w:p w14:paraId="44CE914F" w14:textId="12BC74D7" w:rsidR="00E639B9" w:rsidRPr="00B50746" w:rsidRDefault="00E639B9" w:rsidP="00F755D3">
            <w:pPr>
              <w:rPr>
                <w:rFonts w:ascii="Verdana" w:hAnsi="Verdana"/>
                <w:color w:val="000000" w:themeColor="text1"/>
                <w:sz w:val="18"/>
                <w:szCs w:val="18"/>
              </w:rPr>
            </w:pPr>
            <w:r w:rsidRPr="00B50746">
              <w:rPr>
                <w:rFonts w:ascii="Verdana" w:hAnsi="Verdana"/>
                <w:color w:val="000000" w:themeColor="text1"/>
                <w:sz w:val="18"/>
                <w:szCs w:val="18"/>
              </w:rPr>
              <w:t>W</w:t>
            </w:r>
            <w:r w:rsidRPr="00B50746">
              <w:rPr>
                <w:rFonts w:ascii="Verdana" w:hAnsi="Verdana"/>
                <w:sz w:val="18"/>
                <w:szCs w:val="18"/>
              </w:rPr>
              <w:t>isconsin Attorney General Josh Kaul  17 West Main Street Madison, WI  53703 or PO Box 7857 Madison, WI  53707</w:t>
            </w:r>
            <w:r w:rsidR="00225DE3" w:rsidRPr="00B50746">
              <w:rPr>
                <w:rFonts w:ascii="Verdana" w:hAnsi="Verdana"/>
                <w:sz w:val="18"/>
                <w:szCs w:val="18"/>
              </w:rPr>
              <w:t xml:space="preserve">   T:  608 266 0682  608 266 1221  F: 608 267 2779</w:t>
            </w:r>
          </w:p>
        </w:tc>
      </w:tr>
      <w:tr w:rsidR="00EB7ABE" w:rsidRPr="005770E4" w14:paraId="290C3B40" w14:textId="77777777" w:rsidTr="00431B35">
        <w:tc>
          <w:tcPr>
            <w:tcW w:w="1435" w:type="dxa"/>
          </w:tcPr>
          <w:p w14:paraId="66198851" w14:textId="77777777" w:rsidR="00F755D3" w:rsidRPr="005770E4" w:rsidRDefault="00F755D3" w:rsidP="00F755D3">
            <w:pPr>
              <w:rPr>
                <w:rFonts w:ascii="Verdana" w:hAnsi="Verdana"/>
                <w:color w:val="000000" w:themeColor="text1"/>
                <w:sz w:val="18"/>
                <w:szCs w:val="18"/>
              </w:rPr>
            </w:pPr>
            <w:r w:rsidRPr="005770E4">
              <w:rPr>
                <w:rFonts w:ascii="Verdana" w:hAnsi="Verdana"/>
                <w:color w:val="000000" w:themeColor="text1"/>
                <w:sz w:val="18"/>
                <w:szCs w:val="18"/>
              </w:rPr>
              <w:t>Caselaw</w:t>
            </w:r>
          </w:p>
        </w:tc>
        <w:tc>
          <w:tcPr>
            <w:tcW w:w="7915" w:type="dxa"/>
            <w:gridSpan w:val="4"/>
          </w:tcPr>
          <w:p w14:paraId="6470EFCB" w14:textId="2C2E7B40" w:rsidR="00F755D3" w:rsidRPr="005770E4" w:rsidRDefault="00DB316A" w:rsidP="00F755D3">
            <w:pPr>
              <w:rPr>
                <w:rFonts w:ascii="Verdana" w:hAnsi="Verdana"/>
                <w:color w:val="000000" w:themeColor="text1"/>
                <w:sz w:val="18"/>
                <w:szCs w:val="18"/>
              </w:rPr>
            </w:pPr>
            <w:r w:rsidRPr="005770E4">
              <w:rPr>
                <w:rFonts w:ascii="Verdana" w:hAnsi="Verdana"/>
                <w:sz w:val="18"/>
                <w:szCs w:val="18"/>
              </w:rPr>
              <w:t xml:space="preserve">Legislative enactments are presumed to be constitutional and the challenger must prove beyond a reasonable doubt that the statute is invalid.  </w:t>
            </w:r>
            <w:r w:rsidRPr="005770E4">
              <w:rPr>
                <w:rFonts w:ascii="Verdana" w:hAnsi="Verdana"/>
                <w:i/>
                <w:sz w:val="18"/>
                <w:szCs w:val="18"/>
              </w:rPr>
              <w:t>State v Pittman</w:t>
            </w:r>
            <w:r w:rsidRPr="005770E4">
              <w:rPr>
                <w:rFonts w:ascii="Verdana" w:hAnsi="Verdana"/>
                <w:sz w:val="18"/>
                <w:szCs w:val="18"/>
              </w:rPr>
              <w:t xml:space="preserve">, 174 Wis. 2d 255, 276, 496 N.W.2d 74 (1993).  </w:t>
            </w:r>
            <w:r w:rsidR="004F0F2C" w:rsidRPr="005770E4">
              <w:rPr>
                <w:rFonts w:ascii="Verdana" w:hAnsi="Verdana"/>
                <w:color w:val="000000" w:themeColor="text1"/>
                <w:sz w:val="18"/>
                <w:szCs w:val="18"/>
                <w:shd w:val="clear" w:color="auto" w:fill="FFFFFF"/>
              </w:rPr>
              <w:t xml:space="preserve">A regulation is overbroad if it substantially prohibits more conduct than is necessary to accomplish its goal.  </w:t>
            </w:r>
            <w:r w:rsidR="004F0F2C" w:rsidRPr="005770E4">
              <w:rPr>
                <w:rFonts w:ascii="Verdana" w:hAnsi="Verdana"/>
                <w:i/>
                <w:color w:val="000000" w:themeColor="text1"/>
                <w:sz w:val="18"/>
                <w:szCs w:val="18"/>
                <w:shd w:val="clear" w:color="auto" w:fill="FFFFFF"/>
              </w:rPr>
              <w:t>Virginia v Hicks</w:t>
            </w:r>
            <w:r w:rsidR="004F0F2C" w:rsidRPr="005770E4">
              <w:rPr>
                <w:rFonts w:ascii="Verdana" w:hAnsi="Verdana"/>
                <w:color w:val="000000" w:themeColor="text1"/>
                <w:sz w:val="18"/>
                <w:szCs w:val="18"/>
                <w:shd w:val="clear" w:color="auto" w:fill="FFFFFF"/>
              </w:rPr>
              <w:t xml:space="preserve">, 539 U.S.113(2003).   </w:t>
            </w:r>
            <w:r w:rsidRPr="005770E4">
              <w:rPr>
                <w:rFonts w:ascii="Verdana" w:hAnsi="Verdana"/>
                <w:sz w:val="18"/>
                <w:szCs w:val="18"/>
              </w:rPr>
              <w:t xml:space="preserve">A facial challenge can only be successful if it can established that under no circumstances would the charge be valid. </w:t>
            </w:r>
            <w:r w:rsidRPr="005770E4">
              <w:rPr>
                <w:rFonts w:ascii="Verdana" w:hAnsi="Verdana"/>
                <w:i/>
                <w:iCs/>
                <w:sz w:val="18"/>
                <w:szCs w:val="18"/>
                <w:lang w:val="en"/>
              </w:rPr>
              <w:t>United States v. Salerno</w:t>
            </w:r>
            <w:r w:rsidRPr="005770E4">
              <w:rPr>
                <w:rFonts w:ascii="Verdana" w:hAnsi="Verdana"/>
                <w:sz w:val="18"/>
                <w:szCs w:val="18"/>
                <w:lang w:val="en"/>
              </w:rPr>
              <w:t>, 481 U.S. 739, 745 (1987).   Under the Fourteenth Amendment to the Constitution</w:t>
            </w:r>
            <w:r w:rsidRPr="005770E4">
              <w:rPr>
                <w:rFonts w:ascii="Verdana" w:hAnsi="Verdana"/>
                <w:color w:val="000000" w:themeColor="text1"/>
                <w:sz w:val="18"/>
                <w:szCs w:val="18"/>
              </w:rPr>
              <w:t xml:space="preserve">….A substantive due process challenge can allege that a statute is unconstitutional on its face or as-applied.  </w:t>
            </w:r>
            <w:r w:rsidRPr="005770E4">
              <w:rPr>
                <w:rFonts w:ascii="Verdana" w:hAnsi="Verdana"/>
                <w:i/>
                <w:color w:val="000000" w:themeColor="text1"/>
                <w:sz w:val="18"/>
                <w:szCs w:val="18"/>
              </w:rPr>
              <w:t>See State v P.P.,</w:t>
            </w:r>
            <w:r w:rsidRPr="005770E4">
              <w:rPr>
                <w:rFonts w:ascii="Verdana" w:hAnsi="Verdana"/>
                <w:color w:val="000000" w:themeColor="text1"/>
                <w:sz w:val="18"/>
                <w:szCs w:val="18"/>
              </w:rPr>
              <w:t xml:space="preserve"> 2005 WI 32, ¶15, 279 Wis. 2d 169, 694 N.W.2d 344</w:t>
            </w:r>
          </w:p>
          <w:p w14:paraId="7C8F85C8" w14:textId="7D9031C2" w:rsidR="000B5C84" w:rsidRPr="005770E4" w:rsidRDefault="000B5C84" w:rsidP="005770E4">
            <w:pPr>
              <w:jc w:val="both"/>
              <w:rPr>
                <w:rFonts w:ascii="Verdana" w:hAnsi="Verdana"/>
                <w:color w:val="000000" w:themeColor="text1"/>
                <w:sz w:val="18"/>
                <w:szCs w:val="18"/>
              </w:rPr>
            </w:pPr>
            <w:r w:rsidRPr="005770E4">
              <w:rPr>
                <w:rFonts w:ascii="Verdana" w:hAnsi="Verdana"/>
                <w:sz w:val="18"/>
                <w:szCs w:val="18"/>
              </w:rPr>
              <w:t xml:space="preserve">An as-applied challenge… is a claim that a statute is unconstitutional as it relates to the facts of a particular case or to a particular party. </w:t>
            </w:r>
            <w:r w:rsidRPr="005770E4">
              <w:rPr>
                <w:rFonts w:ascii="Verdana" w:hAnsi="Verdana"/>
                <w:i/>
                <w:sz w:val="18"/>
                <w:szCs w:val="18"/>
              </w:rPr>
              <w:t>State v. Pocian</w:t>
            </w:r>
            <w:r w:rsidRPr="005770E4">
              <w:rPr>
                <w:rFonts w:ascii="Verdana" w:hAnsi="Verdana"/>
                <w:sz w:val="18"/>
                <w:szCs w:val="18"/>
              </w:rPr>
              <w:t>, 2012 WI App 58, P1, 341 Wis. 2d 380, 382, 814 N.W.2d 894, 895 (Wis. Ct. App. 2012)</w:t>
            </w:r>
          </w:p>
        </w:tc>
      </w:tr>
      <w:tr w:rsidR="00EB7ABE" w:rsidRPr="00EB7ABE" w14:paraId="3AEEF053" w14:textId="77777777" w:rsidTr="00431B35">
        <w:tc>
          <w:tcPr>
            <w:tcW w:w="1435" w:type="dxa"/>
          </w:tcPr>
          <w:p w14:paraId="21E3420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6699111" w14:textId="77777777" w:rsidR="00FE6258" w:rsidRPr="00EB7ABE" w:rsidRDefault="009F2169" w:rsidP="00431B35">
            <w:pPr>
              <w:rPr>
                <w:rFonts w:ascii="Verdana" w:hAnsi="Verdana"/>
                <w:color w:val="000000" w:themeColor="text1"/>
                <w:sz w:val="18"/>
                <w:szCs w:val="18"/>
              </w:rPr>
            </w:pPr>
            <w:hyperlink r:id="rId19" w:history="1">
              <w:r w:rsidR="00FE6258" w:rsidRPr="00EB7ABE">
                <w:rPr>
                  <w:rStyle w:val="Hyperlink"/>
                  <w:rFonts w:ascii="Verdana" w:hAnsi="Verdana"/>
                  <w:color w:val="000000" w:themeColor="text1"/>
                  <w:sz w:val="18"/>
                  <w:szCs w:val="18"/>
                  <w:u w:val="none"/>
                </w:rPr>
                <w:t>Wisconsin Statutes</w:t>
              </w:r>
            </w:hyperlink>
          </w:p>
        </w:tc>
      </w:tr>
      <w:tr w:rsidR="00B50746" w:rsidRPr="00B50746" w14:paraId="28FAACF3" w14:textId="77777777" w:rsidTr="00431B35">
        <w:tc>
          <w:tcPr>
            <w:tcW w:w="1435" w:type="dxa"/>
          </w:tcPr>
          <w:p w14:paraId="7B866E00" w14:textId="77777777" w:rsidR="00FE6258" w:rsidRPr="00B50746" w:rsidRDefault="00FE6258" w:rsidP="00431B35">
            <w:pPr>
              <w:rPr>
                <w:rFonts w:ascii="Verdana" w:hAnsi="Verdana"/>
                <w:color w:val="000000" w:themeColor="text1"/>
                <w:sz w:val="16"/>
                <w:szCs w:val="16"/>
              </w:rPr>
            </w:pPr>
            <w:r w:rsidRPr="00B50746">
              <w:rPr>
                <w:rFonts w:ascii="Verdana" w:hAnsi="Verdana"/>
                <w:color w:val="000000" w:themeColor="text1"/>
                <w:sz w:val="16"/>
                <w:szCs w:val="16"/>
              </w:rPr>
              <w:t>Links</w:t>
            </w:r>
          </w:p>
        </w:tc>
        <w:tc>
          <w:tcPr>
            <w:tcW w:w="7915" w:type="dxa"/>
            <w:gridSpan w:val="4"/>
          </w:tcPr>
          <w:p w14:paraId="6F36EBA3" w14:textId="09984083" w:rsidR="00FE6258" w:rsidRPr="00B50746" w:rsidRDefault="009F2169" w:rsidP="00431B35">
            <w:pPr>
              <w:rPr>
                <w:rFonts w:ascii="Verdana" w:hAnsi="Verdana"/>
                <w:color w:val="000000" w:themeColor="text1"/>
                <w:sz w:val="16"/>
                <w:szCs w:val="16"/>
              </w:rPr>
            </w:pPr>
            <w:hyperlink r:id="rId20" w:history="1">
              <w:r w:rsidR="00CC2EDD" w:rsidRPr="00B50746">
                <w:rPr>
                  <w:rStyle w:val="Hyperlink"/>
                  <w:rFonts w:ascii="Verdana" w:hAnsi="Verdana"/>
                  <w:color w:val="000000" w:themeColor="text1"/>
                  <w:sz w:val="16"/>
                  <w:szCs w:val="16"/>
                  <w:u w:val="none"/>
                </w:rPr>
                <w:t>Wisconsin Department of Justice Website</w:t>
              </w:r>
            </w:hyperlink>
            <w:hyperlink r:id="rId21" w:history="1"/>
          </w:p>
        </w:tc>
      </w:tr>
      <w:tr w:rsidR="00F20E80" w:rsidRPr="00B50746" w14:paraId="3BDCC113" w14:textId="77777777" w:rsidTr="00431B35">
        <w:tc>
          <w:tcPr>
            <w:tcW w:w="1435" w:type="dxa"/>
          </w:tcPr>
          <w:p w14:paraId="288389BE" w14:textId="77777777" w:rsidR="00F20E80" w:rsidRPr="00B50746" w:rsidRDefault="00F20E80" w:rsidP="00431B35">
            <w:pPr>
              <w:rPr>
                <w:rFonts w:ascii="Verdana" w:hAnsi="Verdana"/>
                <w:color w:val="000000" w:themeColor="text1"/>
                <w:sz w:val="16"/>
                <w:szCs w:val="16"/>
              </w:rPr>
            </w:pPr>
          </w:p>
        </w:tc>
        <w:tc>
          <w:tcPr>
            <w:tcW w:w="7915" w:type="dxa"/>
            <w:gridSpan w:val="4"/>
          </w:tcPr>
          <w:p w14:paraId="59480B0C" w14:textId="1969CA1F" w:rsidR="00F20E80" w:rsidRPr="00B50746" w:rsidRDefault="009F2169" w:rsidP="00431B35">
            <w:pPr>
              <w:rPr>
                <w:rFonts w:ascii="Verdana" w:hAnsi="Verdana"/>
                <w:color w:val="000000" w:themeColor="text1"/>
                <w:sz w:val="16"/>
                <w:szCs w:val="16"/>
              </w:rPr>
            </w:pPr>
            <w:hyperlink r:id="rId22" w:history="1">
              <w:r w:rsidR="00F20E80" w:rsidRPr="00B50746">
                <w:rPr>
                  <w:rStyle w:val="Hyperlink"/>
                  <w:rFonts w:ascii="Verdana" w:hAnsi="Verdana"/>
                  <w:color w:val="000000" w:themeColor="text1"/>
                  <w:sz w:val="16"/>
                  <w:szCs w:val="16"/>
                  <w:u w:val="none"/>
                </w:rPr>
                <w:t>Wisconsin DOJ Criminal Appeals Unit</w:t>
              </w:r>
            </w:hyperlink>
          </w:p>
        </w:tc>
      </w:tr>
      <w:tr w:rsidR="00B03837" w:rsidRPr="00B03837" w14:paraId="2964623B" w14:textId="77777777" w:rsidTr="00431B35">
        <w:tc>
          <w:tcPr>
            <w:tcW w:w="1435" w:type="dxa"/>
          </w:tcPr>
          <w:p w14:paraId="23E9F2C2" w14:textId="3C99EC0E" w:rsidR="00B03837" w:rsidRPr="00B03837" w:rsidRDefault="00B03837" w:rsidP="00431B35">
            <w:pPr>
              <w:rPr>
                <w:rFonts w:ascii="Verdana" w:hAnsi="Verdana"/>
                <w:color w:val="000000" w:themeColor="text1"/>
                <w:sz w:val="18"/>
                <w:szCs w:val="18"/>
              </w:rPr>
            </w:pPr>
            <w:r w:rsidRPr="00B03837">
              <w:rPr>
                <w:rFonts w:ascii="Verdana" w:hAnsi="Verdana"/>
                <w:color w:val="000000" w:themeColor="text1"/>
                <w:sz w:val="18"/>
                <w:szCs w:val="18"/>
              </w:rPr>
              <w:t>Links</w:t>
            </w:r>
          </w:p>
        </w:tc>
        <w:tc>
          <w:tcPr>
            <w:tcW w:w="7915" w:type="dxa"/>
            <w:gridSpan w:val="4"/>
          </w:tcPr>
          <w:p w14:paraId="6112CD8C" w14:textId="1747A122" w:rsidR="00B03837" w:rsidRPr="00B03837" w:rsidRDefault="009F2169" w:rsidP="00431B35">
            <w:pPr>
              <w:rPr>
                <w:rFonts w:ascii="Verdana" w:hAnsi="Verdana"/>
                <w:color w:val="000000" w:themeColor="text1"/>
                <w:sz w:val="18"/>
                <w:szCs w:val="18"/>
              </w:rPr>
            </w:pPr>
            <w:hyperlink r:id="rId23" w:history="1">
              <w:r w:rsidR="00B03837" w:rsidRPr="00B03837">
                <w:rPr>
                  <w:rStyle w:val="Hyperlink"/>
                  <w:rFonts w:ascii="Verdana" w:hAnsi="Verdana"/>
                  <w:color w:val="000000" w:themeColor="text1"/>
                  <w:sz w:val="18"/>
                  <w:szCs w:val="18"/>
                  <w:u w:val="none"/>
                </w:rPr>
                <w:t>Wisconsin and US Constitution</w:t>
              </w:r>
            </w:hyperlink>
          </w:p>
        </w:tc>
      </w:tr>
      <w:tr w:rsidR="00EB7ABE" w:rsidRPr="00EB7ABE" w14:paraId="5210125A" w14:textId="77777777" w:rsidTr="00431B35">
        <w:tc>
          <w:tcPr>
            <w:tcW w:w="3415" w:type="dxa"/>
            <w:gridSpan w:val="3"/>
          </w:tcPr>
          <w:p w14:paraId="5549C7D0"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A834DEF"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A51755B"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9516347" w14:textId="77777777" w:rsidTr="00497D18">
        <w:trPr>
          <w:trHeight w:val="332"/>
        </w:trPr>
        <w:tc>
          <w:tcPr>
            <w:tcW w:w="2875" w:type="dxa"/>
            <w:gridSpan w:val="2"/>
          </w:tcPr>
          <w:p w14:paraId="4D9CEEEC"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886A09D" w14:textId="77777777" w:rsidR="00F755D3" w:rsidRPr="00EB7ABE" w:rsidRDefault="00F755D3" w:rsidP="00F755D3">
            <w:pPr>
              <w:rPr>
                <w:rFonts w:ascii="Verdana" w:hAnsi="Verdana"/>
                <w:color w:val="000000" w:themeColor="text1"/>
                <w:sz w:val="18"/>
                <w:szCs w:val="18"/>
              </w:rPr>
            </w:pPr>
          </w:p>
        </w:tc>
        <w:tc>
          <w:tcPr>
            <w:tcW w:w="3597" w:type="dxa"/>
          </w:tcPr>
          <w:p w14:paraId="42004465" w14:textId="77777777" w:rsidR="00F755D3" w:rsidRPr="00EB7ABE" w:rsidRDefault="00F755D3" w:rsidP="00F755D3">
            <w:pPr>
              <w:rPr>
                <w:rFonts w:ascii="Verdana" w:hAnsi="Verdana"/>
                <w:color w:val="000000" w:themeColor="text1"/>
                <w:sz w:val="18"/>
                <w:szCs w:val="18"/>
              </w:rPr>
            </w:pPr>
          </w:p>
        </w:tc>
        <w:tc>
          <w:tcPr>
            <w:tcW w:w="2338" w:type="dxa"/>
          </w:tcPr>
          <w:p w14:paraId="1F4C9DE0" w14:textId="77777777" w:rsidR="00F755D3" w:rsidRPr="00EB7ABE" w:rsidRDefault="00F755D3" w:rsidP="00F755D3">
            <w:pPr>
              <w:rPr>
                <w:rFonts w:ascii="Verdana" w:hAnsi="Verdana"/>
                <w:color w:val="000000" w:themeColor="text1"/>
                <w:sz w:val="18"/>
                <w:szCs w:val="18"/>
              </w:rPr>
            </w:pPr>
          </w:p>
        </w:tc>
      </w:tr>
      <w:tr w:rsidR="00EB7ABE" w:rsidRPr="00EB7ABE" w14:paraId="2B85AADA" w14:textId="77777777" w:rsidTr="00431B35">
        <w:tc>
          <w:tcPr>
            <w:tcW w:w="9350" w:type="dxa"/>
            <w:gridSpan w:val="5"/>
          </w:tcPr>
          <w:p w14:paraId="0774EBC5" w14:textId="77777777" w:rsidR="00F755D3" w:rsidRPr="00EB7ABE" w:rsidRDefault="00F755D3" w:rsidP="00F755D3">
            <w:pPr>
              <w:rPr>
                <w:rFonts w:ascii="Verdana" w:hAnsi="Verdana"/>
                <w:color w:val="000000" w:themeColor="text1"/>
                <w:sz w:val="18"/>
                <w:szCs w:val="18"/>
              </w:rPr>
            </w:pPr>
          </w:p>
        </w:tc>
      </w:tr>
      <w:tr w:rsidR="00EB7ABE" w:rsidRPr="00EB7ABE" w14:paraId="626F64B4" w14:textId="77777777" w:rsidTr="00431B35">
        <w:tc>
          <w:tcPr>
            <w:tcW w:w="2875" w:type="dxa"/>
            <w:gridSpan w:val="2"/>
          </w:tcPr>
          <w:p w14:paraId="41F82F35"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937DF11" w14:textId="77777777" w:rsidR="00F755D3" w:rsidRPr="00EB7ABE" w:rsidRDefault="00F755D3" w:rsidP="00F755D3">
            <w:pPr>
              <w:rPr>
                <w:rFonts w:ascii="Verdana" w:hAnsi="Verdana"/>
                <w:color w:val="000000" w:themeColor="text1"/>
                <w:sz w:val="18"/>
                <w:szCs w:val="18"/>
              </w:rPr>
            </w:pPr>
          </w:p>
        </w:tc>
        <w:tc>
          <w:tcPr>
            <w:tcW w:w="3597" w:type="dxa"/>
          </w:tcPr>
          <w:p w14:paraId="1F756EB6" w14:textId="77777777" w:rsidR="00F755D3" w:rsidRPr="00EB7ABE" w:rsidRDefault="00F755D3" w:rsidP="00F755D3">
            <w:pPr>
              <w:rPr>
                <w:rFonts w:ascii="Verdana" w:hAnsi="Verdana"/>
                <w:color w:val="000000" w:themeColor="text1"/>
                <w:sz w:val="18"/>
                <w:szCs w:val="18"/>
              </w:rPr>
            </w:pPr>
          </w:p>
        </w:tc>
        <w:tc>
          <w:tcPr>
            <w:tcW w:w="2338" w:type="dxa"/>
          </w:tcPr>
          <w:p w14:paraId="7725064B" w14:textId="77777777" w:rsidR="00F755D3" w:rsidRPr="00EB7ABE" w:rsidRDefault="00F755D3" w:rsidP="00F755D3">
            <w:pPr>
              <w:rPr>
                <w:rFonts w:ascii="Verdana" w:hAnsi="Verdana"/>
                <w:color w:val="000000" w:themeColor="text1"/>
                <w:sz w:val="18"/>
                <w:szCs w:val="18"/>
              </w:rPr>
            </w:pPr>
          </w:p>
        </w:tc>
      </w:tr>
      <w:tr w:rsidR="00F755D3" w:rsidRPr="00EB7ABE" w14:paraId="06B276E2" w14:textId="77777777" w:rsidTr="00431B35">
        <w:tc>
          <w:tcPr>
            <w:tcW w:w="9350" w:type="dxa"/>
            <w:gridSpan w:val="5"/>
          </w:tcPr>
          <w:p w14:paraId="4A38B1C7" w14:textId="77777777" w:rsidR="00F755D3" w:rsidRDefault="00F755D3" w:rsidP="00F755D3">
            <w:pPr>
              <w:rPr>
                <w:rFonts w:ascii="Verdana" w:hAnsi="Verdana"/>
                <w:color w:val="000000" w:themeColor="text1"/>
                <w:sz w:val="18"/>
                <w:szCs w:val="18"/>
              </w:rPr>
            </w:pPr>
          </w:p>
          <w:p w14:paraId="66773829" w14:textId="39F013E9" w:rsidR="002B1377" w:rsidRPr="00EB7ABE" w:rsidRDefault="002B1377" w:rsidP="00F755D3">
            <w:pPr>
              <w:rPr>
                <w:rFonts w:ascii="Verdana" w:hAnsi="Verdana"/>
                <w:color w:val="000000" w:themeColor="text1"/>
                <w:sz w:val="18"/>
                <w:szCs w:val="18"/>
              </w:rPr>
            </w:pPr>
          </w:p>
        </w:tc>
      </w:tr>
      <w:tr w:rsidR="002B1377" w:rsidRPr="00EB7ABE" w14:paraId="4B7FC621" w14:textId="77777777" w:rsidTr="00431B35">
        <w:tc>
          <w:tcPr>
            <w:tcW w:w="9350" w:type="dxa"/>
            <w:gridSpan w:val="5"/>
          </w:tcPr>
          <w:p w14:paraId="7F8C7C0C" w14:textId="77777777" w:rsidR="002B1377" w:rsidRDefault="002B1377" w:rsidP="00F755D3">
            <w:pPr>
              <w:rPr>
                <w:rFonts w:ascii="Verdana" w:hAnsi="Verdana"/>
                <w:color w:val="000000" w:themeColor="text1"/>
                <w:sz w:val="18"/>
                <w:szCs w:val="18"/>
              </w:rPr>
            </w:pPr>
          </w:p>
        </w:tc>
      </w:tr>
    </w:tbl>
    <w:p w14:paraId="0822259D" w14:textId="00975564" w:rsidR="00CF0E6D" w:rsidRDefault="00CF0E6D" w:rsidP="00CF0E6D">
      <w:pPr>
        <w:rPr>
          <w:rFonts w:ascii="Verdana" w:hAnsi="Verdana"/>
          <w:color w:val="000000" w:themeColor="text1"/>
          <w:sz w:val="18"/>
          <w:szCs w:val="18"/>
        </w:rPr>
      </w:pPr>
    </w:p>
    <w:p w14:paraId="48B38065" w14:textId="77777777" w:rsidR="00E639B9" w:rsidRPr="00EB7ABE" w:rsidRDefault="00E639B9"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BA3AB27" w14:textId="77777777" w:rsidTr="00431B35">
        <w:tc>
          <w:tcPr>
            <w:tcW w:w="9350" w:type="dxa"/>
            <w:gridSpan w:val="5"/>
          </w:tcPr>
          <w:bookmarkStart w:id="18" w:name="CourtsColloquywithDefendantreTestifying"/>
          <w:p w14:paraId="2109AFA2" w14:textId="72FEDFCE"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Court’s Colloquy with Defendant regarding decision to waive right to testify</w:t>
            </w:r>
            <w:bookmarkEnd w:id="18"/>
            <w:r w:rsidRPr="00EB7ABE">
              <w:rPr>
                <w:rFonts w:ascii="Verdana" w:hAnsi="Verdana"/>
                <w:color w:val="000000" w:themeColor="text1"/>
                <w:sz w:val="18"/>
                <w:szCs w:val="18"/>
              </w:rPr>
              <w:fldChar w:fldCharType="end"/>
            </w:r>
          </w:p>
        </w:tc>
      </w:tr>
      <w:tr w:rsidR="00200189" w:rsidRPr="00B03033" w14:paraId="6123641B" w14:textId="77777777" w:rsidTr="004B39F7">
        <w:tc>
          <w:tcPr>
            <w:tcW w:w="9350" w:type="dxa"/>
            <w:gridSpan w:val="5"/>
          </w:tcPr>
          <w:p w14:paraId="00D75D50"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63A94EF1" w14:textId="77777777" w:rsidTr="00431B35">
        <w:tc>
          <w:tcPr>
            <w:tcW w:w="1435" w:type="dxa"/>
          </w:tcPr>
          <w:p w14:paraId="20E9ADB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FBA2850" w14:textId="77777777" w:rsidR="00CF0E6D" w:rsidRPr="00EB7ABE" w:rsidRDefault="00CF0E6D" w:rsidP="00431B35">
            <w:pPr>
              <w:rPr>
                <w:rFonts w:ascii="Verdana" w:hAnsi="Verdana"/>
                <w:color w:val="000000" w:themeColor="text1"/>
                <w:sz w:val="18"/>
                <w:szCs w:val="18"/>
              </w:rPr>
            </w:pPr>
          </w:p>
        </w:tc>
      </w:tr>
      <w:tr w:rsidR="00EB7ABE" w:rsidRPr="00EB7ABE" w14:paraId="6886D2EC" w14:textId="77777777" w:rsidTr="00431B35">
        <w:tc>
          <w:tcPr>
            <w:tcW w:w="1435" w:type="dxa"/>
          </w:tcPr>
          <w:p w14:paraId="7146512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31A38089" w14:textId="77777777" w:rsidR="00CF0E6D" w:rsidRPr="00EB7ABE" w:rsidRDefault="00CF0E6D" w:rsidP="00431B35">
            <w:pPr>
              <w:rPr>
                <w:rFonts w:ascii="Verdana" w:hAnsi="Verdana"/>
                <w:color w:val="000000" w:themeColor="text1"/>
                <w:sz w:val="18"/>
                <w:szCs w:val="18"/>
              </w:rPr>
            </w:pPr>
          </w:p>
        </w:tc>
      </w:tr>
      <w:tr w:rsidR="00EB7ABE" w:rsidRPr="00EB7ABE" w14:paraId="6B9F3847" w14:textId="77777777" w:rsidTr="00431B35">
        <w:tc>
          <w:tcPr>
            <w:tcW w:w="1435" w:type="dxa"/>
          </w:tcPr>
          <w:p w14:paraId="5AFC31AD"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80AA66C" w14:textId="77777777" w:rsidR="00FE6258" w:rsidRPr="00EB7ABE" w:rsidRDefault="009F2169" w:rsidP="00431B35">
            <w:pPr>
              <w:rPr>
                <w:rFonts w:ascii="Verdana" w:hAnsi="Verdana"/>
                <w:color w:val="000000" w:themeColor="text1"/>
                <w:sz w:val="18"/>
                <w:szCs w:val="18"/>
              </w:rPr>
            </w:pPr>
            <w:hyperlink r:id="rId24" w:history="1">
              <w:r w:rsidR="00FE6258" w:rsidRPr="00EB7ABE">
                <w:rPr>
                  <w:rStyle w:val="Hyperlink"/>
                  <w:rFonts w:ascii="Verdana" w:hAnsi="Verdana"/>
                  <w:color w:val="000000" w:themeColor="text1"/>
                  <w:sz w:val="18"/>
                  <w:szCs w:val="18"/>
                  <w:u w:val="none"/>
                </w:rPr>
                <w:t>Wisconsin Statutes</w:t>
              </w:r>
            </w:hyperlink>
          </w:p>
        </w:tc>
      </w:tr>
      <w:tr w:rsidR="00EB7ABE" w:rsidRPr="00EB7ABE" w14:paraId="4977E381" w14:textId="77777777" w:rsidTr="00431B35">
        <w:tc>
          <w:tcPr>
            <w:tcW w:w="1435" w:type="dxa"/>
          </w:tcPr>
          <w:p w14:paraId="563EDABA"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459F0CE" w14:textId="1EE376A0" w:rsidR="00FE6258" w:rsidRPr="00EB7ABE" w:rsidRDefault="009F2169" w:rsidP="00431B35">
            <w:pPr>
              <w:rPr>
                <w:rFonts w:ascii="Verdana" w:hAnsi="Verdana"/>
                <w:color w:val="000000" w:themeColor="text1"/>
                <w:sz w:val="18"/>
                <w:szCs w:val="18"/>
              </w:rPr>
            </w:pPr>
            <w:hyperlink r:id="rId25" w:history="1"/>
          </w:p>
        </w:tc>
      </w:tr>
      <w:tr w:rsidR="00EB7ABE" w:rsidRPr="00EB7ABE" w14:paraId="49935EBC" w14:textId="77777777" w:rsidTr="00431B35">
        <w:tc>
          <w:tcPr>
            <w:tcW w:w="3415" w:type="dxa"/>
            <w:gridSpan w:val="3"/>
          </w:tcPr>
          <w:p w14:paraId="175688B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DC6C9C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E381BE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787C0DF" w14:textId="77777777" w:rsidTr="00431B35">
        <w:tc>
          <w:tcPr>
            <w:tcW w:w="2875" w:type="dxa"/>
            <w:gridSpan w:val="2"/>
          </w:tcPr>
          <w:p w14:paraId="35A628D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2799214" w14:textId="77777777" w:rsidR="00CF0E6D" w:rsidRPr="00EB7ABE" w:rsidRDefault="00CF0E6D" w:rsidP="00431B35">
            <w:pPr>
              <w:rPr>
                <w:rFonts w:ascii="Verdana" w:hAnsi="Verdana"/>
                <w:color w:val="000000" w:themeColor="text1"/>
                <w:sz w:val="18"/>
                <w:szCs w:val="18"/>
              </w:rPr>
            </w:pPr>
          </w:p>
        </w:tc>
        <w:tc>
          <w:tcPr>
            <w:tcW w:w="3597" w:type="dxa"/>
          </w:tcPr>
          <w:p w14:paraId="02FB680A" w14:textId="77777777" w:rsidR="00CF0E6D" w:rsidRPr="00EB7ABE" w:rsidRDefault="00CF0E6D" w:rsidP="00431B35">
            <w:pPr>
              <w:rPr>
                <w:rFonts w:ascii="Verdana" w:hAnsi="Verdana"/>
                <w:color w:val="000000" w:themeColor="text1"/>
                <w:sz w:val="18"/>
                <w:szCs w:val="18"/>
              </w:rPr>
            </w:pPr>
          </w:p>
        </w:tc>
        <w:tc>
          <w:tcPr>
            <w:tcW w:w="2338" w:type="dxa"/>
          </w:tcPr>
          <w:p w14:paraId="01D30587" w14:textId="77777777" w:rsidR="00CF0E6D" w:rsidRPr="00EB7ABE" w:rsidRDefault="00CF0E6D" w:rsidP="00431B35">
            <w:pPr>
              <w:rPr>
                <w:rFonts w:ascii="Verdana" w:hAnsi="Verdana"/>
                <w:color w:val="000000" w:themeColor="text1"/>
                <w:sz w:val="18"/>
                <w:szCs w:val="18"/>
              </w:rPr>
            </w:pPr>
          </w:p>
        </w:tc>
      </w:tr>
      <w:tr w:rsidR="00EB7ABE" w:rsidRPr="00EB7ABE" w14:paraId="62FD48A2" w14:textId="77777777" w:rsidTr="002B1377">
        <w:trPr>
          <w:trHeight w:val="42"/>
        </w:trPr>
        <w:tc>
          <w:tcPr>
            <w:tcW w:w="9350" w:type="dxa"/>
            <w:gridSpan w:val="5"/>
          </w:tcPr>
          <w:p w14:paraId="496FD9A4" w14:textId="77777777" w:rsidR="00CF0E6D" w:rsidRPr="00EB7ABE" w:rsidRDefault="00CF0E6D" w:rsidP="00431B35">
            <w:pPr>
              <w:rPr>
                <w:rFonts w:ascii="Verdana" w:hAnsi="Verdana"/>
                <w:color w:val="000000" w:themeColor="text1"/>
                <w:sz w:val="18"/>
                <w:szCs w:val="18"/>
              </w:rPr>
            </w:pPr>
          </w:p>
        </w:tc>
      </w:tr>
      <w:tr w:rsidR="00EB7ABE" w:rsidRPr="00EB7ABE" w14:paraId="477D973E" w14:textId="77777777" w:rsidTr="00431B35">
        <w:tc>
          <w:tcPr>
            <w:tcW w:w="2875" w:type="dxa"/>
            <w:gridSpan w:val="2"/>
          </w:tcPr>
          <w:p w14:paraId="29D869D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E6006CF" w14:textId="77777777" w:rsidR="00CF0E6D" w:rsidRPr="00EB7ABE" w:rsidRDefault="00CF0E6D" w:rsidP="00431B35">
            <w:pPr>
              <w:rPr>
                <w:rFonts w:ascii="Verdana" w:hAnsi="Verdana"/>
                <w:color w:val="000000" w:themeColor="text1"/>
                <w:sz w:val="18"/>
                <w:szCs w:val="18"/>
              </w:rPr>
            </w:pPr>
          </w:p>
        </w:tc>
        <w:tc>
          <w:tcPr>
            <w:tcW w:w="3597" w:type="dxa"/>
          </w:tcPr>
          <w:p w14:paraId="74F22084" w14:textId="77777777" w:rsidR="00CF0E6D" w:rsidRPr="00EB7ABE" w:rsidRDefault="00CF0E6D" w:rsidP="00431B35">
            <w:pPr>
              <w:rPr>
                <w:rFonts w:ascii="Verdana" w:hAnsi="Verdana"/>
                <w:color w:val="000000" w:themeColor="text1"/>
                <w:sz w:val="18"/>
                <w:szCs w:val="18"/>
              </w:rPr>
            </w:pPr>
          </w:p>
        </w:tc>
        <w:tc>
          <w:tcPr>
            <w:tcW w:w="2338" w:type="dxa"/>
          </w:tcPr>
          <w:p w14:paraId="07D668C2" w14:textId="77777777" w:rsidR="00CF0E6D" w:rsidRPr="00EB7ABE" w:rsidRDefault="00CF0E6D" w:rsidP="00431B35">
            <w:pPr>
              <w:rPr>
                <w:rFonts w:ascii="Verdana" w:hAnsi="Verdana"/>
                <w:color w:val="000000" w:themeColor="text1"/>
                <w:sz w:val="18"/>
                <w:szCs w:val="18"/>
              </w:rPr>
            </w:pPr>
          </w:p>
        </w:tc>
      </w:tr>
      <w:tr w:rsidR="00CF0E6D" w:rsidRPr="00EB7ABE" w14:paraId="405D6FE5" w14:textId="77777777" w:rsidTr="00431B35">
        <w:tc>
          <w:tcPr>
            <w:tcW w:w="9350" w:type="dxa"/>
            <w:gridSpan w:val="5"/>
          </w:tcPr>
          <w:p w14:paraId="6BE104B4" w14:textId="77777777" w:rsidR="00CF0E6D" w:rsidRDefault="00CF0E6D" w:rsidP="00431B35">
            <w:pPr>
              <w:rPr>
                <w:rFonts w:ascii="Verdana" w:hAnsi="Verdana"/>
                <w:color w:val="000000" w:themeColor="text1"/>
                <w:sz w:val="18"/>
                <w:szCs w:val="18"/>
              </w:rPr>
            </w:pPr>
          </w:p>
          <w:p w14:paraId="38200B47" w14:textId="7FE0BDDF" w:rsidR="002B1377" w:rsidRPr="00EB7ABE" w:rsidRDefault="002B1377" w:rsidP="00431B35">
            <w:pPr>
              <w:rPr>
                <w:rFonts w:ascii="Verdana" w:hAnsi="Verdana"/>
                <w:color w:val="000000" w:themeColor="text1"/>
                <w:sz w:val="18"/>
                <w:szCs w:val="18"/>
              </w:rPr>
            </w:pPr>
          </w:p>
        </w:tc>
      </w:tr>
      <w:tr w:rsidR="002B1377" w:rsidRPr="00EB7ABE" w14:paraId="5C009E92" w14:textId="77777777" w:rsidTr="00431B35">
        <w:tc>
          <w:tcPr>
            <w:tcW w:w="9350" w:type="dxa"/>
            <w:gridSpan w:val="5"/>
          </w:tcPr>
          <w:p w14:paraId="329367C4" w14:textId="77777777" w:rsidR="002B1377" w:rsidRDefault="002B1377" w:rsidP="00431B35">
            <w:pPr>
              <w:rPr>
                <w:rFonts w:ascii="Verdana" w:hAnsi="Verdana"/>
                <w:color w:val="000000" w:themeColor="text1"/>
                <w:sz w:val="18"/>
                <w:szCs w:val="18"/>
              </w:rPr>
            </w:pPr>
          </w:p>
        </w:tc>
      </w:tr>
    </w:tbl>
    <w:p w14:paraId="5B9A7A82"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4237F84B" w14:textId="77777777" w:rsidTr="00431B35">
        <w:tc>
          <w:tcPr>
            <w:tcW w:w="9350" w:type="dxa"/>
            <w:gridSpan w:val="5"/>
          </w:tcPr>
          <w:bookmarkStart w:id="19" w:name="CounselOpeningClosingArguments"/>
          <w:p w14:paraId="505AB0A8" w14:textId="6A55F678"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Counsels’ Opening Statements and Closing Arguments</w:t>
            </w:r>
            <w:bookmarkEnd w:id="19"/>
            <w:r w:rsidRPr="00EB7ABE">
              <w:rPr>
                <w:rFonts w:ascii="Verdana" w:hAnsi="Verdana"/>
                <w:color w:val="000000" w:themeColor="text1"/>
                <w:sz w:val="18"/>
                <w:szCs w:val="18"/>
              </w:rPr>
              <w:fldChar w:fldCharType="end"/>
            </w:r>
          </w:p>
        </w:tc>
      </w:tr>
      <w:tr w:rsidR="00200189" w:rsidRPr="00B03033" w14:paraId="6A069D84" w14:textId="77777777" w:rsidTr="004B39F7">
        <w:tc>
          <w:tcPr>
            <w:tcW w:w="9350" w:type="dxa"/>
            <w:gridSpan w:val="5"/>
          </w:tcPr>
          <w:p w14:paraId="78B59AF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69A39D0" w14:textId="77777777" w:rsidTr="00431B35">
        <w:tc>
          <w:tcPr>
            <w:tcW w:w="1435" w:type="dxa"/>
          </w:tcPr>
          <w:p w14:paraId="783D383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FA2E0E2" w14:textId="77777777" w:rsidR="00CF0E6D" w:rsidRPr="00EB7ABE" w:rsidRDefault="00CF0E6D" w:rsidP="00431B35">
            <w:pPr>
              <w:rPr>
                <w:rFonts w:ascii="Verdana" w:hAnsi="Verdana"/>
                <w:color w:val="000000" w:themeColor="text1"/>
                <w:sz w:val="18"/>
                <w:szCs w:val="18"/>
              </w:rPr>
            </w:pPr>
          </w:p>
        </w:tc>
      </w:tr>
      <w:tr w:rsidR="00EB7ABE" w:rsidRPr="00EB7ABE" w14:paraId="344496F5" w14:textId="77777777" w:rsidTr="00431B35">
        <w:tc>
          <w:tcPr>
            <w:tcW w:w="1435" w:type="dxa"/>
          </w:tcPr>
          <w:p w14:paraId="65A88FC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EA03CAE" w14:textId="77777777" w:rsidR="00CF0E6D" w:rsidRPr="00EB7ABE" w:rsidRDefault="00CF0E6D" w:rsidP="00431B35">
            <w:pPr>
              <w:rPr>
                <w:rFonts w:ascii="Verdana" w:hAnsi="Verdana"/>
                <w:color w:val="000000" w:themeColor="text1"/>
                <w:sz w:val="18"/>
                <w:szCs w:val="18"/>
              </w:rPr>
            </w:pPr>
          </w:p>
        </w:tc>
      </w:tr>
      <w:tr w:rsidR="00EB7ABE" w:rsidRPr="00EB7ABE" w14:paraId="349CD27A" w14:textId="77777777" w:rsidTr="00431B35">
        <w:tc>
          <w:tcPr>
            <w:tcW w:w="1435" w:type="dxa"/>
          </w:tcPr>
          <w:p w14:paraId="4CDA6B4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25150FC" w14:textId="77777777" w:rsidR="00FE6258" w:rsidRPr="00EB7ABE" w:rsidRDefault="009F2169" w:rsidP="00431B35">
            <w:pPr>
              <w:rPr>
                <w:rFonts w:ascii="Verdana" w:hAnsi="Verdana"/>
                <w:color w:val="000000" w:themeColor="text1"/>
                <w:sz w:val="18"/>
                <w:szCs w:val="18"/>
              </w:rPr>
            </w:pPr>
            <w:hyperlink r:id="rId26" w:history="1">
              <w:r w:rsidR="00FE6258" w:rsidRPr="00EB7ABE">
                <w:rPr>
                  <w:rStyle w:val="Hyperlink"/>
                  <w:rFonts w:ascii="Verdana" w:hAnsi="Verdana"/>
                  <w:color w:val="000000" w:themeColor="text1"/>
                  <w:sz w:val="18"/>
                  <w:szCs w:val="18"/>
                  <w:u w:val="none"/>
                </w:rPr>
                <w:t>Wisconsin Statutes</w:t>
              </w:r>
            </w:hyperlink>
          </w:p>
        </w:tc>
      </w:tr>
      <w:tr w:rsidR="00EB7ABE" w:rsidRPr="00EB7ABE" w14:paraId="0E66DED6" w14:textId="77777777" w:rsidTr="00431B35">
        <w:tc>
          <w:tcPr>
            <w:tcW w:w="1435" w:type="dxa"/>
          </w:tcPr>
          <w:p w14:paraId="7F4360C4"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6E44639" w14:textId="174A9CC4" w:rsidR="00FE6258" w:rsidRPr="00EB7ABE" w:rsidRDefault="009F2169" w:rsidP="00431B35">
            <w:pPr>
              <w:rPr>
                <w:rFonts w:ascii="Verdana" w:hAnsi="Verdana"/>
                <w:color w:val="000000" w:themeColor="text1"/>
                <w:sz w:val="18"/>
                <w:szCs w:val="18"/>
              </w:rPr>
            </w:pPr>
            <w:hyperlink r:id="rId27" w:history="1"/>
          </w:p>
        </w:tc>
      </w:tr>
      <w:tr w:rsidR="00EB7ABE" w:rsidRPr="00EB7ABE" w14:paraId="512B7498" w14:textId="77777777" w:rsidTr="00431B35">
        <w:tc>
          <w:tcPr>
            <w:tcW w:w="1435" w:type="dxa"/>
          </w:tcPr>
          <w:p w14:paraId="4660143D"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EF53CD4" w14:textId="77777777" w:rsidR="00CF0E6D" w:rsidRPr="00EB7ABE" w:rsidRDefault="009F2169" w:rsidP="00431B35">
            <w:pPr>
              <w:rPr>
                <w:rFonts w:ascii="Verdana" w:hAnsi="Verdana"/>
                <w:color w:val="000000" w:themeColor="text1"/>
                <w:sz w:val="18"/>
                <w:szCs w:val="18"/>
              </w:rPr>
            </w:pPr>
            <w:hyperlink r:id="rId28" w:history="1">
              <w:r w:rsidR="00CF0E6D" w:rsidRPr="00EB7ABE">
                <w:rPr>
                  <w:rStyle w:val="Hyperlink"/>
                  <w:rFonts w:ascii="Verdana" w:hAnsi="Verdana"/>
                  <w:color w:val="000000" w:themeColor="text1"/>
                  <w:sz w:val="18"/>
                  <w:szCs w:val="18"/>
                  <w:u w:val="none"/>
                </w:rPr>
                <w:t>Trial Presentation</w:t>
              </w:r>
            </w:hyperlink>
          </w:p>
        </w:tc>
      </w:tr>
      <w:tr w:rsidR="00EB7ABE" w:rsidRPr="00EB7ABE" w14:paraId="0E9E56AB" w14:textId="77777777" w:rsidTr="00431B35">
        <w:tc>
          <w:tcPr>
            <w:tcW w:w="3415" w:type="dxa"/>
            <w:gridSpan w:val="3"/>
          </w:tcPr>
          <w:p w14:paraId="0B24D47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EF8C77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49098E2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E71728E" w14:textId="77777777" w:rsidTr="00431B35">
        <w:tc>
          <w:tcPr>
            <w:tcW w:w="2875" w:type="dxa"/>
            <w:gridSpan w:val="2"/>
          </w:tcPr>
          <w:p w14:paraId="6B6F86F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0993E9F" w14:textId="77777777" w:rsidR="00CF0E6D" w:rsidRPr="00EB7ABE" w:rsidRDefault="00CF0E6D" w:rsidP="00431B35">
            <w:pPr>
              <w:rPr>
                <w:rFonts w:ascii="Verdana" w:hAnsi="Verdana"/>
                <w:color w:val="000000" w:themeColor="text1"/>
                <w:sz w:val="18"/>
                <w:szCs w:val="18"/>
              </w:rPr>
            </w:pPr>
          </w:p>
        </w:tc>
        <w:tc>
          <w:tcPr>
            <w:tcW w:w="3597" w:type="dxa"/>
          </w:tcPr>
          <w:p w14:paraId="64674536" w14:textId="77777777" w:rsidR="00CF0E6D" w:rsidRPr="00EB7ABE" w:rsidRDefault="00CF0E6D" w:rsidP="00431B35">
            <w:pPr>
              <w:rPr>
                <w:rFonts w:ascii="Verdana" w:hAnsi="Verdana"/>
                <w:color w:val="000000" w:themeColor="text1"/>
                <w:sz w:val="18"/>
                <w:szCs w:val="18"/>
              </w:rPr>
            </w:pPr>
          </w:p>
        </w:tc>
        <w:tc>
          <w:tcPr>
            <w:tcW w:w="2338" w:type="dxa"/>
          </w:tcPr>
          <w:p w14:paraId="68D715EF" w14:textId="77777777" w:rsidR="00CF0E6D" w:rsidRPr="00EB7ABE" w:rsidRDefault="00CF0E6D" w:rsidP="00431B35">
            <w:pPr>
              <w:rPr>
                <w:rFonts w:ascii="Verdana" w:hAnsi="Verdana"/>
                <w:color w:val="000000" w:themeColor="text1"/>
                <w:sz w:val="18"/>
                <w:szCs w:val="18"/>
              </w:rPr>
            </w:pPr>
          </w:p>
        </w:tc>
      </w:tr>
      <w:tr w:rsidR="00EB7ABE" w:rsidRPr="00EB7ABE" w14:paraId="76551F28" w14:textId="77777777" w:rsidTr="00431B35">
        <w:tc>
          <w:tcPr>
            <w:tcW w:w="9350" w:type="dxa"/>
            <w:gridSpan w:val="5"/>
          </w:tcPr>
          <w:p w14:paraId="383C249B" w14:textId="77777777" w:rsidR="00CF0E6D" w:rsidRPr="00EB7ABE" w:rsidRDefault="00CF0E6D" w:rsidP="00431B35">
            <w:pPr>
              <w:rPr>
                <w:rFonts w:ascii="Verdana" w:hAnsi="Verdana"/>
                <w:color w:val="000000" w:themeColor="text1"/>
                <w:sz w:val="18"/>
                <w:szCs w:val="18"/>
              </w:rPr>
            </w:pPr>
          </w:p>
        </w:tc>
      </w:tr>
      <w:tr w:rsidR="00EB7ABE" w:rsidRPr="00EB7ABE" w14:paraId="6CFFB311" w14:textId="77777777" w:rsidTr="00431B35">
        <w:tc>
          <w:tcPr>
            <w:tcW w:w="2875" w:type="dxa"/>
            <w:gridSpan w:val="2"/>
          </w:tcPr>
          <w:p w14:paraId="3A99267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0654A1F" w14:textId="77777777" w:rsidR="00CF0E6D" w:rsidRPr="00EB7ABE" w:rsidRDefault="00CF0E6D" w:rsidP="00431B35">
            <w:pPr>
              <w:rPr>
                <w:rFonts w:ascii="Verdana" w:hAnsi="Verdana"/>
                <w:color w:val="000000" w:themeColor="text1"/>
                <w:sz w:val="18"/>
                <w:szCs w:val="18"/>
              </w:rPr>
            </w:pPr>
          </w:p>
        </w:tc>
        <w:tc>
          <w:tcPr>
            <w:tcW w:w="3597" w:type="dxa"/>
          </w:tcPr>
          <w:p w14:paraId="68D94526" w14:textId="77777777" w:rsidR="00CF0E6D" w:rsidRPr="00EB7ABE" w:rsidRDefault="00CF0E6D" w:rsidP="00431B35">
            <w:pPr>
              <w:rPr>
                <w:rFonts w:ascii="Verdana" w:hAnsi="Verdana"/>
                <w:color w:val="000000" w:themeColor="text1"/>
                <w:sz w:val="18"/>
                <w:szCs w:val="18"/>
              </w:rPr>
            </w:pPr>
          </w:p>
        </w:tc>
        <w:tc>
          <w:tcPr>
            <w:tcW w:w="2338" w:type="dxa"/>
          </w:tcPr>
          <w:p w14:paraId="723EC45A" w14:textId="77777777" w:rsidR="00CF0E6D" w:rsidRPr="00EB7ABE" w:rsidRDefault="00CF0E6D" w:rsidP="00431B35">
            <w:pPr>
              <w:rPr>
                <w:rFonts w:ascii="Verdana" w:hAnsi="Verdana"/>
                <w:color w:val="000000" w:themeColor="text1"/>
                <w:sz w:val="18"/>
                <w:szCs w:val="18"/>
              </w:rPr>
            </w:pPr>
          </w:p>
        </w:tc>
      </w:tr>
      <w:tr w:rsidR="00CF0E6D" w:rsidRPr="00EB7ABE" w14:paraId="27C43E5E" w14:textId="77777777" w:rsidTr="00431B35">
        <w:tc>
          <w:tcPr>
            <w:tcW w:w="9350" w:type="dxa"/>
            <w:gridSpan w:val="5"/>
          </w:tcPr>
          <w:p w14:paraId="3F30B01A" w14:textId="77777777" w:rsidR="00CF0E6D" w:rsidRDefault="00CF0E6D" w:rsidP="00431B35">
            <w:pPr>
              <w:rPr>
                <w:rFonts w:ascii="Verdana" w:hAnsi="Verdana"/>
                <w:color w:val="000000" w:themeColor="text1"/>
                <w:sz w:val="18"/>
                <w:szCs w:val="18"/>
              </w:rPr>
            </w:pPr>
          </w:p>
          <w:p w14:paraId="2885957A" w14:textId="79A4B7EB" w:rsidR="002B1377" w:rsidRPr="00EB7ABE" w:rsidRDefault="002B1377" w:rsidP="00431B35">
            <w:pPr>
              <w:rPr>
                <w:rFonts w:ascii="Verdana" w:hAnsi="Verdana"/>
                <w:color w:val="000000" w:themeColor="text1"/>
                <w:sz w:val="18"/>
                <w:szCs w:val="18"/>
              </w:rPr>
            </w:pPr>
          </w:p>
        </w:tc>
      </w:tr>
      <w:tr w:rsidR="002B1377" w:rsidRPr="00EB7ABE" w14:paraId="20830D90" w14:textId="77777777" w:rsidTr="00431B35">
        <w:tc>
          <w:tcPr>
            <w:tcW w:w="9350" w:type="dxa"/>
            <w:gridSpan w:val="5"/>
          </w:tcPr>
          <w:p w14:paraId="4A8662A4" w14:textId="77777777" w:rsidR="002B1377" w:rsidRDefault="002B1377" w:rsidP="00431B35">
            <w:pPr>
              <w:rPr>
                <w:rFonts w:ascii="Verdana" w:hAnsi="Verdana"/>
                <w:color w:val="000000" w:themeColor="text1"/>
                <w:sz w:val="18"/>
                <w:szCs w:val="18"/>
              </w:rPr>
            </w:pPr>
          </w:p>
        </w:tc>
      </w:tr>
    </w:tbl>
    <w:p w14:paraId="3FAD85E6"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411BC71" w14:textId="77777777" w:rsidTr="00431B35">
        <w:tc>
          <w:tcPr>
            <w:tcW w:w="9350" w:type="dxa"/>
            <w:gridSpan w:val="5"/>
          </w:tcPr>
          <w:bookmarkStart w:id="20" w:name="DefendantandTrialAttorneyAgreedonStrateg"/>
          <w:p w14:paraId="61D218E4" w14:textId="5BCEF0E4"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Defendant and Trial Attorney Agreed on Strategy</w:t>
            </w:r>
            <w:bookmarkEnd w:id="20"/>
            <w:r w:rsidRPr="00EB7ABE">
              <w:rPr>
                <w:rFonts w:ascii="Verdana" w:hAnsi="Verdana"/>
                <w:color w:val="000000" w:themeColor="text1"/>
                <w:sz w:val="18"/>
                <w:szCs w:val="18"/>
              </w:rPr>
              <w:fldChar w:fldCharType="end"/>
            </w:r>
          </w:p>
        </w:tc>
      </w:tr>
      <w:tr w:rsidR="00200189" w:rsidRPr="00B03033" w14:paraId="7AF47BE4" w14:textId="77777777" w:rsidTr="004B39F7">
        <w:tc>
          <w:tcPr>
            <w:tcW w:w="9350" w:type="dxa"/>
            <w:gridSpan w:val="5"/>
          </w:tcPr>
          <w:p w14:paraId="14A0E16B"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0F79255" w14:textId="77777777" w:rsidTr="00431B35">
        <w:tc>
          <w:tcPr>
            <w:tcW w:w="1435" w:type="dxa"/>
          </w:tcPr>
          <w:p w14:paraId="47771E2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FCDB077" w14:textId="77777777" w:rsidR="00CF0E6D" w:rsidRPr="00EB7ABE" w:rsidRDefault="00CF0E6D" w:rsidP="00431B35">
            <w:pPr>
              <w:rPr>
                <w:rFonts w:ascii="Verdana" w:hAnsi="Verdana"/>
                <w:color w:val="000000" w:themeColor="text1"/>
                <w:sz w:val="18"/>
                <w:szCs w:val="18"/>
              </w:rPr>
            </w:pPr>
          </w:p>
        </w:tc>
      </w:tr>
      <w:tr w:rsidR="00EB7ABE" w:rsidRPr="00EB7ABE" w14:paraId="2272247C" w14:textId="77777777" w:rsidTr="00431B35">
        <w:tc>
          <w:tcPr>
            <w:tcW w:w="1435" w:type="dxa"/>
          </w:tcPr>
          <w:p w14:paraId="44B59D3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65C6A99" w14:textId="77777777" w:rsidR="00CF0E6D" w:rsidRPr="00EB7ABE" w:rsidRDefault="00CF0E6D" w:rsidP="00431B35">
            <w:pPr>
              <w:rPr>
                <w:rFonts w:ascii="Verdana" w:hAnsi="Verdana"/>
                <w:color w:val="000000" w:themeColor="text1"/>
                <w:sz w:val="18"/>
                <w:szCs w:val="18"/>
              </w:rPr>
            </w:pPr>
          </w:p>
        </w:tc>
      </w:tr>
      <w:tr w:rsidR="00EB7ABE" w:rsidRPr="00EB7ABE" w14:paraId="37867F83" w14:textId="77777777" w:rsidTr="00431B35">
        <w:tc>
          <w:tcPr>
            <w:tcW w:w="1435" w:type="dxa"/>
          </w:tcPr>
          <w:p w14:paraId="05910ED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8F41997" w14:textId="77777777" w:rsidR="00FE6258" w:rsidRPr="00EB7ABE" w:rsidRDefault="009F2169" w:rsidP="00431B35">
            <w:pPr>
              <w:rPr>
                <w:rFonts w:ascii="Verdana" w:hAnsi="Verdana"/>
                <w:color w:val="000000" w:themeColor="text1"/>
                <w:sz w:val="18"/>
                <w:szCs w:val="18"/>
              </w:rPr>
            </w:pPr>
            <w:hyperlink r:id="rId29" w:history="1">
              <w:r w:rsidR="00FE6258" w:rsidRPr="00EB7ABE">
                <w:rPr>
                  <w:rStyle w:val="Hyperlink"/>
                  <w:rFonts w:ascii="Verdana" w:hAnsi="Verdana"/>
                  <w:color w:val="000000" w:themeColor="text1"/>
                  <w:sz w:val="18"/>
                  <w:szCs w:val="18"/>
                  <w:u w:val="none"/>
                </w:rPr>
                <w:t>Wisconsin Statutes</w:t>
              </w:r>
            </w:hyperlink>
          </w:p>
        </w:tc>
      </w:tr>
      <w:tr w:rsidR="00EB7ABE" w:rsidRPr="00EB7ABE" w14:paraId="0B636E48" w14:textId="77777777" w:rsidTr="00431B35">
        <w:tc>
          <w:tcPr>
            <w:tcW w:w="1435" w:type="dxa"/>
          </w:tcPr>
          <w:p w14:paraId="3DD68D45"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AF6713F" w14:textId="246CBE02" w:rsidR="00FE6258" w:rsidRPr="00EB7ABE" w:rsidRDefault="009F2169" w:rsidP="00431B35">
            <w:pPr>
              <w:rPr>
                <w:rFonts w:ascii="Verdana" w:hAnsi="Verdana"/>
                <w:color w:val="000000" w:themeColor="text1"/>
                <w:sz w:val="18"/>
                <w:szCs w:val="18"/>
              </w:rPr>
            </w:pPr>
            <w:hyperlink r:id="rId30" w:history="1"/>
          </w:p>
        </w:tc>
      </w:tr>
      <w:tr w:rsidR="00EB7ABE" w:rsidRPr="00EB7ABE" w14:paraId="7AEDF2F4" w14:textId="77777777" w:rsidTr="00431B35">
        <w:tc>
          <w:tcPr>
            <w:tcW w:w="3415" w:type="dxa"/>
            <w:gridSpan w:val="3"/>
          </w:tcPr>
          <w:p w14:paraId="0FEE65A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7BF0293"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5D296C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7A91D74" w14:textId="77777777" w:rsidTr="00431B35">
        <w:tc>
          <w:tcPr>
            <w:tcW w:w="2875" w:type="dxa"/>
            <w:gridSpan w:val="2"/>
          </w:tcPr>
          <w:p w14:paraId="158E651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2C9E7B9" w14:textId="77777777" w:rsidR="00CF0E6D" w:rsidRPr="00EB7ABE" w:rsidRDefault="00CF0E6D" w:rsidP="00431B35">
            <w:pPr>
              <w:rPr>
                <w:rFonts w:ascii="Verdana" w:hAnsi="Verdana"/>
                <w:color w:val="000000" w:themeColor="text1"/>
                <w:sz w:val="18"/>
                <w:szCs w:val="18"/>
              </w:rPr>
            </w:pPr>
          </w:p>
        </w:tc>
        <w:tc>
          <w:tcPr>
            <w:tcW w:w="3597" w:type="dxa"/>
          </w:tcPr>
          <w:p w14:paraId="152BD83D" w14:textId="77777777" w:rsidR="00CF0E6D" w:rsidRPr="00EB7ABE" w:rsidRDefault="00CF0E6D" w:rsidP="00431B35">
            <w:pPr>
              <w:rPr>
                <w:rFonts w:ascii="Verdana" w:hAnsi="Verdana"/>
                <w:color w:val="000000" w:themeColor="text1"/>
                <w:sz w:val="18"/>
                <w:szCs w:val="18"/>
              </w:rPr>
            </w:pPr>
          </w:p>
        </w:tc>
        <w:tc>
          <w:tcPr>
            <w:tcW w:w="2338" w:type="dxa"/>
          </w:tcPr>
          <w:p w14:paraId="4E135B79" w14:textId="77777777" w:rsidR="00CF0E6D" w:rsidRPr="00EB7ABE" w:rsidRDefault="00CF0E6D" w:rsidP="00431B35">
            <w:pPr>
              <w:rPr>
                <w:rFonts w:ascii="Verdana" w:hAnsi="Verdana"/>
                <w:color w:val="000000" w:themeColor="text1"/>
                <w:sz w:val="18"/>
                <w:szCs w:val="18"/>
              </w:rPr>
            </w:pPr>
          </w:p>
        </w:tc>
      </w:tr>
      <w:tr w:rsidR="00EB7ABE" w:rsidRPr="00EB7ABE" w14:paraId="4847D413" w14:textId="77777777" w:rsidTr="00431B35">
        <w:tc>
          <w:tcPr>
            <w:tcW w:w="9350" w:type="dxa"/>
            <w:gridSpan w:val="5"/>
          </w:tcPr>
          <w:p w14:paraId="4337A1D2" w14:textId="77777777" w:rsidR="00CF0E6D" w:rsidRPr="00EB7ABE" w:rsidRDefault="00CF0E6D" w:rsidP="00431B35">
            <w:pPr>
              <w:rPr>
                <w:rFonts w:ascii="Verdana" w:hAnsi="Verdana"/>
                <w:color w:val="000000" w:themeColor="text1"/>
                <w:sz w:val="18"/>
                <w:szCs w:val="18"/>
              </w:rPr>
            </w:pPr>
          </w:p>
        </w:tc>
      </w:tr>
      <w:tr w:rsidR="00EB7ABE" w:rsidRPr="00EB7ABE" w14:paraId="57BE3274" w14:textId="77777777" w:rsidTr="00431B35">
        <w:tc>
          <w:tcPr>
            <w:tcW w:w="2875" w:type="dxa"/>
            <w:gridSpan w:val="2"/>
          </w:tcPr>
          <w:p w14:paraId="069FAE2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6E7D792" w14:textId="77777777" w:rsidR="00CF0E6D" w:rsidRPr="00EB7ABE" w:rsidRDefault="00CF0E6D" w:rsidP="00431B35">
            <w:pPr>
              <w:rPr>
                <w:rFonts w:ascii="Verdana" w:hAnsi="Verdana"/>
                <w:color w:val="000000" w:themeColor="text1"/>
                <w:sz w:val="18"/>
                <w:szCs w:val="18"/>
              </w:rPr>
            </w:pPr>
          </w:p>
        </w:tc>
        <w:tc>
          <w:tcPr>
            <w:tcW w:w="3597" w:type="dxa"/>
          </w:tcPr>
          <w:p w14:paraId="7745BCA0" w14:textId="77777777" w:rsidR="00CF0E6D" w:rsidRPr="00EB7ABE" w:rsidRDefault="00CF0E6D" w:rsidP="00431B35">
            <w:pPr>
              <w:rPr>
                <w:rFonts w:ascii="Verdana" w:hAnsi="Verdana"/>
                <w:color w:val="000000" w:themeColor="text1"/>
                <w:sz w:val="18"/>
                <w:szCs w:val="18"/>
              </w:rPr>
            </w:pPr>
          </w:p>
        </w:tc>
        <w:tc>
          <w:tcPr>
            <w:tcW w:w="2338" w:type="dxa"/>
          </w:tcPr>
          <w:p w14:paraId="496235FE" w14:textId="77777777" w:rsidR="00CF0E6D" w:rsidRPr="00EB7ABE" w:rsidRDefault="00CF0E6D" w:rsidP="00431B35">
            <w:pPr>
              <w:rPr>
                <w:rFonts w:ascii="Verdana" w:hAnsi="Verdana"/>
                <w:color w:val="000000" w:themeColor="text1"/>
                <w:sz w:val="18"/>
                <w:szCs w:val="18"/>
              </w:rPr>
            </w:pPr>
          </w:p>
        </w:tc>
      </w:tr>
      <w:tr w:rsidR="00CF0E6D" w:rsidRPr="00EB7ABE" w14:paraId="129058EE" w14:textId="77777777" w:rsidTr="00431B35">
        <w:tc>
          <w:tcPr>
            <w:tcW w:w="9350" w:type="dxa"/>
            <w:gridSpan w:val="5"/>
          </w:tcPr>
          <w:p w14:paraId="1318CEBF" w14:textId="77777777" w:rsidR="00CF0E6D" w:rsidRDefault="00CF0E6D" w:rsidP="00431B35">
            <w:pPr>
              <w:rPr>
                <w:rFonts w:ascii="Verdana" w:hAnsi="Verdana"/>
                <w:color w:val="000000" w:themeColor="text1"/>
                <w:sz w:val="18"/>
                <w:szCs w:val="18"/>
              </w:rPr>
            </w:pPr>
          </w:p>
          <w:p w14:paraId="36A27C89" w14:textId="61EE6EAD" w:rsidR="00A426DA" w:rsidRPr="00EB7ABE" w:rsidRDefault="00A426DA" w:rsidP="00431B35">
            <w:pPr>
              <w:rPr>
                <w:rFonts w:ascii="Verdana" w:hAnsi="Verdana"/>
                <w:color w:val="000000" w:themeColor="text1"/>
                <w:sz w:val="18"/>
                <w:szCs w:val="18"/>
              </w:rPr>
            </w:pPr>
          </w:p>
        </w:tc>
      </w:tr>
      <w:tr w:rsidR="00A426DA" w:rsidRPr="00EB7ABE" w14:paraId="68F9EBE7" w14:textId="77777777" w:rsidTr="00431B35">
        <w:tc>
          <w:tcPr>
            <w:tcW w:w="9350" w:type="dxa"/>
            <w:gridSpan w:val="5"/>
          </w:tcPr>
          <w:p w14:paraId="1F2852B7" w14:textId="77777777" w:rsidR="00A426DA" w:rsidRDefault="00A426DA" w:rsidP="00431B35">
            <w:pPr>
              <w:rPr>
                <w:rFonts w:ascii="Verdana" w:hAnsi="Verdana"/>
                <w:color w:val="000000" w:themeColor="text1"/>
                <w:sz w:val="18"/>
                <w:szCs w:val="18"/>
              </w:rPr>
            </w:pPr>
          </w:p>
        </w:tc>
      </w:tr>
    </w:tbl>
    <w:p w14:paraId="7EF6A816" w14:textId="08FC623E" w:rsidR="00CF0E6D" w:rsidRPr="00EB7ABE" w:rsidRDefault="00CF0E6D" w:rsidP="00CF0E6D">
      <w:pPr>
        <w:rPr>
          <w:rFonts w:ascii="Verdana" w:hAnsi="Verdana"/>
          <w:color w:val="000000" w:themeColor="text1"/>
          <w:sz w:val="18"/>
          <w:szCs w:val="18"/>
        </w:rPr>
      </w:pPr>
    </w:p>
    <w:p w14:paraId="5AD3D396" w14:textId="77777777" w:rsidR="007A4C6E" w:rsidRPr="00EB7ABE" w:rsidRDefault="007A4C6E" w:rsidP="007A4C6E">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8503D17" w14:textId="77777777" w:rsidTr="00431B35">
        <w:tc>
          <w:tcPr>
            <w:tcW w:w="9350" w:type="dxa"/>
            <w:gridSpan w:val="5"/>
          </w:tcPr>
          <w:bookmarkStart w:id="21" w:name="DefensesRaisedorThatCouldHaveBeenRaised"/>
          <w:p w14:paraId="0B690E24" w14:textId="2DBB32D6" w:rsidR="007A4C6E" w:rsidRPr="00EB7ABE" w:rsidRDefault="0008294C"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7A4C6E" w:rsidRPr="00EB7ABE">
              <w:rPr>
                <w:rStyle w:val="Hyperlink"/>
                <w:rFonts w:ascii="Verdana" w:hAnsi="Verdana"/>
                <w:color w:val="000000" w:themeColor="text1"/>
                <w:sz w:val="18"/>
                <w:szCs w:val="18"/>
                <w:u w:val="none"/>
              </w:rPr>
              <w:t>Defenses Raised</w:t>
            </w:r>
            <w:r w:rsidRPr="00EB7ABE">
              <w:rPr>
                <w:rStyle w:val="Hyperlink"/>
                <w:rFonts w:ascii="Verdana" w:hAnsi="Verdana"/>
                <w:color w:val="000000" w:themeColor="text1"/>
                <w:sz w:val="18"/>
                <w:szCs w:val="18"/>
                <w:u w:val="none"/>
              </w:rPr>
              <w:t xml:space="preserve"> or that Could have Been Raised</w:t>
            </w:r>
            <w:bookmarkEnd w:id="21"/>
            <w:r w:rsidRPr="00EB7ABE">
              <w:rPr>
                <w:rFonts w:ascii="Verdana" w:hAnsi="Verdana"/>
                <w:color w:val="000000" w:themeColor="text1"/>
                <w:sz w:val="18"/>
                <w:szCs w:val="18"/>
              </w:rPr>
              <w:fldChar w:fldCharType="end"/>
            </w:r>
          </w:p>
        </w:tc>
      </w:tr>
      <w:tr w:rsidR="00200189" w:rsidRPr="00B03033" w14:paraId="5C3EC93B" w14:textId="77777777" w:rsidTr="004B39F7">
        <w:tc>
          <w:tcPr>
            <w:tcW w:w="9350" w:type="dxa"/>
            <w:gridSpan w:val="5"/>
          </w:tcPr>
          <w:p w14:paraId="491F9909"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3AFBDBB6" w14:textId="77777777" w:rsidTr="00431B35">
        <w:tc>
          <w:tcPr>
            <w:tcW w:w="1435" w:type="dxa"/>
          </w:tcPr>
          <w:p w14:paraId="1944762C"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2762F27" w14:textId="77777777" w:rsidR="007A4C6E" w:rsidRPr="00EB7ABE" w:rsidRDefault="007A4C6E" w:rsidP="00431B35">
            <w:pPr>
              <w:rPr>
                <w:rFonts w:ascii="Verdana" w:hAnsi="Verdana"/>
                <w:color w:val="000000" w:themeColor="text1"/>
                <w:sz w:val="18"/>
                <w:szCs w:val="18"/>
              </w:rPr>
            </w:pPr>
          </w:p>
        </w:tc>
      </w:tr>
      <w:tr w:rsidR="00EB7ABE" w:rsidRPr="00EB7ABE" w14:paraId="6B876602" w14:textId="77777777" w:rsidTr="00431B35">
        <w:tc>
          <w:tcPr>
            <w:tcW w:w="1435" w:type="dxa"/>
          </w:tcPr>
          <w:p w14:paraId="6B28A85C"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1CFCA0F" w14:textId="77777777" w:rsidR="007A4C6E" w:rsidRPr="00EB7ABE" w:rsidRDefault="007A4C6E" w:rsidP="00431B35">
            <w:pPr>
              <w:rPr>
                <w:rFonts w:ascii="Verdana" w:hAnsi="Verdana"/>
                <w:color w:val="000000" w:themeColor="text1"/>
                <w:sz w:val="18"/>
                <w:szCs w:val="18"/>
              </w:rPr>
            </w:pPr>
          </w:p>
        </w:tc>
      </w:tr>
      <w:tr w:rsidR="00EB7ABE" w:rsidRPr="00EB7ABE" w14:paraId="2BDB0AAF" w14:textId="77777777" w:rsidTr="00431B35">
        <w:tc>
          <w:tcPr>
            <w:tcW w:w="1435" w:type="dxa"/>
          </w:tcPr>
          <w:p w14:paraId="7075F933" w14:textId="77777777" w:rsidR="00EA318F" w:rsidRPr="00EB7ABE" w:rsidRDefault="00EA318F" w:rsidP="00431B35">
            <w:pPr>
              <w:rPr>
                <w:rFonts w:ascii="Verdana" w:hAnsi="Verdana"/>
                <w:color w:val="000000" w:themeColor="text1"/>
                <w:sz w:val="18"/>
                <w:szCs w:val="18"/>
              </w:rPr>
            </w:pPr>
          </w:p>
        </w:tc>
        <w:tc>
          <w:tcPr>
            <w:tcW w:w="7915" w:type="dxa"/>
            <w:gridSpan w:val="4"/>
          </w:tcPr>
          <w:p w14:paraId="0D35B903"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Defenses – Criminal:</w:t>
            </w:r>
          </w:p>
          <w:p w14:paraId="61076EF8"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CompetencyvsNGI" w:history="1">
              <w:r w:rsidRPr="00EB7ABE">
                <w:rPr>
                  <w:rStyle w:val="Emphasis"/>
                  <w:rFonts w:ascii="Verdana" w:hAnsi="Verdana"/>
                  <w:bCs/>
                  <w:i w:val="0"/>
                  <w:iCs w:val="0"/>
                  <w:color w:val="000000" w:themeColor="text1"/>
                  <w:sz w:val="16"/>
                  <w:szCs w:val="16"/>
                </w:rPr>
                <w:t>Insanity</w:t>
              </w:r>
            </w:hyperlink>
          </w:p>
          <w:p w14:paraId="753919D9"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SelfDefense" w:history="1">
              <w:r w:rsidRPr="00EB7ABE">
                <w:rPr>
                  <w:rStyle w:val="Emphasis"/>
                  <w:rFonts w:ascii="Verdana" w:hAnsi="Verdana"/>
                  <w:bCs/>
                  <w:i w:val="0"/>
                  <w:iCs w:val="0"/>
                  <w:color w:val="000000" w:themeColor="text1"/>
                  <w:sz w:val="16"/>
                  <w:szCs w:val="16"/>
                </w:rPr>
                <w:t>Self-Defense and Defense of Others</w:t>
              </w:r>
            </w:hyperlink>
          </w:p>
          <w:p w14:paraId="2AA1A068"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Intoxication" w:history="1">
              <w:r w:rsidRPr="00EB7ABE">
                <w:rPr>
                  <w:rStyle w:val="Emphasis"/>
                  <w:rFonts w:ascii="Verdana" w:hAnsi="Verdana"/>
                  <w:bCs/>
                  <w:i w:val="0"/>
                  <w:iCs w:val="0"/>
                  <w:color w:val="000000" w:themeColor="text1"/>
                  <w:sz w:val="16"/>
                  <w:szCs w:val="16"/>
                </w:rPr>
                <w:t>Intoxication</w:t>
              </w:r>
            </w:hyperlink>
          </w:p>
          <w:p w14:paraId="159371F4"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Alibi" w:history="1">
              <w:r w:rsidRPr="00EB7ABE">
                <w:rPr>
                  <w:rStyle w:val="Emphasis"/>
                  <w:rFonts w:ascii="Verdana" w:hAnsi="Verdana"/>
                  <w:bCs/>
                  <w:i w:val="0"/>
                  <w:iCs w:val="0"/>
                  <w:color w:val="000000" w:themeColor="text1"/>
                  <w:sz w:val="16"/>
                  <w:szCs w:val="16"/>
                </w:rPr>
                <w:t>Alibi</w:t>
              </w:r>
            </w:hyperlink>
          </w:p>
          <w:p w14:paraId="54874BA5"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Coercion" w:history="1">
              <w:r w:rsidRPr="00EB7ABE">
                <w:rPr>
                  <w:rStyle w:val="Emphasis"/>
                  <w:rFonts w:ascii="Verdana" w:hAnsi="Verdana"/>
                  <w:bCs/>
                  <w:i w:val="0"/>
                  <w:iCs w:val="0"/>
                  <w:color w:val="000000" w:themeColor="text1"/>
                  <w:sz w:val="16"/>
                  <w:szCs w:val="16"/>
                </w:rPr>
                <w:t>Coercion</w:t>
              </w:r>
            </w:hyperlink>
          </w:p>
          <w:p w14:paraId="656DE702"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Necessity" w:history="1">
              <w:r w:rsidRPr="00EB7ABE">
                <w:rPr>
                  <w:rStyle w:val="Emphasis"/>
                  <w:rFonts w:ascii="Verdana" w:hAnsi="Verdana"/>
                  <w:bCs/>
                  <w:i w:val="0"/>
                  <w:iCs w:val="0"/>
                  <w:color w:val="000000" w:themeColor="text1"/>
                  <w:sz w:val="16"/>
                  <w:szCs w:val="16"/>
                </w:rPr>
                <w:t>Necessity</w:t>
              </w:r>
            </w:hyperlink>
          </w:p>
          <w:p w14:paraId="44443169"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r:id="rId31" w:history="1">
              <w:r w:rsidRPr="00EB7ABE">
                <w:rPr>
                  <w:rStyle w:val="Emphasis"/>
                  <w:rFonts w:ascii="Verdana" w:hAnsi="Verdana"/>
                  <w:bCs/>
                  <w:i w:val="0"/>
                  <w:iCs w:val="0"/>
                  <w:color w:val="000000" w:themeColor="text1"/>
                  <w:sz w:val="16"/>
                  <w:szCs w:val="16"/>
                </w:rPr>
                <w:t>Mistake</w:t>
              </w:r>
            </w:hyperlink>
          </w:p>
          <w:p w14:paraId="07286263"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r:id="rId32" w:history="1">
              <w:r w:rsidRPr="00EB7ABE">
                <w:rPr>
                  <w:rStyle w:val="Emphasis"/>
                  <w:rFonts w:ascii="Verdana" w:hAnsi="Verdana"/>
                  <w:bCs/>
                  <w:i w:val="0"/>
                  <w:iCs w:val="0"/>
                  <w:color w:val="000000" w:themeColor="text1"/>
                  <w:sz w:val="16"/>
                  <w:szCs w:val="16"/>
                </w:rPr>
                <w:t>Adequate provocation</w:t>
              </w:r>
            </w:hyperlink>
          </w:p>
          <w:p w14:paraId="33533041"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r:id="rId33" w:history="1">
              <w:r w:rsidRPr="00EB7ABE">
                <w:rPr>
                  <w:rStyle w:val="Emphasis"/>
                  <w:rFonts w:ascii="Verdana" w:hAnsi="Verdana"/>
                  <w:bCs/>
                  <w:i w:val="0"/>
                  <w:iCs w:val="0"/>
                  <w:color w:val="000000" w:themeColor="text1"/>
                  <w:sz w:val="16"/>
                  <w:szCs w:val="16"/>
                </w:rPr>
                <w:t>Privilege</w:t>
              </w:r>
            </w:hyperlink>
            <w:r w:rsidRPr="00EB7ABE">
              <w:rPr>
                <w:rStyle w:val="Emphasis"/>
                <w:rFonts w:ascii="Verdana" w:hAnsi="Verdana"/>
                <w:bCs/>
                <w:i w:val="0"/>
                <w:iCs w:val="0"/>
                <w:color w:val="000000" w:themeColor="text1"/>
                <w:sz w:val="16"/>
                <w:szCs w:val="16"/>
              </w:rPr>
              <w:t xml:space="preserve"> </w:t>
            </w:r>
          </w:p>
          <w:p w14:paraId="78E60858" w14:textId="137771A0" w:rsidR="00EA318F" w:rsidRPr="00EB7ABE" w:rsidRDefault="00EA318F" w:rsidP="00EA318F">
            <w:pPr>
              <w:rPr>
                <w:rFonts w:ascii="Verdana" w:hAnsi="Verdana"/>
                <w:color w:val="000000" w:themeColor="text1"/>
                <w:sz w:val="18"/>
                <w:szCs w:val="18"/>
              </w:rPr>
            </w:pPr>
            <w:r w:rsidRPr="00EB7ABE">
              <w:rPr>
                <w:rStyle w:val="Emphasis"/>
                <w:rFonts w:ascii="Verdana" w:hAnsi="Verdana"/>
                <w:bCs/>
                <w:i w:val="0"/>
                <w:iCs w:val="0"/>
                <w:color w:val="000000" w:themeColor="text1"/>
                <w:sz w:val="16"/>
                <w:szCs w:val="16"/>
              </w:rPr>
              <w:t xml:space="preserve">   </w:t>
            </w:r>
            <w:hyperlink r:id="rId34" w:history="1">
              <w:r w:rsidRPr="00EB7ABE">
                <w:rPr>
                  <w:rStyle w:val="Emphasis"/>
                  <w:rFonts w:ascii="Verdana" w:hAnsi="Verdana"/>
                  <w:bCs/>
                  <w:i w:val="0"/>
                  <w:iCs w:val="0"/>
                  <w:color w:val="000000" w:themeColor="text1"/>
                  <w:sz w:val="16"/>
                  <w:szCs w:val="16"/>
                </w:rPr>
                <w:t xml:space="preserve">Defense of property and protection </w:t>
              </w:r>
            </w:hyperlink>
            <w:hyperlink r:id="rId35" w:history="1">
              <w:r w:rsidRPr="00EB7ABE">
                <w:rPr>
                  <w:rStyle w:val="Emphasis"/>
                  <w:rFonts w:ascii="Verdana" w:hAnsi="Verdana"/>
                  <w:bCs/>
                  <w:i w:val="0"/>
                  <w:iCs w:val="0"/>
                  <w:color w:val="000000" w:themeColor="text1"/>
                  <w:sz w:val="16"/>
                  <w:szCs w:val="16"/>
                </w:rPr>
                <w:t>against retail theft</w:t>
              </w:r>
            </w:hyperlink>
          </w:p>
        </w:tc>
      </w:tr>
      <w:tr w:rsidR="00EB7ABE" w:rsidRPr="00EB7ABE" w14:paraId="2D000E5C" w14:textId="77777777" w:rsidTr="00431B35">
        <w:tc>
          <w:tcPr>
            <w:tcW w:w="1435" w:type="dxa"/>
          </w:tcPr>
          <w:p w14:paraId="7978FE5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1C350D0" w14:textId="77777777" w:rsidR="00FE6258" w:rsidRPr="00EB7ABE" w:rsidRDefault="009F2169" w:rsidP="00431B35">
            <w:pPr>
              <w:rPr>
                <w:rFonts w:ascii="Verdana" w:hAnsi="Verdana"/>
                <w:color w:val="000000" w:themeColor="text1"/>
                <w:sz w:val="18"/>
                <w:szCs w:val="18"/>
              </w:rPr>
            </w:pPr>
            <w:hyperlink r:id="rId36" w:history="1">
              <w:r w:rsidR="00FE6258" w:rsidRPr="00EB7ABE">
                <w:rPr>
                  <w:rStyle w:val="Hyperlink"/>
                  <w:rFonts w:ascii="Verdana" w:hAnsi="Verdana"/>
                  <w:color w:val="000000" w:themeColor="text1"/>
                  <w:sz w:val="18"/>
                  <w:szCs w:val="18"/>
                  <w:u w:val="none"/>
                </w:rPr>
                <w:t>Wisconsin Statutes</w:t>
              </w:r>
            </w:hyperlink>
          </w:p>
        </w:tc>
      </w:tr>
      <w:tr w:rsidR="00EB7ABE" w:rsidRPr="00EB7ABE" w14:paraId="09C5ABA1" w14:textId="77777777" w:rsidTr="00431B35">
        <w:tc>
          <w:tcPr>
            <w:tcW w:w="1435" w:type="dxa"/>
          </w:tcPr>
          <w:p w14:paraId="7633AE3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7B08406" w14:textId="7AC20C0B" w:rsidR="00FE6258" w:rsidRPr="00EB7ABE" w:rsidRDefault="009F2169" w:rsidP="00431B35">
            <w:pPr>
              <w:rPr>
                <w:rFonts w:ascii="Verdana" w:hAnsi="Verdana"/>
                <w:color w:val="000000" w:themeColor="text1"/>
                <w:sz w:val="18"/>
                <w:szCs w:val="18"/>
              </w:rPr>
            </w:pPr>
            <w:hyperlink r:id="rId37" w:history="1"/>
          </w:p>
        </w:tc>
      </w:tr>
      <w:tr w:rsidR="00EB7ABE" w:rsidRPr="00EB7ABE" w14:paraId="6CE8A319" w14:textId="77777777" w:rsidTr="00431B35">
        <w:tc>
          <w:tcPr>
            <w:tcW w:w="3415" w:type="dxa"/>
            <w:gridSpan w:val="3"/>
          </w:tcPr>
          <w:p w14:paraId="44613C49"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152832D"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57F3A34"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7DFE5E5" w14:textId="77777777" w:rsidTr="00431B35">
        <w:tc>
          <w:tcPr>
            <w:tcW w:w="2875" w:type="dxa"/>
            <w:gridSpan w:val="2"/>
          </w:tcPr>
          <w:p w14:paraId="33C5D77D"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7E8B558" w14:textId="77777777" w:rsidR="007A4C6E" w:rsidRPr="00EB7ABE" w:rsidRDefault="007A4C6E" w:rsidP="00431B35">
            <w:pPr>
              <w:rPr>
                <w:rFonts w:ascii="Verdana" w:hAnsi="Verdana"/>
                <w:color w:val="000000" w:themeColor="text1"/>
                <w:sz w:val="18"/>
                <w:szCs w:val="18"/>
              </w:rPr>
            </w:pPr>
          </w:p>
        </w:tc>
        <w:tc>
          <w:tcPr>
            <w:tcW w:w="3597" w:type="dxa"/>
          </w:tcPr>
          <w:p w14:paraId="2C6FFAA4" w14:textId="77777777" w:rsidR="007A4C6E" w:rsidRPr="00EB7ABE" w:rsidRDefault="007A4C6E" w:rsidP="00431B35">
            <w:pPr>
              <w:rPr>
                <w:rFonts w:ascii="Verdana" w:hAnsi="Verdana"/>
                <w:color w:val="000000" w:themeColor="text1"/>
                <w:sz w:val="18"/>
                <w:szCs w:val="18"/>
              </w:rPr>
            </w:pPr>
          </w:p>
        </w:tc>
        <w:tc>
          <w:tcPr>
            <w:tcW w:w="2338" w:type="dxa"/>
          </w:tcPr>
          <w:p w14:paraId="5EEF280A" w14:textId="77777777" w:rsidR="007A4C6E" w:rsidRPr="00EB7ABE" w:rsidRDefault="007A4C6E" w:rsidP="00431B35">
            <w:pPr>
              <w:rPr>
                <w:rFonts w:ascii="Verdana" w:hAnsi="Verdana"/>
                <w:color w:val="000000" w:themeColor="text1"/>
                <w:sz w:val="18"/>
                <w:szCs w:val="18"/>
              </w:rPr>
            </w:pPr>
          </w:p>
        </w:tc>
      </w:tr>
      <w:tr w:rsidR="00EB7ABE" w:rsidRPr="00EB7ABE" w14:paraId="7B04A6EC" w14:textId="77777777" w:rsidTr="00431B35">
        <w:tc>
          <w:tcPr>
            <w:tcW w:w="9350" w:type="dxa"/>
            <w:gridSpan w:val="5"/>
          </w:tcPr>
          <w:p w14:paraId="5E94516D" w14:textId="77777777" w:rsidR="007A4C6E" w:rsidRPr="00EB7ABE" w:rsidRDefault="007A4C6E" w:rsidP="00431B35">
            <w:pPr>
              <w:rPr>
                <w:rFonts w:ascii="Verdana" w:hAnsi="Verdana"/>
                <w:color w:val="000000" w:themeColor="text1"/>
                <w:sz w:val="18"/>
                <w:szCs w:val="18"/>
              </w:rPr>
            </w:pPr>
          </w:p>
        </w:tc>
      </w:tr>
      <w:tr w:rsidR="00EB7ABE" w:rsidRPr="00EB7ABE" w14:paraId="746EA9E3" w14:textId="77777777" w:rsidTr="00431B35">
        <w:tc>
          <w:tcPr>
            <w:tcW w:w="2875" w:type="dxa"/>
            <w:gridSpan w:val="2"/>
          </w:tcPr>
          <w:p w14:paraId="7C84B440"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A03F9A8" w14:textId="77777777" w:rsidR="007A4C6E" w:rsidRPr="00EB7ABE" w:rsidRDefault="007A4C6E" w:rsidP="00431B35">
            <w:pPr>
              <w:rPr>
                <w:rFonts w:ascii="Verdana" w:hAnsi="Verdana"/>
                <w:color w:val="000000" w:themeColor="text1"/>
                <w:sz w:val="18"/>
                <w:szCs w:val="18"/>
              </w:rPr>
            </w:pPr>
          </w:p>
        </w:tc>
        <w:tc>
          <w:tcPr>
            <w:tcW w:w="3597" w:type="dxa"/>
          </w:tcPr>
          <w:p w14:paraId="558D65FD" w14:textId="77777777" w:rsidR="007A4C6E" w:rsidRPr="00EB7ABE" w:rsidRDefault="007A4C6E" w:rsidP="00431B35">
            <w:pPr>
              <w:rPr>
                <w:rFonts w:ascii="Verdana" w:hAnsi="Verdana"/>
                <w:color w:val="000000" w:themeColor="text1"/>
                <w:sz w:val="18"/>
                <w:szCs w:val="18"/>
              </w:rPr>
            </w:pPr>
          </w:p>
        </w:tc>
        <w:tc>
          <w:tcPr>
            <w:tcW w:w="2338" w:type="dxa"/>
          </w:tcPr>
          <w:p w14:paraId="2C8E9173" w14:textId="77777777" w:rsidR="007A4C6E" w:rsidRPr="00EB7ABE" w:rsidRDefault="007A4C6E" w:rsidP="00431B35">
            <w:pPr>
              <w:rPr>
                <w:rFonts w:ascii="Verdana" w:hAnsi="Verdana"/>
                <w:color w:val="000000" w:themeColor="text1"/>
                <w:sz w:val="18"/>
                <w:szCs w:val="18"/>
              </w:rPr>
            </w:pPr>
          </w:p>
        </w:tc>
      </w:tr>
      <w:tr w:rsidR="00EB7ABE" w:rsidRPr="00EB7ABE" w14:paraId="29978103" w14:textId="77777777" w:rsidTr="00431B35">
        <w:tc>
          <w:tcPr>
            <w:tcW w:w="9350" w:type="dxa"/>
            <w:gridSpan w:val="5"/>
          </w:tcPr>
          <w:p w14:paraId="4B39F640" w14:textId="77777777" w:rsidR="007A4C6E" w:rsidRDefault="007A4C6E" w:rsidP="00431B35">
            <w:pPr>
              <w:rPr>
                <w:rFonts w:ascii="Verdana" w:hAnsi="Verdana"/>
                <w:color w:val="000000" w:themeColor="text1"/>
                <w:sz w:val="18"/>
                <w:szCs w:val="18"/>
              </w:rPr>
            </w:pPr>
          </w:p>
          <w:p w14:paraId="547863BF" w14:textId="6CBA8980" w:rsidR="00A426DA" w:rsidRPr="00EB7ABE" w:rsidRDefault="00A426DA" w:rsidP="00431B35">
            <w:pPr>
              <w:rPr>
                <w:rFonts w:ascii="Verdana" w:hAnsi="Verdana"/>
                <w:color w:val="000000" w:themeColor="text1"/>
                <w:sz w:val="18"/>
                <w:szCs w:val="18"/>
              </w:rPr>
            </w:pPr>
          </w:p>
        </w:tc>
      </w:tr>
      <w:tr w:rsidR="00A426DA" w:rsidRPr="00EB7ABE" w14:paraId="4078AEE7" w14:textId="77777777" w:rsidTr="00431B35">
        <w:tc>
          <w:tcPr>
            <w:tcW w:w="9350" w:type="dxa"/>
            <w:gridSpan w:val="5"/>
          </w:tcPr>
          <w:p w14:paraId="2BE9B95B" w14:textId="77777777" w:rsidR="00A426DA" w:rsidRDefault="00A426DA" w:rsidP="00431B35">
            <w:pPr>
              <w:rPr>
                <w:rFonts w:ascii="Verdana" w:hAnsi="Verdana"/>
                <w:color w:val="000000" w:themeColor="text1"/>
                <w:sz w:val="18"/>
                <w:szCs w:val="18"/>
              </w:rPr>
            </w:pPr>
          </w:p>
        </w:tc>
      </w:tr>
    </w:tbl>
    <w:p w14:paraId="55519FDE" w14:textId="569D088E" w:rsidR="00CF0E6D" w:rsidRDefault="00CF0E6D" w:rsidP="00CF0E6D">
      <w:pPr>
        <w:rPr>
          <w:rFonts w:ascii="Verdana" w:hAnsi="Verdana"/>
          <w:color w:val="000000" w:themeColor="text1"/>
          <w:sz w:val="18"/>
          <w:szCs w:val="18"/>
        </w:rPr>
      </w:pPr>
    </w:p>
    <w:p w14:paraId="72EC661E" w14:textId="77777777" w:rsidR="00BA1A77" w:rsidRPr="00EB7ABE" w:rsidRDefault="00BA1A77" w:rsidP="00BA1A77">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274859" w:rsidRPr="00274859" w14:paraId="6227FE8B" w14:textId="77777777" w:rsidTr="003F2C36">
        <w:tc>
          <w:tcPr>
            <w:tcW w:w="9350" w:type="dxa"/>
            <w:gridSpan w:val="5"/>
          </w:tcPr>
          <w:bookmarkStart w:id="22" w:name="DrugtestingBloodTestsDNASamples"/>
          <w:p w14:paraId="72167233" w14:textId="00D34174" w:rsidR="00BA1A77" w:rsidRPr="00274859" w:rsidRDefault="00274859" w:rsidP="003F2C36">
            <w:pPr>
              <w:rPr>
                <w:rFonts w:ascii="Verdana" w:hAnsi="Verdana"/>
                <w:color w:val="000000" w:themeColor="text1"/>
                <w:sz w:val="18"/>
                <w:szCs w:val="18"/>
              </w:rPr>
            </w:pPr>
            <w:r w:rsidRPr="00274859">
              <w:rPr>
                <w:rFonts w:ascii="Verdana" w:hAnsi="Verdana"/>
                <w:color w:val="000000" w:themeColor="text1"/>
                <w:sz w:val="18"/>
                <w:szCs w:val="18"/>
              </w:rPr>
              <w:fldChar w:fldCharType="begin"/>
            </w:r>
            <w:r w:rsidRPr="00274859">
              <w:rPr>
                <w:rFonts w:ascii="Verdana" w:hAnsi="Verdana"/>
                <w:color w:val="000000" w:themeColor="text1"/>
                <w:sz w:val="18"/>
                <w:szCs w:val="18"/>
              </w:rPr>
              <w:instrText xml:space="preserve"> HYPERLINK  \l "_top" </w:instrText>
            </w:r>
            <w:r w:rsidRPr="00274859">
              <w:rPr>
                <w:rFonts w:ascii="Verdana" w:hAnsi="Verdana"/>
                <w:color w:val="000000" w:themeColor="text1"/>
                <w:sz w:val="18"/>
                <w:szCs w:val="18"/>
              </w:rPr>
              <w:fldChar w:fldCharType="separate"/>
            </w:r>
            <w:r w:rsidR="00BA1A77" w:rsidRPr="00274859">
              <w:rPr>
                <w:rStyle w:val="Hyperlink"/>
                <w:rFonts w:ascii="Verdana" w:hAnsi="Verdana"/>
                <w:color w:val="000000" w:themeColor="text1"/>
                <w:sz w:val="18"/>
                <w:szCs w:val="18"/>
                <w:u w:val="none"/>
              </w:rPr>
              <w:t>Drug Testing</w:t>
            </w:r>
            <w:r w:rsidRPr="00274859">
              <w:rPr>
                <w:rStyle w:val="Hyperlink"/>
                <w:rFonts w:ascii="Verdana" w:hAnsi="Verdana"/>
                <w:color w:val="000000" w:themeColor="text1"/>
                <w:sz w:val="18"/>
                <w:szCs w:val="18"/>
                <w:u w:val="none"/>
              </w:rPr>
              <w:t xml:space="preserve"> Blood Tests DNA Sample</w:t>
            </w:r>
            <w:r w:rsidR="006C60C5">
              <w:rPr>
                <w:rStyle w:val="Hyperlink"/>
                <w:rFonts w:ascii="Verdana" w:hAnsi="Verdana"/>
                <w:color w:val="000000" w:themeColor="text1"/>
                <w:sz w:val="18"/>
                <w:szCs w:val="18"/>
                <w:u w:val="none"/>
              </w:rPr>
              <w:t>s, Fingerprinting</w:t>
            </w:r>
            <w:bookmarkEnd w:id="22"/>
            <w:r w:rsidRPr="00274859">
              <w:rPr>
                <w:rFonts w:ascii="Verdana" w:hAnsi="Verdana"/>
                <w:color w:val="000000" w:themeColor="text1"/>
                <w:sz w:val="18"/>
                <w:szCs w:val="18"/>
              </w:rPr>
              <w:fldChar w:fldCharType="end"/>
            </w:r>
          </w:p>
        </w:tc>
      </w:tr>
      <w:tr w:rsidR="00200189" w:rsidRPr="00B03033" w14:paraId="2049B731" w14:textId="77777777" w:rsidTr="004B39F7">
        <w:tc>
          <w:tcPr>
            <w:tcW w:w="9350" w:type="dxa"/>
            <w:gridSpan w:val="5"/>
          </w:tcPr>
          <w:p w14:paraId="6BE08B37"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BA1A77" w:rsidRPr="00EB7ABE" w14:paraId="1A7B5B59" w14:textId="77777777" w:rsidTr="003F2C36">
        <w:tc>
          <w:tcPr>
            <w:tcW w:w="1435" w:type="dxa"/>
          </w:tcPr>
          <w:p w14:paraId="335D099E"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346B430" w14:textId="77777777" w:rsidR="00BA1A77" w:rsidRPr="00EB7ABE" w:rsidRDefault="00BA1A77" w:rsidP="003F2C36">
            <w:pPr>
              <w:rPr>
                <w:rFonts w:ascii="Verdana" w:hAnsi="Verdana"/>
                <w:color w:val="000000" w:themeColor="text1"/>
                <w:sz w:val="18"/>
                <w:szCs w:val="18"/>
              </w:rPr>
            </w:pPr>
          </w:p>
        </w:tc>
      </w:tr>
      <w:tr w:rsidR="00BA1A77" w:rsidRPr="00EB7ABE" w14:paraId="67BF8A0D" w14:textId="77777777" w:rsidTr="003F2C36">
        <w:tc>
          <w:tcPr>
            <w:tcW w:w="1435" w:type="dxa"/>
          </w:tcPr>
          <w:p w14:paraId="096C2ADF"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5B54FB5" w14:textId="77777777" w:rsidR="00BA1A77" w:rsidRPr="00EB7ABE" w:rsidRDefault="00BA1A77" w:rsidP="003F2C36">
            <w:pPr>
              <w:rPr>
                <w:rFonts w:ascii="Verdana" w:hAnsi="Verdana"/>
                <w:color w:val="000000" w:themeColor="text1"/>
                <w:sz w:val="18"/>
                <w:szCs w:val="18"/>
              </w:rPr>
            </w:pPr>
          </w:p>
        </w:tc>
      </w:tr>
      <w:tr w:rsidR="00BA1A77" w:rsidRPr="00EB7ABE" w14:paraId="219D89C3" w14:textId="77777777" w:rsidTr="003F2C36">
        <w:tc>
          <w:tcPr>
            <w:tcW w:w="3415" w:type="dxa"/>
            <w:gridSpan w:val="3"/>
          </w:tcPr>
          <w:p w14:paraId="3A1FF083"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65A989E"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C9DED19"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BA1A77" w:rsidRPr="00EB7ABE" w14:paraId="0F4EE6B7" w14:textId="77777777" w:rsidTr="003F2C36">
        <w:tc>
          <w:tcPr>
            <w:tcW w:w="2875" w:type="dxa"/>
            <w:gridSpan w:val="2"/>
          </w:tcPr>
          <w:p w14:paraId="33BAC1BA"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EA6C5C7" w14:textId="77777777" w:rsidR="00BA1A77" w:rsidRPr="00EB7ABE" w:rsidRDefault="00BA1A77" w:rsidP="003F2C36">
            <w:pPr>
              <w:rPr>
                <w:rFonts w:ascii="Verdana" w:hAnsi="Verdana"/>
                <w:color w:val="000000" w:themeColor="text1"/>
                <w:sz w:val="18"/>
                <w:szCs w:val="18"/>
              </w:rPr>
            </w:pPr>
          </w:p>
        </w:tc>
        <w:tc>
          <w:tcPr>
            <w:tcW w:w="3597" w:type="dxa"/>
          </w:tcPr>
          <w:p w14:paraId="7EFE2886" w14:textId="77777777" w:rsidR="00BA1A77" w:rsidRPr="00EB7ABE" w:rsidRDefault="00BA1A77" w:rsidP="003F2C36">
            <w:pPr>
              <w:rPr>
                <w:rFonts w:ascii="Verdana" w:hAnsi="Verdana"/>
                <w:color w:val="000000" w:themeColor="text1"/>
                <w:sz w:val="18"/>
                <w:szCs w:val="18"/>
              </w:rPr>
            </w:pPr>
          </w:p>
        </w:tc>
        <w:tc>
          <w:tcPr>
            <w:tcW w:w="2338" w:type="dxa"/>
          </w:tcPr>
          <w:p w14:paraId="77659696" w14:textId="77777777" w:rsidR="00BA1A77" w:rsidRPr="00EB7ABE" w:rsidRDefault="00BA1A77" w:rsidP="003F2C36">
            <w:pPr>
              <w:rPr>
                <w:rFonts w:ascii="Verdana" w:hAnsi="Verdana"/>
                <w:color w:val="000000" w:themeColor="text1"/>
                <w:sz w:val="18"/>
                <w:szCs w:val="18"/>
              </w:rPr>
            </w:pPr>
          </w:p>
        </w:tc>
      </w:tr>
      <w:tr w:rsidR="00BA1A77" w:rsidRPr="00EB7ABE" w14:paraId="4D3ED4BE" w14:textId="77777777" w:rsidTr="003F2C36">
        <w:tc>
          <w:tcPr>
            <w:tcW w:w="9350" w:type="dxa"/>
            <w:gridSpan w:val="5"/>
          </w:tcPr>
          <w:p w14:paraId="60F5B573" w14:textId="77777777" w:rsidR="00BA1A77" w:rsidRPr="00EB7ABE" w:rsidRDefault="00BA1A77" w:rsidP="003F2C36">
            <w:pPr>
              <w:rPr>
                <w:rFonts w:ascii="Verdana" w:hAnsi="Verdana"/>
                <w:color w:val="000000" w:themeColor="text1"/>
                <w:sz w:val="18"/>
                <w:szCs w:val="18"/>
              </w:rPr>
            </w:pPr>
          </w:p>
        </w:tc>
      </w:tr>
      <w:tr w:rsidR="00BA1A77" w:rsidRPr="00EB7ABE" w14:paraId="718C249D" w14:textId="77777777" w:rsidTr="003F2C36">
        <w:tc>
          <w:tcPr>
            <w:tcW w:w="2875" w:type="dxa"/>
            <w:gridSpan w:val="2"/>
          </w:tcPr>
          <w:p w14:paraId="7E74604D" w14:textId="77777777" w:rsidR="00BA1A77" w:rsidRPr="00EB7ABE" w:rsidRDefault="00BA1A77"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19F5DA9" w14:textId="77777777" w:rsidR="00BA1A77" w:rsidRPr="00EB7ABE" w:rsidRDefault="00BA1A77" w:rsidP="003F2C36">
            <w:pPr>
              <w:rPr>
                <w:rFonts w:ascii="Verdana" w:hAnsi="Verdana"/>
                <w:color w:val="000000" w:themeColor="text1"/>
                <w:sz w:val="18"/>
                <w:szCs w:val="18"/>
              </w:rPr>
            </w:pPr>
          </w:p>
        </w:tc>
        <w:tc>
          <w:tcPr>
            <w:tcW w:w="3597" w:type="dxa"/>
          </w:tcPr>
          <w:p w14:paraId="69D9079D" w14:textId="77777777" w:rsidR="00BA1A77" w:rsidRPr="00EB7ABE" w:rsidRDefault="00BA1A77" w:rsidP="003F2C36">
            <w:pPr>
              <w:rPr>
                <w:rFonts w:ascii="Verdana" w:hAnsi="Verdana"/>
                <w:color w:val="000000" w:themeColor="text1"/>
                <w:sz w:val="18"/>
                <w:szCs w:val="18"/>
              </w:rPr>
            </w:pPr>
          </w:p>
        </w:tc>
        <w:tc>
          <w:tcPr>
            <w:tcW w:w="2338" w:type="dxa"/>
          </w:tcPr>
          <w:p w14:paraId="46060F77" w14:textId="77777777" w:rsidR="00BA1A77" w:rsidRPr="00EB7ABE" w:rsidRDefault="00BA1A77" w:rsidP="003F2C36">
            <w:pPr>
              <w:rPr>
                <w:rFonts w:ascii="Verdana" w:hAnsi="Verdana"/>
                <w:color w:val="000000" w:themeColor="text1"/>
                <w:sz w:val="18"/>
                <w:szCs w:val="18"/>
              </w:rPr>
            </w:pPr>
          </w:p>
        </w:tc>
      </w:tr>
      <w:tr w:rsidR="00BA1A77" w:rsidRPr="00EB7ABE" w14:paraId="65809CD8" w14:textId="77777777" w:rsidTr="003F2C36">
        <w:tc>
          <w:tcPr>
            <w:tcW w:w="9350" w:type="dxa"/>
            <w:gridSpan w:val="5"/>
          </w:tcPr>
          <w:p w14:paraId="286599D1" w14:textId="77777777" w:rsidR="00BA1A77" w:rsidRDefault="00BA1A77" w:rsidP="003F2C36">
            <w:pPr>
              <w:rPr>
                <w:rFonts w:ascii="Verdana" w:hAnsi="Verdana"/>
                <w:color w:val="000000" w:themeColor="text1"/>
                <w:sz w:val="18"/>
                <w:szCs w:val="18"/>
              </w:rPr>
            </w:pPr>
          </w:p>
          <w:p w14:paraId="5CCAA74A" w14:textId="77777777" w:rsidR="00BA1A77" w:rsidRPr="00EB7ABE" w:rsidRDefault="00BA1A77" w:rsidP="003F2C36">
            <w:pPr>
              <w:rPr>
                <w:rFonts w:ascii="Verdana" w:hAnsi="Verdana"/>
                <w:color w:val="000000" w:themeColor="text1"/>
                <w:sz w:val="18"/>
                <w:szCs w:val="18"/>
              </w:rPr>
            </w:pPr>
          </w:p>
        </w:tc>
      </w:tr>
      <w:tr w:rsidR="00BA1A77" w:rsidRPr="00EB7ABE" w14:paraId="3CED9A7D" w14:textId="77777777" w:rsidTr="003F2C36">
        <w:tc>
          <w:tcPr>
            <w:tcW w:w="9350" w:type="dxa"/>
            <w:gridSpan w:val="5"/>
          </w:tcPr>
          <w:p w14:paraId="120DF7F1" w14:textId="77777777" w:rsidR="00BA1A77" w:rsidRDefault="00BA1A77" w:rsidP="003F2C36">
            <w:pPr>
              <w:rPr>
                <w:rFonts w:ascii="Verdana" w:hAnsi="Verdana"/>
                <w:color w:val="000000" w:themeColor="text1"/>
                <w:sz w:val="18"/>
                <w:szCs w:val="18"/>
              </w:rPr>
            </w:pPr>
          </w:p>
        </w:tc>
      </w:tr>
    </w:tbl>
    <w:p w14:paraId="615E1F87" w14:textId="77777777" w:rsidR="00BA1A77" w:rsidRPr="00EB7ABE" w:rsidRDefault="00BA1A77" w:rsidP="00CF0E6D">
      <w:pPr>
        <w:rPr>
          <w:rFonts w:ascii="Verdana" w:hAnsi="Verdana"/>
          <w:color w:val="000000" w:themeColor="text1"/>
          <w:sz w:val="18"/>
          <w:szCs w:val="18"/>
        </w:rPr>
      </w:pPr>
    </w:p>
    <w:p w14:paraId="32FE5365"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AA10F03" w14:textId="77777777" w:rsidTr="00431B35">
        <w:tc>
          <w:tcPr>
            <w:tcW w:w="9350" w:type="dxa"/>
            <w:gridSpan w:val="5"/>
          </w:tcPr>
          <w:bookmarkStart w:id="23" w:name="EvidentiaryRulings"/>
          <w:p w14:paraId="579B4489" w14:textId="51DAD92A"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Evidentiary Rulings</w:t>
            </w:r>
            <w:bookmarkEnd w:id="23"/>
            <w:r w:rsidRPr="00EB7ABE">
              <w:rPr>
                <w:rFonts w:ascii="Verdana" w:hAnsi="Verdana"/>
                <w:color w:val="000000" w:themeColor="text1"/>
                <w:sz w:val="18"/>
                <w:szCs w:val="18"/>
              </w:rPr>
              <w:fldChar w:fldCharType="end"/>
            </w:r>
          </w:p>
        </w:tc>
      </w:tr>
      <w:tr w:rsidR="00200189" w:rsidRPr="00B03033" w14:paraId="1B94FF31" w14:textId="77777777" w:rsidTr="004B39F7">
        <w:tc>
          <w:tcPr>
            <w:tcW w:w="9350" w:type="dxa"/>
            <w:gridSpan w:val="5"/>
          </w:tcPr>
          <w:p w14:paraId="3B78926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1192B58C" w14:textId="77777777" w:rsidTr="00431B35">
        <w:tc>
          <w:tcPr>
            <w:tcW w:w="1435" w:type="dxa"/>
          </w:tcPr>
          <w:p w14:paraId="0FC9DEB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E724A21" w14:textId="77777777" w:rsidR="00CF0E6D" w:rsidRPr="00EB7ABE" w:rsidRDefault="00CF0E6D" w:rsidP="00431B35">
            <w:pPr>
              <w:rPr>
                <w:rFonts w:ascii="Verdana" w:hAnsi="Verdana"/>
                <w:color w:val="000000" w:themeColor="text1"/>
                <w:sz w:val="18"/>
                <w:szCs w:val="18"/>
              </w:rPr>
            </w:pPr>
          </w:p>
        </w:tc>
      </w:tr>
      <w:tr w:rsidR="00EB7ABE" w:rsidRPr="00EB7ABE" w14:paraId="4F4885A0" w14:textId="77777777" w:rsidTr="00431B35">
        <w:tc>
          <w:tcPr>
            <w:tcW w:w="1435" w:type="dxa"/>
          </w:tcPr>
          <w:p w14:paraId="444B825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FD52711" w14:textId="77777777" w:rsidR="00CF0E6D" w:rsidRPr="00EB7ABE" w:rsidRDefault="00CF0E6D" w:rsidP="00431B35">
            <w:pPr>
              <w:rPr>
                <w:rFonts w:ascii="Verdana" w:hAnsi="Verdana"/>
                <w:color w:val="000000" w:themeColor="text1"/>
                <w:sz w:val="18"/>
                <w:szCs w:val="18"/>
              </w:rPr>
            </w:pPr>
          </w:p>
        </w:tc>
      </w:tr>
      <w:tr w:rsidR="00EB7ABE" w:rsidRPr="00EB7ABE" w14:paraId="74180914" w14:textId="77777777" w:rsidTr="00431B35">
        <w:tc>
          <w:tcPr>
            <w:tcW w:w="1435" w:type="dxa"/>
          </w:tcPr>
          <w:p w14:paraId="5D29410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2AF8F45" w14:textId="77777777" w:rsidR="00FE6258" w:rsidRPr="00EB7ABE" w:rsidRDefault="009F2169" w:rsidP="00431B35">
            <w:pPr>
              <w:rPr>
                <w:rFonts w:ascii="Verdana" w:hAnsi="Verdana"/>
                <w:color w:val="000000" w:themeColor="text1"/>
                <w:sz w:val="18"/>
                <w:szCs w:val="18"/>
              </w:rPr>
            </w:pPr>
            <w:hyperlink r:id="rId38" w:history="1">
              <w:r w:rsidR="00FE6258" w:rsidRPr="00EB7ABE">
                <w:rPr>
                  <w:rStyle w:val="Hyperlink"/>
                  <w:rFonts w:ascii="Verdana" w:hAnsi="Verdana"/>
                  <w:color w:val="000000" w:themeColor="text1"/>
                  <w:sz w:val="18"/>
                  <w:szCs w:val="18"/>
                  <w:u w:val="none"/>
                </w:rPr>
                <w:t>Wisconsin Statutes</w:t>
              </w:r>
            </w:hyperlink>
          </w:p>
        </w:tc>
      </w:tr>
      <w:tr w:rsidR="00EB7ABE" w:rsidRPr="00EB7ABE" w14:paraId="5233068A" w14:textId="77777777" w:rsidTr="00431B35">
        <w:tc>
          <w:tcPr>
            <w:tcW w:w="1435" w:type="dxa"/>
          </w:tcPr>
          <w:p w14:paraId="59213B4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AEAF12C" w14:textId="0155007B" w:rsidR="00FE6258" w:rsidRPr="00EB7ABE" w:rsidRDefault="009F2169" w:rsidP="00431B35">
            <w:pPr>
              <w:rPr>
                <w:rFonts w:ascii="Verdana" w:hAnsi="Verdana"/>
                <w:color w:val="000000" w:themeColor="text1"/>
                <w:sz w:val="18"/>
                <w:szCs w:val="18"/>
              </w:rPr>
            </w:pPr>
            <w:hyperlink r:id="rId39" w:history="1"/>
          </w:p>
        </w:tc>
      </w:tr>
      <w:tr w:rsidR="00EB7ABE" w:rsidRPr="00EB7ABE" w14:paraId="1FEB6EE1" w14:textId="77777777" w:rsidTr="00431B35">
        <w:tc>
          <w:tcPr>
            <w:tcW w:w="3415" w:type="dxa"/>
            <w:gridSpan w:val="3"/>
          </w:tcPr>
          <w:p w14:paraId="2C3B2BC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50B7DA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4DF91D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7EA4C73" w14:textId="77777777" w:rsidTr="00431B35">
        <w:tc>
          <w:tcPr>
            <w:tcW w:w="2875" w:type="dxa"/>
            <w:gridSpan w:val="2"/>
          </w:tcPr>
          <w:p w14:paraId="26096BE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27E5A28" w14:textId="77777777" w:rsidR="00CF0E6D" w:rsidRPr="00EB7ABE" w:rsidRDefault="00CF0E6D" w:rsidP="00431B35">
            <w:pPr>
              <w:rPr>
                <w:rFonts w:ascii="Verdana" w:hAnsi="Verdana"/>
                <w:color w:val="000000" w:themeColor="text1"/>
                <w:sz w:val="18"/>
                <w:szCs w:val="18"/>
              </w:rPr>
            </w:pPr>
          </w:p>
        </w:tc>
        <w:tc>
          <w:tcPr>
            <w:tcW w:w="3597" w:type="dxa"/>
          </w:tcPr>
          <w:p w14:paraId="12521B5F" w14:textId="77777777" w:rsidR="00CF0E6D" w:rsidRPr="00EB7ABE" w:rsidRDefault="00CF0E6D" w:rsidP="00431B35">
            <w:pPr>
              <w:rPr>
                <w:rFonts w:ascii="Verdana" w:hAnsi="Verdana"/>
                <w:color w:val="000000" w:themeColor="text1"/>
                <w:sz w:val="18"/>
                <w:szCs w:val="18"/>
              </w:rPr>
            </w:pPr>
          </w:p>
        </w:tc>
        <w:tc>
          <w:tcPr>
            <w:tcW w:w="2338" w:type="dxa"/>
          </w:tcPr>
          <w:p w14:paraId="72F0B8B1" w14:textId="77777777" w:rsidR="00CF0E6D" w:rsidRPr="00EB7ABE" w:rsidRDefault="00CF0E6D" w:rsidP="00431B35">
            <w:pPr>
              <w:rPr>
                <w:rFonts w:ascii="Verdana" w:hAnsi="Verdana"/>
                <w:color w:val="000000" w:themeColor="text1"/>
                <w:sz w:val="18"/>
                <w:szCs w:val="18"/>
              </w:rPr>
            </w:pPr>
          </w:p>
        </w:tc>
      </w:tr>
      <w:tr w:rsidR="00EB7ABE" w:rsidRPr="00EB7ABE" w14:paraId="199E2F09" w14:textId="77777777" w:rsidTr="00431B35">
        <w:tc>
          <w:tcPr>
            <w:tcW w:w="9350" w:type="dxa"/>
            <w:gridSpan w:val="5"/>
          </w:tcPr>
          <w:p w14:paraId="5B990D40" w14:textId="77777777" w:rsidR="00CF0E6D" w:rsidRPr="00EB7ABE" w:rsidRDefault="00CF0E6D" w:rsidP="00431B35">
            <w:pPr>
              <w:rPr>
                <w:rFonts w:ascii="Verdana" w:hAnsi="Verdana"/>
                <w:color w:val="000000" w:themeColor="text1"/>
                <w:sz w:val="18"/>
                <w:szCs w:val="18"/>
              </w:rPr>
            </w:pPr>
          </w:p>
        </w:tc>
      </w:tr>
      <w:tr w:rsidR="00EB7ABE" w:rsidRPr="00EB7ABE" w14:paraId="58B11E7E" w14:textId="77777777" w:rsidTr="00431B35">
        <w:tc>
          <w:tcPr>
            <w:tcW w:w="2875" w:type="dxa"/>
            <w:gridSpan w:val="2"/>
          </w:tcPr>
          <w:p w14:paraId="647F3D7D"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066E0B8" w14:textId="77777777" w:rsidR="00CF0E6D" w:rsidRPr="00EB7ABE" w:rsidRDefault="00CF0E6D" w:rsidP="00431B35">
            <w:pPr>
              <w:rPr>
                <w:rFonts w:ascii="Verdana" w:hAnsi="Verdana"/>
                <w:color w:val="000000" w:themeColor="text1"/>
                <w:sz w:val="18"/>
                <w:szCs w:val="18"/>
              </w:rPr>
            </w:pPr>
          </w:p>
        </w:tc>
        <w:tc>
          <w:tcPr>
            <w:tcW w:w="3597" w:type="dxa"/>
          </w:tcPr>
          <w:p w14:paraId="05C7B370" w14:textId="77777777" w:rsidR="00CF0E6D" w:rsidRPr="00EB7ABE" w:rsidRDefault="00CF0E6D" w:rsidP="00431B35">
            <w:pPr>
              <w:rPr>
                <w:rFonts w:ascii="Verdana" w:hAnsi="Verdana"/>
                <w:color w:val="000000" w:themeColor="text1"/>
                <w:sz w:val="18"/>
                <w:szCs w:val="18"/>
              </w:rPr>
            </w:pPr>
          </w:p>
        </w:tc>
        <w:tc>
          <w:tcPr>
            <w:tcW w:w="2338" w:type="dxa"/>
          </w:tcPr>
          <w:p w14:paraId="593B72D4" w14:textId="77777777" w:rsidR="00CF0E6D" w:rsidRPr="00EB7ABE" w:rsidRDefault="00CF0E6D" w:rsidP="00431B35">
            <w:pPr>
              <w:rPr>
                <w:rFonts w:ascii="Verdana" w:hAnsi="Verdana"/>
                <w:color w:val="000000" w:themeColor="text1"/>
                <w:sz w:val="18"/>
                <w:szCs w:val="18"/>
              </w:rPr>
            </w:pPr>
          </w:p>
        </w:tc>
      </w:tr>
      <w:tr w:rsidR="00CF0E6D" w:rsidRPr="00EB7ABE" w14:paraId="7794C850" w14:textId="77777777" w:rsidTr="00431B35">
        <w:tc>
          <w:tcPr>
            <w:tcW w:w="9350" w:type="dxa"/>
            <w:gridSpan w:val="5"/>
          </w:tcPr>
          <w:p w14:paraId="7CE51110" w14:textId="77777777" w:rsidR="00CF0E6D" w:rsidRDefault="00CF0E6D" w:rsidP="00431B35">
            <w:pPr>
              <w:rPr>
                <w:rFonts w:ascii="Verdana" w:hAnsi="Verdana"/>
                <w:color w:val="000000" w:themeColor="text1"/>
                <w:sz w:val="18"/>
                <w:szCs w:val="18"/>
              </w:rPr>
            </w:pPr>
          </w:p>
          <w:p w14:paraId="1DEBBBEA" w14:textId="77EA91B7" w:rsidR="00A426DA" w:rsidRPr="00EB7ABE" w:rsidRDefault="00A426DA" w:rsidP="00431B35">
            <w:pPr>
              <w:rPr>
                <w:rFonts w:ascii="Verdana" w:hAnsi="Verdana"/>
                <w:color w:val="000000" w:themeColor="text1"/>
                <w:sz w:val="18"/>
                <w:szCs w:val="18"/>
              </w:rPr>
            </w:pPr>
          </w:p>
        </w:tc>
      </w:tr>
      <w:tr w:rsidR="00A426DA" w:rsidRPr="00EB7ABE" w14:paraId="26AF4CA6" w14:textId="77777777" w:rsidTr="00431B35">
        <w:tc>
          <w:tcPr>
            <w:tcW w:w="9350" w:type="dxa"/>
            <w:gridSpan w:val="5"/>
          </w:tcPr>
          <w:p w14:paraId="149B58EE" w14:textId="77777777" w:rsidR="00A426DA" w:rsidRDefault="00A426DA" w:rsidP="00431B35">
            <w:pPr>
              <w:rPr>
                <w:rFonts w:ascii="Verdana" w:hAnsi="Verdana"/>
                <w:color w:val="000000" w:themeColor="text1"/>
                <w:sz w:val="18"/>
                <w:szCs w:val="18"/>
              </w:rPr>
            </w:pPr>
          </w:p>
        </w:tc>
      </w:tr>
    </w:tbl>
    <w:p w14:paraId="1C474403" w14:textId="143C0310" w:rsidR="00CF0E6D" w:rsidRDefault="00CF0E6D" w:rsidP="00CF0E6D">
      <w:pPr>
        <w:rPr>
          <w:rFonts w:ascii="Verdana" w:hAnsi="Verdana"/>
          <w:color w:val="000000" w:themeColor="text1"/>
          <w:sz w:val="18"/>
          <w:szCs w:val="18"/>
        </w:rPr>
      </w:pPr>
    </w:p>
    <w:p w14:paraId="03E0FC4B" w14:textId="77777777" w:rsidR="00200189" w:rsidRPr="00EB7ABE" w:rsidRDefault="00200189" w:rsidP="00200189">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200189" w:rsidRPr="00EB7ABE" w14:paraId="2B93E6B7" w14:textId="77777777" w:rsidTr="004B39F7">
        <w:tc>
          <w:tcPr>
            <w:tcW w:w="9350" w:type="dxa"/>
            <w:gridSpan w:val="5"/>
          </w:tcPr>
          <w:bookmarkStart w:id="24" w:name="Exhibits"/>
          <w:p w14:paraId="693B8616" w14:textId="6C04531F" w:rsidR="00200189" w:rsidRPr="00EB7ABE" w:rsidRDefault="00200189" w:rsidP="004B39F7">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200189">
              <w:rPr>
                <w:rStyle w:val="Hyperlink"/>
                <w:rFonts w:ascii="Verdana" w:hAnsi="Verdana"/>
                <w:sz w:val="18"/>
                <w:szCs w:val="18"/>
              </w:rPr>
              <w:t>Exhibits</w:t>
            </w:r>
            <w:bookmarkEnd w:id="24"/>
            <w:r>
              <w:rPr>
                <w:rFonts w:ascii="Verdana" w:hAnsi="Verdana"/>
                <w:color w:val="000000" w:themeColor="text1"/>
                <w:sz w:val="18"/>
                <w:szCs w:val="18"/>
              </w:rPr>
              <w:fldChar w:fldCharType="end"/>
            </w:r>
          </w:p>
        </w:tc>
      </w:tr>
      <w:tr w:rsidR="00200189" w:rsidRPr="00B03033" w14:paraId="4C11E863" w14:textId="77777777" w:rsidTr="004B39F7">
        <w:tc>
          <w:tcPr>
            <w:tcW w:w="9350" w:type="dxa"/>
            <w:gridSpan w:val="5"/>
          </w:tcPr>
          <w:p w14:paraId="542C8C5F"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200189" w:rsidRPr="00EB7ABE" w14:paraId="013CB9DD" w14:textId="77777777" w:rsidTr="004B39F7">
        <w:tc>
          <w:tcPr>
            <w:tcW w:w="1435" w:type="dxa"/>
          </w:tcPr>
          <w:p w14:paraId="6406C375"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2855C8E" w14:textId="77777777" w:rsidR="00200189" w:rsidRPr="00EB7ABE" w:rsidRDefault="00200189" w:rsidP="004B39F7">
            <w:pPr>
              <w:rPr>
                <w:rFonts w:ascii="Verdana" w:hAnsi="Verdana"/>
                <w:color w:val="000000" w:themeColor="text1"/>
                <w:sz w:val="18"/>
                <w:szCs w:val="18"/>
              </w:rPr>
            </w:pPr>
          </w:p>
        </w:tc>
      </w:tr>
      <w:tr w:rsidR="00200189" w:rsidRPr="00EB7ABE" w14:paraId="7B75FA78" w14:textId="77777777" w:rsidTr="004B39F7">
        <w:tc>
          <w:tcPr>
            <w:tcW w:w="1435" w:type="dxa"/>
          </w:tcPr>
          <w:p w14:paraId="11B2F395"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937599F" w14:textId="77777777" w:rsidR="00200189" w:rsidRPr="00EB7ABE" w:rsidRDefault="00200189" w:rsidP="004B39F7">
            <w:pPr>
              <w:rPr>
                <w:rFonts w:ascii="Verdana" w:hAnsi="Verdana"/>
                <w:color w:val="000000" w:themeColor="text1"/>
                <w:sz w:val="18"/>
                <w:szCs w:val="18"/>
              </w:rPr>
            </w:pPr>
          </w:p>
        </w:tc>
      </w:tr>
      <w:tr w:rsidR="00200189" w:rsidRPr="00EB7ABE" w14:paraId="5EF331B4" w14:textId="77777777" w:rsidTr="004B39F7">
        <w:tc>
          <w:tcPr>
            <w:tcW w:w="3415" w:type="dxa"/>
            <w:gridSpan w:val="3"/>
          </w:tcPr>
          <w:p w14:paraId="7816BDA5"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B7668B1"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89B0A9F"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Dates</w:t>
            </w:r>
          </w:p>
        </w:tc>
      </w:tr>
      <w:tr w:rsidR="00200189" w:rsidRPr="00EB7ABE" w14:paraId="505B76E8" w14:textId="77777777" w:rsidTr="004B39F7">
        <w:tc>
          <w:tcPr>
            <w:tcW w:w="2875" w:type="dxa"/>
            <w:gridSpan w:val="2"/>
          </w:tcPr>
          <w:p w14:paraId="32C6AC38"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AC9B46B" w14:textId="77777777" w:rsidR="00200189" w:rsidRPr="00EB7ABE" w:rsidRDefault="00200189" w:rsidP="004B39F7">
            <w:pPr>
              <w:rPr>
                <w:rFonts w:ascii="Verdana" w:hAnsi="Verdana"/>
                <w:color w:val="000000" w:themeColor="text1"/>
                <w:sz w:val="18"/>
                <w:szCs w:val="18"/>
              </w:rPr>
            </w:pPr>
          </w:p>
        </w:tc>
        <w:tc>
          <w:tcPr>
            <w:tcW w:w="3597" w:type="dxa"/>
          </w:tcPr>
          <w:p w14:paraId="771B18B3" w14:textId="77777777" w:rsidR="00200189" w:rsidRPr="00EB7ABE" w:rsidRDefault="00200189" w:rsidP="004B39F7">
            <w:pPr>
              <w:rPr>
                <w:rFonts w:ascii="Verdana" w:hAnsi="Verdana"/>
                <w:color w:val="000000" w:themeColor="text1"/>
                <w:sz w:val="18"/>
                <w:szCs w:val="18"/>
              </w:rPr>
            </w:pPr>
          </w:p>
        </w:tc>
        <w:tc>
          <w:tcPr>
            <w:tcW w:w="2338" w:type="dxa"/>
          </w:tcPr>
          <w:p w14:paraId="658F9531" w14:textId="77777777" w:rsidR="00200189" w:rsidRPr="00EB7ABE" w:rsidRDefault="00200189" w:rsidP="004B39F7">
            <w:pPr>
              <w:rPr>
                <w:rFonts w:ascii="Verdana" w:hAnsi="Verdana"/>
                <w:color w:val="000000" w:themeColor="text1"/>
                <w:sz w:val="18"/>
                <w:szCs w:val="18"/>
              </w:rPr>
            </w:pPr>
          </w:p>
        </w:tc>
      </w:tr>
      <w:tr w:rsidR="00200189" w:rsidRPr="00EB7ABE" w14:paraId="3307B6B9" w14:textId="77777777" w:rsidTr="004B39F7">
        <w:tc>
          <w:tcPr>
            <w:tcW w:w="9350" w:type="dxa"/>
            <w:gridSpan w:val="5"/>
          </w:tcPr>
          <w:p w14:paraId="5FED70A8" w14:textId="77777777" w:rsidR="00200189" w:rsidRPr="00EB7ABE" w:rsidRDefault="00200189" w:rsidP="004B39F7">
            <w:pPr>
              <w:rPr>
                <w:rFonts w:ascii="Verdana" w:hAnsi="Verdana"/>
                <w:color w:val="000000" w:themeColor="text1"/>
                <w:sz w:val="18"/>
                <w:szCs w:val="18"/>
              </w:rPr>
            </w:pPr>
          </w:p>
        </w:tc>
      </w:tr>
      <w:tr w:rsidR="00200189" w:rsidRPr="00EB7ABE" w14:paraId="1F917FA5" w14:textId="77777777" w:rsidTr="004B39F7">
        <w:tc>
          <w:tcPr>
            <w:tcW w:w="2875" w:type="dxa"/>
            <w:gridSpan w:val="2"/>
          </w:tcPr>
          <w:p w14:paraId="49F99AF1" w14:textId="77777777" w:rsidR="00200189" w:rsidRPr="00EB7ABE" w:rsidRDefault="00200189" w:rsidP="004B39F7">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7B9F130" w14:textId="77777777" w:rsidR="00200189" w:rsidRPr="00EB7ABE" w:rsidRDefault="00200189" w:rsidP="004B39F7">
            <w:pPr>
              <w:rPr>
                <w:rFonts w:ascii="Verdana" w:hAnsi="Verdana"/>
                <w:color w:val="000000" w:themeColor="text1"/>
                <w:sz w:val="18"/>
                <w:szCs w:val="18"/>
              </w:rPr>
            </w:pPr>
          </w:p>
        </w:tc>
        <w:tc>
          <w:tcPr>
            <w:tcW w:w="3597" w:type="dxa"/>
          </w:tcPr>
          <w:p w14:paraId="0366658E" w14:textId="77777777" w:rsidR="00200189" w:rsidRPr="00EB7ABE" w:rsidRDefault="00200189" w:rsidP="004B39F7">
            <w:pPr>
              <w:rPr>
                <w:rFonts w:ascii="Verdana" w:hAnsi="Verdana"/>
                <w:color w:val="000000" w:themeColor="text1"/>
                <w:sz w:val="18"/>
                <w:szCs w:val="18"/>
              </w:rPr>
            </w:pPr>
          </w:p>
        </w:tc>
        <w:tc>
          <w:tcPr>
            <w:tcW w:w="2338" w:type="dxa"/>
          </w:tcPr>
          <w:p w14:paraId="0A52A506" w14:textId="77777777" w:rsidR="00200189" w:rsidRPr="00EB7ABE" w:rsidRDefault="00200189" w:rsidP="004B39F7">
            <w:pPr>
              <w:rPr>
                <w:rFonts w:ascii="Verdana" w:hAnsi="Verdana"/>
                <w:color w:val="000000" w:themeColor="text1"/>
                <w:sz w:val="18"/>
                <w:szCs w:val="18"/>
              </w:rPr>
            </w:pPr>
          </w:p>
        </w:tc>
      </w:tr>
      <w:tr w:rsidR="00200189" w:rsidRPr="00EB7ABE" w14:paraId="6BFE2313" w14:textId="77777777" w:rsidTr="004B39F7">
        <w:tc>
          <w:tcPr>
            <w:tcW w:w="9350" w:type="dxa"/>
            <w:gridSpan w:val="5"/>
          </w:tcPr>
          <w:p w14:paraId="2BDA93B7" w14:textId="77777777" w:rsidR="00200189" w:rsidRDefault="00200189" w:rsidP="004B39F7">
            <w:pPr>
              <w:rPr>
                <w:rFonts w:ascii="Verdana" w:hAnsi="Verdana"/>
                <w:color w:val="000000" w:themeColor="text1"/>
                <w:sz w:val="18"/>
                <w:szCs w:val="18"/>
              </w:rPr>
            </w:pPr>
          </w:p>
          <w:p w14:paraId="7B61A4D9" w14:textId="77777777" w:rsidR="00200189" w:rsidRPr="00EB7ABE" w:rsidRDefault="00200189" w:rsidP="004B39F7">
            <w:pPr>
              <w:rPr>
                <w:rFonts w:ascii="Verdana" w:hAnsi="Verdana"/>
                <w:color w:val="000000" w:themeColor="text1"/>
                <w:sz w:val="18"/>
                <w:szCs w:val="18"/>
              </w:rPr>
            </w:pPr>
          </w:p>
        </w:tc>
      </w:tr>
      <w:tr w:rsidR="00200189" w:rsidRPr="00EB7ABE" w14:paraId="4C67273C" w14:textId="77777777" w:rsidTr="004B39F7">
        <w:tc>
          <w:tcPr>
            <w:tcW w:w="9350" w:type="dxa"/>
            <w:gridSpan w:val="5"/>
          </w:tcPr>
          <w:p w14:paraId="0F946EB1" w14:textId="77777777" w:rsidR="00200189" w:rsidRDefault="00200189" w:rsidP="004B39F7">
            <w:pPr>
              <w:rPr>
                <w:rFonts w:ascii="Verdana" w:hAnsi="Verdana"/>
                <w:color w:val="000000" w:themeColor="text1"/>
                <w:sz w:val="18"/>
                <w:szCs w:val="18"/>
              </w:rPr>
            </w:pPr>
          </w:p>
        </w:tc>
      </w:tr>
    </w:tbl>
    <w:p w14:paraId="292B7980" w14:textId="77777777" w:rsidR="00200189" w:rsidRDefault="00200189" w:rsidP="00CF0E6D">
      <w:pPr>
        <w:rPr>
          <w:rFonts w:ascii="Verdana" w:hAnsi="Verdana"/>
          <w:color w:val="000000" w:themeColor="text1"/>
          <w:sz w:val="18"/>
          <w:szCs w:val="18"/>
        </w:rPr>
      </w:pPr>
    </w:p>
    <w:p w14:paraId="6E7EC96E" w14:textId="77777777" w:rsidR="006D3A0D" w:rsidRPr="00EB7ABE" w:rsidRDefault="006D3A0D" w:rsidP="006D3A0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6D3A0D" w:rsidRPr="00EF3CAB" w14:paraId="23876F08" w14:textId="77777777" w:rsidTr="003F2C36">
        <w:tc>
          <w:tcPr>
            <w:tcW w:w="9350" w:type="dxa"/>
            <w:gridSpan w:val="5"/>
          </w:tcPr>
          <w:bookmarkStart w:id="25" w:name="HIPPAandOpenRecordsRequests"/>
          <w:p w14:paraId="11026272" w14:textId="77777777" w:rsidR="006D3A0D" w:rsidRPr="00EF3CAB" w:rsidRDefault="006D3A0D" w:rsidP="003F2C36">
            <w:pPr>
              <w:rPr>
                <w:rFonts w:ascii="Verdana" w:hAnsi="Verdana"/>
                <w:color w:val="000000" w:themeColor="text1"/>
                <w:sz w:val="18"/>
                <w:szCs w:val="18"/>
              </w:rPr>
            </w:pPr>
            <w:r w:rsidRPr="00EF3CAB">
              <w:rPr>
                <w:rFonts w:ascii="Verdana" w:hAnsi="Verdana"/>
                <w:color w:val="000000" w:themeColor="text1"/>
                <w:sz w:val="18"/>
                <w:szCs w:val="18"/>
              </w:rPr>
              <w:fldChar w:fldCharType="begin"/>
            </w:r>
            <w:r w:rsidRPr="00EF3CAB">
              <w:rPr>
                <w:rFonts w:ascii="Verdana" w:hAnsi="Verdana"/>
                <w:color w:val="000000" w:themeColor="text1"/>
                <w:sz w:val="18"/>
                <w:szCs w:val="18"/>
              </w:rPr>
              <w:instrText xml:space="preserve"> HYPERLINK  \l "_top" </w:instrText>
            </w:r>
            <w:r w:rsidRPr="00EF3CAB">
              <w:rPr>
                <w:rFonts w:ascii="Verdana" w:hAnsi="Verdana"/>
                <w:color w:val="000000" w:themeColor="text1"/>
                <w:sz w:val="18"/>
                <w:szCs w:val="18"/>
              </w:rPr>
              <w:fldChar w:fldCharType="separate"/>
            </w:r>
            <w:r w:rsidRPr="00EF3CAB">
              <w:rPr>
                <w:rStyle w:val="Hyperlink"/>
                <w:rFonts w:ascii="Verdana" w:hAnsi="Verdana"/>
                <w:color w:val="000000" w:themeColor="text1"/>
                <w:sz w:val="18"/>
                <w:szCs w:val="18"/>
                <w:u w:val="none"/>
              </w:rPr>
              <w:t>HIPPA and Open Records Requests for Medical Records, DOC Records, Police Records etc.</w:t>
            </w:r>
            <w:bookmarkEnd w:id="25"/>
            <w:r w:rsidRPr="00EF3CAB">
              <w:rPr>
                <w:rFonts w:ascii="Verdana" w:hAnsi="Verdana"/>
                <w:color w:val="000000" w:themeColor="text1"/>
                <w:sz w:val="18"/>
                <w:szCs w:val="18"/>
              </w:rPr>
              <w:fldChar w:fldCharType="end"/>
            </w:r>
          </w:p>
        </w:tc>
      </w:tr>
      <w:tr w:rsidR="00200189" w:rsidRPr="00B03033" w14:paraId="19659C65" w14:textId="77777777" w:rsidTr="004B39F7">
        <w:tc>
          <w:tcPr>
            <w:tcW w:w="9350" w:type="dxa"/>
            <w:gridSpan w:val="5"/>
          </w:tcPr>
          <w:p w14:paraId="1869441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6D3A0D" w:rsidRPr="00EB7ABE" w14:paraId="154B0AE8" w14:textId="77777777" w:rsidTr="003F2C36">
        <w:tc>
          <w:tcPr>
            <w:tcW w:w="1435" w:type="dxa"/>
          </w:tcPr>
          <w:p w14:paraId="1DBB418D"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3CE882E" w14:textId="77777777" w:rsidR="006D3A0D" w:rsidRPr="00EB7ABE" w:rsidRDefault="006D3A0D" w:rsidP="003F2C36">
            <w:pPr>
              <w:rPr>
                <w:rFonts w:ascii="Verdana" w:hAnsi="Verdana"/>
                <w:color w:val="000000" w:themeColor="text1"/>
                <w:sz w:val="18"/>
                <w:szCs w:val="18"/>
              </w:rPr>
            </w:pPr>
          </w:p>
        </w:tc>
      </w:tr>
      <w:tr w:rsidR="006D3A0D" w:rsidRPr="00EB7ABE" w14:paraId="17FA8989" w14:textId="77777777" w:rsidTr="003F2C36">
        <w:tc>
          <w:tcPr>
            <w:tcW w:w="1435" w:type="dxa"/>
          </w:tcPr>
          <w:p w14:paraId="7AEE109D"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A0048EE" w14:textId="77777777" w:rsidR="006D3A0D" w:rsidRPr="00EB7ABE" w:rsidRDefault="006D3A0D" w:rsidP="003F2C36">
            <w:pPr>
              <w:rPr>
                <w:rFonts w:ascii="Verdana" w:hAnsi="Verdana"/>
                <w:color w:val="000000" w:themeColor="text1"/>
                <w:sz w:val="18"/>
                <w:szCs w:val="18"/>
              </w:rPr>
            </w:pPr>
          </w:p>
        </w:tc>
      </w:tr>
      <w:tr w:rsidR="006D3A0D" w:rsidRPr="00EB7ABE" w14:paraId="73E7A4CF" w14:textId="77777777" w:rsidTr="003F2C36">
        <w:tc>
          <w:tcPr>
            <w:tcW w:w="3415" w:type="dxa"/>
            <w:gridSpan w:val="3"/>
          </w:tcPr>
          <w:p w14:paraId="017B13A8"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9ADC110"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49D46305"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6D3A0D" w:rsidRPr="00EB7ABE" w14:paraId="49E8DE92" w14:textId="77777777" w:rsidTr="003F2C36">
        <w:tc>
          <w:tcPr>
            <w:tcW w:w="2875" w:type="dxa"/>
            <w:gridSpan w:val="2"/>
          </w:tcPr>
          <w:p w14:paraId="18AA8BEB"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61C66D71" w14:textId="77777777" w:rsidR="006D3A0D" w:rsidRPr="00EB7ABE" w:rsidRDefault="006D3A0D" w:rsidP="003F2C36">
            <w:pPr>
              <w:rPr>
                <w:rFonts w:ascii="Verdana" w:hAnsi="Verdana"/>
                <w:color w:val="000000" w:themeColor="text1"/>
                <w:sz w:val="18"/>
                <w:szCs w:val="18"/>
              </w:rPr>
            </w:pPr>
          </w:p>
        </w:tc>
        <w:tc>
          <w:tcPr>
            <w:tcW w:w="3597" w:type="dxa"/>
          </w:tcPr>
          <w:p w14:paraId="1461754D" w14:textId="77777777" w:rsidR="006D3A0D" w:rsidRPr="00EB7ABE" w:rsidRDefault="006D3A0D" w:rsidP="003F2C36">
            <w:pPr>
              <w:rPr>
                <w:rFonts w:ascii="Verdana" w:hAnsi="Verdana"/>
                <w:color w:val="000000" w:themeColor="text1"/>
                <w:sz w:val="18"/>
                <w:szCs w:val="18"/>
              </w:rPr>
            </w:pPr>
          </w:p>
        </w:tc>
        <w:tc>
          <w:tcPr>
            <w:tcW w:w="2338" w:type="dxa"/>
          </w:tcPr>
          <w:p w14:paraId="79DDB800" w14:textId="77777777" w:rsidR="006D3A0D" w:rsidRPr="00EB7ABE" w:rsidRDefault="006D3A0D" w:rsidP="003F2C36">
            <w:pPr>
              <w:rPr>
                <w:rFonts w:ascii="Verdana" w:hAnsi="Verdana"/>
                <w:color w:val="000000" w:themeColor="text1"/>
                <w:sz w:val="18"/>
                <w:szCs w:val="18"/>
              </w:rPr>
            </w:pPr>
          </w:p>
        </w:tc>
      </w:tr>
      <w:tr w:rsidR="006D3A0D" w:rsidRPr="00EB7ABE" w14:paraId="3571DA69" w14:textId="77777777" w:rsidTr="003F2C36">
        <w:tc>
          <w:tcPr>
            <w:tcW w:w="9350" w:type="dxa"/>
            <w:gridSpan w:val="5"/>
          </w:tcPr>
          <w:p w14:paraId="05AF6993" w14:textId="77777777" w:rsidR="006D3A0D" w:rsidRPr="00EB7ABE" w:rsidRDefault="006D3A0D" w:rsidP="003F2C36">
            <w:pPr>
              <w:rPr>
                <w:rFonts w:ascii="Verdana" w:hAnsi="Verdana"/>
                <w:color w:val="000000" w:themeColor="text1"/>
                <w:sz w:val="18"/>
                <w:szCs w:val="18"/>
              </w:rPr>
            </w:pPr>
          </w:p>
        </w:tc>
      </w:tr>
      <w:tr w:rsidR="006D3A0D" w:rsidRPr="00EB7ABE" w14:paraId="1EF6604A" w14:textId="77777777" w:rsidTr="003F2C36">
        <w:tc>
          <w:tcPr>
            <w:tcW w:w="2875" w:type="dxa"/>
            <w:gridSpan w:val="2"/>
          </w:tcPr>
          <w:p w14:paraId="6BD4B5D9" w14:textId="77777777" w:rsidR="006D3A0D" w:rsidRPr="00EB7ABE" w:rsidRDefault="006D3A0D"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A513F84" w14:textId="77777777" w:rsidR="006D3A0D" w:rsidRPr="00EB7ABE" w:rsidRDefault="006D3A0D" w:rsidP="003F2C36">
            <w:pPr>
              <w:rPr>
                <w:rFonts w:ascii="Verdana" w:hAnsi="Verdana"/>
                <w:color w:val="000000" w:themeColor="text1"/>
                <w:sz w:val="18"/>
                <w:szCs w:val="18"/>
              </w:rPr>
            </w:pPr>
          </w:p>
        </w:tc>
        <w:tc>
          <w:tcPr>
            <w:tcW w:w="3597" w:type="dxa"/>
          </w:tcPr>
          <w:p w14:paraId="79FE8431" w14:textId="77777777" w:rsidR="006D3A0D" w:rsidRPr="00EB7ABE" w:rsidRDefault="006D3A0D" w:rsidP="003F2C36">
            <w:pPr>
              <w:rPr>
                <w:rFonts w:ascii="Verdana" w:hAnsi="Verdana"/>
                <w:color w:val="000000" w:themeColor="text1"/>
                <w:sz w:val="18"/>
                <w:szCs w:val="18"/>
              </w:rPr>
            </w:pPr>
          </w:p>
        </w:tc>
        <w:tc>
          <w:tcPr>
            <w:tcW w:w="2338" w:type="dxa"/>
          </w:tcPr>
          <w:p w14:paraId="34223274" w14:textId="77777777" w:rsidR="006D3A0D" w:rsidRPr="00EB7ABE" w:rsidRDefault="006D3A0D" w:rsidP="003F2C36">
            <w:pPr>
              <w:rPr>
                <w:rFonts w:ascii="Verdana" w:hAnsi="Verdana"/>
                <w:color w:val="000000" w:themeColor="text1"/>
                <w:sz w:val="18"/>
                <w:szCs w:val="18"/>
              </w:rPr>
            </w:pPr>
          </w:p>
        </w:tc>
      </w:tr>
      <w:tr w:rsidR="006D3A0D" w:rsidRPr="00EB7ABE" w14:paraId="47E2822B" w14:textId="77777777" w:rsidTr="003F2C36">
        <w:tc>
          <w:tcPr>
            <w:tcW w:w="9350" w:type="dxa"/>
            <w:gridSpan w:val="5"/>
          </w:tcPr>
          <w:p w14:paraId="6CD8A9AF" w14:textId="77777777" w:rsidR="006D3A0D" w:rsidRDefault="006D3A0D" w:rsidP="003F2C36">
            <w:pPr>
              <w:rPr>
                <w:rFonts w:ascii="Verdana" w:hAnsi="Verdana"/>
                <w:color w:val="000000" w:themeColor="text1"/>
                <w:sz w:val="18"/>
                <w:szCs w:val="18"/>
              </w:rPr>
            </w:pPr>
          </w:p>
          <w:p w14:paraId="4EF27E42" w14:textId="77777777" w:rsidR="006D3A0D" w:rsidRPr="00EB7ABE" w:rsidRDefault="006D3A0D" w:rsidP="003F2C36">
            <w:pPr>
              <w:rPr>
                <w:rFonts w:ascii="Verdana" w:hAnsi="Verdana"/>
                <w:color w:val="000000" w:themeColor="text1"/>
                <w:sz w:val="18"/>
                <w:szCs w:val="18"/>
              </w:rPr>
            </w:pPr>
          </w:p>
        </w:tc>
      </w:tr>
      <w:tr w:rsidR="006D3A0D" w:rsidRPr="00EB7ABE" w14:paraId="75E13F60" w14:textId="77777777" w:rsidTr="003F2C36">
        <w:tc>
          <w:tcPr>
            <w:tcW w:w="9350" w:type="dxa"/>
            <w:gridSpan w:val="5"/>
          </w:tcPr>
          <w:p w14:paraId="57A87D71" w14:textId="77777777" w:rsidR="006D3A0D" w:rsidRDefault="006D3A0D" w:rsidP="003F2C36">
            <w:pPr>
              <w:rPr>
                <w:rFonts w:ascii="Verdana" w:hAnsi="Verdana"/>
                <w:color w:val="000000" w:themeColor="text1"/>
                <w:sz w:val="18"/>
                <w:szCs w:val="18"/>
              </w:rPr>
            </w:pPr>
          </w:p>
        </w:tc>
      </w:tr>
    </w:tbl>
    <w:p w14:paraId="5D493238" w14:textId="77777777" w:rsidR="006D3A0D" w:rsidRPr="00EB7ABE" w:rsidRDefault="006D3A0D" w:rsidP="006D3A0D">
      <w:pPr>
        <w:rPr>
          <w:rFonts w:ascii="Verdana" w:hAnsi="Verdana"/>
          <w:color w:val="000000" w:themeColor="text1"/>
          <w:sz w:val="18"/>
          <w:szCs w:val="18"/>
        </w:rPr>
      </w:pPr>
    </w:p>
    <w:p w14:paraId="303A3A2D" w14:textId="77777777" w:rsidR="00C51F4A" w:rsidRPr="00EB7ABE" w:rsidRDefault="00C51F4A" w:rsidP="00C51F4A">
      <w:pPr>
        <w:rPr>
          <w:rFonts w:ascii="Verdana" w:hAnsi="Verdana"/>
          <w:color w:val="000000" w:themeColor="text1"/>
          <w:sz w:val="18"/>
          <w:szCs w:val="18"/>
        </w:rPr>
      </w:pPr>
    </w:p>
    <w:p w14:paraId="44D69E93" w14:textId="77777777" w:rsidR="00C51F4A" w:rsidRPr="00EB7ABE" w:rsidRDefault="00C51F4A" w:rsidP="00C51F4A">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C51F4A" w:rsidRPr="00C51F4A" w14:paraId="03337F83" w14:textId="77777777" w:rsidTr="003F2C36">
        <w:tc>
          <w:tcPr>
            <w:tcW w:w="9350" w:type="dxa"/>
            <w:gridSpan w:val="5"/>
          </w:tcPr>
          <w:bookmarkStart w:id="26" w:name="IneffectiveAssistanceofCounsel"/>
          <w:p w14:paraId="788E3927" w14:textId="20A0E909" w:rsidR="00C51F4A" w:rsidRPr="00C51F4A" w:rsidRDefault="00C51F4A" w:rsidP="003F2C36">
            <w:pPr>
              <w:rPr>
                <w:rFonts w:ascii="Verdana" w:hAnsi="Verdana"/>
                <w:color w:val="000000" w:themeColor="text1"/>
                <w:sz w:val="18"/>
                <w:szCs w:val="18"/>
              </w:rPr>
            </w:pPr>
            <w:r w:rsidRPr="00C51F4A">
              <w:rPr>
                <w:rFonts w:ascii="Verdana" w:hAnsi="Verdana"/>
                <w:color w:val="000000" w:themeColor="text1"/>
                <w:sz w:val="18"/>
                <w:szCs w:val="18"/>
              </w:rPr>
              <w:fldChar w:fldCharType="begin"/>
            </w:r>
            <w:r w:rsidRPr="00C51F4A">
              <w:rPr>
                <w:rFonts w:ascii="Verdana" w:hAnsi="Verdana"/>
                <w:color w:val="000000" w:themeColor="text1"/>
                <w:sz w:val="18"/>
                <w:szCs w:val="18"/>
              </w:rPr>
              <w:instrText xml:space="preserve"> HYPERLINK  \l "_top" </w:instrText>
            </w:r>
            <w:r w:rsidRPr="00C51F4A">
              <w:rPr>
                <w:rFonts w:ascii="Verdana" w:hAnsi="Verdana"/>
                <w:color w:val="000000" w:themeColor="text1"/>
                <w:sz w:val="18"/>
                <w:szCs w:val="18"/>
              </w:rPr>
              <w:fldChar w:fldCharType="separate"/>
            </w:r>
            <w:r w:rsidRPr="00C51F4A">
              <w:rPr>
                <w:rStyle w:val="Hyperlink"/>
                <w:rFonts w:ascii="Verdana" w:hAnsi="Verdana"/>
                <w:color w:val="000000" w:themeColor="text1"/>
                <w:sz w:val="18"/>
                <w:szCs w:val="18"/>
                <w:u w:val="none"/>
              </w:rPr>
              <w:t>Ineffective Assistance of Counsel</w:t>
            </w:r>
            <w:bookmarkEnd w:id="26"/>
            <w:r w:rsidRPr="00C51F4A">
              <w:rPr>
                <w:rFonts w:ascii="Verdana" w:hAnsi="Verdana"/>
                <w:color w:val="000000" w:themeColor="text1"/>
                <w:sz w:val="18"/>
                <w:szCs w:val="18"/>
              </w:rPr>
              <w:fldChar w:fldCharType="end"/>
            </w:r>
          </w:p>
        </w:tc>
      </w:tr>
      <w:tr w:rsidR="00200189" w:rsidRPr="00B03033" w14:paraId="5D76FE7E" w14:textId="77777777" w:rsidTr="004B39F7">
        <w:tc>
          <w:tcPr>
            <w:tcW w:w="9350" w:type="dxa"/>
            <w:gridSpan w:val="5"/>
          </w:tcPr>
          <w:p w14:paraId="6DFEA7C4"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C51F4A" w:rsidRPr="00EB7ABE" w14:paraId="20552BBB" w14:textId="77777777" w:rsidTr="003F2C36">
        <w:tc>
          <w:tcPr>
            <w:tcW w:w="1435" w:type="dxa"/>
          </w:tcPr>
          <w:p w14:paraId="69AF7F42"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CB1E970" w14:textId="77777777" w:rsidR="00C51F4A" w:rsidRPr="00EB7ABE" w:rsidRDefault="00C51F4A" w:rsidP="003F2C36">
            <w:pPr>
              <w:rPr>
                <w:rFonts w:ascii="Verdana" w:hAnsi="Verdana"/>
                <w:color w:val="000000" w:themeColor="text1"/>
                <w:sz w:val="18"/>
                <w:szCs w:val="18"/>
              </w:rPr>
            </w:pPr>
          </w:p>
        </w:tc>
      </w:tr>
      <w:tr w:rsidR="00C51F4A" w:rsidRPr="00EB7ABE" w14:paraId="1865DE2A" w14:textId="77777777" w:rsidTr="003F2C36">
        <w:tc>
          <w:tcPr>
            <w:tcW w:w="1435" w:type="dxa"/>
          </w:tcPr>
          <w:p w14:paraId="7E7B67B1"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5F45EB6F" w14:textId="77777777" w:rsidR="00C51F4A" w:rsidRPr="00EB7ABE" w:rsidRDefault="00C51F4A" w:rsidP="003F2C36">
            <w:pPr>
              <w:rPr>
                <w:rFonts w:ascii="Verdana" w:hAnsi="Verdana"/>
                <w:color w:val="000000" w:themeColor="text1"/>
                <w:sz w:val="18"/>
                <w:szCs w:val="18"/>
              </w:rPr>
            </w:pPr>
          </w:p>
        </w:tc>
      </w:tr>
      <w:tr w:rsidR="00C51F4A" w:rsidRPr="00EB7ABE" w14:paraId="7A0BC8BE" w14:textId="77777777" w:rsidTr="003F2C36">
        <w:tc>
          <w:tcPr>
            <w:tcW w:w="3415" w:type="dxa"/>
            <w:gridSpan w:val="3"/>
          </w:tcPr>
          <w:p w14:paraId="1708A6C2"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1F22E7A"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2EDDB89"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C51F4A" w:rsidRPr="00EB7ABE" w14:paraId="4871B9A7" w14:textId="77777777" w:rsidTr="003F2C36">
        <w:tc>
          <w:tcPr>
            <w:tcW w:w="2875" w:type="dxa"/>
            <w:gridSpan w:val="2"/>
          </w:tcPr>
          <w:p w14:paraId="31212726"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FE7AC9A" w14:textId="77777777" w:rsidR="00C51F4A" w:rsidRPr="00EB7ABE" w:rsidRDefault="00C51F4A" w:rsidP="003F2C36">
            <w:pPr>
              <w:rPr>
                <w:rFonts w:ascii="Verdana" w:hAnsi="Verdana"/>
                <w:color w:val="000000" w:themeColor="text1"/>
                <w:sz w:val="18"/>
                <w:szCs w:val="18"/>
              </w:rPr>
            </w:pPr>
          </w:p>
        </w:tc>
        <w:tc>
          <w:tcPr>
            <w:tcW w:w="3597" w:type="dxa"/>
          </w:tcPr>
          <w:p w14:paraId="55D57AF1" w14:textId="77777777" w:rsidR="00C51F4A" w:rsidRPr="00EB7ABE" w:rsidRDefault="00C51F4A" w:rsidP="003F2C36">
            <w:pPr>
              <w:rPr>
                <w:rFonts w:ascii="Verdana" w:hAnsi="Verdana"/>
                <w:color w:val="000000" w:themeColor="text1"/>
                <w:sz w:val="18"/>
                <w:szCs w:val="18"/>
              </w:rPr>
            </w:pPr>
          </w:p>
        </w:tc>
        <w:tc>
          <w:tcPr>
            <w:tcW w:w="2338" w:type="dxa"/>
          </w:tcPr>
          <w:p w14:paraId="79DA5813" w14:textId="77777777" w:rsidR="00C51F4A" w:rsidRPr="00EB7ABE" w:rsidRDefault="00C51F4A" w:rsidP="003F2C36">
            <w:pPr>
              <w:rPr>
                <w:rFonts w:ascii="Verdana" w:hAnsi="Verdana"/>
                <w:color w:val="000000" w:themeColor="text1"/>
                <w:sz w:val="18"/>
                <w:szCs w:val="18"/>
              </w:rPr>
            </w:pPr>
          </w:p>
        </w:tc>
      </w:tr>
      <w:tr w:rsidR="00C51F4A" w:rsidRPr="00EB7ABE" w14:paraId="74A5F209" w14:textId="77777777" w:rsidTr="003F2C36">
        <w:tc>
          <w:tcPr>
            <w:tcW w:w="9350" w:type="dxa"/>
            <w:gridSpan w:val="5"/>
          </w:tcPr>
          <w:p w14:paraId="4DEC131C" w14:textId="77777777" w:rsidR="00C51F4A" w:rsidRPr="00EB7ABE" w:rsidRDefault="00C51F4A" w:rsidP="003F2C36">
            <w:pPr>
              <w:rPr>
                <w:rFonts w:ascii="Verdana" w:hAnsi="Verdana"/>
                <w:color w:val="000000" w:themeColor="text1"/>
                <w:sz w:val="18"/>
                <w:szCs w:val="18"/>
              </w:rPr>
            </w:pPr>
          </w:p>
        </w:tc>
      </w:tr>
      <w:tr w:rsidR="00C51F4A" w:rsidRPr="00EB7ABE" w14:paraId="7E990D33" w14:textId="77777777" w:rsidTr="003F2C36">
        <w:tc>
          <w:tcPr>
            <w:tcW w:w="2875" w:type="dxa"/>
            <w:gridSpan w:val="2"/>
          </w:tcPr>
          <w:p w14:paraId="1D432D72" w14:textId="77777777" w:rsidR="00C51F4A" w:rsidRPr="00EB7ABE" w:rsidRDefault="00C51F4A"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53330BA" w14:textId="77777777" w:rsidR="00C51F4A" w:rsidRPr="00EB7ABE" w:rsidRDefault="00C51F4A" w:rsidP="003F2C36">
            <w:pPr>
              <w:rPr>
                <w:rFonts w:ascii="Verdana" w:hAnsi="Verdana"/>
                <w:color w:val="000000" w:themeColor="text1"/>
                <w:sz w:val="18"/>
                <w:szCs w:val="18"/>
              </w:rPr>
            </w:pPr>
          </w:p>
        </w:tc>
        <w:tc>
          <w:tcPr>
            <w:tcW w:w="3597" w:type="dxa"/>
          </w:tcPr>
          <w:p w14:paraId="07E11FE6" w14:textId="77777777" w:rsidR="00C51F4A" w:rsidRPr="00EB7ABE" w:rsidRDefault="00C51F4A" w:rsidP="003F2C36">
            <w:pPr>
              <w:rPr>
                <w:rFonts w:ascii="Verdana" w:hAnsi="Verdana"/>
                <w:color w:val="000000" w:themeColor="text1"/>
                <w:sz w:val="18"/>
                <w:szCs w:val="18"/>
              </w:rPr>
            </w:pPr>
          </w:p>
        </w:tc>
        <w:tc>
          <w:tcPr>
            <w:tcW w:w="2338" w:type="dxa"/>
          </w:tcPr>
          <w:p w14:paraId="6291633D" w14:textId="77777777" w:rsidR="00C51F4A" w:rsidRPr="00EB7ABE" w:rsidRDefault="00C51F4A" w:rsidP="003F2C36">
            <w:pPr>
              <w:rPr>
                <w:rFonts w:ascii="Verdana" w:hAnsi="Verdana"/>
                <w:color w:val="000000" w:themeColor="text1"/>
                <w:sz w:val="18"/>
                <w:szCs w:val="18"/>
              </w:rPr>
            </w:pPr>
          </w:p>
        </w:tc>
      </w:tr>
      <w:tr w:rsidR="00C51F4A" w:rsidRPr="00EB7ABE" w14:paraId="66DE15F6" w14:textId="77777777" w:rsidTr="003F2C36">
        <w:tc>
          <w:tcPr>
            <w:tcW w:w="9350" w:type="dxa"/>
            <w:gridSpan w:val="5"/>
          </w:tcPr>
          <w:p w14:paraId="509C48E6" w14:textId="77777777" w:rsidR="00C51F4A" w:rsidRDefault="00C51F4A" w:rsidP="003F2C36">
            <w:pPr>
              <w:rPr>
                <w:rFonts w:ascii="Verdana" w:hAnsi="Verdana"/>
                <w:color w:val="000000" w:themeColor="text1"/>
                <w:sz w:val="18"/>
                <w:szCs w:val="18"/>
              </w:rPr>
            </w:pPr>
          </w:p>
          <w:p w14:paraId="16A584A3" w14:textId="77777777" w:rsidR="00C51F4A" w:rsidRPr="00EB7ABE" w:rsidRDefault="00C51F4A" w:rsidP="003F2C36">
            <w:pPr>
              <w:rPr>
                <w:rFonts w:ascii="Verdana" w:hAnsi="Verdana"/>
                <w:color w:val="000000" w:themeColor="text1"/>
                <w:sz w:val="18"/>
                <w:szCs w:val="18"/>
              </w:rPr>
            </w:pPr>
          </w:p>
        </w:tc>
      </w:tr>
      <w:tr w:rsidR="00C51F4A" w:rsidRPr="00EB7ABE" w14:paraId="473580FD" w14:textId="77777777" w:rsidTr="003F2C36">
        <w:tc>
          <w:tcPr>
            <w:tcW w:w="9350" w:type="dxa"/>
            <w:gridSpan w:val="5"/>
          </w:tcPr>
          <w:p w14:paraId="70FD79C5" w14:textId="77777777" w:rsidR="00C51F4A" w:rsidRDefault="00C51F4A" w:rsidP="003F2C36">
            <w:pPr>
              <w:rPr>
                <w:rFonts w:ascii="Verdana" w:hAnsi="Verdana"/>
                <w:color w:val="000000" w:themeColor="text1"/>
                <w:sz w:val="18"/>
                <w:szCs w:val="18"/>
              </w:rPr>
            </w:pPr>
          </w:p>
        </w:tc>
      </w:tr>
    </w:tbl>
    <w:p w14:paraId="7508F3AA"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878C72A" w14:textId="77777777" w:rsidTr="00431B35">
        <w:tc>
          <w:tcPr>
            <w:tcW w:w="9350" w:type="dxa"/>
            <w:gridSpan w:val="5"/>
          </w:tcPr>
          <w:bookmarkStart w:id="27" w:name="InvestigatororExpertsConsideredorHired"/>
          <w:p w14:paraId="7378B305" w14:textId="14AD3404"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Investigator or Experts Considered and or Hired</w:t>
            </w:r>
            <w:bookmarkEnd w:id="27"/>
            <w:r w:rsidRPr="00EB7ABE">
              <w:rPr>
                <w:rFonts w:ascii="Verdana" w:hAnsi="Verdana"/>
                <w:color w:val="000000" w:themeColor="text1"/>
                <w:sz w:val="18"/>
                <w:szCs w:val="18"/>
              </w:rPr>
              <w:fldChar w:fldCharType="end"/>
            </w:r>
          </w:p>
        </w:tc>
      </w:tr>
      <w:tr w:rsidR="00200189" w:rsidRPr="00B03033" w14:paraId="10F3DF65" w14:textId="77777777" w:rsidTr="004B39F7">
        <w:tc>
          <w:tcPr>
            <w:tcW w:w="9350" w:type="dxa"/>
            <w:gridSpan w:val="5"/>
          </w:tcPr>
          <w:p w14:paraId="68D6BBEA"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4605F0DD" w14:textId="77777777" w:rsidTr="00431B35">
        <w:tc>
          <w:tcPr>
            <w:tcW w:w="1435" w:type="dxa"/>
          </w:tcPr>
          <w:p w14:paraId="4C7D9C4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9E23488" w14:textId="77777777" w:rsidR="00CF0E6D" w:rsidRPr="00EB7ABE" w:rsidRDefault="00CF0E6D" w:rsidP="00431B35">
            <w:pPr>
              <w:rPr>
                <w:rFonts w:ascii="Verdana" w:hAnsi="Verdana"/>
                <w:color w:val="000000" w:themeColor="text1"/>
                <w:sz w:val="18"/>
                <w:szCs w:val="18"/>
              </w:rPr>
            </w:pPr>
          </w:p>
        </w:tc>
      </w:tr>
      <w:tr w:rsidR="00EB7ABE" w:rsidRPr="00EB7ABE" w14:paraId="381C2278" w14:textId="77777777" w:rsidTr="00431B35">
        <w:tc>
          <w:tcPr>
            <w:tcW w:w="1435" w:type="dxa"/>
          </w:tcPr>
          <w:p w14:paraId="6CF6359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3C738E05" w14:textId="77777777" w:rsidR="00CF0E6D" w:rsidRPr="00EB7ABE" w:rsidRDefault="00CF0E6D" w:rsidP="00431B35">
            <w:pPr>
              <w:rPr>
                <w:rFonts w:ascii="Verdana" w:hAnsi="Verdana"/>
                <w:color w:val="000000" w:themeColor="text1"/>
                <w:sz w:val="18"/>
                <w:szCs w:val="18"/>
              </w:rPr>
            </w:pPr>
          </w:p>
        </w:tc>
      </w:tr>
      <w:tr w:rsidR="00EB7ABE" w:rsidRPr="00EB7ABE" w14:paraId="7DAC855E" w14:textId="77777777" w:rsidTr="00431B35">
        <w:tc>
          <w:tcPr>
            <w:tcW w:w="1435" w:type="dxa"/>
          </w:tcPr>
          <w:p w14:paraId="22C7C206"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46B2663" w14:textId="77777777" w:rsidR="00FE6258" w:rsidRPr="00EB7ABE" w:rsidRDefault="009F2169" w:rsidP="00431B35">
            <w:pPr>
              <w:rPr>
                <w:rFonts w:ascii="Verdana" w:hAnsi="Verdana"/>
                <w:color w:val="000000" w:themeColor="text1"/>
                <w:sz w:val="18"/>
                <w:szCs w:val="18"/>
              </w:rPr>
            </w:pPr>
            <w:hyperlink r:id="rId40" w:history="1">
              <w:r w:rsidR="00FE6258" w:rsidRPr="00EB7ABE">
                <w:rPr>
                  <w:rStyle w:val="Hyperlink"/>
                  <w:rFonts w:ascii="Verdana" w:hAnsi="Verdana"/>
                  <w:color w:val="000000" w:themeColor="text1"/>
                  <w:sz w:val="18"/>
                  <w:szCs w:val="18"/>
                  <w:u w:val="none"/>
                </w:rPr>
                <w:t>Wisconsin Statutes</w:t>
              </w:r>
            </w:hyperlink>
          </w:p>
        </w:tc>
      </w:tr>
      <w:tr w:rsidR="00EB7ABE" w:rsidRPr="00EB7ABE" w14:paraId="32BD24FA" w14:textId="77777777" w:rsidTr="00431B35">
        <w:tc>
          <w:tcPr>
            <w:tcW w:w="1435" w:type="dxa"/>
          </w:tcPr>
          <w:p w14:paraId="5E856C72"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F9E30A6" w14:textId="3500132D" w:rsidR="00FE6258" w:rsidRPr="00EB7ABE" w:rsidRDefault="009F2169" w:rsidP="00431B35">
            <w:pPr>
              <w:rPr>
                <w:rFonts w:ascii="Verdana" w:hAnsi="Verdana"/>
                <w:color w:val="000000" w:themeColor="text1"/>
                <w:sz w:val="18"/>
                <w:szCs w:val="18"/>
              </w:rPr>
            </w:pPr>
            <w:hyperlink r:id="rId41" w:history="1"/>
          </w:p>
        </w:tc>
      </w:tr>
      <w:tr w:rsidR="00EB7ABE" w:rsidRPr="00EB7ABE" w14:paraId="40EFBDE9" w14:textId="77777777" w:rsidTr="00431B35">
        <w:tc>
          <w:tcPr>
            <w:tcW w:w="3415" w:type="dxa"/>
            <w:gridSpan w:val="3"/>
          </w:tcPr>
          <w:p w14:paraId="2A63287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3914330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6F6463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A98C6CB" w14:textId="77777777" w:rsidTr="00431B35">
        <w:tc>
          <w:tcPr>
            <w:tcW w:w="2875" w:type="dxa"/>
            <w:gridSpan w:val="2"/>
          </w:tcPr>
          <w:p w14:paraId="4855740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1501478" w14:textId="77777777" w:rsidR="00CF0E6D" w:rsidRPr="00EB7ABE" w:rsidRDefault="00CF0E6D" w:rsidP="00431B35">
            <w:pPr>
              <w:rPr>
                <w:rFonts w:ascii="Verdana" w:hAnsi="Verdana"/>
                <w:color w:val="000000" w:themeColor="text1"/>
                <w:sz w:val="18"/>
                <w:szCs w:val="18"/>
              </w:rPr>
            </w:pPr>
          </w:p>
        </w:tc>
        <w:tc>
          <w:tcPr>
            <w:tcW w:w="3597" w:type="dxa"/>
          </w:tcPr>
          <w:p w14:paraId="5B48C609" w14:textId="77777777" w:rsidR="00CF0E6D" w:rsidRPr="00EB7ABE" w:rsidRDefault="00CF0E6D" w:rsidP="00431B35">
            <w:pPr>
              <w:rPr>
                <w:rFonts w:ascii="Verdana" w:hAnsi="Verdana"/>
                <w:color w:val="000000" w:themeColor="text1"/>
                <w:sz w:val="18"/>
                <w:szCs w:val="18"/>
              </w:rPr>
            </w:pPr>
          </w:p>
        </w:tc>
        <w:tc>
          <w:tcPr>
            <w:tcW w:w="2338" w:type="dxa"/>
          </w:tcPr>
          <w:p w14:paraId="11E21DAA" w14:textId="77777777" w:rsidR="00CF0E6D" w:rsidRPr="00EB7ABE" w:rsidRDefault="00CF0E6D" w:rsidP="00431B35">
            <w:pPr>
              <w:rPr>
                <w:rFonts w:ascii="Verdana" w:hAnsi="Verdana"/>
                <w:color w:val="000000" w:themeColor="text1"/>
                <w:sz w:val="18"/>
                <w:szCs w:val="18"/>
              </w:rPr>
            </w:pPr>
          </w:p>
        </w:tc>
      </w:tr>
      <w:tr w:rsidR="00EB7ABE" w:rsidRPr="00EB7ABE" w14:paraId="55DCE795" w14:textId="77777777" w:rsidTr="00431B35">
        <w:tc>
          <w:tcPr>
            <w:tcW w:w="9350" w:type="dxa"/>
            <w:gridSpan w:val="5"/>
          </w:tcPr>
          <w:p w14:paraId="5BD357D2" w14:textId="77777777" w:rsidR="00CF0E6D" w:rsidRPr="00EB7ABE" w:rsidRDefault="00CF0E6D" w:rsidP="00431B35">
            <w:pPr>
              <w:rPr>
                <w:rFonts w:ascii="Verdana" w:hAnsi="Verdana"/>
                <w:color w:val="000000" w:themeColor="text1"/>
                <w:sz w:val="18"/>
                <w:szCs w:val="18"/>
              </w:rPr>
            </w:pPr>
          </w:p>
        </w:tc>
      </w:tr>
      <w:tr w:rsidR="00EB7ABE" w:rsidRPr="00EB7ABE" w14:paraId="38E6617B" w14:textId="77777777" w:rsidTr="00431B35">
        <w:tc>
          <w:tcPr>
            <w:tcW w:w="2875" w:type="dxa"/>
            <w:gridSpan w:val="2"/>
          </w:tcPr>
          <w:p w14:paraId="16AD263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BA07CE1" w14:textId="77777777" w:rsidR="00CF0E6D" w:rsidRPr="00EB7ABE" w:rsidRDefault="00CF0E6D" w:rsidP="00431B35">
            <w:pPr>
              <w:rPr>
                <w:rFonts w:ascii="Verdana" w:hAnsi="Verdana"/>
                <w:color w:val="000000" w:themeColor="text1"/>
                <w:sz w:val="18"/>
                <w:szCs w:val="18"/>
              </w:rPr>
            </w:pPr>
          </w:p>
        </w:tc>
        <w:tc>
          <w:tcPr>
            <w:tcW w:w="3597" w:type="dxa"/>
          </w:tcPr>
          <w:p w14:paraId="26E3763E" w14:textId="77777777" w:rsidR="00CF0E6D" w:rsidRPr="00EB7ABE" w:rsidRDefault="00CF0E6D" w:rsidP="00431B35">
            <w:pPr>
              <w:rPr>
                <w:rFonts w:ascii="Verdana" w:hAnsi="Verdana"/>
                <w:color w:val="000000" w:themeColor="text1"/>
                <w:sz w:val="18"/>
                <w:szCs w:val="18"/>
              </w:rPr>
            </w:pPr>
          </w:p>
        </w:tc>
        <w:tc>
          <w:tcPr>
            <w:tcW w:w="2338" w:type="dxa"/>
          </w:tcPr>
          <w:p w14:paraId="7F3BEC54" w14:textId="77777777" w:rsidR="00CF0E6D" w:rsidRPr="00EB7ABE" w:rsidRDefault="00CF0E6D" w:rsidP="00431B35">
            <w:pPr>
              <w:rPr>
                <w:rFonts w:ascii="Verdana" w:hAnsi="Verdana"/>
                <w:color w:val="000000" w:themeColor="text1"/>
                <w:sz w:val="18"/>
                <w:szCs w:val="18"/>
              </w:rPr>
            </w:pPr>
          </w:p>
        </w:tc>
      </w:tr>
      <w:tr w:rsidR="00CF0E6D" w:rsidRPr="00EB7ABE" w14:paraId="3934D3CE" w14:textId="77777777" w:rsidTr="00431B35">
        <w:tc>
          <w:tcPr>
            <w:tcW w:w="9350" w:type="dxa"/>
            <w:gridSpan w:val="5"/>
          </w:tcPr>
          <w:p w14:paraId="5643016E" w14:textId="77777777" w:rsidR="00CF0E6D" w:rsidRDefault="00CF0E6D" w:rsidP="00431B35">
            <w:pPr>
              <w:rPr>
                <w:rFonts w:ascii="Verdana" w:hAnsi="Verdana"/>
                <w:color w:val="000000" w:themeColor="text1"/>
                <w:sz w:val="18"/>
                <w:szCs w:val="18"/>
              </w:rPr>
            </w:pPr>
          </w:p>
          <w:p w14:paraId="79367509" w14:textId="2E3F87A1" w:rsidR="00A426DA" w:rsidRPr="00EB7ABE" w:rsidRDefault="00A426DA" w:rsidP="00431B35">
            <w:pPr>
              <w:rPr>
                <w:rFonts w:ascii="Verdana" w:hAnsi="Verdana"/>
                <w:color w:val="000000" w:themeColor="text1"/>
                <w:sz w:val="18"/>
                <w:szCs w:val="18"/>
              </w:rPr>
            </w:pPr>
          </w:p>
        </w:tc>
      </w:tr>
      <w:tr w:rsidR="00A426DA" w:rsidRPr="00EB7ABE" w14:paraId="0A61ABB3" w14:textId="77777777" w:rsidTr="00431B35">
        <w:tc>
          <w:tcPr>
            <w:tcW w:w="9350" w:type="dxa"/>
            <w:gridSpan w:val="5"/>
          </w:tcPr>
          <w:p w14:paraId="42C13D83" w14:textId="77777777" w:rsidR="00A426DA" w:rsidRDefault="00A426DA" w:rsidP="00431B35">
            <w:pPr>
              <w:rPr>
                <w:rFonts w:ascii="Verdana" w:hAnsi="Verdana"/>
                <w:color w:val="000000" w:themeColor="text1"/>
                <w:sz w:val="18"/>
                <w:szCs w:val="18"/>
              </w:rPr>
            </w:pPr>
          </w:p>
        </w:tc>
      </w:tr>
    </w:tbl>
    <w:p w14:paraId="2274C9C2" w14:textId="567B5EC8" w:rsidR="00CF0E6D" w:rsidRDefault="00CF0E6D" w:rsidP="00CF0E6D">
      <w:pPr>
        <w:rPr>
          <w:rFonts w:ascii="Verdana" w:hAnsi="Verdana"/>
          <w:color w:val="000000" w:themeColor="text1"/>
          <w:sz w:val="18"/>
          <w:szCs w:val="18"/>
        </w:rPr>
      </w:pPr>
    </w:p>
    <w:p w14:paraId="55EFF533" w14:textId="77777777" w:rsidR="00EB7ABE" w:rsidRPr="00EB7ABE" w:rsidRDefault="00EB7ABE"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6ED46935" w14:textId="77777777" w:rsidTr="00431B35">
        <w:tc>
          <w:tcPr>
            <w:tcW w:w="9350" w:type="dxa"/>
            <w:gridSpan w:val="5"/>
          </w:tcPr>
          <w:bookmarkStart w:id="28" w:name="JuryInstructions"/>
          <w:p w14:paraId="756CED31" w14:textId="1EEDFD74"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Jury Instructions</w:t>
            </w:r>
            <w:bookmarkEnd w:id="28"/>
            <w:r w:rsidRPr="00EB7ABE">
              <w:rPr>
                <w:rFonts w:ascii="Verdana" w:hAnsi="Verdana"/>
                <w:color w:val="000000" w:themeColor="text1"/>
                <w:sz w:val="18"/>
                <w:szCs w:val="18"/>
              </w:rPr>
              <w:fldChar w:fldCharType="end"/>
            </w:r>
          </w:p>
        </w:tc>
      </w:tr>
      <w:tr w:rsidR="00200189" w:rsidRPr="00B03033" w14:paraId="5B0C33EB" w14:textId="77777777" w:rsidTr="004B39F7">
        <w:tc>
          <w:tcPr>
            <w:tcW w:w="9350" w:type="dxa"/>
            <w:gridSpan w:val="5"/>
          </w:tcPr>
          <w:p w14:paraId="53616929"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3FB7ED4B" w14:textId="77777777" w:rsidTr="00431B35">
        <w:tc>
          <w:tcPr>
            <w:tcW w:w="1435" w:type="dxa"/>
          </w:tcPr>
          <w:p w14:paraId="65D5128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A35DEFA" w14:textId="77777777" w:rsidR="00CF0E6D" w:rsidRPr="00EB7ABE" w:rsidRDefault="00CF0E6D" w:rsidP="00431B35">
            <w:pPr>
              <w:rPr>
                <w:rFonts w:ascii="Verdana" w:hAnsi="Verdana"/>
                <w:color w:val="000000" w:themeColor="text1"/>
                <w:sz w:val="18"/>
                <w:szCs w:val="18"/>
              </w:rPr>
            </w:pPr>
          </w:p>
        </w:tc>
      </w:tr>
      <w:tr w:rsidR="00EB7ABE" w:rsidRPr="00EB7ABE" w14:paraId="6A80EB8E" w14:textId="77777777" w:rsidTr="00431B35">
        <w:tc>
          <w:tcPr>
            <w:tcW w:w="1435" w:type="dxa"/>
          </w:tcPr>
          <w:p w14:paraId="0E17333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B15483C" w14:textId="77777777" w:rsidR="00CF0E6D" w:rsidRPr="00EB7ABE" w:rsidRDefault="00CF0E6D" w:rsidP="00431B35">
            <w:pPr>
              <w:rPr>
                <w:rFonts w:ascii="Verdana" w:hAnsi="Verdana"/>
                <w:color w:val="000000" w:themeColor="text1"/>
                <w:sz w:val="18"/>
                <w:szCs w:val="18"/>
              </w:rPr>
            </w:pPr>
          </w:p>
        </w:tc>
      </w:tr>
      <w:tr w:rsidR="00EB7ABE" w:rsidRPr="00EB7ABE" w14:paraId="2E7E8D72" w14:textId="77777777" w:rsidTr="00431B35">
        <w:tc>
          <w:tcPr>
            <w:tcW w:w="1435" w:type="dxa"/>
          </w:tcPr>
          <w:p w14:paraId="46186A78"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1B95855" w14:textId="77777777" w:rsidR="00FE6258" w:rsidRPr="00EB7ABE" w:rsidRDefault="009F2169" w:rsidP="00431B35">
            <w:pPr>
              <w:rPr>
                <w:rFonts w:ascii="Verdana" w:hAnsi="Verdana"/>
                <w:color w:val="000000" w:themeColor="text1"/>
                <w:sz w:val="18"/>
                <w:szCs w:val="18"/>
              </w:rPr>
            </w:pPr>
            <w:hyperlink r:id="rId42" w:history="1">
              <w:r w:rsidR="00FE6258" w:rsidRPr="00EB7ABE">
                <w:rPr>
                  <w:rStyle w:val="Hyperlink"/>
                  <w:rFonts w:ascii="Verdana" w:hAnsi="Verdana"/>
                  <w:color w:val="000000" w:themeColor="text1"/>
                  <w:sz w:val="18"/>
                  <w:szCs w:val="18"/>
                  <w:u w:val="none"/>
                </w:rPr>
                <w:t>Wisconsin Statutes</w:t>
              </w:r>
            </w:hyperlink>
          </w:p>
        </w:tc>
      </w:tr>
      <w:tr w:rsidR="00EB7ABE" w:rsidRPr="00EB7ABE" w14:paraId="27BC71C0" w14:textId="77777777" w:rsidTr="00431B35">
        <w:tc>
          <w:tcPr>
            <w:tcW w:w="1435" w:type="dxa"/>
          </w:tcPr>
          <w:p w14:paraId="48051CB7"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072B6B35" w14:textId="5EEC6A6E" w:rsidR="00FE6258" w:rsidRPr="00EB7ABE" w:rsidRDefault="009F2169" w:rsidP="00431B35">
            <w:pPr>
              <w:rPr>
                <w:rFonts w:ascii="Verdana" w:hAnsi="Verdana"/>
                <w:color w:val="000000" w:themeColor="text1"/>
                <w:sz w:val="18"/>
                <w:szCs w:val="18"/>
              </w:rPr>
            </w:pPr>
            <w:hyperlink r:id="rId43" w:history="1"/>
          </w:p>
        </w:tc>
      </w:tr>
      <w:tr w:rsidR="00EB7ABE" w:rsidRPr="00EB7ABE" w14:paraId="180100C1" w14:textId="77777777" w:rsidTr="00431B35">
        <w:tc>
          <w:tcPr>
            <w:tcW w:w="3415" w:type="dxa"/>
            <w:gridSpan w:val="3"/>
          </w:tcPr>
          <w:p w14:paraId="6ED9848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29BEC02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5DE9B8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061F226C" w14:textId="77777777" w:rsidTr="00431B35">
        <w:tc>
          <w:tcPr>
            <w:tcW w:w="2875" w:type="dxa"/>
            <w:gridSpan w:val="2"/>
          </w:tcPr>
          <w:p w14:paraId="7986B1D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F6295F9" w14:textId="77777777" w:rsidR="00CF0E6D" w:rsidRPr="00EB7ABE" w:rsidRDefault="00CF0E6D" w:rsidP="00431B35">
            <w:pPr>
              <w:rPr>
                <w:rFonts w:ascii="Verdana" w:hAnsi="Verdana"/>
                <w:color w:val="000000" w:themeColor="text1"/>
                <w:sz w:val="18"/>
                <w:szCs w:val="18"/>
              </w:rPr>
            </w:pPr>
          </w:p>
        </w:tc>
        <w:tc>
          <w:tcPr>
            <w:tcW w:w="3597" w:type="dxa"/>
          </w:tcPr>
          <w:p w14:paraId="15AC73CB" w14:textId="77777777" w:rsidR="00CF0E6D" w:rsidRPr="00EB7ABE" w:rsidRDefault="00CF0E6D" w:rsidP="00431B35">
            <w:pPr>
              <w:rPr>
                <w:rFonts w:ascii="Verdana" w:hAnsi="Verdana"/>
                <w:color w:val="000000" w:themeColor="text1"/>
                <w:sz w:val="18"/>
                <w:szCs w:val="18"/>
              </w:rPr>
            </w:pPr>
          </w:p>
        </w:tc>
        <w:tc>
          <w:tcPr>
            <w:tcW w:w="2338" w:type="dxa"/>
          </w:tcPr>
          <w:p w14:paraId="13E2FD61" w14:textId="77777777" w:rsidR="00CF0E6D" w:rsidRPr="00EB7ABE" w:rsidRDefault="00CF0E6D" w:rsidP="00431B35">
            <w:pPr>
              <w:rPr>
                <w:rFonts w:ascii="Verdana" w:hAnsi="Verdana"/>
                <w:color w:val="000000" w:themeColor="text1"/>
                <w:sz w:val="18"/>
                <w:szCs w:val="18"/>
              </w:rPr>
            </w:pPr>
          </w:p>
        </w:tc>
      </w:tr>
      <w:tr w:rsidR="00EB7ABE" w:rsidRPr="00EB7ABE" w14:paraId="62F72753" w14:textId="77777777" w:rsidTr="00431B35">
        <w:tc>
          <w:tcPr>
            <w:tcW w:w="9350" w:type="dxa"/>
            <w:gridSpan w:val="5"/>
          </w:tcPr>
          <w:p w14:paraId="6590115E" w14:textId="77777777" w:rsidR="00CF0E6D" w:rsidRPr="00EB7ABE" w:rsidRDefault="00CF0E6D" w:rsidP="00431B35">
            <w:pPr>
              <w:rPr>
                <w:rFonts w:ascii="Verdana" w:hAnsi="Verdana"/>
                <w:color w:val="000000" w:themeColor="text1"/>
                <w:sz w:val="18"/>
                <w:szCs w:val="18"/>
              </w:rPr>
            </w:pPr>
          </w:p>
        </w:tc>
      </w:tr>
      <w:tr w:rsidR="00EB7ABE" w:rsidRPr="00EB7ABE" w14:paraId="6D87680E" w14:textId="77777777" w:rsidTr="00431B35">
        <w:tc>
          <w:tcPr>
            <w:tcW w:w="2875" w:type="dxa"/>
            <w:gridSpan w:val="2"/>
          </w:tcPr>
          <w:p w14:paraId="3EAC95B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this could be an issue for postconviction motion or appeal</w:t>
            </w:r>
          </w:p>
        </w:tc>
        <w:tc>
          <w:tcPr>
            <w:tcW w:w="540" w:type="dxa"/>
          </w:tcPr>
          <w:p w14:paraId="7DF92D6D" w14:textId="77777777" w:rsidR="00CF0E6D" w:rsidRPr="00EB7ABE" w:rsidRDefault="00CF0E6D" w:rsidP="00431B35">
            <w:pPr>
              <w:rPr>
                <w:rFonts w:ascii="Verdana" w:hAnsi="Verdana"/>
                <w:color w:val="000000" w:themeColor="text1"/>
                <w:sz w:val="18"/>
                <w:szCs w:val="18"/>
              </w:rPr>
            </w:pPr>
          </w:p>
        </w:tc>
        <w:tc>
          <w:tcPr>
            <w:tcW w:w="3597" w:type="dxa"/>
          </w:tcPr>
          <w:p w14:paraId="5B50B086" w14:textId="77777777" w:rsidR="00CF0E6D" w:rsidRPr="00EB7ABE" w:rsidRDefault="00CF0E6D" w:rsidP="00431B35">
            <w:pPr>
              <w:rPr>
                <w:rFonts w:ascii="Verdana" w:hAnsi="Verdana"/>
                <w:color w:val="000000" w:themeColor="text1"/>
                <w:sz w:val="18"/>
                <w:szCs w:val="18"/>
              </w:rPr>
            </w:pPr>
          </w:p>
        </w:tc>
        <w:tc>
          <w:tcPr>
            <w:tcW w:w="2338" w:type="dxa"/>
          </w:tcPr>
          <w:p w14:paraId="4190DD52" w14:textId="77777777" w:rsidR="00CF0E6D" w:rsidRPr="00EB7ABE" w:rsidRDefault="00CF0E6D" w:rsidP="00431B35">
            <w:pPr>
              <w:rPr>
                <w:rFonts w:ascii="Verdana" w:hAnsi="Verdana"/>
                <w:color w:val="000000" w:themeColor="text1"/>
                <w:sz w:val="18"/>
                <w:szCs w:val="18"/>
              </w:rPr>
            </w:pPr>
          </w:p>
        </w:tc>
      </w:tr>
      <w:tr w:rsidR="00CF0E6D" w:rsidRPr="00EB7ABE" w14:paraId="3AB37907" w14:textId="77777777" w:rsidTr="00431B35">
        <w:tc>
          <w:tcPr>
            <w:tcW w:w="9350" w:type="dxa"/>
            <w:gridSpan w:val="5"/>
          </w:tcPr>
          <w:p w14:paraId="7DE779E1" w14:textId="77777777" w:rsidR="00CF0E6D" w:rsidRDefault="00CF0E6D" w:rsidP="00431B35">
            <w:pPr>
              <w:rPr>
                <w:rFonts w:ascii="Verdana" w:hAnsi="Verdana"/>
                <w:color w:val="000000" w:themeColor="text1"/>
                <w:sz w:val="18"/>
                <w:szCs w:val="18"/>
              </w:rPr>
            </w:pPr>
          </w:p>
          <w:p w14:paraId="7EAFD60C" w14:textId="1BA401D8" w:rsidR="00A426DA" w:rsidRPr="00EB7ABE" w:rsidRDefault="00A426DA" w:rsidP="00431B35">
            <w:pPr>
              <w:rPr>
                <w:rFonts w:ascii="Verdana" w:hAnsi="Verdana"/>
                <w:color w:val="000000" w:themeColor="text1"/>
                <w:sz w:val="18"/>
                <w:szCs w:val="18"/>
              </w:rPr>
            </w:pPr>
          </w:p>
        </w:tc>
      </w:tr>
      <w:tr w:rsidR="00A426DA" w:rsidRPr="00EB7ABE" w14:paraId="455B33EE" w14:textId="77777777" w:rsidTr="00431B35">
        <w:tc>
          <w:tcPr>
            <w:tcW w:w="9350" w:type="dxa"/>
            <w:gridSpan w:val="5"/>
          </w:tcPr>
          <w:p w14:paraId="7229B6EA" w14:textId="77777777" w:rsidR="00A426DA" w:rsidRDefault="00A426DA" w:rsidP="00431B35">
            <w:pPr>
              <w:rPr>
                <w:rFonts w:ascii="Verdana" w:hAnsi="Verdana"/>
                <w:color w:val="000000" w:themeColor="text1"/>
                <w:sz w:val="18"/>
                <w:szCs w:val="18"/>
              </w:rPr>
            </w:pPr>
          </w:p>
        </w:tc>
      </w:tr>
    </w:tbl>
    <w:p w14:paraId="51163DB7" w14:textId="77777777" w:rsidR="008272B6" w:rsidRPr="00EB7ABE" w:rsidRDefault="008272B6" w:rsidP="008272B6">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513056" w:rsidRPr="00513056" w14:paraId="0F634303" w14:textId="77777777" w:rsidTr="006855C9">
        <w:tc>
          <w:tcPr>
            <w:tcW w:w="9350" w:type="dxa"/>
            <w:gridSpan w:val="5"/>
          </w:tcPr>
          <w:bookmarkStart w:id="29" w:name="JuryQuestions"/>
          <w:p w14:paraId="5D4A887E" w14:textId="5F1BD69B" w:rsidR="008272B6" w:rsidRPr="00513056" w:rsidRDefault="008272B6" w:rsidP="006855C9">
            <w:pPr>
              <w:rPr>
                <w:rFonts w:ascii="Verdana" w:hAnsi="Verdana"/>
                <w:color w:val="000000" w:themeColor="text1"/>
                <w:sz w:val="18"/>
                <w:szCs w:val="18"/>
              </w:rPr>
            </w:pPr>
            <w:r w:rsidRPr="00513056">
              <w:rPr>
                <w:rFonts w:ascii="Verdana" w:hAnsi="Verdana"/>
                <w:color w:val="000000" w:themeColor="text1"/>
                <w:sz w:val="18"/>
                <w:szCs w:val="18"/>
              </w:rPr>
              <w:fldChar w:fldCharType="begin"/>
            </w:r>
            <w:r w:rsidRPr="00513056">
              <w:rPr>
                <w:rFonts w:ascii="Verdana" w:hAnsi="Verdana"/>
                <w:color w:val="000000" w:themeColor="text1"/>
                <w:sz w:val="18"/>
                <w:szCs w:val="18"/>
              </w:rPr>
              <w:instrText xml:space="preserve"> HYPERLINK  \l "_top" </w:instrText>
            </w:r>
            <w:r w:rsidRPr="00513056">
              <w:rPr>
                <w:rFonts w:ascii="Verdana" w:hAnsi="Verdana"/>
                <w:color w:val="000000" w:themeColor="text1"/>
                <w:sz w:val="18"/>
                <w:szCs w:val="18"/>
              </w:rPr>
              <w:fldChar w:fldCharType="separate"/>
            </w:r>
            <w:r w:rsidRPr="00513056">
              <w:rPr>
                <w:rStyle w:val="Hyperlink"/>
                <w:rFonts w:ascii="Verdana" w:hAnsi="Verdana"/>
                <w:color w:val="000000" w:themeColor="text1"/>
                <w:sz w:val="18"/>
                <w:szCs w:val="18"/>
              </w:rPr>
              <w:t>Jury Questions</w:t>
            </w:r>
            <w:r w:rsidRPr="00513056">
              <w:rPr>
                <w:rFonts w:ascii="Verdana" w:hAnsi="Verdana"/>
                <w:color w:val="000000" w:themeColor="text1"/>
                <w:sz w:val="18"/>
                <w:szCs w:val="18"/>
              </w:rPr>
              <w:fldChar w:fldCharType="end"/>
            </w:r>
            <w:r w:rsidRPr="00513056">
              <w:rPr>
                <w:rFonts w:ascii="Verdana" w:hAnsi="Verdana"/>
                <w:color w:val="000000" w:themeColor="text1"/>
                <w:sz w:val="18"/>
                <w:szCs w:val="18"/>
              </w:rPr>
              <w:t xml:space="preserve"> </w:t>
            </w:r>
            <w:r w:rsidRPr="00513056">
              <w:rPr>
                <w:color w:val="000000" w:themeColor="text1"/>
              </w:rPr>
              <w:t xml:space="preserve">    </w:t>
            </w:r>
          </w:p>
        </w:tc>
      </w:tr>
      <w:bookmarkEnd w:id="29"/>
      <w:tr w:rsidR="008272B6" w:rsidRPr="00B03033" w14:paraId="3C58BC55" w14:textId="77777777" w:rsidTr="008272B6">
        <w:tc>
          <w:tcPr>
            <w:tcW w:w="9350" w:type="dxa"/>
            <w:gridSpan w:val="5"/>
          </w:tcPr>
          <w:p w14:paraId="6E0E7984" w14:textId="77777777" w:rsidR="008272B6" w:rsidRPr="00B03033" w:rsidRDefault="008272B6" w:rsidP="006855C9">
            <w:pPr>
              <w:rPr>
                <w:rFonts w:ascii="Verdana" w:hAnsi="Verdana" w:cs="Times New Roman"/>
                <w:sz w:val="18"/>
                <w:szCs w:val="18"/>
              </w:rPr>
            </w:pPr>
            <w:r w:rsidRPr="00B03033">
              <w:rPr>
                <w:rFonts w:ascii="Verdana" w:hAnsi="Verdana" w:cs="Times New Roman"/>
                <w:sz w:val="18"/>
                <w:szCs w:val="18"/>
              </w:rPr>
              <w:t>Reviewed and Initial Thoughts:</w:t>
            </w:r>
          </w:p>
        </w:tc>
      </w:tr>
      <w:tr w:rsidR="008272B6" w:rsidRPr="00B03033" w14:paraId="66F90C7B" w14:textId="77777777" w:rsidTr="008272B6">
        <w:tc>
          <w:tcPr>
            <w:tcW w:w="9350" w:type="dxa"/>
            <w:gridSpan w:val="5"/>
          </w:tcPr>
          <w:p w14:paraId="333DDAA0" w14:textId="77777777" w:rsidR="008272B6" w:rsidRPr="00B03033" w:rsidRDefault="008272B6" w:rsidP="006855C9">
            <w:pPr>
              <w:rPr>
                <w:rFonts w:ascii="Verdana" w:hAnsi="Verdana" w:cs="Times New Roman"/>
                <w:sz w:val="18"/>
                <w:szCs w:val="18"/>
              </w:rPr>
            </w:pPr>
          </w:p>
        </w:tc>
      </w:tr>
      <w:tr w:rsidR="008272B6" w:rsidRPr="00EB7ABE" w14:paraId="03379312" w14:textId="77777777" w:rsidTr="006855C9">
        <w:tc>
          <w:tcPr>
            <w:tcW w:w="1435" w:type="dxa"/>
          </w:tcPr>
          <w:p w14:paraId="7B60BB26"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8F8934B" w14:textId="77777777" w:rsidR="008272B6" w:rsidRPr="00EB7ABE" w:rsidRDefault="008272B6" w:rsidP="006855C9">
            <w:pPr>
              <w:rPr>
                <w:rFonts w:ascii="Verdana" w:hAnsi="Verdana"/>
                <w:color w:val="000000" w:themeColor="text1"/>
                <w:sz w:val="18"/>
                <w:szCs w:val="18"/>
              </w:rPr>
            </w:pPr>
          </w:p>
        </w:tc>
      </w:tr>
      <w:tr w:rsidR="008272B6" w:rsidRPr="00EB7ABE" w14:paraId="505DB1CC" w14:textId="77777777" w:rsidTr="006855C9">
        <w:tc>
          <w:tcPr>
            <w:tcW w:w="1435" w:type="dxa"/>
          </w:tcPr>
          <w:p w14:paraId="0611BF75"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1EA9B88" w14:textId="77777777" w:rsidR="008272B6" w:rsidRPr="00EB7ABE" w:rsidRDefault="008272B6" w:rsidP="006855C9">
            <w:pPr>
              <w:rPr>
                <w:rFonts w:ascii="Verdana" w:hAnsi="Verdana"/>
                <w:color w:val="000000" w:themeColor="text1"/>
                <w:sz w:val="18"/>
                <w:szCs w:val="18"/>
              </w:rPr>
            </w:pPr>
          </w:p>
        </w:tc>
      </w:tr>
      <w:tr w:rsidR="008272B6" w:rsidRPr="00EB7ABE" w14:paraId="23D70A0D" w14:textId="77777777" w:rsidTr="006855C9">
        <w:tc>
          <w:tcPr>
            <w:tcW w:w="1435" w:type="dxa"/>
          </w:tcPr>
          <w:p w14:paraId="357AC457"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1CB004B" w14:textId="77777777" w:rsidR="008272B6" w:rsidRPr="00EB7ABE" w:rsidRDefault="009F2169" w:rsidP="006855C9">
            <w:pPr>
              <w:rPr>
                <w:rFonts w:ascii="Verdana" w:hAnsi="Verdana"/>
                <w:color w:val="000000" w:themeColor="text1"/>
                <w:sz w:val="18"/>
                <w:szCs w:val="18"/>
              </w:rPr>
            </w:pPr>
            <w:hyperlink r:id="rId44" w:history="1">
              <w:r w:rsidR="008272B6" w:rsidRPr="00EB7ABE">
                <w:rPr>
                  <w:rStyle w:val="Hyperlink"/>
                  <w:rFonts w:ascii="Verdana" w:hAnsi="Verdana"/>
                  <w:color w:val="000000" w:themeColor="text1"/>
                  <w:sz w:val="18"/>
                  <w:szCs w:val="18"/>
                  <w:u w:val="none"/>
                </w:rPr>
                <w:t>Wisconsin Statutes</w:t>
              </w:r>
            </w:hyperlink>
          </w:p>
        </w:tc>
      </w:tr>
      <w:tr w:rsidR="008272B6" w:rsidRPr="00EB7ABE" w14:paraId="64AD5BBF" w14:textId="77777777" w:rsidTr="006855C9">
        <w:tc>
          <w:tcPr>
            <w:tcW w:w="1435" w:type="dxa"/>
          </w:tcPr>
          <w:p w14:paraId="0BA94F2C"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94EF22B" w14:textId="77777777" w:rsidR="008272B6" w:rsidRPr="00EB7ABE" w:rsidRDefault="009F2169" w:rsidP="006855C9">
            <w:pPr>
              <w:rPr>
                <w:rFonts w:ascii="Verdana" w:hAnsi="Verdana"/>
                <w:color w:val="000000" w:themeColor="text1"/>
                <w:sz w:val="18"/>
                <w:szCs w:val="18"/>
              </w:rPr>
            </w:pPr>
            <w:hyperlink r:id="rId45" w:history="1"/>
          </w:p>
        </w:tc>
      </w:tr>
      <w:tr w:rsidR="008272B6" w:rsidRPr="00EB7ABE" w14:paraId="3DA5F3FF" w14:textId="77777777" w:rsidTr="006855C9">
        <w:tc>
          <w:tcPr>
            <w:tcW w:w="3415" w:type="dxa"/>
            <w:gridSpan w:val="3"/>
          </w:tcPr>
          <w:p w14:paraId="69A59F9A"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1E8C265"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976624D"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Dates</w:t>
            </w:r>
          </w:p>
        </w:tc>
      </w:tr>
      <w:tr w:rsidR="008272B6" w:rsidRPr="00EB7ABE" w14:paraId="1D7871D3" w14:textId="77777777" w:rsidTr="006855C9">
        <w:tc>
          <w:tcPr>
            <w:tcW w:w="2875" w:type="dxa"/>
            <w:gridSpan w:val="2"/>
          </w:tcPr>
          <w:p w14:paraId="228E572E"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9B33582" w14:textId="77777777" w:rsidR="008272B6" w:rsidRPr="00EB7ABE" w:rsidRDefault="008272B6" w:rsidP="006855C9">
            <w:pPr>
              <w:rPr>
                <w:rFonts w:ascii="Verdana" w:hAnsi="Verdana"/>
                <w:color w:val="000000" w:themeColor="text1"/>
                <w:sz w:val="18"/>
                <w:szCs w:val="18"/>
              </w:rPr>
            </w:pPr>
          </w:p>
        </w:tc>
        <w:tc>
          <w:tcPr>
            <w:tcW w:w="3597" w:type="dxa"/>
          </w:tcPr>
          <w:p w14:paraId="7B18A619" w14:textId="77777777" w:rsidR="008272B6" w:rsidRPr="00EB7ABE" w:rsidRDefault="008272B6" w:rsidP="006855C9">
            <w:pPr>
              <w:rPr>
                <w:rFonts w:ascii="Verdana" w:hAnsi="Verdana"/>
                <w:color w:val="000000" w:themeColor="text1"/>
                <w:sz w:val="18"/>
                <w:szCs w:val="18"/>
              </w:rPr>
            </w:pPr>
          </w:p>
        </w:tc>
        <w:tc>
          <w:tcPr>
            <w:tcW w:w="2338" w:type="dxa"/>
          </w:tcPr>
          <w:p w14:paraId="7BA9002B" w14:textId="77777777" w:rsidR="008272B6" w:rsidRPr="00EB7ABE" w:rsidRDefault="008272B6" w:rsidP="006855C9">
            <w:pPr>
              <w:rPr>
                <w:rFonts w:ascii="Verdana" w:hAnsi="Verdana"/>
                <w:color w:val="000000" w:themeColor="text1"/>
                <w:sz w:val="18"/>
                <w:szCs w:val="18"/>
              </w:rPr>
            </w:pPr>
          </w:p>
        </w:tc>
      </w:tr>
      <w:tr w:rsidR="008272B6" w:rsidRPr="00EB7ABE" w14:paraId="70DE9269" w14:textId="77777777" w:rsidTr="006855C9">
        <w:tc>
          <w:tcPr>
            <w:tcW w:w="9350" w:type="dxa"/>
            <w:gridSpan w:val="5"/>
          </w:tcPr>
          <w:p w14:paraId="30B37D66" w14:textId="77777777" w:rsidR="008272B6" w:rsidRPr="00EB7ABE" w:rsidRDefault="008272B6" w:rsidP="006855C9">
            <w:pPr>
              <w:rPr>
                <w:rFonts w:ascii="Verdana" w:hAnsi="Verdana"/>
                <w:color w:val="000000" w:themeColor="text1"/>
                <w:sz w:val="18"/>
                <w:szCs w:val="18"/>
              </w:rPr>
            </w:pPr>
          </w:p>
        </w:tc>
      </w:tr>
      <w:tr w:rsidR="008272B6" w:rsidRPr="00EB7ABE" w14:paraId="22D2B113" w14:textId="77777777" w:rsidTr="006855C9">
        <w:tc>
          <w:tcPr>
            <w:tcW w:w="2875" w:type="dxa"/>
            <w:gridSpan w:val="2"/>
          </w:tcPr>
          <w:p w14:paraId="25A3B69D" w14:textId="77777777" w:rsidR="008272B6" w:rsidRPr="00EB7ABE" w:rsidRDefault="008272B6" w:rsidP="006855C9">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4A1713D" w14:textId="77777777" w:rsidR="008272B6" w:rsidRPr="00EB7ABE" w:rsidRDefault="008272B6" w:rsidP="006855C9">
            <w:pPr>
              <w:rPr>
                <w:rFonts w:ascii="Verdana" w:hAnsi="Verdana"/>
                <w:color w:val="000000" w:themeColor="text1"/>
                <w:sz w:val="18"/>
                <w:szCs w:val="18"/>
              </w:rPr>
            </w:pPr>
          </w:p>
        </w:tc>
        <w:tc>
          <w:tcPr>
            <w:tcW w:w="3597" w:type="dxa"/>
          </w:tcPr>
          <w:p w14:paraId="10820096" w14:textId="77777777" w:rsidR="008272B6" w:rsidRPr="00EB7ABE" w:rsidRDefault="008272B6" w:rsidP="006855C9">
            <w:pPr>
              <w:rPr>
                <w:rFonts w:ascii="Verdana" w:hAnsi="Verdana"/>
                <w:color w:val="000000" w:themeColor="text1"/>
                <w:sz w:val="18"/>
                <w:szCs w:val="18"/>
              </w:rPr>
            </w:pPr>
          </w:p>
        </w:tc>
        <w:tc>
          <w:tcPr>
            <w:tcW w:w="2338" w:type="dxa"/>
          </w:tcPr>
          <w:p w14:paraId="665D42A5" w14:textId="77777777" w:rsidR="008272B6" w:rsidRPr="00EB7ABE" w:rsidRDefault="008272B6" w:rsidP="006855C9">
            <w:pPr>
              <w:rPr>
                <w:rFonts w:ascii="Verdana" w:hAnsi="Verdana"/>
                <w:color w:val="000000" w:themeColor="text1"/>
                <w:sz w:val="18"/>
                <w:szCs w:val="18"/>
              </w:rPr>
            </w:pPr>
          </w:p>
        </w:tc>
      </w:tr>
      <w:tr w:rsidR="008272B6" w:rsidRPr="00EB7ABE" w14:paraId="504DD002" w14:textId="77777777" w:rsidTr="006855C9">
        <w:tc>
          <w:tcPr>
            <w:tcW w:w="9350" w:type="dxa"/>
            <w:gridSpan w:val="5"/>
          </w:tcPr>
          <w:p w14:paraId="07DFE66B" w14:textId="77777777" w:rsidR="008272B6" w:rsidRDefault="008272B6" w:rsidP="006855C9">
            <w:pPr>
              <w:rPr>
                <w:rFonts w:ascii="Verdana" w:hAnsi="Verdana"/>
                <w:color w:val="000000" w:themeColor="text1"/>
                <w:sz w:val="18"/>
                <w:szCs w:val="18"/>
              </w:rPr>
            </w:pPr>
          </w:p>
          <w:p w14:paraId="33975969" w14:textId="77777777" w:rsidR="008272B6" w:rsidRPr="00EB7ABE" w:rsidRDefault="008272B6" w:rsidP="006855C9">
            <w:pPr>
              <w:rPr>
                <w:rFonts w:ascii="Verdana" w:hAnsi="Verdana"/>
                <w:color w:val="000000" w:themeColor="text1"/>
                <w:sz w:val="18"/>
                <w:szCs w:val="18"/>
              </w:rPr>
            </w:pPr>
          </w:p>
        </w:tc>
      </w:tr>
      <w:tr w:rsidR="008272B6" w:rsidRPr="00EB7ABE" w14:paraId="147D3019" w14:textId="77777777" w:rsidTr="006855C9">
        <w:tc>
          <w:tcPr>
            <w:tcW w:w="9350" w:type="dxa"/>
            <w:gridSpan w:val="5"/>
          </w:tcPr>
          <w:p w14:paraId="5431C5C6" w14:textId="77777777" w:rsidR="008272B6" w:rsidRDefault="008272B6" w:rsidP="006855C9">
            <w:pPr>
              <w:rPr>
                <w:rFonts w:ascii="Verdana" w:hAnsi="Verdana"/>
                <w:color w:val="000000" w:themeColor="text1"/>
                <w:sz w:val="18"/>
                <w:szCs w:val="18"/>
              </w:rPr>
            </w:pPr>
          </w:p>
        </w:tc>
      </w:tr>
    </w:tbl>
    <w:p w14:paraId="21AAE987" w14:textId="77777777" w:rsidR="008272B6" w:rsidRPr="00EB7ABE" w:rsidRDefault="008272B6" w:rsidP="008272B6">
      <w:pPr>
        <w:rPr>
          <w:rFonts w:ascii="Verdana" w:hAnsi="Verdana"/>
          <w:color w:val="000000" w:themeColor="text1"/>
          <w:sz w:val="18"/>
          <w:szCs w:val="18"/>
        </w:rPr>
      </w:pPr>
    </w:p>
    <w:p w14:paraId="14AD383B" w14:textId="5452E3E2" w:rsidR="008272B6" w:rsidRDefault="008272B6" w:rsidP="00CF0E6D">
      <w:pPr>
        <w:rPr>
          <w:rFonts w:ascii="Verdana" w:hAnsi="Verdana"/>
          <w:color w:val="000000" w:themeColor="text1"/>
          <w:sz w:val="18"/>
          <w:szCs w:val="18"/>
        </w:rPr>
      </w:pPr>
    </w:p>
    <w:p w14:paraId="0AFD34A4" w14:textId="77777777" w:rsidR="008272B6" w:rsidRPr="00EB7ABE" w:rsidRDefault="008272B6" w:rsidP="00CF0E6D">
      <w:pPr>
        <w:rPr>
          <w:rFonts w:ascii="Verdana" w:hAnsi="Verdana"/>
          <w:color w:val="000000" w:themeColor="text1"/>
          <w:sz w:val="18"/>
          <w:szCs w:val="18"/>
        </w:rPr>
      </w:pPr>
    </w:p>
    <w:p w14:paraId="4543B37D"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D7DF1A3" w14:textId="77777777" w:rsidTr="00431B35">
        <w:tc>
          <w:tcPr>
            <w:tcW w:w="9350" w:type="dxa"/>
            <w:gridSpan w:val="5"/>
          </w:tcPr>
          <w:bookmarkStart w:id="30" w:name="LesserIncludedOffensesDiscussed"/>
          <w:p w14:paraId="51498B9D" w14:textId="2D0B4CE6"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Lesser Included Offenses Discussed</w:t>
            </w:r>
            <w:bookmarkEnd w:id="30"/>
            <w:r w:rsidRPr="00EB7ABE">
              <w:rPr>
                <w:rFonts w:ascii="Verdana" w:hAnsi="Verdana"/>
                <w:color w:val="000000" w:themeColor="text1"/>
                <w:sz w:val="18"/>
                <w:szCs w:val="18"/>
              </w:rPr>
              <w:fldChar w:fldCharType="end"/>
            </w:r>
          </w:p>
        </w:tc>
      </w:tr>
      <w:tr w:rsidR="00200189" w:rsidRPr="00B03033" w14:paraId="25AC7A25" w14:textId="77777777" w:rsidTr="004B39F7">
        <w:tc>
          <w:tcPr>
            <w:tcW w:w="9350" w:type="dxa"/>
            <w:gridSpan w:val="5"/>
          </w:tcPr>
          <w:p w14:paraId="296BBFDE"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3CFDB09" w14:textId="77777777" w:rsidTr="00431B35">
        <w:tc>
          <w:tcPr>
            <w:tcW w:w="1435" w:type="dxa"/>
          </w:tcPr>
          <w:p w14:paraId="33ABA76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B41BBD6" w14:textId="77777777" w:rsidR="00CF0E6D" w:rsidRPr="00EB7ABE" w:rsidRDefault="00CF0E6D" w:rsidP="00431B35">
            <w:pPr>
              <w:rPr>
                <w:rFonts w:ascii="Verdana" w:hAnsi="Verdana"/>
                <w:color w:val="000000" w:themeColor="text1"/>
                <w:sz w:val="18"/>
                <w:szCs w:val="18"/>
              </w:rPr>
            </w:pPr>
          </w:p>
        </w:tc>
      </w:tr>
      <w:tr w:rsidR="00EB7ABE" w:rsidRPr="00EB7ABE" w14:paraId="0499C9BB" w14:textId="77777777" w:rsidTr="00431B35">
        <w:tc>
          <w:tcPr>
            <w:tcW w:w="1435" w:type="dxa"/>
          </w:tcPr>
          <w:p w14:paraId="5812970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5C38A834" w14:textId="77777777" w:rsidR="00CF0E6D" w:rsidRPr="00EB7ABE" w:rsidRDefault="00CF0E6D" w:rsidP="00431B35">
            <w:pPr>
              <w:rPr>
                <w:rFonts w:ascii="Verdana" w:hAnsi="Verdana"/>
                <w:color w:val="000000" w:themeColor="text1"/>
                <w:sz w:val="18"/>
                <w:szCs w:val="18"/>
              </w:rPr>
            </w:pPr>
          </w:p>
        </w:tc>
      </w:tr>
      <w:tr w:rsidR="00EB7ABE" w:rsidRPr="00EB7ABE" w14:paraId="10522ECF" w14:textId="77777777" w:rsidTr="00431B35">
        <w:tc>
          <w:tcPr>
            <w:tcW w:w="1435" w:type="dxa"/>
          </w:tcPr>
          <w:p w14:paraId="439AC3F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35BB597" w14:textId="77777777" w:rsidR="00FE6258" w:rsidRPr="00EB7ABE" w:rsidRDefault="009F2169" w:rsidP="00431B35">
            <w:pPr>
              <w:rPr>
                <w:rFonts w:ascii="Verdana" w:hAnsi="Verdana"/>
                <w:color w:val="000000" w:themeColor="text1"/>
                <w:sz w:val="18"/>
                <w:szCs w:val="18"/>
              </w:rPr>
            </w:pPr>
            <w:hyperlink r:id="rId46" w:history="1">
              <w:r w:rsidR="00FE6258" w:rsidRPr="00EB7ABE">
                <w:rPr>
                  <w:rStyle w:val="Hyperlink"/>
                  <w:rFonts w:ascii="Verdana" w:hAnsi="Verdana"/>
                  <w:color w:val="000000" w:themeColor="text1"/>
                  <w:sz w:val="18"/>
                  <w:szCs w:val="18"/>
                  <w:u w:val="none"/>
                </w:rPr>
                <w:t>Wisconsin Statutes</w:t>
              </w:r>
            </w:hyperlink>
          </w:p>
        </w:tc>
      </w:tr>
      <w:tr w:rsidR="00EB7ABE" w:rsidRPr="00EB7ABE" w14:paraId="3ADB9334" w14:textId="77777777" w:rsidTr="00431B35">
        <w:tc>
          <w:tcPr>
            <w:tcW w:w="1435" w:type="dxa"/>
          </w:tcPr>
          <w:p w14:paraId="3BDA8395"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8F6B070" w14:textId="2EBBF56F" w:rsidR="00FE6258" w:rsidRPr="00EB7ABE" w:rsidRDefault="009F2169" w:rsidP="00431B35">
            <w:pPr>
              <w:rPr>
                <w:rFonts w:ascii="Verdana" w:hAnsi="Verdana"/>
                <w:color w:val="000000" w:themeColor="text1"/>
                <w:sz w:val="18"/>
                <w:szCs w:val="18"/>
              </w:rPr>
            </w:pPr>
            <w:hyperlink r:id="rId47" w:history="1"/>
          </w:p>
        </w:tc>
      </w:tr>
      <w:tr w:rsidR="00EB7ABE" w:rsidRPr="00EB7ABE" w14:paraId="384F242B" w14:textId="77777777" w:rsidTr="00431B35">
        <w:tc>
          <w:tcPr>
            <w:tcW w:w="3415" w:type="dxa"/>
            <w:gridSpan w:val="3"/>
          </w:tcPr>
          <w:p w14:paraId="1ADCC18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21FA4E63"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A9DF1B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23C9405" w14:textId="77777777" w:rsidTr="00431B35">
        <w:tc>
          <w:tcPr>
            <w:tcW w:w="2875" w:type="dxa"/>
            <w:gridSpan w:val="2"/>
          </w:tcPr>
          <w:p w14:paraId="4F2B56E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CB25248" w14:textId="77777777" w:rsidR="00CF0E6D" w:rsidRPr="00EB7ABE" w:rsidRDefault="00CF0E6D" w:rsidP="00431B35">
            <w:pPr>
              <w:rPr>
                <w:rFonts w:ascii="Verdana" w:hAnsi="Verdana"/>
                <w:color w:val="000000" w:themeColor="text1"/>
                <w:sz w:val="18"/>
                <w:szCs w:val="18"/>
              </w:rPr>
            </w:pPr>
          </w:p>
        </w:tc>
        <w:tc>
          <w:tcPr>
            <w:tcW w:w="3597" w:type="dxa"/>
          </w:tcPr>
          <w:p w14:paraId="700B76FC" w14:textId="77777777" w:rsidR="00CF0E6D" w:rsidRPr="00EB7ABE" w:rsidRDefault="00CF0E6D" w:rsidP="00431B35">
            <w:pPr>
              <w:rPr>
                <w:rFonts w:ascii="Verdana" w:hAnsi="Verdana"/>
                <w:color w:val="000000" w:themeColor="text1"/>
                <w:sz w:val="18"/>
                <w:szCs w:val="18"/>
              </w:rPr>
            </w:pPr>
          </w:p>
          <w:p w14:paraId="7C45D01D" w14:textId="77777777" w:rsidR="00CF0E6D" w:rsidRPr="00EB7ABE" w:rsidRDefault="00CF0E6D" w:rsidP="00431B35">
            <w:pPr>
              <w:rPr>
                <w:rFonts w:ascii="Verdana" w:hAnsi="Verdana"/>
                <w:color w:val="000000" w:themeColor="text1"/>
                <w:sz w:val="18"/>
                <w:szCs w:val="18"/>
              </w:rPr>
            </w:pPr>
          </w:p>
        </w:tc>
        <w:tc>
          <w:tcPr>
            <w:tcW w:w="2338" w:type="dxa"/>
          </w:tcPr>
          <w:p w14:paraId="1D4DF1A9" w14:textId="77777777" w:rsidR="00CF0E6D" w:rsidRPr="00EB7ABE" w:rsidRDefault="00CF0E6D" w:rsidP="00431B35">
            <w:pPr>
              <w:rPr>
                <w:rFonts w:ascii="Verdana" w:hAnsi="Verdana"/>
                <w:color w:val="000000" w:themeColor="text1"/>
                <w:sz w:val="18"/>
                <w:szCs w:val="18"/>
              </w:rPr>
            </w:pPr>
          </w:p>
        </w:tc>
      </w:tr>
      <w:tr w:rsidR="00EB7ABE" w:rsidRPr="00EB7ABE" w14:paraId="2047F770" w14:textId="77777777" w:rsidTr="00431B35">
        <w:tc>
          <w:tcPr>
            <w:tcW w:w="9350" w:type="dxa"/>
            <w:gridSpan w:val="5"/>
          </w:tcPr>
          <w:p w14:paraId="2B7E1DBF" w14:textId="77777777" w:rsidR="00CF0E6D" w:rsidRPr="00EB7ABE" w:rsidRDefault="00CF0E6D" w:rsidP="00431B35">
            <w:pPr>
              <w:rPr>
                <w:rFonts w:ascii="Verdana" w:hAnsi="Verdana"/>
                <w:color w:val="000000" w:themeColor="text1"/>
                <w:sz w:val="18"/>
                <w:szCs w:val="18"/>
              </w:rPr>
            </w:pPr>
          </w:p>
        </w:tc>
      </w:tr>
      <w:tr w:rsidR="00EB7ABE" w:rsidRPr="00EB7ABE" w14:paraId="258EFA40" w14:textId="77777777" w:rsidTr="00431B35">
        <w:tc>
          <w:tcPr>
            <w:tcW w:w="2875" w:type="dxa"/>
            <w:gridSpan w:val="2"/>
          </w:tcPr>
          <w:p w14:paraId="03EC4F5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BAD8E29" w14:textId="77777777" w:rsidR="00CF0E6D" w:rsidRPr="00EB7ABE" w:rsidRDefault="00CF0E6D" w:rsidP="00431B35">
            <w:pPr>
              <w:rPr>
                <w:rFonts w:ascii="Verdana" w:hAnsi="Verdana"/>
                <w:color w:val="000000" w:themeColor="text1"/>
                <w:sz w:val="18"/>
                <w:szCs w:val="18"/>
              </w:rPr>
            </w:pPr>
          </w:p>
        </w:tc>
        <w:tc>
          <w:tcPr>
            <w:tcW w:w="3597" w:type="dxa"/>
          </w:tcPr>
          <w:p w14:paraId="6C337988" w14:textId="77777777" w:rsidR="00CF0E6D" w:rsidRPr="00EB7ABE" w:rsidRDefault="00CF0E6D" w:rsidP="00431B35">
            <w:pPr>
              <w:rPr>
                <w:rFonts w:ascii="Verdana" w:hAnsi="Verdana"/>
                <w:color w:val="000000" w:themeColor="text1"/>
                <w:sz w:val="18"/>
                <w:szCs w:val="18"/>
              </w:rPr>
            </w:pPr>
          </w:p>
        </w:tc>
        <w:tc>
          <w:tcPr>
            <w:tcW w:w="2338" w:type="dxa"/>
          </w:tcPr>
          <w:p w14:paraId="0DCA50EB" w14:textId="77777777" w:rsidR="00CF0E6D" w:rsidRPr="00EB7ABE" w:rsidRDefault="00CF0E6D" w:rsidP="00431B35">
            <w:pPr>
              <w:rPr>
                <w:rFonts w:ascii="Verdana" w:hAnsi="Verdana"/>
                <w:color w:val="000000" w:themeColor="text1"/>
                <w:sz w:val="18"/>
                <w:szCs w:val="18"/>
              </w:rPr>
            </w:pPr>
          </w:p>
        </w:tc>
      </w:tr>
      <w:tr w:rsidR="00CF0E6D" w:rsidRPr="00EB7ABE" w14:paraId="54FD6720" w14:textId="77777777" w:rsidTr="00431B35">
        <w:tc>
          <w:tcPr>
            <w:tcW w:w="9350" w:type="dxa"/>
            <w:gridSpan w:val="5"/>
          </w:tcPr>
          <w:p w14:paraId="720C540F" w14:textId="77777777" w:rsidR="00CF0E6D" w:rsidRDefault="00CF0E6D" w:rsidP="00431B35">
            <w:pPr>
              <w:rPr>
                <w:rFonts w:ascii="Verdana" w:hAnsi="Verdana"/>
                <w:color w:val="000000" w:themeColor="text1"/>
                <w:sz w:val="18"/>
                <w:szCs w:val="18"/>
              </w:rPr>
            </w:pPr>
          </w:p>
          <w:p w14:paraId="79232989" w14:textId="349277D7" w:rsidR="00A426DA" w:rsidRPr="00EB7ABE" w:rsidRDefault="00A426DA" w:rsidP="00431B35">
            <w:pPr>
              <w:rPr>
                <w:rFonts w:ascii="Verdana" w:hAnsi="Verdana"/>
                <w:color w:val="000000" w:themeColor="text1"/>
                <w:sz w:val="18"/>
                <w:szCs w:val="18"/>
              </w:rPr>
            </w:pPr>
          </w:p>
        </w:tc>
      </w:tr>
      <w:tr w:rsidR="00A426DA" w:rsidRPr="00EB7ABE" w14:paraId="29526F76" w14:textId="77777777" w:rsidTr="00431B35">
        <w:tc>
          <w:tcPr>
            <w:tcW w:w="9350" w:type="dxa"/>
            <w:gridSpan w:val="5"/>
          </w:tcPr>
          <w:p w14:paraId="04FAEC93" w14:textId="77777777" w:rsidR="00A426DA" w:rsidRDefault="00A426DA" w:rsidP="00431B35">
            <w:pPr>
              <w:rPr>
                <w:rFonts w:ascii="Verdana" w:hAnsi="Verdana"/>
                <w:color w:val="000000" w:themeColor="text1"/>
                <w:sz w:val="18"/>
                <w:szCs w:val="18"/>
              </w:rPr>
            </w:pPr>
          </w:p>
        </w:tc>
      </w:tr>
    </w:tbl>
    <w:p w14:paraId="2617A82A" w14:textId="77777777" w:rsidR="00F755D3" w:rsidRPr="00EB7ABE" w:rsidRDefault="00F755D3" w:rsidP="00F755D3">
      <w:pPr>
        <w:rPr>
          <w:rFonts w:ascii="Verdana" w:hAnsi="Verdana"/>
          <w:color w:val="000000" w:themeColor="text1"/>
          <w:sz w:val="18"/>
          <w:szCs w:val="18"/>
        </w:rPr>
      </w:pPr>
    </w:p>
    <w:p w14:paraId="28D1D10D" w14:textId="144DAC14" w:rsidR="00F755D3" w:rsidRPr="00EB7ABE"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901EC75" w14:textId="77777777" w:rsidTr="00431B35">
        <w:tc>
          <w:tcPr>
            <w:tcW w:w="9350" w:type="dxa"/>
            <w:gridSpan w:val="5"/>
          </w:tcPr>
          <w:bookmarkStart w:id="31" w:name="MotionsDeniedatTrialLevel"/>
          <w:p w14:paraId="4A5A65D8" w14:textId="28B95385" w:rsidR="00F755D3"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Motions Denied at Trial Level</w:t>
            </w:r>
            <w:r w:rsidRPr="00EB7ABE">
              <w:rPr>
                <w:rFonts w:ascii="Verdana" w:hAnsi="Verdana"/>
                <w:color w:val="000000" w:themeColor="text1"/>
                <w:sz w:val="18"/>
                <w:szCs w:val="18"/>
              </w:rPr>
              <w:fldChar w:fldCharType="end"/>
            </w:r>
            <w:r w:rsidR="00F755D3" w:rsidRPr="00EB7ABE">
              <w:rPr>
                <w:rFonts w:ascii="Verdana" w:hAnsi="Verdana"/>
                <w:color w:val="000000" w:themeColor="text1"/>
                <w:sz w:val="18"/>
                <w:szCs w:val="18"/>
              </w:rPr>
              <w:t xml:space="preserve"> </w:t>
            </w:r>
            <w:bookmarkEnd w:id="31"/>
          </w:p>
        </w:tc>
      </w:tr>
      <w:tr w:rsidR="00200189" w:rsidRPr="00B03033" w14:paraId="2A85B72C" w14:textId="77777777" w:rsidTr="004B39F7">
        <w:tc>
          <w:tcPr>
            <w:tcW w:w="9350" w:type="dxa"/>
            <w:gridSpan w:val="5"/>
          </w:tcPr>
          <w:p w14:paraId="1C2DF7BC"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C1EAAAA" w14:textId="77777777" w:rsidTr="00431B35">
        <w:tc>
          <w:tcPr>
            <w:tcW w:w="1435" w:type="dxa"/>
          </w:tcPr>
          <w:p w14:paraId="29D907F1"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6126E50" w14:textId="77777777" w:rsidR="00F755D3" w:rsidRPr="00EB7ABE" w:rsidRDefault="00F755D3" w:rsidP="00431B35">
            <w:pPr>
              <w:rPr>
                <w:rFonts w:ascii="Verdana" w:hAnsi="Verdana"/>
                <w:color w:val="000000" w:themeColor="text1"/>
                <w:sz w:val="18"/>
                <w:szCs w:val="18"/>
              </w:rPr>
            </w:pPr>
          </w:p>
        </w:tc>
      </w:tr>
      <w:tr w:rsidR="00EB7ABE" w:rsidRPr="00EB7ABE" w14:paraId="76058772" w14:textId="77777777" w:rsidTr="00431B35">
        <w:tc>
          <w:tcPr>
            <w:tcW w:w="1435" w:type="dxa"/>
          </w:tcPr>
          <w:p w14:paraId="0F85E6B2"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EEFF137" w14:textId="77777777" w:rsidR="00F755D3" w:rsidRPr="00EB7ABE" w:rsidRDefault="00F755D3" w:rsidP="00431B35">
            <w:pPr>
              <w:rPr>
                <w:rFonts w:ascii="Verdana" w:hAnsi="Verdana"/>
                <w:color w:val="000000" w:themeColor="text1"/>
                <w:sz w:val="18"/>
                <w:szCs w:val="18"/>
              </w:rPr>
            </w:pPr>
          </w:p>
        </w:tc>
      </w:tr>
      <w:tr w:rsidR="00EB7ABE" w:rsidRPr="00EB7ABE" w14:paraId="7D92D24E" w14:textId="77777777" w:rsidTr="00431B35">
        <w:tc>
          <w:tcPr>
            <w:tcW w:w="1435" w:type="dxa"/>
          </w:tcPr>
          <w:p w14:paraId="7D9AFCE2"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DE46210" w14:textId="77777777" w:rsidR="00FE6258" w:rsidRPr="00EB7ABE" w:rsidRDefault="009F2169" w:rsidP="00431B35">
            <w:pPr>
              <w:rPr>
                <w:rFonts w:ascii="Verdana" w:hAnsi="Verdana"/>
                <w:color w:val="000000" w:themeColor="text1"/>
                <w:sz w:val="18"/>
                <w:szCs w:val="18"/>
              </w:rPr>
            </w:pPr>
            <w:hyperlink r:id="rId48" w:history="1">
              <w:r w:rsidR="00FE6258" w:rsidRPr="00EB7ABE">
                <w:rPr>
                  <w:rStyle w:val="Hyperlink"/>
                  <w:rFonts w:ascii="Verdana" w:hAnsi="Verdana"/>
                  <w:color w:val="000000" w:themeColor="text1"/>
                  <w:sz w:val="18"/>
                  <w:szCs w:val="18"/>
                  <w:u w:val="none"/>
                </w:rPr>
                <w:t>Wisconsin Statutes</w:t>
              </w:r>
            </w:hyperlink>
          </w:p>
        </w:tc>
      </w:tr>
      <w:tr w:rsidR="00EB7ABE" w:rsidRPr="00EB7ABE" w14:paraId="79843FFD" w14:textId="77777777" w:rsidTr="00431B35">
        <w:tc>
          <w:tcPr>
            <w:tcW w:w="1435" w:type="dxa"/>
          </w:tcPr>
          <w:p w14:paraId="049AFA05"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87632B6" w14:textId="7BC38208" w:rsidR="00FE6258" w:rsidRPr="00EB7ABE" w:rsidRDefault="009F2169" w:rsidP="00431B35">
            <w:pPr>
              <w:rPr>
                <w:rFonts w:ascii="Verdana" w:hAnsi="Verdana"/>
                <w:color w:val="000000" w:themeColor="text1"/>
                <w:sz w:val="18"/>
                <w:szCs w:val="18"/>
              </w:rPr>
            </w:pPr>
            <w:hyperlink r:id="rId49" w:history="1"/>
          </w:p>
        </w:tc>
      </w:tr>
      <w:tr w:rsidR="00EB7ABE" w:rsidRPr="00EB7ABE" w14:paraId="29C36748" w14:textId="77777777" w:rsidTr="00431B35">
        <w:tc>
          <w:tcPr>
            <w:tcW w:w="3415" w:type="dxa"/>
            <w:gridSpan w:val="3"/>
          </w:tcPr>
          <w:p w14:paraId="4D2A10A8"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1CDDAC4"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14E73F6"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7F59A2C" w14:textId="77777777" w:rsidTr="00431B35">
        <w:tc>
          <w:tcPr>
            <w:tcW w:w="2875" w:type="dxa"/>
            <w:gridSpan w:val="2"/>
          </w:tcPr>
          <w:p w14:paraId="485DF080"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6E032F1" w14:textId="77777777" w:rsidR="00F755D3" w:rsidRPr="00EB7ABE" w:rsidRDefault="00F755D3" w:rsidP="00431B35">
            <w:pPr>
              <w:rPr>
                <w:rFonts w:ascii="Verdana" w:hAnsi="Verdana"/>
                <w:color w:val="000000" w:themeColor="text1"/>
                <w:sz w:val="18"/>
                <w:szCs w:val="18"/>
              </w:rPr>
            </w:pPr>
          </w:p>
        </w:tc>
        <w:tc>
          <w:tcPr>
            <w:tcW w:w="3597" w:type="dxa"/>
          </w:tcPr>
          <w:p w14:paraId="4AD0BEC6" w14:textId="77777777" w:rsidR="00F755D3" w:rsidRPr="00EB7ABE" w:rsidRDefault="00F755D3" w:rsidP="00431B35">
            <w:pPr>
              <w:rPr>
                <w:rFonts w:ascii="Verdana" w:hAnsi="Verdana"/>
                <w:color w:val="000000" w:themeColor="text1"/>
                <w:sz w:val="18"/>
                <w:szCs w:val="18"/>
              </w:rPr>
            </w:pPr>
          </w:p>
        </w:tc>
        <w:tc>
          <w:tcPr>
            <w:tcW w:w="2338" w:type="dxa"/>
          </w:tcPr>
          <w:p w14:paraId="45339C07" w14:textId="77777777" w:rsidR="00F755D3" w:rsidRPr="00EB7ABE" w:rsidRDefault="00F755D3" w:rsidP="00431B35">
            <w:pPr>
              <w:rPr>
                <w:rFonts w:ascii="Verdana" w:hAnsi="Verdana"/>
                <w:color w:val="000000" w:themeColor="text1"/>
                <w:sz w:val="18"/>
                <w:szCs w:val="18"/>
              </w:rPr>
            </w:pPr>
          </w:p>
        </w:tc>
      </w:tr>
      <w:tr w:rsidR="00EB7ABE" w:rsidRPr="00EB7ABE" w14:paraId="4E1C3C9A" w14:textId="77777777" w:rsidTr="00431B35">
        <w:tc>
          <w:tcPr>
            <w:tcW w:w="9350" w:type="dxa"/>
            <w:gridSpan w:val="5"/>
          </w:tcPr>
          <w:p w14:paraId="306FDA73" w14:textId="77777777" w:rsidR="00F755D3" w:rsidRPr="00EB7ABE" w:rsidRDefault="00F755D3" w:rsidP="00431B35">
            <w:pPr>
              <w:rPr>
                <w:rFonts w:ascii="Verdana" w:hAnsi="Verdana"/>
                <w:color w:val="000000" w:themeColor="text1"/>
                <w:sz w:val="18"/>
                <w:szCs w:val="18"/>
              </w:rPr>
            </w:pPr>
          </w:p>
        </w:tc>
      </w:tr>
      <w:tr w:rsidR="00EB7ABE" w:rsidRPr="00EB7ABE" w14:paraId="2ACDDF08" w14:textId="77777777" w:rsidTr="00431B35">
        <w:tc>
          <w:tcPr>
            <w:tcW w:w="2875" w:type="dxa"/>
            <w:gridSpan w:val="2"/>
          </w:tcPr>
          <w:p w14:paraId="2C4DBD15"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D5BA000" w14:textId="77777777" w:rsidR="00F755D3" w:rsidRPr="00EB7ABE" w:rsidRDefault="00F755D3" w:rsidP="00431B35">
            <w:pPr>
              <w:rPr>
                <w:rFonts w:ascii="Verdana" w:hAnsi="Verdana"/>
                <w:color w:val="000000" w:themeColor="text1"/>
                <w:sz w:val="18"/>
                <w:szCs w:val="18"/>
              </w:rPr>
            </w:pPr>
          </w:p>
        </w:tc>
        <w:tc>
          <w:tcPr>
            <w:tcW w:w="3597" w:type="dxa"/>
          </w:tcPr>
          <w:p w14:paraId="7F1603E0" w14:textId="77777777" w:rsidR="00F755D3" w:rsidRPr="00EB7ABE" w:rsidRDefault="00F755D3" w:rsidP="00431B35">
            <w:pPr>
              <w:rPr>
                <w:rFonts w:ascii="Verdana" w:hAnsi="Verdana"/>
                <w:color w:val="000000" w:themeColor="text1"/>
                <w:sz w:val="18"/>
                <w:szCs w:val="18"/>
              </w:rPr>
            </w:pPr>
          </w:p>
        </w:tc>
        <w:tc>
          <w:tcPr>
            <w:tcW w:w="2338" w:type="dxa"/>
          </w:tcPr>
          <w:p w14:paraId="0A9FAD74" w14:textId="77777777" w:rsidR="00F755D3" w:rsidRPr="00EB7ABE" w:rsidRDefault="00F755D3" w:rsidP="00431B35">
            <w:pPr>
              <w:rPr>
                <w:rFonts w:ascii="Verdana" w:hAnsi="Verdana"/>
                <w:color w:val="000000" w:themeColor="text1"/>
                <w:sz w:val="18"/>
                <w:szCs w:val="18"/>
              </w:rPr>
            </w:pPr>
          </w:p>
        </w:tc>
      </w:tr>
      <w:tr w:rsidR="00F755D3" w:rsidRPr="00EB7ABE" w14:paraId="7F5B83AB" w14:textId="77777777" w:rsidTr="00431B35">
        <w:tc>
          <w:tcPr>
            <w:tcW w:w="9350" w:type="dxa"/>
            <w:gridSpan w:val="5"/>
          </w:tcPr>
          <w:p w14:paraId="268181F2" w14:textId="77777777" w:rsidR="00F755D3" w:rsidRDefault="00F755D3" w:rsidP="00431B35">
            <w:pPr>
              <w:rPr>
                <w:rFonts w:ascii="Verdana" w:hAnsi="Verdana"/>
                <w:color w:val="000000" w:themeColor="text1"/>
                <w:sz w:val="18"/>
                <w:szCs w:val="18"/>
              </w:rPr>
            </w:pPr>
          </w:p>
          <w:p w14:paraId="36F20FF9" w14:textId="22D37D7A" w:rsidR="00A426DA" w:rsidRPr="00EB7ABE" w:rsidRDefault="00A426DA" w:rsidP="00431B35">
            <w:pPr>
              <w:rPr>
                <w:rFonts w:ascii="Verdana" w:hAnsi="Verdana"/>
                <w:color w:val="000000" w:themeColor="text1"/>
                <w:sz w:val="18"/>
                <w:szCs w:val="18"/>
              </w:rPr>
            </w:pPr>
          </w:p>
        </w:tc>
      </w:tr>
      <w:tr w:rsidR="00A426DA" w:rsidRPr="00EB7ABE" w14:paraId="548D7276" w14:textId="77777777" w:rsidTr="00431B35">
        <w:tc>
          <w:tcPr>
            <w:tcW w:w="9350" w:type="dxa"/>
            <w:gridSpan w:val="5"/>
          </w:tcPr>
          <w:p w14:paraId="5A0A3483" w14:textId="77777777" w:rsidR="00A426DA" w:rsidRDefault="00A426DA" w:rsidP="00431B35">
            <w:pPr>
              <w:rPr>
                <w:rFonts w:ascii="Verdana" w:hAnsi="Verdana"/>
                <w:color w:val="000000" w:themeColor="text1"/>
                <w:sz w:val="18"/>
                <w:szCs w:val="18"/>
              </w:rPr>
            </w:pPr>
          </w:p>
        </w:tc>
      </w:tr>
    </w:tbl>
    <w:p w14:paraId="40D1913E" w14:textId="4C64CD51" w:rsidR="00F755D3"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3B6960" w:rsidRPr="003B6960" w14:paraId="615C8250" w14:textId="77777777" w:rsidTr="003F2C36">
        <w:tc>
          <w:tcPr>
            <w:tcW w:w="9350" w:type="dxa"/>
            <w:gridSpan w:val="5"/>
          </w:tcPr>
          <w:bookmarkStart w:id="32" w:name="MotionsGranted"/>
          <w:p w14:paraId="456C288D" w14:textId="72B535FD" w:rsidR="003B6960" w:rsidRPr="003B6960" w:rsidRDefault="003B6960" w:rsidP="003F2C36">
            <w:pPr>
              <w:rPr>
                <w:rFonts w:ascii="Verdana" w:hAnsi="Verdana"/>
                <w:color w:val="000000" w:themeColor="text1"/>
                <w:sz w:val="18"/>
                <w:szCs w:val="18"/>
              </w:rPr>
            </w:pPr>
            <w:r w:rsidRPr="003B6960">
              <w:rPr>
                <w:rFonts w:ascii="Verdana" w:hAnsi="Verdana"/>
                <w:color w:val="000000" w:themeColor="text1"/>
                <w:sz w:val="18"/>
                <w:szCs w:val="18"/>
              </w:rPr>
              <w:fldChar w:fldCharType="begin"/>
            </w:r>
            <w:r w:rsidRPr="003B6960">
              <w:rPr>
                <w:rFonts w:ascii="Verdana" w:hAnsi="Verdana"/>
                <w:color w:val="000000" w:themeColor="text1"/>
                <w:sz w:val="18"/>
                <w:szCs w:val="18"/>
              </w:rPr>
              <w:instrText xml:space="preserve"> HYPERLINK  \l "_top" </w:instrText>
            </w:r>
            <w:r w:rsidRPr="003B6960">
              <w:rPr>
                <w:rFonts w:ascii="Verdana" w:hAnsi="Verdana"/>
                <w:color w:val="000000" w:themeColor="text1"/>
                <w:sz w:val="18"/>
                <w:szCs w:val="18"/>
              </w:rPr>
              <w:fldChar w:fldCharType="separate"/>
            </w:r>
            <w:r w:rsidRPr="003B6960">
              <w:rPr>
                <w:rStyle w:val="Hyperlink"/>
                <w:rFonts w:ascii="Verdana" w:hAnsi="Verdana"/>
                <w:color w:val="000000" w:themeColor="text1"/>
                <w:sz w:val="18"/>
                <w:szCs w:val="18"/>
                <w:u w:val="none"/>
              </w:rPr>
              <w:t>Motions Granted</w:t>
            </w:r>
            <w:bookmarkEnd w:id="32"/>
            <w:r w:rsidRPr="003B6960">
              <w:rPr>
                <w:rFonts w:ascii="Verdana" w:hAnsi="Verdana"/>
                <w:color w:val="000000" w:themeColor="text1"/>
                <w:sz w:val="18"/>
                <w:szCs w:val="18"/>
              </w:rPr>
              <w:fldChar w:fldCharType="end"/>
            </w:r>
          </w:p>
        </w:tc>
      </w:tr>
      <w:tr w:rsidR="00200189" w:rsidRPr="00B03033" w14:paraId="46E0AE51" w14:textId="77777777" w:rsidTr="004B39F7">
        <w:tc>
          <w:tcPr>
            <w:tcW w:w="9350" w:type="dxa"/>
            <w:gridSpan w:val="5"/>
          </w:tcPr>
          <w:p w14:paraId="75F804E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3B6960" w:rsidRPr="00EB7ABE" w14:paraId="289528E3" w14:textId="77777777" w:rsidTr="003F2C36">
        <w:tc>
          <w:tcPr>
            <w:tcW w:w="1435" w:type="dxa"/>
          </w:tcPr>
          <w:p w14:paraId="35000FC7"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E6A2187" w14:textId="77777777" w:rsidR="003B6960" w:rsidRPr="00EB7ABE" w:rsidRDefault="003B6960" w:rsidP="003F2C36">
            <w:pPr>
              <w:rPr>
                <w:rFonts w:ascii="Verdana" w:hAnsi="Verdana"/>
                <w:color w:val="000000" w:themeColor="text1"/>
                <w:sz w:val="18"/>
                <w:szCs w:val="18"/>
              </w:rPr>
            </w:pPr>
          </w:p>
        </w:tc>
      </w:tr>
      <w:tr w:rsidR="003B6960" w:rsidRPr="00EB7ABE" w14:paraId="60D95343" w14:textId="77777777" w:rsidTr="003F2C36">
        <w:tc>
          <w:tcPr>
            <w:tcW w:w="1435" w:type="dxa"/>
          </w:tcPr>
          <w:p w14:paraId="7D4E5511"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41226DC1" w14:textId="77777777" w:rsidR="003B6960" w:rsidRPr="00EB7ABE" w:rsidRDefault="003B6960" w:rsidP="003F2C36">
            <w:pPr>
              <w:rPr>
                <w:rFonts w:ascii="Verdana" w:hAnsi="Verdana"/>
                <w:color w:val="000000" w:themeColor="text1"/>
                <w:sz w:val="18"/>
                <w:szCs w:val="18"/>
              </w:rPr>
            </w:pPr>
          </w:p>
        </w:tc>
      </w:tr>
      <w:tr w:rsidR="003B6960" w:rsidRPr="00EB7ABE" w14:paraId="557BC256" w14:textId="77777777" w:rsidTr="003F2C36">
        <w:tc>
          <w:tcPr>
            <w:tcW w:w="3415" w:type="dxa"/>
            <w:gridSpan w:val="3"/>
          </w:tcPr>
          <w:p w14:paraId="0C5C1C7E"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4BDB782"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D35D6BC"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3B6960" w:rsidRPr="00EB7ABE" w14:paraId="4E2E0EA8" w14:textId="77777777" w:rsidTr="003F2C36">
        <w:tc>
          <w:tcPr>
            <w:tcW w:w="2875" w:type="dxa"/>
            <w:gridSpan w:val="2"/>
          </w:tcPr>
          <w:p w14:paraId="07DB477F"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25275FC" w14:textId="77777777" w:rsidR="003B6960" w:rsidRPr="00EB7ABE" w:rsidRDefault="003B6960" w:rsidP="003F2C36">
            <w:pPr>
              <w:rPr>
                <w:rFonts w:ascii="Verdana" w:hAnsi="Verdana"/>
                <w:color w:val="000000" w:themeColor="text1"/>
                <w:sz w:val="18"/>
                <w:szCs w:val="18"/>
              </w:rPr>
            </w:pPr>
          </w:p>
        </w:tc>
        <w:tc>
          <w:tcPr>
            <w:tcW w:w="3597" w:type="dxa"/>
          </w:tcPr>
          <w:p w14:paraId="3084E36B" w14:textId="77777777" w:rsidR="003B6960" w:rsidRPr="00EB7ABE" w:rsidRDefault="003B6960" w:rsidP="003F2C36">
            <w:pPr>
              <w:rPr>
                <w:rFonts w:ascii="Verdana" w:hAnsi="Verdana"/>
                <w:color w:val="000000" w:themeColor="text1"/>
                <w:sz w:val="18"/>
                <w:szCs w:val="18"/>
              </w:rPr>
            </w:pPr>
          </w:p>
        </w:tc>
        <w:tc>
          <w:tcPr>
            <w:tcW w:w="2338" w:type="dxa"/>
          </w:tcPr>
          <w:p w14:paraId="7515536A" w14:textId="77777777" w:rsidR="003B6960" w:rsidRPr="00EB7ABE" w:rsidRDefault="003B6960" w:rsidP="003F2C36">
            <w:pPr>
              <w:rPr>
                <w:rFonts w:ascii="Verdana" w:hAnsi="Verdana"/>
                <w:color w:val="000000" w:themeColor="text1"/>
                <w:sz w:val="18"/>
                <w:szCs w:val="18"/>
              </w:rPr>
            </w:pPr>
          </w:p>
        </w:tc>
      </w:tr>
      <w:tr w:rsidR="003B6960" w:rsidRPr="00EB7ABE" w14:paraId="7019B76D" w14:textId="77777777" w:rsidTr="003F2C36">
        <w:tc>
          <w:tcPr>
            <w:tcW w:w="9350" w:type="dxa"/>
            <w:gridSpan w:val="5"/>
          </w:tcPr>
          <w:p w14:paraId="57F51454" w14:textId="77777777" w:rsidR="003B6960" w:rsidRPr="00EB7ABE" w:rsidRDefault="003B6960" w:rsidP="003F2C36">
            <w:pPr>
              <w:rPr>
                <w:rFonts w:ascii="Verdana" w:hAnsi="Verdana"/>
                <w:color w:val="000000" w:themeColor="text1"/>
                <w:sz w:val="18"/>
                <w:szCs w:val="18"/>
              </w:rPr>
            </w:pPr>
          </w:p>
        </w:tc>
      </w:tr>
      <w:tr w:rsidR="003B6960" w:rsidRPr="00EB7ABE" w14:paraId="5221C89E" w14:textId="77777777" w:rsidTr="003F2C36">
        <w:tc>
          <w:tcPr>
            <w:tcW w:w="2875" w:type="dxa"/>
            <w:gridSpan w:val="2"/>
          </w:tcPr>
          <w:p w14:paraId="259EB36E" w14:textId="77777777" w:rsidR="003B6960" w:rsidRPr="00EB7ABE" w:rsidRDefault="003B6960"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4564CEA" w14:textId="77777777" w:rsidR="003B6960" w:rsidRPr="00EB7ABE" w:rsidRDefault="003B6960" w:rsidP="003F2C36">
            <w:pPr>
              <w:rPr>
                <w:rFonts w:ascii="Verdana" w:hAnsi="Verdana"/>
                <w:color w:val="000000" w:themeColor="text1"/>
                <w:sz w:val="18"/>
                <w:szCs w:val="18"/>
              </w:rPr>
            </w:pPr>
          </w:p>
        </w:tc>
        <w:tc>
          <w:tcPr>
            <w:tcW w:w="3597" w:type="dxa"/>
          </w:tcPr>
          <w:p w14:paraId="0DD19191" w14:textId="77777777" w:rsidR="003B6960" w:rsidRPr="00EB7ABE" w:rsidRDefault="003B6960" w:rsidP="003F2C36">
            <w:pPr>
              <w:rPr>
                <w:rFonts w:ascii="Verdana" w:hAnsi="Verdana"/>
                <w:color w:val="000000" w:themeColor="text1"/>
                <w:sz w:val="18"/>
                <w:szCs w:val="18"/>
              </w:rPr>
            </w:pPr>
          </w:p>
        </w:tc>
        <w:tc>
          <w:tcPr>
            <w:tcW w:w="2338" w:type="dxa"/>
          </w:tcPr>
          <w:p w14:paraId="3BCA1203" w14:textId="77777777" w:rsidR="003B6960" w:rsidRPr="00EB7ABE" w:rsidRDefault="003B6960" w:rsidP="003F2C36">
            <w:pPr>
              <w:rPr>
                <w:rFonts w:ascii="Verdana" w:hAnsi="Verdana"/>
                <w:color w:val="000000" w:themeColor="text1"/>
                <w:sz w:val="18"/>
                <w:szCs w:val="18"/>
              </w:rPr>
            </w:pPr>
          </w:p>
        </w:tc>
      </w:tr>
      <w:tr w:rsidR="003B6960" w:rsidRPr="00EB7ABE" w14:paraId="38FA87AC" w14:textId="77777777" w:rsidTr="003F2C36">
        <w:tc>
          <w:tcPr>
            <w:tcW w:w="9350" w:type="dxa"/>
            <w:gridSpan w:val="5"/>
          </w:tcPr>
          <w:p w14:paraId="751A32D5" w14:textId="77777777" w:rsidR="003B6960" w:rsidRDefault="003B6960" w:rsidP="003F2C36">
            <w:pPr>
              <w:rPr>
                <w:rFonts w:ascii="Verdana" w:hAnsi="Verdana"/>
                <w:color w:val="000000" w:themeColor="text1"/>
                <w:sz w:val="18"/>
                <w:szCs w:val="18"/>
              </w:rPr>
            </w:pPr>
          </w:p>
          <w:p w14:paraId="091D02A1" w14:textId="77777777" w:rsidR="003B6960" w:rsidRPr="00EB7ABE" w:rsidRDefault="003B6960" w:rsidP="003F2C36">
            <w:pPr>
              <w:rPr>
                <w:rFonts w:ascii="Verdana" w:hAnsi="Verdana"/>
                <w:color w:val="000000" w:themeColor="text1"/>
                <w:sz w:val="18"/>
                <w:szCs w:val="18"/>
              </w:rPr>
            </w:pPr>
          </w:p>
        </w:tc>
      </w:tr>
      <w:tr w:rsidR="003B6960" w:rsidRPr="00EB7ABE" w14:paraId="1C8B9FFF" w14:textId="77777777" w:rsidTr="003F2C36">
        <w:tc>
          <w:tcPr>
            <w:tcW w:w="9350" w:type="dxa"/>
            <w:gridSpan w:val="5"/>
          </w:tcPr>
          <w:p w14:paraId="7E339943" w14:textId="77777777" w:rsidR="003B6960" w:rsidRDefault="003B6960" w:rsidP="003F2C36">
            <w:pPr>
              <w:rPr>
                <w:rFonts w:ascii="Verdana" w:hAnsi="Verdana"/>
                <w:color w:val="000000" w:themeColor="text1"/>
                <w:sz w:val="18"/>
                <w:szCs w:val="18"/>
              </w:rPr>
            </w:pPr>
          </w:p>
        </w:tc>
      </w:tr>
    </w:tbl>
    <w:p w14:paraId="5225871F" w14:textId="04BDA348" w:rsidR="003B6960" w:rsidRDefault="003B6960" w:rsidP="00F755D3">
      <w:pPr>
        <w:rPr>
          <w:rFonts w:ascii="Verdana" w:hAnsi="Verdana"/>
          <w:color w:val="000000" w:themeColor="text1"/>
          <w:sz w:val="18"/>
          <w:szCs w:val="18"/>
        </w:rPr>
      </w:pPr>
    </w:p>
    <w:p w14:paraId="7A2DADA9" w14:textId="77777777" w:rsidR="003B6960" w:rsidRDefault="003B6960" w:rsidP="00F755D3">
      <w:pPr>
        <w:rPr>
          <w:rFonts w:ascii="Verdana" w:hAnsi="Verdana"/>
          <w:color w:val="000000" w:themeColor="text1"/>
          <w:sz w:val="18"/>
          <w:szCs w:val="18"/>
        </w:rPr>
      </w:pPr>
    </w:p>
    <w:p w14:paraId="7297D75B" w14:textId="77777777" w:rsidR="007236D3" w:rsidRPr="00EB7ABE" w:rsidRDefault="007236D3" w:rsidP="007236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BF31CD" w:rsidRPr="00BF31CD" w14:paraId="63508904" w14:textId="77777777" w:rsidTr="003F2C36">
        <w:tc>
          <w:tcPr>
            <w:tcW w:w="9350" w:type="dxa"/>
            <w:gridSpan w:val="5"/>
          </w:tcPr>
          <w:bookmarkStart w:id="33" w:name="NewEvidence"/>
          <w:p w14:paraId="462DBA4A" w14:textId="538873C1" w:rsidR="007236D3" w:rsidRPr="00BF31CD" w:rsidRDefault="007236D3" w:rsidP="003F2C36">
            <w:pPr>
              <w:rPr>
                <w:rFonts w:ascii="Verdana" w:hAnsi="Verdana"/>
                <w:color w:val="000000" w:themeColor="text1"/>
                <w:sz w:val="18"/>
                <w:szCs w:val="18"/>
              </w:rPr>
            </w:pPr>
            <w:r w:rsidRPr="00BF31CD">
              <w:rPr>
                <w:rFonts w:ascii="Verdana" w:hAnsi="Verdana"/>
                <w:color w:val="000000" w:themeColor="text1"/>
                <w:sz w:val="18"/>
                <w:szCs w:val="18"/>
              </w:rPr>
              <w:fldChar w:fldCharType="begin"/>
            </w:r>
            <w:r w:rsidRPr="00BF31CD">
              <w:rPr>
                <w:rFonts w:ascii="Verdana" w:hAnsi="Verdana"/>
                <w:color w:val="000000" w:themeColor="text1"/>
                <w:sz w:val="18"/>
                <w:szCs w:val="18"/>
              </w:rPr>
              <w:instrText xml:space="preserve"> HYPERLINK  \l "_top" </w:instrText>
            </w:r>
            <w:r w:rsidRPr="00BF31CD">
              <w:rPr>
                <w:rFonts w:ascii="Verdana" w:hAnsi="Verdana"/>
                <w:color w:val="000000" w:themeColor="text1"/>
                <w:sz w:val="18"/>
                <w:szCs w:val="18"/>
              </w:rPr>
              <w:fldChar w:fldCharType="separate"/>
            </w:r>
            <w:r w:rsidRPr="00BF31CD">
              <w:rPr>
                <w:rStyle w:val="Hyperlink"/>
                <w:rFonts w:ascii="Verdana" w:hAnsi="Verdana"/>
                <w:color w:val="000000" w:themeColor="text1"/>
                <w:sz w:val="18"/>
                <w:szCs w:val="18"/>
                <w:u w:val="none"/>
              </w:rPr>
              <w:t>New Evidence</w:t>
            </w:r>
            <w:bookmarkEnd w:id="33"/>
            <w:r w:rsidRPr="00BF31CD">
              <w:rPr>
                <w:rFonts w:ascii="Verdana" w:hAnsi="Verdana"/>
                <w:color w:val="000000" w:themeColor="text1"/>
                <w:sz w:val="18"/>
                <w:szCs w:val="18"/>
              </w:rPr>
              <w:fldChar w:fldCharType="end"/>
            </w:r>
          </w:p>
        </w:tc>
      </w:tr>
      <w:tr w:rsidR="00200189" w:rsidRPr="00B03033" w14:paraId="377CEA03" w14:textId="77777777" w:rsidTr="004B39F7">
        <w:tc>
          <w:tcPr>
            <w:tcW w:w="9350" w:type="dxa"/>
            <w:gridSpan w:val="5"/>
          </w:tcPr>
          <w:p w14:paraId="00B193BA"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7236D3" w:rsidRPr="00EB7ABE" w14:paraId="2C65A23F" w14:textId="77777777" w:rsidTr="003F2C36">
        <w:tc>
          <w:tcPr>
            <w:tcW w:w="1435" w:type="dxa"/>
          </w:tcPr>
          <w:p w14:paraId="23A53A04"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4AF83F2" w14:textId="77777777" w:rsidR="007236D3" w:rsidRPr="00EB7ABE" w:rsidRDefault="007236D3" w:rsidP="003F2C36">
            <w:pPr>
              <w:rPr>
                <w:rFonts w:ascii="Verdana" w:hAnsi="Verdana"/>
                <w:color w:val="000000" w:themeColor="text1"/>
                <w:sz w:val="18"/>
                <w:szCs w:val="18"/>
              </w:rPr>
            </w:pPr>
          </w:p>
        </w:tc>
      </w:tr>
      <w:tr w:rsidR="007236D3" w:rsidRPr="001C3554" w14:paraId="01D2294A" w14:textId="77777777" w:rsidTr="003F2C36">
        <w:tc>
          <w:tcPr>
            <w:tcW w:w="1435" w:type="dxa"/>
          </w:tcPr>
          <w:p w14:paraId="520E21BA" w14:textId="77777777" w:rsidR="007236D3" w:rsidRPr="001C3554" w:rsidRDefault="007236D3" w:rsidP="003F2C36">
            <w:pPr>
              <w:rPr>
                <w:rFonts w:ascii="Verdana" w:hAnsi="Verdana"/>
                <w:color w:val="000000" w:themeColor="text1"/>
                <w:sz w:val="18"/>
                <w:szCs w:val="18"/>
              </w:rPr>
            </w:pPr>
            <w:r w:rsidRPr="001C3554">
              <w:rPr>
                <w:rFonts w:ascii="Verdana" w:hAnsi="Verdana"/>
                <w:color w:val="000000" w:themeColor="text1"/>
                <w:sz w:val="18"/>
                <w:szCs w:val="18"/>
              </w:rPr>
              <w:t>Caselaw</w:t>
            </w:r>
          </w:p>
        </w:tc>
        <w:tc>
          <w:tcPr>
            <w:tcW w:w="7915" w:type="dxa"/>
            <w:gridSpan w:val="4"/>
          </w:tcPr>
          <w:p w14:paraId="52153430" w14:textId="77777777" w:rsidR="001C3554" w:rsidRPr="001C3554" w:rsidRDefault="001C3554" w:rsidP="001C3554">
            <w:pPr>
              <w:rPr>
                <w:rFonts w:ascii="Verdana" w:hAnsi="Verdana"/>
                <w:sz w:val="18"/>
                <w:szCs w:val="18"/>
              </w:rPr>
            </w:pPr>
            <w:r w:rsidRPr="001C3554">
              <w:rPr>
                <w:rFonts w:ascii="Verdana" w:hAnsi="Verdana"/>
                <w:color w:val="373739"/>
                <w:sz w:val="18"/>
                <w:szCs w:val="18"/>
                <w:shd w:val="clear" w:color="auto" w:fill="FFFFFF"/>
              </w:rPr>
              <w:t>3. Newly discovered evidence</w:t>
            </w:r>
          </w:p>
          <w:p w14:paraId="12800875" w14:textId="77777777" w:rsidR="001C3554" w:rsidRPr="001C3554" w:rsidRDefault="001C3554" w:rsidP="001C3554">
            <w:pPr>
              <w:pStyle w:val="NormalWeb"/>
              <w:shd w:val="clear" w:color="auto" w:fill="FFFFFF"/>
              <w:spacing w:before="0" w:beforeAutospacing="0" w:after="0" w:afterAutospacing="0"/>
              <w:textAlignment w:val="baseline"/>
              <w:rPr>
                <w:rFonts w:ascii="Verdana" w:hAnsi="Verdana"/>
                <w:color w:val="373739"/>
                <w:sz w:val="18"/>
                <w:szCs w:val="18"/>
              </w:rPr>
            </w:pPr>
            <w:r w:rsidRPr="001C3554">
              <w:rPr>
                <w:rFonts w:ascii="Verdana" w:hAnsi="Verdana"/>
                <w:color w:val="373739"/>
                <w:sz w:val="18"/>
                <w:szCs w:val="18"/>
              </w:rPr>
              <w:t> [*P31] </w:t>
            </w:r>
            <w:r w:rsidRPr="001C3554">
              <w:rPr>
                <w:rStyle w:val="ssrfcpassagedeactivated"/>
                <w:rFonts w:ascii="Verdana" w:hAnsi="Verdana"/>
                <w:color w:val="373739"/>
                <w:sz w:val="18"/>
                <w:szCs w:val="18"/>
                <w:bdr w:val="none" w:sz="0" w:space="0" w:color="auto" w:frame="1"/>
              </w:rPr>
              <w:t> </w:t>
            </w:r>
            <w:r w:rsidRPr="001C3554">
              <w:rPr>
                <w:rStyle w:val="ssib"/>
                <w:rFonts w:ascii="Verdana" w:hAnsi="Verdana"/>
                <w:b/>
                <w:bCs/>
                <w:i/>
                <w:iCs/>
                <w:color w:val="373739"/>
                <w:sz w:val="18"/>
                <w:szCs w:val="18"/>
                <w:bdr w:val="none" w:sz="0" w:space="0" w:color="auto" w:frame="1"/>
              </w:rPr>
              <w:t>HN5</w:t>
            </w:r>
            <w:r w:rsidRPr="001C3554">
              <w:rPr>
                <w:rStyle w:val="ssrfcpassagedeactivated"/>
                <w:rFonts w:ascii="Verdana" w:hAnsi="Verdana"/>
                <w:color w:val="373739"/>
                <w:sz w:val="18"/>
                <w:szCs w:val="18"/>
                <w:bdr w:val="none" w:sz="0" w:space="0" w:color="auto" w:frame="1"/>
              </w:rPr>
              <w:t> If a judgment is to be set aside based on newly discovered evidence, the defendant must provide sufficient evidence to establish that defendant's conviction is a manifest injustice. </w:t>
            </w:r>
            <w:r w:rsidRPr="001C3554">
              <w:rPr>
                <w:rStyle w:val="ssun"/>
                <w:rFonts w:ascii="Verdana" w:hAnsi="Verdana"/>
                <w:color w:val="373739"/>
                <w:sz w:val="18"/>
                <w:szCs w:val="18"/>
                <w:bdr w:val="none" w:sz="0" w:space="0" w:color="auto" w:frame="1"/>
              </w:rPr>
              <w:t>Plude</w:t>
            </w:r>
            <w:r w:rsidRPr="001C3554">
              <w:rPr>
                <w:rStyle w:val="sscrbhighlight"/>
                <w:rFonts w:ascii="Verdana" w:hAnsi="Verdana"/>
                <w:color w:val="373739"/>
                <w:sz w:val="18"/>
                <w:szCs w:val="18"/>
                <w:bdr w:val="none" w:sz="0" w:space="0" w:color="auto" w:frame="1"/>
              </w:rPr>
              <w:t>, 2008 WI 58, 310 Wis. 2d 28, ¶32, 750 N.W.2d 42. To obtain an evidentiary hearing for such an allegation, a defendant must show specific facts that are sufficient by clear and convincing proof, when considered in the context of the record as a whole, that: (1) the evidence was discovered after conviction; (2) the defendant was not negligent in seeking the evidence; (3) the evidence is material to an issue in the case; and (4) the evidence is not merely cumulative. </w:t>
            </w:r>
            <w:r w:rsidRPr="001C3554">
              <w:rPr>
                <w:rStyle w:val="ssun"/>
                <w:rFonts w:ascii="Verdana" w:hAnsi="Verdana"/>
                <w:color w:val="373739"/>
                <w:sz w:val="18"/>
                <w:szCs w:val="18"/>
                <w:bdr w:val="none" w:sz="0" w:space="0" w:color="auto" w:frame="1"/>
              </w:rPr>
              <w:t>Avery</w:t>
            </w:r>
            <w:r w:rsidRPr="001C3554">
              <w:rPr>
                <w:rStyle w:val="ssrfcpassagedeactivated"/>
                <w:rFonts w:ascii="Verdana" w:hAnsi="Verdana"/>
                <w:color w:val="373739"/>
                <w:sz w:val="18"/>
                <w:szCs w:val="18"/>
                <w:bdr w:val="none" w:sz="0" w:space="0" w:color="auto" w:frame="1"/>
              </w:rPr>
              <w:t>, 345 Wis. 2d 407, ¶25; </w:t>
            </w:r>
            <w:r w:rsidRPr="001C3554">
              <w:rPr>
                <w:rStyle w:val="ssun"/>
                <w:rFonts w:ascii="Verdana" w:hAnsi="Verdana"/>
                <w:color w:val="373739"/>
                <w:sz w:val="18"/>
                <w:szCs w:val="18"/>
                <w:bdr w:val="none" w:sz="0" w:space="0" w:color="auto" w:frame="1"/>
              </w:rPr>
              <w:t>State v. Love</w:t>
            </w:r>
            <w:r w:rsidRPr="001C3554">
              <w:rPr>
                <w:rStyle w:val="ssrfcpassagedeactivated"/>
                <w:rFonts w:ascii="Verdana" w:hAnsi="Verdana"/>
                <w:color w:val="373739"/>
                <w:sz w:val="18"/>
                <w:szCs w:val="18"/>
                <w:bdr w:val="none" w:sz="0" w:space="0" w:color="auto" w:frame="1"/>
              </w:rPr>
              <w:t>, 2005 WI 116, ¶43, 284 Wis. 2d 111, 700 N.W.2d 62 (citing </w:t>
            </w:r>
            <w:r w:rsidRPr="001C3554">
              <w:rPr>
                <w:rStyle w:val="ssun"/>
                <w:rFonts w:ascii="Verdana" w:hAnsi="Verdana"/>
                <w:color w:val="373739"/>
                <w:sz w:val="18"/>
                <w:szCs w:val="18"/>
                <w:bdr w:val="none" w:sz="0" w:space="0" w:color="auto" w:frame="1"/>
              </w:rPr>
              <w:t>State v. Armstrong</w:t>
            </w:r>
            <w:r w:rsidRPr="001C3554">
              <w:rPr>
                <w:rStyle w:val="ssrfcpassagedeactivated"/>
                <w:rFonts w:ascii="Verdana" w:hAnsi="Verdana"/>
                <w:color w:val="373739"/>
                <w:sz w:val="18"/>
                <w:szCs w:val="18"/>
                <w:bdr w:val="none" w:sz="0" w:space="0" w:color="auto" w:frame="1"/>
              </w:rPr>
              <w:t>, 2005 WI 119, ¶161, 283 Wis. 2d 639, 700 N.W.2d 98); </w:t>
            </w:r>
            <w:r w:rsidRPr="001C3554">
              <w:rPr>
                <w:rStyle w:val="ssun"/>
                <w:rFonts w:ascii="Verdana" w:hAnsi="Verdana"/>
                <w:color w:val="373739"/>
                <w:sz w:val="18"/>
                <w:szCs w:val="18"/>
                <w:bdr w:val="none" w:sz="0" w:space="0" w:color="auto" w:frame="1"/>
              </w:rPr>
              <w:t>see also State v. Machner</w:t>
            </w:r>
            <w:r w:rsidRPr="001C3554">
              <w:rPr>
                <w:rStyle w:val="ssrfcpassagedeactivated"/>
                <w:rFonts w:ascii="Verdana" w:hAnsi="Verdana"/>
                <w:color w:val="373739"/>
                <w:sz w:val="18"/>
                <w:szCs w:val="18"/>
                <w:bdr w:val="none" w:sz="0" w:space="0" w:color="auto" w:frame="1"/>
              </w:rPr>
              <w:t>, 92 Wis. 2d 797, 805- 06,  [***87]  285 N.W.2d 905 (1979); </w:t>
            </w:r>
            <w:r w:rsidRPr="001C3554">
              <w:rPr>
                <w:rStyle w:val="ssun"/>
                <w:rFonts w:ascii="Verdana" w:hAnsi="Verdana"/>
                <w:color w:val="373739"/>
                <w:sz w:val="18"/>
                <w:szCs w:val="18"/>
                <w:bdr w:val="none" w:sz="0" w:space="0" w:color="auto" w:frame="1"/>
              </w:rPr>
              <w:t>McCallum</w:t>
            </w:r>
            <w:r w:rsidRPr="001C3554">
              <w:rPr>
                <w:rStyle w:val="ssrfcpassagedeactivated"/>
                <w:rFonts w:ascii="Verdana" w:hAnsi="Verdana"/>
                <w:color w:val="373739"/>
                <w:sz w:val="18"/>
                <w:szCs w:val="18"/>
                <w:bdr w:val="none" w:sz="0" w:space="0" w:color="auto" w:frame="1"/>
              </w:rPr>
              <w:t>, 208 Wis. 2d at 473.</w:t>
            </w:r>
          </w:p>
          <w:p w14:paraId="54D11D03" w14:textId="77777777" w:rsidR="001C3554" w:rsidRPr="001C3554" w:rsidRDefault="001C3554" w:rsidP="001C3554">
            <w:pPr>
              <w:pStyle w:val="NormalWeb"/>
              <w:shd w:val="clear" w:color="auto" w:fill="FFFFFF"/>
              <w:spacing w:before="0" w:beforeAutospacing="0" w:after="0" w:afterAutospacing="0"/>
              <w:textAlignment w:val="baseline"/>
              <w:rPr>
                <w:rFonts w:ascii="Verdana" w:hAnsi="Verdana"/>
                <w:color w:val="373739"/>
                <w:sz w:val="18"/>
                <w:szCs w:val="18"/>
              </w:rPr>
            </w:pPr>
            <w:r w:rsidRPr="001C3554">
              <w:rPr>
                <w:rFonts w:ascii="Verdana" w:hAnsi="Verdana"/>
                <w:color w:val="373739"/>
                <w:sz w:val="18"/>
                <w:szCs w:val="18"/>
              </w:rPr>
              <w:t> [*P32] </w:t>
            </w:r>
            <w:r w:rsidRPr="001C3554">
              <w:rPr>
                <w:rStyle w:val="ssrfcpassagedeactivated"/>
                <w:rFonts w:ascii="Verdana" w:hAnsi="Verdana"/>
                <w:color w:val="373739"/>
                <w:sz w:val="18"/>
                <w:szCs w:val="18"/>
                <w:bdr w:val="none" w:sz="0" w:space="0" w:color="auto" w:frame="1"/>
              </w:rPr>
              <w:t> If a defendant satisfies those four criteria, then "the circuit court must determine whether a reasonable probability exists that a different result would be reached in a trial." </w:t>
            </w:r>
            <w:r w:rsidRPr="001C3554">
              <w:rPr>
                <w:rStyle w:val="ssun"/>
                <w:rFonts w:ascii="Verdana" w:hAnsi="Verdana"/>
                <w:color w:val="373739"/>
                <w:sz w:val="18"/>
                <w:szCs w:val="18"/>
                <w:bdr w:val="none" w:sz="0" w:space="0" w:color="auto" w:frame="1"/>
              </w:rPr>
              <w:t>Avery</w:t>
            </w:r>
            <w:r w:rsidRPr="001C3554">
              <w:rPr>
                <w:rStyle w:val="ssrfcpassagedeactivated"/>
                <w:rFonts w:ascii="Verdana" w:hAnsi="Verdana"/>
                <w:color w:val="373739"/>
                <w:sz w:val="18"/>
                <w:szCs w:val="18"/>
                <w:bdr w:val="none" w:sz="0" w:space="0" w:color="auto" w:frame="1"/>
              </w:rPr>
              <w:t>, 345 Wis. 2d 407, ¶25 (citing </w:t>
            </w:r>
            <w:r w:rsidRPr="001C3554">
              <w:rPr>
                <w:rStyle w:val="ssun"/>
                <w:rFonts w:ascii="Verdana" w:hAnsi="Verdana"/>
                <w:color w:val="373739"/>
                <w:sz w:val="18"/>
                <w:szCs w:val="18"/>
                <w:bdr w:val="none" w:sz="0" w:space="0" w:color="auto" w:frame="1"/>
              </w:rPr>
              <w:t>McCallum</w:t>
            </w:r>
            <w:r w:rsidRPr="001C3554">
              <w:rPr>
                <w:rStyle w:val="ssrfcpassagedeactivated"/>
                <w:rFonts w:ascii="Verdana" w:hAnsi="Verdana"/>
                <w:color w:val="373739"/>
                <w:sz w:val="18"/>
                <w:szCs w:val="18"/>
                <w:bdr w:val="none" w:sz="0" w:space="0" w:color="auto" w:frame="1"/>
              </w:rPr>
              <w:t>, 208 Wis. 2d at 473). "A reasonable probability of a different result exists if there is a reasonable probability that a jury, looking at both the  [**705]  old and the new evidence, would have a reasonable doubt as to the defendant's guilt." </w:t>
            </w:r>
            <w:r w:rsidRPr="001C3554">
              <w:rPr>
                <w:rStyle w:val="ssun"/>
                <w:rFonts w:ascii="Verdana" w:hAnsi="Verdana"/>
                <w:color w:val="373739"/>
                <w:sz w:val="18"/>
                <w:szCs w:val="18"/>
                <w:bdr w:val="none" w:sz="0" w:space="0" w:color="auto" w:frame="1"/>
              </w:rPr>
              <w:t>Id.</w:t>
            </w:r>
            <w:r w:rsidRPr="001C3554">
              <w:rPr>
                <w:rStyle w:val="ssrfcpassagedeactivated"/>
                <w:rFonts w:ascii="Verdana" w:hAnsi="Verdana"/>
                <w:color w:val="373739"/>
                <w:sz w:val="18"/>
                <w:szCs w:val="18"/>
                <w:bdr w:val="none" w:sz="0" w:space="0" w:color="auto" w:frame="1"/>
              </w:rPr>
              <w:t> (citing </w:t>
            </w:r>
            <w:r w:rsidRPr="001C3554">
              <w:rPr>
                <w:rStyle w:val="ssun"/>
                <w:rFonts w:ascii="Verdana" w:hAnsi="Verdana"/>
                <w:color w:val="373739"/>
                <w:sz w:val="18"/>
                <w:szCs w:val="18"/>
                <w:bdr w:val="none" w:sz="0" w:space="0" w:color="auto" w:frame="1"/>
              </w:rPr>
              <w:t>Love</w:t>
            </w:r>
            <w:r w:rsidRPr="001C3554">
              <w:rPr>
                <w:rStyle w:val="ssrfcpassagedeactivated"/>
                <w:rFonts w:ascii="Verdana" w:hAnsi="Verdana"/>
                <w:color w:val="373739"/>
                <w:sz w:val="18"/>
                <w:szCs w:val="18"/>
                <w:bdr w:val="none" w:sz="0" w:space="0" w:color="auto" w:frame="1"/>
              </w:rPr>
              <w:t>, 284 Wis. 2d 111, ¶44).</w:t>
            </w:r>
          </w:p>
          <w:p w14:paraId="054AA41F" w14:textId="3B7BE581" w:rsidR="001C3554" w:rsidRPr="006E462E" w:rsidRDefault="001C3554" w:rsidP="006E462E">
            <w:pPr>
              <w:pStyle w:val="NormalWeb"/>
              <w:shd w:val="clear" w:color="auto" w:fill="FFFFFF"/>
              <w:spacing w:before="0" w:beforeAutospacing="0" w:after="0" w:afterAutospacing="0"/>
              <w:textAlignment w:val="baseline"/>
              <w:rPr>
                <w:rFonts w:ascii="Verdana" w:hAnsi="Verdana"/>
                <w:color w:val="373739"/>
                <w:sz w:val="18"/>
                <w:szCs w:val="18"/>
              </w:rPr>
            </w:pPr>
            <w:r w:rsidRPr="001C3554">
              <w:rPr>
                <w:rFonts w:ascii="Verdana" w:hAnsi="Verdana"/>
                <w:color w:val="373739"/>
                <w:sz w:val="18"/>
                <w:szCs w:val="18"/>
              </w:rPr>
              <w:t> [*P33] </w:t>
            </w:r>
            <w:r w:rsidRPr="001C3554">
              <w:rPr>
                <w:rStyle w:val="ssrfcpassagedeactivated"/>
                <w:rFonts w:ascii="Verdana" w:hAnsi="Verdana"/>
                <w:color w:val="373739"/>
                <w:sz w:val="18"/>
                <w:szCs w:val="18"/>
                <w:bdr w:val="none" w:sz="0" w:space="0" w:color="auto" w:frame="1"/>
              </w:rPr>
              <w:t> </w:t>
            </w:r>
            <w:r w:rsidRPr="001C3554">
              <w:rPr>
                <w:rStyle w:val="ssib"/>
                <w:rFonts w:ascii="Verdana" w:hAnsi="Verdana"/>
                <w:b/>
                <w:bCs/>
                <w:i/>
                <w:iCs/>
                <w:color w:val="373739"/>
                <w:sz w:val="18"/>
                <w:szCs w:val="18"/>
                <w:bdr w:val="none" w:sz="0" w:space="0" w:color="auto" w:frame="1"/>
              </w:rPr>
              <w:t>HN6</w:t>
            </w:r>
            <w:r w:rsidRPr="001C3554">
              <w:rPr>
                <w:rStyle w:val="ssrfcpassagedeactivated"/>
                <w:rFonts w:ascii="Verdana" w:hAnsi="Verdana"/>
                <w:color w:val="373739"/>
                <w:sz w:val="18"/>
                <w:szCs w:val="18"/>
                <w:bdr w:val="none" w:sz="0" w:space="0" w:color="auto" w:frame="1"/>
              </w:rPr>
              <w:t> A claim of newly discovered evidence that is based on recantation [****19]  also requires corroboration of the recantation with additional newly discovered evidence. </w:t>
            </w:r>
            <w:r w:rsidRPr="001C3554">
              <w:rPr>
                <w:rStyle w:val="ssun"/>
                <w:rFonts w:ascii="Verdana" w:hAnsi="Verdana"/>
                <w:color w:val="373739"/>
                <w:sz w:val="18"/>
                <w:szCs w:val="18"/>
                <w:bdr w:val="none" w:sz="0" w:space="0" w:color="auto" w:frame="1"/>
              </w:rPr>
              <w:t>McCallum</w:t>
            </w:r>
            <w:r w:rsidRPr="001C3554">
              <w:rPr>
                <w:rStyle w:val="sscrbhighlight"/>
                <w:rFonts w:ascii="Verdana" w:hAnsi="Verdana"/>
                <w:color w:val="373739"/>
                <w:sz w:val="18"/>
                <w:szCs w:val="18"/>
                <w:bdr w:val="none" w:sz="0" w:space="0" w:color="auto" w:frame="1"/>
              </w:rPr>
              <w:t>, 208 Wis. 2d at 476. As we have explained, "[r]ecantations are inherently unreliable." </w:t>
            </w:r>
            <w:r w:rsidRPr="001C3554">
              <w:rPr>
                <w:rStyle w:val="ssun"/>
                <w:rFonts w:ascii="Verdana" w:hAnsi="Verdana"/>
                <w:color w:val="373739"/>
                <w:sz w:val="18"/>
                <w:szCs w:val="18"/>
                <w:bdr w:val="none" w:sz="0" w:space="0" w:color="auto" w:frame="1"/>
              </w:rPr>
              <w:t>Id.</w:t>
            </w:r>
            <w:r w:rsidRPr="001C3554">
              <w:rPr>
                <w:rStyle w:val="sscrbhighlight"/>
                <w:rFonts w:ascii="Verdana" w:hAnsi="Verdana"/>
                <w:color w:val="373739"/>
                <w:sz w:val="18"/>
                <w:szCs w:val="18"/>
                <w:bdr w:val="none" w:sz="0" w:space="0" w:color="auto" w:frame="1"/>
              </w:rPr>
              <w:t> (citing </w:t>
            </w:r>
            <w:r w:rsidRPr="001C3554">
              <w:rPr>
                <w:rStyle w:val="ssun"/>
                <w:rFonts w:ascii="Verdana" w:hAnsi="Verdana"/>
                <w:color w:val="373739"/>
                <w:sz w:val="18"/>
                <w:szCs w:val="18"/>
                <w:bdr w:val="none" w:sz="0" w:space="0" w:color="auto" w:frame="1"/>
              </w:rPr>
              <w:t>Dunlavy v. Dairyland Mut. Ins. Co.</w:t>
            </w:r>
            <w:r w:rsidRPr="001C3554">
              <w:rPr>
                <w:rStyle w:val="sscrbhighlight"/>
                <w:rFonts w:ascii="Verdana" w:hAnsi="Verdana"/>
                <w:color w:val="373739"/>
                <w:sz w:val="18"/>
                <w:szCs w:val="18"/>
                <w:bdr w:val="none" w:sz="0" w:space="0" w:color="auto" w:frame="1"/>
              </w:rPr>
              <w:t>, 21 Wis. 2d 105, 114, 124 N.W.2d 73 (1963)). </w:t>
            </w:r>
            <w:r w:rsidRPr="001C3554">
              <w:rPr>
                <w:rStyle w:val="ssrfcpassagedeactivated"/>
                <w:rFonts w:ascii="Verdana" w:hAnsi="Verdana"/>
                <w:color w:val="373739"/>
                <w:sz w:val="18"/>
                <w:szCs w:val="18"/>
                <w:bdr w:val="none" w:sz="0" w:space="0" w:color="auto" w:frame="1"/>
              </w:rPr>
              <w:t>Therefore, corroboration requires newly discovered evidence that "(1) there is a feasible motive for the initial false statement; and, (2) there are circumstantial guarantees of the trustworthiness of the recantation." </w:t>
            </w:r>
            <w:r w:rsidRPr="001C3554">
              <w:rPr>
                <w:rStyle w:val="ssun"/>
                <w:rFonts w:ascii="Verdana" w:hAnsi="Verdana"/>
                <w:color w:val="373739"/>
                <w:sz w:val="18"/>
                <w:szCs w:val="18"/>
                <w:bdr w:val="none" w:sz="0" w:space="0" w:color="auto" w:frame="1"/>
              </w:rPr>
              <w:t>Id.</w:t>
            </w:r>
            <w:r w:rsidRPr="001C3554">
              <w:rPr>
                <w:rStyle w:val="ssrfcpassagedeactivated"/>
                <w:rFonts w:ascii="Verdana" w:hAnsi="Verdana"/>
                <w:color w:val="373739"/>
                <w:sz w:val="18"/>
                <w:szCs w:val="18"/>
                <w:bdr w:val="none" w:sz="0" w:space="0" w:color="auto" w:frame="1"/>
              </w:rPr>
              <w:t> at 478; </w:t>
            </w:r>
            <w:r w:rsidRPr="001C3554">
              <w:rPr>
                <w:rStyle w:val="ssun"/>
                <w:rFonts w:ascii="Verdana" w:hAnsi="Verdana"/>
                <w:color w:val="373739"/>
                <w:sz w:val="18"/>
                <w:szCs w:val="18"/>
                <w:bdr w:val="none" w:sz="0" w:space="0" w:color="auto" w:frame="1"/>
              </w:rPr>
              <w:t>see also Zillmer</w:t>
            </w:r>
            <w:r w:rsidRPr="001C3554">
              <w:rPr>
                <w:rStyle w:val="ssrfcpassagedeactivated"/>
                <w:rFonts w:ascii="Verdana" w:hAnsi="Verdana"/>
                <w:color w:val="373739"/>
                <w:sz w:val="18"/>
                <w:szCs w:val="18"/>
                <w:bdr w:val="none" w:sz="0" w:space="0" w:color="auto" w:frame="1"/>
              </w:rPr>
              <w:t>, 39 Wis. 2d at 616 (concluding that "a new trial may be based upon an admission of perjury if the facts in the affidavit are corroborated by other newly discovered evidence").</w:t>
            </w:r>
            <w:r w:rsidRPr="001C3554">
              <w:rPr>
                <w:rFonts w:ascii="Verdana" w:hAnsi="Verdana"/>
                <w:color w:val="373739"/>
                <w:sz w:val="18"/>
                <w:szCs w:val="18"/>
              </w:rPr>
              <w:br/>
            </w:r>
            <w:r w:rsidRPr="001C3554">
              <w:rPr>
                <w:rFonts w:ascii="Verdana" w:hAnsi="Verdana"/>
                <w:color w:val="373739"/>
                <w:sz w:val="18"/>
                <w:szCs w:val="18"/>
                <w:u w:val="single"/>
                <w:bdr w:val="none" w:sz="0" w:space="0" w:color="auto" w:frame="1"/>
                <w:shd w:val="clear" w:color="auto" w:fill="FFFFFF"/>
              </w:rPr>
              <w:t>State v. McAlister</w:t>
            </w:r>
            <w:r w:rsidRPr="001C3554">
              <w:rPr>
                <w:rFonts w:ascii="Verdana" w:hAnsi="Verdana"/>
                <w:color w:val="373739"/>
                <w:sz w:val="18"/>
                <w:szCs w:val="18"/>
                <w:shd w:val="clear" w:color="auto" w:fill="FFFFFF"/>
              </w:rPr>
              <w:t>, 2018 WI 34, ¶¶30-33, 380 Wis. 2d 684, 704-05, 911 N.W.2d 77, 86-87</w:t>
            </w:r>
          </w:p>
          <w:p w14:paraId="0330CA6B" w14:textId="3F0892A1" w:rsidR="0072673E" w:rsidRPr="001C3554" w:rsidRDefault="0072673E" w:rsidP="003F2C36">
            <w:pPr>
              <w:rPr>
                <w:rFonts w:ascii="Verdana" w:hAnsi="Verdana"/>
                <w:color w:val="000000" w:themeColor="text1"/>
                <w:sz w:val="18"/>
                <w:szCs w:val="18"/>
              </w:rPr>
            </w:pPr>
          </w:p>
        </w:tc>
      </w:tr>
      <w:tr w:rsidR="007236D3" w:rsidRPr="00EB7ABE" w14:paraId="1B506363" w14:textId="77777777" w:rsidTr="003F2C36">
        <w:tc>
          <w:tcPr>
            <w:tcW w:w="1435" w:type="dxa"/>
          </w:tcPr>
          <w:p w14:paraId="7686BB1F"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9C590CA" w14:textId="77777777" w:rsidR="007236D3" w:rsidRPr="00EB7ABE" w:rsidRDefault="009F2169" w:rsidP="003F2C36">
            <w:pPr>
              <w:rPr>
                <w:rFonts w:ascii="Verdana" w:hAnsi="Verdana"/>
                <w:color w:val="000000" w:themeColor="text1"/>
                <w:sz w:val="18"/>
                <w:szCs w:val="18"/>
              </w:rPr>
            </w:pPr>
            <w:hyperlink r:id="rId50" w:history="1">
              <w:r w:rsidR="007236D3" w:rsidRPr="00EB7ABE">
                <w:rPr>
                  <w:rStyle w:val="Hyperlink"/>
                  <w:rFonts w:ascii="Verdana" w:hAnsi="Verdana"/>
                  <w:color w:val="000000" w:themeColor="text1"/>
                  <w:sz w:val="18"/>
                  <w:szCs w:val="18"/>
                  <w:u w:val="none"/>
                </w:rPr>
                <w:t>Wisconsin Statutes</w:t>
              </w:r>
            </w:hyperlink>
          </w:p>
        </w:tc>
      </w:tr>
      <w:tr w:rsidR="007236D3" w:rsidRPr="00EB7ABE" w14:paraId="04856FC1" w14:textId="77777777" w:rsidTr="003F2C36">
        <w:tc>
          <w:tcPr>
            <w:tcW w:w="1435" w:type="dxa"/>
          </w:tcPr>
          <w:p w14:paraId="760183CF"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32A9AE7" w14:textId="77777777" w:rsidR="007236D3" w:rsidRPr="00EB7ABE" w:rsidRDefault="009F2169" w:rsidP="003F2C36">
            <w:pPr>
              <w:rPr>
                <w:rFonts w:ascii="Verdana" w:hAnsi="Verdana"/>
                <w:color w:val="000000" w:themeColor="text1"/>
                <w:sz w:val="18"/>
                <w:szCs w:val="18"/>
              </w:rPr>
            </w:pPr>
            <w:hyperlink r:id="rId51" w:history="1"/>
          </w:p>
        </w:tc>
      </w:tr>
      <w:tr w:rsidR="007236D3" w:rsidRPr="00EB7ABE" w14:paraId="5A500199" w14:textId="77777777" w:rsidTr="003F2C36">
        <w:tc>
          <w:tcPr>
            <w:tcW w:w="3415" w:type="dxa"/>
            <w:gridSpan w:val="3"/>
          </w:tcPr>
          <w:p w14:paraId="0E1CFECE"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967E773"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226EC9C"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7236D3" w:rsidRPr="00EB7ABE" w14:paraId="6434FCCE" w14:textId="77777777" w:rsidTr="003F2C36">
        <w:tc>
          <w:tcPr>
            <w:tcW w:w="2875" w:type="dxa"/>
            <w:gridSpan w:val="2"/>
          </w:tcPr>
          <w:p w14:paraId="4A5A3E32"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310E86C" w14:textId="77777777" w:rsidR="007236D3" w:rsidRPr="00EB7ABE" w:rsidRDefault="007236D3" w:rsidP="003F2C36">
            <w:pPr>
              <w:rPr>
                <w:rFonts w:ascii="Verdana" w:hAnsi="Verdana"/>
                <w:color w:val="000000" w:themeColor="text1"/>
                <w:sz w:val="18"/>
                <w:szCs w:val="18"/>
              </w:rPr>
            </w:pPr>
          </w:p>
        </w:tc>
        <w:tc>
          <w:tcPr>
            <w:tcW w:w="3597" w:type="dxa"/>
          </w:tcPr>
          <w:p w14:paraId="3AB12C0F" w14:textId="77777777" w:rsidR="007236D3" w:rsidRPr="00EB7ABE" w:rsidRDefault="007236D3" w:rsidP="003F2C36">
            <w:pPr>
              <w:rPr>
                <w:rFonts w:ascii="Verdana" w:hAnsi="Verdana"/>
                <w:color w:val="000000" w:themeColor="text1"/>
                <w:sz w:val="18"/>
                <w:szCs w:val="18"/>
              </w:rPr>
            </w:pPr>
          </w:p>
        </w:tc>
        <w:tc>
          <w:tcPr>
            <w:tcW w:w="2338" w:type="dxa"/>
          </w:tcPr>
          <w:p w14:paraId="39F41777" w14:textId="77777777" w:rsidR="007236D3" w:rsidRPr="00EB7ABE" w:rsidRDefault="007236D3" w:rsidP="003F2C36">
            <w:pPr>
              <w:rPr>
                <w:rFonts w:ascii="Verdana" w:hAnsi="Verdana"/>
                <w:color w:val="000000" w:themeColor="text1"/>
                <w:sz w:val="18"/>
                <w:szCs w:val="18"/>
              </w:rPr>
            </w:pPr>
          </w:p>
        </w:tc>
      </w:tr>
      <w:tr w:rsidR="007236D3" w:rsidRPr="00EB7ABE" w14:paraId="4AA7885C" w14:textId="77777777" w:rsidTr="003F2C36">
        <w:tc>
          <w:tcPr>
            <w:tcW w:w="9350" w:type="dxa"/>
            <w:gridSpan w:val="5"/>
          </w:tcPr>
          <w:p w14:paraId="5FD35D1A" w14:textId="77777777" w:rsidR="007236D3" w:rsidRPr="00EB7ABE" w:rsidRDefault="007236D3" w:rsidP="003F2C36">
            <w:pPr>
              <w:rPr>
                <w:rFonts w:ascii="Verdana" w:hAnsi="Verdana"/>
                <w:color w:val="000000" w:themeColor="text1"/>
                <w:sz w:val="18"/>
                <w:szCs w:val="18"/>
              </w:rPr>
            </w:pPr>
          </w:p>
        </w:tc>
      </w:tr>
      <w:tr w:rsidR="007236D3" w:rsidRPr="00EB7ABE" w14:paraId="758EFF7D" w14:textId="77777777" w:rsidTr="003F2C36">
        <w:tc>
          <w:tcPr>
            <w:tcW w:w="2875" w:type="dxa"/>
            <w:gridSpan w:val="2"/>
          </w:tcPr>
          <w:p w14:paraId="18270A11" w14:textId="77777777" w:rsidR="007236D3" w:rsidRPr="00EB7ABE" w:rsidRDefault="007236D3"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CB9DD15" w14:textId="77777777" w:rsidR="007236D3" w:rsidRPr="00EB7ABE" w:rsidRDefault="007236D3" w:rsidP="003F2C36">
            <w:pPr>
              <w:rPr>
                <w:rFonts w:ascii="Verdana" w:hAnsi="Verdana"/>
                <w:color w:val="000000" w:themeColor="text1"/>
                <w:sz w:val="18"/>
                <w:szCs w:val="18"/>
              </w:rPr>
            </w:pPr>
          </w:p>
        </w:tc>
        <w:tc>
          <w:tcPr>
            <w:tcW w:w="3597" w:type="dxa"/>
          </w:tcPr>
          <w:p w14:paraId="71633D3A" w14:textId="77777777" w:rsidR="007236D3" w:rsidRPr="00EB7ABE" w:rsidRDefault="007236D3" w:rsidP="003F2C36">
            <w:pPr>
              <w:rPr>
                <w:rFonts w:ascii="Verdana" w:hAnsi="Verdana"/>
                <w:color w:val="000000" w:themeColor="text1"/>
                <w:sz w:val="18"/>
                <w:szCs w:val="18"/>
              </w:rPr>
            </w:pPr>
          </w:p>
        </w:tc>
        <w:tc>
          <w:tcPr>
            <w:tcW w:w="2338" w:type="dxa"/>
          </w:tcPr>
          <w:p w14:paraId="0730C8AB" w14:textId="77777777" w:rsidR="007236D3" w:rsidRPr="00EB7ABE" w:rsidRDefault="007236D3" w:rsidP="003F2C36">
            <w:pPr>
              <w:rPr>
                <w:rFonts w:ascii="Verdana" w:hAnsi="Verdana"/>
                <w:color w:val="000000" w:themeColor="text1"/>
                <w:sz w:val="18"/>
                <w:szCs w:val="18"/>
              </w:rPr>
            </w:pPr>
          </w:p>
        </w:tc>
      </w:tr>
      <w:tr w:rsidR="007236D3" w:rsidRPr="00EB7ABE" w14:paraId="0D28B7E1" w14:textId="77777777" w:rsidTr="003F2C36">
        <w:tc>
          <w:tcPr>
            <w:tcW w:w="9350" w:type="dxa"/>
            <w:gridSpan w:val="5"/>
          </w:tcPr>
          <w:p w14:paraId="09EC6788" w14:textId="77777777" w:rsidR="007236D3" w:rsidRDefault="007236D3" w:rsidP="003F2C36">
            <w:pPr>
              <w:rPr>
                <w:rFonts w:ascii="Verdana" w:hAnsi="Verdana"/>
                <w:color w:val="000000" w:themeColor="text1"/>
                <w:sz w:val="18"/>
                <w:szCs w:val="18"/>
              </w:rPr>
            </w:pPr>
          </w:p>
          <w:p w14:paraId="4D4C8F77" w14:textId="77777777" w:rsidR="007236D3" w:rsidRPr="00EB7ABE" w:rsidRDefault="007236D3" w:rsidP="003F2C36">
            <w:pPr>
              <w:rPr>
                <w:rFonts w:ascii="Verdana" w:hAnsi="Verdana"/>
                <w:color w:val="000000" w:themeColor="text1"/>
                <w:sz w:val="18"/>
                <w:szCs w:val="18"/>
              </w:rPr>
            </w:pPr>
          </w:p>
        </w:tc>
      </w:tr>
      <w:tr w:rsidR="007236D3" w:rsidRPr="00EB7ABE" w14:paraId="49DB7530" w14:textId="77777777" w:rsidTr="003F2C36">
        <w:tc>
          <w:tcPr>
            <w:tcW w:w="9350" w:type="dxa"/>
            <w:gridSpan w:val="5"/>
          </w:tcPr>
          <w:p w14:paraId="6E22D893" w14:textId="77777777" w:rsidR="007236D3" w:rsidRDefault="007236D3" w:rsidP="003F2C36">
            <w:pPr>
              <w:rPr>
                <w:rFonts w:ascii="Verdana" w:hAnsi="Verdana"/>
                <w:color w:val="000000" w:themeColor="text1"/>
                <w:sz w:val="18"/>
                <w:szCs w:val="18"/>
              </w:rPr>
            </w:pPr>
          </w:p>
        </w:tc>
      </w:tr>
    </w:tbl>
    <w:p w14:paraId="032BA0F6" w14:textId="77777777" w:rsidR="007236D3" w:rsidRPr="00EB7ABE" w:rsidRDefault="007236D3" w:rsidP="007236D3">
      <w:pPr>
        <w:rPr>
          <w:rFonts w:ascii="Verdana" w:hAnsi="Verdana"/>
          <w:color w:val="000000" w:themeColor="text1"/>
          <w:sz w:val="18"/>
          <w:szCs w:val="18"/>
        </w:rPr>
      </w:pPr>
    </w:p>
    <w:p w14:paraId="66F2258F" w14:textId="77777777" w:rsidR="007236D3" w:rsidRPr="00EB7ABE" w:rsidRDefault="007236D3" w:rsidP="00F755D3">
      <w:pPr>
        <w:rPr>
          <w:rFonts w:ascii="Verdana" w:hAnsi="Verdana"/>
          <w:color w:val="000000" w:themeColor="text1"/>
          <w:sz w:val="18"/>
          <w:szCs w:val="18"/>
        </w:rPr>
      </w:pPr>
    </w:p>
    <w:p w14:paraId="74DBBB78"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BE79595" w14:textId="77777777" w:rsidTr="00431B35">
        <w:tc>
          <w:tcPr>
            <w:tcW w:w="9350" w:type="dxa"/>
            <w:gridSpan w:val="5"/>
          </w:tcPr>
          <w:bookmarkStart w:id="34" w:name="Objections"/>
          <w:p w14:paraId="2CB3E1BB" w14:textId="5224DEFC"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Objections</w:t>
            </w:r>
            <w:bookmarkEnd w:id="34"/>
            <w:r w:rsidRPr="00EB7ABE">
              <w:rPr>
                <w:rFonts w:ascii="Verdana" w:hAnsi="Verdana"/>
                <w:color w:val="000000" w:themeColor="text1"/>
                <w:sz w:val="18"/>
                <w:szCs w:val="18"/>
              </w:rPr>
              <w:fldChar w:fldCharType="end"/>
            </w:r>
          </w:p>
        </w:tc>
      </w:tr>
      <w:tr w:rsidR="00200189" w:rsidRPr="00B03033" w14:paraId="76C83EA7" w14:textId="77777777" w:rsidTr="004B39F7">
        <w:tc>
          <w:tcPr>
            <w:tcW w:w="9350" w:type="dxa"/>
            <w:gridSpan w:val="5"/>
          </w:tcPr>
          <w:p w14:paraId="47A74328"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46C1E800" w14:textId="77777777" w:rsidTr="00431B35">
        <w:tc>
          <w:tcPr>
            <w:tcW w:w="1435" w:type="dxa"/>
          </w:tcPr>
          <w:p w14:paraId="4E62360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28BF1CD5" w14:textId="77777777" w:rsidR="00CF0E6D" w:rsidRPr="00EB7ABE" w:rsidRDefault="00CF0E6D" w:rsidP="00431B35">
            <w:pPr>
              <w:rPr>
                <w:rFonts w:ascii="Verdana" w:hAnsi="Verdana"/>
                <w:color w:val="000000" w:themeColor="text1"/>
                <w:sz w:val="18"/>
                <w:szCs w:val="18"/>
              </w:rPr>
            </w:pPr>
          </w:p>
        </w:tc>
      </w:tr>
      <w:tr w:rsidR="00EB7ABE" w:rsidRPr="00EB7ABE" w14:paraId="17E828C2" w14:textId="77777777" w:rsidTr="00431B35">
        <w:tc>
          <w:tcPr>
            <w:tcW w:w="1435" w:type="dxa"/>
          </w:tcPr>
          <w:p w14:paraId="17EE32ED"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824694B" w14:textId="77777777" w:rsidR="00CF0E6D" w:rsidRPr="00EB7ABE" w:rsidRDefault="00CF0E6D" w:rsidP="00431B35">
            <w:pPr>
              <w:rPr>
                <w:rFonts w:ascii="Verdana" w:hAnsi="Verdana"/>
                <w:color w:val="000000" w:themeColor="text1"/>
                <w:sz w:val="18"/>
                <w:szCs w:val="18"/>
              </w:rPr>
            </w:pPr>
          </w:p>
        </w:tc>
      </w:tr>
      <w:tr w:rsidR="00BC7976" w:rsidRPr="00BC7976" w14:paraId="3CECC888" w14:textId="77777777" w:rsidTr="00431B35">
        <w:tc>
          <w:tcPr>
            <w:tcW w:w="1435" w:type="dxa"/>
          </w:tcPr>
          <w:p w14:paraId="15827BDB" w14:textId="77777777" w:rsidR="00FE6258" w:rsidRPr="00BC7976" w:rsidRDefault="00FE6258" w:rsidP="00431B35">
            <w:pPr>
              <w:rPr>
                <w:rFonts w:ascii="Verdana" w:hAnsi="Verdana"/>
                <w:color w:val="000000" w:themeColor="text1"/>
                <w:sz w:val="18"/>
                <w:szCs w:val="18"/>
              </w:rPr>
            </w:pPr>
            <w:r w:rsidRPr="00BC7976">
              <w:rPr>
                <w:rFonts w:ascii="Verdana" w:hAnsi="Verdana"/>
                <w:color w:val="000000" w:themeColor="text1"/>
                <w:sz w:val="18"/>
                <w:szCs w:val="18"/>
              </w:rPr>
              <w:t>Links</w:t>
            </w:r>
          </w:p>
        </w:tc>
        <w:tc>
          <w:tcPr>
            <w:tcW w:w="7915" w:type="dxa"/>
            <w:gridSpan w:val="4"/>
          </w:tcPr>
          <w:p w14:paraId="49D64A4A" w14:textId="77777777" w:rsidR="00FE6258" w:rsidRPr="00BC7976" w:rsidRDefault="009F2169" w:rsidP="00431B35">
            <w:pPr>
              <w:rPr>
                <w:rFonts w:ascii="Verdana" w:hAnsi="Verdana"/>
                <w:color w:val="000000" w:themeColor="text1"/>
                <w:sz w:val="18"/>
                <w:szCs w:val="18"/>
              </w:rPr>
            </w:pPr>
            <w:hyperlink r:id="rId52" w:history="1">
              <w:r w:rsidR="00FE6258" w:rsidRPr="00BC7976">
                <w:rPr>
                  <w:rStyle w:val="Hyperlink"/>
                  <w:rFonts w:ascii="Verdana" w:hAnsi="Verdana"/>
                  <w:color w:val="000000" w:themeColor="text1"/>
                  <w:sz w:val="18"/>
                  <w:szCs w:val="18"/>
                  <w:u w:val="none"/>
                </w:rPr>
                <w:t>Wisconsin Statutes</w:t>
              </w:r>
            </w:hyperlink>
          </w:p>
        </w:tc>
      </w:tr>
      <w:tr w:rsidR="00BC7976" w:rsidRPr="00BC7976" w14:paraId="255E45A4" w14:textId="77777777" w:rsidTr="00431B35">
        <w:tc>
          <w:tcPr>
            <w:tcW w:w="1435" w:type="dxa"/>
          </w:tcPr>
          <w:p w14:paraId="62D5E677" w14:textId="77777777" w:rsidR="00FE6258" w:rsidRPr="00BC7976" w:rsidRDefault="00FE6258" w:rsidP="00431B35">
            <w:pPr>
              <w:rPr>
                <w:rFonts w:ascii="Verdana" w:hAnsi="Verdana"/>
                <w:color w:val="000000" w:themeColor="text1"/>
                <w:sz w:val="18"/>
                <w:szCs w:val="18"/>
              </w:rPr>
            </w:pPr>
            <w:r w:rsidRPr="00BC7976">
              <w:rPr>
                <w:rFonts w:ascii="Verdana" w:hAnsi="Verdana"/>
                <w:color w:val="000000" w:themeColor="text1"/>
                <w:sz w:val="18"/>
                <w:szCs w:val="18"/>
              </w:rPr>
              <w:t>Links</w:t>
            </w:r>
          </w:p>
        </w:tc>
        <w:tc>
          <w:tcPr>
            <w:tcW w:w="7915" w:type="dxa"/>
            <w:gridSpan w:val="4"/>
          </w:tcPr>
          <w:p w14:paraId="42F753FF" w14:textId="784CC0BF" w:rsidR="00FE6258" w:rsidRPr="00BC7976" w:rsidRDefault="009F2169" w:rsidP="00431B35">
            <w:pPr>
              <w:rPr>
                <w:rFonts w:ascii="Verdana" w:hAnsi="Verdana"/>
                <w:color w:val="000000" w:themeColor="text1"/>
                <w:sz w:val="18"/>
                <w:szCs w:val="18"/>
              </w:rPr>
            </w:pPr>
            <w:hyperlink r:id="rId53" w:history="1">
              <w:r w:rsidR="00BC7976" w:rsidRPr="00BC7976">
                <w:rPr>
                  <w:rStyle w:val="Hyperlink"/>
                  <w:rFonts w:ascii="Verdana" w:hAnsi="Verdana"/>
                  <w:color w:val="000000" w:themeColor="text1"/>
                  <w:sz w:val="18"/>
                  <w:szCs w:val="18"/>
                  <w:u w:val="none"/>
                </w:rPr>
                <w:t>Wisconsin Statutes Chapter 908 Hearsay</w:t>
              </w:r>
            </w:hyperlink>
            <w:hyperlink r:id="rId54" w:history="1"/>
          </w:p>
        </w:tc>
      </w:tr>
      <w:tr w:rsidR="00BC7976" w:rsidRPr="00BC7976" w14:paraId="77E0C3B7" w14:textId="77777777" w:rsidTr="00431B35">
        <w:tc>
          <w:tcPr>
            <w:tcW w:w="1435" w:type="dxa"/>
          </w:tcPr>
          <w:p w14:paraId="40704B08" w14:textId="77777777" w:rsidR="00CF0E6D" w:rsidRPr="00BC7976" w:rsidRDefault="00CF0E6D" w:rsidP="00431B35">
            <w:pPr>
              <w:rPr>
                <w:rFonts w:ascii="Verdana" w:hAnsi="Verdana"/>
                <w:color w:val="000000" w:themeColor="text1"/>
                <w:sz w:val="18"/>
                <w:szCs w:val="18"/>
              </w:rPr>
            </w:pPr>
            <w:r w:rsidRPr="00BC7976">
              <w:rPr>
                <w:rFonts w:ascii="Verdana" w:hAnsi="Verdana"/>
                <w:color w:val="000000" w:themeColor="text1"/>
                <w:sz w:val="18"/>
                <w:szCs w:val="18"/>
              </w:rPr>
              <w:t>Links</w:t>
            </w:r>
          </w:p>
        </w:tc>
        <w:tc>
          <w:tcPr>
            <w:tcW w:w="7915" w:type="dxa"/>
            <w:gridSpan w:val="4"/>
          </w:tcPr>
          <w:p w14:paraId="2EFB405C" w14:textId="77777777" w:rsidR="00CF0E6D" w:rsidRPr="00BC7976" w:rsidRDefault="009F2169" w:rsidP="00431B35">
            <w:pPr>
              <w:rPr>
                <w:rFonts w:ascii="Verdana" w:hAnsi="Verdana"/>
                <w:color w:val="000000" w:themeColor="text1"/>
                <w:sz w:val="18"/>
                <w:szCs w:val="18"/>
              </w:rPr>
            </w:pPr>
            <w:hyperlink r:id="rId55" w:history="1">
              <w:r w:rsidR="00CF0E6D" w:rsidRPr="00BC7976">
                <w:rPr>
                  <w:rStyle w:val="Hyperlink"/>
                  <w:rFonts w:ascii="Verdana" w:hAnsi="Verdana"/>
                  <w:color w:val="000000" w:themeColor="text1"/>
                  <w:sz w:val="18"/>
                  <w:szCs w:val="18"/>
                  <w:u w:val="none"/>
                </w:rPr>
                <w:t>Objections</w:t>
              </w:r>
            </w:hyperlink>
          </w:p>
        </w:tc>
      </w:tr>
      <w:tr w:rsidR="00EB7ABE" w:rsidRPr="00EB7ABE" w14:paraId="540208F1" w14:textId="77777777" w:rsidTr="00431B35">
        <w:tc>
          <w:tcPr>
            <w:tcW w:w="3415" w:type="dxa"/>
            <w:gridSpan w:val="3"/>
          </w:tcPr>
          <w:p w14:paraId="04C1297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1604F9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6D9FE6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345FCD50" w14:textId="77777777" w:rsidTr="00431B35">
        <w:tc>
          <w:tcPr>
            <w:tcW w:w="2875" w:type="dxa"/>
            <w:gridSpan w:val="2"/>
          </w:tcPr>
          <w:p w14:paraId="6D1DE21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E774C58" w14:textId="77777777" w:rsidR="00CF0E6D" w:rsidRPr="00EB7ABE" w:rsidRDefault="00CF0E6D" w:rsidP="00431B35">
            <w:pPr>
              <w:rPr>
                <w:rFonts w:ascii="Verdana" w:hAnsi="Verdana"/>
                <w:color w:val="000000" w:themeColor="text1"/>
                <w:sz w:val="18"/>
                <w:szCs w:val="18"/>
              </w:rPr>
            </w:pPr>
          </w:p>
        </w:tc>
        <w:tc>
          <w:tcPr>
            <w:tcW w:w="3597" w:type="dxa"/>
          </w:tcPr>
          <w:p w14:paraId="04440868" w14:textId="77777777" w:rsidR="00CF0E6D" w:rsidRPr="00EB7ABE" w:rsidRDefault="00CF0E6D" w:rsidP="00431B35">
            <w:pPr>
              <w:rPr>
                <w:rFonts w:ascii="Verdana" w:hAnsi="Verdana"/>
                <w:color w:val="000000" w:themeColor="text1"/>
                <w:sz w:val="18"/>
                <w:szCs w:val="18"/>
              </w:rPr>
            </w:pPr>
          </w:p>
        </w:tc>
        <w:tc>
          <w:tcPr>
            <w:tcW w:w="2338" w:type="dxa"/>
          </w:tcPr>
          <w:p w14:paraId="41033D9F" w14:textId="77777777" w:rsidR="00CF0E6D" w:rsidRPr="00EB7ABE" w:rsidRDefault="00CF0E6D" w:rsidP="00431B35">
            <w:pPr>
              <w:rPr>
                <w:rFonts w:ascii="Verdana" w:hAnsi="Verdana"/>
                <w:color w:val="000000" w:themeColor="text1"/>
                <w:sz w:val="18"/>
                <w:szCs w:val="18"/>
              </w:rPr>
            </w:pPr>
          </w:p>
        </w:tc>
      </w:tr>
      <w:tr w:rsidR="00EB7ABE" w:rsidRPr="00EB7ABE" w14:paraId="3BABE377" w14:textId="77777777" w:rsidTr="00431B35">
        <w:tc>
          <w:tcPr>
            <w:tcW w:w="9350" w:type="dxa"/>
            <w:gridSpan w:val="5"/>
          </w:tcPr>
          <w:p w14:paraId="6B4E7358" w14:textId="77777777" w:rsidR="00CF0E6D" w:rsidRPr="00EB7ABE" w:rsidRDefault="00CF0E6D" w:rsidP="00431B35">
            <w:pPr>
              <w:rPr>
                <w:rFonts w:ascii="Verdana" w:hAnsi="Verdana"/>
                <w:color w:val="000000" w:themeColor="text1"/>
                <w:sz w:val="18"/>
                <w:szCs w:val="18"/>
              </w:rPr>
            </w:pPr>
          </w:p>
        </w:tc>
      </w:tr>
      <w:tr w:rsidR="00EB7ABE" w:rsidRPr="00EB7ABE" w14:paraId="2FED5C59" w14:textId="77777777" w:rsidTr="00431B35">
        <w:tc>
          <w:tcPr>
            <w:tcW w:w="2875" w:type="dxa"/>
            <w:gridSpan w:val="2"/>
          </w:tcPr>
          <w:p w14:paraId="4C4226A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0D2512E" w14:textId="77777777" w:rsidR="00CF0E6D" w:rsidRPr="00EB7ABE" w:rsidRDefault="00CF0E6D" w:rsidP="00431B35">
            <w:pPr>
              <w:rPr>
                <w:rFonts w:ascii="Verdana" w:hAnsi="Verdana"/>
                <w:color w:val="000000" w:themeColor="text1"/>
                <w:sz w:val="18"/>
                <w:szCs w:val="18"/>
              </w:rPr>
            </w:pPr>
          </w:p>
        </w:tc>
        <w:tc>
          <w:tcPr>
            <w:tcW w:w="3597" w:type="dxa"/>
          </w:tcPr>
          <w:p w14:paraId="3F810A22" w14:textId="77777777" w:rsidR="00CF0E6D" w:rsidRPr="00EB7ABE" w:rsidRDefault="00CF0E6D" w:rsidP="00431B35">
            <w:pPr>
              <w:rPr>
                <w:rFonts w:ascii="Verdana" w:hAnsi="Verdana"/>
                <w:color w:val="000000" w:themeColor="text1"/>
                <w:sz w:val="18"/>
                <w:szCs w:val="18"/>
              </w:rPr>
            </w:pPr>
          </w:p>
        </w:tc>
        <w:tc>
          <w:tcPr>
            <w:tcW w:w="2338" w:type="dxa"/>
          </w:tcPr>
          <w:p w14:paraId="546E8B93" w14:textId="77777777" w:rsidR="00CF0E6D" w:rsidRPr="00EB7ABE" w:rsidRDefault="00CF0E6D" w:rsidP="00431B35">
            <w:pPr>
              <w:rPr>
                <w:rFonts w:ascii="Verdana" w:hAnsi="Verdana"/>
                <w:color w:val="000000" w:themeColor="text1"/>
                <w:sz w:val="18"/>
                <w:szCs w:val="18"/>
              </w:rPr>
            </w:pPr>
          </w:p>
        </w:tc>
      </w:tr>
      <w:tr w:rsidR="00CF0E6D" w:rsidRPr="00EB7ABE" w14:paraId="5537613D" w14:textId="77777777" w:rsidTr="00431B35">
        <w:tc>
          <w:tcPr>
            <w:tcW w:w="9350" w:type="dxa"/>
            <w:gridSpan w:val="5"/>
          </w:tcPr>
          <w:p w14:paraId="0EE29941" w14:textId="77777777" w:rsidR="00CF0E6D" w:rsidRDefault="00CF0E6D" w:rsidP="00431B35">
            <w:pPr>
              <w:rPr>
                <w:rFonts w:ascii="Verdana" w:hAnsi="Verdana"/>
                <w:color w:val="000000" w:themeColor="text1"/>
                <w:sz w:val="18"/>
                <w:szCs w:val="18"/>
              </w:rPr>
            </w:pPr>
          </w:p>
          <w:p w14:paraId="3FFC82EC" w14:textId="388985E6" w:rsidR="00A426DA" w:rsidRPr="00EB7ABE" w:rsidRDefault="00A426DA" w:rsidP="00431B35">
            <w:pPr>
              <w:rPr>
                <w:rFonts w:ascii="Verdana" w:hAnsi="Verdana"/>
                <w:color w:val="000000" w:themeColor="text1"/>
                <w:sz w:val="18"/>
                <w:szCs w:val="18"/>
              </w:rPr>
            </w:pPr>
          </w:p>
        </w:tc>
      </w:tr>
      <w:tr w:rsidR="00A426DA" w:rsidRPr="00EB7ABE" w14:paraId="325A16D6" w14:textId="77777777" w:rsidTr="00431B35">
        <w:tc>
          <w:tcPr>
            <w:tcW w:w="9350" w:type="dxa"/>
            <w:gridSpan w:val="5"/>
          </w:tcPr>
          <w:p w14:paraId="6C772883" w14:textId="77777777" w:rsidR="00A426DA" w:rsidRDefault="00A426DA" w:rsidP="00431B35">
            <w:pPr>
              <w:rPr>
                <w:rFonts w:ascii="Verdana" w:hAnsi="Verdana"/>
                <w:color w:val="000000" w:themeColor="text1"/>
                <w:sz w:val="18"/>
                <w:szCs w:val="18"/>
              </w:rPr>
            </w:pPr>
          </w:p>
        </w:tc>
      </w:tr>
    </w:tbl>
    <w:p w14:paraId="6D4E84FE"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3207C5D" w14:textId="77777777" w:rsidTr="00431B35">
        <w:tc>
          <w:tcPr>
            <w:tcW w:w="9350" w:type="dxa"/>
            <w:gridSpan w:val="5"/>
          </w:tcPr>
          <w:bookmarkStart w:id="35" w:name="PleaOfferPlacedonRecord"/>
          <w:p w14:paraId="7850E9A6" w14:textId="58F79163"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Plea Offer Placed on Record</w:t>
            </w:r>
            <w:bookmarkEnd w:id="35"/>
            <w:r w:rsidRPr="00EB7ABE">
              <w:rPr>
                <w:rFonts w:ascii="Verdana" w:hAnsi="Verdana"/>
                <w:color w:val="000000" w:themeColor="text1"/>
                <w:sz w:val="18"/>
                <w:szCs w:val="18"/>
              </w:rPr>
              <w:fldChar w:fldCharType="end"/>
            </w:r>
          </w:p>
        </w:tc>
      </w:tr>
      <w:tr w:rsidR="00200189" w:rsidRPr="00B03033" w14:paraId="2D3B09A3" w14:textId="77777777" w:rsidTr="004B39F7">
        <w:tc>
          <w:tcPr>
            <w:tcW w:w="9350" w:type="dxa"/>
            <w:gridSpan w:val="5"/>
          </w:tcPr>
          <w:p w14:paraId="76F8434E"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C2B984A" w14:textId="77777777" w:rsidTr="00431B35">
        <w:tc>
          <w:tcPr>
            <w:tcW w:w="1435" w:type="dxa"/>
          </w:tcPr>
          <w:p w14:paraId="204FEDC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560C328" w14:textId="77777777" w:rsidR="00CF0E6D" w:rsidRPr="00EB7ABE" w:rsidRDefault="00CF0E6D" w:rsidP="00431B35">
            <w:pPr>
              <w:rPr>
                <w:rFonts w:ascii="Verdana" w:hAnsi="Verdana"/>
                <w:color w:val="000000" w:themeColor="text1"/>
                <w:sz w:val="18"/>
                <w:szCs w:val="18"/>
              </w:rPr>
            </w:pPr>
          </w:p>
        </w:tc>
      </w:tr>
      <w:tr w:rsidR="00EB7ABE" w:rsidRPr="00EB7ABE" w14:paraId="4B866201" w14:textId="77777777" w:rsidTr="00431B35">
        <w:tc>
          <w:tcPr>
            <w:tcW w:w="1435" w:type="dxa"/>
          </w:tcPr>
          <w:p w14:paraId="0F7E490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AC3FB23" w14:textId="52DF8F4B" w:rsidR="00CF0E6D" w:rsidRPr="00BA277F" w:rsidRDefault="009F2169" w:rsidP="00431B35">
            <w:pPr>
              <w:rPr>
                <w:rFonts w:ascii="Verdana" w:hAnsi="Verdana"/>
                <w:color w:val="000000" w:themeColor="text1"/>
                <w:sz w:val="18"/>
                <w:szCs w:val="18"/>
              </w:rPr>
            </w:pPr>
            <w:hyperlink r:id="rId56" w:history="1">
              <w:r w:rsidR="00384EA9" w:rsidRPr="00BA277F">
                <w:rPr>
                  <w:rStyle w:val="Hyperlink"/>
                  <w:rFonts w:ascii="Verdana" w:hAnsi="Verdana"/>
                  <w:i/>
                  <w:iCs/>
                  <w:color w:val="000000" w:themeColor="text1"/>
                  <w:sz w:val="18"/>
                  <w:szCs w:val="18"/>
                </w:rPr>
                <w:t>State v Ludwig</w:t>
              </w:r>
              <w:r w:rsidR="00384EA9" w:rsidRPr="00BA277F">
                <w:rPr>
                  <w:rStyle w:val="Hyperlink"/>
                  <w:rFonts w:ascii="Verdana" w:hAnsi="Verdana"/>
                  <w:color w:val="000000" w:themeColor="text1"/>
                  <w:sz w:val="18"/>
                  <w:szCs w:val="18"/>
                </w:rPr>
                <w:t>, 124 Wis. 2d 600, 369 N.W.722 (1985)</w:t>
              </w:r>
            </w:hyperlink>
          </w:p>
        </w:tc>
      </w:tr>
      <w:tr w:rsidR="00EB7ABE" w:rsidRPr="00EB7ABE" w14:paraId="0B90B01E" w14:textId="77777777" w:rsidTr="00431B35">
        <w:tc>
          <w:tcPr>
            <w:tcW w:w="1435" w:type="dxa"/>
          </w:tcPr>
          <w:p w14:paraId="6BC55AFF"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0D40D74F" w14:textId="77777777" w:rsidR="00FE6258" w:rsidRPr="00EB7ABE" w:rsidRDefault="009F2169" w:rsidP="00431B35">
            <w:pPr>
              <w:rPr>
                <w:rFonts w:ascii="Verdana" w:hAnsi="Verdana"/>
                <w:color w:val="000000" w:themeColor="text1"/>
                <w:sz w:val="18"/>
                <w:szCs w:val="18"/>
              </w:rPr>
            </w:pPr>
            <w:hyperlink r:id="rId57" w:history="1">
              <w:r w:rsidR="00FE6258" w:rsidRPr="00EB7ABE">
                <w:rPr>
                  <w:rStyle w:val="Hyperlink"/>
                  <w:rFonts w:ascii="Verdana" w:hAnsi="Verdana"/>
                  <w:color w:val="000000" w:themeColor="text1"/>
                  <w:sz w:val="18"/>
                  <w:szCs w:val="18"/>
                  <w:u w:val="none"/>
                </w:rPr>
                <w:t>Wisconsin Statutes</w:t>
              </w:r>
            </w:hyperlink>
          </w:p>
        </w:tc>
      </w:tr>
      <w:tr w:rsidR="00EB7ABE" w:rsidRPr="00EB7ABE" w14:paraId="32A85B16" w14:textId="77777777" w:rsidTr="00431B35">
        <w:tc>
          <w:tcPr>
            <w:tcW w:w="1435" w:type="dxa"/>
          </w:tcPr>
          <w:p w14:paraId="48C12E23"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613DA3E" w14:textId="09F0B7D2" w:rsidR="00FE6258" w:rsidRPr="00EB7ABE" w:rsidRDefault="009F2169" w:rsidP="00431B35">
            <w:pPr>
              <w:rPr>
                <w:rFonts w:ascii="Verdana" w:hAnsi="Verdana"/>
                <w:color w:val="000000" w:themeColor="text1"/>
                <w:sz w:val="18"/>
                <w:szCs w:val="18"/>
              </w:rPr>
            </w:pPr>
            <w:hyperlink r:id="rId58" w:history="1"/>
          </w:p>
        </w:tc>
      </w:tr>
      <w:tr w:rsidR="00EB7ABE" w:rsidRPr="00EB7ABE" w14:paraId="7C4D94B2" w14:textId="77777777" w:rsidTr="00431B35">
        <w:tc>
          <w:tcPr>
            <w:tcW w:w="3415" w:type="dxa"/>
            <w:gridSpan w:val="3"/>
          </w:tcPr>
          <w:p w14:paraId="7D6A969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D2094C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5F8291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B913433" w14:textId="77777777" w:rsidTr="00431B35">
        <w:tc>
          <w:tcPr>
            <w:tcW w:w="2875" w:type="dxa"/>
            <w:gridSpan w:val="2"/>
          </w:tcPr>
          <w:p w14:paraId="474E711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7556616" w14:textId="77777777" w:rsidR="00CF0E6D" w:rsidRPr="00EB7ABE" w:rsidRDefault="00CF0E6D" w:rsidP="00431B35">
            <w:pPr>
              <w:rPr>
                <w:rFonts w:ascii="Verdana" w:hAnsi="Verdana"/>
                <w:color w:val="000000" w:themeColor="text1"/>
                <w:sz w:val="18"/>
                <w:szCs w:val="18"/>
              </w:rPr>
            </w:pPr>
          </w:p>
        </w:tc>
        <w:tc>
          <w:tcPr>
            <w:tcW w:w="3597" w:type="dxa"/>
          </w:tcPr>
          <w:p w14:paraId="5C02EC73" w14:textId="77777777" w:rsidR="00CF0E6D" w:rsidRPr="00EB7ABE" w:rsidRDefault="00CF0E6D" w:rsidP="00431B35">
            <w:pPr>
              <w:rPr>
                <w:rFonts w:ascii="Verdana" w:hAnsi="Verdana"/>
                <w:color w:val="000000" w:themeColor="text1"/>
                <w:sz w:val="18"/>
                <w:szCs w:val="18"/>
              </w:rPr>
            </w:pPr>
          </w:p>
        </w:tc>
        <w:tc>
          <w:tcPr>
            <w:tcW w:w="2338" w:type="dxa"/>
          </w:tcPr>
          <w:p w14:paraId="7735F1FB" w14:textId="77777777" w:rsidR="00CF0E6D" w:rsidRPr="00EB7ABE" w:rsidRDefault="00CF0E6D" w:rsidP="00431B35">
            <w:pPr>
              <w:rPr>
                <w:rFonts w:ascii="Verdana" w:hAnsi="Verdana"/>
                <w:color w:val="000000" w:themeColor="text1"/>
                <w:sz w:val="18"/>
                <w:szCs w:val="18"/>
              </w:rPr>
            </w:pPr>
          </w:p>
        </w:tc>
      </w:tr>
      <w:tr w:rsidR="00EB7ABE" w:rsidRPr="00EB7ABE" w14:paraId="795625BF" w14:textId="77777777" w:rsidTr="00431B35">
        <w:tc>
          <w:tcPr>
            <w:tcW w:w="9350" w:type="dxa"/>
            <w:gridSpan w:val="5"/>
          </w:tcPr>
          <w:p w14:paraId="7404DB18" w14:textId="77777777" w:rsidR="00CF0E6D" w:rsidRPr="00EB7ABE" w:rsidRDefault="00CF0E6D" w:rsidP="00431B35">
            <w:pPr>
              <w:rPr>
                <w:rFonts w:ascii="Verdana" w:hAnsi="Verdana"/>
                <w:color w:val="000000" w:themeColor="text1"/>
                <w:sz w:val="18"/>
                <w:szCs w:val="18"/>
              </w:rPr>
            </w:pPr>
          </w:p>
        </w:tc>
      </w:tr>
      <w:tr w:rsidR="00EB7ABE" w:rsidRPr="00EB7ABE" w14:paraId="51170F2F" w14:textId="77777777" w:rsidTr="00431B35">
        <w:tc>
          <w:tcPr>
            <w:tcW w:w="2875" w:type="dxa"/>
            <w:gridSpan w:val="2"/>
          </w:tcPr>
          <w:p w14:paraId="78F2FE4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D12E229" w14:textId="77777777" w:rsidR="00CF0E6D" w:rsidRPr="00EB7ABE" w:rsidRDefault="00CF0E6D" w:rsidP="00431B35">
            <w:pPr>
              <w:rPr>
                <w:rFonts w:ascii="Verdana" w:hAnsi="Verdana"/>
                <w:color w:val="000000" w:themeColor="text1"/>
                <w:sz w:val="18"/>
                <w:szCs w:val="18"/>
              </w:rPr>
            </w:pPr>
          </w:p>
        </w:tc>
        <w:tc>
          <w:tcPr>
            <w:tcW w:w="3597" w:type="dxa"/>
          </w:tcPr>
          <w:p w14:paraId="787B010E" w14:textId="77777777" w:rsidR="00CF0E6D" w:rsidRPr="00EB7ABE" w:rsidRDefault="00CF0E6D" w:rsidP="00431B35">
            <w:pPr>
              <w:rPr>
                <w:rFonts w:ascii="Verdana" w:hAnsi="Verdana"/>
                <w:color w:val="000000" w:themeColor="text1"/>
                <w:sz w:val="18"/>
                <w:szCs w:val="18"/>
              </w:rPr>
            </w:pPr>
          </w:p>
        </w:tc>
        <w:tc>
          <w:tcPr>
            <w:tcW w:w="2338" w:type="dxa"/>
          </w:tcPr>
          <w:p w14:paraId="21E45ED6" w14:textId="77777777" w:rsidR="00CF0E6D" w:rsidRPr="00EB7ABE" w:rsidRDefault="00CF0E6D" w:rsidP="00431B35">
            <w:pPr>
              <w:rPr>
                <w:rFonts w:ascii="Verdana" w:hAnsi="Verdana"/>
                <w:color w:val="000000" w:themeColor="text1"/>
                <w:sz w:val="18"/>
                <w:szCs w:val="18"/>
              </w:rPr>
            </w:pPr>
          </w:p>
        </w:tc>
      </w:tr>
      <w:tr w:rsidR="00CF0E6D" w:rsidRPr="00EB7ABE" w14:paraId="474A1F5C" w14:textId="77777777" w:rsidTr="00431B35">
        <w:tc>
          <w:tcPr>
            <w:tcW w:w="9350" w:type="dxa"/>
            <w:gridSpan w:val="5"/>
          </w:tcPr>
          <w:p w14:paraId="4AE59416" w14:textId="77777777" w:rsidR="00CF0E6D" w:rsidRDefault="00CF0E6D" w:rsidP="00431B35">
            <w:pPr>
              <w:rPr>
                <w:rFonts w:ascii="Verdana" w:hAnsi="Verdana"/>
                <w:color w:val="000000" w:themeColor="text1"/>
                <w:sz w:val="18"/>
                <w:szCs w:val="18"/>
              </w:rPr>
            </w:pPr>
          </w:p>
          <w:p w14:paraId="7CAE56F0" w14:textId="7E66DAD2" w:rsidR="00A426DA" w:rsidRPr="00EB7ABE" w:rsidRDefault="00A426DA" w:rsidP="00431B35">
            <w:pPr>
              <w:rPr>
                <w:rFonts w:ascii="Verdana" w:hAnsi="Verdana"/>
                <w:color w:val="000000" w:themeColor="text1"/>
                <w:sz w:val="18"/>
                <w:szCs w:val="18"/>
              </w:rPr>
            </w:pPr>
          </w:p>
        </w:tc>
      </w:tr>
      <w:tr w:rsidR="00A426DA" w:rsidRPr="00EB7ABE" w14:paraId="4D94536F" w14:textId="77777777" w:rsidTr="00431B35">
        <w:tc>
          <w:tcPr>
            <w:tcW w:w="9350" w:type="dxa"/>
            <w:gridSpan w:val="5"/>
          </w:tcPr>
          <w:p w14:paraId="10CAC280" w14:textId="77777777" w:rsidR="00A426DA" w:rsidRDefault="00A426DA" w:rsidP="00431B35">
            <w:pPr>
              <w:rPr>
                <w:rFonts w:ascii="Verdana" w:hAnsi="Verdana"/>
                <w:color w:val="000000" w:themeColor="text1"/>
                <w:sz w:val="18"/>
                <w:szCs w:val="18"/>
              </w:rPr>
            </w:pPr>
          </w:p>
        </w:tc>
      </w:tr>
    </w:tbl>
    <w:p w14:paraId="42BDCEAA" w14:textId="77777777" w:rsidR="00F755D3" w:rsidRPr="00EB7ABE" w:rsidRDefault="00F755D3" w:rsidP="00F755D3">
      <w:pPr>
        <w:rPr>
          <w:rFonts w:ascii="Verdana" w:hAnsi="Verdana"/>
          <w:color w:val="000000" w:themeColor="text1"/>
          <w:sz w:val="18"/>
          <w:szCs w:val="18"/>
        </w:rPr>
      </w:pPr>
    </w:p>
    <w:p w14:paraId="06AE331E" w14:textId="77777777" w:rsidR="00F755D3" w:rsidRPr="00EB7ABE"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645EB31D" w14:textId="77777777" w:rsidTr="00431B35">
        <w:tc>
          <w:tcPr>
            <w:tcW w:w="9350" w:type="dxa"/>
            <w:gridSpan w:val="5"/>
          </w:tcPr>
          <w:bookmarkStart w:id="36" w:name="PreliminaryHearingTimeliness"/>
          <w:p w14:paraId="63EBB3D4" w14:textId="17ACDC6C" w:rsidR="00F755D3"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 xml:space="preserve">Preliminary Hearing </w:t>
            </w:r>
            <w:r w:rsidR="00CF0E6D" w:rsidRPr="00EB7ABE">
              <w:rPr>
                <w:rStyle w:val="Hyperlink"/>
                <w:rFonts w:ascii="Verdana" w:hAnsi="Verdana"/>
                <w:color w:val="000000" w:themeColor="text1"/>
                <w:sz w:val="18"/>
                <w:szCs w:val="18"/>
                <w:u w:val="none"/>
              </w:rPr>
              <w:t>Timeliness</w:t>
            </w:r>
            <w:r w:rsidR="00F755D3" w:rsidRPr="00EB7ABE">
              <w:rPr>
                <w:rStyle w:val="Hyperlink"/>
                <w:rFonts w:ascii="Verdana" w:hAnsi="Verdana"/>
                <w:color w:val="000000" w:themeColor="text1"/>
                <w:sz w:val="18"/>
                <w:szCs w:val="18"/>
                <w:u w:val="none"/>
              </w:rPr>
              <w:t xml:space="preserve">                              </w:t>
            </w:r>
            <w:r w:rsidRPr="00EB7ABE">
              <w:rPr>
                <w:rFonts w:ascii="Verdana" w:hAnsi="Verdana"/>
                <w:color w:val="000000" w:themeColor="text1"/>
                <w:sz w:val="18"/>
                <w:szCs w:val="18"/>
              </w:rPr>
              <w:fldChar w:fldCharType="end"/>
            </w:r>
            <w:r w:rsidR="00F755D3" w:rsidRPr="00EB7ABE">
              <w:rPr>
                <w:rFonts w:ascii="Verdana" w:hAnsi="Verdana"/>
                <w:color w:val="000000" w:themeColor="text1"/>
                <w:sz w:val="18"/>
                <w:szCs w:val="18"/>
              </w:rPr>
              <w:t xml:space="preserve"> </w:t>
            </w:r>
            <w:bookmarkEnd w:id="36"/>
          </w:p>
        </w:tc>
      </w:tr>
      <w:tr w:rsidR="00200189" w:rsidRPr="00B03033" w14:paraId="4F9560DD" w14:textId="77777777" w:rsidTr="004B39F7">
        <w:tc>
          <w:tcPr>
            <w:tcW w:w="9350" w:type="dxa"/>
            <w:gridSpan w:val="5"/>
          </w:tcPr>
          <w:p w14:paraId="4F6ACF09"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7CDE04C4" w14:textId="77777777" w:rsidTr="00431B35">
        <w:tc>
          <w:tcPr>
            <w:tcW w:w="1435" w:type="dxa"/>
          </w:tcPr>
          <w:p w14:paraId="200A5D58"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8ABAB78" w14:textId="1E65121E" w:rsidR="00F755D3" w:rsidRPr="00EB7ABE" w:rsidRDefault="009F2169" w:rsidP="00431B35">
            <w:pPr>
              <w:rPr>
                <w:rFonts w:ascii="Verdana" w:hAnsi="Verdana"/>
                <w:color w:val="000000" w:themeColor="text1"/>
                <w:sz w:val="18"/>
                <w:szCs w:val="18"/>
              </w:rPr>
            </w:pPr>
            <w:hyperlink r:id="rId59" w:history="1">
              <w:r w:rsidR="00AC6CC3" w:rsidRPr="00EB7ABE">
                <w:rPr>
                  <w:rStyle w:val="Hyperlink"/>
                  <w:rFonts w:ascii="Verdana" w:hAnsi="Verdana"/>
                  <w:color w:val="000000" w:themeColor="text1"/>
                  <w:sz w:val="18"/>
                  <w:szCs w:val="18"/>
                  <w:u w:val="none"/>
                </w:rPr>
                <w:t xml:space="preserve">Wis. Stat. </w:t>
              </w:r>
              <w:r w:rsidR="0073312B" w:rsidRPr="00EB7ABE">
                <w:rPr>
                  <w:rStyle w:val="Hyperlink"/>
                  <w:rFonts w:ascii="Verdana" w:hAnsi="Verdana"/>
                  <w:color w:val="000000" w:themeColor="text1"/>
                  <w:sz w:val="18"/>
                  <w:szCs w:val="18"/>
                  <w:u w:val="none"/>
                </w:rPr>
                <w:t>Chapter 970</w:t>
              </w:r>
            </w:hyperlink>
          </w:p>
        </w:tc>
      </w:tr>
      <w:tr w:rsidR="00E860AC" w:rsidRPr="00EB7ABE" w14:paraId="3C384CD0" w14:textId="77777777" w:rsidTr="00431B35">
        <w:tc>
          <w:tcPr>
            <w:tcW w:w="1435" w:type="dxa"/>
          </w:tcPr>
          <w:p w14:paraId="20CBC058" w14:textId="77777777" w:rsidR="00E860AC" w:rsidRPr="00EB7ABE" w:rsidRDefault="00E860AC" w:rsidP="00431B35">
            <w:pPr>
              <w:rPr>
                <w:rFonts w:ascii="Verdana" w:hAnsi="Verdana"/>
                <w:color w:val="000000" w:themeColor="text1"/>
                <w:sz w:val="18"/>
                <w:szCs w:val="18"/>
              </w:rPr>
            </w:pPr>
          </w:p>
        </w:tc>
        <w:tc>
          <w:tcPr>
            <w:tcW w:w="7915" w:type="dxa"/>
            <w:gridSpan w:val="4"/>
          </w:tcPr>
          <w:p w14:paraId="439EBFFE" w14:textId="2C2B49DD" w:rsidR="00E860AC" w:rsidRDefault="009F2169" w:rsidP="00431B35">
            <w:hyperlink r:id="rId60" w:history="1">
              <w:r w:rsidR="00E860AC" w:rsidRPr="0093382D">
                <w:rPr>
                  <w:rStyle w:val="Hyperlink"/>
                  <w:rFonts w:ascii="Verdana" w:hAnsi="Verdana"/>
                  <w:color w:val="000000" w:themeColor="text1"/>
                  <w:sz w:val="18"/>
                  <w:szCs w:val="18"/>
                </w:rPr>
                <w:t>Wis. Stat. 907.03(2)</w:t>
              </w:r>
            </w:hyperlink>
            <w:r w:rsidR="00E860AC" w:rsidRPr="0093382D">
              <w:rPr>
                <w:rFonts w:ascii="Verdana" w:hAnsi="Verdana"/>
                <w:color w:val="000000" w:themeColor="text1"/>
                <w:sz w:val="18"/>
                <w:szCs w:val="18"/>
              </w:rPr>
              <w:t xml:space="preserve"> </w:t>
            </w:r>
            <w:r w:rsidR="00E860AC">
              <w:rPr>
                <w:rFonts w:ascii="Verdana" w:hAnsi="Verdana"/>
                <w:color w:val="000000" w:themeColor="text1"/>
                <w:sz w:val="18"/>
                <w:szCs w:val="18"/>
              </w:rPr>
              <w:t xml:space="preserve">: </w:t>
            </w:r>
            <w:r w:rsidR="00E860AC" w:rsidRPr="0093382D">
              <w:rPr>
                <w:rFonts w:ascii="Verdana" w:hAnsi="Verdana"/>
                <w:color w:val="000000" w:themeColor="text1"/>
                <w:sz w:val="18"/>
                <w:szCs w:val="18"/>
                <w:shd w:val="clear" w:color="auto" w:fill="FFFFFF"/>
              </w:rPr>
              <w:t>The preliminary examination shall be commenced within 20 days after the initial appearance of the defendant if the defendant has been released from custody or within 10 days if the defendant is in custody and bail has been fixed in excess of $500. On stipulation of the parties or on motion and for cause, the court may extend such time.</w:t>
            </w:r>
          </w:p>
        </w:tc>
      </w:tr>
      <w:tr w:rsidR="00EB7ABE" w:rsidRPr="00EB7ABE" w14:paraId="27F3060C" w14:textId="77777777" w:rsidTr="00431B35">
        <w:tc>
          <w:tcPr>
            <w:tcW w:w="1435" w:type="dxa"/>
          </w:tcPr>
          <w:p w14:paraId="6C69BBCD"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F569731" w14:textId="77777777" w:rsidR="00F755D3" w:rsidRPr="00EB7ABE" w:rsidRDefault="00F755D3" w:rsidP="00431B35">
            <w:pPr>
              <w:rPr>
                <w:rFonts w:ascii="Verdana" w:hAnsi="Verdana"/>
                <w:color w:val="000000" w:themeColor="text1"/>
                <w:sz w:val="18"/>
                <w:szCs w:val="18"/>
              </w:rPr>
            </w:pPr>
          </w:p>
        </w:tc>
      </w:tr>
      <w:tr w:rsidR="00EB7ABE" w:rsidRPr="00EB7ABE" w14:paraId="78BD08F5" w14:textId="77777777" w:rsidTr="00431B35">
        <w:tc>
          <w:tcPr>
            <w:tcW w:w="1435" w:type="dxa"/>
          </w:tcPr>
          <w:p w14:paraId="313BCCA2"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E262742" w14:textId="77777777" w:rsidR="00F755D3" w:rsidRPr="00EB7ABE" w:rsidRDefault="009F2169" w:rsidP="00431B35">
            <w:pPr>
              <w:rPr>
                <w:rFonts w:ascii="Verdana" w:hAnsi="Verdana"/>
                <w:color w:val="000000" w:themeColor="text1"/>
                <w:sz w:val="18"/>
                <w:szCs w:val="18"/>
              </w:rPr>
            </w:pPr>
            <w:hyperlink r:id="rId61" w:history="1">
              <w:r w:rsidR="00F755D3" w:rsidRPr="00EB7ABE">
                <w:rPr>
                  <w:rStyle w:val="Hyperlink"/>
                  <w:rFonts w:ascii="Verdana" w:hAnsi="Verdana"/>
                  <w:color w:val="000000" w:themeColor="text1"/>
                  <w:sz w:val="18"/>
                  <w:szCs w:val="18"/>
                  <w:u w:val="none"/>
                </w:rPr>
                <w:t>Date Calculator</w:t>
              </w:r>
            </w:hyperlink>
          </w:p>
        </w:tc>
      </w:tr>
      <w:tr w:rsidR="00EB7ABE" w:rsidRPr="00EB7ABE" w14:paraId="0A373BE0" w14:textId="77777777" w:rsidTr="00431B35">
        <w:tc>
          <w:tcPr>
            <w:tcW w:w="1435" w:type="dxa"/>
          </w:tcPr>
          <w:p w14:paraId="477A1401"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15E5031" w14:textId="77777777" w:rsidR="00FE6258" w:rsidRPr="00EB7ABE" w:rsidRDefault="009F2169" w:rsidP="00431B35">
            <w:pPr>
              <w:rPr>
                <w:rFonts w:ascii="Verdana" w:hAnsi="Verdana"/>
                <w:color w:val="000000" w:themeColor="text1"/>
                <w:sz w:val="18"/>
                <w:szCs w:val="18"/>
              </w:rPr>
            </w:pPr>
            <w:hyperlink r:id="rId62" w:history="1">
              <w:r w:rsidR="00FE6258" w:rsidRPr="00EB7ABE">
                <w:rPr>
                  <w:rStyle w:val="Hyperlink"/>
                  <w:rFonts w:ascii="Verdana" w:hAnsi="Verdana"/>
                  <w:color w:val="000000" w:themeColor="text1"/>
                  <w:sz w:val="18"/>
                  <w:szCs w:val="18"/>
                  <w:u w:val="none"/>
                </w:rPr>
                <w:t>Wisconsin Statutes</w:t>
              </w:r>
            </w:hyperlink>
          </w:p>
        </w:tc>
      </w:tr>
      <w:tr w:rsidR="00EB7ABE" w:rsidRPr="00EB7ABE" w14:paraId="00C18432" w14:textId="77777777" w:rsidTr="00431B35">
        <w:tc>
          <w:tcPr>
            <w:tcW w:w="1435" w:type="dxa"/>
          </w:tcPr>
          <w:p w14:paraId="0400AC36"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8DB510F" w14:textId="63420169" w:rsidR="00FE6258" w:rsidRPr="00EB7ABE" w:rsidRDefault="009F2169" w:rsidP="00431B35">
            <w:pPr>
              <w:rPr>
                <w:rFonts w:ascii="Verdana" w:hAnsi="Verdana"/>
                <w:color w:val="000000" w:themeColor="text1"/>
                <w:sz w:val="18"/>
                <w:szCs w:val="18"/>
              </w:rPr>
            </w:pPr>
            <w:hyperlink w:anchor="InitialAppearance" w:history="1">
              <w:r w:rsidR="00FD7449" w:rsidRPr="00FD7449">
                <w:rPr>
                  <w:rStyle w:val="Hyperlink"/>
                  <w:rFonts w:ascii="Verdana" w:hAnsi="Verdana"/>
                  <w:color w:val="000000" w:themeColor="text1"/>
                  <w:sz w:val="18"/>
                  <w:szCs w:val="18"/>
                </w:rPr>
                <w:t>Initial Appearance</w:t>
              </w:r>
            </w:hyperlink>
            <w:hyperlink r:id="rId63" w:history="1"/>
          </w:p>
        </w:tc>
      </w:tr>
      <w:tr w:rsidR="00FD7449" w:rsidRPr="00FD7449" w14:paraId="7BE9CC4A" w14:textId="77777777" w:rsidTr="00431B35">
        <w:tc>
          <w:tcPr>
            <w:tcW w:w="1435" w:type="dxa"/>
          </w:tcPr>
          <w:p w14:paraId="72C3E27C" w14:textId="21418E13" w:rsidR="00FD7449" w:rsidRPr="00FD7449" w:rsidRDefault="00FD7449" w:rsidP="00431B35">
            <w:pPr>
              <w:rPr>
                <w:rFonts w:ascii="Verdana" w:hAnsi="Verdana"/>
                <w:color w:val="000000" w:themeColor="text1"/>
                <w:sz w:val="18"/>
                <w:szCs w:val="18"/>
              </w:rPr>
            </w:pPr>
            <w:r w:rsidRPr="00FD7449">
              <w:rPr>
                <w:rFonts w:ascii="Verdana" w:hAnsi="Verdana"/>
                <w:color w:val="000000" w:themeColor="text1"/>
                <w:sz w:val="18"/>
                <w:szCs w:val="18"/>
              </w:rPr>
              <w:t>L</w:t>
            </w:r>
            <w:r w:rsidRPr="00FD7449">
              <w:rPr>
                <w:rFonts w:ascii="Verdana" w:hAnsi="Verdana"/>
                <w:sz w:val="18"/>
                <w:szCs w:val="18"/>
              </w:rPr>
              <w:t>inks</w:t>
            </w:r>
          </w:p>
        </w:tc>
        <w:tc>
          <w:tcPr>
            <w:tcW w:w="7915" w:type="dxa"/>
            <w:gridSpan w:val="4"/>
          </w:tcPr>
          <w:p w14:paraId="5FD4A5CE" w14:textId="534F27C5" w:rsidR="00FD7449" w:rsidRPr="00FD7449" w:rsidRDefault="009F2169" w:rsidP="00431B35">
            <w:pPr>
              <w:rPr>
                <w:rStyle w:val="Hyperlink"/>
                <w:rFonts w:ascii="Verdana" w:hAnsi="Verdana"/>
                <w:color w:val="000000" w:themeColor="text1"/>
                <w:sz w:val="18"/>
                <w:szCs w:val="18"/>
                <w:u w:val="none"/>
              </w:rPr>
            </w:pPr>
            <w:hyperlink w:anchor="PreliminaryHearing" w:history="1">
              <w:r w:rsidR="00FD7449" w:rsidRPr="00FD7449">
                <w:rPr>
                  <w:rStyle w:val="Hyperlink"/>
                  <w:rFonts w:ascii="Verdana" w:hAnsi="Verdana"/>
                  <w:color w:val="000000" w:themeColor="text1"/>
                  <w:sz w:val="18"/>
                  <w:szCs w:val="18"/>
                </w:rPr>
                <w:t>Preliminary Hearing</w:t>
              </w:r>
            </w:hyperlink>
          </w:p>
        </w:tc>
      </w:tr>
      <w:tr w:rsidR="00EB7ABE" w:rsidRPr="00EB7ABE" w14:paraId="58A9CB84" w14:textId="77777777" w:rsidTr="00431B35">
        <w:tc>
          <w:tcPr>
            <w:tcW w:w="3415" w:type="dxa"/>
            <w:gridSpan w:val="3"/>
          </w:tcPr>
          <w:p w14:paraId="070D941F"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2EF81924"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EE95689"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B9ED213" w14:textId="77777777" w:rsidTr="00431B35">
        <w:tc>
          <w:tcPr>
            <w:tcW w:w="2875" w:type="dxa"/>
            <w:gridSpan w:val="2"/>
          </w:tcPr>
          <w:p w14:paraId="04F169A3"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C6E4E28" w14:textId="77777777" w:rsidR="00F755D3" w:rsidRPr="00EB7ABE" w:rsidRDefault="00F755D3" w:rsidP="00431B35">
            <w:pPr>
              <w:rPr>
                <w:rFonts w:ascii="Verdana" w:hAnsi="Verdana"/>
                <w:color w:val="000000" w:themeColor="text1"/>
                <w:sz w:val="18"/>
                <w:szCs w:val="18"/>
              </w:rPr>
            </w:pPr>
          </w:p>
        </w:tc>
        <w:tc>
          <w:tcPr>
            <w:tcW w:w="3597" w:type="dxa"/>
          </w:tcPr>
          <w:p w14:paraId="5C59471E" w14:textId="77777777" w:rsidR="00F755D3" w:rsidRPr="00EB7ABE" w:rsidRDefault="00F755D3" w:rsidP="00431B35">
            <w:pPr>
              <w:rPr>
                <w:rFonts w:ascii="Verdana" w:hAnsi="Verdana"/>
                <w:color w:val="000000" w:themeColor="text1"/>
                <w:sz w:val="18"/>
                <w:szCs w:val="18"/>
              </w:rPr>
            </w:pPr>
          </w:p>
        </w:tc>
        <w:tc>
          <w:tcPr>
            <w:tcW w:w="2338" w:type="dxa"/>
          </w:tcPr>
          <w:p w14:paraId="680A3BA3" w14:textId="77777777" w:rsidR="00F755D3" w:rsidRPr="00EB7ABE" w:rsidRDefault="00F755D3" w:rsidP="00431B35">
            <w:pPr>
              <w:rPr>
                <w:rFonts w:ascii="Verdana" w:hAnsi="Verdana"/>
                <w:color w:val="000000" w:themeColor="text1"/>
                <w:sz w:val="18"/>
                <w:szCs w:val="18"/>
              </w:rPr>
            </w:pPr>
          </w:p>
        </w:tc>
      </w:tr>
      <w:tr w:rsidR="00EB7ABE" w:rsidRPr="00EB7ABE" w14:paraId="7588E5B5" w14:textId="77777777" w:rsidTr="00431B35">
        <w:tc>
          <w:tcPr>
            <w:tcW w:w="9350" w:type="dxa"/>
            <w:gridSpan w:val="5"/>
          </w:tcPr>
          <w:p w14:paraId="372A86FA" w14:textId="77777777" w:rsidR="00F755D3" w:rsidRPr="00EB7ABE" w:rsidRDefault="00F755D3" w:rsidP="00431B35">
            <w:pPr>
              <w:rPr>
                <w:rFonts w:ascii="Verdana" w:hAnsi="Verdana"/>
                <w:color w:val="000000" w:themeColor="text1"/>
                <w:sz w:val="18"/>
                <w:szCs w:val="18"/>
              </w:rPr>
            </w:pPr>
          </w:p>
        </w:tc>
      </w:tr>
      <w:tr w:rsidR="00EB7ABE" w:rsidRPr="00EB7ABE" w14:paraId="1E591BD2" w14:textId="77777777" w:rsidTr="00431B35">
        <w:tc>
          <w:tcPr>
            <w:tcW w:w="2875" w:type="dxa"/>
            <w:gridSpan w:val="2"/>
          </w:tcPr>
          <w:p w14:paraId="1FE13622"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DE6870D" w14:textId="77777777" w:rsidR="00F755D3" w:rsidRPr="00EB7ABE" w:rsidRDefault="00F755D3" w:rsidP="00431B35">
            <w:pPr>
              <w:rPr>
                <w:rFonts w:ascii="Verdana" w:hAnsi="Verdana"/>
                <w:color w:val="000000" w:themeColor="text1"/>
                <w:sz w:val="18"/>
                <w:szCs w:val="18"/>
              </w:rPr>
            </w:pPr>
          </w:p>
        </w:tc>
        <w:tc>
          <w:tcPr>
            <w:tcW w:w="3597" w:type="dxa"/>
          </w:tcPr>
          <w:p w14:paraId="2FD7C940" w14:textId="77777777" w:rsidR="00F755D3" w:rsidRPr="00EB7ABE" w:rsidRDefault="00F755D3" w:rsidP="00431B35">
            <w:pPr>
              <w:rPr>
                <w:rFonts w:ascii="Verdana" w:hAnsi="Verdana"/>
                <w:color w:val="000000" w:themeColor="text1"/>
                <w:sz w:val="18"/>
                <w:szCs w:val="18"/>
              </w:rPr>
            </w:pPr>
          </w:p>
        </w:tc>
        <w:tc>
          <w:tcPr>
            <w:tcW w:w="2338" w:type="dxa"/>
          </w:tcPr>
          <w:p w14:paraId="045079B1" w14:textId="77777777" w:rsidR="00F755D3" w:rsidRPr="00EB7ABE" w:rsidRDefault="00F755D3" w:rsidP="00431B35">
            <w:pPr>
              <w:rPr>
                <w:rFonts w:ascii="Verdana" w:hAnsi="Verdana"/>
                <w:color w:val="000000" w:themeColor="text1"/>
                <w:sz w:val="18"/>
                <w:szCs w:val="18"/>
              </w:rPr>
            </w:pPr>
          </w:p>
        </w:tc>
      </w:tr>
      <w:tr w:rsidR="00F755D3" w:rsidRPr="00EB7ABE" w14:paraId="4F458BC8" w14:textId="77777777" w:rsidTr="00431B35">
        <w:tc>
          <w:tcPr>
            <w:tcW w:w="9350" w:type="dxa"/>
            <w:gridSpan w:val="5"/>
          </w:tcPr>
          <w:p w14:paraId="4C7F37D9" w14:textId="77777777" w:rsidR="00F755D3" w:rsidRDefault="00F755D3" w:rsidP="00431B35">
            <w:pPr>
              <w:rPr>
                <w:rFonts w:ascii="Verdana" w:hAnsi="Verdana"/>
                <w:color w:val="000000" w:themeColor="text1"/>
                <w:sz w:val="18"/>
                <w:szCs w:val="18"/>
              </w:rPr>
            </w:pPr>
          </w:p>
          <w:p w14:paraId="5B8D1AAF" w14:textId="1982DDAF" w:rsidR="00A426DA" w:rsidRPr="00EB7ABE" w:rsidRDefault="00A426DA" w:rsidP="00431B35">
            <w:pPr>
              <w:rPr>
                <w:rFonts w:ascii="Verdana" w:hAnsi="Verdana"/>
                <w:color w:val="000000" w:themeColor="text1"/>
                <w:sz w:val="18"/>
                <w:szCs w:val="18"/>
              </w:rPr>
            </w:pPr>
          </w:p>
        </w:tc>
      </w:tr>
      <w:tr w:rsidR="00A426DA" w:rsidRPr="00EB7ABE" w14:paraId="2EC1F6B9" w14:textId="77777777" w:rsidTr="00431B35">
        <w:tc>
          <w:tcPr>
            <w:tcW w:w="9350" w:type="dxa"/>
            <w:gridSpan w:val="5"/>
          </w:tcPr>
          <w:p w14:paraId="3BEA8375" w14:textId="77777777" w:rsidR="00A426DA" w:rsidRDefault="00A426DA" w:rsidP="00431B35">
            <w:pPr>
              <w:rPr>
                <w:rFonts w:ascii="Verdana" w:hAnsi="Verdana"/>
                <w:color w:val="000000" w:themeColor="text1"/>
                <w:sz w:val="18"/>
                <w:szCs w:val="18"/>
              </w:rPr>
            </w:pPr>
          </w:p>
        </w:tc>
      </w:tr>
    </w:tbl>
    <w:p w14:paraId="4B2D8C66" w14:textId="77777777" w:rsidR="00D968AE" w:rsidRPr="00EB7ABE" w:rsidRDefault="00D968AE" w:rsidP="00D968AE">
      <w:pPr>
        <w:rPr>
          <w:rFonts w:ascii="Verdana" w:hAnsi="Verdana"/>
          <w:color w:val="000000" w:themeColor="text1"/>
          <w:sz w:val="18"/>
          <w:szCs w:val="18"/>
        </w:rPr>
      </w:pPr>
    </w:p>
    <w:p w14:paraId="2D700317" w14:textId="77777777" w:rsidR="00D968AE" w:rsidRPr="00EB7ABE" w:rsidRDefault="00D968AE" w:rsidP="00D968AE">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734E98C" w14:textId="77777777" w:rsidTr="00431B35">
        <w:tc>
          <w:tcPr>
            <w:tcW w:w="9350" w:type="dxa"/>
            <w:gridSpan w:val="5"/>
          </w:tcPr>
          <w:bookmarkStart w:id="37" w:name="ProSe"/>
          <w:p w14:paraId="3D33619F" w14:textId="07B39D63" w:rsidR="00D968AE" w:rsidRPr="00EB7ABE" w:rsidRDefault="009940D6"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D968AE" w:rsidRPr="00EB7ABE">
              <w:rPr>
                <w:rStyle w:val="Hyperlink"/>
                <w:rFonts w:ascii="Verdana" w:hAnsi="Verdana"/>
                <w:color w:val="000000" w:themeColor="text1"/>
                <w:sz w:val="18"/>
                <w:szCs w:val="18"/>
                <w:u w:val="none"/>
              </w:rPr>
              <w:t>Pro Se Motions</w:t>
            </w:r>
            <w:r w:rsidRPr="00EB7ABE">
              <w:rPr>
                <w:rStyle w:val="Hyperlink"/>
                <w:rFonts w:ascii="Verdana" w:hAnsi="Verdana"/>
                <w:color w:val="000000" w:themeColor="text1"/>
                <w:sz w:val="18"/>
                <w:szCs w:val="18"/>
                <w:u w:val="none"/>
              </w:rPr>
              <w:t xml:space="preserve"> or Letters Submitted on eFile</w:t>
            </w:r>
            <w:bookmarkEnd w:id="37"/>
            <w:r w:rsidRPr="00EB7ABE">
              <w:rPr>
                <w:rFonts w:ascii="Verdana" w:hAnsi="Verdana"/>
                <w:color w:val="000000" w:themeColor="text1"/>
                <w:sz w:val="18"/>
                <w:szCs w:val="18"/>
              </w:rPr>
              <w:fldChar w:fldCharType="end"/>
            </w:r>
          </w:p>
        </w:tc>
      </w:tr>
      <w:tr w:rsidR="00200189" w:rsidRPr="00B03033" w14:paraId="2E142BF4" w14:textId="77777777" w:rsidTr="004B39F7">
        <w:tc>
          <w:tcPr>
            <w:tcW w:w="9350" w:type="dxa"/>
            <w:gridSpan w:val="5"/>
          </w:tcPr>
          <w:p w14:paraId="32277083"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683FBDC4" w14:textId="77777777" w:rsidTr="00431B35">
        <w:tc>
          <w:tcPr>
            <w:tcW w:w="1435" w:type="dxa"/>
          </w:tcPr>
          <w:p w14:paraId="43F0A96E"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2A0A753" w14:textId="77777777" w:rsidR="00D968AE" w:rsidRPr="00EB7ABE" w:rsidRDefault="00D968AE" w:rsidP="00431B35">
            <w:pPr>
              <w:rPr>
                <w:rFonts w:ascii="Verdana" w:hAnsi="Verdana"/>
                <w:color w:val="000000" w:themeColor="text1"/>
                <w:sz w:val="18"/>
                <w:szCs w:val="18"/>
              </w:rPr>
            </w:pPr>
          </w:p>
        </w:tc>
      </w:tr>
      <w:tr w:rsidR="00EB7ABE" w:rsidRPr="00EB7ABE" w14:paraId="30ED077F" w14:textId="77777777" w:rsidTr="00431B35">
        <w:tc>
          <w:tcPr>
            <w:tcW w:w="1435" w:type="dxa"/>
          </w:tcPr>
          <w:p w14:paraId="70600542"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EB6ABE4" w14:textId="77777777" w:rsidR="00D968AE" w:rsidRPr="00EB7ABE" w:rsidRDefault="00D968AE" w:rsidP="00431B35">
            <w:pPr>
              <w:rPr>
                <w:rFonts w:ascii="Verdana" w:hAnsi="Verdana"/>
                <w:color w:val="000000" w:themeColor="text1"/>
                <w:sz w:val="18"/>
                <w:szCs w:val="18"/>
              </w:rPr>
            </w:pPr>
          </w:p>
        </w:tc>
      </w:tr>
      <w:tr w:rsidR="00EB7ABE" w:rsidRPr="00EB7ABE" w14:paraId="41BC64E4" w14:textId="77777777" w:rsidTr="00431B35">
        <w:tc>
          <w:tcPr>
            <w:tcW w:w="1435" w:type="dxa"/>
          </w:tcPr>
          <w:p w14:paraId="616E0A0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583F0DE" w14:textId="77777777" w:rsidR="00FE6258" w:rsidRPr="00EB7ABE" w:rsidRDefault="009F2169" w:rsidP="00431B35">
            <w:pPr>
              <w:rPr>
                <w:rFonts w:ascii="Verdana" w:hAnsi="Verdana"/>
                <w:color w:val="000000" w:themeColor="text1"/>
                <w:sz w:val="18"/>
                <w:szCs w:val="18"/>
              </w:rPr>
            </w:pPr>
            <w:hyperlink r:id="rId64" w:history="1">
              <w:r w:rsidR="00FE6258" w:rsidRPr="00EB7ABE">
                <w:rPr>
                  <w:rStyle w:val="Hyperlink"/>
                  <w:rFonts w:ascii="Verdana" w:hAnsi="Verdana"/>
                  <w:color w:val="000000" w:themeColor="text1"/>
                  <w:sz w:val="18"/>
                  <w:szCs w:val="18"/>
                  <w:u w:val="none"/>
                </w:rPr>
                <w:t>Wisconsin Statutes</w:t>
              </w:r>
            </w:hyperlink>
          </w:p>
        </w:tc>
      </w:tr>
      <w:tr w:rsidR="00EB7ABE" w:rsidRPr="00EB7ABE" w14:paraId="235518AC" w14:textId="77777777" w:rsidTr="00431B35">
        <w:tc>
          <w:tcPr>
            <w:tcW w:w="1435" w:type="dxa"/>
          </w:tcPr>
          <w:p w14:paraId="73775C6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5212354" w14:textId="19A67CDD" w:rsidR="00FE6258" w:rsidRPr="00EB7ABE" w:rsidRDefault="009F2169" w:rsidP="00431B35">
            <w:pPr>
              <w:rPr>
                <w:rFonts w:ascii="Verdana" w:hAnsi="Verdana"/>
                <w:color w:val="000000" w:themeColor="text1"/>
                <w:sz w:val="18"/>
                <w:szCs w:val="18"/>
              </w:rPr>
            </w:pPr>
            <w:hyperlink r:id="rId65" w:history="1"/>
          </w:p>
        </w:tc>
      </w:tr>
      <w:tr w:rsidR="00EB7ABE" w:rsidRPr="00EB7ABE" w14:paraId="11EBE790" w14:textId="77777777" w:rsidTr="00431B35">
        <w:tc>
          <w:tcPr>
            <w:tcW w:w="3415" w:type="dxa"/>
            <w:gridSpan w:val="3"/>
          </w:tcPr>
          <w:p w14:paraId="1045596C"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F84463F"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087B9B4"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2A48CC5" w14:textId="77777777" w:rsidTr="00431B35">
        <w:tc>
          <w:tcPr>
            <w:tcW w:w="2875" w:type="dxa"/>
            <w:gridSpan w:val="2"/>
          </w:tcPr>
          <w:p w14:paraId="221F497E"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55339DF" w14:textId="77777777" w:rsidR="00D968AE" w:rsidRPr="00EB7ABE" w:rsidRDefault="00D968AE" w:rsidP="00431B35">
            <w:pPr>
              <w:rPr>
                <w:rFonts w:ascii="Verdana" w:hAnsi="Verdana"/>
                <w:color w:val="000000" w:themeColor="text1"/>
                <w:sz w:val="18"/>
                <w:szCs w:val="18"/>
              </w:rPr>
            </w:pPr>
          </w:p>
        </w:tc>
        <w:tc>
          <w:tcPr>
            <w:tcW w:w="3597" w:type="dxa"/>
          </w:tcPr>
          <w:p w14:paraId="0FDAF46C" w14:textId="77777777" w:rsidR="00D968AE" w:rsidRPr="00EB7ABE" w:rsidRDefault="00D968AE" w:rsidP="00431B35">
            <w:pPr>
              <w:rPr>
                <w:rFonts w:ascii="Verdana" w:hAnsi="Verdana"/>
                <w:color w:val="000000" w:themeColor="text1"/>
                <w:sz w:val="18"/>
                <w:szCs w:val="18"/>
              </w:rPr>
            </w:pPr>
          </w:p>
        </w:tc>
        <w:tc>
          <w:tcPr>
            <w:tcW w:w="2338" w:type="dxa"/>
          </w:tcPr>
          <w:p w14:paraId="5DDF82AA" w14:textId="77777777" w:rsidR="00D968AE" w:rsidRPr="00EB7ABE" w:rsidRDefault="00D968AE" w:rsidP="00431B35">
            <w:pPr>
              <w:rPr>
                <w:rFonts w:ascii="Verdana" w:hAnsi="Verdana"/>
                <w:color w:val="000000" w:themeColor="text1"/>
                <w:sz w:val="18"/>
                <w:szCs w:val="18"/>
              </w:rPr>
            </w:pPr>
          </w:p>
        </w:tc>
      </w:tr>
      <w:tr w:rsidR="00EB7ABE" w:rsidRPr="00EB7ABE" w14:paraId="0ED7155C" w14:textId="77777777" w:rsidTr="00431B35">
        <w:tc>
          <w:tcPr>
            <w:tcW w:w="9350" w:type="dxa"/>
            <w:gridSpan w:val="5"/>
          </w:tcPr>
          <w:p w14:paraId="2AB22235" w14:textId="77777777" w:rsidR="00D968AE" w:rsidRPr="00EB7ABE" w:rsidRDefault="00D968AE" w:rsidP="00431B35">
            <w:pPr>
              <w:rPr>
                <w:rFonts w:ascii="Verdana" w:hAnsi="Verdana"/>
                <w:color w:val="000000" w:themeColor="text1"/>
                <w:sz w:val="18"/>
                <w:szCs w:val="18"/>
              </w:rPr>
            </w:pPr>
          </w:p>
        </w:tc>
      </w:tr>
      <w:tr w:rsidR="00EB7ABE" w:rsidRPr="00EB7ABE" w14:paraId="727A8AC3" w14:textId="77777777" w:rsidTr="00431B35">
        <w:tc>
          <w:tcPr>
            <w:tcW w:w="2875" w:type="dxa"/>
            <w:gridSpan w:val="2"/>
          </w:tcPr>
          <w:p w14:paraId="6C5B368C"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24887AF" w14:textId="77777777" w:rsidR="00D968AE" w:rsidRPr="00EB7ABE" w:rsidRDefault="00D968AE" w:rsidP="00431B35">
            <w:pPr>
              <w:rPr>
                <w:rFonts w:ascii="Verdana" w:hAnsi="Verdana"/>
                <w:color w:val="000000" w:themeColor="text1"/>
                <w:sz w:val="18"/>
                <w:szCs w:val="18"/>
              </w:rPr>
            </w:pPr>
          </w:p>
        </w:tc>
        <w:tc>
          <w:tcPr>
            <w:tcW w:w="3597" w:type="dxa"/>
          </w:tcPr>
          <w:p w14:paraId="3389EA90" w14:textId="77777777" w:rsidR="00D968AE" w:rsidRPr="00EB7ABE" w:rsidRDefault="00D968AE" w:rsidP="00431B35">
            <w:pPr>
              <w:rPr>
                <w:rFonts w:ascii="Verdana" w:hAnsi="Verdana"/>
                <w:color w:val="000000" w:themeColor="text1"/>
                <w:sz w:val="18"/>
                <w:szCs w:val="18"/>
              </w:rPr>
            </w:pPr>
          </w:p>
        </w:tc>
        <w:tc>
          <w:tcPr>
            <w:tcW w:w="2338" w:type="dxa"/>
          </w:tcPr>
          <w:p w14:paraId="4CF873AD" w14:textId="77777777" w:rsidR="00D968AE" w:rsidRPr="00EB7ABE" w:rsidRDefault="00D968AE" w:rsidP="00431B35">
            <w:pPr>
              <w:rPr>
                <w:rFonts w:ascii="Verdana" w:hAnsi="Verdana"/>
                <w:color w:val="000000" w:themeColor="text1"/>
                <w:sz w:val="18"/>
                <w:szCs w:val="18"/>
              </w:rPr>
            </w:pPr>
          </w:p>
        </w:tc>
      </w:tr>
      <w:tr w:rsidR="00D968AE" w:rsidRPr="00EB7ABE" w14:paraId="0C3E9A67" w14:textId="77777777" w:rsidTr="00431B35">
        <w:tc>
          <w:tcPr>
            <w:tcW w:w="9350" w:type="dxa"/>
            <w:gridSpan w:val="5"/>
          </w:tcPr>
          <w:p w14:paraId="0D3C916B" w14:textId="77777777" w:rsidR="00D968AE" w:rsidRDefault="00D968AE" w:rsidP="00431B35">
            <w:pPr>
              <w:rPr>
                <w:rFonts w:ascii="Verdana" w:hAnsi="Verdana"/>
                <w:color w:val="000000" w:themeColor="text1"/>
                <w:sz w:val="18"/>
                <w:szCs w:val="18"/>
              </w:rPr>
            </w:pPr>
          </w:p>
          <w:p w14:paraId="622A4FA7" w14:textId="7E39DF68" w:rsidR="00A426DA" w:rsidRPr="00EB7ABE" w:rsidRDefault="00A426DA" w:rsidP="00431B35">
            <w:pPr>
              <w:rPr>
                <w:rFonts w:ascii="Verdana" w:hAnsi="Verdana"/>
                <w:color w:val="000000" w:themeColor="text1"/>
                <w:sz w:val="18"/>
                <w:szCs w:val="18"/>
              </w:rPr>
            </w:pPr>
          </w:p>
        </w:tc>
      </w:tr>
      <w:tr w:rsidR="00A426DA" w:rsidRPr="00EB7ABE" w14:paraId="670647D2" w14:textId="77777777" w:rsidTr="00431B35">
        <w:tc>
          <w:tcPr>
            <w:tcW w:w="9350" w:type="dxa"/>
            <w:gridSpan w:val="5"/>
          </w:tcPr>
          <w:p w14:paraId="059CAF85" w14:textId="77777777" w:rsidR="00A426DA" w:rsidRDefault="00A426DA" w:rsidP="00431B35">
            <w:pPr>
              <w:rPr>
                <w:rFonts w:ascii="Verdana" w:hAnsi="Verdana"/>
                <w:color w:val="000000" w:themeColor="text1"/>
                <w:sz w:val="18"/>
                <w:szCs w:val="18"/>
              </w:rPr>
            </w:pPr>
          </w:p>
        </w:tc>
      </w:tr>
    </w:tbl>
    <w:p w14:paraId="1B96BD5B"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6C0C9BF" w14:textId="77777777" w:rsidTr="00431B35">
        <w:tc>
          <w:tcPr>
            <w:tcW w:w="9350" w:type="dxa"/>
            <w:gridSpan w:val="5"/>
          </w:tcPr>
          <w:bookmarkStart w:id="38" w:name="QuestionningofWitnesses"/>
          <w:p w14:paraId="00EB1CE9" w14:textId="7A074212"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Questioning of Witnesses</w:t>
            </w:r>
            <w:bookmarkEnd w:id="38"/>
            <w:r w:rsidRPr="00EB7ABE">
              <w:rPr>
                <w:rFonts w:ascii="Verdana" w:hAnsi="Verdana"/>
                <w:color w:val="000000" w:themeColor="text1"/>
                <w:sz w:val="18"/>
                <w:szCs w:val="18"/>
              </w:rPr>
              <w:fldChar w:fldCharType="end"/>
            </w:r>
          </w:p>
        </w:tc>
      </w:tr>
      <w:tr w:rsidR="00200189" w:rsidRPr="00B03033" w14:paraId="0940362C" w14:textId="77777777" w:rsidTr="004B39F7">
        <w:tc>
          <w:tcPr>
            <w:tcW w:w="9350" w:type="dxa"/>
            <w:gridSpan w:val="5"/>
          </w:tcPr>
          <w:p w14:paraId="78B9C179"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22A0A168" w14:textId="77777777" w:rsidTr="00431B35">
        <w:tc>
          <w:tcPr>
            <w:tcW w:w="1435" w:type="dxa"/>
          </w:tcPr>
          <w:p w14:paraId="3D08799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92D1C3A" w14:textId="77777777" w:rsidR="00CF0E6D" w:rsidRPr="00EB7ABE" w:rsidRDefault="00CF0E6D" w:rsidP="00431B35">
            <w:pPr>
              <w:rPr>
                <w:rFonts w:ascii="Verdana" w:hAnsi="Verdana"/>
                <w:color w:val="000000" w:themeColor="text1"/>
                <w:sz w:val="18"/>
                <w:szCs w:val="18"/>
              </w:rPr>
            </w:pPr>
          </w:p>
        </w:tc>
      </w:tr>
      <w:tr w:rsidR="00EB7ABE" w:rsidRPr="00EB7ABE" w14:paraId="0DB3EBF6" w14:textId="77777777" w:rsidTr="00431B35">
        <w:tc>
          <w:tcPr>
            <w:tcW w:w="1435" w:type="dxa"/>
          </w:tcPr>
          <w:p w14:paraId="075CDF7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0F47833" w14:textId="77777777" w:rsidR="00CF0E6D" w:rsidRPr="00EB7ABE" w:rsidRDefault="00CF0E6D" w:rsidP="00431B35">
            <w:pPr>
              <w:rPr>
                <w:rFonts w:ascii="Verdana" w:hAnsi="Verdana"/>
                <w:color w:val="000000" w:themeColor="text1"/>
                <w:sz w:val="18"/>
                <w:szCs w:val="18"/>
              </w:rPr>
            </w:pPr>
          </w:p>
        </w:tc>
      </w:tr>
      <w:tr w:rsidR="00EB7ABE" w:rsidRPr="00EB7ABE" w14:paraId="496A28AB" w14:textId="77777777" w:rsidTr="00431B35">
        <w:tc>
          <w:tcPr>
            <w:tcW w:w="1435" w:type="dxa"/>
          </w:tcPr>
          <w:p w14:paraId="27BA8FC1"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B29B0A3" w14:textId="77777777" w:rsidR="00FE6258" w:rsidRPr="00EB7ABE" w:rsidRDefault="009F2169" w:rsidP="00431B35">
            <w:pPr>
              <w:rPr>
                <w:rFonts w:ascii="Verdana" w:hAnsi="Verdana"/>
                <w:color w:val="000000" w:themeColor="text1"/>
                <w:sz w:val="18"/>
                <w:szCs w:val="18"/>
              </w:rPr>
            </w:pPr>
            <w:hyperlink r:id="rId66" w:history="1">
              <w:r w:rsidR="00FE6258" w:rsidRPr="00EB7ABE">
                <w:rPr>
                  <w:rStyle w:val="Hyperlink"/>
                  <w:rFonts w:ascii="Verdana" w:hAnsi="Verdana"/>
                  <w:color w:val="000000" w:themeColor="text1"/>
                  <w:sz w:val="18"/>
                  <w:szCs w:val="18"/>
                  <w:u w:val="none"/>
                </w:rPr>
                <w:t>Wisconsin Statutes</w:t>
              </w:r>
            </w:hyperlink>
          </w:p>
        </w:tc>
      </w:tr>
      <w:tr w:rsidR="00EB7ABE" w:rsidRPr="00EB7ABE" w14:paraId="4F9117F1" w14:textId="77777777" w:rsidTr="00431B35">
        <w:tc>
          <w:tcPr>
            <w:tcW w:w="1435" w:type="dxa"/>
          </w:tcPr>
          <w:p w14:paraId="08A6FE98"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0981B1DD" w14:textId="2310FA16" w:rsidR="00FE6258" w:rsidRPr="00EB7ABE" w:rsidRDefault="009F2169" w:rsidP="00431B35">
            <w:pPr>
              <w:rPr>
                <w:rFonts w:ascii="Verdana" w:hAnsi="Verdana"/>
                <w:color w:val="000000" w:themeColor="text1"/>
                <w:sz w:val="18"/>
                <w:szCs w:val="18"/>
              </w:rPr>
            </w:pPr>
            <w:hyperlink r:id="rId67" w:history="1"/>
          </w:p>
        </w:tc>
      </w:tr>
      <w:tr w:rsidR="00EB7ABE" w:rsidRPr="00EB7ABE" w14:paraId="687E3896" w14:textId="77777777" w:rsidTr="00431B35">
        <w:tc>
          <w:tcPr>
            <w:tcW w:w="3415" w:type="dxa"/>
            <w:gridSpan w:val="3"/>
          </w:tcPr>
          <w:p w14:paraId="4A6FEF0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331649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8EBC8A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4641DF5D" w14:textId="77777777" w:rsidTr="00431B35">
        <w:tc>
          <w:tcPr>
            <w:tcW w:w="2875" w:type="dxa"/>
            <w:gridSpan w:val="2"/>
          </w:tcPr>
          <w:p w14:paraId="4D4DC4F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B8AC001" w14:textId="77777777" w:rsidR="00CF0E6D" w:rsidRPr="00EB7ABE" w:rsidRDefault="00CF0E6D" w:rsidP="00431B35">
            <w:pPr>
              <w:rPr>
                <w:rFonts w:ascii="Verdana" w:hAnsi="Verdana"/>
                <w:color w:val="000000" w:themeColor="text1"/>
                <w:sz w:val="18"/>
                <w:szCs w:val="18"/>
              </w:rPr>
            </w:pPr>
          </w:p>
        </w:tc>
        <w:tc>
          <w:tcPr>
            <w:tcW w:w="3597" w:type="dxa"/>
          </w:tcPr>
          <w:p w14:paraId="2EE8FB7E" w14:textId="77777777" w:rsidR="00CF0E6D" w:rsidRPr="00EB7ABE" w:rsidRDefault="00CF0E6D" w:rsidP="00431B35">
            <w:pPr>
              <w:rPr>
                <w:rFonts w:ascii="Verdana" w:hAnsi="Verdana"/>
                <w:color w:val="000000" w:themeColor="text1"/>
                <w:sz w:val="18"/>
                <w:szCs w:val="18"/>
              </w:rPr>
            </w:pPr>
          </w:p>
        </w:tc>
        <w:tc>
          <w:tcPr>
            <w:tcW w:w="2338" w:type="dxa"/>
          </w:tcPr>
          <w:p w14:paraId="3B04E7EA" w14:textId="77777777" w:rsidR="00CF0E6D" w:rsidRPr="00EB7ABE" w:rsidRDefault="00CF0E6D" w:rsidP="00431B35">
            <w:pPr>
              <w:rPr>
                <w:rFonts w:ascii="Verdana" w:hAnsi="Verdana"/>
                <w:color w:val="000000" w:themeColor="text1"/>
                <w:sz w:val="18"/>
                <w:szCs w:val="18"/>
              </w:rPr>
            </w:pPr>
          </w:p>
        </w:tc>
      </w:tr>
      <w:tr w:rsidR="00EB7ABE" w:rsidRPr="00EB7ABE" w14:paraId="353EBA97" w14:textId="77777777" w:rsidTr="00431B35">
        <w:tc>
          <w:tcPr>
            <w:tcW w:w="9350" w:type="dxa"/>
            <w:gridSpan w:val="5"/>
          </w:tcPr>
          <w:p w14:paraId="193C315F" w14:textId="77777777" w:rsidR="00CF0E6D" w:rsidRPr="00EB7ABE" w:rsidRDefault="00CF0E6D" w:rsidP="00431B35">
            <w:pPr>
              <w:rPr>
                <w:rFonts w:ascii="Verdana" w:hAnsi="Verdana"/>
                <w:color w:val="000000" w:themeColor="text1"/>
                <w:sz w:val="18"/>
                <w:szCs w:val="18"/>
              </w:rPr>
            </w:pPr>
          </w:p>
        </w:tc>
      </w:tr>
      <w:tr w:rsidR="00EB7ABE" w:rsidRPr="00EB7ABE" w14:paraId="5F685A38" w14:textId="77777777" w:rsidTr="00431B35">
        <w:tc>
          <w:tcPr>
            <w:tcW w:w="2875" w:type="dxa"/>
            <w:gridSpan w:val="2"/>
          </w:tcPr>
          <w:p w14:paraId="42890BB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E937C05" w14:textId="77777777" w:rsidR="00CF0E6D" w:rsidRPr="00EB7ABE" w:rsidRDefault="00CF0E6D" w:rsidP="00431B35">
            <w:pPr>
              <w:rPr>
                <w:rFonts w:ascii="Verdana" w:hAnsi="Verdana"/>
                <w:color w:val="000000" w:themeColor="text1"/>
                <w:sz w:val="18"/>
                <w:szCs w:val="18"/>
              </w:rPr>
            </w:pPr>
          </w:p>
        </w:tc>
        <w:tc>
          <w:tcPr>
            <w:tcW w:w="3597" w:type="dxa"/>
          </w:tcPr>
          <w:p w14:paraId="1B098E0E" w14:textId="77777777" w:rsidR="00CF0E6D" w:rsidRPr="00EB7ABE" w:rsidRDefault="00CF0E6D" w:rsidP="00431B35">
            <w:pPr>
              <w:rPr>
                <w:rFonts w:ascii="Verdana" w:hAnsi="Verdana"/>
                <w:color w:val="000000" w:themeColor="text1"/>
                <w:sz w:val="18"/>
                <w:szCs w:val="18"/>
              </w:rPr>
            </w:pPr>
          </w:p>
        </w:tc>
        <w:tc>
          <w:tcPr>
            <w:tcW w:w="2338" w:type="dxa"/>
          </w:tcPr>
          <w:p w14:paraId="589B7871" w14:textId="77777777" w:rsidR="00CF0E6D" w:rsidRPr="00EB7ABE" w:rsidRDefault="00CF0E6D" w:rsidP="00431B35">
            <w:pPr>
              <w:rPr>
                <w:rFonts w:ascii="Verdana" w:hAnsi="Verdana"/>
                <w:color w:val="000000" w:themeColor="text1"/>
                <w:sz w:val="18"/>
                <w:szCs w:val="18"/>
              </w:rPr>
            </w:pPr>
          </w:p>
        </w:tc>
      </w:tr>
      <w:tr w:rsidR="00CF0E6D" w:rsidRPr="00EB7ABE" w14:paraId="35F2239F" w14:textId="77777777" w:rsidTr="00431B35">
        <w:tc>
          <w:tcPr>
            <w:tcW w:w="9350" w:type="dxa"/>
            <w:gridSpan w:val="5"/>
          </w:tcPr>
          <w:p w14:paraId="6040E3CB" w14:textId="77777777" w:rsidR="00CF0E6D" w:rsidRDefault="00CF0E6D" w:rsidP="00431B35">
            <w:pPr>
              <w:rPr>
                <w:rFonts w:ascii="Verdana" w:hAnsi="Verdana"/>
                <w:color w:val="000000" w:themeColor="text1"/>
                <w:sz w:val="18"/>
                <w:szCs w:val="18"/>
              </w:rPr>
            </w:pPr>
          </w:p>
          <w:p w14:paraId="415A0803" w14:textId="7CF864D3" w:rsidR="00A426DA" w:rsidRPr="00EB7ABE" w:rsidRDefault="00A426DA" w:rsidP="00431B35">
            <w:pPr>
              <w:rPr>
                <w:rFonts w:ascii="Verdana" w:hAnsi="Verdana"/>
                <w:color w:val="000000" w:themeColor="text1"/>
                <w:sz w:val="18"/>
                <w:szCs w:val="18"/>
              </w:rPr>
            </w:pPr>
          </w:p>
        </w:tc>
      </w:tr>
      <w:tr w:rsidR="00A426DA" w:rsidRPr="00EB7ABE" w14:paraId="294FECE8" w14:textId="77777777" w:rsidTr="00431B35">
        <w:tc>
          <w:tcPr>
            <w:tcW w:w="9350" w:type="dxa"/>
            <w:gridSpan w:val="5"/>
          </w:tcPr>
          <w:p w14:paraId="3F40858B" w14:textId="77777777" w:rsidR="00A426DA" w:rsidRDefault="00A426DA" w:rsidP="00431B35">
            <w:pPr>
              <w:rPr>
                <w:rFonts w:ascii="Verdana" w:hAnsi="Verdana"/>
                <w:color w:val="000000" w:themeColor="text1"/>
                <w:sz w:val="18"/>
                <w:szCs w:val="18"/>
              </w:rPr>
            </w:pPr>
          </w:p>
        </w:tc>
      </w:tr>
    </w:tbl>
    <w:p w14:paraId="6E75AEA4" w14:textId="33B9CA15" w:rsidR="00CF0E6D" w:rsidRPr="00EB7ABE" w:rsidRDefault="00CF0E6D" w:rsidP="00F755D3">
      <w:pPr>
        <w:rPr>
          <w:rFonts w:ascii="Verdana" w:hAnsi="Verdana"/>
          <w:color w:val="000000" w:themeColor="text1"/>
          <w:sz w:val="18"/>
          <w:szCs w:val="18"/>
        </w:rPr>
      </w:pPr>
    </w:p>
    <w:p w14:paraId="4A012A57"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1606F067" w14:textId="77777777" w:rsidTr="00431B35">
        <w:tc>
          <w:tcPr>
            <w:tcW w:w="9350" w:type="dxa"/>
            <w:gridSpan w:val="5"/>
          </w:tcPr>
          <w:bookmarkStart w:id="39" w:name="RequestforaNewJudge"/>
          <w:p w14:paraId="29C2175C" w14:textId="2D1B6640" w:rsidR="00CF0E6D" w:rsidRPr="00EB7ABE" w:rsidRDefault="00A27F25"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00D968AE" w:rsidRPr="00EB7ABE">
              <w:rPr>
                <w:rFonts w:ascii="Verdana" w:hAnsi="Verdana"/>
                <w:color w:val="000000" w:themeColor="text1"/>
                <w:sz w:val="18"/>
                <w:szCs w:val="18"/>
              </w:rPr>
              <w:instrText>HYPERLINK  \l "_top"</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Request for a New Judge</w:t>
            </w:r>
            <w:r w:rsidRPr="00EB7ABE">
              <w:rPr>
                <w:rFonts w:ascii="Verdana" w:hAnsi="Verdana"/>
                <w:color w:val="000000" w:themeColor="text1"/>
                <w:sz w:val="18"/>
                <w:szCs w:val="18"/>
              </w:rPr>
              <w:fldChar w:fldCharType="end"/>
            </w:r>
            <w:bookmarkEnd w:id="39"/>
          </w:p>
        </w:tc>
      </w:tr>
      <w:tr w:rsidR="00200189" w:rsidRPr="00B03033" w14:paraId="1312511D" w14:textId="77777777" w:rsidTr="004B39F7">
        <w:tc>
          <w:tcPr>
            <w:tcW w:w="9350" w:type="dxa"/>
            <w:gridSpan w:val="5"/>
          </w:tcPr>
          <w:p w14:paraId="437FA60E"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431B35" w14:paraId="0E079566" w14:textId="77777777" w:rsidTr="00431B35">
        <w:tc>
          <w:tcPr>
            <w:tcW w:w="1435" w:type="dxa"/>
          </w:tcPr>
          <w:p w14:paraId="234159F0" w14:textId="77777777" w:rsidR="00CF0E6D" w:rsidRPr="00431B35" w:rsidRDefault="00CF0E6D" w:rsidP="00431B35">
            <w:pPr>
              <w:rPr>
                <w:rFonts w:ascii="Verdana" w:hAnsi="Verdana"/>
                <w:color w:val="000000" w:themeColor="text1"/>
                <w:sz w:val="18"/>
                <w:szCs w:val="18"/>
              </w:rPr>
            </w:pPr>
            <w:r w:rsidRPr="00431B35">
              <w:rPr>
                <w:rFonts w:ascii="Verdana" w:hAnsi="Verdana"/>
                <w:color w:val="000000" w:themeColor="text1"/>
                <w:sz w:val="18"/>
                <w:szCs w:val="18"/>
              </w:rPr>
              <w:t>Statutes</w:t>
            </w:r>
          </w:p>
        </w:tc>
        <w:tc>
          <w:tcPr>
            <w:tcW w:w="7915" w:type="dxa"/>
            <w:gridSpan w:val="4"/>
          </w:tcPr>
          <w:p w14:paraId="7FC4C5BE" w14:textId="697520EF" w:rsidR="00431B35" w:rsidRPr="00431B35" w:rsidRDefault="009F2169" w:rsidP="00431B35">
            <w:pPr>
              <w:rPr>
                <w:rFonts w:ascii="Verdana" w:hAnsi="Verdana"/>
                <w:color w:val="000000"/>
                <w:sz w:val="18"/>
                <w:szCs w:val="18"/>
                <w:shd w:val="clear" w:color="auto" w:fill="FFFFFF"/>
              </w:rPr>
            </w:pPr>
            <w:hyperlink r:id="rId68" w:history="1">
              <w:r w:rsidR="00CF0E6D" w:rsidRPr="00431B35">
                <w:rPr>
                  <w:rStyle w:val="Hyperlink"/>
                  <w:rFonts w:ascii="Verdana" w:hAnsi="Verdana"/>
                  <w:color w:val="000000" w:themeColor="text1"/>
                  <w:sz w:val="18"/>
                  <w:szCs w:val="18"/>
                  <w:u w:val="none"/>
                </w:rPr>
                <w:t>Wis. Stat. 971.20 Substitution of Judge</w:t>
              </w:r>
            </w:hyperlink>
            <w:r w:rsidR="00431B35" w:rsidRPr="00431B35">
              <w:rPr>
                <w:rStyle w:val="Hyperlink"/>
                <w:rFonts w:ascii="Verdana" w:hAnsi="Verdana"/>
                <w:color w:val="000000" w:themeColor="text1"/>
                <w:sz w:val="18"/>
                <w:szCs w:val="18"/>
                <w:u w:val="none"/>
              </w:rPr>
              <w:t xml:space="preserve">  </w:t>
            </w:r>
          </w:p>
          <w:p w14:paraId="707E5605" w14:textId="77777777" w:rsidR="00431B35" w:rsidRPr="00431B35" w:rsidRDefault="00431B35" w:rsidP="00431B35">
            <w:pPr>
              <w:shd w:val="clear" w:color="auto" w:fill="FFFFFF"/>
              <w:ind w:left="480" w:hanging="480"/>
              <w:rPr>
                <w:rFonts w:ascii="Verdana" w:hAnsi="Verdana"/>
                <w:color w:val="000000"/>
                <w:sz w:val="18"/>
                <w:szCs w:val="18"/>
              </w:rPr>
            </w:pPr>
            <w:r w:rsidRPr="00431B35">
              <w:rPr>
                <w:rFonts w:ascii="Verdana" w:hAnsi="Verdana"/>
                <w:color w:val="000000"/>
                <w:sz w:val="18"/>
                <w:szCs w:val="18"/>
                <w:shd w:val="clear" w:color="auto" w:fill="FFFFFF"/>
              </w:rPr>
              <w:t xml:space="preserve">Subsequently assigned judge (Main judge for case) (5)(b) </w:t>
            </w:r>
            <w:r w:rsidRPr="00431B35">
              <w:rPr>
                <w:rFonts w:ascii="Verdana" w:hAnsi="Verdana"/>
                <w:b/>
                <w:bCs/>
                <w:color w:val="000000"/>
                <w:sz w:val="18"/>
                <w:szCs w:val="18"/>
              </w:rPr>
              <w:t>(5)</w:t>
            </w:r>
            <w:r w:rsidRPr="00431B35">
              <w:rPr>
                <w:rFonts w:ascii="Verdana" w:hAnsi="Verdana"/>
                <w:b/>
                <w:bCs/>
                <w:color w:val="000000"/>
                <w:sz w:val="18"/>
                <w:szCs w:val="18"/>
              </w:rPr>
              <w:t> </w:t>
            </w:r>
            <w:r w:rsidRPr="00431B35">
              <w:rPr>
                <w:rFonts w:ascii="Verdana" w:hAnsi="Verdana"/>
                <w:smallCaps/>
                <w:color w:val="000000"/>
                <w:sz w:val="18"/>
                <w:szCs w:val="18"/>
              </w:rPr>
              <w:t> </w:t>
            </w:r>
            <w:r w:rsidRPr="00431B35">
              <w:rPr>
                <w:rStyle w:val="qstitlesubsection"/>
                <w:rFonts w:ascii="Verdana" w:hAnsi="Verdana"/>
                <w:smallCaps/>
                <w:color w:val="000000"/>
                <w:sz w:val="18"/>
                <w:szCs w:val="18"/>
              </w:rPr>
              <w:t>Substitution of trial judge subsequently assigned.</w:t>
            </w:r>
            <w:r w:rsidRPr="00431B35">
              <w:rPr>
                <w:rFonts w:ascii="Verdana" w:hAnsi="Verdana"/>
                <w:smallCaps/>
                <w:color w:val="000000"/>
                <w:sz w:val="18"/>
                <w:szCs w:val="18"/>
              </w:rPr>
              <w:t> </w:t>
            </w:r>
            <w:r w:rsidRPr="00431B35">
              <w:rPr>
                <w:rFonts w:ascii="Verdana" w:hAnsi="Verdana"/>
                <w:color w:val="000000"/>
                <w:sz w:val="18"/>
                <w:szCs w:val="18"/>
              </w:rPr>
              <w:t xml:space="preserve">If a new judge is assigned to the trial of an action and the defendant has not exercised the right to substitute an assigned judge, a written </w:t>
            </w:r>
            <w:r w:rsidRPr="00431B35">
              <w:rPr>
                <w:rFonts w:ascii="Verdana" w:hAnsi="Verdana"/>
                <w:color w:val="000000"/>
                <w:sz w:val="18"/>
                <w:szCs w:val="18"/>
                <w:u w:val="single"/>
              </w:rPr>
              <w:t>request for the substitution of the new judge may be filed with the clerk within 15 days of the clerk's giving actual notice or sending notice of the assignment to the defendant or the defendant's attorney</w:t>
            </w:r>
            <w:r w:rsidRPr="00431B35">
              <w:rPr>
                <w:rFonts w:ascii="Verdana" w:hAnsi="Verdana"/>
                <w:color w:val="000000"/>
                <w:sz w:val="18"/>
                <w:szCs w:val="18"/>
              </w:rPr>
              <w:t>. If the notification occurs within 20 days of the date set for trial, the request shall be filed within 48 hours of the clerk's giving actual notice or sending notice of the assignment. If the notification occurs within 48 hours of the trial or if there has been no notification, the defendant may make an oral or written request for substitution prior to the commencement of the proceedings.</w:t>
            </w:r>
          </w:p>
          <w:p w14:paraId="39B6E0F2" w14:textId="77777777" w:rsidR="00431B35" w:rsidRPr="00431B35" w:rsidRDefault="00431B35" w:rsidP="00431B35">
            <w:pPr>
              <w:shd w:val="clear" w:color="auto" w:fill="FFFFFF"/>
              <w:ind w:hanging="480"/>
              <w:rPr>
                <w:rFonts w:ascii="Verdana" w:hAnsi="Verdana"/>
                <w:color w:val="000000"/>
                <w:sz w:val="18"/>
                <w:szCs w:val="18"/>
              </w:rPr>
            </w:pPr>
            <w:r w:rsidRPr="00431B35">
              <w:rPr>
                <w:rFonts w:ascii="Verdana" w:hAnsi="Verdana"/>
                <w:b/>
                <w:bCs/>
                <w:color w:val="000000"/>
                <w:sz w:val="18"/>
                <w:szCs w:val="18"/>
              </w:rPr>
              <w:t>(6)</w:t>
            </w:r>
            <w:r w:rsidRPr="00431B35">
              <w:rPr>
                <w:rFonts w:ascii="Verdana" w:hAnsi="Verdana"/>
                <w:b/>
                <w:bCs/>
                <w:color w:val="000000"/>
                <w:sz w:val="18"/>
                <w:szCs w:val="18"/>
              </w:rPr>
              <w:t> </w:t>
            </w:r>
            <w:r w:rsidRPr="00431B35">
              <w:rPr>
                <w:rFonts w:ascii="Verdana" w:hAnsi="Verdana"/>
                <w:smallCaps/>
                <w:color w:val="000000"/>
                <w:sz w:val="18"/>
                <w:szCs w:val="18"/>
              </w:rPr>
              <w:t> </w:t>
            </w:r>
            <w:r w:rsidRPr="00431B35">
              <w:rPr>
                <w:rStyle w:val="qstitlesubsection"/>
                <w:rFonts w:ascii="Verdana" w:hAnsi="Verdana"/>
                <w:smallCaps/>
                <w:color w:val="000000"/>
                <w:sz w:val="18"/>
                <w:szCs w:val="18"/>
              </w:rPr>
              <w:t>Substitution of judge in multiple defendant actions.</w:t>
            </w:r>
            <w:r w:rsidRPr="00431B35">
              <w:rPr>
                <w:rFonts w:ascii="Verdana" w:hAnsi="Verdana"/>
                <w:smallCaps/>
                <w:color w:val="000000"/>
                <w:sz w:val="18"/>
                <w:szCs w:val="18"/>
              </w:rPr>
              <w:t> </w:t>
            </w:r>
            <w:r w:rsidRPr="00431B35">
              <w:rPr>
                <w:rFonts w:ascii="Verdana" w:hAnsi="Verdana"/>
                <w:color w:val="000000"/>
                <w:sz w:val="18"/>
                <w:szCs w:val="18"/>
              </w:rPr>
              <w:t xml:space="preserve">In actions involving more than one defendant, the </w:t>
            </w:r>
            <w:r w:rsidRPr="00431B35">
              <w:rPr>
                <w:rFonts w:ascii="Verdana" w:hAnsi="Verdana"/>
                <w:color w:val="000000"/>
                <w:sz w:val="18"/>
                <w:szCs w:val="18"/>
                <w:u w:val="single"/>
              </w:rPr>
              <w:t>request for substitution shall be made jointly by all defendants</w:t>
            </w:r>
            <w:r w:rsidRPr="00431B35">
              <w:rPr>
                <w:rFonts w:ascii="Verdana" w:hAnsi="Verdana"/>
                <w:color w:val="000000"/>
                <w:sz w:val="18"/>
                <w:szCs w:val="18"/>
              </w:rPr>
              <w:t>. If severance has been granted and the right to substitute has not been exercised prior to the granting of severance, the defendant or defendants in each action may request a substitution under this section.</w:t>
            </w:r>
          </w:p>
          <w:p w14:paraId="1D2420B6" w14:textId="75EFF4EA" w:rsidR="00CF0E6D" w:rsidRPr="00431B35" w:rsidRDefault="00431B35" w:rsidP="00431B35">
            <w:pPr>
              <w:shd w:val="clear" w:color="auto" w:fill="FFFFFF"/>
              <w:ind w:hanging="480"/>
              <w:rPr>
                <w:rFonts w:ascii="Verdana" w:hAnsi="Verdana"/>
                <w:color w:val="000000" w:themeColor="text1"/>
                <w:sz w:val="18"/>
                <w:szCs w:val="18"/>
              </w:rPr>
            </w:pPr>
            <w:r w:rsidRPr="00431B35">
              <w:rPr>
                <w:rFonts w:ascii="Verdana" w:hAnsi="Verdana"/>
                <w:b/>
                <w:bCs/>
                <w:color w:val="000000"/>
                <w:sz w:val="18"/>
                <w:szCs w:val="18"/>
              </w:rPr>
              <w:t>(7)</w:t>
            </w:r>
            <w:r w:rsidRPr="00431B35">
              <w:rPr>
                <w:rFonts w:ascii="Verdana" w:hAnsi="Verdana"/>
                <w:b/>
                <w:bCs/>
                <w:color w:val="000000"/>
                <w:sz w:val="18"/>
                <w:szCs w:val="18"/>
              </w:rPr>
              <w:t> </w:t>
            </w:r>
            <w:r w:rsidRPr="00431B35">
              <w:rPr>
                <w:rFonts w:ascii="Verdana" w:hAnsi="Verdana"/>
                <w:smallCaps/>
                <w:color w:val="000000"/>
                <w:sz w:val="18"/>
                <w:szCs w:val="18"/>
              </w:rPr>
              <w:t> </w:t>
            </w:r>
            <w:r w:rsidRPr="00431B35">
              <w:rPr>
                <w:rStyle w:val="qstitlesubsection"/>
                <w:rFonts w:ascii="Verdana" w:hAnsi="Verdana"/>
                <w:smallCaps/>
                <w:color w:val="000000"/>
                <w:sz w:val="18"/>
                <w:szCs w:val="18"/>
              </w:rPr>
              <w:t>Substitution of judge following appeal.</w:t>
            </w:r>
            <w:r w:rsidRPr="00431B35">
              <w:rPr>
                <w:rFonts w:ascii="Verdana" w:hAnsi="Verdana"/>
                <w:smallCaps/>
                <w:color w:val="000000"/>
                <w:sz w:val="18"/>
                <w:szCs w:val="18"/>
              </w:rPr>
              <w:t> </w:t>
            </w:r>
            <w:r w:rsidRPr="00431B35">
              <w:rPr>
                <w:rFonts w:ascii="Verdana" w:hAnsi="Verdana"/>
                <w:color w:val="000000"/>
                <w:sz w:val="18"/>
                <w:szCs w:val="18"/>
              </w:rPr>
              <w:t xml:space="preserve">If an appellate court orders a new trial or sentencing proceeding, a </w:t>
            </w:r>
            <w:r w:rsidRPr="00431B35">
              <w:rPr>
                <w:rFonts w:ascii="Verdana" w:hAnsi="Verdana"/>
                <w:color w:val="000000"/>
                <w:sz w:val="18"/>
                <w:szCs w:val="18"/>
                <w:u w:val="single"/>
              </w:rPr>
              <w:t>request under this section may be filed within 20 days after the filing of the remittitur by the appellate court</w:t>
            </w:r>
            <w:r w:rsidRPr="00431B35">
              <w:rPr>
                <w:rFonts w:ascii="Verdana" w:hAnsi="Verdana"/>
                <w:color w:val="000000"/>
                <w:sz w:val="18"/>
                <w:szCs w:val="18"/>
              </w:rPr>
              <w:t>, whether or not a request for substitution was made prior to the time the appeal was taken.</w:t>
            </w:r>
          </w:p>
        </w:tc>
      </w:tr>
      <w:tr w:rsidR="00EB7ABE" w:rsidRPr="00EB7ABE" w14:paraId="0BE87038" w14:textId="77777777" w:rsidTr="00431B35">
        <w:tc>
          <w:tcPr>
            <w:tcW w:w="1435" w:type="dxa"/>
          </w:tcPr>
          <w:p w14:paraId="53FB352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7323357" w14:textId="77777777" w:rsidR="00CF0E6D" w:rsidRPr="00EB7ABE" w:rsidRDefault="00CF0E6D" w:rsidP="00431B35">
            <w:pPr>
              <w:rPr>
                <w:rFonts w:ascii="Verdana" w:hAnsi="Verdana"/>
                <w:color w:val="000000" w:themeColor="text1"/>
                <w:sz w:val="18"/>
                <w:szCs w:val="18"/>
              </w:rPr>
            </w:pPr>
          </w:p>
        </w:tc>
      </w:tr>
      <w:tr w:rsidR="00EB7ABE" w:rsidRPr="00EB7ABE" w14:paraId="1FE25253" w14:textId="77777777" w:rsidTr="00431B35">
        <w:tc>
          <w:tcPr>
            <w:tcW w:w="1435" w:type="dxa"/>
          </w:tcPr>
          <w:p w14:paraId="01F106EF"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6A3AAF6" w14:textId="77777777" w:rsidR="00FE6258" w:rsidRPr="00EB7ABE" w:rsidRDefault="009F2169" w:rsidP="00431B35">
            <w:pPr>
              <w:rPr>
                <w:rFonts w:ascii="Verdana" w:hAnsi="Verdana"/>
                <w:color w:val="000000" w:themeColor="text1"/>
                <w:sz w:val="18"/>
                <w:szCs w:val="18"/>
              </w:rPr>
            </w:pPr>
            <w:hyperlink r:id="rId69" w:history="1">
              <w:r w:rsidR="00FE6258" w:rsidRPr="00EB7ABE">
                <w:rPr>
                  <w:rStyle w:val="Hyperlink"/>
                  <w:rFonts w:ascii="Verdana" w:hAnsi="Verdana"/>
                  <w:color w:val="000000" w:themeColor="text1"/>
                  <w:sz w:val="18"/>
                  <w:szCs w:val="18"/>
                  <w:u w:val="none"/>
                </w:rPr>
                <w:t>Wisconsin Statutes</w:t>
              </w:r>
            </w:hyperlink>
          </w:p>
        </w:tc>
      </w:tr>
      <w:tr w:rsidR="00EB7ABE" w:rsidRPr="00EB7ABE" w14:paraId="55B464D5" w14:textId="77777777" w:rsidTr="00431B35">
        <w:tc>
          <w:tcPr>
            <w:tcW w:w="1435" w:type="dxa"/>
          </w:tcPr>
          <w:p w14:paraId="487CF20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C5EA387" w14:textId="5D56E2A0" w:rsidR="00FE6258" w:rsidRPr="00EB7ABE" w:rsidRDefault="009F2169" w:rsidP="00431B35">
            <w:pPr>
              <w:rPr>
                <w:rFonts w:ascii="Verdana" w:hAnsi="Verdana"/>
                <w:color w:val="000000" w:themeColor="text1"/>
                <w:sz w:val="18"/>
                <w:szCs w:val="18"/>
              </w:rPr>
            </w:pPr>
            <w:hyperlink r:id="rId70" w:history="1"/>
          </w:p>
        </w:tc>
      </w:tr>
      <w:tr w:rsidR="00EB7ABE" w:rsidRPr="00EB7ABE" w14:paraId="118D9AED" w14:textId="77777777" w:rsidTr="00431B35">
        <w:tc>
          <w:tcPr>
            <w:tcW w:w="3415" w:type="dxa"/>
            <w:gridSpan w:val="3"/>
          </w:tcPr>
          <w:p w14:paraId="6F25BF2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62223F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6CA7F9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788FFBDF" w14:textId="77777777" w:rsidTr="00431B35">
        <w:tc>
          <w:tcPr>
            <w:tcW w:w="2875" w:type="dxa"/>
            <w:gridSpan w:val="2"/>
          </w:tcPr>
          <w:p w14:paraId="007D2C2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D1279AD" w14:textId="77777777" w:rsidR="00CF0E6D" w:rsidRPr="00EB7ABE" w:rsidRDefault="00CF0E6D" w:rsidP="00431B35">
            <w:pPr>
              <w:rPr>
                <w:rFonts w:ascii="Verdana" w:hAnsi="Verdana"/>
                <w:color w:val="000000" w:themeColor="text1"/>
                <w:sz w:val="18"/>
                <w:szCs w:val="18"/>
              </w:rPr>
            </w:pPr>
          </w:p>
        </w:tc>
        <w:tc>
          <w:tcPr>
            <w:tcW w:w="3597" w:type="dxa"/>
          </w:tcPr>
          <w:p w14:paraId="0931CB79" w14:textId="77777777" w:rsidR="00CF0E6D" w:rsidRPr="00EB7ABE" w:rsidRDefault="00CF0E6D" w:rsidP="00431B35">
            <w:pPr>
              <w:rPr>
                <w:rFonts w:ascii="Verdana" w:hAnsi="Verdana"/>
                <w:color w:val="000000" w:themeColor="text1"/>
                <w:sz w:val="18"/>
                <w:szCs w:val="18"/>
              </w:rPr>
            </w:pPr>
          </w:p>
        </w:tc>
        <w:tc>
          <w:tcPr>
            <w:tcW w:w="2338" w:type="dxa"/>
          </w:tcPr>
          <w:p w14:paraId="5657922F" w14:textId="77777777" w:rsidR="00CF0E6D" w:rsidRPr="00EB7ABE" w:rsidRDefault="00CF0E6D" w:rsidP="00431B35">
            <w:pPr>
              <w:rPr>
                <w:rFonts w:ascii="Verdana" w:hAnsi="Verdana"/>
                <w:color w:val="000000" w:themeColor="text1"/>
                <w:sz w:val="18"/>
                <w:szCs w:val="18"/>
              </w:rPr>
            </w:pPr>
          </w:p>
        </w:tc>
      </w:tr>
      <w:tr w:rsidR="00EB7ABE" w:rsidRPr="00EB7ABE" w14:paraId="4116C91F" w14:textId="77777777" w:rsidTr="00431B35">
        <w:tc>
          <w:tcPr>
            <w:tcW w:w="9350" w:type="dxa"/>
            <w:gridSpan w:val="5"/>
          </w:tcPr>
          <w:p w14:paraId="1A6573C3" w14:textId="77777777" w:rsidR="00CF0E6D" w:rsidRPr="00EB7ABE" w:rsidRDefault="00CF0E6D" w:rsidP="00431B35">
            <w:pPr>
              <w:rPr>
                <w:rFonts w:ascii="Verdana" w:hAnsi="Verdana"/>
                <w:color w:val="000000" w:themeColor="text1"/>
                <w:sz w:val="18"/>
                <w:szCs w:val="18"/>
              </w:rPr>
            </w:pPr>
          </w:p>
        </w:tc>
      </w:tr>
      <w:tr w:rsidR="00EB7ABE" w:rsidRPr="00EB7ABE" w14:paraId="095E60A4" w14:textId="77777777" w:rsidTr="00431B35">
        <w:tc>
          <w:tcPr>
            <w:tcW w:w="2875" w:type="dxa"/>
            <w:gridSpan w:val="2"/>
          </w:tcPr>
          <w:p w14:paraId="222E767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B8382A7" w14:textId="77777777" w:rsidR="00CF0E6D" w:rsidRPr="00EB7ABE" w:rsidRDefault="00CF0E6D" w:rsidP="00431B35">
            <w:pPr>
              <w:rPr>
                <w:rFonts w:ascii="Verdana" w:hAnsi="Verdana"/>
                <w:color w:val="000000" w:themeColor="text1"/>
                <w:sz w:val="18"/>
                <w:szCs w:val="18"/>
              </w:rPr>
            </w:pPr>
          </w:p>
        </w:tc>
        <w:tc>
          <w:tcPr>
            <w:tcW w:w="3597" w:type="dxa"/>
          </w:tcPr>
          <w:p w14:paraId="2F382F30" w14:textId="77777777" w:rsidR="00CF0E6D" w:rsidRPr="00EB7ABE" w:rsidRDefault="00CF0E6D" w:rsidP="00431B35">
            <w:pPr>
              <w:rPr>
                <w:rFonts w:ascii="Verdana" w:hAnsi="Verdana"/>
                <w:color w:val="000000" w:themeColor="text1"/>
                <w:sz w:val="18"/>
                <w:szCs w:val="18"/>
              </w:rPr>
            </w:pPr>
          </w:p>
        </w:tc>
        <w:tc>
          <w:tcPr>
            <w:tcW w:w="2338" w:type="dxa"/>
          </w:tcPr>
          <w:p w14:paraId="19771B48" w14:textId="77777777" w:rsidR="00CF0E6D" w:rsidRPr="00EB7ABE" w:rsidRDefault="00CF0E6D" w:rsidP="00431B35">
            <w:pPr>
              <w:rPr>
                <w:rFonts w:ascii="Verdana" w:hAnsi="Verdana"/>
                <w:color w:val="000000" w:themeColor="text1"/>
                <w:sz w:val="18"/>
                <w:szCs w:val="18"/>
              </w:rPr>
            </w:pPr>
          </w:p>
        </w:tc>
      </w:tr>
      <w:tr w:rsidR="00CF0E6D" w:rsidRPr="00EB7ABE" w14:paraId="29C0C2E1" w14:textId="77777777" w:rsidTr="00431B35">
        <w:tc>
          <w:tcPr>
            <w:tcW w:w="9350" w:type="dxa"/>
            <w:gridSpan w:val="5"/>
          </w:tcPr>
          <w:p w14:paraId="7D6AFA8E" w14:textId="77777777" w:rsidR="00CF0E6D" w:rsidRDefault="00CF0E6D" w:rsidP="00431B35">
            <w:pPr>
              <w:rPr>
                <w:rFonts w:ascii="Verdana" w:hAnsi="Verdana"/>
                <w:color w:val="000000" w:themeColor="text1"/>
                <w:sz w:val="18"/>
                <w:szCs w:val="18"/>
              </w:rPr>
            </w:pPr>
          </w:p>
          <w:p w14:paraId="04AE31FF" w14:textId="20692988" w:rsidR="00A426DA" w:rsidRPr="00EB7ABE" w:rsidRDefault="00A426DA" w:rsidP="00431B35">
            <w:pPr>
              <w:rPr>
                <w:rFonts w:ascii="Verdana" w:hAnsi="Verdana"/>
                <w:color w:val="000000" w:themeColor="text1"/>
                <w:sz w:val="18"/>
                <w:szCs w:val="18"/>
              </w:rPr>
            </w:pPr>
          </w:p>
        </w:tc>
      </w:tr>
      <w:tr w:rsidR="00A426DA" w:rsidRPr="00EB7ABE" w14:paraId="07745EB7" w14:textId="77777777" w:rsidTr="00431B35">
        <w:tc>
          <w:tcPr>
            <w:tcW w:w="9350" w:type="dxa"/>
            <w:gridSpan w:val="5"/>
          </w:tcPr>
          <w:p w14:paraId="0366526A" w14:textId="77777777" w:rsidR="00A426DA" w:rsidRDefault="00A426DA" w:rsidP="00431B35">
            <w:pPr>
              <w:rPr>
                <w:rFonts w:ascii="Verdana" w:hAnsi="Verdana"/>
                <w:color w:val="000000" w:themeColor="text1"/>
                <w:sz w:val="18"/>
                <w:szCs w:val="18"/>
              </w:rPr>
            </w:pPr>
          </w:p>
        </w:tc>
      </w:tr>
    </w:tbl>
    <w:p w14:paraId="2CD6584D" w14:textId="77777777" w:rsidR="00CF0E6D" w:rsidRPr="00EB7ABE" w:rsidRDefault="00CF0E6D" w:rsidP="00CF0E6D">
      <w:pPr>
        <w:rPr>
          <w:rFonts w:ascii="Verdana" w:hAnsi="Verdana"/>
          <w:color w:val="000000" w:themeColor="text1"/>
          <w:sz w:val="18"/>
          <w:szCs w:val="18"/>
        </w:rPr>
      </w:pPr>
    </w:p>
    <w:p w14:paraId="36065538"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1A96CCD0" w14:textId="77777777" w:rsidTr="00431B35">
        <w:tc>
          <w:tcPr>
            <w:tcW w:w="9350" w:type="dxa"/>
            <w:gridSpan w:val="5"/>
          </w:tcPr>
          <w:bookmarkStart w:id="40" w:name="RequestforNewCounselGrantedorDenied"/>
          <w:p w14:paraId="2C00179E" w14:textId="7F2A0D31"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Request for New Counsel Granted or Denied</w:t>
            </w:r>
            <w:bookmarkEnd w:id="40"/>
            <w:r w:rsidRPr="00EB7ABE">
              <w:rPr>
                <w:rFonts w:ascii="Verdana" w:hAnsi="Verdana"/>
                <w:color w:val="000000" w:themeColor="text1"/>
                <w:sz w:val="18"/>
                <w:szCs w:val="18"/>
              </w:rPr>
              <w:fldChar w:fldCharType="end"/>
            </w:r>
          </w:p>
        </w:tc>
      </w:tr>
      <w:tr w:rsidR="00200189" w:rsidRPr="00B03033" w14:paraId="5FFC5406" w14:textId="77777777" w:rsidTr="004B39F7">
        <w:tc>
          <w:tcPr>
            <w:tcW w:w="9350" w:type="dxa"/>
            <w:gridSpan w:val="5"/>
          </w:tcPr>
          <w:p w14:paraId="6654D856"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60E4B4CC" w14:textId="77777777" w:rsidTr="00431B35">
        <w:tc>
          <w:tcPr>
            <w:tcW w:w="1435" w:type="dxa"/>
          </w:tcPr>
          <w:p w14:paraId="263BF4D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652BEB09" w14:textId="77777777" w:rsidR="00CF0E6D" w:rsidRPr="00EB7ABE" w:rsidRDefault="00CF0E6D" w:rsidP="00431B35">
            <w:pPr>
              <w:rPr>
                <w:rFonts w:ascii="Verdana" w:hAnsi="Verdana"/>
                <w:color w:val="000000" w:themeColor="text1"/>
                <w:sz w:val="18"/>
                <w:szCs w:val="18"/>
              </w:rPr>
            </w:pPr>
          </w:p>
        </w:tc>
      </w:tr>
      <w:tr w:rsidR="00EB7ABE" w:rsidRPr="00EB7ABE" w14:paraId="00E30408" w14:textId="77777777" w:rsidTr="00431B35">
        <w:tc>
          <w:tcPr>
            <w:tcW w:w="1435" w:type="dxa"/>
          </w:tcPr>
          <w:p w14:paraId="40F8F1F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967743D" w14:textId="77777777" w:rsidR="00CF0E6D" w:rsidRPr="00EB7ABE" w:rsidRDefault="00CF0E6D" w:rsidP="00431B35">
            <w:pPr>
              <w:rPr>
                <w:rFonts w:ascii="Verdana" w:hAnsi="Verdana"/>
                <w:color w:val="000000" w:themeColor="text1"/>
                <w:sz w:val="18"/>
                <w:szCs w:val="18"/>
              </w:rPr>
            </w:pPr>
          </w:p>
        </w:tc>
      </w:tr>
      <w:tr w:rsidR="00EB7ABE" w:rsidRPr="00EB7ABE" w14:paraId="5F865614" w14:textId="77777777" w:rsidTr="00431B35">
        <w:tc>
          <w:tcPr>
            <w:tcW w:w="1435" w:type="dxa"/>
          </w:tcPr>
          <w:p w14:paraId="359FB8E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B859A89" w14:textId="77777777" w:rsidR="00FE6258" w:rsidRPr="00EB7ABE" w:rsidRDefault="009F2169" w:rsidP="00431B35">
            <w:pPr>
              <w:rPr>
                <w:rFonts w:ascii="Verdana" w:hAnsi="Verdana"/>
                <w:color w:val="000000" w:themeColor="text1"/>
                <w:sz w:val="18"/>
                <w:szCs w:val="18"/>
              </w:rPr>
            </w:pPr>
            <w:hyperlink r:id="rId71" w:history="1">
              <w:r w:rsidR="00FE6258" w:rsidRPr="00EB7ABE">
                <w:rPr>
                  <w:rStyle w:val="Hyperlink"/>
                  <w:rFonts w:ascii="Verdana" w:hAnsi="Verdana"/>
                  <w:color w:val="000000" w:themeColor="text1"/>
                  <w:sz w:val="18"/>
                  <w:szCs w:val="18"/>
                  <w:u w:val="none"/>
                </w:rPr>
                <w:t>Wisconsin Statutes</w:t>
              </w:r>
            </w:hyperlink>
          </w:p>
        </w:tc>
      </w:tr>
      <w:tr w:rsidR="00EB7ABE" w:rsidRPr="00EB7ABE" w14:paraId="4B891457" w14:textId="77777777" w:rsidTr="00431B35">
        <w:tc>
          <w:tcPr>
            <w:tcW w:w="1435" w:type="dxa"/>
          </w:tcPr>
          <w:p w14:paraId="3FA13514"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67E04C1" w14:textId="6940FCA6" w:rsidR="00FE6258" w:rsidRPr="00EB7ABE" w:rsidRDefault="009F2169" w:rsidP="00431B35">
            <w:pPr>
              <w:rPr>
                <w:rFonts w:ascii="Verdana" w:hAnsi="Verdana"/>
                <w:color w:val="000000" w:themeColor="text1"/>
                <w:sz w:val="18"/>
                <w:szCs w:val="18"/>
              </w:rPr>
            </w:pPr>
            <w:hyperlink r:id="rId72" w:history="1"/>
          </w:p>
        </w:tc>
      </w:tr>
      <w:tr w:rsidR="00EB7ABE" w:rsidRPr="00EB7ABE" w14:paraId="22D9C936" w14:textId="77777777" w:rsidTr="00431B35">
        <w:tc>
          <w:tcPr>
            <w:tcW w:w="3415" w:type="dxa"/>
            <w:gridSpan w:val="3"/>
          </w:tcPr>
          <w:p w14:paraId="201E5F6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83ECA9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BEF9FF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63A75BA" w14:textId="77777777" w:rsidTr="00431B35">
        <w:tc>
          <w:tcPr>
            <w:tcW w:w="2875" w:type="dxa"/>
            <w:gridSpan w:val="2"/>
          </w:tcPr>
          <w:p w14:paraId="1808F2B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A53FEA5" w14:textId="77777777" w:rsidR="00CF0E6D" w:rsidRPr="00EB7ABE" w:rsidRDefault="00CF0E6D" w:rsidP="00431B35">
            <w:pPr>
              <w:rPr>
                <w:rFonts w:ascii="Verdana" w:hAnsi="Verdana"/>
                <w:color w:val="000000" w:themeColor="text1"/>
                <w:sz w:val="18"/>
                <w:szCs w:val="18"/>
              </w:rPr>
            </w:pPr>
          </w:p>
        </w:tc>
        <w:tc>
          <w:tcPr>
            <w:tcW w:w="3597" w:type="dxa"/>
          </w:tcPr>
          <w:p w14:paraId="108486EC" w14:textId="77777777" w:rsidR="00CF0E6D" w:rsidRPr="00EB7ABE" w:rsidRDefault="00CF0E6D" w:rsidP="00431B35">
            <w:pPr>
              <w:rPr>
                <w:rFonts w:ascii="Verdana" w:hAnsi="Verdana"/>
                <w:color w:val="000000" w:themeColor="text1"/>
                <w:sz w:val="18"/>
                <w:szCs w:val="18"/>
              </w:rPr>
            </w:pPr>
          </w:p>
        </w:tc>
        <w:tc>
          <w:tcPr>
            <w:tcW w:w="2338" w:type="dxa"/>
          </w:tcPr>
          <w:p w14:paraId="4738B9BE" w14:textId="77777777" w:rsidR="00CF0E6D" w:rsidRPr="00EB7ABE" w:rsidRDefault="00CF0E6D" w:rsidP="00431B35">
            <w:pPr>
              <w:rPr>
                <w:rFonts w:ascii="Verdana" w:hAnsi="Verdana"/>
                <w:color w:val="000000" w:themeColor="text1"/>
                <w:sz w:val="18"/>
                <w:szCs w:val="18"/>
              </w:rPr>
            </w:pPr>
          </w:p>
        </w:tc>
      </w:tr>
      <w:tr w:rsidR="00EB7ABE" w:rsidRPr="00EB7ABE" w14:paraId="4879B9EC" w14:textId="77777777" w:rsidTr="00431B35">
        <w:tc>
          <w:tcPr>
            <w:tcW w:w="9350" w:type="dxa"/>
            <w:gridSpan w:val="5"/>
          </w:tcPr>
          <w:p w14:paraId="406A48DA" w14:textId="77777777" w:rsidR="00CF0E6D" w:rsidRPr="00EB7ABE" w:rsidRDefault="00CF0E6D" w:rsidP="00431B35">
            <w:pPr>
              <w:rPr>
                <w:rFonts w:ascii="Verdana" w:hAnsi="Verdana"/>
                <w:color w:val="000000" w:themeColor="text1"/>
                <w:sz w:val="18"/>
                <w:szCs w:val="18"/>
              </w:rPr>
            </w:pPr>
          </w:p>
        </w:tc>
      </w:tr>
      <w:tr w:rsidR="00EB7ABE" w:rsidRPr="00EB7ABE" w14:paraId="5CA16254" w14:textId="77777777" w:rsidTr="00431B35">
        <w:tc>
          <w:tcPr>
            <w:tcW w:w="2875" w:type="dxa"/>
            <w:gridSpan w:val="2"/>
          </w:tcPr>
          <w:p w14:paraId="00DE6DB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70233322" w14:textId="77777777" w:rsidR="00CF0E6D" w:rsidRPr="00EB7ABE" w:rsidRDefault="00CF0E6D" w:rsidP="00431B35">
            <w:pPr>
              <w:rPr>
                <w:rFonts w:ascii="Verdana" w:hAnsi="Verdana"/>
                <w:color w:val="000000" w:themeColor="text1"/>
                <w:sz w:val="18"/>
                <w:szCs w:val="18"/>
              </w:rPr>
            </w:pPr>
          </w:p>
        </w:tc>
        <w:tc>
          <w:tcPr>
            <w:tcW w:w="3597" w:type="dxa"/>
          </w:tcPr>
          <w:p w14:paraId="116D87A8" w14:textId="77777777" w:rsidR="00CF0E6D" w:rsidRPr="00EB7ABE" w:rsidRDefault="00CF0E6D" w:rsidP="00431B35">
            <w:pPr>
              <w:rPr>
                <w:rFonts w:ascii="Verdana" w:hAnsi="Verdana"/>
                <w:color w:val="000000" w:themeColor="text1"/>
                <w:sz w:val="18"/>
                <w:szCs w:val="18"/>
              </w:rPr>
            </w:pPr>
          </w:p>
        </w:tc>
        <w:tc>
          <w:tcPr>
            <w:tcW w:w="2338" w:type="dxa"/>
          </w:tcPr>
          <w:p w14:paraId="31F9F10E" w14:textId="77777777" w:rsidR="00CF0E6D" w:rsidRPr="00EB7ABE" w:rsidRDefault="00CF0E6D" w:rsidP="00431B35">
            <w:pPr>
              <w:rPr>
                <w:rFonts w:ascii="Verdana" w:hAnsi="Verdana"/>
                <w:color w:val="000000" w:themeColor="text1"/>
                <w:sz w:val="18"/>
                <w:szCs w:val="18"/>
              </w:rPr>
            </w:pPr>
          </w:p>
        </w:tc>
      </w:tr>
      <w:tr w:rsidR="00CF0E6D" w:rsidRPr="00EB7ABE" w14:paraId="38419425" w14:textId="77777777" w:rsidTr="00431B35">
        <w:tc>
          <w:tcPr>
            <w:tcW w:w="9350" w:type="dxa"/>
            <w:gridSpan w:val="5"/>
          </w:tcPr>
          <w:p w14:paraId="043F367A" w14:textId="77777777" w:rsidR="00CF0E6D" w:rsidRDefault="00CF0E6D" w:rsidP="00431B35">
            <w:pPr>
              <w:rPr>
                <w:rFonts w:ascii="Verdana" w:hAnsi="Verdana"/>
                <w:color w:val="000000" w:themeColor="text1"/>
                <w:sz w:val="18"/>
                <w:szCs w:val="18"/>
              </w:rPr>
            </w:pPr>
          </w:p>
          <w:p w14:paraId="36460BDB" w14:textId="585D096B" w:rsidR="00FF7350" w:rsidRPr="00EB7ABE" w:rsidRDefault="00FF7350" w:rsidP="00431B35">
            <w:pPr>
              <w:rPr>
                <w:rFonts w:ascii="Verdana" w:hAnsi="Verdana"/>
                <w:color w:val="000000" w:themeColor="text1"/>
                <w:sz w:val="18"/>
                <w:szCs w:val="18"/>
              </w:rPr>
            </w:pPr>
          </w:p>
        </w:tc>
      </w:tr>
      <w:tr w:rsidR="00FF7350" w:rsidRPr="00EB7ABE" w14:paraId="0F2AEA1A" w14:textId="77777777" w:rsidTr="00431B35">
        <w:tc>
          <w:tcPr>
            <w:tcW w:w="9350" w:type="dxa"/>
            <w:gridSpan w:val="5"/>
          </w:tcPr>
          <w:p w14:paraId="56B5953B" w14:textId="77777777" w:rsidR="00FF7350" w:rsidRDefault="00FF7350" w:rsidP="00431B35">
            <w:pPr>
              <w:rPr>
                <w:rFonts w:ascii="Verdana" w:hAnsi="Verdana"/>
                <w:color w:val="000000" w:themeColor="text1"/>
                <w:sz w:val="18"/>
                <w:szCs w:val="18"/>
              </w:rPr>
            </w:pPr>
          </w:p>
        </w:tc>
      </w:tr>
    </w:tbl>
    <w:p w14:paraId="7176ADAE" w14:textId="3FCEC008" w:rsidR="00F755D3" w:rsidRDefault="00F755D3" w:rsidP="00F755D3">
      <w:pPr>
        <w:rPr>
          <w:rFonts w:ascii="Verdana" w:hAnsi="Verdana"/>
          <w:color w:val="000000" w:themeColor="text1"/>
          <w:sz w:val="18"/>
          <w:szCs w:val="18"/>
        </w:rPr>
      </w:pPr>
    </w:p>
    <w:p w14:paraId="0F81CBED" w14:textId="77777777" w:rsidR="0075751C" w:rsidRPr="00EB7ABE" w:rsidRDefault="0075751C" w:rsidP="0075751C">
      <w:pPr>
        <w:rPr>
          <w:rFonts w:ascii="Verdana" w:hAnsi="Verdana"/>
          <w:color w:val="000000" w:themeColor="text1"/>
          <w:sz w:val="18"/>
          <w:szCs w:val="18"/>
        </w:rPr>
      </w:pPr>
    </w:p>
    <w:p w14:paraId="0178EDA9" w14:textId="77777777" w:rsidR="0075751C" w:rsidRPr="00EB7ABE" w:rsidRDefault="0075751C" w:rsidP="0075751C">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BF515D" w:rsidRPr="00BF515D" w14:paraId="5FCA744D" w14:textId="77777777" w:rsidTr="003F2C36">
        <w:tc>
          <w:tcPr>
            <w:tcW w:w="9350" w:type="dxa"/>
            <w:gridSpan w:val="5"/>
          </w:tcPr>
          <w:bookmarkStart w:id="41" w:name="SearchWarrant"/>
          <w:p w14:paraId="17422677" w14:textId="3F350AFD" w:rsidR="0075751C" w:rsidRPr="00BF515D" w:rsidRDefault="00BF515D" w:rsidP="003F2C36">
            <w:pPr>
              <w:rPr>
                <w:rFonts w:ascii="Verdana" w:hAnsi="Verdana"/>
                <w:color w:val="000000" w:themeColor="text1"/>
                <w:sz w:val="18"/>
                <w:szCs w:val="18"/>
              </w:rPr>
            </w:pPr>
            <w:r w:rsidRPr="00BF515D">
              <w:rPr>
                <w:rFonts w:ascii="Verdana" w:hAnsi="Verdana"/>
                <w:color w:val="000000" w:themeColor="text1"/>
                <w:sz w:val="18"/>
                <w:szCs w:val="18"/>
              </w:rPr>
              <w:fldChar w:fldCharType="begin"/>
            </w:r>
            <w:r w:rsidRPr="00BF515D">
              <w:rPr>
                <w:rFonts w:ascii="Verdana" w:hAnsi="Verdana"/>
                <w:color w:val="000000" w:themeColor="text1"/>
                <w:sz w:val="18"/>
                <w:szCs w:val="18"/>
              </w:rPr>
              <w:instrText xml:space="preserve"> HYPERLINK  \l "_top" </w:instrText>
            </w:r>
            <w:r w:rsidRPr="00BF515D">
              <w:rPr>
                <w:rFonts w:ascii="Verdana" w:hAnsi="Verdana"/>
                <w:color w:val="000000" w:themeColor="text1"/>
                <w:sz w:val="18"/>
                <w:szCs w:val="18"/>
              </w:rPr>
              <w:fldChar w:fldCharType="separate"/>
            </w:r>
            <w:r w:rsidR="0075751C" w:rsidRPr="00BF515D">
              <w:rPr>
                <w:rStyle w:val="Hyperlink"/>
                <w:rFonts w:ascii="Verdana" w:hAnsi="Verdana"/>
                <w:color w:val="000000" w:themeColor="text1"/>
                <w:sz w:val="18"/>
                <w:szCs w:val="18"/>
                <w:u w:val="none"/>
              </w:rPr>
              <w:t>Search Warrant</w:t>
            </w:r>
            <w:bookmarkEnd w:id="41"/>
            <w:r w:rsidRPr="00BF515D">
              <w:rPr>
                <w:rFonts w:ascii="Verdana" w:hAnsi="Verdana"/>
                <w:color w:val="000000" w:themeColor="text1"/>
                <w:sz w:val="18"/>
                <w:szCs w:val="18"/>
              </w:rPr>
              <w:fldChar w:fldCharType="end"/>
            </w:r>
          </w:p>
        </w:tc>
      </w:tr>
      <w:tr w:rsidR="00200189" w:rsidRPr="00B03033" w14:paraId="4DFF10E7" w14:textId="77777777" w:rsidTr="004B39F7">
        <w:tc>
          <w:tcPr>
            <w:tcW w:w="9350" w:type="dxa"/>
            <w:gridSpan w:val="5"/>
          </w:tcPr>
          <w:p w14:paraId="514E9035"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75751C" w:rsidRPr="00EB7ABE" w14:paraId="72070361" w14:textId="77777777" w:rsidTr="003F2C36">
        <w:tc>
          <w:tcPr>
            <w:tcW w:w="1435" w:type="dxa"/>
          </w:tcPr>
          <w:p w14:paraId="74DCA7D7"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01FE0FC" w14:textId="77777777" w:rsidR="0075751C" w:rsidRPr="00EB7ABE" w:rsidRDefault="0075751C" w:rsidP="003F2C36">
            <w:pPr>
              <w:rPr>
                <w:rFonts w:ascii="Verdana" w:hAnsi="Verdana"/>
                <w:color w:val="000000" w:themeColor="text1"/>
                <w:sz w:val="18"/>
                <w:szCs w:val="18"/>
              </w:rPr>
            </w:pPr>
          </w:p>
        </w:tc>
      </w:tr>
      <w:tr w:rsidR="0075751C" w:rsidRPr="00EB7ABE" w14:paraId="0ABD5680" w14:textId="77777777" w:rsidTr="003F2C36">
        <w:tc>
          <w:tcPr>
            <w:tcW w:w="1435" w:type="dxa"/>
          </w:tcPr>
          <w:p w14:paraId="1219864B"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841AE01" w14:textId="77777777" w:rsidR="0075751C" w:rsidRPr="00EB7ABE" w:rsidRDefault="0075751C" w:rsidP="003F2C36">
            <w:pPr>
              <w:rPr>
                <w:rFonts w:ascii="Verdana" w:hAnsi="Verdana"/>
                <w:color w:val="000000" w:themeColor="text1"/>
                <w:sz w:val="18"/>
                <w:szCs w:val="18"/>
              </w:rPr>
            </w:pPr>
          </w:p>
        </w:tc>
      </w:tr>
      <w:tr w:rsidR="0075751C" w:rsidRPr="00EB7ABE" w14:paraId="757FB397" w14:textId="77777777" w:rsidTr="003F2C36">
        <w:tc>
          <w:tcPr>
            <w:tcW w:w="3415" w:type="dxa"/>
            <w:gridSpan w:val="3"/>
          </w:tcPr>
          <w:p w14:paraId="1CAC22FA"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2C68652"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51BC5CA"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75751C" w:rsidRPr="00EB7ABE" w14:paraId="670008C4" w14:textId="77777777" w:rsidTr="003F2C36">
        <w:tc>
          <w:tcPr>
            <w:tcW w:w="2875" w:type="dxa"/>
            <w:gridSpan w:val="2"/>
          </w:tcPr>
          <w:p w14:paraId="3F19A68F"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6179BC8" w14:textId="77777777" w:rsidR="0075751C" w:rsidRPr="00EB7ABE" w:rsidRDefault="0075751C" w:rsidP="003F2C36">
            <w:pPr>
              <w:rPr>
                <w:rFonts w:ascii="Verdana" w:hAnsi="Verdana"/>
                <w:color w:val="000000" w:themeColor="text1"/>
                <w:sz w:val="18"/>
                <w:szCs w:val="18"/>
              </w:rPr>
            </w:pPr>
          </w:p>
        </w:tc>
        <w:tc>
          <w:tcPr>
            <w:tcW w:w="3597" w:type="dxa"/>
          </w:tcPr>
          <w:p w14:paraId="62C02DB5" w14:textId="77777777" w:rsidR="0075751C" w:rsidRPr="00EB7ABE" w:rsidRDefault="0075751C" w:rsidP="003F2C36">
            <w:pPr>
              <w:rPr>
                <w:rFonts w:ascii="Verdana" w:hAnsi="Verdana"/>
                <w:color w:val="000000" w:themeColor="text1"/>
                <w:sz w:val="18"/>
                <w:szCs w:val="18"/>
              </w:rPr>
            </w:pPr>
          </w:p>
        </w:tc>
        <w:tc>
          <w:tcPr>
            <w:tcW w:w="2338" w:type="dxa"/>
          </w:tcPr>
          <w:p w14:paraId="01A661BC" w14:textId="77777777" w:rsidR="0075751C" w:rsidRPr="00EB7ABE" w:rsidRDefault="0075751C" w:rsidP="003F2C36">
            <w:pPr>
              <w:rPr>
                <w:rFonts w:ascii="Verdana" w:hAnsi="Verdana"/>
                <w:color w:val="000000" w:themeColor="text1"/>
                <w:sz w:val="18"/>
                <w:szCs w:val="18"/>
              </w:rPr>
            </w:pPr>
          </w:p>
        </w:tc>
      </w:tr>
      <w:tr w:rsidR="0075751C" w:rsidRPr="00EB7ABE" w14:paraId="1C72ECFF" w14:textId="77777777" w:rsidTr="003F2C36">
        <w:tc>
          <w:tcPr>
            <w:tcW w:w="9350" w:type="dxa"/>
            <w:gridSpan w:val="5"/>
          </w:tcPr>
          <w:p w14:paraId="075D2C23" w14:textId="77777777" w:rsidR="0075751C" w:rsidRPr="00EB7ABE" w:rsidRDefault="0075751C" w:rsidP="003F2C36">
            <w:pPr>
              <w:rPr>
                <w:rFonts w:ascii="Verdana" w:hAnsi="Verdana"/>
                <w:color w:val="000000" w:themeColor="text1"/>
                <w:sz w:val="18"/>
                <w:szCs w:val="18"/>
              </w:rPr>
            </w:pPr>
          </w:p>
        </w:tc>
      </w:tr>
      <w:tr w:rsidR="0075751C" w:rsidRPr="00EB7ABE" w14:paraId="58DEAFC1" w14:textId="77777777" w:rsidTr="003F2C36">
        <w:tc>
          <w:tcPr>
            <w:tcW w:w="2875" w:type="dxa"/>
            <w:gridSpan w:val="2"/>
          </w:tcPr>
          <w:p w14:paraId="7FFAA18A" w14:textId="77777777" w:rsidR="0075751C" w:rsidRPr="00EB7ABE" w:rsidRDefault="0075751C"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4D142018" w14:textId="77777777" w:rsidR="0075751C" w:rsidRPr="00EB7ABE" w:rsidRDefault="0075751C" w:rsidP="003F2C36">
            <w:pPr>
              <w:rPr>
                <w:rFonts w:ascii="Verdana" w:hAnsi="Verdana"/>
                <w:color w:val="000000" w:themeColor="text1"/>
                <w:sz w:val="18"/>
                <w:szCs w:val="18"/>
              </w:rPr>
            </w:pPr>
          </w:p>
        </w:tc>
        <w:tc>
          <w:tcPr>
            <w:tcW w:w="3597" w:type="dxa"/>
          </w:tcPr>
          <w:p w14:paraId="18202764" w14:textId="77777777" w:rsidR="0075751C" w:rsidRPr="00EB7ABE" w:rsidRDefault="0075751C" w:rsidP="003F2C36">
            <w:pPr>
              <w:rPr>
                <w:rFonts w:ascii="Verdana" w:hAnsi="Verdana"/>
                <w:color w:val="000000" w:themeColor="text1"/>
                <w:sz w:val="18"/>
                <w:szCs w:val="18"/>
              </w:rPr>
            </w:pPr>
          </w:p>
        </w:tc>
        <w:tc>
          <w:tcPr>
            <w:tcW w:w="2338" w:type="dxa"/>
          </w:tcPr>
          <w:p w14:paraId="2493E5AC" w14:textId="77777777" w:rsidR="0075751C" w:rsidRPr="00EB7ABE" w:rsidRDefault="0075751C" w:rsidP="003F2C36">
            <w:pPr>
              <w:rPr>
                <w:rFonts w:ascii="Verdana" w:hAnsi="Verdana"/>
                <w:color w:val="000000" w:themeColor="text1"/>
                <w:sz w:val="18"/>
                <w:szCs w:val="18"/>
              </w:rPr>
            </w:pPr>
          </w:p>
        </w:tc>
      </w:tr>
      <w:tr w:rsidR="0075751C" w:rsidRPr="00EB7ABE" w14:paraId="4BECCF75" w14:textId="77777777" w:rsidTr="003F2C36">
        <w:tc>
          <w:tcPr>
            <w:tcW w:w="9350" w:type="dxa"/>
            <w:gridSpan w:val="5"/>
          </w:tcPr>
          <w:p w14:paraId="720968C2" w14:textId="77777777" w:rsidR="0075751C" w:rsidRDefault="0075751C" w:rsidP="003F2C36">
            <w:pPr>
              <w:rPr>
                <w:rFonts w:ascii="Verdana" w:hAnsi="Verdana"/>
                <w:color w:val="000000" w:themeColor="text1"/>
                <w:sz w:val="18"/>
                <w:szCs w:val="18"/>
              </w:rPr>
            </w:pPr>
          </w:p>
          <w:p w14:paraId="6E04DF06" w14:textId="77777777" w:rsidR="0075751C" w:rsidRPr="00EB7ABE" w:rsidRDefault="0075751C" w:rsidP="003F2C36">
            <w:pPr>
              <w:rPr>
                <w:rFonts w:ascii="Verdana" w:hAnsi="Verdana"/>
                <w:color w:val="000000" w:themeColor="text1"/>
                <w:sz w:val="18"/>
                <w:szCs w:val="18"/>
              </w:rPr>
            </w:pPr>
          </w:p>
        </w:tc>
      </w:tr>
      <w:tr w:rsidR="0075751C" w:rsidRPr="00EB7ABE" w14:paraId="5A1AE685" w14:textId="77777777" w:rsidTr="003F2C36">
        <w:tc>
          <w:tcPr>
            <w:tcW w:w="9350" w:type="dxa"/>
            <w:gridSpan w:val="5"/>
          </w:tcPr>
          <w:p w14:paraId="56DF9318" w14:textId="77777777" w:rsidR="0075751C" w:rsidRDefault="0075751C" w:rsidP="003F2C36">
            <w:pPr>
              <w:rPr>
                <w:rFonts w:ascii="Verdana" w:hAnsi="Verdana"/>
                <w:color w:val="000000" w:themeColor="text1"/>
                <w:sz w:val="18"/>
                <w:szCs w:val="18"/>
              </w:rPr>
            </w:pPr>
          </w:p>
        </w:tc>
      </w:tr>
    </w:tbl>
    <w:p w14:paraId="79A9B849" w14:textId="7F0FD05C" w:rsidR="0075751C" w:rsidRDefault="0075751C" w:rsidP="00F755D3">
      <w:pPr>
        <w:rPr>
          <w:rFonts w:ascii="Verdana" w:hAnsi="Verdana"/>
          <w:color w:val="000000" w:themeColor="text1"/>
          <w:sz w:val="18"/>
          <w:szCs w:val="18"/>
        </w:rPr>
      </w:pPr>
    </w:p>
    <w:p w14:paraId="1CB965C4" w14:textId="77777777" w:rsidR="0075751C" w:rsidRPr="00EB7ABE" w:rsidRDefault="0075751C" w:rsidP="00F755D3">
      <w:pPr>
        <w:rPr>
          <w:rFonts w:ascii="Verdana" w:hAnsi="Verdana"/>
          <w:color w:val="000000" w:themeColor="text1"/>
          <w:sz w:val="18"/>
          <w:szCs w:val="18"/>
        </w:rPr>
      </w:pPr>
    </w:p>
    <w:p w14:paraId="7E17903E" w14:textId="77777777" w:rsidR="00F755D3" w:rsidRPr="00EB7ABE"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DA9EDE5" w14:textId="77777777" w:rsidTr="00431B35">
        <w:tc>
          <w:tcPr>
            <w:tcW w:w="9350" w:type="dxa"/>
            <w:gridSpan w:val="5"/>
          </w:tcPr>
          <w:bookmarkStart w:id="42" w:name="Sentencing"/>
          <w:p w14:paraId="56D67DEE" w14:textId="47AB413F" w:rsidR="00F755D3"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Sentencing</w:t>
            </w:r>
            <w:bookmarkEnd w:id="42"/>
            <w:r w:rsidRPr="00EB7ABE">
              <w:rPr>
                <w:rFonts w:ascii="Verdana" w:hAnsi="Verdana"/>
                <w:color w:val="000000" w:themeColor="text1"/>
                <w:sz w:val="18"/>
                <w:szCs w:val="18"/>
              </w:rPr>
              <w:fldChar w:fldCharType="end"/>
            </w:r>
            <w:r w:rsidR="00660FCF">
              <w:rPr>
                <w:rFonts w:ascii="Verdana" w:hAnsi="Verdana"/>
                <w:color w:val="000000" w:themeColor="text1"/>
                <w:sz w:val="18"/>
                <w:szCs w:val="18"/>
              </w:rPr>
              <w:t xml:space="preserve">                        </w:t>
            </w:r>
            <w:hyperlink w:anchor="SentencingTranscript" w:history="1">
              <w:r w:rsidR="00660FCF" w:rsidRPr="00660FCF">
                <w:rPr>
                  <w:rStyle w:val="Hyperlink"/>
                  <w:rFonts w:ascii="Verdana" w:hAnsi="Verdana"/>
                  <w:sz w:val="18"/>
                  <w:szCs w:val="18"/>
                </w:rPr>
                <w:t>Sentencing Transcript Link this Document</w:t>
              </w:r>
            </w:hyperlink>
          </w:p>
        </w:tc>
      </w:tr>
      <w:tr w:rsidR="00200189" w:rsidRPr="00B03033" w14:paraId="5D90E77E" w14:textId="77777777" w:rsidTr="004B39F7">
        <w:tc>
          <w:tcPr>
            <w:tcW w:w="9350" w:type="dxa"/>
            <w:gridSpan w:val="5"/>
          </w:tcPr>
          <w:p w14:paraId="03A14997"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8C2478B" w14:textId="77777777" w:rsidTr="00431B35">
        <w:tc>
          <w:tcPr>
            <w:tcW w:w="1435" w:type="dxa"/>
          </w:tcPr>
          <w:p w14:paraId="7B18739B"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418069A" w14:textId="77777777" w:rsidR="00F755D3" w:rsidRPr="00EB7ABE" w:rsidRDefault="00F755D3" w:rsidP="00431B35">
            <w:pPr>
              <w:rPr>
                <w:rFonts w:ascii="Verdana" w:hAnsi="Verdana"/>
                <w:color w:val="000000" w:themeColor="text1"/>
                <w:sz w:val="18"/>
                <w:szCs w:val="18"/>
              </w:rPr>
            </w:pPr>
          </w:p>
        </w:tc>
      </w:tr>
      <w:tr w:rsidR="00EB7ABE" w:rsidRPr="00EB7ABE" w14:paraId="30FEC2D1" w14:textId="77777777" w:rsidTr="00431B35">
        <w:tc>
          <w:tcPr>
            <w:tcW w:w="1435" w:type="dxa"/>
          </w:tcPr>
          <w:p w14:paraId="303F743E"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D5B32B6"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 xml:space="preserve">______The court explained its reasoning, with reference to proper sentencing factors o Gravity of the offense: o Character of the defendant: o Protection of the public: • Harris v. State, 75 Wis. 2d 513, 519, 250 N.W.2d 7 (1977) (discussing McCleary v. State, 49 Wis. 2d 263, 274-76, 182 N.W.2d 512 (1971), and noting the factors that the court should consider when imposing sentence). </w:t>
            </w:r>
          </w:p>
          <w:p w14:paraId="7EB52ED4" w14:textId="77777777" w:rsidR="00F755D3" w:rsidRPr="00EB7ABE" w:rsidRDefault="00F755D3" w:rsidP="00431B35">
            <w:pPr>
              <w:rPr>
                <w:rFonts w:ascii="Verdana" w:hAnsi="Verdana"/>
                <w:color w:val="000000" w:themeColor="text1"/>
                <w:sz w:val="18"/>
                <w:szCs w:val="18"/>
              </w:rPr>
            </w:pPr>
          </w:p>
          <w:p w14:paraId="07D27C7F"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______ The court sought to impose the minimum period of incarceration necessary to meet its objectives, considering probation (where requested) first • State v. Gallion, 2004 WI 42, ¶44, 270 Wis. 2d 535, 678 N.W.2d 197 (stating that sentencing courts should impose the minimum amount of incarceration necessary to further its objectives and should consider probation as the first alternative).</w:t>
            </w:r>
          </w:p>
        </w:tc>
      </w:tr>
      <w:tr w:rsidR="00EB7ABE" w:rsidRPr="00EB7ABE" w14:paraId="1AC777AB" w14:textId="77777777" w:rsidTr="00431B35">
        <w:tc>
          <w:tcPr>
            <w:tcW w:w="1435" w:type="dxa"/>
          </w:tcPr>
          <w:p w14:paraId="37548C57"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198B794" w14:textId="77777777" w:rsidR="00FE6258" w:rsidRPr="00EB7ABE" w:rsidRDefault="009F2169" w:rsidP="00431B35">
            <w:pPr>
              <w:rPr>
                <w:rFonts w:ascii="Verdana" w:hAnsi="Verdana"/>
                <w:color w:val="000000" w:themeColor="text1"/>
                <w:sz w:val="18"/>
                <w:szCs w:val="18"/>
              </w:rPr>
            </w:pPr>
            <w:hyperlink r:id="rId73" w:history="1">
              <w:r w:rsidR="00FE6258" w:rsidRPr="00EB7ABE">
                <w:rPr>
                  <w:rStyle w:val="Hyperlink"/>
                  <w:rFonts w:ascii="Verdana" w:hAnsi="Verdana"/>
                  <w:color w:val="000000" w:themeColor="text1"/>
                  <w:sz w:val="18"/>
                  <w:szCs w:val="18"/>
                  <w:u w:val="none"/>
                </w:rPr>
                <w:t>Wisconsin Statutes</w:t>
              </w:r>
            </w:hyperlink>
          </w:p>
        </w:tc>
      </w:tr>
      <w:tr w:rsidR="00EB7ABE" w:rsidRPr="00EB7ABE" w14:paraId="42572319" w14:textId="77777777" w:rsidTr="00431B35">
        <w:tc>
          <w:tcPr>
            <w:tcW w:w="1435" w:type="dxa"/>
          </w:tcPr>
          <w:p w14:paraId="714698D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C632389" w14:textId="009065BA" w:rsidR="00FE6258" w:rsidRPr="00431B35" w:rsidRDefault="009F2169" w:rsidP="00431B35">
            <w:pPr>
              <w:rPr>
                <w:rFonts w:ascii="Verdana" w:hAnsi="Verdana"/>
                <w:color w:val="000000" w:themeColor="text1"/>
                <w:sz w:val="18"/>
                <w:szCs w:val="18"/>
              </w:rPr>
            </w:pPr>
            <w:hyperlink r:id="rId74" w:history="1">
              <w:r w:rsidR="00431B35" w:rsidRPr="00431B35">
                <w:rPr>
                  <w:rStyle w:val="Hyperlink"/>
                  <w:color w:val="833C0B" w:themeColor="accent2" w:themeShade="80"/>
                  <w:sz w:val="18"/>
                  <w:szCs w:val="18"/>
                </w:rPr>
                <w:t>From Appellate Manual</w:t>
              </w:r>
            </w:hyperlink>
            <w:hyperlink r:id="rId75" w:history="1"/>
          </w:p>
        </w:tc>
      </w:tr>
      <w:tr w:rsidR="00EB7ABE" w:rsidRPr="00EB7ABE" w14:paraId="748F9941" w14:textId="77777777" w:rsidTr="00431B35">
        <w:tc>
          <w:tcPr>
            <w:tcW w:w="3415" w:type="dxa"/>
            <w:gridSpan w:val="3"/>
          </w:tcPr>
          <w:p w14:paraId="3884ABFC"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54C6B724"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66CBCB0"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01A7B1FD" w14:textId="77777777" w:rsidTr="00431B35">
        <w:tc>
          <w:tcPr>
            <w:tcW w:w="2875" w:type="dxa"/>
            <w:gridSpan w:val="2"/>
          </w:tcPr>
          <w:p w14:paraId="43F75357"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2450CD9" w14:textId="77777777" w:rsidR="00F755D3" w:rsidRPr="00EB7ABE" w:rsidRDefault="00F755D3" w:rsidP="00431B35">
            <w:pPr>
              <w:rPr>
                <w:rFonts w:ascii="Verdana" w:hAnsi="Verdana"/>
                <w:color w:val="000000" w:themeColor="text1"/>
                <w:sz w:val="18"/>
                <w:szCs w:val="18"/>
              </w:rPr>
            </w:pPr>
          </w:p>
        </w:tc>
        <w:tc>
          <w:tcPr>
            <w:tcW w:w="3597" w:type="dxa"/>
          </w:tcPr>
          <w:p w14:paraId="2F2F9D52" w14:textId="77777777" w:rsidR="00F755D3" w:rsidRPr="00EB7ABE" w:rsidRDefault="00F755D3" w:rsidP="00431B35">
            <w:pPr>
              <w:rPr>
                <w:rFonts w:ascii="Verdana" w:hAnsi="Verdana"/>
                <w:color w:val="000000" w:themeColor="text1"/>
                <w:sz w:val="18"/>
                <w:szCs w:val="18"/>
              </w:rPr>
            </w:pPr>
          </w:p>
        </w:tc>
        <w:tc>
          <w:tcPr>
            <w:tcW w:w="2338" w:type="dxa"/>
          </w:tcPr>
          <w:p w14:paraId="50B317DF" w14:textId="77777777" w:rsidR="00F755D3" w:rsidRPr="00EB7ABE" w:rsidRDefault="00F755D3" w:rsidP="00431B35">
            <w:pPr>
              <w:rPr>
                <w:rFonts w:ascii="Verdana" w:hAnsi="Verdana"/>
                <w:color w:val="000000" w:themeColor="text1"/>
                <w:sz w:val="18"/>
                <w:szCs w:val="18"/>
              </w:rPr>
            </w:pPr>
          </w:p>
        </w:tc>
      </w:tr>
      <w:tr w:rsidR="00EB7ABE" w:rsidRPr="00EB7ABE" w14:paraId="6A27876D" w14:textId="77777777" w:rsidTr="00431B35">
        <w:tc>
          <w:tcPr>
            <w:tcW w:w="9350" w:type="dxa"/>
            <w:gridSpan w:val="5"/>
          </w:tcPr>
          <w:p w14:paraId="27AB1A95" w14:textId="77777777" w:rsidR="00F755D3" w:rsidRPr="00EB7ABE" w:rsidRDefault="00F755D3" w:rsidP="00431B35">
            <w:pPr>
              <w:rPr>
                <w:rFonts w:ascii="Verdana" w:hAnsi="Verdana"/>
                <w:color w:val="000000" w:themeColor="text1"/>
                <w:sz w:val="18"/>
                <w:szCs w:val="18"/>
              </w:rPr>
            </w:pPr>
          </w:p>
        </w:tc>
      </w:tr>
      <w:tr w:rsidR="00EB7ABE" w:rsidRPr="00EB7ABE" w14:paraId="12E8BDD8" w14:textId="77777777" w:rsidTr="00431B35">
        <w:tc>
          <w:tcPr>
            <w:tcW w:w="2875" w:type="dxa"/>
            <w:gridSpan w:val="2"/>
          </w:tcPr>
          <w:p w14:paraId="09835920"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EFEC771" w14:textId="77777777" w:rsidR="00F755D3" w:rsidRPr="00EB7ABE" w:rsidRDefault="00F755D3" w:rsidP="00431B35">
            <w:pPr>
              <w:rPr>
                <w:rFonts w:ascii="Verdana" w:hAnsi="Verdana"/>
                <w:color w:val="000000" w:themeColor="text1"/>
                <w:sz w:val="18"/>
                <w:szCs w:val="18"/>
              </w:rPr>
            </w:pPr>
          </w:p>
        </w:tc>
        <w:tc>
          <w:tcPr>
            <w:tcW w:w="3597" w:type="dxa"/>
          </w:tcPr>
          <w:p w14:paraId="5F35F0F9" w14:textId="77777777" w:rsidR="00F755D3" w:rsidRPr="00EB7ABE" w:rsidRDefault="00F755D3" w:rsidP="00431B35">
            <w:pPr>
              <w:rPr>
                <w:rFonts w:ascii="Verdana" w:hAnsi="Verdana"/>
                <w:color w:val="000000" w:themeColor="text1"/>
                <w:sz w:val="18"/>
                <w:szCs w:val="18"/>
              </w:rPr>
            </w:pPr>
          </w:p>
        </w:tc>
        <w:tc>
          <w:tcPr>
            <w:tcW w:w="2338" w:type="dxa"/>
          </w:tcPr>
          <w:p w14:paraId="336A5FC4" w14:textId="77777777" w:rsidR="00F755D3" w:rsidRPr="00EB7ABE" w:rsidRDefault="00F755D3" w:rsidP="00431B35">
            <w:pPr>
              <w:rPr>
                <w:rFonts w:ascii="Verdana" w:hAnsi="Verdana"/>
                <w:color w:val="000000" w:themeColor="text1"/>
                <w:sz w:val="18"/>
                <w:szCs w:val="18"/>
              </w:rPr>
            </w:pPr>
          </w:p>
        </w:tc>
      </w:tr>
      <w:tr w:rsidR="00F755D3" w:rsidRPr="00EB7ABE" w14:paraId="5B333DE3" w14:textId="77777777" w:rsidTr="00431B35">
        <w:tc>
          <w:tcPr>
            <w:tcW w:w="9350" w:type="dxa"/>
            <w:gridSpan w:val="5"/>
          </w:tcPr>
          <w:p w14:paraId="27CC32F5" w14:textId="77777777" w:rsidR="00F755D3" w:rsidRDefault="00F755D3" w:rsidP="00431B35">
            <w:pPr>
              <w:rPr>
                <w:rFonts w:ascii="Verdana" w:hAnsi="Verdana"/>
                <w:color w:val="000000" w:themeColor="text1"/>
                <w:sz w:val="18"/>
                <w:szCs w:val="18"/>
              </w:rPr>
            </w:pPr>
          </w:p>
          <w:p w14:paraId="05C7C091" w14:textId="6C738BEF" w:rsidR="00FF7350" w:rsidRPr="00EB7ABE" w:rsidRDefault="00FF7350" w:rsidP="00431B35">
            <w:pPr>
              <w:rPr>
                <w:rFonts w:ascii="Verdana" w:hAnsi="Verdana"/>
                <w:color w:val="000000" w:themeColor="text1"/>
                <w:sz w:val="18"/>
                <w:szCs w:val="18"/>
              </w:rPr>
            </w:pPr>
          </w:p>
        </w:tc>
      </w:tr>
      <w:tr w:rsidR="00FF7350" w:rsidRPr="00EB7ABE" w14:paraId="74121EF4" w14:textId="77777777" w:rsidTr="00431B35">
        <w:tc>
          <w:tcPr>
            <w:tcW w:w="9350" w:type="dxa"/>
            <w:gridSpan w:val="5"/>
          </w:tcPr>
          <w:p w14:paraId="21D7EFAA" w14:textId="77777777" w:rsidR="00FF7350" w:rsidRDefault="00FF7350" w:rsidP="00431B35">
            <w:pPr>
              <w:rPr>
                <w:rFonts w:ascii="Verdana" w:hAnsi="Verdana"/>
                <w:color w:val="000000" w:themeColor="text1"/>
                <w:sz w:val="18"/>
                <w:szCs w:val="18"/>
              </w:rPr>
            </w:pPr>
          </w:p>
        </w:tc>
      </w:tr>
    </w:tbl>
    <w:p w14:paraId="4BA788B3" w14:textId="66CA2DE0" w:rsidR="00CF0E6D" w:rsidRDefault="00CF0E6D" w:rsidP="00CF0E6D">
      <w:pPr>
        <w:rPr>
          <w:rFonts w:ascii="Verdana" w:hAnsi="Verdana"/>
          <w:color w:val="000000" w:themeColor="text1"/>
          <w:sz w:val="18"/>
          <w:szCs w:val="18"/>
        </w:rPr>
      </w:pPr>
    </w:p>
    <w:tbl>
      <w:tblPr>
        <w:tblStyle w:val="TableGrid"/>
        <w:tblW w:w="10620" w:type="dxa"/>
        <w:tblInd w:w="-635" w:type="dxa"/>
        <w:tblLayout w:type="fixed"/>
        <w:tblLook w:val="04A0" w:firstRow="1" w:lastRow="0" w:firstColumn="1" w:lastColumn="0" w:noHBand="0" w:noVBand="1"/>
      </w:tblPr>
      <w:tblGrid>
        <w:gridCol w:w="1890"/>
        <w:gridCol w:w="2160"/>
        <w:gridCol w:w="1800"/>
        <w:gridCol w:w="1710"/>
        <w:gridCol w:w="1530"/>
        <w:gridCol w:w="1530"/>
      </w:tblGrid>
      <w:tr w:rsidR="007347D6" w:rsidRPr="000F02D2" w14:paraId="3F1BACCD" w14:textId="77777777" w:rsidTr="007347D6">
        <w:tc>
          <w:tcPr>
            <w:tcW w:w="1890" w:type="dxa"/>
            <w:shd w:val="clear" w:color="auto" w:fill="EDEDED" w:themeFill="accent3" w:themeFillTint="33"/>
          </w:tcPr>
          <w:p w14:paraId="3FF9BC2A" w14:textId="77777777" w:rsidR="007347D6" w:rsidRPr="000F02D2" w:rsidRDefault="007347D6" w:rsidP="00431B35">
            <w:pPr>
              <w:pStyle w:val="NoSpacing"/>
              <w:rPr>
                <w:rFonts w:ascii="Verdana" w:hAnsi="Verdana" w:cs="Courier New"/>
                <w:b/>
                <w:sz w:val="16"/>
                <w:szCs w:val="16"/>
              </w:rPr>
            </w:pPr>
          </w:p>
        </w:tc>
        <w:tc>
          <w:tcPr>
            <w:tcW w:w="2160" w:type="dxa"/>
            <w:shd w:val="clear" w:color="auto" w:fill="EDEDED" w:themeFill="accent3" w:themeFillTint="33"/>
          </w:tcPr>
          <w:p w14:paraId="6AB47584"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DOC or – PSI Recommendation</w:t>
            </w:r>
          </w:p>
        </w:tc>
        <w:tc>
          <w:tcPr>
            <w:tcW w:w="1800" w:type="dxa"/>
            <w:shd w:val="clear" w:color="auto" w:fill="EDEDED" w:themeFill="accent3" w:themeFillTint="33"/>
          </w:tcPr>
          <w:p w14:paraId="280D3620"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 xml:space="preserve">Prosecutor </w:t>
            </w:r>
          </w:p>
          <w:p w14:paraId="1DE2360E"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recommendation</w:t>
            </w:r>
          </w:p>
        </w:tc>
        <w:tc>
          <w:tcPr>
            <w:tcW w:w="1710" w:type="dxa"/>
            <w:shd w:val="clear" w:color="auto" w:fill="EDEDED" w:themeFill="accent3" w:themeFillTint="33"/>
          </w:tcPr>
          <w:p w14:paraId="0A40750E"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Defense Attorne</w:t>
            </w:r>
            <w:r>
              <w:rPr>
                <w:rFonts w:ascii="Verdana" w:hAnsi="Verdana" w:cs="Courier New"/>
                <w:b/>
                <w:sz w:val="16"/>
                <w:szCs w:val="16"/>
              </w:rPr>
              <w:t>y</w:t>
            </w:r>
            <w:r w:rsidRPr="000F02D2">
              <w:rPr>
                <w:rFonts w:ascii="Verdana" w:hAnsi="Verdana" w:cs="Courier New"/>
                <w:b/>
                <w:sz w:val="16"/>
                <w:szCs w:val="16"/>
              </w:rPr>
              <w:t xml:space="preserve"> </w:t>
            </w:r>
          </w:p>
        </w:tc>
        <w:tc>
          <w:tcPr>
            <w:tcW w:w="1530" w:type="dxa"/>
            <w:shd w:val="clear" w:color="auto" w:fill="EDEDED" w:themeFill="accent3" w:themeFillTint="33"/>
          </w:tcPr>
          <w:p w14:paraId="65D755E0"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Maximum Allowed</w:t>
            </w:r>
          </w:p>
        </w:tc>
        <w:tc>
          <w:tcPr>
            <w:tcW w:w="1530" w:type="dxa"/>
            <w:shd w:val="clear" w:color="auto" w:fill="EDEDED" w:themeFill="accent3" w:themeFillTint="33"/>
          </w:tcPr>
          <w:p w14:paraId="110670A2"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 xml:space="preserve">Judge </w:t>
            </w:r>
          </w:p>
        </w:tc>
      </w:tr>
      <w:tr w:rsidR="007347D6" w:rsidRPr="000F02D2" w14:paraId="24969226" w14:textId="77777777" w:rsidTr="007347D6">
        <w:tc>
          <w:tcPr>
            <w:tcW w:w="1890" w:type="dxa"/>
            <w:shd w:val="clear" w:color="auto" w:fill="EDEDED" w:themeFill="accent3" w:themeFillTint="33"/>
          </w:tcPr>
          <w:p w14:paraId="661E9BEF" w14:textId="3BA7E8FD" w:rsidR="007347D6" w:rsidRPr="000F02D2" w:rsidRDefault="003C7DAE" w:rsidP="00431B35">
            <w:pPr>
              <w:pStyle w:val="NoSpacing"/>
              <w:rPr>
                <w:rFonts w:ascii="Verdana" w:hAnsi="Verdana" w:cs="Courier New"/>
                <w:b/>
                <w:sz w:val="16"/>
                <w:szCs w:val="16"/>
              </w:rPr>
            </w:pPr>
            <w:r>
              <w:rPr>
                <w:rFonts w:ascii="Verdana" w:hAnsi="Verdana" w:cs="Courier New"/>
                <w:b/>
                <w:sz w:val="16"/>
                <w:szCs w:val="16"/>
              </w:rPr>
              <w:t>Sentence Recommendation</w:t>
            </w:r>
          </w:p>
        </w:tc>
        <w:tc>
          <w:tcPr>
            <w:tcW w:w="2160" w:type="dxa"/>
            <w:shd w:val="clear" w:color="auto" w:fill="EDEDED" w:themeFill="accent3" w:themeFillTint="33"/>
          </w:tcPr>
          <w:p w14:paraId="3F50FDDC"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2127B931"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0BF83F3B"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D9E7746"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352A526" w14:textId="77777777" w:rsidR="007347D6" w:rsidRPr="000F02D2" w:rsidRDefault="007347D6" w:rsidP="00431B35">
            <w:pPr>
              <w:pStyle w:val="NoSpacing"/>
              <w:rPr>
                <w:rFonts w:ascii="Verdana" w:hAnsi="Verdana" w:cs="Courier New"/>
                <w:b/>
                <w:sz w:val="16"/>
                <w:szCs w:val="16"/>
              </w:rPr>
            </w:pPr>
          </w:p>
        </w:tc>
      </w:tr>
      <w:tr w:rsidR="00431B35" w:rsidRPr="000F02D2" w14:paraId="58E6474E" w14:textId="77777777" w:rsidTr="007347D6">
        <w:tc>
          <w:tcPr>
            <w:tcW w:w="1890" w:type="dxa"/>
            <w:shd w:val="clear" w:color="auto" w:fill="EDEDED" w:themeFill="accent3" w:themeFillTint="33"/>
          </w:tcPr>
          <w:p w14:paraId="0CD8BEAF" w14:textId="2D0164EC" w:rsidR="00431B35" w:rsidRDefault="00431B35" w:rsidP="00431B35">
            <w:pPr>
              <w:pStyle w:val="NoSpacing"/>
              <w:rPr>
                <w:rFonts w:ascii="Verdana" w:hAnsi="Verdana" w:cs="Courier New"/>
                <w:b/>
                <w:sz w:val="16"/>
                <w:szCs w:val="16"/>
              </w:rPr>
            </w:pPr>
            <w:r>
              <w:rPr>
                <w:rFonts w:ascii="Verdana" w:hAnsi="Verdana" w:cs="Courier New"/>
                <w:b/>
                <w:sz w:val="16"/>
                <w:szCs w:val="16"/>
              </w:rPr>
              <w:t>Sentence Imposed</w:t>
            </w:r>
          </w:p>
        </w:tc>
        <w:tc>
          <w:tcPr>
            <w:tcW w:w="2160" w:type="dxa"/>
            <w:shd w:val="clear" w:color="auto" w:fill="EDEDED" w:themeFill="accent3" w:themeFillTint="33"/>
          </w:tcPr>
          <w:p w14:paraId="7217ECC1"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1AE29643"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01AB3C6B"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21399191"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3892201A" w14:textId="77777777" w:rsidR="00431B35" w:rsidRPr="000F02D2" w:rsidRDefault="00431B35" w:rsidP="00431B35">
            <w:pPr>
              <w:pStyle w:val="NoSpacing"/>
              <w:rPr>
                <w:rFonts w:ascii="Verdana" w:hAnsi="Verdana" w:cs="Courier New"/>
                <w:b/>
                <w:sz w:val="16"/>
                <w:szCs w:val="16"/>
              </w:rPr>
            </w:pPr>
          </w:p>
        </w:tc>
      </w:tr>
      <w:tr w:rsidR="00431B35" w:rsidRPr="000F02D2" w14:paraId="11ADBDA6" w14:textId="77777777" w:rsidTr="007347D6">
        <w:tc>
          <w:tcPr>
            <w:tcW w:w="1890" w:type="dxa"/>
            <w:shd w:val="clear" w:color="auto" w:fill="EDEDED" w:themeFill="accent3" w:themeFillTint="33"/>
          </w:tcPr>
          <w:p w14:paraId="4F68DC3A" w14:textId="192007E7" w:rsidR="00431B35" w:rsidRDefault="00431B35" w:rsidP="00431B35">
            <w:pPr>
              <w:pStyle w:val="NoSpacing"/>
              <w:rPr>
                <w:rFonts w:ascii="Verdana" w:hAnsi="Verdana" w:cs="Courier New"/>
                <w:b/>
                <w:sz w:val="16"/>
                <w:szCs w:val="16"/>
              </w:rPr>
            </w:pPr>
            <w:r>
              <w:rPr>
                <w:rFonts w:ascii="Verdana" w:hAnsi="Verdana" w:cs="Courier New"/>
                <w:b/>
                <w:sz w:val="16"/>
                <w:szCs w:val="16"/>
              </w:rPr>
              <w:t>Total Exposure</w:t>
            </w:r>
          </w:p>
        </w:tc>
        <w:tc>
          <w:tcPr>
            <w:tcW w:w="2160" w:type="dxa"/>
            <w:shd w:val="clear" w:color="auto" w:fill="EDEDED" w:themeFill="accent3" w:themeFillTint="33"/>
          </w:tcPr>
          <w:p w14:paraId="04D57929"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0C95D671"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6B505788"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043AFC3D"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65EB5F23" w14:textId="77777777" w:rsidR="00431B35" w:rsidRPr="000F02D2" w:rsidRDefault="00431B35" w:rsidP="00431B35">
            <w:pPr>
              <w:pStyle w:val="NoSpacing"/>
              <w:rPr>
                <w:rFonts w:ascii="Verdana" w:hAnsi="Verdana" w:cs="Courier New"/>
                <w:b/>
                <w:sz w:val="16"/>
                <w:szCs w:val="16"/>
              </w:rPr>
            </w:pPr>
          </w:p>
        </w:tc>
      </w:tr>
      <w:tr w:rsidR="00431B35" w:rsidRPr="000F02D2" w14:paraId="46644C4A" w14:textId="77777777" w:rsidTr="007347D6">
        <w:tc>
          <w:tcPr>
            <w:tcW w:w="1890" w:type="dxa"/>
            <w:shd w:val="clear" w:color="auto" w:fill="EDEDED" w:themeFill="accent3" w:themeFillTint="33"/>
          </w:tcPr>
          <w:p w14:paraId="56E2538D" w14:textId="0A7D3473" w:rsidR="00431B35" w:rsidRDefault="00431B35" w:rsidP="00431B35">
            <w:pPr>
              <w:pStyle w:val="NoSpacing"/>
              <w:rPr>
                <w:rFonts w:ascii="Verdana" w:hAnsi="Verdana" w:cs="Courier New"/>
                <w:b/>
                <w:sz w:val="16"/>
                <w:szCs w:val="16"/>
              </w:rPr>
            </w:pPr>
            <w:r>
              <w:rPr>
                <w:rFonts w:ascii="Verdana" w:hAnsi="Verdana" w:cs="Courier New"/>
                <w:b/>
                <w:sz w:val="16"/>
                <w:szCs w:val="16"/>
              </w:rPr>
              <w:t>Court Relied on Accurate Information</w:t>
            </w:r>
          </w:p>
        </w:tc>
        <w:tc>
          <w:tcPr>
            <w:tcW w:w="2160" w:type="dxa"/>
            <w:shd w:val="clear" w:color="auto" w:fill="EDEDED" w:themeFill="accent3" w:themeFillTint="33"/>
          </w:tcPr>
          <w:p w14:paraId="43AC2416"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3DF12DFE"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687E467B"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4F62DB63"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E8744BA" w14:textId="77777777" w:rsidR="00431B35" w:rsidRPr="000F02D2" w:rsidRDefault="00431B35" w:rsidP="00431B35">
            <w:pPr>
              <w:pStyle w:val="NoSpacing"/>
              <w:rPr>
                <w:rFonts w:ascii="Verdana" w:hAnsi="Verdana" w:cs="Courier New"/>
                <w:b/>
                <w:sz w:val="16"/>
                <w:szCs w:val="16"/>
              </w:rPr>
            </w:pPr>
          </w:p>
        </w:tc>
      </w:tr>
      <w:tr w:rsidR="00431B35" w:rsidRPr="000F02D2" w14:paraId="1128D1F7" w14:textId="77777777" w:rsidTr="007347D6">
        <w:tc>
          <w:tcPr>
            <w:tcW w:w="1890" w:type="dxa"/>
            <w:shd w:val="clear" w:color="auto" w:fill="EDEDED" w:themeFill="accent3" w:themeFillTint="33"/>
          </w:tcPr>
          <w:p w14:paraId="0282A359" w14:textId="6F28EBC6" w:rsidR="00431B35" w:rsidRDefault="00431B35" w:rsidP="00431B35">
            <w:pPr>
              <w:pStyle w:val="NoSpacing"/>
              <w:rPr>
                <w:rFonts w:ascii="Verdana" w:hAnsi="Verdana" w:cs="Courier New"/>
                <w:b/>
                <w:sz w:val="16"/>
                <w:szCs w:val="16"/>
              </w:rPr>
            </w:pPr>
            <w:r>
              <w:rPr>
                <w:rFonts w:ascii="Verdana" w:hAnsi="Verdana" w:cs="Courier New"/>
                <w:b/>
                <w:sz w:val="16"/>
                <w:szCs w:val="16"/>
              </w:rPr>
              <w:t>Defendant had assistance of counsel</w:t>
            </w:r>
          </w:p>
        </w:tc>
        <w:tc>
          <w:tcPr>
            <w:tcW w:w="2160" w:type="dxa"/>
            <w:shd w:val="clear" w:color="auto" w:fill="EDEDED" w:themeFill="accent3" w:themeFillTint="33"/>
          </w:tcPr>
          <w:p w14:paraId="68C150C4"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5B445B53"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6870741D"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3D236B21"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2D1AEBA" w14:textId="77777777" w:rsidR="00431B35" w:rsidRPr="000F02D2" w:rsidRDefault="00431B35" w:rsidP="00431B35">
            <w:pPr>
              <w:pStyle w:val="NoSpacing"/>
              <w:rPr>
                <w:rFonts w:ascii="Verdana" w:hAnsi="Verdana" w:cs="Courier New"/>
                <w:b/>
                <w:sz w:val="16"/>
                <w:szCs w:val="16"/>
              </w:rPr>
            </w:pPr>
          </w:p>
        </w:tc>
      </w:tr>
      <w:tr w:rsidR="007347D6" w:rsidRPr="000F02D2" w14:paraId="6D8592AF" w14:textId="77777777" w:rsidTr="007347D6">
        <w:tc>
          <w:tcPr>
            <w:tcW w:w="1890" w:type="dxa"/>
            <w:shd w:val="clear" w:color="auto" w:fill="EDEDED" w:themeFill="accent3" w:themeFillTint="33"/>
          </w:tcPr>
          <w:p w14:paraId="6F432B4D" w14:textId="458F80BE" w:rsidR="007347D6" w:rsidRPr="000F02D2" w:rsidRDefault="003C7DAE" w:rsidP="00431B35">
            <w:pPr>
              <w:pStyle w:val="NoSpacing"/>
              <w:rPr>
                <w:rFonts w:ascii="Verdana" w:hAnsi="Verdana" w:cs="Courier New"/>
                <w:b/>
                <w:sz w:val="16"/>
                <w:szCs w:val="16"/>
              </w:rPr>
            </w:pPr>
            <w:r>
              <w:rPr>
                <w:rFonts w:ascii="Verdana" w:hAnsi="Verdana" w:cs="Courier New"/>
                <w:b/>
                <w:sz w:val="16"/>
                <w:szCs w:val="16"/>
              </w:rPr>
              <w:t>Jail Credit</w:t>
            </w:r>
          </w:p>
        </w:tc>
        <w:tc>
          <w:tcPr>
            <w:tcW w:w="2160" w:type="dxa"/>
            <w:shd w:val="clear" w:color="auto" w:fill="EDEDED" w:themeFill="accent3" w:themeFillTint="33"/>
          </w:tcPr>
          <w:p w14:paraId="7EE12E6B"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1FBEAC0B"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70DAEE7F"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19FC6970"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0365A55D" w14:textId="77777777" w:rsidR="007347D6" w:rsidRPr="000F02D2" w:rsidRDefault="007347D6" w:rsidP="00431B35">
            <w:pPr>
              <w:pStyle w:val="NoSpacing"/>
              <w:rPr>
                <w:rFonts w:ascii="Verdana" w:hAnsi="Verdana" w:cs="Courier New"/>
                <w:b/>
                <w:sz w:val="16"/>
                <w:szCs w:val="16"/>
              </w:rPr>
            </w:pPr>
          </w:p>
        </w:tc>
      </w:tr>
      <w:tr w:rsidR="007347D6" w:rsidRPr="00954B88" w14:paraId="7BC38280" w14:textId="77777777" w:rsidTr="007347D6">
        <w:tc>
          <w:tcPr>
            <w:tcW w:w="1890" w:type="dxa"/>
            <w:shd w:val="clear" w:color="auto" w:fill="EDEDED" w:themeFill="accent3" w:themeFillTint="33"/>
          </w:tcPr>
          <w:p w14:paraId="0B43176D" w14:textId="6D0204C7" w:rsidR="007347D6" w:rsidRPr="00954B88" w:rsidRDefault="000B1863" w:rsidP="00431B35">
            <w:pPr>
              <w:pStyle w:val="NoSpacing"/>
              <w:rPr>
                <w:rFonts w:ascii="Verdana" w:hAnsi="Verdana" w:cs="Courier New"/>
                <w:b/>
                <w:sz w:val="16"/>
                <w:szCs w:val="16"/>
              </w:rPr>
            </w:pPr>
            <w:r w:rsidRPr="00954B88">
              <w:rPr>
                <w:rFonts w:ascii="Verdana" w:hAnsi="Verdana" w:cs="Courier New"/>
                <w:b/>
                <w:sz w:val="16"/>
                <w:szCs w:val="16"/>
              </w:rPr>
              <w:t>ERP</w:t>
            </w:r>
            <w:r w:rsidR="00BD45BC" w:rsidRPr="00954B88">
              <w:rPr>
                <w:rFonts w:ascii="Verdana" w:hAnsi="Verdana" w:cs="Courier New"/>
                <w:b/>
                <w:sz w:val="16"/>
                <w:szCs w:val="16"/>
              </w:rPr>
              <w:t xml:space="preserve"> Wis. Stat §302.045(2)(c)  </w:t>
            </w:r>
          </w:p>
        </w:tc>
        <w:tc>
          <w:tcPr>
            <w:tcW w:w="2160" w:type="dxa"/>
            <w:shd w:val="clear" w:color="auto" w:fill="EDEDED" w:themeFill="accent3" w:themeFillTint="33"/>
          </w:tcPr>
          <w:p w14:paraId="27E670F6" w14:textId="77777777" w:rsidR="007347D6" w:rsidRPr="00954B88"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4E886854" w14:textId="77777777" w:rsidR="007347D6" w:rsidRPr="00954B88"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62174BFC" w14:textId="77777777" w:rsidR="007347D6" w:rsidRPr="00954B88"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32CAEAD9" w14:textId="77777777" w:rsidR="007347D6" w:rsidRPr="00954B88"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2DA05AAE" w14:textId="77777777" w:rsidR="007347D6" w:rsidRPr="00954B88" w:rsidRDefault="007347D6" w:rsidP="00431B35">
            <w:pPr>
              <w:pStyle w:val="NoSpacing"/>
              <w:rPr>
                <w:rFonts w:ascii="Verdana" w:hAnsi="Verdana" w:cs="Courier New"/>
                <w:b/>
                <w:sz w:val="16"/>
                <w:szCs w:val="16"/>
              </w:rPr>
            </w:pPr>
          </w:p>
        </w:tc>
      </w:tr>
      <w:tr w:rsidR="007347D6" w:rsidRPr="00954B88" w14:paraId="68535694" w14:textId="77777777" w:rsidTr="007347D6">
        <w:tc>
          <w:tcPr>
            <w:tcW w:w="1890" w:type="dxa"/>
            <w:shd w:val="clear" w:color="auto" w:fill="EDEDED" w:themeFill="accent3" w:themeFillTint="33"/>
          </w:tcPr>
          <w:p w14:paraId="0CA323AE" w14:textId="546A008F" w:rsidR="007347D6" w:rsidRPr="00954B88" w:rsidRDefault="000B1863" w:rsidP="00431B35">
            <w:pPr>
              <w:pStyle w:val="NoSpacing"/>
              <w:rPr>
                <w:rFonts w:ascii="Verdana" w:hAnsi="Verdana" w:cs="Courier New"/>
                <w:b/>
                <w:color w:val="000000" w:themeColor="text1"/>
                <w:sz w:val="16"/>
                <w:szCs w:val="16"/>
              </w:rPr>
            </w:pPr>
            <w:r w:rsidRPr="00954B88">
              <w:rPr>
                <w:rFonts w:ascii="Verdana" w:hAnsi="Verdana" w:cs="Courier New"/>
                <w:b/>
                <w:color w:val="000000" w:themeColor="text1"/>
                <w:sz w:val="16"/>
                <w:szCs w:val="16"/>
              </w:rPr>
              <w:t>Substance Abuse Program</w:t>
            </w:r>
            <w:r w:rsidR="002F0B47" w:rsidRPr="00954B88">
              <w:rPr>
                <w:rFonts w:ascii="Verdana" w:hAnsi="Verdana" w:cs="Courier New"/>
                <w:b/>
                <w:color w:val="000000" w:themeColor="text1"/>
                <w:sz w:val="16"/>
                <w:szCs w:val="16"/>
              </w:rPr>
              <w:t xml:space="preserve"> </w:t>
            </w:r>
            <w:hyperlink r:id="rId76" w:history="1">
              <w:r w:rsidR="002F0B47" w:rsidRPr="00954B88">
                <w:rPr>
                  <w:rStyle w:val="Hyperlink"/>
                  <w:rFonts w:ascii="Verdana" w:hAnsi="Verdana" w:cs="Courier New"/>
                  <w:b/>
                  <w:color w:val="000000" w:themeColor="text1"/>
                  <w:sz w:val="16"/>
                  <w:szCs w:val="16"/>
                  <w:u w:val="none"/>
                </w:rPr>
                <w:t>Wis. Stat. §302.05</w:t>
              </w:r>
            </w:hyperlink>
          </w:p>
        </w:tc>
        <w:tc>
          <w:tcPr>
            <w:tcW w:w="2160" w:type="dxa"/>
            <w:shd w:val="clear" w:color="auto" w:fill="EDEDED" w:themeFill="accent3" w:themeFillTint="33"/>
          </w:tcPr>
          <w:p w14:paraId="699C82C8" w14:textId="77777777" w:rsidR="007347D6" w:rsidRPr="00954B88" w:rsidRDefault="007347D6" w:rsidP="00431B35">
            <w:pPr>
              <w:pStyle w:val="NoSpacing"/>
              <w:rPr>
                <w:rFonts w:ascii="Verdana" w:hAnsi="Verdana" w:cs="Courier New"/>
                <w:b/>
                <w:color w:val="000000" w:themeColor="text1"/>
                <w:sz w:val="16"/>
                <w:szCs w:val="16"/>
              </w:rPr>
            </w:pPr>
          </w:p>
        </w:tc>
        <w:tc>
          <w:tcPr>
            <w:tcW w:w="1800" w:type="dxa"/>
            <w:shd w:val="clear" w:color="auto" w:fill="EDEDED" w:themeFill="accent3" w:themeFillTint="33"/>
          </w:tcPr>
          <w:p w14:paraId="345211D1" w14:textId="77777777" w:rsidR="007347D6" w:rsidRPr="00954B88" w:rsidRDefault="007347D6"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4B824CA0"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60C27DD3"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2061F07B" w14:textId="77777777" w:rsidR="007347D6" w:rsidRPr="00954B88" w:rsidRDefault="007347D6" w:rsidP="00431B35">
            <w:pPr>
              <w:pStyle w:val="NoSpacing"/>
              <w:rPr>
                <w:rFonts w:ascii="Verdana" w:hAnsi="Verdana" w:cs="Courier New"/>
                <w:b/>
                <w:color w:val="000000" w:themeColor="text1"/>
                <w:sz w:val="16"/>
                <w:szCs w:val="16"/>
              </w:rPr>
            </w:pPr>
          </w:p>
        </w:tc>
      </w:tr>
      <w:tr w:rsidR="007347D6" w:rsidRPr="00954B88" w14:paraId="0AEDAADA" w14:textId="77777777" w:rsidTr="007347D6">
        <w:tc>
          <w:tcPr>
            <w:tcW w:w="1890" w:type="dxa"/>
            <w:shd w:val="clear" w:color="auto" w:fill="EDEDED" w:themeFill="accent3" w:themeFillTint="33"/>
          </w:tcPr>
          <w:p w14:paraId="113D6C3C" w14:textId="2896ED23" w:rsidR="007347D6" w:rsidRPr="00954B88" w:rsidRDefault="000B1863" w:rsidP="00431B35">
            <w:pPr>
              <w:pStyle w:val="NoSpacing"/>
              <w:rPr>
                <w:rFonts w:ascii="Verdana" w:hAnsi="Verdana" w:cs="Courier New"/>
                <w:b/>
                <w:color w:val="000000" w:themeColor="text1"/>
                <w:sz w:val="16"/>
                <w:szCs w:val="16"/>
              </w:rPr>
            </w:pPr>
            <w:r w:rsidRPr="00954B88">
              <w:rPr>
                <w:rFonts w:ascii="Verdana" w:hAnsi="Verdana" w:cs="Courier New"/>
                <w:b/>
                <w:color w:val="000000" w:themeColor="text1"/>
                <w:sz w:val="16"/>
                <w:szCs w:val="16"/>
              </w:rPr>
              <w:t>Challenge Incarceration Program</w:t>
            </w:r>
            <w:r w:rsidR="00316FB0" w:rsidRPr="00954B88">
              <w:rPr>
                <w:rFonts w:ascii="Verdana" w:hAnsi="Verdana" w:cs="Courier New"/>
                <w:b/>
                <w:color w:val="000000" w:themeColor="text1"/>
                <w:sz w:val="16"/>
                <w:szCs w:val="16"/>
              </w:rPr>
              <w:t xml:space="preserve"> </w:t>
            </w:r>
            <w:hyperlink r:id="rId77" w:history="1">
              <w:r w:rsidR="00316FB0" w:rsidRPr="00954B88">
                <w:rPr>
                  <w:rStyle w:val="Hyperlink"/>
                  <w:rFonts w:ascii="Verdana" w:hAnsi="Verdana" w:cs="Courier New"/>
                  <w:b/>
                  <w:color w:val="000000" w:themeColor="text1"/>
                  <w:sz w:val="16"/>
                  <w:szCs w:val="16"/>
                  <w:u w:val="none"/>
                </w:rPr>
                <w:t>Wis. Stat. §302.045</w:t>
              </w:r>
            </w:hyperlink>
          </w:p>
        </w:tc>
        <w:tc>
          <w:tcPr>
            <w:tcW w:w="2160" w:type="dxa"/>
            <w:shd w:val="clear" w:color="auto" w:fill="EDEDED" w:themeFill="accent3" w:themeFillTint="33"/>
          </w:tcPr>
          <w:p w14:paraId="7C6DFE47" w14:textId="77777777" w:rsidR="007347D6" w:rsidRPr="00954B88" w:rsidRDefault="007347D6" w:rsidP="00431B35">
            <w:pPr>
              <w:pStyle w:val="NoSpacing"/>
              <w:rPr>
                <w:rFonts w:ascii="Verdana" w:hAnsi="Verdana" w:cs="Courier New"/>
                <w:b/>
                <w:color w:val="000000" w:themeColor="text1"/>
                <w:sz w:val="16"/>
                <w:szCs w:val="16"/>
              </w:rPr>
            </w:pPr>
          </w:p>
        </w:tc>
        <w:tc>
          <w:tcPr>
            <w:tcW w:w="1800" w:type="dxa"/>
            <w:shd w:val="clear" w:color="auto" w:fill="EDEDED" w:themeFill="accent3" w:themeFillTint="33"/>
          </w:tcPr>
          <w:p w14:paraId="22C0EABF" w14:textId="77777777" w:rsidR="007347D6" w:rsidRPr="00954B88" w:rsidRDefault="007347D6"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5DFA6C17"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6B118BDD"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1B2F9180" w14:textId="77777777" w:rsidR="007347D6" w:rsidRPr="00954B88" w:rsidRDefault="007347D6" w:rsidP="00431B35">
            <w:pPr>
              <w:pStyle w:val="NoSpacing"/>
              <w:rPr>
                <w:rFonts w:ascii="Verdana" w:hAnsi="Verdana" w:cs="Courier New"/>
                <w:b/>
                <w:color w:val="000000" w:themeColor="text1"/>
                <w:sz w:val="16"/>
                <w:szCs w:val="16"/>
              </w:rPr>
            </w:pPr>
          </w:p>
        </w:tc>
      </w:tr>
      <w:tr w:rsidR="007347D6" w:rsidRPr="00954B88" w14:paraId="480F29EC" w14:textId="77777777" w:rsidTr="007347D6">
        <w:tc>
          <w:tcPr>
            <w:tcW w:w="1890" w:type="dxa"/>
            <w:shd w:val="clear" w:color="auto" w:fill="EDEDED" w:themeFill="accent3" w:themeFillTint="33"/>
          </w:tcPr>
          <w:p w14:paraId="1699BF34" w14:textId="70B26F72" w:rsidR="007347D6" w:rsidRPr="00954B88" w:rsidRDefault="00D86300" w:rsidP="00D86300">
            <w:pPr>
              <w:pStyle w:val="NoSpacing"/>
              <w:rPr>
                <w:rFonts w:ascii="Verdana" w:hAnsi="Verdana" w:cs="Courier New"/>
                <w:b/>
                <w:color w:val="000000" w:themeColor="text1"/>
                <w:sz w:val="16"/>
                <w:szCs w:val="16"/>
              </w:rPr>
            </w:pPr>
            <w:r w:rsidRPr="00954B88">
              <w:rPr>
                <w:rFonts w:ascii="Verdana" w:hAnsi="Verdana" w:cs="Courier New"/>
                <w:b/>
                <w:color w:val="000000" w:themeColor="text1"/>
                <w:sz w:val="16"/>
                <w:szCs w:val="16"/>
              </w:rPr>
              <w:t>Jail – Custody Credit</w:t>
            </w:r>
          </w:p>
        </w:tc>
        <w:tc>
          <w:tcPr>
            <w:tcW w:w="2160" w:type="dxa"/>
            <w:shd w:val="clear" w:color="auto" w:fill="EDEDED" w:themeFill="accent3" w:themeFillTint="33"/>
          </w:tcPr>
          <w:p w14:paraId="2348DCA6" w14:textId="77777777" w:rsidR="007347D6" w:rsidRPr="00954B88" w:rsidRDefault="007347D6" w:rsidP="00431B35">
            <w:pPr>
              <w:pStyle w:val="NoSpacing"/>
              <w:rPr>
                <w:rFonts w:ascii="Verdana" w:hAnsi="Verdana" w:cs="Courier New"/>
                <w:b/>
                <w:color w:val="000000" w:themeColor="text1"/>
                <w:sz w:val="16"/>
                <w:szCs w:val="16"/>
              </w:rPr>
            </w:pPr>
          </w:p>
        </w:tc>
        <w:tc>
          <w:tcPr>
            <w:tcW w:w="1800" w:type="dxa"/>
            <w:shd w:val="clear" w:color="auto" w:fill="EDEDED" w:themeFill="accent3" w:themeFillTint="33"/>
          </w:tcPr>
          <w:p w14:paraId="3D458CF8" w14:textId="77777777" w:rsidR="007347D6" w:rsidRPr="00954B88" w:rsidRDefault="007347D6"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303DD691"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4F5D55A9"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4AAC1E31" w14:textId="77777777" w:rsidR="007347D6" w:rsidRPr="00954B88" w:rsidRDefault="007347D6" w:rsidP="00431B35">
            <w:pPr>
              <w:pStyle w:val="NoSpacing"/>
              <w:rPr>
                <w:rFonts w:ascii="Verdana" w:hAnsi="Verdana" w:cs="Courier New"/>
                <w:b/>
                <w:color w:val="000000" w:themeColor="text1"/>
                <w:sz w:val="16"/>
                <w:szCs w:val="16"/>
              </w:rPr>
            </w:pPr>
          </w:p>
        </w:tc>
      </w:tr>
      <w:tr w:rsidR="007347D6" w:rsidRPr="000F02D2" w14:paraId="19980C30" w14:textId="77777777" w:rsidTr="007347D6">
        <w:tc>
          <w:tcPr>
            <w:tcW w:w="1890" w:type="dxa"/>
            <w:shd w:val="clear" w:color="auto" w:fill="EDEDED" w:themeFill="accent3" w:themeFillTint="33"/>
          </w:tcPr>
          <w:p w14:paraId="7481B43C" w14:textId="5642C8ED" w:rsidR="007347D6" w:rsidRPr="000F02D2" w:rsidRDefault="00D458CC" w:rsidP="00431B35">
            <w:pPr>
              <w:pStyle w:val="NoSpacing"/>
              <w:rPr>
                <w:rFonts w:ascii="Verdana" w:hAnsi="Verdana" w:cs="Courier New"/>
                <w:b/>
                <w:sz w:val="16"/>
                <w:szCs w:val="16"/>
              </w:rPr>
            </w:pPr>
            <w:r>
              <w:rPr>
                <w:rFonts w:ascii="Verdana" w:hAnsi="Verdana" w:cs="Courier New"/>
                <w:b/>
                <w:sz w:val="16"/>
                <w:szCs w:val="16"/>
              </w:rPr>
              <w:t>Prior Record</w:t>
            </w:r>
          </w:p>
        </w:tc>
        <w:tc>
          <w:tcPr>
            <w:tcW w:w="2160" w:type="dxa"/>
            <w:shd w:val="clear" w:color="auto" w:fill="EDEDED" w:themeFill="accent3" w:themeFillTint="33"/>
          </w:tcPr>
          <w:p w14:paraId="2EEC6227"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3D7E2B7D"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2C573287"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283A2FE6"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B4C4FA3" w14:textId="77777777" w:rsidR="007347D6" w:rsidRPr="000F02D2" w:rsidRDefault="007347D6" w:rsidP="00431B35">
            <w:pPr>
              <w:pStyle w:val="NoSpacing"/>
              <w:rPr>
                <w:rFonts w:ascii="Verdana" w:hAnsi="Verdana" w:cs="Courier New"/>
                <w:b/>
                <w:sz w:val="16"/>
                <w:szCs w:val="16"/>
              </w:rPr>
            </w:pPr>
          </w:p>
        </w:tc>
      </w:tr>
      <w:tr w:rsidR="007347D6" w:rsidRPr="000F02D2" w14:paraId="0F6AB7DA" w14:textId="77777777" w:rsidTr="007347D6">
        <w:tc>
          <w:tcPr>
            <w:tcW w:w="1890" w:type="dxa"/>
            <w:shd w:val="clear" w:color="auto" w:fill="EDEDED" w:themeFill="accent3" w:themeFillTint="33"/>
          </w:tcPr>
          <w:p w14:paraId="76912518" w14:textId="75906F9B" w:rsidR="007347D6" w:rsidRPr="000F02D2" w:rsidRDefault="00207F44" w:rsidP="00431B35">
            <w:pPr>
              <w:pStyle w:val="NoSpacing"/>
              <w:rPr>
                <w:rFonts w:ascii="Verdana" w:hAnsi="Verdana" w:cs="Courier New"/>
                <w:b/>
                <w:sz w:val="16"/>
                <w:szCs w:val="16"/>
              </w:rPr>
            </w:pPr>
            <w:r>
              <w:rPr>
                <w:rFonts w:ascii="Verdana" w:hAnsi="Verdana" w:cs="Courier New"/>
                <w:b/>
                <w:sz w:val="16"/>
                <w:szCs w:val="16"/>
              </w:rPr>
              <w:t>Prosecutor agrees with PSI</w:t>
            </w:r>
          </w:p>
        </w:tc>
        <w:tc>
          <w:tcPr>
            <w:tcW w:w="2160" w:type="dxa"/>
            <w:shd w:val="clear" w:color="auto" w:fill="EDEDED" w:themeFill="accent3" w:themeFillTint="33"/>
          </w:tcPr>
          <w:p w14:paraId="3948F59E"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3F03777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030A7ACE"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415E643"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172F5F61" w14:textId="77777777" w:rsidR="007347D6" w:rsidRPr="000F02D2" w:rsidRDefault="007347D6" w:rsidP="00431B35">
            <w:pPr>
              <w:pStyle w:val="NoSpacing"/>
              <w:rPr>
                <w:rFonts w:ascii="Verdana" w:hAnsi="Verdana" w:cs="Courier New"/>
                <w:b/>
                <w:sz w:val="16"/>
                <w:szCs w:val="16"/>
              </w:rPr>
            </w:pPr>
          </w:p>
        </w:tc>
      </w:tr>
      <w:tr w:rsidR="007347D6" w:rsidRPr="000F02D2" w14:paraId="36E003EE" w14:textId="77777777" w:rsidTr="007347D6">
        <w:tc>
          <w:tcPr>
            <w:tcW w:w="1890" w:type="dxa"/>
            <w:shd w:val="clear" w:color="auto" w:fill="EDEDED" w:themeFill="accent3" w:themeFillTint="33"/>
          </w:tcPr>
          <w:p w14:paraId="6FF0535C" w14:textId="14AB4224" w:rsidR="007347D6" w:rsidRPr="000F02D2" w:rsidRDefault="00207F44" w:rsidP="00431B35">
            <w:pPr>
              <w:pStyle w:val="NoSpacing"/>
              <w:rPr>
                <w:rFonts w:ascii="Verdana" w:hAnsi="Verdana" w:cs="Courier New"/>
                <w:b/>
                <w:sz w:val="16"/>
                <w:szCs w:val="16"/>
              </w:rPr>
            </w:pPr>
            <w:r>
              <w:rPr>
                <w:rFonts w:ascii="Verdana" w:hAnsi="Verdana" w:cs="Courier New"/>
                <w:b/>
                <w:sz w:val="16"/>
                <w:szCs w:val="16"/>
              </w:rPr>
              <w:t>Defense agrees with PSI</w:t>
            </w:r>
          </w:p>
        </w:tc>
        <w:tc>
          <w:tcPr>
            <w:tcW w:w="2160" w:type="dxa"/>
            <w:shd w:val="clear" w:color="auto" w:fill="EDEDED" w:themeFill="accent3" w:themeFillTint="33"/>
          </w:tcPr>
          <w:p w14:paraId="71BAE7A1"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2A550B6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1BA2D791"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134A027"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6AF0E722" w14:textId="77777777" w:rsidR="007347D6" w:rsidRPr="000F02D2" w:rsidRDefault="007347D6" w:rsidP="00431B35">
            <w:pPr>
              <w:pStyle w:val="NoSpacing"/>
              <w:rPr>
                <w:rFonts w:ascii="Verdana" w:hAnsi="Verdana" w:cs="Courier New"/>
                <w:b/>
                <w:sz w:val="16"/>
                <w:szCs w:val="16"/>
              </w:rPr>
            </w:pPr>
          </w:p>
        </w:tc>
      </w:tr>
      <w:tr w:rsidR="00954B88" w:rsidRPr="000F02D2" w14:paraId="40B990F1" w14:textId="77777777" w:rsidTr="007347D6">
        <w:tc>
          <w:tcPr>
            <w:tcW w:w="1890" w:type="dxa"/>
            <w:shd w:val="clear" w:color="auto" w:fill="EDEDED" w:themeFill="accent3" w:themeFillTint="33"/>
          </w:tcPr>
          <w:p w14:paraId="325E2950" w14:textId="77777777" w:rsidR="00954B88" w:rsidRDefault="00954B88" w:rsidP="00431B35">
            <w:pPr>
              <w:pStyle w:val="NoSpacing"/>
              <w:rPr>
                <w:rFonts w:ascii="Verdana" w:hAnsi="Verdana" w:cs="Courier New"/>
                <w:b/>
                <w:sz w:val="16"/>
                <w:szCs w:val="16"/>
              </w:rPr>
            </w:pPr>
          </w:p>
        </w:tc>
        <w:tc>
          <w:tcPr>
            <w:tcW w:w="2160" w:type="dxa"/>
            <w:shd w:val="clear" w:color="auto" w:fill="EDEDED" w:themeFill="accent3" w:themeFillTint="33"/>
          </w:tcPr>
          <w:p w14:paraId="6163B708" w14:textId="6C0466D0" w:rsidR="00954B88" w:rsidRPr="000F02D2" w:rsidRDefault="00954B88" w:rsidP="00431B35">
            <w:pPr>
              <w:pStyle w:val="NoSpacing"/>
              <w:rPr>
                <w:rFonts w:ascii="Verdana" w:hAnsi="Verdana" w:cs="Courier New"/>
                <w:b/>
                <w:sz w:val="16"/>
                <w:szCs w:val="16"/>
              </w:rPr>
            </w:pPr>
            <w:r>
              <w:rPr>
                <w:rFonts w:ascii="Verdana" w:hAnsi="Verdana" w:cs="Courier New"/>
                <w:b/>
                <w:sz w:val="16"/>
                <w:szCs w:val="16"/>
              </w:rPr>
              <w:t>Other Issues</w:t>
            </w:r>
          </w:p>
        </w:tc>
        <w:tc>
          <w:tcPr>
            <w:tcW w:w="1800" w:type="dxa"/>
            <w:shd w:val="clear" w:color="auto" w:fill="EDEDED" w:themeFill="accent3" w:themeFillTint="33"/>
          </w:tcPr>
          <w:p w14:paraId="497186FF" w14:textId="77777777" w:rsidR="00954B88" w:rsidRPr="000F02D2" w:rsidRDefault="00954B88" w:rsidP="00431B35">
            <w:pPr>
              <w:pStyle w:val="NoSpacing"/>
              <w:rPr>
                <w:rFonts w:ascii="Verdana" w:hAnsi="Verdana" w:cs="Courier New"/>
                <w:b/>
                <w:sz w:val="16"/>
                <w:szCs w:val="16"/>
              </w:rPr>
            </w:pPr>
          </w:p>
        </w:tc>
        <w:tc>
          <w:tcPr>
            <w:tcW w:w="1710" w:type="dxa"/>
            <w:shd w:val="clear" w:color="auto" w:fill="EDEDED" w:themeFill="accent3" w:themeFillTint="33"/>
          </w:tcPr>
          <w:p w14:paraId="2354BD5B" w14:textId="77777777" w:rsidR="00954B88" w:rsidRPr="000F02D2" w:rsidRDefault="00954B88" w:rsidP="00431B35">
            <w:pPr>
              <w:pStyle w:val="NoSpacing"/>
              <w:rPr>
                <w:rFonts w:ascii="Verdana" w:hAnsi="Verdana" w:cs="Courier New"/>
                <w:b/>
                <w:sz w:val="16"/>
                <w:szCs w:val="16"/>
              </w:rPr>
            </w:pPr>
          </w:p>
        </w:tc>
        <w:tc>
          <w:tcPr>
            <w:tcW w:w="1530" w:type="dxa"/>
            <w:shd w:val="clear" w:color="auto" w:fill="EDEDED" w:themeFill="accent3" w:themeFillTint="33"/>
          </w:tcPr>
          <w:p w14:paraId="04F101F0" w14:textId="77777777" w:rsidR="00954B88" w:rsidRPr="000F02D2" w:rsidRDefault="00954B88" w:rsidP="00431B35">
            <w:pPr>
              <w:pStyle w:val="NoSpacing"/>
              <w:rPr>
                <w:rFonts w:ascii="Verdana" w:hAnsi="Verdana" w:cs="Courier New"/>
                <w:b/>
                <w:sz w:val="16"/>
                <w:szCs w:val="16"/>
              </w:rPr>
            </w:pPr>
          </w:p>
        </w:tc>
        <w:tc>
          <w:tcPr>
            <w:tcW w:w="1530" w:type="dxa"/>
            <w:shd w:val="clear" w:color="auto" w:fill="EDEDED" w:themeFill="accent3" w:themeFillTint="33"/>
          </w:tcPr>
          <w:p w14:paraId="2CE3F84E" w14:textId="77777777" w:rsidR="00954B88" w:rsidRPr="000F02D2" w:rsidRDefault="00954B88" w:rsidP="00431B35">
            <w:pPr>
              <w:pStyle w:val="NoSpacing"/>
              <w:rPr>
                <w:rFonts w:ascii="Verdana" w:hAnsi="Verdana" w:cs="Courier New"/>
                <w:b/>
                <w:sz w:val="16"/>
                <w:szCs w:val="16"/>
              </w:rPr>
            </w:pPr>
          </w:p>
        </w:tc>
      </w:tr>
      <w:tr w:rsidR="00223184" w:rsidRPr="000F02D2" w14:paraId="428D8C20" w14:textId="77777777" w:rsidTr="007347D6">
        <w:tc>
          <w:tcPr>
            <w:tcW w:w="1890" w:type="dxa"/>
            <w:shd w:val="clear" w:color="auto" w:fill="EDEDED" w:themeFill="accent3" w:themeFillTint="33"/>
          </w:tcPr>
          <w:p w14:paraId="26823F0C" w14:textId="267B04DB" w:rsidR="00223184" w:rsidRDefault="00223184" w:rsidP="00431B35">
            <w:pPr>
              <w:pStyle w:val="NoSpacing"/>
              <w:rPr>
                <w:rFonts w:ascii="Verdana" w:hAnsi="Verdana" w:cs="Courier New"/>
                <w:b/>
                <w:sz w:val="16"/>
                <w:szCs w:val="16"/>
              </w:rPr>
            </w:pPr>
            <w:r>
              <w:rPr>
                <w:rFonts w:ascii="Verdana" w:hAnsi="Verdana" w:cs="Courier New"/>
                <w:b/>
                <w:sz w:val="16"/>
                <w:szCs w:val="16"/>
              </w:rPr>
              <w:t>Victim Witness</w:t>
            </w:r>
          </w:p>
        </w:tc>
        <w:tc>
          <w:tcPr>
            <w:tcW w:w="2160" w:type="dxa"/>
            <w:shd w:val="clear" w:color="auto" w:fill="EDEDED" w:themeFill="accent3" w:themeFillTint="33"/>
          </w:tcPr>
          <w:p w14:paraId="6DB976C3" w14:textId="77777777" w:rsidR="00223184" w:rsidRPr="000F02D2" w:rsidRDefault="00223184" w:rsidP="00431B35">
            <w:pPr>
              <w:pStyle w:val="NoSpacing"/>
              <w:rPr>
                <w:rFonts w:ascii="Verdana" w:hAnsi="Verdana" w:cs="Courier New"/>
                <w:b/>
                <w:sz w:val="16"/>
                <w:szCs w:val="16"/>
              </w:rPr>
            </w:pPr>
          </w:p>
        </w:tc>
        <w:tc>
          <w:tcPr>
            <w:tcW w:w="1800" w:type="dxa"/>
            <w:shd w:val="clear" w:color="auto" w:fill="EDEDED" w:themeFill="accent3" w:themeFillTint="33"/>
          </w:tcPr>
          <w:p w14:paraId="7F0E1B03" w14:textId="77777777" w:rsidR="00223184" w:rsidRPr="000F02D2" w:rsidRDefault="00223184" w:rsidP="00431B35">
            <w:pPr>
              <w:pStyle w:val="NoSpacing"/>
              <w:rPr>
                <w:rFonts w:ascii="Verdana" w:hAnsi="Verdana" w:cs="Courier New"/>
                <w:b/>
                <w:sz w:val="16"/>
                <w:szCs w:val="16"/>
              </w:rPr>
            </w:pPr>
          </w:p>
        </w:tc>
        <w:tc>
          <w:tcPr>
            <w:tcW w:w="1710" w:type="dxa"/>
            <w:shd w:val="clear" w:color="auto" w:fill="EDEDED" w:themeFill="accent3" w:themeFillTint="33"/>
          </w:tcPr>
          <w:p w14:paraId="5B2F2BD0"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3BB0AFCB"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0454C170" w14:textId="77777777" w:rsidR="00223184" w:rsidRPr="000F02D2" w:rsidRDefault="00223184" w:rsidP="00431B35">
            <w:pPr>
              <w:pStyle w:val="NoSpacing"/>
              <w:rPr>
                <w:rFonts w:ascii="Verdana" w:hAnsi="Verdana" w:cs="Courier New"/>
                <w:b/>
                <w:sz w:val="16"/>
                <w:szCs w:val="16"/>
              </w:rPr>
            </w:pPr>
          </w:p>
        </w:tc>
      </w:tr>
      <w:tr w:rsidR="00223184" w:rsidRPr="000F02D2" w14:paraId="0AFD2764" w14:textId="77777777" w:rsidTr="007347D6">
        <w:tc>
          <w:tcPr>
            <w:tcW w:w="1890" w:type="dxa"/>
            <w:shd w:val="clear" w:color="auto" w:fill="EDEDED" w:themeFill="accent3" w:themeFillTint="33"/>
          </w:tcPr>
          <w:p w14:paraId="60680269" w14:textId="57458098" w:rsidR="00223184" w:rsidRDefault="00223184" w:rsidP="00431B35">
            <w:pPr>
              <w:pStyle w:val="NoSpacing"/>
              <w:rPr>
                <w:rFonts w:ascii="Verdana" w:hAnsi="Verdana" w:cs="Courier New"/>
                <w:b/>
                <w:sz w:val="16"/>
                <w:szCs w:val="16"/>
              </w:rPr>
            </w:pPr>
            <w:r>
              <w:rPr>
                <w:rFonts w:ascii="Verdana" w:hAnsi="Verdana" w:cs="Courier New"/>
                <w:b/>
                <w:sz w:val="16"/>
                <w:szCs w:val="16"/>
              </w:rPr>
              <w:t>Character Witnesses</w:t>
            </w:r>
          </w:p>
        </w:tc>
        <w:tc>
          <w:tcPr>
            <w:tcW w:w="2160" w:type="dxa"/>
            <w:shd w:val="clear" w:color="auto" w:fill="EDEDED" w:themeFill="accent3" w:themeFillTint="33"/>
          </w:tcPr>
          <w:p w14:paraId="1131718E" w14:textId="77777777" w:rsidR="00223184" w:rsidRPr="000F02D2" w:rsidRDefault="00223184" w:rsidP="00431B35">
            <w:pPr>
              <w:pStyle w:val="NoSpacing"/>
              <w:rPr>
                <w:rFonts w:ascii="Verdana" w:hAnsi="Verdana" w:cs="Courier New"/>
                <w:b/>
                <w:sz w:val="16"/>
                <w:szCs w:val="16"/>
              </w:rPr>
            </w:pPr>
          </w:p>
        </w:tc>
        <w:tc>
          <w:tcPr>
            <w:tcW w:w="1800" w:type="dxa"/>
            <w:shd w:val="clear" w:color="auto" w:fill="EDEDED" w:themeFill="accent3" w:themeFillTint="33"/>
          </w:tcPr>
          <w:p w14:paraId="30DE0E48" w14:textId="77777777" w:rsidR="00223184" w:rsidRPr="000F02D2" w:rsidRDefault="00223184" w:rsidP="00431B35">
            <w:pPr>
              <w:pStyle w:val="NoSpacing"/>
              <w:rPr>
                <w:rFonts w:ascii="Verdana" w:hAnsi="Verdana" w:cs="Courier New"/>
                <w:b/>
                <w:sz w:val="16"/>
                <w:szCs w:val="16"/>
              </w:rPr>
            </w:pPr>
          </w:p>
        </w:tc>
        <w:tc>
          <w:tcPr>
            <w:tcW w:w="1710" w:type="dxa"/>
            <w:shd w:val="clear" w:color="auto" w:fill="EDEDED" w:themeFill="accent3" w:themeFillTint="33"/>
          </w:tcPr>
          <w:p w14:paraId="51D6B4C0"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34E1065D"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37BDE4BE" w14:textId="77777777" w:rsidR="00223184" w:rsidRPr="000F02D2" w:rsidRDefault="00223184" w:rsidP="00431B35">
            <w:pPr>
              <w:pStyle w:val="NoSpacing"/>
              <w:rPr>
                <w:rFonts w:ascii="Verdana" w:hAnsi="Verdana" w:cs="Courier New"/>
                <w:b/>
                <w:sz w:val="16"/>
                <w:szCs w:val="16"/>
              </w:rPr>
            </w:pPr>
          </w:p>
        </w:tc>
      </w:tr>
      <w:tr w:rsidR="007347D6" w:rsidRPr="000F02D2" w14:paraId="2F822ADA" w14:textId="77777777" w:rsidTr="007347D6">
        <w:tc>
          <w:tcPr>
            <w:tcW w:w="1890" w:type="dxa"/>
            <w:shd w:val="clear" w:color="auto" w:fill="EDEDED" w:themeFill="accent3" w:themeFillTint="33"/>
          </w:tcPr>
          <w:p w14:paraId="77B7AAAB" w14:textId="6E59B0BA" w:rsidR="007347D6" w:rsidRPr="000F02D2" w:rsidRDefault="005D1E59" w:rsidP="00431B35">
            <w:pPr>
              <w:pStyle w:val="NoSpacing"/>
              <w:rPr>
                <w:rFonts w:ascii="Verdana" w:hAnsi="Verdana" w:cs="Courier New"/>
                <w:b/>
                <w:sz w:val="16"/>
                <w:szCs w:val="16"/>
              </w:rPr>
            </w:pPr>
            <w:r>
              <w:rPr>
                <w:rFonts w:ascii="Verdana" w:hAnsi="Verdana" w:cs="Courier New"/>
                <w:b/>
                <w:sz w:val="16"/>
                <w:szCs w:val="16"/>
              </w:rPr>
              <w:t>Submissions to hearing for sentencing consideration</w:t>
            </w:r>
          </w:p>
        </w:tc>
        <w:tc>
          <w:tcPr>
            <w:tcW w:w="2160" w:type="dxa"/>
            <w:shd w:val="clear" w:color="auto" w:fill="EDEDED" w:themeFill="accent3" w:themeFillTint="33"/>
          </w:tcPr>
          <w:p w14:paraId="5C1B4DCB"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1E843F56"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527E90DF"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C88918D"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7E44C68E" w14:textId="77777777" w:rsidR="007347D6" w:rsidRPr="000F02D2" w:rsidRDefault="007347D6" w:rsidP="00431B35">
            <w:pPr>
              <w:pStyle w:val="NoSpacing"/>
              <w:rPr>
                <w:rFonts w:ascii="Verdana" w:hAnsi="Verdana" w:cs="Courier New"/>
                <w:b/>
                <w:sz w:val="16"/>
                <w:szCs w:val="16"/>
              </w:rPr>
            </w:pPr>
          </w:p>
        </w:tc>
      </w:tr>
      <w:tr w:rsidR="007347D6" w:rsidRPr="000F02D2" w14:paraId="24CF706E" w14:textId="77777777" w:rsidTr="007347D6">
        <w:tc>
          <w:tcPr>
            <w:tcW w:w="1890" w:type="dxa"/>
            <w:shd w:val="clear" w:color="auto" w:fill="EDEDED" w:themeFill="accent3" w:themeFillTint="33"/>
          </w:tcPr>
          <w:p w14:paraId="5CA85E8F" w14:textId="48EE1367" w:rsidR="007347D6" w:rsidRPr="000F02D2" w:rsidRDefault="006F1629" w:rsidP="00431B35">
            <w:pPr>
              <w:pStyle w:val="NoSpacing"/>
              <w:rPr>
                <w:rFonts w:ascii="Verdana" w:hAnsi="Verdana" w:cs="Courier New"/>
                <w:b/>
                <w:sz w:val="16"/>
                <w:szCs w:val="16"/>
              </w:rPr>
            </w:pPr>
            <w:r>
              <w:rPr>
                <w:rFonts w:ascii="Verdana" w:hAnsi="Verdana" w:cs="Courier New"/>
                <w:b/>
                <w:sz w:val="16"/>
                <w:szCs w:val="16"/>
              </w:rPr>
              <w:t>Defendant given opportunity to Speak</w:t>
            </w:r>
          </w:p>
        </w:tc>
        <w:tc>
          <w:tcPr>
            <w:tcW w:w="2160" w:type="dxa"/>
            <w:shd w:val="clear" w:color="auto" w:fill="EDEDED" w:themeFill="accent3" w:themeFillTint="33"/>
          </w:tcPr>
          <w:p w14:paraId="42407E46"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3F39139A"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0BB1E26D"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2481D27"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63934BCA" w14:textId="77777777" w:rsidR="007347D6" w:rsidRPr="000F02D2" w:rsidRDefault="007347D6" w:rsidP="00431B35">
            <w:pPr>
              <w:pStyle w:val="NoSpacing"/>
              <w:rPr>
                <w:rFonts w:ascii="Verdana" w:hAnsi="Verdana" w:cs="Courier New"/>
                <w:b/>
                <w:sz w:val="16"/>
                <w:szCs w:val="16"/>
              </w:rPr>
            </w:pPr>
          </w:p>
        </w:tc>
      </w:tr>
      <w:tr w:rsidR="007347D6" w:rsidRPr="000F02D2" w14:paraId="391F6CF9" w14:textId="77777777" w:rsidTr="007347D6">
        <w:tc>
          <w:tcPr>
            <w:tcW w:w="1890" w:type="dxa"/>
            <w:shd w:val="clear" w:color="auto" w:fill="EDEDED" w:themeFill="accent3" w:themeFillTint="33"/>
          </w:tcPr>
          <w:p w14:paraId="5DB3F3AC" w14:textId="1D6D1F9D" w:rsidR="007347D6" w:rsidRPr="000F02D2" w:rsidRDefault="007A49D0" w:rsidP="00431B35">
            <w:pPr>
              <w:pStyle w:val="NoSpacing"/>
              <w:rPr>
                <w:rFonts w:ascii="Verdana" w:hAnsi="Verdana" w:cs="Courier New"/>
                <w:b/>
                <w:sz w:val="16"/>
                <w:szCs w:val="16"/>
              </w:rPr>
            </w:pPr>
            <w:r>
              <w:rPr>
                <w:rFonts w:ascii="Verdana" w:hAnsi="Verdana" w:cs="Courier New"/>
                <w:b/>
                <w:sz w:val="16"/>
                <w:szCs w:val="16"/>
              </w:rPr>
              <w:t>Mitigating Factors</w:t>
            </w:r>
          </w:p>
        </w:tc>
        <w:tc>
          <w:tcPr>
            <w:tcW w:w="2160" w:type="dxa"/>
            <w:shd w:val="clear" w:color="auto" w:fill="EDEDED" w:themeFill="accent3" w:themeFillTint="33"/>
          </w:tcPr>
          <w:p w14:paraId="5B97F662"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6FD3F2D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31179811"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71319120"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1599675F" w14:textId="77777777" w:rsidR="007347D6" w:rsidRPr="000F02D2" w:rsidRDefault="007347D6" w:rsidP="00431B35">
            <w:pPr>
              <w:pStyle w:val="NoSpacing"/>
              <w:rPr>
                <w:rFonts w:ascii="Verdana" w:hAnsi="Verdana" w:cs="Courier New"/>
                <w:b/>
                <w:sz w:val="16"/>
                <w:szCs w:val="16"/>
              </w:rPr>
            </w:pPr>
          </w:p>
        </w:tc>
      </w:tr>
      <w:tr w:rsidR="007347D6" w:rsidRPr="000F02D2" w14:paraId="196941D2" w14:textId="77777777" w:rsidTr="007347D6">
        <w:tc>
          <w:tcPr>
            <w:tcW w:w="1890" w:type="dxa"/>
            <w:shd w:val="clear" w:color="auto" w:fill="EDEDED" w:themeFill="accent3" w:themeFillTint="33"/>
          </w:tcPr>
          <w:p w14:paraId="18C8D4B5" w14:textId="2C9D7677" w:rsidR="007347D6" w:rsidRPr="000F02D2" w:rsidRDefault="00596F1C" w:rsidP="00431B35">
            <w:pPr>
              <w:pStyle w:val="NoSpacing"/>
              <w:rPr>
                <w:rFonts w:ascii="Verdana" w:hAnsi="Verdana" w:cs="Courier New"/>
                <w:b/>
                <w:sz w:val="16"/>
                <w:szCs w:val="16"/>
              </w:rPr>
            </w:pPr>
            <w:r>
              <w:rPr>
                <w:rFonts w:ascii="Verdana" w:hAnsi="Verdana" w:cs="Courier New"/>
                <w:b/>
                <w:sz w:val="16"/>
                <w:szCs w:val="16"/>
              </w:rPr>
              <w:t>Judge’s Sentencing Discussion</w:t>
            </w:r>
          </w:p>
        </w:tc>
        <w:tc>
          <w:tcPr>
            <w:tcW w:w="2160" w:type="dxa"/>
            <w:shd w:val="clear" w:color="auto" w:fill="EDEDED" w:themeFill="accent3" w:themeFillTint="33"/>
          </w:tcPr>
          <w:p w14:paraId="6B94E504"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4A22AC4F"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2F39353B"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0BBECCE"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0478628C" w14:textId="77777777" w:rsidR="007347D6" w:rsidRPr="000F02D2" w:rsidRDefault="007347D6" w:rsidP="00431B35">
            <w:pPr>
              <w:pStyle w:val="NoSpacing"/>
              <w:rPr>
                <w:rFonts w:ascii="Verdana" w:hAnsi="Verdana" w:cs="Courier New"/>
                <w:b/>
                <w:sz w:val="16"/>
                <w:szCs w:val="16"/>
              </w:rPr>
            </w:pPr>
          </w:p>
        </w:tc>
      </w:tr>
      <w:tr w:rsidR="007347D6" w:rsidRPr="000F02D2" w14:paraId="37AE3DB0" w14:textId="77777777" w:rsidTr="007347D6">
        <w:tc>
          <w:tcPr>
            <w:tcW w:w="1890" w:type="dxa"/>
            <w:shd w:val="clear" w:color="auto" w:fill="EDEDED" w:themeFill="accent3" w:themeFillTint="33"/>
          </w:tcPr>
          <w:p w14:paraId="68D390E3" w14:textId="70E5D3D9" w:rsidR="007347D6" w:rsidRPr="000F02D2" w:rsidRDefault="00596F1C" w:rsidP="00431B35">
            <w:pPr>
              <w:pStyle w:val="NoSpacing"/>
              <w:rPr>
                <w:rFonts w:ascii="Verdana" w:hAnsi="Verdana" w:cs="Courier New"/>
                <w:b/>
                <w:sz w:val="16"/>
                <w:szCs w:val="16"/>
              </w:rPr>
            </w:pPr>
            <w:r>
              <w:rPr>
                <w:rFonts w:ascii="Verdana" w:hAnsi="Verdana" w:cs="Courier New"/>
                <w:b/>
                <w:sz w:val="16"/>
                <w:szCs w:val="16"/>
              </w:rPr>
              <w:t>3 Sentencing Factors</w:t>
            </w:r>
          </w:p>
        </w:tc>
        <w:tc>
          <w:tcPr>
            <w:tcW w:w="2160" w:type="dxa"/>
            <w:shd w:val="clear" w:color="auto" w:fill="EDEDED" w:themeFill="accent3" w:themeFillTint="33"/>
          </w:tcPr>
          <w:p w14:paraId="176A3FEA"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6222C51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6AEF7EA2"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00D9FC0D"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5A7211D" w14:textId="77777777" w:rsidR="007347D6" w:rsidRPr="000F02D2" w:rsidRDefault="007347D6" w:rsidP="00431B35">
            <w:pPr>
              <w:pStyle w:val="NoSpacing"/>
              <w:rPr>
                <w:rFonts w:ascii="Verdana" w:hAnsi="Verdana" w:cs="Courier New"/>
                <w:b/>
                <w:sz w:val="16"/>
                <w:szCs w:val="16"/>
              </w:rPr>
            </w:pPr>
          </w:p>
        </w:tc>
      </w:tr>
      <w:tr w:rsidR="00596F1C" w:rsidRPr="000F02D2" w14:paraId="0D14B338" w14:textId="77777777" w:rsidTr="007347D6">
        <w:tc>
          <w:tcPr>
            <w:tcW w:w="1890" w:type="dxa"/>
            <w:shd w:val="clear" w:color="auto" w:fill="EDEDED" w:themeFill="accent3" w:themeFillTint="33"/>
          </w:tcPr>
          <w:p w14:paraId="59A0A11D" w14:textId="7F905EA2" w:rsidR="00596F1C" w:rsidRPr="000F02D2" w:rsidRDefault="00596F1C" w:rsidP="00431B35">
            <w:pPr>
              <w:pStyle w:val="NoSpacing"/>
              <w:rPr>
                <w:rFonts w:ascii="Verdana" w:hAnsi="Verdana" w:cs="Courier New"/>
                <w:b/>
                <w:sz w:val="16"/>
                <w:szCs w:val="16"/>
              </w:rPr>
            </w:pPr>
            <w:r>
              <w:rPr>
                <w:rFonts w:ascii="Verdana" w:hAnsi="Verdana" w:cs="Courier New"/>
                <w:b/>
                <w:sz w:val="16"/>
                <w:szCs w:val="16"/>
              </w:rPr>
              <w:t>Character of Defendant</w:t>
            </w:r>
          </w:p>
        </w:tc>
        <w:tc>
          <w:tcPr>
            <w:tcW w:w="2160" w:type="dxa"/>
            <w:shd w:val="clear" w:color="auto" w:fill="EDEDED" w:themeFill="accent3" w:themeFillTint="33"/>
          </w:tcPr>
          <w:p w14:paraId="0251AD0E"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1268AB8F"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548A4CA4"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58AB0931"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348C7FEF" w14:textId="77777777" w:rsidR="00596F1C" w:rsidRPr="000F02D2" w:rsidRDefault="00596F1C" w:rsidP="00431B35">
            <w:pPr>
              <w:pStyle w:val="NoSpacing"/>
              <w:rPr>
                <w:rFonts w:ascii="Verdana" w:hAnsi="Verdana" w:cs="Courier New"/>
                <w:b/>
                <w:sz w:val="16"/>
                <w:szCs w:val="16"/>
              </w:rPr>
            </w:pPr>
          </w:p>
        </w:tc>
      </w:tr>
      <w:tr w:rsidR="00596F1C" w:rsidRPr="000F02D2" w14:paraId="7C4EB0B7" w14:textId="77777777" w:rsidTr="007347D6">
        <w:tc>
          <w:tcPr>
            <w:tcW w:w="1890" w:type="dxa"/>
            <w:shd w:val="clear" w:color="auto" w:fill="EDEDED" w:themeFill="accent3" w:themeFillTint="33"/>
          </w:tcPr>
          <w:p w14:paraId="2EC9AEB1" w14:textId="280DB8A0" w:rsidR="00596F1C" w:rsidRPr="000F02D2" w:rsidRDefault="00596F1C" w:rsidP="00431B35">
            <w:pPr>
              <w:pStyle w:val="NoSpacing"/>
              <w:rPr>
                <w:rFonts w:ascii="Verdana" w:hAnsi="Verdana" w:cs="Courier New"/>
                <w:b/>
                <w:sz w:val="16"/>
                <w:szCs w:val="16"/>
              </w:rPr>
            </w:pPr>
            <w:r>
              <w:rPr>
                <w:rFonts w:ascii="Verdana" w:hAnsi="Verdana" w:cs="Courier New"/>
                <w:b/>
                <w:sz w:val="16"/>
                <w:szCs w:val="16"/>
              </w:rPr>
              <w:t>Gravity of Offense</w:t>
            </w:r>
          </w:p>
        </w:tc>
        <w:tc>
          <w:tcPr>
            <w:tcW w:w="2160" w:type="dxa"/>
            <w:shd w:val="clear" w:color="auto" w:fill="EDEDED" w:themeFill="accent3" w:themeFillTint="33"/>
          </w:tcPr>
          <w:p w14:paraId="0A3F8103"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41451938"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12E55DFA"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0452F121"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7CF92007" w14:textId="77777777" w:rsidR="00596F1C" w:rsidRPr="000F02D2" w:rsidRDefault="00596F1C" w:rsidP="00431B35">
            <w:pPr>
              <w:pStyle w:val="NoSpacing"/>
              <w:rPr>
                <w:rFonts w:ascii="Verdana" w:hAnsi="Verdana" w:cs="Courier New"/>
                <w:b/>
                <w:sz w:val="16"/>
                <w:szCs w:val="16"/>
              </w:rPr>
            </w:pPr>
          </w:p>
        </w:tc>
      </w:tr>
      <w:tr w:rsidR="00596F1C" w:rsidRPr="000F02D2" w14:paraId="6F908101" w14:textId="77777777" w:rsidTr="007347D6">
        <w:tc>
          <w:tcPr>
            <w:tcW w:w="1890" w:type="dxa"/>
            <w:shd w:val="clear" w:color="auto" w:fill="EDEDED" w:themeFill="accent3" w:themeFillTint="33"/>
          </w:tcPr>
          <w:p w14:paraId="26CB4138" w14:textId="0257070B" w:rsidR="00596F1C" w:rsidRPr="000F02D2" w:rsidRDefault="00596F1C" w:rsidP="00431B35">
            <w:pPr>
              <w:pStyle w:val="NoSpacing"/>
              <w:rPr>
                <w:rFonts w:ascii="Verdana" w:hAnsi="Verdana" w:cs="Courier New"/>
                <w:b/>
                <w:sz w:val="16"/>
                <w:szCs w:val="16"/>
              </w:rPr>
            </w:pPr>
            <w:r>
              <w:rPr>
                <w:rFonts w:ascii="Verdana" w:hAnsi="Verdana" w:cs="Courier New"/>
                <w:b/>
                <w:sz w:val="16"/>
                <w:szCs w:val="16"/>
              </w:rPr>
              <w:t>Need to Protect the Public</w:t>
            </w:r>
          </w:p>
        </w:tc>
        <w:tc>
          <w:tcPr>
            <w:tcW w:w="2160" w:type="dxa"/>
            <w:shd w:val="clear" w:color="auto" w:fill="EDEDED" w:themeFill="accent3" w:themeFillTint="33"/>
          </w:tcPr>
          <w:p w14:paraId="5E91D20A"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1B33BB87"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2AADE11E"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6BA202C7"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4151860D" w14:textId="77777777" w:rsidR="00596F1C" w:rsidRPr="000F02D2" w:rsidRDefault="00596F1C" w:rsidP="00431B35">
            <w:pPr>
              <w:pStyle w:val="NoSpacing"/>
              <w:rPr>
                <w:rFonts w:ascii="Verdana" w:hAnsi="Verdana" w:cs="Courier New"/>
                <w:b/>
                <w:sz w:val="16"/>
                <w:szCs w:val="16"/>
              </w:rPr>
            </w:pPr>
          </w:p>
        </w:tc>
      </w:tr>
      <w:tr w:rsidR="00596F1C" w:rsidRPr="000F02D2" w14:paraId="4C755385" w14:textId="77777777" w:rsidTr="007347D6">
        <w:tc>
          <w:tcPr>
            <w:tcW w:w="1890" w:type="dxa"/>
            <w:shd w:val="clear" w:color="auto" w:fill="EDEDED" w:themeFill="accent3" w:themeFillTint="33"/>
          </w:tcPr>
          <w:p w14:paraId="25E0C2AF" w14:textId="5D46A339" w:rsidR="00596F1C" w:rsidRPr="000F02D2" w:rsidRDefault="00C76025" w:rsidP="00431B35">
            <w:pPr>
              <w:pStyle w:val="NoSpacing"/>
              <w:rPr>
                <w:rFonts w:ascii="Verdana" w:hAnsi="Verdana" w:cs="Courier New"/>
                <w:b/>
                <w:sz w:val="16"/>
                <w:szCs w:val="16"/>
              </w:rPr>
            </w:pPr>
            <w:r>
              <w:rPr>
                <w:rFonts w:ascii="Verdana" w:hAnsi="Verdana" w:cs="Courier New"/>
                <w:b/>
                <w:sz w:val="16"/>
                <w:szCs w:val="16"/>
              </w:rPr>
              <w:t>Harsh or Excessive</w:t>
            </w:r>
          </w:p>
        </w:tc>
        <w:tc>
          <w:tcPr>
            <w:tcW w:w="2160" w:type="dxa"/>
            <w:shd w:val="clear" w:color="auto" w:fill="EDEDED" w:themeFill="accent3" w:themeFillTint="33"/>
          </w:tcPr>
          <w:p w14:paraId="3A996B79"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2ABCC7C4"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274876A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21FBE2D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57394E15" w14:textId="77777777" w:rsidR="00596F1C" w:rsidRPr="000F02D2" w:rsidRDefault="00596F1C" w:rsidP="00431B35">
            <w:pPr>
              <w:pStyle w:val="NoSpacing"/>
              <w:rPr>
                <w:rFonts w:ascii="Verdana" w:hAnsi="Verdana" w:cs="Courier New"/>
                <w:b/>
                <w:sz w:val="16"/>
                <w:szCs w:val="16"/>
              </w:rPr>
            </w:pPr>
          </w:p>
        </w:tc>
      </w:tr>
      <w:tr w:rsidR="00431B35" w:rsidRPr="000F02D2" w14:paraId="429B4C3F" w14:textId="77777777" w:rsidTr="007347D6">
        <w:tc>
          <w:tcPr>
            <w:tcW w:w="1890" w:type="dxa"/>
            <w:shd w:val="clear" w:color="auto" w:fill="EDEDED" w:themeFill="accent3" w:themeFillTint="33"/>
          </w:tcPr>
          <w:p w14:paraId="0337496C" w14:textId="37EB1E56" w:rsidR="00431B35" w:rsidRDefault="00431B35" w:rsidP="00431B35">
            <w:pPr>
              <w:pStyle w:val="NoSpacing"/>
              <w:rPr>
                <w:rFonts w:ascii="Verdana" w:hAnsi="Verdana" w:cs="Courier New"/>
                <w:b/>
                <w:sz w:val="16"/>
                <w:szCs w:val="16"/>
              </w:rPr>
            </w:pPr>
            <w:r>
              <w:rPr>
                <w:rFonts w:ascii="Verdana" w:hAnsi="Verdana" w:cs="Courier New"/>
                <w:b/>
                <w:sz w:val="16"/>
                <w:szCs w:val="16"/>
              </w:rPr>
              <w:t>If re-sentencing, vindictive</w:t>
            </w:r>
          </w:p>
        </w:tc>
        <w:tc>
          <w:tcPr>
            <w:tcW w:w="2160" w:type="dxa"/>
            <w:shd w:val="clear" w:color="auto" w:fill="EDEDED" w:themeFill="accent3" w:themeFillTint="33"/>
          </w:tcPr>
          <w:p w14:paraId="7B085C18"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0AC1F6D7"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4E2752B9"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559D5B06"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0B9CA87" w14:textId="77777777" w:rsidR="00431B35" w:rsidRPr="000F02D2" w:rsidRDefault="00431B35" w:rsidP="00431B35">
            <w:pPr>
              <w:pStyle w:val="NoSpacing"/>
              <w:rPr>
                <w:rFonts w:ascii="Verdana" w:hAnsi="Verdana" w:cs="Courier New"/>
                <w:b/>
                <w:sz w:val="16"/>
                <w:szCs w:val="16"/>
              </w:rPr>
            </w:pPr>
          </w:p>
        </w:tc>
      </w:tr>
      <w:tr w:rsidR="00596F1C" w:rsidRPr="000F02D2" w14:paraId="41745C3C" w14:textId="77777777" w:rsidTr="007347D6">
        <w:tc>
          <w:tcPr>
            <w:tcW w:w="1890" w:type="dxa"/>
            <w:shd w:val="clear" w:color="auto" w:fill="EDEDED" w:themeFill="accent3" w:themeFillTint="33"/>
          </w:tcPr>
          <w:p w14:paraId="2958A840" w14:textId="262DF559" w:rsidR="00596F1C" w:rsidRPr="000F02D2" w:rsidRDefault="00056E6F" w:rsidP="00431B35">
            <w:pPr>
              <w:pStyle w:val="NoSpacing"/>
              <w:rPr>
                <w:rFonts w:ascii="Verdana" w:hAnsi="Verdana" w:cs="Courier New"/>
                <w:b/>
                <w:sz w:val="16"/>
                <w:szCs w:val="16"/>
              </w:rPr>
            </w:pPr>
            <w:r>
              <w:rPr>
                <w:rFonts w:ascii="Verdana" w:hAnsi="Verdana" w:cs="Courier New"/>
                <w:b/>
                <w:sz w:val="16"/>
                <w:szCs w:val="16"/>
              </w:rPr>
              <w:t>Restitution</w:t>
            </w:r>
            <w:r w:rsidR="00431B35">
              <w:rPr>
                <w:rFonts w:ascii="Verdana" w:hAnsi="Verdana" w:cs="Courier New"/>
                <w:b/>
                <w:sz w:val="16"/>
                <w:szCs w:val="16"/>
              </w:rPr>
              <w:t xml:space="preserve"> Fines and Fees</w:t>
            </w:r>
          </w:p>
        </w:tc>
        <w:tc>
          <w:tcPr>
            <w:tcW w:w="2160" w:type="dxa"/>
            <w:shd w:val="clear" w:color="auto" w:fill="EDEDED" w:themeFill="accent3" w:themeFillTint="33"/>
          </w:tcPr>
          <w:p w14:paraId="493B6E4D"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08034BA7"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017A0AAE"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41F873DA"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73814657" w14:textId="77777777" w:rsidR="00596F1C" w:rsidRPr="000F02D2" w:rsidRDefault="00596F1C" w:rsidP="00431B35">
            <w:pPr>
              <w:pStyle w:val="NoSpacing"/>
              <w:rPr>
                <w:rFonts w:ascii="Verdana" w:hAnsi="Verdana" w:cs="Courier New"/>
                <w:b/>
                <w:sz w:val="16"/>
                <w:szCs w:val="16"/>
              </w:rPr>
            </w:pPr>
          </w:p>
        </w:tc>
      </w:tr>
      <w:tr w:rsidR="00596F1C" w:rsidRPr="000F02D2" w14:paraId="615CBD1B" w14:textId="77777777" w:rsidTr="007347D6">
        <w:tc>
          <w:tcPr>
            <w:tcW w:w="1890" w:type="dxa"/>
            <w:shd w:val="clear" w:color="auto" w:fill="EDEDED" w:themeFill="accent3" w:themeFillTint="33"/>
          </w:tcPr>
          <w:p w14:paraId="4C830EFD" w14:textId="757CDD9C" w:rsidR="00596F1C" w:rsidRPr="000F02D2" w:rsidRDefault="00367004" w:rsidP="00431B35">
            <w:pPr>
              <w:pStyle w:val="NoSpacing"/>
              <w:rPr>
                <w:rFonts w:ascii="Verdana" w:hAnsi="Verdana" w:cs="Courier New"/>
                <w:b/>
                <w:sz w:val="16"/>
                <w:szCs w:val="16"/>
              </w:rPr>
            </w:pPr>
            <w:r>
              <w:rPr>
                <w:rFonts w:ascii="Verdana" w:hAnsi="Verdana" w:cs="Courier New"/>
                <w:b/>
                <w:sz w:val="16"/>
                <w:szCs w:val="16"/>
              </w:rPr>
              <w:t>No Contact Orders</w:t>
            </w:r>
          </w:p>
        </w:tc>
        <w:tc>
          <w:tcPr>
            <w:tcW w:w="2160" w:type="dxa"/>
            <w:shd w:val="clear" w:color="auto" w:fill="EDEDED" w:themeFill="accent3" w:themeFillTint="33"/>
          </w:tcPr>
          <w:p w14:paraId="5AE2DCAC"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4C388761"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2FAE665C"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5099B44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33A523D7" w14:textId="77777777" w:rsidR="00596F1C" w:rsidRPr="000F02D2" w:rsidRDefault="00596F1C" w:rsidP="00431B35">
            <w:pPr>
              <w:pStyle w:val="NoSpacing"/>
              <w:rPr>
                <w:rFonts w:ascii="Verdana" w:hAnsi="Verdana" w:cs="Courier New"/>
                <w:b/>
                <w:sz w:val="16"/>
                <w:szCs w:val="16"/>
              </w:rPr>
            </w:pPr>
          </w:p>
        </w:tc>
      </w:tr>
      <w:tr w:rsidR="00596F1C" w:rsidRPr="000F02D2" w14:paraId="18DAB851" w14:textId="77777777" w:rsidTr="007347D6">
        <w:tc>
          <w:tcPr>
            <w:tcW w:w="1890" w:type="dxa"/>
            <w:shd w:val="clear" w:color="auto" w:fill="EDEDED" w:themeFill="accent3" w:themeFillTint="33"/>
          </w:tcPr>
          <w:p w14:paraId="5FE29D7B" w14:textId="56675245" w:rsidR="00596F1C" w:rsidRPr="000F02D2" w:rsidRDefault="00367004" w:rsidP="00431B35">
            <w:pPr>
              <w:pStyle w:val="NoSpacing"/>
              <w:rPr>
                <w:rFonts w:ascii="Verdana" w:hAnsi="Verdana" w:cs="Courier New"/>
                <w:b/>
                <w:sz w:val="16"/>
                <w:szCs w:val="16"/>
              </w:rPr>
            </w:pPr>
            <w:r>
              <w:rPr>
                <w:rFonts w:ascii="Verdana" w:hAnsi="Verdana" w:cs="Courier New"/>
                <w:b/>
                <w:sz w:val="16"/>
                <w:szCs w:val="16"/>
              </w:rPr>
              <w:t>State Complied with Victim Notification</w:t>
            </w:r>
          </w:p>
        </w:tc>
        <w:tc>
          <w:tcPr>
            <w:tcW w:w="2160" w:type="dxa"/>
            <w:shd w:val="clear" w:color="auto" w:fill="EDEDED" w:themeFill="accent3" w:themeFillTint="33"/>
          </w:tcPr>
          <w:p w14:paraId="13C06070"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5640599D"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7DBACD53"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0263DB9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4BEB319A" w14:textId="77777777" w:rsidR="00596F1C" w:rsidRPr="000F02D2" w:rsidRDefault="00596F1C" w:rsidP="00431B35">
            <w:pPr>
              <w:pStyle w:val="NoSpacing"/>
              <w:rPr>
                <w:rFonts w:ascii="Verdana" w:hAnsi="Verdana" w:cs="Courier New"/>
                <w:b/>
                <w:sz w:val="16"/>
                <w:szCs w:val="16"/>
              </w:rPr>
            </w:pPr>
          </w:p>
        </w:tc>
      </w:tr>
      <w:tr w:rsidR="00431B35" w:rsidRPr="000F02D2" w14:paraId="538342AB" w14:textId="77777777" w:rsidTr="007347D6">
        <w:tc>
          <w:tcPr>
            <w:tcW w:w="1890" w:type="dxa"/>
            <w:shd w:val="clear" w:color="auto" w:fill="EDEDED" w:themeFill="accent3" w:themeFillTint="33"/>
          </w:tcPr>
          <w:p w14:paraId="1BA85861" w14:textId="1332F173" w:rsidR="00431B35" w:rsidRDefault="00431B35" w:rsidP="00431B35">
            <w:pPr>
              <w:pStyle w:val="NoSpacing"/>
              <w:rPr>
                <w:rFonts w:ascii="Verdana" w:hAnsi="Verdana" w:cs="Courier New"/>
                <w:b/>
                <w:sz w:val="16"/>
                <w:szCs w:val="16"/>
              </w:rPr>
            </w:pPr>
            <w:r>
              <w:rPr>
                <w:rFonts w:ascii="Verdana" w:hAnsi="Verdana" w:cs="Courier New"/>
                <w:b/>
                <w:sz w:val="16"/>
                <w:szCs w:val="16"/>
              </w:rPr>
              <w:t>Basis for sentence modification</w:t>
            </w:r>
          </w:p>
        </w:tc>
        <w:tc>
          <w:tcPr>
            <w:tcW w:w="2160" w:type="dxa"/>
            <w:shd w:val="clear" w:color="auto" w:fill="EDEDED" w:themeFill="accent3" w:themeFillTint="33"/>
          </w:tcPr>
          <w:p w14:paraId="24534C8B"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2AAC3907"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2C1494CA"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2C9CDBA8"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8A38072" w14:textId="77777777" w:rsidR="00431B35" w:rsidRPr="000F02D2" w:rsidRDefault="00431B35" w:rsidP="00431B35">
            <w:pPr>
              <w:pStyle w:val="NoSpacing"/>
              <w:rPr>
                <w:rFonts w:ascii="Verdana" w:hAnsi="Verdana" w:cs="Courier New"/>
                <w:b/>
                <w:sz w:val="16"/>
                <w:szCs w:val="16"/>
              </w:rPr>
            </w:pPr>
          </w:p>
        </w:tc>
      </w:tr>
      <w:tr w:rsidR="00431B35" w:rsidRPr="000F02D2" w14:paraId="7C2FC5E9" w14:textId="77777777" w:rsidTr="007347D6">
        <w:tc>
          <w:tcPr>
            <w:tcW w:w="1890" w:type="dxa"/>
            <w:shd w:val="clear" w:color="auto" w:fill="EDEDED" w:themeFill="accent3" w:themeFillTint="33"/>
          </w:tcPr>
          <w:p w14:paraId="3AD52539" w14:textId="780C5DFD" w:rsidR="00431B35" w:rsidRDefault="00431B35" w:rsidP="00431B35">
            <w:pPr>
              <w:pStyle w:val="NoSpacing"/>
              <w:rPr>
                <w:rFonts w:ascii="Verdana" w:hAnsi="Verdana" w:cs="Courier New"/>
                <w:b/>
                <w:sz w:val="16"/>
                <w:szCs w:val="16"/>
              </w:rPr>
            </w:pPr>
            <w:r>
              <w:rPr>
                <w:rFonts w:ascii="Verdana" w:hAnsi="Verdana" w:cs="Courier New"/>
                <w:b/>
                <w:sz w:val="16"/>
                <w:szCs w:val="16"/>
              </w:rPr>
              <w:t>Any other concerns apparent from the record or raised by the defendant</w:t>
            </w:r>
          </w:p>
        </w:tc>
        <w:tc>
          <w:tcPr>
            <w:tcW w:w="2160" w:type="dxa"/>
            <w:shd w:val="clear" w:color="auto" w:fill="EDEDED" w:themeFill="accent3" w:themeFillTint="33"/>
          </w:tcPr>
          <w:p w14:paraId="1E01DC84"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48758181"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5EF60BA0"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2028EA32"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5CAD374F" w14:textId="77777777" w:rsidR="00431B35" w:rsidRPr="000F02D2" w:rsidRDefault="00431B35" w:rsidP="00431B35">
            <w:pPr>
              <w:pStyle w:val="NoSpacing"/>
              <w:rPr>
                <w:rFonts w:ascii="Verdana" w:hAnsi="Verdana" w:cs="Courier New"/>
                <w:b/>
                <w:sz w:val="16"/>
                <w:szCs w:val="16"/>
              </w:rPr>
            </w:pPr>
          </w:p>
        </w:tc>
      </w:tr>
      <w:tr w:rsidR="00367004" w:rsidRPr="000F02D2" w14:paraId="0BB03F9C" w14:textId="77777777" w:rsidTr="007347D6">
        <w:tc>
          <w:tcPr>
            <w:tcW w:w="1890" w:type="dxa"/>
            <w:shd w:val="clear" w:color="auto" w:fill="EDEDED" w:themeFill="accent3" w:themeFillTint="33"/>
          </w:tcPr>
          <w:p w14:paraId="759644D4" w14:textId="5F9B3C8F" w:rsidR="00367004" w:rsidRDefault="00367004" w:rsidP="00431B35">
            <w:pPr>
              <w:pStyle w:val="NoSpacing"/>
              <w:rPr>
                <w:rFonts w:ascii="Verdana" w:hAnsi="Verdana" w:cs="Courier New"/>
                <w:b/>
                <w:sz w:val="16"/>
                <w:szCs w:val="16"/>
              </w:rPr>
            </w:pPr>
            <w:r>
              <w:rPr>
                <w:rFonts w:ascii="Verdana" w:hAnsi="Verdana" w:cs="Courier New"/>
                <w:b/>
                <w:sz w:val="16"/>
                <w:szCs w:val="16"/>
              </w:rPr>
              <w:t>Timely Notice of Right and Notice of Intent to Seek Postconviction Relief</w:t>
            </w:r>
          </w:p>
        </w:tc>
        <w:tc>
          <w:tcPr>
            <w:tcW w:w="2160" w:type="dxa"/>
            <w:shd w:val="clear" w:color="auto" w:fill="EDEDED" w:themeFill="accent3" w:themeFillTint="33"/>
          </w:tcPr>
          <w:p w14:paraId="20DB709A" w14:textId="77777777" w:rsidR="00367004" w:rsidRPr="000F02D2" w:rsidRDefault="00367004" w:rsidP="00431B35">
            <w:pPr>
              <w:pStyle w:val="NoSpacing"/>
              <w:rPr>
                <w:rFonts w:ascii="Verdana" w:hAnsi="Verdana" w:cs="Courier New"/>
                <w:b/>
                <w:sz w:val="16"/>
                <w:szCs w:val="16"/>
              </w:rPr>
            </w:pPr>
          </w:p>
        </w:tc>
        <w:tc>
          <w:tcPr>
            <w:tcW w:w="1800" w:type="dxa"/>
            <w:shd w:val="clear" w:color="auto" w:fill="EDEDED" w:themeFill="accent3" w:themeFillTint="33"/>
          </w:tcPr>
          <w:p w14:paraId="1D7B99E4" w14:textId="77777777" w:rsidR="00367004" w:rsidRPr="000F02D2" w:rsidRDefault="00367004" w:rsidP="00431B35">
            <w:pPr>
              <w:pStyle w:val="NoSpacing"/>
              <w:rPr>
                <w:rFonts w:ascii="Verdana" w:hAnsi="Verdana" w:cs="Courier New"/>
                <w:b/>
                <w:sz w:val="16"/>
                <w:szCs w:val="16"/>
              </w:rPr>
            </w:pPr>
          </w:p>
        </w:tc>
        <w:tc>
          <w:tcPr>
            <w:tcW w:w="1710" w:type="dxa"/>
            <w:shd w:val="clear" w:color="auto" w:fill="EDEDED" w:themeFill="accent3" w:themeFillTint="33"/>
          </w:tcPr>
          <w:p w14:paraId="29CB806B" w14:textId="77777777" w:rsidR="00367004" w:rsidRPr="000F02D2" w:rsidRDefault="00367004" w:rsidP="00431B35">
            <w:pPr>
              <w:pStyle w:val="NoSpacing"/>
              <w:rPr>
                <w:rFonts w:ascii="Verdana" w:hAnsi="Verdana" w:cs="Courier New"/>
                <w:b/>
                <w:sz w:val="16"/>
                <w:szCs w:val="16"/>
              </w:rPr>
            </w:pPr>
          </w:p>
        </w:tc>
        <w:tc>
          <w:tcPr>
            <w:tcW w:w="1530" w:type="dxa"/>
            <w:shd w:val="clear" w:color="auto" w:fill="EDEDED" w:themeFill="accent3" w:themeFillTint="33"/>
          </w:tcPr>
          <w:p w14:paraId="7F0A525F" w14:textId="77777777" w:rsidR="00367004" w:rsidRPr="000F02D2" w:rsidRDefault="00367004" w:rsidP="00431B35">
            <w:pPr>
              <w:pStyle w:val="NoSpacing"/>
              <w:rPr>
                <w:rFonts w:ascii="Verdana" w:hAnsi="Verdana" w:cs="Courier New"/>
                <w:b/>
                <w:sz w:val="16"/>
                <w:szCs w:val="16"/>
              </w:rPr>
            </w:pPr>
          </w:p>
        </w:tc>
        <w:tc>
          <w:tcPr>
            <w:tcW w:w="1530" w:type="dxa"/>
            <w:shd w:val="clear" w:color="auto" w:fill="EDEDED" w:themeFill="accent3" w:themeFillTint="33"/>
          </w:tcPr>
          <w:p w14:paraId="4A070DFB" w14:textId="77777777" w:rsidR="00367004" w:rsidRPr="000F02D2" w:rsidRDefault="00367004" w:rsidP="00431B35">
            <w:pPr>
              <w:pStyle w:val="NoSpacing"/>
              <w:rPr>
                <w:rFonts w:ascii="Verdana" w:hAnsi="Verdana" w:cs="Courier New"/>
                <w:b/>
                <w:sz w:val="16"/>
                <w:szCs w:val="16"/>
              </w:rPr>
            </w:pPr>
          </w:p>
        </w:tc>
      </w:tr>
      <w:tr w:rsidR="00200189" w:rsidRPr="000F02D2" w14:paraId="3D51A2AC" w14:textId="77777777" w:rsidTr="007347D6">
        <w:tc>
          <w:tcPr>
            <w:tcW w:w="1890" w:type="dxa"/>
            <w:shd w:val="clear" w:color="auto" w:fill="EDEDED" w:themeFill="accent3" w:themeFillTint="33"/>
          </w:tcPr>
          <w:p w14:paraId="5A46AA30" w14:textId="033AB756" w:rsidR="00200189" w:rsidRDefault="00200189" w:rsidP="00431B35">
            <w:pPr>
              <w:pStyle w:val="NoSpacing"/>
              <w:rPr>
                <w:rFonts w:ascii="Verdana" w:hAnsi="Verdana" w:cs="Courier New"/>
                <w:b/>
                <w:sz w:val="16"/>
                <w:szCs w:val="16"/>
              </w:rPr>
            </w:pPr>
            <w:r>
              <w:rPr>
                <w:rFonts w:ascii="Verdana" w:hAnsi="Verdana" w:cs="Courier New"/>
                <w:b/>
                <w:sz w:val="16"/>
                <w:szCs w:val="16"/>
              </w:rPr>
              <w:t>Sex Offender Registry</w:t>
            </w:r>
          </w:p>
        </w:tc>
        <w:tc>
          <w:tcPr>
            <w:tcW w:w="2160" w:type="dxa"/>
            <w:shd w:val="clear" w:color="auto" w:fill="EDEDED" w:themeFill="accent3" w:themeFillTint="33"/>
          </w:tcPr>
          <w:p w14:paraId="23BC4BBF" w14:textId="4E5029E1" w:rsidR="00200189" w:rsidRDefault="006E1385" w:rsidP="00431B35">
            <w:pPr>
              <w:pStyle w:val="NoSpacing"/>
              <w:rPr>
                <w:rFonts w:ascii="Verdana" w:hAnsi="Verdana" w:cs="Courier New"/>
                <w:b/>
                <w:sz w:val="16"/>
                <w:szCs w:val="16"/>
              </w:rPr>
            </w:pPr>
            <w:r>
              <w:rPr>
                <w:rFonts w:ascii="Verdana" w:hAnsi="Verdana" w:cs="Courier New"/>
                <w:b/>
                <w:sz w:val="16"/>
                <w:szCs w:val="16"/>
              </w:rPr>
              <w:t xml:space="preserve">Wis Stat §§ </w:t>
            </w:r>
            <w:hyperlink r:id="rId78" w:history="1">
              <w:r w:rsidRPr="003E5675">
                <w:rPr>
                  <w:rStyle w:val="Hyperlink"/>
                  <w:rFonts w:ascii="Verdana" w:hAnsi="Verdana" w:cs="Courier New"/>
                  <w:b/>
                  <w:sz w:val="16"/>
                  <w:szCs w:val="16"/>
                </w:rPr>
                <w:t>973.048</w:t>
              </w:r>
            </w:hyperlink>
          </w:p>
          <w:p w14:paraId="63FBE3C1" w14:textId="7D6E997A" w:rsidR="006E1385" w:rsidRPr="000F02D2" w:rsidRDefault="009F2169" w:rsidP="00431B35">
            <w:pPr>
              <w:pStyle w:val="NoSpacing"/>
              <w:rPr>
                <w:rFonts w:ascii="Verdana" w:hAnsi="Verdana" w:cs="Courier New"/>
                <w:b/>
                <w:sz w:val="16"/>
                <w:szCs w:val="16"/>
              </w:rPr>
            </w:pPr>
            <w:hyperlink r:id="rId79" w:history="1">
              <w:r w:rsidR="006E1385" w:rsidRPr="004D630F">
                <w:rPr>
                  <w:rStyle w:val="Hyperlink"/>
                  <w:rFonts w:ascii="Verdana" w:hAnsi="Verdana" w:cs="Courier New"/>
                  <w:b/>
                  <w:sz w:val="16"/>
                  <w:szCs w:val="16"/>
                </w:rPr>
                <w:t>301.45</w:t>
              </w:r>
            </w:hyperlink>
          </w:p>
        </w:tc>
        <w:tc>
          <w:tcPr>
            <w:tcW w:w="1800" w:type="dxa"/>
            <w:shd w:val="clear" w:color="auto" w:fill="EDEDED" w:themeFill="accent3" w:themeFillTint="33"/>
          </w:tcPr>
          <w:p w14:paraId="515D47AB" w14:textId="77777777" w:rsidR="00200189" w:rsidRPr="000F02D2" w:rsidRDefault="00200189" w:rsidP="00431B35">
            <w:pPr>
              <w:pStyle w:val="NoSpacing"/>
              <w:rPr>
                <w:rFonts w:ascii="Verdana" w:hAnsi="Verdana" w:cs="Courier New"/>
                <w:b/>
                <w:sz w:val="16"/>
                <w:szCs w:val="16"/>
              </w:rPr>
            </w:pPr>
          </w:p>
        </w:tc>
        <w:tc>
          <w:tcPr>
            <w:tcW w:w="1710" w:type="dxa"/>
            <w:shd w:val="clear" w:color="auto" w:fill="EDEDED" w:themeFill="accent3" w:themeFillTint="33"/>
          </w:tcPr>
          <w:p w14:paraId="02933BD3" w14:textId="77777777" w:rsidR="00200189" w:rsidRPr="000F02D2" w:rsidRDefault="00200189" w:rsidP="00431B35">
            <w:pPr>
              <w:pStyle w:val="NoSpacing"/>
              <w:rPr>
                <w:rFonts w:ascii="Verdana" w:hAnsi="Verdana" w:cs="Courier New"/>
                <w:b/>
                <w:sz w:val="16"/>
                <w:szCs w:val="16"/>
              </w:rPr>
            </w:pPr>
          </w:p>
        </w:tc>
        <w:tc>
          <w:tcPr>
            <w:tcW w:w="1530" w:type="dxa"/>
            <w:shd w:val="clear" w:color="auto" w:fill="EDEDED" w:themeFill="accent3" w:themeFillTint="33"/>
          </w:tcPr>
          <w:p w14:paraId="656AB2D1" w14:textId="77777777" w:rsidR="00200189" w:rsidRPr="000F02D2" w:rsidRDefault="00200189" w:rsidP="00431B35">
            <w:pPr>
              <w:pStyle w:val="NoSpacing"/>
              <w:rPr>
                <w:rFonts w:ascii="Verdana" w:hAnsi="Verdana" w:cs="Courier New"/>
                <w:b/>
                <w:sz w:val="16"/>
                <w:szCs w:val="16"/>
              </w:rPr>
            </w:pPr>
          </w:p>
        </w:tc>
        <w:tc>
          <w:tcPr>
            <w:tcW w:w="1530" w:type="dxa"/>
            <w:shd w:val="clear" w:color="auto" w:fill="EDEDED" w:themeFill="accent3" w:themeFillTint="33"/>
          </w:tcPr>
          <w:p w14:paraId="495AD95D" w14:textId="77777777" w:rsidR="00200189" w:rsidRPr="000F02D2" w:rsidRDefault="00200189" w:rsidP="00431B35">
            <w:pPr>
              <w:pStyle w:val="NoSpacing"/>
              <w:rPr>
                <w:rFonts w:ascii="Verdana" w:hAnsi="Verdana" w:cs="Courier New"/>
                <w:b/>
                <w:sz w:val="16"/>
                <w:szCs w:val="16"/>
              </w:rPr>
            </w:pPr>
          </w:p>
        </w:tc>
      </w:tr>
      <w:tr w:rsidR="00367004" w:rsidRPr="00954B88" w14:paraId="5C9F1863" w14:textId="77777777" w:rsidTr="007347D6">
        <w:tc>
          <w:tcPr>
            <w:tcW w:w="1890" w:type="dxa"/>
            <w:shd w:val="clear" w:color="auto" w:fill="EDEDED" w:themeFill="accent3" w:themeFillTint="33"/>
          </w:tcPr>
          <w:p w14:paraId="07A0A32A" w14:textId="7ADF4334" w:rsidR="00367004" w:rsidRPr="00954B88" w:rsidRDefault="00233DB2" w:rsidP="00431B35">
            <w:pPr>
              <w:pStyle w:val="NoSpacing"/>
              <w:rPr>
                <w:rStyle w:val="Hyperlink"/>
                <w:rFonts w:ascii="Verdana" w:hAnsi="Verdana" w:cs="Courier New"/>
                <w:b/>
                <w:color w:val="000000" w:themeColor="text1"/>
                <w:sz w:val="16"/>
                <w:szCs w:val="16"/>
                <w:u w:val="none"/>
              </w:rPr>
            </w:pPr>
            <w:r w:rsidRPr="00954B88">
              <w:rPr>
                <w:rFonts w:ascii="Verdana" w:hAnsi="Verdana" w:cs="Courier New"/>
                <w:b/>
                <w:color w:val="000000" w:themeColor="text1"/>
                <w:sz w:val="16"/>
                <w:szCs w:val="16"/>
              </w:rPr>
              <w:fldChar w:fldCharType="begin"/>
            </w:r>
            <w:r w:rsidRPr="00954B88">
              <w:rPr>
                <w:rFonts w:ascii="Verdana" w:hAnsi="Verdana" w:cs="Courier New"/>
                <w:b/>
                <w:color w:val="000000" w:themeColor="text1"/>
                <w:sz w:val="16"/>
                <w:szCs w:val="16"/>
              </w:rPr>
              <w:instrText xml:space="preserve"> HYPERLINK "http://docs.legis.wisconsin.gov/statutes/statutes/809/III/31" </w:instrText>
            </w:r>
            <w:r w:rsidRPr="00954B88">
              <w:rPr>
                <w:rFonts w:ascii="Verdana" w:hAnsi="Verdana" w:cs="Courier New"/>
                <w:b/>
                <w:color w:val="000000" w:themeColor="text1"/>
                <w:sz w:val="16"/>
                <w:szCs w:val="16"/>
              </w:rPr>
              <w:fldChar w:fldCharType="separate"/>
            </w:r>
            <w:r w:rsidR="00367004" w:rsidRPr="00954B88">
              <w:rPr>
                <w:rStyle w:val="Hyperlink"/>
                <w:rFonts w:ascii="Verdana" w:hAnsi="Verdana" w:cs="Courier New"/>
                <w:b/>
                <w:color w:val="000000" w:themeColor="text1"/>
                <w:sz w:val="16"/>
                <w:szCs w:val="16"/>
                <w:u w:val="none"/>
              </w:rPr>
              <w:t>Stay of Sentence Pending Appeal</w:t>
            </w:r>
          </w:p>
          <w:p w14:paraId="0757FA54" w14:textId="42A420DE" w:rsidR="00233DB2" w:rsidRPr="00954B88" w:rsidRDefault="00233DB2" w:rsidP="00431B35">
            <w:pPr>
              <w:pStyle w:val="NoSpacing"/>
              <w:rPr>
                <w:rFonts w:ascii="Verdana" w:hAnsi="Verdana" w:cs="Courier New"/>
                <w:b/>
                <w:color w:val="000000" w:themeColor="text1"/>
                <w:sz w:val="16"/>
                <w:szCs w:val="16"/>
              </w:rPr>
            </w:pPr>
            <w:r w:rsidRPr="00954B88">
              <w:rPr>
                <w:rStyle w:val="Hyperlink"/>
                <w:rFonts w:ascii="Verdana" w:hAnsi="Verdana" w:cs="Courier New"/>
                <w:b/>
                <w:color w:val="000000" w:themeColor="text1"/>
                <w:sz w:val="16"/>
                <w:szCs w:val="16"/>
                <w:u w:val="none"/>
              </w:rPr>
              <w:t>Wis. Stat. §809.31</w:t>
            </w:r>
            <w:r w:rsidRPr="00954B88">
              <w:rPr>
                <w:rFonts w:ascii="Verdana" w:hAnsi="Verdana" w:cs="Courier New"/>
                <w:b/>
                <w:color w:val="000000" w:themeColor="text1"/>
                <w:sz w:val="16"/>
                <w:szCs w:val="16"/>
              </w:rPr>
              <w:fldChar w:fldCharType="end"/>
            </w:r>
          </w:p>
        </w:tc>
        <w:tc>
          <w:tcPr>
            <w:tcW w:w="2160" w:type="dxa"/>
            <w:shd w:val="clear" w:color="auto" w:fill="EDEDED" w:themeFill="accent3" w:themeFillTint="33"/>
          </w:tcPr>
          <w:p w14:paraId="552B2236" w14:textId="4E81193A" w:rsidR="00367004" w:rsidRPr="00954B88" w:rsidRDefault="00954B88" w:rsidP="00431B35">
            <w:pPr>
              <w:pStyle w:val="NoSpacing"/>
              <w:rPr>
                <w:rFonts w:ascii="Verdana" w:hAnsi="Verdana" w:cs="Courier New"/>
                <w:b/>
                <w:color w:val="000000" w:themeColor="text1"/>
                <w:sz w:val="16"/>
                <w:szCs w:val="16"/>
              </w:rPr>
            </w:pPr>
            <w:r w:rsidRPr="00954B88">
              <w:rPr>
                <w:rFonts w:ascii="Verdana" w:hAnsi="Verdana" w:cs="Courier New"/>
                <w:b/>
                <w:i/>
                <w:iCs/>
                <w:color w:val="000000" w:themeColor="text1"/>
                <w:sz w:val="16"/>
                <w:szCs w:val="16"/>
              </w:rPr>
              <w:t>State v Gudenschwager</w:t>
            </w:r>
            <w:r w:rsidRPr="00954B88">
              <w:rPr>
                <w:rFonts w:ascii="Verdana" w:hAnsi="Verdana" w:cs="Courier New"/>
                <w:b/>
                <w:color w:val="000000" w:themeColor="text1"/>
                <w:sz w:val="16"/>
                <w:szCs w:val="16"/>
              </w:rPr>
              <w:t>, 191 Wis. 2d 431, 529 N.w.2d 225 (1995)</w:t>
            </w:r>
          </w:p>
        </w:tc>
        <w:tc>
          <w:tcPr>
            <w:tcW w:w="1800" w:type="dxa"/>
            <w:shd w:val="clear" w:color="auto" w:fill="EDEDED" w:themeFill="accent3" w:themeFillTint="33"/>
          </w:tcPr>
          <w:p w14:paraId="72CC4635" w14:textId="77777777" w:rsidR="00367004" w:rsidRPr="00954B88" w:rsidRDefault="00367004"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21AE623B" w14:textId="77777777" w:rsidR="00367004" w:rsidRPr="00954B88" w:rsidRDefault="00367004"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39FB3864" w14:textId="77777777" w:rsidR="00367004" w:rsidRPr="00954B88" w:rsidRDefault="00367004"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75AF2EB0" w14:textId="77777777" w:rsidR="00367004" w:rsidRPr="00954B88" w:rsidRDefault="00367004" w:rsidP="00431B35">
            <w:pPr>
              <w:pStyle w:val="NoSpacing"/>
              <w:rPr>
                <w:rFonts w:ascii="Verdana" w:hAnsi="Verdana" w:cs="Courier New"/>
                <w:b/>
                <w:color w:val="000000" w:themeColor="text1"/>
                <w:sz w:val="16"/>
                <w:szCs w:val="16"/>
              </w:rPr>
            </w:pPr>
          </w:p>
        </w:tc>
      </w:tr>
    </w:tbl>
    <w:p w14:paraId="754ED9B7" w14:textId="6D033E89" w:rsidR="007347D6" w:rsidRDefault="007347D6"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770350" w:rsidRPr="00EB7ABE" w14:paraId="2EDE3423" w14:textId="77777777" w:rsidTr="004661E2">
        <w:tc>
          <w:tcPr>
            <w:tcW w:w="9350" w:type="dxa"/>
            <w:gridSpan w:val="5"/>
          </w:tcPr>
          <w:bookmarkStart w:id="43" w:name="SidebarsandorJuryExcusedforConferencing"/>
          <w:p w14:paraId="42BEDAD7" w14:textId="4A673CD7" w:rsidR="00770350" w:rsidRPr="00EB7ABE" w:rsidRDefault="00770350" w:rsidP="004661E2">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770350">
              <w:rPr>
                <w:rStyle w:val="Hyperlink"/>
                <w:rFonts w:ascii="Verdana" w:hAnsi="Verdana"/>
                <w:sz w:val="18"/>
                <w:szCs w:val="18"/>
              </w:rPr>
              <w:t>Sidebars and or Jury Excused for Conferencing</w:t>
            </w:r>
            <w:bookmarkEnd w:id="43"/>
            <w:r>
              <w:rPr>
                <w:rFonts w:ascii="Verdana" w:hAnsi="Verdana"/>
                <w:color w:val="000000" w:themeColor="text1"/>
                <w:sz w:val="18"/>
                <w:szCs w:val="18"/>
              </w:rPr>
              <w:fldChar w:fldCharType="end"/>
            </w:r>
          </w:p>
        </w:tc>
      </w:tr>
      <w:tr w:rsidR="00770350" w:rsidRPr="00B03033" w14:paraId="420648F4" w14:textId="77777777" w:rsidTr="004661E2">
        <w:tc>
          <w:tcPr>
            <w:tcW w:w="9350" w:type="dxa"/>
            <w:gridSpan w:val="5"/>
          </w:tcPr>
          <w:p w14:paraId="1D82E7E0" w14:textId="77777777" w:rsidR="00770350" w:rsidRPr="00B03033" w:rsidRDefault="00770350" w:rsidP="004661E2">
            <w:pPr>
              <w:rPr>
                <w:rFonts w:ascii="Verdana" w:hAnsi="Verdana" w:cs="Times New Roman"/>
                <w:sz w:val="18"/>
                <w:szCs w:val="18"/>
              </w:rPr>
            </w:pPr>
            <w:r w:rsidRPr="00B03033">
              <w:rPr>
                <w:rFonts w:ascii="Verdana" w:hAnsi="Verdana" w:cs="Times New Roman"/>
                <w:sz w:val="18"/>
                <w:szCs w:val="18"/>
              </w:rPr>
              <w:t>Reviewed and Initial Thoughts:</w:t>
            </w:r>
          </w:p>
        </w:tc>
      </w:tr>
      <w:tr w:rsidR="00770350" w:rsidRPr="00EB7ABE" w14:paraId="6F396EC8" w14:textId="77777777" w:rsidTr="004661E2">
        <w:tc>
          <w:tcPr>
            <w:tcW w:w="1435" w:type="dxa"/>
          </w:tcPr>
          <w:p w14:paraId="0629848C"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1CEA26A" w14:textId="77777777" w:rsidR="00770350" w:rsidRPr="00EB7ABE" w:rsidRDefault="00770350" w:rsidP="004661E2">
            <w:pPr>
              <w:rPr>
                <w:rFonts w:ascii="Verdana" w:hAnsi="Verdana"/>
                <w:color w:val="000000" w:themeColor="text1"/>
                <w:sz w:val="18"/>
                <w:szCs w:val="18"/>
              </w:rPr>
            </w:pPr>
          </w:p>
        </w:tc>
      </w:tr>
      <w:tr w:rsidR="00770350" w:rsidRPr="00EB7ABE" w14:paraId="4D2DA072" w14:textId="77777777" w:rsidTr="004661E2">
        <w:tc>
          <w:tcPr>
            <w:tcW w:w="1435" w:type="dxa"/>
          </w:tcPr>
          <w:p w14:paraId="095BEA4B"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637FE90" w14:textId="77777777" w:rsidR="00770350" w:rsidRPr="00EB7ABE" w:rsidRDefault="00770350" w:rsidP="004661E2">
            <w:pPr>
              <w:rPr>
                <w:rFonts w:ascii="Verdana" w:hAnsi="Verdana"/>
                <w:color w:val="000000" w:themeColor="text1"/>
                <w:sz w:val="18"/>
                <w:szCs w:val="18"/>
              </w:rPr>
            </w:pPr>
          </w:p>
        </w:tc>
      </w:tr>
      <w:tr w:rsidR="00770350" w:rsidRPr="00EB7ABE" w14:paraId="7742D17D" w14:textId="77777777" w:rsidTr="004661E2">
        <w:tc>
          <w:tcPr>
            <w:tcW w:w="3415" w:type="dxa"/>
            <w:gridSpan w:val="3"/>
          </w:tcPr>
          <w:p w14:paraId="6A710FDA"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E7A0141"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98ED308"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Dates</w:t>
            </w:r>
          </w:p>
        </w:tc>
      </w:tr>
      <w:tr w:rsidR="00770350" w:rsidRPr="00EB7ABE" w14:paraId="36D0B2F7" w14:textId="77777777" w:rsidTr="004661E2">
        <w:tc>
          <w:tcPr>
            <w:tcW w:w="2875" w:type="dxa"/>
            <w:gridSpan w:val="2"/>
          </w:tcPr>
          <w:p w14:paraId="596BA4B7"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19AE783" w14:textId="77777777" w:rsidR="00770350" w:rsidRPr="00EB7ABE" w:rsidRDefault="00770350" w:rsidP="004661E2">
            <w:pPr>
              <w:rPr>
                <w:rFonts w:ascii="Verdana" w:hAnsi="Verdana"/>
                <w:color w:val="000000" w:themeColor="text1"/>
                <w:sz w:val="18"/>
                <w:szCs w:val="18"/>
              </w:rPr>
            </w:pPr>
          </w:p>
        </w:tc>
        <w:tc>
          <w:tcPr>
            <w:tcW w:w="3597" w:type="dxa"/>
          </w:tcPr>
          <w:p w14:paraId="7EB036B2" w14:textId="77777777" w:rsidR="00770350" w:rsidRPr="00EB7ABE" w:rsidRDefault="00770350" w:rsidP="004661E2">
            <w:pPr>
              <w:rPr>
                <w:rFonts w:ascii="Verdana" w:hAnsi="Verdana"/>
                <w:color w:val="000000" w:themeColor="text1"/>
                <w:sz w:val="18"/>
                <w:szCs w:val="18"/>
              </w:rPr>
            </w:pPr>
          </w:p>
        </w:tc>
        <w:tc>
          <w:tcPr>
            <w:tcW w:w="2338" w:type="dxa"/>
          </w:tcPr>
          <w:p w14:paraId="492F4E03" w14:textId="77777777" w:rsidR="00770350" w:rsidRPr="00EB7ABE" w:rsidRDefault="00770350" w:rsidP="004661E2">
            <w:pPr>
              <w:rPr>
                <w:rFonts w:ascii="Verdana" w:hAnsi="Verdana"/>
                <w:color w:val="000000" w:themeColor="text1"/>
                <w:sz w:val="18"/>
                <w:szCs w:val="18"/>
              </w:rPr>
            </w:pPr>
          </w:p>
        </w:tc>
      </w:tr>
      <w:tr w:rsidR="00770350" w:rsidRPr="00EB7ABE" w14:paraId="4C5CB458" w14:textId="77777777" w:rsidTr="004661E2">
        <w:tc>
          <w:tcPr>
            <w:tcW w:w="9350" w:type="dxa"/>
            <w:gridSpan w:val="5"/>
          </w:tcPr>
          <w:p w14:paraId="7F6E7A74" w14:textId="77777777" w:rsidR="00770350" w:rsidRPr="00EB7ABE" w:rsidRDefault="00770350" w:rsidP="004661E2">
            <w:pPr>
              <w:rPr>
                <w:rFonts w:ascii="Verdana" w:hAnsi="Verdana"/>
                <w:color w:val="000000" w:themeColor="text1"/>
                <w:sz w:val="18"/>
                <w:szCs w:val="18"/>
              </w:rPr>
            </w:pPr>
          </w:p>
        </w:tc>
      </w:tr>
      <w:tr w:rsidR="00770350" w:rsidRPr="00EB7ABE" w14:paraId="16106D62" w14:textId="77777777" w:rsidTr="004661E2">
        <w:tc>
          <w:tcPr>
            <w:tcW w:w="2875" w:type="dxa"/>
            <w:gridSpan w:val="2"/>
          </w:tcPr>
          <w:p w14:paraId="1B7F65B8" w14:textId="77777777" w:rsidR="00770350" w:rsidRPr="00EB7ABE" w:rsidRDefault="00770350" w:rsidP="004661E2">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16DFDD8" w14:textId="77777777" w:rsidR="00770350" w:rsidRPr="00EB7ABE" w:rsidRDefault="00770350" w:rsidP="004661E2">
            <w:pPr>
              <w:rPr>
                <w:rFonts w:ascii="Verdana" w:hAnsi="Verdana"/>
                <w:color w:val="000000" w:themeColor="text1"/>
                <w:sz w:val="18"/>
                <w:szCs w:val="18"/>
              </w:rPr>
            </w:pPr>
          </w:p>
        </w:tc>
        <w:tc>
          <w:tcPr>
            <w:tcW w:w="3597" w:type="dxa"/>
          </w:tcPr>
          <w:p w14:paraId="73AFEB35" w14:textId="77777777" w:rsidR="00770350" w:rsidRPr="00EB7ABE" w:rsidRDefault="00770350" w:rsidP="004661E2">
            <w:pPr>
              <w:rPr>
                <w:rFonts w:ascii="Verdana" w:hAnsi="Verdana"/>
                <w:color w:val="000000" w:themeColor="text1"/>
                <w:sz w:val="18"/>
                <w:szCs w:val="18"/>
              </w:rPr>
            </w:pPr>
          </w:p>
        </w:tc>
        <w:tc>
          <w:tcPr>
            <w:tcW w:w="2338" w:type="dxa"/>
          </w:tcPr>
          <w:p w14:paraId="3EDF42BF" w14:textId="77777777" w:rsidR="00770350" w:rsidRPr="00EB7ABE" w:rsidRDefault="00770350" w:rsidP="004661E2">
            <w:pPr>
              <w:rPr>
                <w:rFonts w:ascii="Verdana" w:hAnsi="Verdana"/>
                <w:color w:val="000000" w:themeColor="text1"/>
                <w:sz w:val="18"/>
                <w:szCs w:val="18"/>
              </w:rPr>
            </w:pPr>
          </w:p>
        </w:tc>
      </w:tr>
      <w:tr w:rsidR="00770350" w:rsidRPr="00EB7ABE" w14:paraId="4E125BEB" w14:textId="77777777" w:rsidTr="004661E2">
        <w:tc>
          <w:tcPr>
            <w:tcW w:w="9350" w:type="dxa"/>
            <w:gridSpan w:val="5"/>
          </w:tcPr>
          <w:p w14:paraId="0F4113D5" w14:textId="77777777" w:rsidR="00770350" w:rsidRDefault="00770350" w:rsidP="004661E2">
            <w:pPr>
              <w:rPr>
                <w:rFonts w:ascii="Verdana" w:hAnsi="Verdana"/>
                <w:color w:val="000000" w:themeColor="text1"/>
                <w:sz w:val="18"/>
                <w:szCs w:val="18"/>
              </w:rPr>
            </w:pPr>
          </w:p>
          <w:p w14:paraId="4EA293F1" w14:textId="77777777" w:rsidR="00770350" w:rsidRPr="00EB7ABE" w:rsidRDefault="00770350" w:rsidP="004661E2">
            <w:pPr>
              <w:rPr>
                <w:rFonts w:ascii="Verdana" w:hAnsi="Verdana"/>
                <w:color w:val="000000" w:themeColor="text1"/>
                <w:sz w:val="18"/>
                <w:szCs w:val="18"/>
              </w:rPr>
            </w:pPr>
          </w:p>
        </w:tc>
      </w:tr>
      <w:tr w:rsidR="00770350" w:rsidRPr="00EB7ABE" w14:paraId="5B78D6FF" w14:textId="77777777" w:rsidTr="004661E2">
        <w:tc>
          <w:tcPr>
            <w:tcW w:w="9350" w:type="dxa"/>
            <w:gridSpan w:val="5"/>
          </w:tcPr>
          <w:p w14:paraId="315D1845" w14:textId="77777777" w:rsidR="00770350" w:rsidRDefault="00770350" w:rsidP="004661E2">
            <w:pPr>
              <w:rPr>
                <w:rFonts w:ascii="Verdana" w:hAnsi="Verdana"/>
                <w:color w:val="000000" w:themeColor="text1"/>
                <w:sz w:val="18"/>
                <w:szCs w:val="18"/>
              </w:rPr>
            </w:pPr>
          </w:p>
        </w:tc>
      </w:tr>
    </w:tbl>
    <w:p w14:paraId="3082EDC1" w14:textId="29E7D2D1" w:rsidR="007347D6" w:rsidRDefault="007347D6" w:rsidP="00CF0E6D">
      <w:pPr>
        <w:rPr>
          <w:rFonts w:ascii="Verdana" w:hAnsi="Verdana"/>
          <w:color w:val="000000" w:themeColor="text1"/>
          <w:sz w:val="18"/>
          <w:szCs w:val="18"/>
        </w:rPr>
      </w:pPr>
    </w:p>
    <w:p w14:paraId="3D8F5D44" w14:textId="77777777" w:rsidR="007347D6" w:rsidRPr="00EB7ABE" w:rsidRDefault="007347D6"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6A171A0F" w14:textId="77777777" w:rsidTr="00431B35">
        <w:tc>
          <w:tcPr>
            <w:tcW w:w="9350" w:type="dxa"/>
            <w:gridSpan w:val="5"/>
          </w:tcPr>
          <w:bookmarkStart w:id="44" w:name="SpeedyTrialDemand"/>
          <w:p w14:paraId="75341503" w14:textId="0376DD6F"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Speedy Trial Demand</w:t>
            </w:r>
            <w:bookmarkEnd w:id="44"/>
            <w:r w:rsidRPr="00EB7ABE">
              <w:rPr>
                <w:rFonts w:ascii="Verdana" w:hAnsi="Verdana"/>
                <w:color w:val="000000" w:themeColor="text1"/>
                <w:sz w:val="18"/>
                <w:szCs w:val="18"/>
              </w:rPr>
              <w:fldChar w:fldCharType="end"/>
            </w:r>
          </w:p>
        </w:tc>
      </w:tr>
      <w:tr w:rsidR="00200189" w:rsidRPr="00B03033" w14:paraId="294BC446" w14:textId="77777777" w:rsidTr="004B39F7">
        <w:tc>
          <w:tcPr>
            <w:tcW w:w="9350" w:type="dxa"/>
            <w:gridSpan w:val="5"/>
          </w:tcPr>
          <w:p w14:paraId="7E9806DA"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2C4058AE" w14:textId="77777777" w:rsidTr="00431B35">
        <w:tc>
          <w:tcPr>
            <w:tcW w:w="1435" w:type="dxa"/>
          </w:tcPr>
          <w:p w14:paraId="134FA8F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A0B8CB9" w14:textId="77777777" w:rsidR="003443C1" w:rsidRPr="00D31DF2" w:rsidRDefault="009F2169" w:rsidP="003443C1">
            <w:pPr>
              <w:shd w:val="clear" w:color="auto" w:fill="FFFFFF"/>
              <w:ind w:hanging="480"/>
              <w:rPr>
                <w:rFonts w:ascii="Verdana" w:hAnsi="Verdana"/>
                <w:color w:val="000000"/>
                <w:sz w:val="18"/>
                <w:szCs w:val="18"/>
              </w:rPr>
            </w:pPr>
            <w:hyperlink r:id="rId80" w:history="1">
              <w:r w:rsidR="00CF0E6D" w:rsidRPr="00EB7ABE">
                <w:rPr>
                  <w:rStyle w:val="Hyperlink"/>
                  <w:rFonts w:ascii="Verdana" w:hAnsi="Verdana"/>
                  <w:color w:val="000000" w:themeColor="text1"/>
                  <w:sz w:val="18"/>
                  <w:szCs w:val="18"/>
                  <w:u w:val="none"/>
                </w:rPr>
                <w:t>Wis. Stat. §971.10 Speedy Trial</w:t>
              </w:r>
            </w:hyperlink>
            <w:r w:rsidR="003443C1">
              <w:rPr>
                <w:rStyle w:val="Hyperlink"/>
                <w:rFonts w:ascii="Verdana" w:hAnsi="Verdana"/>
                <w:color w:val="000000" w:themeColor="text1"/>
                <w:sz w:val="18"/>
                <w:szCs w:val="18"/>
                <w:u w:val="none"/>
              </w:rPr>
              <w:t xml:space="preserve"> </w:t>
            </w:r>
            <w:r w:rsidR="003443C1" w:rsidRPr="00D31DF2">
              <w:rPr>
                <w:rStyle w:val="qsnumsubsecnum"/>
                <w:rFonts w:ascii="Verdana" w:hAnsi="Verdana"/>
                <w:b/>
                <w:bCs/>
                <w:color w:val="000000"/>
                <w:sz w:val="18"/>
                <w:szCs w:val="18"/>
              </w:rPr>
              <w:t>(1)</w:t>
            </w:r>
            <w:r w:rsidR="003443C1" w:rsidRPr="00D31DF2">
              <w:rPr>
                <w:rFonts w:ascii="Verdana" w:hAnsi="Verdana"/>
                <w:b/>
                <w:bCs/>
                <w:color w:val="000000"/>
                <w:sz w:val="18"/>
                <w:szCs w:val="18"/>
              </w:rPr>
              <w:t> </w:t>
            </w:r>
            <w:r w:rsidR="003443C1" w:rsidRPr="00D31DF2">
              <w:rPr>
                <w:rFonts w:ascii="Verdana" w:hAnsi="Verdana"/>
                <w:b/>
                <w:bCs/>
                <w:color w:val="000000"/>
                <w:sz w:val="18"/>
                <w:szCs w:val="18"/>
              </w:rPr>
              <w:t> </w:t>
            </w:r>
            <w:r w:rsidR="003443C1" w:rsidRPr="00D31DF2">
              <w:rPr>
                <w:rFonts w:ascii="Verdana" w:hAnsi="Verdana"/>
                <w:color w:val="000000"/>
                <w:sz w:val="18"/>
                <w:szCs w:val="18"/>
              </w:rPr>
              <w:t>In misdemeanor actions trial shall commence within 60 days from the date of the defendant's initial appearance in court.</w:t>
            </w:r>
          </w:p>
          <w:p w14:paraId="3822738B" w14:textId="77777777" w:rsidR="003443C1" w:rsidRPr="00D31DF2" w:rsidRDefault="003443C1" w:rsidP="003443C1">
            <w:pPr>
              <w:shd w:val="clear" w:color="auto" w:fill="FFFFFF"/>
              <w:ind w:left="480" w:hanging="480"/>
              <w:rPr>
                <w:rFonts w:ascii="Verdana" w:hAnsi="Verdana"/>
                <w:color w:val="000000"/>
                <w:sz w:val="18"/>
                <w:szCs w:val="18"/>
              </w:rPr>
            </w:pPr>
            <w:r w:rsidRPr="00D31DF2">
              <w:rPr>
                <w:rFonts w:ascii="Verdana" w:hAnsi="Verdana"/>
                <w:b/>
                <w:bCs/>
                <w:color w:val="000000"/>
                <w:sz w:val="18"/>
                <w:szCs w:val="18"/>
              </w:rPr>
              <w:t>(2)</w:t>
            </w:r>
            <w:r w:rsidRPr="00D31DF2">
              <w:rPr>
                <w:rFonts w:ascii="Verdana" w:hAnsi="Verdana"/>
                <w:b/>
                <w:bCs/>
                <w:color w:val="000000"/>
                <w:sz w:val="18"/>
                <w:szCs w:val="18"/>
              </w:rPr>
              <w:t> </w:t>
            </w:r>
          </w:p>
          <w:p w14:paraId="1CB76946" w14:textId="77777777" w:rsidR="003443C1" w:rsidRPr="00D31DF2" w:rsidRDefault="003443C1" w:rsidP="003443C1">
            <w:pPr>
              <w:shd w:val="clear" w:color="auto" w:fill="FFFFFF"/>
              <w:ind w:left="480" w:hanging="480"/>
              <w:rPr>
                <w:rFonts w:ascii="Verdana" w:hAnsi="Verdana"/>
                <w:color w:val="000000"/>
                <w:sz w:val="18"/>
                <w:szCs w:val="18"/>
              </w:rPr>
            </w:pPr>
            <w:r w:rsidRPr="00D31DF2">
              <w:rPr>
                <w:rStyle w:val="qsnumparanum"/>
                <w:rFonts w:ascii="Verdana" w:hAnsi="Verdana"/>
                <w:b/>
                <w:bCs/>
                <w:color w:val="000000"/>
                <w:sz w:val="18"/>
                <w:szCs w:val="18"/>
              </w:rPr>
              <w:t>(a)</w:t>
            </w:r>
            <w:r w:rsidRPr="00D31DF2">
              <w:rPr>
                <w:rFonts w:ascii="Verdana" w:hAnsi="Verdana"/>
                <w:color w:val="000000"/>
                <w:sz w:val="18"/>
                <w:szCs w:val="18"/>
              </w:rPr>
              <w:t xml:space="preserve"> The trial of a defendant charged with a felony shall commence within </w:t>
            </w:r>
            <w:r w:rsidRPr="00D31DF2">
              <w:rPr>
                <w:rFonts w:ascii="Verdana" w:hAnsi="Verdana"/>
                <w:b/>
                <w:bCs/>
                <w:color w:val="000000"/>
                <w:sz w:val="18"/>
                <w:szCs w:val="18"/>
                <w:u w:val="single"/>
              </w:rPr>
              <w:t>90 days from the date trial is demanded by any party in writing or on the record.</w:t>
            </w:r>
            <w:r w:rsidRPr="00D31DF2">
              <w:rPr>
                <w:rFonts w:ascii="Verdana" w:hAnsi="Verdana"/>
                <w:color w:val="000000"/>
                <w:sz w:val="18"/>
                <w:szCs w:val="18"/>
              </w:rPr>
              <w:t xml:space="preserve"> If the demand is made in writing, a copy shall be served upon the opposing party. The demand may not be made until after the filing of the information or indictment.</w:t>
            </w:r>
          </w:p>
          <w:p w14:paraId="434E6ABC" w14:textId="77777777" w:rsidR="003443C1" w:rsidRPr="00D31DF2" w:rsidRDefault="003443C1" w:rsidP="003443C1">
            <w:pPr>
              <w:shd w:val="clear" w:color="auto" w:fill="FFFFFF"/>
              <w:ind w:left="480" w:hanging="480"/>
              <w:rPr>
                <w:rFonts w:ascii="Verdana" w:hAnsi="Verdana"/>
                <w:color w:val="000000"/>
                <w:sz w:val="18"/>
                <w:szCs w:val="18"/>
              </w:rPr>
            </w:pPr>
            <w:r w:rsidRPr="00D31DF2">
              <w:rPr>
                <w:rStyle w:val="qsnumparanum"/>
                <w:rFonts w:ascii="Verdana" w:hAnsi="Verdana"/>
                <w:b/>
                <w:bCs/>
                <w:color w:val="000000"/>
                <w:sz w:val="18"/>
                <w:szCs w:val="18"/>
              </w:rPr>
              <w:t>(b)</w:t>
            </w:r>
            <w:r w:rsidRPr="00D31DF2">
              <w:rPr>
                <w:rFonts w:ascii="Verdana" w:hAnsi="Verdana"/>
                <w:color w:val="000000"/>
                <w:sz w:val="18"/>
                <w:szCs w:val="18"/>
              </w:rPr>
              <w:t> If the court is unable to schedule a trial pursuant to par. </w:t>
            </w:r>
            <w:hyperlink r:id="rId81" w:tooltip="Statutes 971.10(2)(a)" w:history="1">
              <w:r w:rsidRPr="00D31DF2">
                <w:rPr>
                  <w:rStyle w:val="Hyperlink"/>
                  <w:rFonts w:ascii="Verdana" w:hAnsi="Verdana"/>
                  <w:color w:val="426986"/>
                  <w:sz w:val="18"/>
                  <w:szCs w:val="18"/>
                </w:rPr>
                <w:t>(a)</w:t>
              </w:r>
            </w:hyperlink>
            <w:r w:rsidRPr="00D31DF2">
              <w:rPr>
                <w:rFonts w:ascii="Verdana" w:hAnsi="Verdana"/>
                <w:color w:val="000000"/>
                <w:sz w:val="18"/>
                <w:szCs w:val="18"/>
              </w:rPr>
              <w:t>, the court shall request assignment of another judge pursuant to s. </w:t>
            </w:r>
            <w:hyperlink r:id="rId82" w:tooltip="Statutes 751.03" w:history="1">
              <w:r w:rsidRPr="00D31DF2">
                <w:rPr>
                  <w:rStyle w:val="Hyperlink"/>
                  <w:rFonts w:ascii="Verdana" w:hAnsi="Verdana"/>
                  <w:color w:val="426986"/>
                  <w:sz w:val="18"/>
                  <w:szCs w:val="18"/>
                </w:rPr>
                <w:t>751.03</w:t>
              </w:r>
            </w:hyperlink>
            <w:r w:rsidRPr="00D31DF2">
              <w:rPr>
                <w:rFonts w:ascii="Verdana" w:hAnsi="Verdana"/>
                <w:color w:val="000000"/>
                <w:sz w:val="18"/>
                <w:szCs w:val="18"/>
              </w:rPr>
              <w:t>.</w:t>
            </w:r>
          </w:p>
          <w:p w14:paraId="32619300" w14:textId="77777777" w:rsidR="003443C1" w:rsidRPr="00431B35" w:rsidRDefault="009F2169" w:rsidP="003443C1">
            <w:pPr>
              <w:shd w:val="clear" w:color="auto" w:fill="FFFFFF"/>
              <w:ind w:left="480" w:hanging="480"/>
              <w:rPr>
                <w:rFonts w:ascii="Verdana" w:hAnsi="Verdana"/>
                <w:color w:val="833C0B" w:themeColor="accent2" w:themeShade="80"/>
                <w:sz w:val="18"/>
                <w:szCs w:val="18"/>
              </w:rPr>
            </w:pPr>
            <w:hyperlink r:id="rId83" w:history="1">
              <w:r w:rsidR="003443C1" w:rsidRPr="00431B35">
                <w:rPr>
                  <w:rStyle w:val="Hyperlink"/>
                  <w:rFonts w:ascii="Verdana" w:hAnsi="Verdana"/>
                  <w:color w:val="833C0B" w:themeColor="accent2" w:themeShade="80"/>
                  <w:sz w:val="18"/>
                  <w:szCs w:val="18"/>
                </w:rPr>
                <w:t>971.10(3)</w:t>
              </w:r>
            </w:hyperlink>
            <w:r w:rsidR="003443C1" w:rsidRPr="00431B35">
              <w:rPr>
                <w:rFonts w:ascii="Verdana" w:hAnsi="Verdana"/>
                <w:b/>
                <w:bCs/>
                <w:color w:val="833C0B" w:themeColor="accent2" w:themeShade="80"/>
                <w:sz w:val="18"/>
                <w:szCs w:val="18"/>
              </w:rPr>
              <w:t>(3)</w:t>
            </w:r>
            <w:r w:rsidR="003443C1" w:rsidRPr="00431B35">
              <w:rPr>
                <w:rFonts w:ascii="Verdana" w:hAnsi="Verdana"/>
                <w:b/>
                <w:bCs/>
                <w:color w:val="833C0B" w:themeColor="accent2" w:themeShade="80"/>
                <w:sz w:val="18"/>
                <w:szCs w:val="18"/>
              </w:rPr>
              <w:t> </w:t>
            </w:r>
          </w:p>
          <w:p w14:paraId="645145A2" w14:textId="77777777" w:rsidR="003443C1" w:rsidRPr="00D31DF2" w:rsidRDefault="003443C1" w:rsidP="003443C1">
            <w:pPr>
              <w:shd w:val="clear" w:color="auto" w:fill="FFFFFF"/>
              <w:ind w:left="480" w:hanging="480"/>
              <w:rPr>
                <w:rFonts w:ascii="Verdana" w:hAnsi="Verdana"/>
                <w:color w:val="000000"/>
                <w:sz w:val="18"/>
                <w:szCs w:val="18"/>
              </w:rPr>
            </w:pPr>
            <w:r w:rsidRPr="00D31DF2">
              <w:rPr>
                <w:rStyle w:val="qsnumparanum"/>
                <w:rFonts w:ascii="Verdana" w:hAnsi="Verdana"/>
                <w:b/>
                <w:bCs/>
                <w:color w:val="000000"/>
                <w:sz w:val="18"/>
                <w:szCs w:val="18"/>
              </w:rPr>
              <w:t>(a)</w:t>
            </w:r>
            <w:r w:rsidRPr="00D31DF2">
              <w:rPr>
                <w:rFonts w:ascii="Verdana" w:hAnsi="Verdana"/>
                <w:color w:val="000000"/>
                <w:sz w:val="18"/>
                <w:szCs w:val="18"/>
              </w:rPr>
              <w:t> A court may grant a continuance in a case, upon its own motion or the motion of any party, if the ends of justice served by taking action outweigh the best interest of the public and the defendant in a speedy trial. A continuance shall not be granted under this paragraph unless the court sets forth, in the record of the case, either orally or in writing, its reasons for finding that the ends of justice served by the granting of the continuance outweigh the best interests of the public and the defendant in a speedy trial</w:t>
            </w:r>
            <w:r>
              <w:rPr>
                <w:rFonts w:ascii="Verdana" w:hAnsi="Verdana"/>
                <w:color w:val="000000"/>
                <w:sz w:val="18"/>
                <w:szCs w:val="18"/>
              </w:rPr>
              <w:t>……</w:t>
            </w:r>
          </w:p>
          <w:p w14:paraId="7211B457" w14:textId="3CC36C44" w:rsidR="00CF0E6D" w:rsidRPr="00EB7ABE" w:rsidRDefault="00CF0E6D" w:rsidP="00431B35">
            <w:pPr>
              <w:rPr>
                <w:rFonts w:ascii="Verdana" w:hAnsi="Verdana"/>
                <w:color w:val="000000" w:themeColor="text1"/>
                <w:sz w:val="18"/>
                <w:szCs w:val="18"/>
              </w:rPr>
            </w:pPr>
          </w:p>
        </w:tc>
      </w:tr>
      <w:tr w:rsidR="00EB7ABE" w:rsidRPr="00EB7ABE" w14:paraId="0B0C295B" w14:textId="77777777" w:rsidTr="00431B35">
        <w:tc>
          <w:tcPr>
            <w:tcW w:w="1435" w:type="dxa"/>
          </w:tcPr>
          <w:p w14:paraId="3B96D46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45FD21B" w14:textId="77777777" w:rsidR="00CF0E6D" w:rsidRPr="00EB7ABE" w:rsidRDefault="00CF0E6D" w:rsidP="00431B35">
            <w:pPr>
              <w:rPr>
                <w:rFonts w:ascii="Verdana" w:hAnsi="Verdana"/>
                <w:color w:val="000000" w:themeColor="text1"/>
                <w:sz w:val="18"/>
                <w:szCs w:val="18"/>
              </w:rPr>
            </w:pPr>
          </w:p>
        </w:tc>
      </w:tr>
      <w:tr w:rsidR="00EB7ABE" w:rsidRPr="00EB7ABE" w14:paraId="75CBF1B7" w14:textId="77777777" w:rsidTr="00431B35">
        <w:tc>
          <w:tcPr>
            <w:tcW w:w="1435" w:type="dxa"/>
          </w:tcPr>
          <w:p w14:paraId="7047F40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36A730A" w14:textId="77777777" w:rsidR="00FE6258" w:rsidRPr="00EB7ABE" w:rsidRDefault="009F2169" w:rsidP="00431B35">
            <w:pPr>
              <w:rPr>
                <w:rFonts w:ascii="Verdana" w:hAnsi="Verdana"/>
                <w:color w:val="000000" w:themeColor="text1"/>
                <w:sz w:val="18"/>
                <w:szCs w:val="18"/>
              </w:rPr>
            </w:pPr>
            <w:hyperlink r:id="rId84" w:history="1">
              <w:r w:rsidR="00FE6258" w:rsidRPr="00EB7ABE">
                <w:rPr>
                  <w:rStyle w:val="Hyperlink"/>
                  <w:rFonts w:ascii="Verdana" w:hAnsi="Verdana"/>
                  <w:color w:val="000000" w:themeColor="text1"/>
                  <w:sz w:val="18"/>
                  <w:szCs w:val="18"/>
                  <w:u w:val="none"/>
                </w:rPr>
                <w:t>Wisconsin Statutes</w:t>
              </w:r>
            </w:hyperlink>
          </w:p>
        </w:tc>
      </w:tr>
      <w:tr w:rsidR="00EB7ABE" w:rsidRPr="00EB7ABE" w14:paraId="0245A72F" w14:textId="77777777" w:rsidTr="00431B35">
        <w:tc>
          <w:tcPr>
            <w:tcW w:w="1435" w:type="dxa"/>
          </w:tcPr>
          <w:p w14:paraId="2C04E454"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2B84541" w14:textId="3BCF8DE1" w:rsidR="00FE6258" w:rsidRPr="00EB7ABE" w:rsidRDefault="009F2169" w:rsidP="00431B35">
            <w:pPr>
              <w:rPr>
                <w:rFonts w:ascii="Verdana" w:hAnsi="Verdana"/>
                <w:color w:val="000000" w:themeColor="text1"/>
                <w:sz w:val="18"/>
                <w:szCs w:val="18"/>
              </w:rPr>
            </w:pPr>
            <w:hyperlink r:id="rId85" w:history="1">
              <w:r w:rsidR="00B92572" w:rsidRPr="00316FD4">
                <w:rPr>
                  <w:rStyle w:val="Hyperlink"/>
                  <w:rFonts w:ascii="Verdana" w:hAnsi="Verdana"/>
                  <w:color w:val="000000" w:themeColor="text1"/>
                  <w:sz w:val="18"/>
                  <w:szCs w:val="18"/>
                  <w:u w:val="none"/>
                </w:rPr>
                <w:t>Date Calculator</w:t>
              </w:r>
            </w:hyperlink>
            <w:hyperlink r:id="rId86" w:history="1"/>
          </w:p>
        </w:tc>
      </w:tr>
      <w:tr w:rsidR="00EB7ABE" w:rsidRPr="00EB7ABE" w14:paraId="376F3419" w14:textId="77777777" w:rsidTr="00431B35">
        <w:tc>
          <w:tcPr>
            <w:tcW w:w="3415" w:type="dxa"/>
            <w:gridSpan w:val="3"/>
          </w:tcPr>
          <w:p w14:paraId="6C9B4FD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D52C56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B6B88E3"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1E1DF7E" w14:textId="77777777" w:rsidTr="00431B35">
        <w:tc>
          <w:tcPr>
            <w:tcW w:w="2875" w:type="dxa"/>
            <w:gridSpan w:val="2"/>
          </w:tcPr>
          <w:p w14:paraId="402E6F6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075D2AF" w14:textId="77777777" w:rsidR="00CF0E6D" w:rsidRPr="00EB7ABE" w:rsidRDefault="00CF0E6D" w:rsidP="00431B35">
            <w:pPr>
              <w:rPr>
                <w:rFonts w:ascii="Verdana" w:hAnsi="Verdana"/>
                <w:color w:val="000000" w:themeColor="text1"/>
                <w:sz w:val="18"/>
                <w:szCs w:val="18"/>
              </w:rPr>
            </w:pPr>
          </w:p>
        </w:tc>
        <w:tc>
          <w:tcPr>
            <w:tcW w:w="3597" w:type="dxa"/>
          </w:tcPr>
          <w:p w14:paraId="44F3D0F3" w14:textId="77777777" w:rsidR="00CF0E6D" w:rsidRPr="00EB7ABE" w:rsidRDefault="00CF0E6D" w:rsidP="00431B35">
            <w:pPr>
              <w:rPr>
                <w:rFonts w:ascii="Verdana" w:hAnsi="Verdana"/>
                <w:color w:val="000000" w:themeColor="text1"/>
                <w:sz w:val="18"/>
                <w:szCs w:val="18"/>
              </w:rPr>
            </w:pPr>
          </w:p>
        </w:tc>
        <w:tc>
          <w:tcPr>
            <w:tcW w:w="2338" w:type="dxa"/>
          </w:tcPr>
          <w:p w14:paraId="58A3E054" w14:textId="77777777" w:rsidR="00CF0E6D" w:rsidRPr="00EB7ABE" w:rsidRDefault="00CF0E6D" w:rsidP="00431B35">
            <w:pPr>
              <w:rPr>
                <w:rFonts w:ascii="Verdana" w:hAnsi="Verdana"/>
                <w:color w:val="000000" w:themeColor="text1"/>
                <w:sz w:val="18"/>
                <w:szCs w:val="18"/>
              </w:rPr>
            </w:pPr>
          </w:p>
        </w:tc>
      </w:tr>
      <w:tr w:rsidR="00EB7ABE" w:rsidRPr="00EB7ABE" w14:paraId="0395AE6A" w14:textId="77777777" w:rsidTr="00431B35">
        <w:tc>
          <w:tcPr>
            <w:tcW w:w="9350" w:type="dxa"/>
            <w:gridSpan w:val="5"/>
          </w:tcPr>
          <w:p w14:paraId="6568E13C" w14:textId="77777777" w:rsidR="00CF0E6D" w:rsidRPr="00EB7ABE" w:rsidRDefault="00CF0E6D" w:rsidP="00431B35">
            <w:pPr>
              <w:rPr>
                <w:rFonts w:ascii="Verdana" w:hAnsi="Verdana"/>
                <w:color w:val="000000" w:themeColor="text1"/>
                <w:sz w:val="18"/>
                <w:szCs w:val="18"/>
              </w:rPr>
            </w:pPr>
          </w:p>
        </w:tc>
      </w:tr>
      <w:tr w:rsidR="00EB7ABE" w:rsidRPr="00EB7ABE" w14:paraId="3B322BB9" w14:textId="77777777" w:rsidTr="00431B35">
        <w:tc>
          <w:tcPr>
            <w:tcW w:w="2875" w:type="dxa"/>
            <w:gridSpan w:val="2"/>
          </w:tcPr>
          <w:p w14:paraId="2050D66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83DE23E" w14:textId="77777777" w:rsidR="00CF0E6D" w:rsidRPr="00EB7ABE" w:rsidRDefault="00CF0E6D" w:rsidP="00431B35">
            <w:pPr>
              <w:rPr>
                <w:rFonts w:ascii="Verdana" w:hAnsi="Verdana"/>
                <w:color w:val="000000" w:themeColor="text1"/>
                <w:sz w:val="18"/>
                <w:szCs w:val="18"/>
              </w:rPr>
            </w:pPr>
          </w:p>
        </w:tc>
        <w:tc>
          <w:tcPr>
            <w:tcW w:w="3597" w:type="dxa"/>
          </w:tcPr>
          <w:p w14:paraId="591D4089" w14:textId="77777777" w:rsidR="00CF0E6D" w:rsidRPr="00EB7ABE" w:rsidRDefault="00CF0E6D" w:rsidP="00431B35">
            <w:pPr>
              <w:rPr>
                <w:rFonts w:ascii="Verdana" w:hAnsi="Verdana"/>
                <w:color w:val="000000" w:themeColor="text1"/>
                <w:sz w:val="18"/>
                <w:szCs w:val="18"/>
              </w:rPr>
            </w:pPr>
          </w:p>
        </w:tc>
        <w:tc>
          <w:tcPr>
            <w:tcW w:w="2338" w:type="dxa"/>
          </w:tcPr>
          <w:p w14:paraId="5241A3B5" w14:textId="77777777" w:rsidR="00CF0E6D" w:rsidRPr="00EB7ABE" w:rsidRDefault="00CF0E6D" w:rsidP="00431B35">
            <w:pPr>
              <w:rPr>
                <w:rFonts w:ascii="Verdana" w:hAnsi="Verdana"/>
                <w:color w:val="000000" w:themeColor="text1"/>
                <w:sz w:val="18"/>
                <w:szCs w:val="18"/>
              </w:rPr>
            </w:pPr>
          </w:p>
        </w:tc>
      </w:tr>
      <w:tr w:rsidR="00CF0E6D" w:rsidRPr="00EB7ABE" w14:paraId="17A40954" w14:textId="77777777" w:rsidTr="00431B35">
        <w:tc>
          <w:tcPr>
            <w:tcW w:w="9350" w:type="dxa"/>
            <w:gridSpan w:val="5"/>
          </w:tcPr>
          <w:p w14:paraId="4A327695" w14:textId="77777777" w:rsidR="00CF0E6D" w:rsidRDefault="00CF0E6D" w:rsidP="00431B35">
            <w:pPr>
              <w:rPr>
                <w:rFonts w:ascii="Verdana" w:hAnsi="Verdana"/>
                <w:color w:val="000000" w:themeColor="text1"/>
                <w:sz w:val="18"/>
                <w:szCs w:val="18"/>
              </w:rPr>
            </w:pPr>
          </w:p>
          <w:p w14:paraId="0EC4314D" w14:textId="41C553F3" w:rsidR="00FF7350" w:rsidRPr="00EB7ABE" w:rsidRDefault="00FF7350" w:rsidP="00431B35">
            <w:pPr>
              <w:rPr>
                <w:rFonts w:ascii="Verdana" w:hAnsi="Verdana"/>
                <w:color w:val="000000" w:themeColor="text1"/>
                <w:sz w:val="18"/>
                <w:szCs w:val="18"/>
              </w:rPr>
            </w:pPr>
          </w:p>
        </w:tc>
      </w:tr>
      <w:tr w:rsidR="00FF7350" w:rsidRPr="00EB7ABE" w14:paraId="572EB235" w14:textId="77777777" w:rsidTr="00431B35">
        <w:tc>
          <w:tcPr>
            <w:tcW w:w="9350" w:type="dxa"/>
            <w:gridSpan w:val="5"/>
          </w:tcPr>
          <w:p w14:paraId="39F716B3" w14:textId="77777777" w:rsidR="00FF7350" w:rsidRDefault="00FF7350" w:rsidP="00431B35">
            <w:pPr>
              <w:rPr>
                <w:rFonts w:ascii="Verdana" w:hAnsi="Verdana"/>
                <w:color w:val="000000" w:themeColor="text1"/>
                <w:sz w:val="18"/>
                <w:szCs w:val="18"/>
              </w:rPr>
            </w:pPr>
          </w:p>
        </w:tc>
      </w:tr>
    </w:tbl>
    <w:p w14:paraId="54B1F6EB" w14:textId="77777777" w:rsidR="00F755D3" w:rsidRPr="00EB7ABE" w:rsidRDefault="00F755D3" w:rsidP="00F755D3">
      <w:pPr>
        <w:rPr>
          <w:rFonts w:ascii="Verdana" w:hAnsi="Verdana"/>
          <w:color w:val="000000" w:themeColor="text1"/>
          <w:sz w:val="18"/>
          <w:szCs w:val="18"/>
        </w:rPr>
      </w:pPr>
    </w:p>
    <w:p w14:paraId="6C3D16A1" w14:textId="77777777" w:rsidR="00DC5CFB" w:rsidRPr="00EB7ABE" w:rsidRDefault="00DC5CFB" w:rsidP="00DC5CF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930C2B3" w14:textId="77777777" w:rsidTr="00DC5CFB">
        <w:tc>
          <w:tcPr>
            <w:tcW w:w="9350" w:type="dxa"/>
            <w:gridSpan w:val="5"/>
          </w:tcPr>
          <w:bookmarkStart w:id="45" w:name="SufficiencyofEvidence"/>
          <w:p w14:paraId="7E9A1BFD" w14:textId="2DA8E6D2" w:rsidR="00DC5CFB" w:rsidRPr="00EB7ABE" w:rsidRDefault="00D968AE" w:rsidP="00DC5CFB">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DC5CFB" w:rsidRPr="00EB7ABE">
              <w:rPr>
                <w:rStyle w:val="Hyperlink"/>
                <w:rFonts w:ascii="Verdana" w:hAnsi="Verdana"/>
                <w:color w:val="000000" w:themeColor="text1"/>
                <w:sz w:val="18"/>
                <w:szCs w:val="18"/>
                <w:u w:val="none"/>
              </w:rPr>
              <w:t>Sufficiency of Evidence</w:t>
            </w:r>
            <w:bookmarkEnd w:id="45"/>
            <w:r w:rsidRPr="00EB7ABE">
              <w:rPr>
                <w:rFonts w:ascii="Verdana" w:hAnsi="Verdana"/>
                <w:color w:val="000000" w:themeColor="text1"/>
                <w:sz w:val="18"/>
                <w:szCs w:val="18"/>
              </w:rPr>
              <w:fldChar w:fldCharType="end"/>
            </w:r>
          </w:p>
        </w:tc>
      </w:tr>
      <w:tr w:rsidR="00200189" w:rsidRPr="00B03033" w14:paraId="79F2CDD8" w14:textId="77777777" w:rsidTr="004B39F7">
        <w:tc>
          <w:tcPr>
            <w:tcW w:w="9350" w:type="dxa"/>
            <w:gridSpan w:val="5"/>
          </w:tcPr>
          <w:p w14:paraId="7CDE5F16"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4817E4E2" w14:textId="77777777" w:rsidTr="00DC5CFB">
        <w:tc>
          <w:tcPr>
            <w:tcW w:w="1435" w:type="dxa"/>
          </w:tcPr>
          <w:p w14:paraId="5EAA4EBA" w14:textId="77777777" w:rsidR="00DC5CFB" w:rsidRPr="00EB7ABE" w:rsidRDefault="00DC5CFB" w:rsidP="00DC5CFB">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69B1F98" w14:textId="77777777" w:rsidR="00DC5CFB" w:rsidRPr="00EB7ABE" w:rsidRDefault="009F2169" w:rsidP="00DC5CFB">
            <w:pPr>
              <w:rPr>
                <w:rFonts w:ascii="Verdana" w:hAnsi="Verdana"/>
                <w:color w:val="000000" w:themeColor="text1"/>
                <w:sz w:val="18"/>
                <w:szCs w:val="18"/>
              </w:rPr>
            </w:pPr>
            <w:hyperlink r:id="rId87" w:history="1">
              <w:r w:rsidR="00B34AD5" w:rsidRPr="00EB7ABE">
                <w:rPr>
                  <w:rStyle w:val="Hyperlink"/>
                  <w:rFonts w:ascii="Verdana" w:hAnsi="Verdana"/>
                  <w:color w:val="000000" w:themeColor="text1"/>
                  <w:sz w:val="18"/>
                  <w:szCs w:val="18"/>
                  <w:u w:val="none"/>
                </w:rPr>
                <w:t>Wis. Stat. §805.14(1)</w:t>
              </w:r>
            </w:hyperlink>
          </w:p>
        </w:tc>
      </w:tr>
      <w:tr w:rsidR="00EB7ABE" w:rsidRPr="00EB7ABE" w14:paraId="3974DA20" w14:textId="77777777" w:rsidTr="00DC5CFB">
        <w:tc>
          <w:tcPr>
            <w:tcW w:w="1435" w:type="dxa"/>
          </w:tcPr>
          <w:p w14:paraId="57B483B3" w14:textId="77777777" w:rsidR="00DC5CFB" w:rsidRPr="00EB7ABE" w:rsidRDefault="00DC5CFB" w:rsidP="00DC5CFB">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432D3C73" w14:textId="77777777" w:rsidR="00DC5CFB" w:rsidRPr="00EB7ABE" w:rsidRDefault="00B34AD5" w:rsidP="00DC5CFB">
            <w:pPr>
              <w:rPr>
                <w:rFonts w:ascii="Verdana" w:hAnsi="Verdana"/>
                <w:color w:val="000000" w:themeColor="text1"/>
                <w:sz w:val="18"/>
                <w:szCs w:val="18"/>
              </w:rPr>
            </w:pPr>
            <w:r w:rsidRPr="00EB7ABE">
              <w:rPr>
                <w:rFonts w:ascii="Verdana" w:hAnsi="Verdana"/>
                <w:i/>
                <w:iCs/>
                <w:color w:val="000000" w:themeColor="text1"/>
                <w:sz w:val="18"/>
                <w:szCs w:val="18"/>
              </w:rPr>
              <w:t>State v Pankov</w:t>
            </w:r>
            <w:r w:rsidRPr="00EB7ABE">
              <w:rPr>
                <w:rFonts w:ascii="Verdana" w:hAnsi="Verdana"/>
                <w:color w:val="000000" w:themeColor="text1"/>
                <w:sz w:val="18"/>
                <w:szCs w:val="18"/>
              </w:rPr>
              <w:t>, 144 Wis. 2d 23, 422 N.W.2d 913 (1988) review denied 145 Wis. 2d 916, 430 N.W.2d 351 (1988)</w:t>
            </w:r>
          </w:p>
        </w:tc>
      </w:tr>
      <w:tr w:rsidR="00EB7ABE" w:rsidRPr="00EB7ABE" w14:paraId="5923BF69" w14:textId="77777777" w:rsidTr="00DC5CFB">
        <w:tc>
          <w:tcPr>
            <w:tcW w:w="1435" w:type="dxa"/>
          </w:tcPr>
          <w:p w14:paraId="52E0C901" w14:textId="77777777" w:rsidR="00B34AD5" w:rsidRPr="00EB7ABE" w:rsidRDefault="00B34AD5" w:rsidP="00DC5CFB">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48BFADD" w14:textId="77777777" w:rsidR="00B34AD5" w:rsidRPr="00EB7ABE" w:rsidRDefault="009F2169" w:rsidP="00DC5CFB">
            <w:pPr>
              <w:rPr>
                <w:rFonts w:ascii="Verdana" w:hAnsi="Verdana"/>
                <w:color w:val="000000" w:themeColor="text1"/>
                <w:sz w:val="18"/>
                <w:szCs w:val="18"/>
              </w:rPr>
            </w:pPr>
            <w:hyperlink r:id="rId88" w:history="1">
              <w:r w:rsidR="00B34AD5" w:rsidRPr="00EB7ABE">
                <w:rPr>
                  <w:rStyle w:val="Hyperlink"/>
                  <w:rFonts w:ascii="Verdana" w:hAnsi="Verdana"/>
                  <w:color w:val="000000" w:themeColor="text1"/>
                  <w:sz w:val="18"/>
                  <w:szCs w:val="18"/>
                  <w:u w:val="none"/>
                </w:rPr>
                <w:t>Wisconsin Statutes</w:t>
              </w:r>
            </w:hyperlink>
          </w:p>
        </w:tc>
      </w:tr>
      <w:tr w:rsidR="00EB7ABE" w:rsidRPr="00EB7ABE" w14:paraId="4A88613B" w14:textId="77777777" w:rsidTr="00DC5CFB">
        <w:tc>
          <w:tcPr>
            <w:tcW w:w="1435" w:type="dxa"/>
          </w:tcPr>
          <w:p w14:paraId="4B72F1CA" w14:textId="77777777" w:rsidR="00B34AD5" w:rsidRPr="00EB7ABE" w:rsidRDefault="00B34AD5" w:rsidP="00DC5CFB">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3B2B9A3" w14:textId="0408DA6B" w:rsidR="00B34AD5" w:rsidRPr="00EB7ABE" w:rsidRDefault="009F2169" w:rsidP="00DC5CFB">
            <w:pPr>
              <w:rPr>
                <w:rFonts w:ascii="Verdana" w:hAnsi="Verdana"/>
                <w:color w:val="000000" w:themeColor="text1"/>
                <w:sz w:val="18"/>
                <w:szCs w:val="18"/>
              </w:rPr>
            </w:pPr>
            <w:hyperlink r:id="rId89" w:history="1"/>
          </w:p>
        </w:tc>
      </w:tr>
      <w:tr w:rsidR="00EB7ABE" w:rsidRPr="00EB7ABE" w14:paraId="7780E9E5" w14:textId="77777777" w:rsidTr="00431B35">
        <w:tc>
          <w:tcPr>
            <w:tcW w:w="3415" w:type="dxa"/>
            <w:gridSpan w:val="3"/>
          </w:tcPr>
          <w:p w14:paraId="6D06E50E"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3C8E3502"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6946F5C"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37549C50" w14:textId="77777777" w:rsidTr="00431B35">
        <w:tc>
          <w:tcPr>
            <w:tcW w:w="2875" w:type="dxa"/>
            <w:gridSpan w:val="2"/>
          </w:tcPr>
          <w:p w14:paraId="2799EF5A"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7801E98" w14:textId="77777777" w:rsidR="00DC5CFB" w:rsidRPr="00EB7ABE" w:rsidRDefault="00DC5CFB" w:rsidP="00431B35">
            <w:pPr>
              <w:rPr>
                <w:rFonts w:ascii="Verdana" w:hAnsi="Verdana"/>
                <w:color w:val="000000" w:themeColor="text1"/>
                <w:sz w:val="18"/>
                <w:szCs w:val="18"/>
              </w:rPr>
            </w:pPr>
          </w:p>
        </w:tc>
        <w:tc>
          <w:tcPr>
            <w:tcW w:w="3597" w:type="dxa"/>
          </w:tcPr>
          <w:p w14:paraId="728655AB" w14:textId="77777777" w:rsidR="00DC5CFB" w:rsidRPr="00EB7ABE" w:rsidRDefault="00DC5CFB" w:rsidP="00431B35">
            <w:pPr>
              <w:rPr>
                <w:rFonts w:ascii="Verdana" w:hAnsi="Verdana"/>
                <w:color w:val="000000" w:themeColor="text1"/>
                <w:sz w:val="18"/>
                <w:szCs w:val="18"/>
              </w:rPr>
            </w:pPr>
          </w:p>
        </w:tc>
        <w:tc>
          <w:tcPr>
            <w:tcW w:w="2338" w:type="dxa"/>
          </w:tcPr>
          <w:p w14:paraId="269182D3" w14:textId="77777777" w:rsidR="00DC5CFB" w:rsidRPr="00EB7ABE" w:rsidRDefault="00DC5CFB" w:rsidP="00431B35">
            <w:pPr>
              <w:rPr>
                <w:rFonts w:ascii="Verdana" w:hAnsi="Verdana"/>
                <w:color w:val="000000" w:themeColor="text1"/>
                <w:sz w:val="18"/>
                <w:szCs w:val="18"/>
              </w:rPr>
            </w:pPr>
          </w:p>
        </w:tc>
      </w:tr>
      <w:tr w:rsidR="00EB7ABE" w:rsidRPr="00EB7ABE" w14:paraId="4BE46C0B" w14:textId="77777777" w:rsidTr="00431B35">
        <w:tc>
          <w:tcPr>
            <w:tcW w:w="9350" w:type="dxa"/>
            <w:gridSpan w:val="5"/>
          </w:tcPr>
          <w:p w14:paraId="6FB3482A" w14:textId="77777777" w:rsidR="00DC5CFB" w:rsidRPr="00EB7ABE" w:rsidRDefault="00DC5CFB" w:rsidP="00431B35">
            <w:pPr>
              <w:rPr>
                <w:rFonts w:ascii="Verdana" w:hAnsi="Verdana"/>
                <w:color w:val="000000" w:themeColor="text1"/>
                <w:sz w:val="18"/>
                <w:szCs w:val="18"/>
              </w:rPr>
            </w:pPr>
          </w:p>
        </w:tc>
      </w:tr>
      <w:tr w:rsidR="00EB7ABE" w:rsidRPr="00EB7ABE" w14:paraId="554DA182" w14:textId="77777777" w:rsidTr="00431B35">
        <w:tc>
          <w:tcPr>
            <w:tcW w:w="2875" w:type="dxa"/>
            <w:gridSpan w:val="2"/>
          </w:tcPr>
          <w:p w14:paraId="1511B458"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 xml:space="preserve">Reviewed </w:t>
            </w:r>
            <w:r w:rsidR="00B34AD5" w:rsidRPr="00EB7ABE">
              <w:rPr>
                <w:rFonts w:ascii="Verdana" w:hAnsi="Verdana"/>
                <w:color w:val="000000" w:themeColor="text1"/>
                <w:sz w:val="18"/>
                <w:szCs w:val="18"/>
              </w:rPr>
              <w:t xml:space="preserve"> - </w:t>
            </w:r>
            <w:r w:rsidRPr="00EB7ABE">
              <w:rPr>
                <w:rFonts w:ascii="Verdana" w:hAnsi="Verdana"/>
                <w:color w:val="000000" w:themeColor="text1"/>
                <w:sz w:val="18"/>
                <w:szCs w:val="18"/>
              </w:rPr>
              <w:t>this could be an issue for postconviction motion or appeal</w:t>
            </w:r>
          </w:p>
        </w:tc>
        <w:tc>
          <w:tcPr>
            <w:tcW w:w="540" w:type="dxa"/>
          </w:tcPr>
          <w:p w14:paraId="63405F58" w14:textId="77777777" w:rsidR="00DC5CFB" w:rsidRPr="00EB7ABE" w:rsidRDefault="00DC5CFB" w:rsidP="00431B35">
            <w:pPr>
              <w:rPr>
                <w:rFonts w:ascii="Verdana" w:hAnsi="Verdana"/>
                <w:color w:val="000000" w:themeColor="text1"/>
                <w:sz w:val="18"/>
                <w:szCs w:val="18"/>
              </w:rPr>
            </w:pPr>
          </w:p>
        </w:tc>
        <w:tc>
          <w:tcPr>
            <w:tcW w:w="3597" w:type="dxa"/>
          </w:tcPr>
          <w:p w14:paraId="3796A8D5" w14:textId="77777777" w:rsidR="00DC5CFB" w:rsidRPr="00EB7ABE" w:rsidRDefault="00DC5CFB" w:rsidP="00431B35">
            <w:pPr>
              <w:rPr>
                <w:rFonts w:ascii="Verdana" w:hAnsi="Verdana"/>
                <w:color w:val="000000" w:themeColor="text1"/>
                <w:sz w:val="18"/>
                <w:szCs w:val="18"/>
              </w:rPr>
            </w:pPr>
          </w:p>
        </w:tc>
        <w:tc>
          <w:tcPr>
            <w:tcW w:w="2338" w:type="dxa"/>
          </w:tcPr>
          <w:p w14:paraId="29D7C281" w14:textId="77777777" w:rsidR="00DC5CFB" w:rsidRPr="00EB7ABE" w:rsidRDefault="00DC5CFB" w:rsidP="00431B35">
            <w:pPr>
              <w:rPr>
                <w:rFonts w:ascii="Verdana" w:hAnsi="Verdana"/>
                <w:color w:val="000000" w:themeColor="text1"/>
                <w:sz w:val="18"/>
                <w:szCs w:val="18"/>
              </w:rPr>
            </w:pPr>
          </w:p>
        </w:tc>
      </w:tr>
      <w:tr w:rsidR="00DC5CFB" w:rsidRPr="00EB7ABE" w14:paraId="2D3F30B3" w14:textId="77777777" w:rsidTr="00431B35">
        <w:tc>
          <w:tcPr>
            <w:tcW w:w="9350" w:type="dxa"/>
            <w:gridSpan w:val="5"/>
          </w:tcPr>
          <w:p w14:paraId="4299D26E" w14:textId="77777777" w:rsidR="00DC5CFB" w:rsidRDefault="00DC5CFB" w:rsidP="00431B35">
            <w:pPr>
              <w:rPr>
                <w:rFonts w:ascii="Verdana" w:hAnsi="Verdana"/>
                <w:color w:val="000000" w:themeColor="text1"/>
                <w:sz w:val="18"/>
                <w:szCs w:val="18"/>
              </w:rPr>
            </w:pPr>
          </w:p>
          <w:p w14:paraId="1E39DF7B" w14:textId="0EC54FFA" w:rsidR="00FF7350" w:rsidRPr="00EB7ABE" w:rsidRDefault="00FF7350" w:rsidP="00431B35">
            <w:pPr>
              <w:rPr>
                <w:rFonts w:ascii="Verdana" w:hAnsi="Verdana"/>
                <w:color w:val="000000" w:themeColor="text1"/>
                <w:sz w:val="18"/>
                <w:szCs w:val="18"/>
              </w:rPr>
            </w:pPr>
          </w:p>
        </w:tc>
      </w:tr>
      <w:tr w:rsidR="00FF7350" w:rsidRPr="00EB7ABE" w14:paraId="6F7C80AE" w14:textId="77777777" w:rsidTr="00431B35">
        <w:tc>
          <w:tcPr>
            <w:tcW w:w="9350" w:type="dxa"/>
            <w:gridSpan w:val="5"/>
          </w:tcPr>
          <w:p w14:paraId="5AD66F66" w14:textId="77777777" w:rsidR="00FF7350" w:rsidRDefault="00FF7350" w:rsidP="00431B35">
            <w:pPr>
              <w:rPr>
                <w:rFonts w:ascii="Verdana" w:hAnsi="Verdana"/>
                <w:color w:val="000000" w:themeColor="text1"/>
                <w:sz w:val="18"/>
                <w:szCs w:val="18"/>
              </w:rPr>
            </w:pPr>
          </w:p>
        </w:tc>
      </w:tr>
    </w:tbl>
    <w:p w14:paraId="66AD913C" w14:textId="77777777" w:rsidR="00CF0E6D" w:rsidRPr="00EB7ABE" w:rsidRDefault="00CF0E6D" w:rsidP="00CF0E6D">
      <w:pPr>
        <w:rPr>
          <w:rFonts w:ascii="Verdana" w:hAnsi="Verdana"/>
          <w:color w:val="000000" w:themeColor="text1"/>
          <w:sz w:val="18"/>
          <w:szCs w:val="18"/>
        </w:rPr>
      </w:pPr>
    </w:p>
    <w:p w14:paraId="2BA98FF4"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4FF7D57" w14:textId="77777777" w:rsidTr="00431B35">
        <w:tc>
          <w:tcPr>
            <w:tcW w:w="9350" w:type="dxa"/>
            <w:gridSpan w:val="5"/>
          </w:tcPr>
          <w:bookmarkStart w:id="46" w:name="SufficientMeetingTimeandCommunicationwit"/>
          <w:p w14:paraId="23043F5C" w14:textId="78A8518C"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Sufficient Meeting time and Communication with Defendant</w:t>
            </w:r>
            <w:bookmarkEnd w:id="46"/>
            <w:r w:rsidRPr="00EB7ABE">
              <w:rPr>
                <w:rFonts w:ascii="Verdana" w:hAnsi="Verdana"/>
                <w:color w:val="000000" w:themeColor="text1"/>
                <w:sz w:val="18"/>
                <w:szCs w:val="18"/>
              </w:rPr>
              <w:fldChar w:fldCharType="end"/>
            </w:r>
          </w:p>
        </w:tc>
      </w:tr>
      <w:tr w:rsidR="00200189" w:rsidRPr="00B03033" w14:paraId="3AEBFDC4" w14:textId="77777777" w:rsidTr="004B39F7">
        <w:tc>
          <w:tcPr>
            <w:tcW w:w="9350" w:type="dxa"/>
            <w:gridSpan w:val="5"/>
          </w:tcPr>
          <w:p w14:paraId="27CE930C"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4D1CAA7" w14:textId="77777777" w:rsidTr="00431B35">
        <w:tc>
          <w:tcPr>
            <w:tcW w:w="1435" w:type="dxa"/>
          </w:tcPr>
          <w:p w14:paraId="0878796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0D63592" w14:textId="77777777" w:rsidR="00CF0E6D" w:rsidRPr="00EB7ABE" w:rsidRDefault="00CF0E6D" w:rsidP="00431B35">
            <w:pPr>
              <w:rPr>
                <w:rFonts w:ascii="Verdana" w:hAnsi="Verdana"/>
                <w:color w:val="000000" w:themeColor="text1"/>
                <w:sz w:val="18"/>
                <w:szCs w:val="18"/>
              </w:rPr>
            </w:pPr>
          </w:p>
        </w:tc>
      </w:tr>
      <w:tr w:rsidR="00EB7ABE" w:rsidRPr="00EB7ABE" w14:paraId="2AA819C7" w14:textId="77777777" w:rsidTr="00431B35">
        <w:tc>
          <w:tcPr>
            <w:tcW w:w="1435" w:type="dxa"/>
          </w:tcPr>
          <w:p w14:paraId="7F582D6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4D1AB5E" w14:textId="77777777" w:rsidR="00CF0E6D" w:rsidRPr="00EB7ABE" w:rsidRDefault="00CF0E6D" w:rsidP="00431B35">
            <w:pPr>
              <w:rPr>
                <w:rFonts w:ascii="Verdana" w:hAnsi="Verdana"/>
                <w:color w:val="000000" w:themeColor="text1"/>
                <w:sz w:val="18"/>
                <w:szCs w:val="18"/>
              </w:rPr>
            </w:pPr>
          </w:p>
        </w:tc>
      </w:tr>
      <w:tr w:rsidR="00EB7ABE" w:rsidRPr="00EB7ABE" w14:paraId="3D3DAC6D" w14:textId="77777777" w:rsidTr="00431B35">
        <w:tc>
          <w:tcPr>
            <w:tcW w:w="1435" w:type="dxa"/>
          </w:tcPr>
          <w:p w14:paraId="2BC26BD1"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CAEE96C" w14:textId="77777777" w:rsidR="00FE6258" w:rsidRPr="00EB7ABE" w:rsidRDefault="009F2169" w:rsidP="00431B35">
            <w:pPr>
              <w:rPr>
                <w:rFonts w:ascii="Verdana" w:hAnsi="Verdana"/>
                <w:color w:val="000000" w:themeColor="text1"/>
                <w:sz w:val="18"/>
                <w:szCs w:val="18"/>
              </w:rPr>
            </w:pPr>
            <w:hyperlink r:id="rId90" w:history="1">
              <w:r w:rsidR="00FE6258" w:rsidRPr="00EB7ABE">
                <w:rPr>
                  <w:rStyle w:val="Hyperlink"/>
                  <w:rFonts w:ascii="Verdana" w:hAnsi="Verdana"/>
                  <w:color w:val="000000" w:themeColor="text1"/>
                  <w:sz w:val="18"/>
                  <w:szCs w:val="18"/>
                  <w:u w:val="none"/>
                </w:rPr>
                <w:t>Wisconsin Statutes</w:t>
              </w:r>
            </w:hyperlink>
          </w:p>
        </w:tc>
      </w:tr>
      <w:tr w:rsidR="00EB7ABE" w:rsidRPr="00EB7ABE" w14:paraId="4D7A9583" w14:textId="77777777" w:rsidTr="00431B35">
        <w:tc>
          <w:tcPr>
            <w:tcW w:w="1435" w:type="dxa"/>
          </w:tcPr>
          <w:p w14:paraId="020CA36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9E62733" w14:textId="62AFDDF0" w:rsidR="00FE6258" w:rsidRPr="00EB7ABE" w:rsidRDefault="009F2169" w:rsidP="00431B35">
            <w:pPr>
              <w:rPr>
                <w:rFonts w:ascii="Verdana" w:hAnsi="Verdana"/>
                <w:color w:val="000000" w:themeColor="text1"/>
                <w:sz w:val="18"/>
                <w:szCs w:val="18"/>
              </w:rPr>
            </w:pPr>
            <w:hyperlink r:id="rId91" w:history="1"/>
          </w:p>
        </w:tc>
      </w:tr>
      <w:tr w:rsidR="00EB7ABE" w:rsidRPr="00EB7ABE" w14:paraId="6575CB96" w14:textId="77777777" w:rsidTr="00431B35">
        <w:tc>
          <w:tcPr>
            <w:tcW w:w="3415" w:type="dxa"/>
            <w:gridSpan w:val="3"/>
          </w:tcPr>
          <w:p w14:paraId="0DF1BF0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E3A8AA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6E5B5A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97F8E22" w14:textId="77777777" w:rsidTr="00431B35">
        <w:tc>
          <w:tcPr>
            <w:tcW w:w="2875" w:type="dxa"/>
            <w:gridSpan w:val="2"/>
          </w:tcPr>
          <w:p w14:paraId="73101B1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BED681A" w14:textId="77777777" w:rsidR="00CF0E6D" w:rsidRPr="00EB7ABE" w:rsidRDefault="00CF0E6D" w:rsidP="00431B35">
            <w:pPr>
              <w:rPr>
                <w:rFonts w:ascii="Verdana" w:hAnsi="Verdana"/>
                <w:color w:val="000000" w:themeColor="text1"/>
                <w:sz w:val="18"/>
                <w:szCs w:val="18"/>
              </w:rPr>
            </w:pPr>
          </w:p>
        </w:tc>
        <w:tc>
          <w:tcPr>
            <w:tcW w:w="3597" w:type="dxa"/>
          </w:tcPr>
          <w:p w14:paraId="233F9C67" w14:textId="77777777" w:rsidR="00CF0E6D" w:rsidRPr="00EB7ABE" w:rsidRDefault="00CF0E6D" w:rsidP="00431B35">
            <w:pPr>
              <w:rPr>
                <w:rFonts w:ascii="Verdana" w:hAnsi="Verdana"/>
                <w:color w:val="000000" w:themeColor="text1"/>
                <w:sz w:val="18"/>
                <w:szCs w:val="18"/>
              </w:rPr>
            </w:pPr>
          </w:p>
        </w:tc>
        <w:tc>
          <w:tcPr>
            <w:tcW w:w="2338" w:type="dxa"/>
          </w:tcPr>
          <w:p w14:paraId="5A5FD51D" w14:textId="77777777" w:rsidR="00CF0E6D" w:rsidRPr="00EB7ABE" w:rsidRDefault="00CF0E6D" w:rsidP="00431B35">
            <w:pPr>
              <w:rPr>
                <w:rFonts w:ascii="Verdana" w:hAnsi="Verdana"/>
                <w:color w:val="000000" w:themeColor="text1"/>
                <w:sz w:val="18"/>
                <w:szCs w:val="18"/>
              </w:rPr>
            </w:pPr>
          </w:p>
        </w:tc>
      </w:tr>
      <w:tr w:rsidR="00EB7ABE" w:rsidRPr="00EB7ABE" w14:paraId="62102E48" w14:textId="77777777" w:rsidTr="00431B35">
        <w:tc>
          <w:tcPr>
            <w:tcW w:w="9350" w:type="dxa"/>
            <w:gridSpan w:val="5"/>
          </w:tcPr>
          <w:p w14:paraId="482C2EE7" w14:textId="77777777" w:rsidR="00CF0E6D" w:rsidRPr="00EB7ABE" w:rsidRDefault="00CF0E6D" w:rsidP="00431B35">
            <w:pPr>
              <w:rPr>
                <w:rFonts w:ascii="Verdana" w:hAnsi="Verdana"/>
                <w:color w:val="000000" w:themeColor="text1"/>
                <w:sz w:val="18"/>
                <w:szCs w:val="18"/>
              </w:rPr>
            </w:pPr>
          </w:p>
        </w:tc>
      </w:tr>
      <w:tr w:rsidR="00EB7ABE" w:rsidRPr="00EB7ABE" w14:paraId="5E989DF3" w14:textId="77777777" w:rsidTr="00431B35">
        <w:tc>
          <w:tcPr>
            <w:tcW w:w="2875" w:type="dxa"/>
            <w:gridSpan w:val="2"/>
          </w:tcPr>
          <w:p w14:paraId="21CC5C3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7FB996E" w14:textId="77777777" w:rsidR="00CF0E6D" w:rsidRPr="00EB7ABE" w:rsidRDefault="00CF0E6D" w:rsidP="00431B35">
            <w:pPr>
              <w:rPr>
                <w:rFonts w:ascii="Verdana" w:hAnsi="Verdana"/>
                <w:color w:val="000000" w:themeColor="text1"/>
                <w:sz w:val="18"/>
                <w:szCs w:val="18"/>
              </w:rPr>
            </w:pPr>
          </w:p>
        </w:tc>
        <w:tc>
          <w:tcPr>
            <w:tcW w:w="3597" w:type="dxa"/>
          </w:tcPr>
          <w:p w14:paraId="4A39E1CF" w14:textId="77777777" w:rsidR="00CF0E6D" w:rsidRPr="00EB7ABE" w:rsidRDefault="00CF0E6D" w:rsidP="00431B35">
            <w:pPr>
              <w:rPr>
                <w:rFonts w:ascii="Verdana" w:hAnsi="Verdana"/>
                <w:color w:val="000000" w:themeColor="text1"/>
                <w:sz w:val="18"/>
                <w:szCs w:val="18"/>
              </w:rPr>
            </w:pPr>
          </w:p>
        </w:tc>
        <w:tc>
          <w:tcPr>
            <w:tcW w:w="2338" w:type="dxa"/>
          </w:tcPr>
          <w:p w14:paraId="29989BAA" w14:textId="77777777" w:rsidR="00CF0E6D" w:rsidRPr="00EB7ABE" w:rsidRDefault="00CF0E6D" w:rsidP="00431B35">
            <w:pPr>
              <w:rPr>
                <w:rFonts w:ascii="Verdana" w:hAnsi="Verdana"/>
                <w:color w:val="000000" w:themeColor="text1"/>
                <w:sz w:val="18"/>
                <w:szCs w:val="18"/>
              </w:rPr>
            </w:pPr>
          </w:p>
        </w:tc>
      </w:tr>
      <w:tr w:rsidR="00CF0E6D" w:rsidRPr="00EB7ABE" w14:paraId="63D086C8" w14:textId="77777777" w:rsidTr="00431B35">
        <w:tc>
          <w:tcPr>
            <w:tcW w:w="9350" w:type="dxa"/>
            <w:gridSpan w:val="5"/>
          </w:tcPr>
          <w:p w14:paraId="1D895678" w14:textId="77777777" w:rsidR="00CF0E6D" w:rsidRDefault="00CF0E6D" w:rsidP="00431B35">
            <w:pPr>
              <w:rPr>
                <w:rFonts w:ascii="Verdana" w:hAnsi="Verdana"/>
                <w:color w:val="000000" w:themeColor="text1"/>
                <w:sz w:val="18"/>
                <w:szCs w:val="18"/>
              </w:rPr>
            </w:pPr>
          </w:p>
          <w:p w14:paraId="1FF06146" w14:textId="541AA719" w:rsidR="00FF7350" w:rsidRPr="00EB7ABE" w:rsidRDefault="00FF7350" w:rsidP="00431B35">
            <w:pPr>
              <w:rPr>
                <w:rFonts w:ascii="Verdana" w:hAnsi="Verdana"/>
                <w:color w:val="000000" w:themeColor="text1"/>
                <w:sz w:val="18"/>
                <w:szCs w:val="18"/>
              </w:rPr>
            </w:pPr>
          </w:p>
        </w:tc>
      </w:tr>
      <w:tr w:rsidR="00FF7350" w:rsidRPr="00EB7ABE" w14:paraId="59DAAE57" w14:textId="77777777" w:rsidTr="00431B35">
        <w:tc>
          <w:tcPr>
            <w:tcW w:w="9350" w:type="dxa"/>
            <w:gridSpan w:val="5"/>
          </w:tcPr>
          <w:p w14:paraId="43E8ED0C" w14:textId="77777777" w:rsidR="00FF7350" w:rsidRDefault="00FF7350" w:rsidP="00431B35">
            <w:pPr>
              <w:rPr>
                <w:rFonts w:ascii="Verdana" w:hAnsi="Verdana"/>
                <w:color w:val="000000" w:themeColor="text1"/>
                <w:sz w:val="18"/>
                <w:szCs w:val="18"/>
              </w:rPr>
            </w:pPr>
          </w:p>
        </w:tc>
      </w:tr>
    </w:tbl>
    <w:p w14:paraId="0675B908" w14:textId="77777777" w:rsidR="00DC5CFB" w:rsidRPr="00EB7ABE" w:rsidRDefault="00DC5CFB" w:rsidP="00DC5CF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076523" w:rsidRPr="00076523" w14:paraId="375589B3" w14:textId="77777777" w:rsidTr="003F2C36">
        <w:tc>
          <w:tcPr>
            <w:tcW w:w="9350" w:type="dxa"/>
            <w:gridSpan w:val="5"/>
          </w:tcPr>
          <w:bookmarkStart w:id="47" w:name="SuppressionofEvidenceIssues"/>
          <w:p w14:paraId="0FF4A473" w14:textId="77422721" w:rsidR="00076523" w:rsidRPr="00076523" w:rsidRDefault="00076523" w:rsidP="003F2C36">
            <w:pPr>
              <w:rPr>
                <w:rFonts w:ascii="Verdana" w:hAnsi="Verdana"/>
                <w:color w:val="000000" w:themeColor="text1"/>
                <w:sz w:val="18"/>
                <w:szCs w:val="18"/>
              </w:rPr>
            </w:pPr>
            <w:r w:rsidRPr="00076523">
              <w:rPr>
                <w:rFonts w:ascii="Verdana" w:hAnsi="Verdana"/>
                <w:color w:val="000000" w:themeColor="text1"/>
                <w:sz w:val="18"/>
                <w:szCs w:val="18"/>
              </w:rPr>
              <w:fldChar w:fldCharType="begin"/>
            </w:r>
            <w:r w:rsidRPr="00076523">
              <w:rPr>
                <w:rFonts w:ascii="Verdana" w:hAnsi="Verdana"/>
                <w:color w:val="000000" w:themeColor="text1"/>
                <w:sz w:val="18"/>
                <w:szCs w:val="18"/>
              </w:rPr>
              <w:instrText xml:space="preserve"> HYPERLINK  \l "_top" </w:instrText>
            </w:r>
            <w:r w:rsidRPr="00076523">
              <w:rPr>
                <w:rFonts w:ascii="Verdana" w:hAnsi="Verdana"/>
                <w:color w:val="000000" w:themeColor="text1"/>
                <w:sz w:val="18"/>
                <w:szCs w:val="18"/>
              </w:rPr>
              <w:fldChar w:fldCharType="separate"/>
            </w:r>
            <w:r w:rsidRPr="00076523">
              <w:rPr>
                <w:rStyle w:val="Hyperlink"/>
                <w:rFonts w:ascii="Verdana" w:hAnsi="Verdana"/>
                <w:color w:val="000000" w:themeColor="text1"/>
                <w:sz w:val="18"/>
                <w:szCs w:val="18"/>
                <w:u w:val="none"/>
              </w:rPr>
              <w:t>Suppression of Evidence Issues</w:t>
            </w:r>
            <w:bookmarkEnd w:id="47"/>
            <w:r w:rsidRPr="00076523">
              <w:rPr>
                <w:rFonts w:ascii="Verdana" w:hAnsi="Verdana"/>
                <w:color w:val="000000" w:themeColor="text1"/>
                <w:sz w:val="18"/>
                <w:szCs w:val="18"/>
              </w:rPr>
              <w:fldChar w:fldCharType="end"/>
            </w:r>
          </w:p>
        </w:tc>
      </w:tr>
      <w:tr w:rsidR="00200189" w:rsidRPr="00B03033" w14:paraId="04B9CBD5" w14:textId="77777777" w:rsidTr="004B39F7">
        <w:tc>
          <w:tcPr>
            <w:tcW w:w="9350" w:type="dxa"/>
            <w:gridSpan w:val="5"/>
          </w:tcPr>
          <w:p w14:paraId="7A4D5B70"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076523" w:rsidRPr="00EB7ABE" w14:paraId="0F998550" w14:textId="77777777" w:rsidTr="003F2C36">
        <w:tc>
          <w:tcPr>
            <w:tcW w:w="1435" w:type="dxa"/>
          </w:tcPr>
          <w:p w14:paraId="67905B29"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28062A82" w14:textId="77777777" w:rsidR="00076523" w:rsidRPr="00EB7ABE" w:rsidRDefault="00076523" w:rsidP="003F2C36">
            <w:pPr>
              <w:rPr>
                <w:rFonts w:ascii="Verdana" w:hAnsi="Verdana"/>
                <w:color w:val="000000" w:themeColor="text1"/>
                <w:sz w:val="18"/>
                <w:szCs w:val="18"/>
              </w:rPr>
            </w:pPr>
          </w:p>
        </w:tc>
      </w:tr>
      <w:tr w:rsidR="00076523" w:rsidRPr="00EB7ABE" w14:paraId="638F36E0" w14:textId="77777777" w:rsidTr="003F2C36">
        <w:tc>
          <w:tcPr>
            <w:tcW w:w="1435" w:type="dxa"/>
          </w:tcPr>
          <w:p w14:paraId="0F9BF780"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D72AE22" w14:textId="77777777" w:rsidR="00076523" w:rsidRPr="00EB7ABE" w:rsidRDefault="00076523" w:rsidP="003F2C36">
            <w:pPr>
              <w:rPr>
                <w:rFonts w:ascii="Verdana" w:hAnsi="Verdana"/>
                <w:color w:val="000000" w:themeColor="text1"/>
                <w:sz w:val="18"/>
                <w:szCs w:val="18"/>
              </w:rPr>
            </w:pPr>
          </w:p>
        </w:tc>
      </w:tr>
      <w:tr w:rsidR="00076523" w:rsidRPr="00EB7ABE" w14:paraId="4E710A3A" w14:textId="77777777" w:rsidTr="003F2C36">
        <w:tc>
          <w:tcPr>
            <w:tcW w:w="3415" w:type="dxa"/>
            <w:gridSpan w:val="3"/>
          </w:tcPr>
          <w:p w14:paraId="08391834"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1623ACA"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0761E32"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Dates</w:t>
            </w:r>
          </w:p>
        </w:tc>
      </w:tr>
      <w:tr w:rsidR="00076523" w:rsidRPr="00EB7ABE" w14:paraId="17FE6E9B" w14:textId="77777777" w:rsidTr="003F2C36">
        <w:tc>
          <w:tcPr>
            <w:tcW w:w="2875" w:type="dxa"/>
            <w:gridSpan w:val="2"/>
          </w:tcPr>
          <w:p w14:paraId="61A23766"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73431AD" w14:textId="77777777" w:rsidR="00076523" w:rsidRPr="00EB7ABE" w:rsidRDefault="00076523" w:rsidP="003F2C36">
            <w:pPr>
              <w:rPr>
                <w:rFonts w:ascii="Verdana" w:hAnsi="Verdana"/>
                <w:color w:val="000000" w:themeColor="text1"/>
                <w:sz w:val="18"/>
                <w:szCs w:val="18"/>
              </w:rPr>
            </w:pPr>
          </w:p>
        </w:tc>
        <w:tc>
          <w:tcPr>
            <w:tcW w:w="3597" w:type="dxa"/>
          </w:tcPr>
          <w:p w14:paraId="186289B9" w14:textId="77777777" w:rsidR="00076523" w:rsidRPr="00EB7ABE" w:rsidRDefault="00076523" w:rsidP="003F2C36">
            <w:pPr>
              <w:rPr>
                <w:rFonts w:ascii="Verdana" w:hAnsi="Verdana"/>
                <w:color w:val="000000" w:themeColor="text1"/>
                <w:sz w:val="18"/>
                <w:szCs w:val="18"/>
              </w:rPr>
            </w:pPr>
          </w:p>
        </w:tc>
        <w:tc>
          <w:tcPr>
            <w:tcW w:w="2338" w:type="dxa"/>
          </w:tcPr>
          <w:p w14:paraId="174A49D0" w14:textId="77777777" w:rsidR="00076523" w:rsidRPr="00EB7ABE" w:rsidRDefault="00076523" w:rsidP="003F2C36">
            <w:pPr>
              <w:rPr>
                <w:rFonts w:ascii="Verdana" w:hAnsi="Verdana"/>
                <w:color w:val="000000" w:themeColor="text1"/>
                <w:sz w:val="18"/>
                <w:szCs w:val="18"/>
              </w:rPr>
            </w:pPr>
          </w:p>
        </w:tc>
      </w:tr>
      <w:tr w:rsidR="00076523" w:rsidRPr="00EB7ABE" w14:paraId="0EAACD50" w14:textId="77777777" w:rsidTr="003F2C36">
        <w:tc>
          <w:tcPr>
            <w:tcW w:w="9350" w:type="dxa"/>
            <w:gridSpan w:val="5"/>
          </w:tcPr>
          <w:p w14:paraId="16E5F313" w14:textId="77777777" w:rsidR="00076523" w:rsidRPr="00EB7ABE" w:rsidRDefault="00076523" w:rsidP="003F2C36">
            <w:pPr>
              <w:rPr>
                <w:rFonts w:ascii="Verdana" w:hAnsi="Verdana"/>
                <w:color w:val="000000" w:themeColor="text1"/>
                <w:sz w:val="18"/>
                <w:szCs w:val="18"/>
              </w:rPr>
            </w:pPr>
          </w:p>
        </w:tc>
      </w:tr>
      <w:tr w:rsidR="00076523" w:rsidRPr="00EB7ABE" w14:paraId="494FB662" w14:textId="77777777" w:rsidTr="003F2C36">
        <w:tc>
          <w:tcPr>
            <w:tcW w:w="2875" w:type="dxa"/>
            <w:gridSpan w:val="2"/>
          </w:tcPr>
          <w:p w14:paraId="49932C63" w14:textId="77777777" w:rsidR="00076523" w:rsidRPr="00EB7ABE" w:rsidRDefault="00076523" w:rsidP="003F2C36">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E1A9FE4" w14:textId="77777777" w:rsidR="00076523" w:rsidRPr="00EB7ABE" w:rsidRDefault="00076523" w:rsidP="003F2C36">
            <w:pPr>
              <w:rPr>
                <w:rFonts w:ascii="Verdana" w:hAnsi="Verdana"/>
                <w:color w:val="000000" w:themeColor="text1"/>
                <w:sz w:val="18"/>
                <w:szCs w:val="18"/>
              </w:rPr>
            </w:pPr>
          </w:p>
        </w:tc>
        <w:tc>
          <w:tcPr>
            <w:tcW w:w="3597" w:type="dxa"/>
          </w:tcPr>
          <w:p w14:paraId="4E74C412" w14:textId="77777777" w:rsidR="00076523" w:rsidRPr="00EB7ABE" w:rsidRDefault="00076523" w:rsidP="003F2C36">
            <w:pPr>
              <w:rPr>
                <w:rFonts w:ascii="Verdana" w:hAnsi="Verdana"/>
                <w:color w:val="000000" w:themeColor="text1"/>
                <w:sz w:val="18"/>
                <w:szCs w:val="18"/>
              </w:rPr>
            </w:pPr>
          </w:p>
        </w:tc>
        <w:tc>
          <w:tcPr>
            <w:tcW w:w="2338" w:type="dxa"/>
          </w:tcPr>
          <w:p w14:paraId="7092C2FF" w14:textId="77777777" w:rsidR="00076523" w:rsidRPr="00EB7ABE" w:rsidRDefault="00076523" w:rsidP="003F2C36">
            <w:pPr>
              <w:rPr>
                <w:rFonts w:ascii="Verdana" w:hAnsi="Verdana"/>
                <w:color w:val="000000" w:themeColor="text1"/>
                <w:sz w:val="18"/>
                <w:szCs w:val="18"/>
              </w:rPr>
            </w:pPr>
          </w:p>
        </w:tc>
      </w:tr>
      <w:tr w:rsidR="00076523" w:rsidRPr="00EB7ABE" w14:paraId="3E6E40B2" w14:textId="77777777" w:rsidTr="003F2C36">
        <w:tc>
          <w:tcPr>
            <w:tcW w:w="9350" w:type="dxa"/>
            <w:gridSpan w:val="5"/>
          </w:tcPr>
          <w:p w14:paraId="1214B049" w14:textId="77777777" w:rsidR="00076523" w:rsidRDefault="00076523" w:rsidP="003F2C36">
            <w:pPr>
              <w:rPr>
                <w:rFonts w:ascii="Verdana" w:hAnsi="Verdana"/>
                <w:color w:val="000000" w:themeColor="text1"/>
                <w:sz w:val="18"/>
                <w:szCs w:val="18"/>
              </w:rPr>
            </w:pPr>
          </w:p>
          <w:p w14:paraId="3EBB9C76" w14:textId="77777777" w:rsidR="00076523" w:rsidRPr="00EB7ABE" w:rsidRDefault="00076523" w:rsidP="003F2C36">
            <w:pPr>
              <w:rPr>
                <w:rFonts w:ascii="Verdana" w:hAnsi="Verdana"/>
                <w:color w:val="000000" w:themeColor="text1"/>
                <w:sz w:val="18"/>
                <w:szCs w:val="18"/>
              </w:rPr>
            </w:pPr>
          </w:p>
        </w:tc>
      </w:tr>
      <w:tr w:rsidR="00076523" w:rsidRPr="00EB7ABE" w14:paraId="7F52BE7D" w14:textId="77777777" w:rsidTr="003F2C36">
        <w:tc>
          <w:tcPr>
            <w:tcW w:w="9350" w:type="dxa"/>
            <w:gridSpan w:val="5"/>
          </w:tcPr>
          <w:p w14:paraId="26B4C0BC" w14:textId="77777777" w:rsidR="00076523" w:rsidRDefault="00076523" w:rsidP="003F2C36">
            <w:pPr>
              <w:rPr>
                <w:rFonts w:ascii="Verdana" w:hAnsi="Verdana"/>
                <w:color w:val="000000" w:themeColor="text1"/>
                <w:sz w:val="18"/>
                <w:szCs w:val="18"/>
              </w:rPr>
            </w:pPr>
          </w:p>
        </w:tc>
      </w:tr>
    </w:tbl>
    <w:p w14:paraId="6D481EC0" w14:textId="35181A08" w:rsidR="00DC5CFB" w:rsidRDefault="00DC5CFB" w:rsidP="00DC5CFB">
      <w:pPr>
        <w:rPr>
          <w:rFonts w:ascii="Verdana" w:hAnsi="Verdana"/>
          <w:color w:val="000000" w:themeColor="text1"/>
          <w:sz w:val="18"/>
          <w:szCs w:val="18"/>
        </w:rPr>
      </w:pPr>
    </w:p>
    <w:p w14:paraId="78AB8749" w14:textId="6771E850" w:rsidR="00076523" w:rsidRDefault="00076523" w:rsidP="00DC5CFB">
      <w:pPr>
        <w:rPr>
          <w:rFonts w:ascii="Verdana" w:hAnsi="Verdana"/>
          <w:color w:val="000000" w:themeColor="text1"/>
          <w:sz w:val="18"/>
          <w:szCs w:val="18"/>
        </w:rPr>
      </w:pPr>
    </w:p>
    <w:p w14:paraId="17EA3B61" w14:textId="77777777" w:rsidR="00076523" w:rsidRPr="00EB7ABE" w:rsidRDefault="00076523" w:rsidP="00DC5CF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1A2803FA" w14:textId="77777777" w:rsidTr="00431B35">
        <w:tc>
          <w:tcPr>
            <w:tcW w:w="9350" w:type="dxa"/>
            <w:gridSpan w:val="5"/>
          </w:tcPr>
          <w:bookmarkStart w:id="48" w:name="VoirDire"/>
          <w:p w14:paraId="02D0AA75" w14:textId="50FD2660" w:rsidR="00DC5CFB"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B34AD5" w:rsidRPr="00EB7ABE">
              <w:rPr>
                <w:rStyle w:val="Hyperlink"/>
                <w:rFonts w:ascii="Verdana" w:hAnsi="Verdana"/>
                <w:color w:val="000000" w:themeColor="text1"/>
                <w:sz w:val="18"/>
                <w:szCs w:val="18"/>
                <w:u w:val="none"/>
              </w:rPr>
              <w:t>Voir Dire</w:t>
            </w:r>
            <w:bookmarkEnd w:id="48"/>
            <w:r w:rsidRPr="00EB7ABE">
              <w:rPr>
                <w:rFonts w:ascii="Verdana" w:hAnsi="Verdana"/>
                <w:color w:val="000000" w:themeColor="text1"/>
                <w:sz w:val="18"/>
                <w:szCs w:val="18"/>
              </w:rPr>
              <w:fldChar w:fldCharType="end"/>
            </w:r>
          </w:p>
        </w:tc>
      </w:tr>
      <w:tr w:rsidR="00200189" w:rsidRPr="00B03033" w14:paraId="08F2F631" w14:textId="77777777" w:rsidTr="004B39F7">
        <w:tc>
          <w:tcPr>
            <w:tcW w:w="9350" w:type="dxa"/>
            <w:gridSpan w:val="5"/>
          </w:tcPr>
          <w:p w14:paraId="6CFB8A3B"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F4170" w:rsidRPr="00EF4170" w14:paraId="3C8DD205" w14:textId="77777777" w:rsidTr="00431B35">
        <w:tc>
          <w:tcPr>
            <w:tcW w:w="1435" w:type="dxa"/>
          </w:tcPr>
          <w:p w14:paraId="0C2D4D84" w14:textId="77777777" w:rsidR="00DC5CFB" w:rsidRPr="00EF4170" w:rsidRDefault="00DC5CFB" w:rsidP="00431B35">
            <w:pPr>
              <w:rPr>
                <w:rFonts w:ascii="Verdana" w:hAnsi="Verdana"/>
                <w:color w:val="000000" w:themeColor="text1"/>
                <w:sz w:val="18"/>
                <w:szCs w:val="18"/>
              </w:rPr>
            </w:pPr>
            <w:r w:rsidRPr="00EF4170">
              <w:rPr>
                <w:rFonts w:ascii="Verdana" w:hAnsi="Verdana"/>
                <w:color w:val="000000" w:themeColor="text1"/>
                <w:sz w:val="18"/>
                <w:szCs w:val="18"/>
              </w:rPr>
              <w:t>Statutes</w:t>
            </w:r>
          </w:p>
        </w:tc>
        <w:tc>
          <w:tcPr>
            <w:tcW w:w="7915" w:type="dxa"/>
            <w:gridSpan w:val="4"/>
          </w:tcPr>
          <w:p w14:paraId="41037434" w14:textId="305121FA" w:rsidR="00DC5CFB" w:rsidRPr="00EF4170" w:rsidRDefault="009F2169" w:rsidP="00431B35">
            <w:pPr>
              <w:rPr>
                <w:rFonts w:ascii="Verdana" w:hAnsi="Verdana"/>
                <w:color w:val="000000" w:themeColor="text1"/>
                <w:sz w:val="18"/>
                <w:szCs w:val="18"/>
              </w:rPr>
            </w:pPr>
            <w:hyperlink r:id="rId92" w:history="1">
              <w:r w:rsidR="006B029D" w:rsidRPr="00EF4170">
                <w:rPr>
                  <w:rStyle w:val="Hyperlink"/>
                  <w:rFonts w:ascii="Verdana" w:hAnsi="Verdana"/>
                  <w:color w:val="000000" w:themeColor="text1"/>
                  <w:sz w:val="18"/>
                  <w:szCs w:val="18"/>
                  <w:shd w:val="clear" w:color="auto" w:fill="FFFFFF"/>
                </w:rPr>
                <w:t>Wis. R. Civ. P., Wis. Stat. § 805.18(2) </w:t>
              </w:r>
            </w:hyperlink>
            <w:r w:rsidR="006B029D" w:rsidRPr="00EF4170">
              <w:rPr>
                <w:rFonts w:ascii="Verdana" w:hAnsi="Verdana"/>
                <w:color w:val="000000" w:themeColor="text1"/>
                <w:sz w:val="18"/>
                <w:szCs w:val="18"/>
                <w:shd w:val="clear" w:color="auto" w:fill="FFFFFF"/>
              </w:rPr>
              <w:t>provides that no judgment shall be reversed or set aside or new trial granted in any action or proceeding on the ground of drawing, selection or misdirection of jury, or the improper admission of evidence, or for error as to any matter of pleading or procedure, unless in the opinion of the court to which the application is made, after an examination of the entire action or proceeding, it appears that the error complained of affects the substantial rights of the party seeking to reverse or set aside the judgment, or to secure a new trial</w:t>
            </w:r>
            <w:r w:rsidR="00D4308C" w:rsidRPr="00EF4170">
              <w:rPr>
                <w:rFonts w:ascii="Verdana" w:hAnsi="Verdana"/>
                <w:color w:val="000000" w:themeColor="text1"/>
                <w:sz w:val="18"/>
                <w:szCs w:val="18"/>
                <w:shd w:val="clear" w:color="auto" w:fill="FFFFFF"/>
              </w:rPr>
              <w:t>.</w:t>
            </w:r>
          </w:p>
        </w:tc>
      </w:tr>
      <w:tr w:rsidR="00EB7ABE" w:rsidRPr="006B029D" w14:paraId="18DC1866" w14:textId="77777777" w:rsidTr="00431B35">
        <w:tc>
          <w:tcPr>
            <w:tcW w:w="1435" w:type="dxa"/>
          </w:tcPr>
          <w:p w14:paraId="27BEEF92" w14:textId="77777777" w:rsidR="00DC5CFB" w:rsidRPr="006B029D" w:rsidRDefault="00DC5CFB" w:rsidP="00431B35">
            <w:pPr>
              <w:rPr>
                <w:rFonts w:ascii="Verdana" w:hAnsi="Verdana"/>
                <w:color w:val="000000" w:themeColor="text1"/>
                <w:sz w:val="18"/>
                <w:szCs w:val="18"/>
              </w:rPr>
            </w:pPr>
            <w:r w:rsidRPr="006B029D">
              <w:rPr>
                <w:rFonts w:ascii="Verdana" w:hAnsi="Verdana"/>
                <w:color w:val="000000" w:themeColor="text1"/>
                <w:sz w:val="18"/>
                <w:szCs w:val="18"/>
              </w:rPr>
              <w:t>Caselaw</w:t>
            </w:r>
          </w:p>
        </w:tc>
        <w:tc>
          <w:tcPr>
            <w:tcW w:w="7915" w:type="dxa"/>
            <w:gridSpan w:val="4"/>
          </w:tcPr>
          <w:p w14:paraId="1B48F2FE" w14:textId="77777777" w:rsidR="006B029D" w:rsidRPr="00EF4170" w:rsidRDefault="006B029D" w:rsidP="00EF4170">
            <w:pPr>
              <w:pStyle w:val="Heading1"/>
              <w:rPr>
                <w:rFonts w:ascii="Verdana" w:hAnsi="Verdana"/>
                <w:color w:val="000000" w:themeColor="text1"/>
                <w:sz w:val="18"/>
                <w:szCs w:val="18"/>
              </w:rPr>
            </w:pPr>
            <w:r w:rsidRPr="00EF4170">
              <w:rPr>
                <w:rFonts w:ascii="Verdana" w:hAnsi="Verdana"/>
                <w:color w:val="000000" w:themeColor="text1"/>
                <w:sz w:val="18"/>
                <w:szCs w:val="18"/>
              </w:rPr>
              <w:t xml:space="preserve">Prospective jurors are presumed impartial, and the challenger to that presumption bears the burden of proving bias. </w:t>
            </w:r>
            <w:r w:rsidRPr="00EF4170">
              <w:rPr>
                <w:rFonts w:ascii="Verdana" w:hAnsi="Verdana"/>
                <w:i/>
                <w:iCs/>
                <w:color w:val="000000" w:themeColor="text1"/>
                <w:sz w:val="18"/>
                <w:szCs w:val="18"/>
              </w:rPr>
              <w:t>State v. Louis</w:t>
            </w:r>
            <w:r w:rsidRPr="00EF4170">
              <w:rPr>
                <w:rFonts w:ascii="Verdana" w:hAnsi="Verdana"/>
                <w:color w:val="000000" w:themeColor="text1"/>
                <w:sz w:val="18"/>
                <w:szCs w:val="18"/>
              </w:rPr>
              <w:t xml:space="preserve">, 156 Wis. 2d 470, 478, 457 N.W.2d 484 (1990) (citing </w:t>
            </w:r>
            <w:r w:rsidRPr="00EF4170">
              <w:rPr>
                <w:rFonts w:ascii="Verdana" w:hAnsi="Verdana"/>
                <w:i/>
                <w:iCs/>
                <w:color w:val="000000" w:themeColor="text1"/>
                <w:sz w:val="18"/>
                <w:szCs w:val="18"/>
              </w:rPr>
              <w:t>Irvin v. Dowd</w:t>
            </w:r>
            <w:r w:rsidRPr="00EF4170">
              <w:rPr>
                <w:rFonts w:ascii="Verdana" w:hAnsi="Verdana"/>
                <w:color w:val="000000" w:themeColor="text1"/>
                <w:sz w:val="18"/>
                <w:szCs w:val="18"/>
              </w:rPr>
              <w:t xml:space="preserve">, 366 U.S. 717, 723, 81 S.Ct. 1639, 1642-43 (1961); </w:t>
            </w:r>
            <w:r w:rsidRPr="00EF4170">
              <w:rPr>
                <w:rFonts w:ascii="Verdana" w:hAnsi="Verdana"/>
                <w:i/>
                <w:iCs/>
                <w:color w:val="000000" w:themeColor="text1"/>
                <w:sz w:val="18"/>
                <w:szCs w:val="18"/>
              </w:rPr>
              <w:t>McGeever v. State</w:t>
            </w:r>
            <w:r w:rsidRPr="00EF4170">
              <w:rPr>
                <w:rFonts w:ascii="Verdana" w:hAnsi="Verdana"/>
                <w:color w:val="000000" w:themeColor="text1"/>
                <w:sz w:val="18"/>
                <w:szCs w:val="18"/>
              </w:rPr>
              <w:t>, 239 Wis. 87, 96, 300 N.W. 485 (1941). Whether a juror is biased and should be dismissed for cause is a discretionary matter to be</w:t>
            </w:r>
            <w:r w:rsidRPr="00EF4170">
              <w:rPr>
                <w:color w:val="000000" w:themeColor="text1"/>
              </w:rPr>
              <w:t xml:space="preserve"> </w:t>
            </w:r>
            <w:r w:rsidRPr="00EF4170">
              <w:rPr>
                <w:rFonts w:ascii="Verdana" w:hAnsi="Verdana"/>
                <w:color w:val="000000" w:themeColor="text1"/>
                <w:sz w:val="18"/>
                <w:szCs w:val="18"/>
              </w:rPr>
              <w:t xml:space="preserve">determined by the trial court. </w:t>
            </w:r>
            <w:r w:rsidRPr="00EF4170">
              <w:rPr>
                <w:rFonts w:ascii="Verdana" w:hAnsi="Verdana"/>
                <w:i/>
                <w:iCs/>
                <w:color w:val="000000" w:themeColor="text1"/>
                <w:sz w:val="18"/>
                <w:szCs w:val="18"/>
              </w:rPr>
              <w:t>Louis</w:t>
            </w:r>
            <w:r w:rsidRPr="00EF4170">
              <w:rPr>
                <w:rFonts w:ascii="Verdana" w:hAnsi="Verdana"/>
                <w:color w:val="000000" w:themeColor="text1"/>
                <w:sz w:val="18"/>
                <w:szCs w:val="18"/>
              </w:rPr>
              <w:t xml:space="preserve">, 156 Wis. 2d at 478 (citations omitted). This is because the trial court is “intimately familiar with the voir dire proceeding, and is best situated to reflect upon the prospective juror’s subjective state of mind which is relevant as well to the determination of objective bias.” </w:t>
            </w:r>
            <w:r w:rsidRPr="00EF4170">
              <w:rPr>
                <w:rFonts w:ascii="Verdana" w:hAnsi="Verdana"/>
                <w:i/>
                <w:iCs/>
                <w:color w:val="000000" w:themeColor="text1"/>
                <w:sz w:val="18"/>
                <w:szCs w:val="18"/>
              </w:rPr>
              <w:t>State v. Faucher</w:t>
            </w:r>
            <w:r w:rsidRPr="00EF4170">
              <w:rPr>
                <w:rFonts w:ascii="Verdana" w:hAnsi="Verdana"/>
                <w:color w:val="000000" w:themeColor="text1"/>
                <w:sz w:val="18"/>
                <w:szCs w:val="18"/>
              </w:rPr>
              <w:t xml:space="preserve">, 227 Wis. 2d 700, 720, 596 N.W.2d 770 (1999)(citing </w:t>
            </w:r>
            <w:r w:rsidRPr="00EF4170">
              <w:rPr>
                <w:rFonts w:ascii="Verdana" w:hAnsi="Verdana"/>
                <w:i/>
                <w:iCs/>
                <w:color w:val="000000" w:themeColor="text1"/>
                <w:sz w:val="18"/>
                <w:szCs w:val="18"/>
              </w:rPr>
              <w:t>State v. Delgado</w:t>
            </w:r>
            <w:r w:rsidRPr="00EF4170">
              <w:rPr>
                <w:rFonts w:ascii="Verdana" w:hAnsi="Verdana"/>
                <w:color w:val="000000" w:themeColor="text1"/>
                <w:sz w:val="18"/>
                <w:szCs w:val="18"/>
              </w:rPr>
              <w:t>, 223 Wis. 2d 270, 285, 588 N.W.2d 1 (1999).</w:t>
            </w:r>
          </w:p>
          <w:p w14:paraId="439CD0F1" w14:textId="77777777" w:rsidR="006B029D" w:rsidRPr="00EF4170" w:rsidRDefault="006B029D" w:rsidP="00EF4170">
            <w:pPr>
              <w:pStyle w:val="Heading1"/>
              <w:rPr>
                <w:rFonts w:ascii="Verdana" w:hAnsi="Verdana"/>
                <w:color w:val="000000" w:themeColor="text1"/>
                <w:sz w:val="18"/>
                <w:szCs w:val="18"/>
              </w:rPr>
            </w:pPr>
            <w:r w:rsidRPr="00EF4170">
              <w:rPr>
                <w:rFonts w:ascii="Verdana" w:hAnsi="Verdana"/>
                <w:color w:val="000000" w:themeColor="text1"/>
                <w:sz w:val="18"/>
                <w:szCs w:val="18"/>
              </w:rPr>
              <w:t>In a postconviction hearing ordered by the Court of Appeals after a no merit report was filed and rejected – the circuit court found: although “Attorney Keane may have been inarticulate at times” her failure to move to strike the panel did not constitute deficient performance.  (106:4-14; App. 169-69) page 9 of Appellant’s Appeal brief.  They also declined to grant a new trial in the interest of justice noting that they were not persuaded the jury was tainted by the comments.  Id.</w:t>
            </w:r>
          </w:p>
          <w:p w14:paraId="72087867" w14:textId="77777777" w:rsidR="006B029D" w:rsidRPr="00EF4170" w:rsidRDefault="006B029D" w:rsidP="00EF4170">
            <w:pPr>
              <w:pStyle w:val="Heading1"/>
              <w:rPr>
                <w:rFonts w:ascii="Verdana" w:hAnsi="Verdana"/>
                <w:color w:val="000000" w:themeColor="text1"/>
                <w:sz w:val="18"/>
                <w:szCs w:val="18"/>
              </w:rPr>
            </w:pPr>
            <w:r w:rsidRPr="00EF4170">
              <w:rPr>
                <w:rFonts w:ascii="Verdana" w:hAnsi="Verdana"/>
                <w:i/>
                <w:iCs/>
                <w:color w:val="000000" w:themeColor="text1"/>
                <w:sz w:val="18"/>
                <w:szCs w:val="18"/>
              </w:rPr>
              <w:t>Hammill v State</w:t>
            </w:r>
            <w:r w:rsidRPr="00EF4170">
              <w:rPr>
                <w:rFonts w:ascii="Verdana" w:hAnsi="Verdana"/>
                <w:color w:val="000000" w:themeColor="text1"/>
                <w:sz w:val="18"/>
                <w:szCs w:val="18"/>
              </w:rPr>
              <w:t>, 89 Wis. 2d 404, 278 N.W.2d 821 (1979)</w:t>
            </w:r>
          </w:p>
          <w:p w14:paraId="49FFF2DD" w14:textId="77777777" w:rsidR="006B029D" w:rsidRPr="00EF4170" w:rsidRDefault="006B029D" w:rsidP="00EF4170">
            <w:pPr>
              <w:pStyle w:val="Heading1"/>
              <w:rPr>
                <w:rFonts w:ascii="Verdana" w:hAnsi="Verdana"/>
                <w:color w:val="000000" w:themeColor="text1"/>
                <w:sz w:val="18"/>
                <w:szCs w:val="18"/>
              </w:rPr>
            </w:pPr>
            <w:r w:rsidRPr="00EF4170">
              <w:rPr>
                <w:rFonts w:ascii="Verdana" w:hAnsi="Verdana"/>
                <w:i/>
                <w:iCs/>
                <w:color w:val="000000" w:themeColor="text1"/>
                <w:sz w:val="18"/>
                <w:szCs w:val="18"/>
              </w:rPr>
              <w:t>Oswald v Bertrand</w:t>
            </w:r>
            <w:r w:rsidRPr="00EF4170">
              <w:rPr>
                <w:rFonts w:ascii="Verdana" w:hAnsi="Verdana"/>
                <w:color w:val="000000" w:themeColor="text1"/>
                <w:sz w:val="18"/>
                <w:szCs w:val="18"/>
              </w:rPr>
              <w:t>, 374 F.2d 475 (7</w:t>
            </w:r>
            <w:r w:rsidRPr="00EF4170">
              <w:rPr>
                <w:rFonts w:ascii="Verdana" w:hAnsi="Verdana"/>
                <w:color w:val="000000" w:themeColor="text1"/>
                <w:sz w:val="18"/>
                <w:szCs w:val="18"/>
                <w:vertAlign w:val="superscript"/>
              </w:rPr>
              <w:t>th</w:t>
            </w:r>
            <w:r w:rsidRPr="00EF4170">
              <w:rPr>
                <w:rFonts w:ascii="Verdana" w:hAnsi="Verdana"/>
                <w:color w:val="000000" w:themeColor="text1"/>
                <w:sz w:val="18"/>
                <w:szCs w:val="18"/>
              </w:rPr>
              <w:t xml:space="preserve"> Cir. 2004)</w:t>
            </w:r>
          </w:p>
          <w:p w14:paraId="0538C484" w14:textId="77777777" w:rsidR="006B029D" w:rsidRPr="006B029D" w:rsidRDefault="006B029D" w:rsidP="006B029D">
            <w:pPr>
              <w:ind w:left="360"/>
              <w:rPr>
                <w:rFonts w:ascii="Verdana" w:hAnsi="Verdana"/>
                <w:sz w:val="18"/>
                <w:szCs w:val="18"/>
              </w:rPr>
            </w:pPr>
            <w:r w:rsidRPr="006B029D">
              <w:rPr>
                <w:rFonts w:ascii="Verdana" w:hAnsi="Verdana"/>
                <w:sz w:val="18"/>
                <w:szCs w:val="18"/>
              </w:rPr>
              <w:t xml:space="preserve">In Lorenz v. Wolff, 45 Wis. 2d 407, 173 N.W.2d 129 (1970), the court did determine that discretionary reversal was warranted because conduct during the course of the trial prevented the jury from fairly considering a crucial issue before the court. See Vollmer, 156 Wis. 2d at 17, 36 456 N.W.2d at 804 (finding that the Supreme Court’s power of discretionary reversal under Wis. Stat. § 751.06 is identical to Court of Appeals power of discretionary reversal under Wis. Stat. § 752.35). In Lorenz, defense counsel’s questioning of the plaintiff became defense counsel’s own testimony regarding something he purportedly witnessed. Id. at 416-18, 173 N.W.2d at 133-34. The trial court advised the jury that they were to disregard defense counsel’s “testimony.” Id. A short while later, defense counsel requested to be sworn in as a witness but then withdrew the request because he wanted to remain an attorney on the case. Id. at 417, 173 N.W.2d at 133. During closing arguments, defense counsel vouched for the truthfulness of the testimony of a witness, who happened to be his son. Id. at 418-19, 173 N.W.2d at 134. </w:t>
            </w:r>
            <w:r w:rsidRPr="006B029D">
              <w:rPr>
                <w:rFonts w:ascii="Verdana" w:hAnsi="Verdana"/>
                <w:b/>
                <w:bCs/>
                <w:sz w:val="18"/>
                <w:szCs w:val="18"/>
                <w:u w:val="single"/>
              </w:rPr>
              <w:t>On review, the Wisconsin Supreme Court reversed the verdict finding that there was a miscarriage of justice because the jury had before it evidence that was not properly admitted at the trial. Id. at 426, 173 N.W.2d at 138-39</w:t>
            </w:r>
            <w:r w:rsidRPr="006B029D">
              <w:rPr>
                <w:rFonts w:ascii="Verdana" w:hAnsi="Verdana"/>
                <w:sz w:val="18"/>
                <w:szCs w:val="18"/>
              </w:rPr>
              <w:t xml:space="preserve">. </w:t>
            </w:r>
          </w:p>
          <w:p w14:paraId="6DD79C18" w14:textId="77777777" w:rsidR="006B029D" w:rsidRPr="006B029D" w:rsidRDefault="006B029D" w:rsidP="006B029D">
            <w:pPr>
              <w:pStyle w:val="ListParagraph"/>
              <w:rPr>
                <w:rFonts w:ascii="Verdana" w:hAnsi="Verdana"/>
                <w:sz w:val="18"/>
                <w:szCs w:val="18"/>
              </w:rPr>
            </w:pPr>
            <w:r w:rsidRPr="006B029D">
              <w:rPr>
                <w:rFonts w:ascii="Verdana" w:hAnsi="Verdana"/>
                <w:sz w:val="18"/>
                <w:szCs w:val="18"/>
              </w:rPr>
              <w:t xml:space="preserve">Furthermore, unlike defense counsel’s “testimony” in Lorenz, which was evidence not properly before the court, the prejudicial statements Attorney Keane elicited from prospective jurors resulted from voir dire proceedings that properly functioned to screen out biased jurors. As such, this is not the kind of case or set of circumstances that warrant the extraordinary remedy of discretionary reversal under Wis. Stat. § 752.35. </w:t>
            </w:r>
          </w:p>
          <w:p w14:paraId="405350C4" w14:textId="77777777" w:rsidR="006B029D" w:rsidRPr="006B029D" w:rsidRDefault="006B029D" w:rsidP="006B029D">
            <w:pPr>
              <w:pStyle w:val="ListParagraph"/>
              <w:spacing w:line="480" w:lineRule="auto"/>
              <w:ind w:left="1800"/>
              <w:rPr>
                <w:rFonts w:ascii="Verdana" w:hAnsi="Verdana"/>
                <w:sz w:val="18"/>
                <w:szCs w:val="18"/>
              </w:rPr>
            </w:pPr>
            <w:r w:rsidRPr="006B029D">
              <w:rPr>
                <w:rFonts w:ascii="Verdana" w:hAnsi="Verdana"/>
                <w:sz w:val="18"/>
                <w:szCs w:val="18"/>
              </w:rPr>
              <w:t>State:</w:t>
            </w:r>
          </w:p>
          <w:p w14:paraId="574E3ABB" w14:textId="77777777" w:rsidR="006B029D" w:rsidRPr="006B029D" w:rsidRDefault="006B029D" w:rsidP="006B029D">
            <w:pPr>
              <w:rPr>
                <w:rFonts w:ascii="Verdana" w:hAnsi="Verdana"/>
                <w:sz w:val="18"/>
                <w:szCs w:val="18"/>
                <w:u w:val="single"/>
              </w:rPr>
            </w:pPr>
            <w:r w:rsidRPr="006B029D">
              <w:rPr>
                <w:rFonts w:ascii="Verdana" w:hAnsi="Verdana"/>
                <w:sz w:val="18"/>
                <w:szCs w:val="18"/>
              </w:rPr>
              <w:t>In order to establish that the defendant was prejudiced by Attorney Keane’s failure to strike the jury panel and Attorney Keane’s own statements during voir dire, the defendant must show that Attorney Keane’s performance “so undermined the proper functioning of the adversarial process that the trial cannot be relied on as having produced a just result.” State v. Koller, 2001 WI App 253, ¶ 9, 248 Wis. 2d 259, 635 N.W.2d 838 (quoting Strickland, 466 U.S. at 686, 104 S.Ct. at 2064). This burden cannot be met by showing that an error had some conceivable effect on the outcome. Id. (citation omitted). Instead, the defendant must show “a reasonable probability that, but for counsel's unprofessional errors, the result of the proceeding would have been different.” Id. (quoting Strickland, 466 U.S. at 694, 104 S.Ct. at 2068). To show prejudice for trial counsel’s deficient performance during the selection of a jury, a defendant must show that counsel’s performance resulted in a biased juror member hearing her case, and not whether a differently composed jury would have acquitted the defendant. See Koller, 2001 WI App at ¶ 14. See also State v. Traylor, 170 Wis. 2d 393, 400-01, 489 N.W.2d 626 (Ct. App. 1992) and State v. Lindell, 2001 WI 108, ¶81, 245 Wis. 2d 689, 629 N.W.2d 223. When determining whether there were 22 any biased jurors, mere speculation is insufficient to satisfy the prejudice prong of Strickland. State v. Erickson, 227 Wis. 2d 758, 774, 596 N.W.2d 749 (1999). Whether trial counsel's actions constituted ineffective assistance presents a mixed question of fact and law. State v. Pitsch, 124 Wis.2d 628, 633-34, 369 N.W.2d 711 (1985). This court should not reverse the trial court's factual findings regarding counsel's actions unless those findings are clearly erroneous. Id. at 634, 369 N.W.2d 711. Whether trial counsel's performance was deficient, and whether that behavior prejudiced the defense, are questions of law this court should review de novo. Id. In Koller, the defendant claimed that he was denied effective assistance of counsel because his trial attorney failed to sufficiently question several prospective jurors about their personal experiences with sexual assault and sexual assault victims. 2001 WI App at ¶ 11, 248 Wis. 2d at 271. There was no indication from the record that any of the jurors that heard the case were biased. Id. However, Koller argued that because trial counsel failed to question jurors in depth regarding whether any had an experience with sexual assault or its victims, this failure “might have resulted in a biased juror escaping detection.” Id. The Court of Appealsith sexual assault or its victims, this failure “might have resulted in a biased juror escaping detection.” Id. The Court of Appeals 23 found that Koller failed to establish prejudice because he failed to show that counsel’s failure to question jurors regard</w:t>
            </w:r>
            <w:r w:rsidRPr="006B029D">
              <w:rPr>
                <w:rFonts w:ascii="Verdana" w:hAnsi="Verdana"/>
                <w:sz w:val="18"/>
                <w:szCs w:val="18"/>
                <w:u w:val="single"/>
              </w:rPr>
              <w:t xml:space="preserve">ing sexual assault resulted in a biased juror deciding his case. Id. at ¶¶ 15-16, 248 Wis. 2d at 271. The Court determined that because Koller failed to make that showing, it did not have to consider whether counsel’s performance was deficient. Id. at ¶ 12, 16, 248 Wis. 2d at 271. </w:t>
            </w:r>
          </w:p>
          <w:p w14:paraId="6F2FF55E" w14:textId="77777777" w:rsidR="006B029D" w:rsidRPr="006B029D" w:rsidRDefault="006B029D" w:rsidP="006B029D">
            <w:pPr>
              <w:rPr>
                <w:rFonts w:ascii="Verdana" w:hAnsi="Verdana"/>
                <w:sz w:val="18"/>
                <w:szCs w:val="18"/>
                <w:u w:val="single"/>
              </w:rPr>
            </w:pPr>
          </w:p>
          <w:p w14:paraId="1DE50465" w14:textId="77777777" w:rsidR="006B029D" w:rsidRPr="006B029D" w:rsidRDefault="006B029D" w:rsidP="006B029D">
            <w:pPr>
              <w:rPr>
                <w:rFonts w:ascii="Verdana" w:hAnsi="Verdana"/>
                <w:sz w:val="18"/>
                <w:szCs w:val="18"/>
              </w:rPr>
            </w:pPr>
            <w:r w:rsidRPr="006B029D">
              <w:rPr>
                <w:rFonts w:ascii="Verdana" w:hAnsi="Verdana"/>
                <w:sz w:val="18"/>
                <w:szCs w:val="18"/>
                <w:u w:val="single"/>
              </w:rPr>
              <w:t xml:space="preserve">See State v. Mayo, 2007 WI 78, ¶ 63, 301 Wis. 2d 642, 734 N.W.2d 115. In Mayo, the prosecutor made several inappropriate comments during the trial. Id. at ¶¶ 14-17, 301 Wis. 2d at 121. In her closing argument, the prosecutor commented on the defendant’s decision to invoke </w:t>
            </w:r>
            <w:r w:rsidRPr="006B029D">
              <w:rPr>
                <w:rFonts w:ascii="Verdana" w:hAnsi="Verdana"/>
                <w:sz w:val="18"/>
                <w:szCs w:val="18"/>
              </w:rPr>
              <w:t xml:space="preserve">his right to silence. Id. at ¶ 15, 301 Wis. 2d at 121. She also expressed her personal opinion regarding the defendant’s guilt and the role of defense counsel, which was to “get his client off the hook.” Id. at ¶¶ 15-17, 301 Wis. 2d at 121. The defendant claimed that his trial counsel was ineffective because counsel did not object to the prosecutor’s remarks. Id. at ¶ 20, 301 Wis. 2d at 122. </w:t>
            </w:r>
            <w:r w:rsidRPr="006B029D">
              <w:rPr>
                <w:rFonts w:ascii="Verdana" w:hAnsi="Verdana"/>
                <w:b/>
                <w:bCs/>
                <w:sz w:val="18"/>
                <w:szCs w:val="18"/>
                <w:u w:val="single"/>
              </w:rPr>
              <w:t>The Wisconsin Supreme Court found that while trial counsel may have been deficient for failing to fully investigate the case, counsel was not deficient for failing to 24 object to the prosecutor’s improper remarks. Id. at ¶ 63, 301 Wis. 2d at 131.</w:t>
            </w:r>
            <w:r w:rsidRPr="006B029D">
              <w:rPr>
                <w:rFonts w:ascii="Verdana" w:hAnsi="Verdana"/>
                <w:sz w:val="18"/>
                <w:szCs w:val="18"/>
              </w:rPr>
              <w:t xml:space="preserve"> This determination was based, in part, on the circuit court’s finding that counsel’s failure to object involved defense strategy, and the court refused to “second guess” this decision. Id. (citing Strickland, 466 U.S. at 689, 104 S.Ct. 2052. Like the defendant in Koller, the defendant n A. The only evidence the defendant produced at the Machner hearing was Attorney Keane’s testimony. (See R.105 at 3-14) In response to appellate counsel’s question of whether she thought about striking the jury panel, Attorney Keane stated, “It didn’t occur to me.” (R.105 at 8) Attorney Keane was asked if she had concerns about the impact Whitehouse’s statements might have had on the jury, and Attorney Keane responded that at the time, she was more focused on the jurors who expressed opinions about her ques</w:t>
            </w:r>
          </w:p>
          <w:p w14:paraId="62F98123" w14:textId="75E66A3C" w:rsidR="00DC5CFB" w:rsidRPr="006B029D" w:rsidRDefault="006B029D" w:rsidP="006B029D">
            <w:pPr>
              <w:rPr>
                <w:rFonts w:ascii="Verdana" w:hAnsi="Verdana"/>
                <w:color w:val="000000" w:themeColor="text1"/>
                <w:sz w:val="18"/>
                <w:szCs w:val="18"/>
              </w:rPr>
            </w:pPr>
            <w:r w:rsidRPr="006B029D">
              <w:rPr>
                <w:rFonts w:ascii="Verdana" w:hAnsi="Verdana"/>
                <w:sz w:val="18"/>
                <w:szCs w:val="18"/>
              </w:rPr>
              <w:t>Prospective jurors are presumed impartial, and the challenger to that presumption bears the burden of proving bias. State v. Louis, 156 Wis. 2d 470, 478, 457 N.W.2d 484 (1990) (citing Irvin v. Dowd, 366 U.S. 717, 723, 81 S.Ct. 1639, 1642-43 (1961); McGeever v. State, 239 Wis. 87, 96, 300 N.W. 485 (1941). Whether a juror is biased and should be dismissed for cause is a discretionary matter to be determined by the trial court. Louis, 156 Wis. 2d at 478 (citations omitted). This is because the trial court is “intimately familiar with the voir dire proceeding, and is best situated to reflect upon the prospective juror’s subjective state of mind which is relevant as well to the determination of objective bias.” State v. Faucher, 227 Wis. 2d 700, 720, 596 N.W.2d 770 (1999)(citing State v. Delgado, 223 Wis. 2d 270, 285, 588 N.W.2d 1 (1999).</w:t>
            </w:r>
          </w:p>
        </w:tc>
      </w:tr>
      <w:tr w:rsidR="00EB7ABE" w:rsidRPr="00EB7ABE" w14:paraId="7E6583C6" w14:textId="77777777" w:rsidTr="00431B35">
        <w:tc>
          <w:tcPr>
            <w:tcW w:w="1435" w:type="dxa"/>
          </w:tcPr>
          <w:p w14:paraId="49DEC8F3"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02CFF137" w14:textId="77777777" w:rsidR="00FE6258" w:rsidRPr="00EB7ABE" w:rsidRDefault="009F2169" w:rsidP="00431B35">
            <w:pPr>
              <w:rPr>
                <w:rFonts w:ascii="Verdana" w:hAnsi="Verdana"/>
                <w:color w:val="000000" w:themeColor="text1"/>
                <w:sz w:val="18"/>
                <w:szCs w:val="18"/>
              </w:rPr>
            </w:pPr>
            <w:hyperlink r:id="rId93" w:history="1">
              <w:r w:rsidR="00FE6258" w:rsidRPr="00EB7ABE">
                <w:rPr>
                  <w:rStyle w:val="Hyperlink"/>
                  <w:rFonts w:ascii="Verdana" w:hAnsi="Verdana"/>
                  <w:color w:val="000000" w:themeColor="text1"/>
                  <w:sz w:val="18"/>
                  <w:szCs w:val="18"/>
                  <w:u w:val="none"/>
                </w:rPr>
                <w:t>Wisconsin Statutes</w:t>
              </w:r>
            </w:hyperlink>
          </w:p>
        </w:tc>
      </w:tr>
      <w:tr w:rsidR="00EB7ABE" w:rsidRPr="00EB7ABE" w14:paraId="3CFFD294" w14:textId="77777777" w:rsidTr="00431B35">
        <w:tc>
          <w:tcPr>
            <w:tcW w:w="1435" w:type="dxa"/>
          </w:tcPr>
          <w:p w14:paraId="177D370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9B3ACFA" w14:textId="0FE21A54" w:rsidR="00FE6258" w:rsidRPr="00EB7ABE" w:rsidRDefault="009F2169" w:rsidP="00431B35">
            <w:pPr>
              <w:rPr>
                <w:rFonts w:ascii="Verdana" w:hAnsi="Verdana"/>
                <w:color w:val="000000" w:themeColor="text1"/>
                <w:sz w:val="18"/>
                <w:szCs w:val="18"/>
              </w:rPr>
            </w:pPr>
            <w:hyperlink r:id="rId94" w:history="1"/>
          </w:p>
        </w:tc>
      </w:tr>
      <w:tr w:rsidR="00EB7ABE" w:rsidRPr="00EB7ABE" w14:paraId="3E9B1C36" w14:textId="77777777" w:rsidTr="00431B35">
        <w:tc>
          <w:tcPr>
            <w:tcW w:w="3415" w:type="dxa"/>
            <w:gridSpan w:val="3"/>
          </w:tcPr>
          <w:p w14:paraId="4EA0BE1F"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7AA8687"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3F7A5A9"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A59CF47" w14:textId="77777777" w:rsidTr="00431B35">
        <w:tc>
          <w:tcPr>
            <w:tcW w:w="2875" w:type="dxa"/>
            <w:gridSpan w:val="2"/>
          </w:tcPr>
          <w:p w14:paraId="5F9618F5"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C486AF0" w14:textId="77777777" w:rsidR="00DC5CFB" w:rsidRPr="00EB7ABE" w:rsidRDefault="00DC5CFB" w:rsidP="00431B35">
            <w:pPr>
              <w:rPr>
                <w:rFonts w:ascii="Verdana" w:hAnsi="Verdana"/>
                <w:color w:val="000000" w:themeColor="text1"/>
                <w:sz w:val="18"/>
                <w:szCs w:val="18"/>
              </w:rPr>
            </w:pPr>
          </w:p>
        </w:tc>
        <w:tc>
          <w:tcPr>
            <w:tcW w:w="3597" w:type="dxa"/>
          </w:tcPr>
          <w:p w14:paraId="6329F413" w14:textId="77777777" w:rsidR="00DC5CFB" w:rsidRPr="00EB7ABE" w:rsidRDefault="00DC5CFB" w:rsidP="00431B35">
            <w:pPr>
              <w:rPr>
                <w:rFonts w:ascii="Verdana" w:hAnsi="Verdana"/>
                <w:color w:val="000000" w:themeColor="text1"/>
                <w:sz w:val="18"/>
                <w:szCs w:val="18"/>
              </w:rPr>
            </w:pPr>
          </w:p>
        </w:tc>
        <w:tc>
          <w:tcPr>
            <w:tcW w:w="2338" w:type="dxa"/>
          </w:tcPr>
          <w:p w14:paraId="5B857802" w14:textId="77777777" w:rsidR="00DC5CFB" w:rsidRPr="00EB7ABE" w:rsidRDefault="00DC5CFB" w:rsidP="00431B35">
            <w:pPr>
              <w:rPr>
                <w:rFonts w:ascii="Verdana" w:hAnsi="Verdana"/>
                <w:color w:val="000000" w:themeColor="text1"/>
                <w:sz w:val="18"/>
                <w:szCs w:val="18"/>
              </w:rPr>
            </w:pPr>
          </w:p>
        </w:tc>
      </w:tr>
      <w:tr w:rsidR="00EB7ABE" w:rsidRPr="00EB7ABE" w14:paraId="03CC19A7" w14:textId="77777777" w:rsidTr="00431B35">
        <w:tc>
          <w:tcPr>
            <w:tcW w:w="9350" w:type="dxa"/>
            <w:gridSpan w:val="5"/>
          </w:tcPr>
          <w:p w14:paraId="6A817756" w14:textId="77777777" w:rsidR="00DC5CFB" w:rsidRPr="00EB7ABE" w:rsidRDefault="00DC5CFB" w:rsidP="00431B35">
            <w:pPr>
              <w:rPr>
                <w:rFonts w:ascii="Verdana" w:hAnsi="Verdana"/>
                <w:color w:val="000000" w:themeColor="text1"/>
                <w:sz w:val="18"/>
                <w:szCs w:val="18"/>
              </w:rPr>
            </w:pPr>
          </w:p>
        </w:tc>
      </w:tr>
      <w:tr w:rsidR="00EB7ABE" w:rsidRPr="00EB7ABE" w14:paraId="519B229B" w14:textId="77777777" w:rsidTr="00431B35">
        <w:tc>
          <w:tcPr>
            <w:tcW w:w="2875" w:type="dxa"/>
            <w:gridSpan w:val="2"/>
          </w:tcPr>
          <w:p w14:paraId="4800D55D"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 xml:space="preserve">Reviewed </w:t>
            </w:r>
            <w:r w:rsidR="00B34AD5" w:rsidRPr="00EB7ABE">
              <w:rPr>
                <w:rFonts w:ascii="Verdana" w:hAnsi="Verdana"/>
                <w:color w:val="000000" w:themeColor="text1"/>
                <w:sz w:val="18"/>
                <w:szCs w:val="18"/>
              </w:rPr>
              <w:t xml:space="preserve">- </w:t>
            </w:r>
            <w:r w:rsidRPr="00EB7ABE">
              <w:rPr>
                <w:rFonts w:ascii="Verdana" w:hAnsi="Verdana"/>
                <w:color w:val="000000" w:themeColor="text1"/>
                <w:sz w:val="18"/>
                <w:szCs w:val="18"/>
              </w:rPr>
              <w:t>this could be an issue for postconviction motion or appeal</w:t>
            </w:r>
          </w:p>
        </w:tc>
        <w:tc>
          <w:tcPr>
            <w:tcW w:w="540" w:type="dxa"/>
          </w:tcPr>
          <w:p w14:paraId="63062561" w14:textId="77777777" w:rsidR="00DC5CFB" w:rsidRPr="00EB7ABE" w:rsidRDefault="00DC5CFB" w:rsidP="00431B35">
            <w:pPr>
              <w:rPr>
                <w:rFonts w:ascii="Verdana" w:hAnsi="Verdana"/>
                <w:color w:val="000000" w:themeColor="text1"/>
                <w:sz w:val="18"/>
                <w:szCs w:val="18"/>
              </w:rPr>
            </w:pPr>
          </w:p>
        </w:tc>
        <w:tc>
          <w:tcPr>
            <w:tcW w:w="3597" w:type="dxa"/>
          </w:tcPr>
          <w:p w14:paraId="7DD4D6D9" w14:textId="77777777" w:rsidR="00DC5CFB" w:rsidRPr="00EB7ABE" w:rsidRDefault="00DC5CFB" w:rsidP="00431B35">
            <w:pPr>
              <w:rPr>
                <w:rFonts w:ascii="Verdana" w:hAnsi="Verdana"/>
                <w:color w:val="000000" w:themeColor="text1"/>
                <w:sz w:val="18"/>
                <w:szCs w:val="18"/>
              </w:rPr>
            </w:pPr>
          </w:p>
        </w:tc>
        <w:tc>
          <w:tcPr>
            <w:tcW w:w="2338" w:type="dxa"/>
          </w:tcPr>
          <w:p w14:paraId="69433026" w14:textId="77777777" w:rsidR="00DC5CFB" w:rsidRPr="00EB7ABE" w:rsidRDefault="00DC5CFB" w:rsidP="00431B35">
            <w:pPr>
              <w:rPr>
                <w:rFonts w:ascii="Verdana" w:hAnsi="Verdana"/>
                <w:color w:val="000000" w:themeColor="text1"/>
                <w:sz w:val="18"/>
                <w:szCs w:val="18"/>
              </w:rPr>
            </w:pPr>
          </w:p>
        </w:tc>
      </w:tr>
      <w:tr w:rsidR="00DC5CFB" w:rsidRPr="00EB7ABE" w14:paraId="4C6F0992" w14:textId="77777777" w:rsidTr="00431B35">
        <w:tc>
          <w:tcPr>
            <w:tcW w:w="9350" w:type="dxa"/>
            <w:gridSpan w:val="5"/>
          </w:tcPr>
          <w:p w14:paraId="2C4E5CD3" w14:textId="77777777" w:rsidR="00DC5CFB" w:rsidRDefault="00DC5CFB" w:rsidP="00431B35">
            <w:pPr>
              <w:rPr>
                <w:rFonts w:ascii="Verdana" w:hAnsi="Verdana"/>
                <w:color w:val="000000" w:themeColor="text1"/>
                <w:sz w:val="18"/>
                <w:szCs w:val="18"/>
              </w:rPr>
            </w:pPr>
          </w:p>
          <w:p w14:paraId="478B775D" w14:textId="059E7DD7" w:rsidR="00FF7350" w:rsidRPr="00EB7ABE" w:rsidRDefault="00FF7350" w:rsidP="00431B35">
            <w:pPr>
              <w:rPr>
                <w:rFonts w:ascii="Verdana" w:hAnsi="Verdana"/>
                <w:color w:val="000000" w:themeColor="text1"/>
                <w:sz w:val="18"/>
                <w:szCs w:val="18"/>
              </w:rPr>
            </w:pPr>
          </w:p>
        </w:tc>
      </w:tr>
      <w:tr w:rsidR="00FF7350" w:rsidRPr="00EB7ABE" w14:paraId="0362C0D2" w14:textId="77777777" w:rsidTr="00431B35">
        <w:tc>
          <w:tcPr>
            <w:tcW w:w="9350" w:type="dxa"/>
            <w:gridSpan w:val="5"/>
          </w:tcPr>
          <w:p w14:paraId="5A3376D5" w14:textId="77777777" w:rsidR="00FF7350" w:rsidRDefault="00FF7350" w:rsidP="00431B35">
            <w:pPr>
              <w:rPr>
                <w:rFonts w:ascii="Verdana" w:hAnsi="Verdana"/>
                <w:color w:val="000000" w:themeColor="text1"/>
                <w:sz w:val="18"/>
                <w:szCs w:val="18"/>
              </w:rPr>
            </w:pPr>
          </w:p>
        </w:tc>
      </w:tr>
    </w:tbl>
    <w:p w14:paraId="51769933" w14:textId="77777777" w:rsidR="00150A66" w:rsidRPr="00EB7ABE" w:rsidRDefault="00150A66" w:rsidP="00150A66">
      <w:pPr>
        <w:rPr>
          <w:rFonts w:ascii="Verdana" w:hAnsi="Verdana"/>
          <w:color w:val="000000" w:themeColor="text1"/>
          <w:sz w:val="18"/>
          <w:szCs w:val="18"/>
        </w:rPr>
      </w:pPr>
    </w:p>
    <w:p w14:paraId="4DE00FFE" w14:textId="77777777" w:rsidR="00150A66" w:rsidRPr="00EB7ABE" w:rsidRDefault="00150A66" w:rsidP="00150A66">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51C81" w:rsidRPr="00E51C81" w14:paraId="4FD18A99" w14:textId="77777777" w:rsidTr="00431B35">
        <w:tc>
          <w:tcPr>
            <w:tcW w:w="9350" w:type="dxa"/>
            <w:gridSpan w:val="5"/>
          </w:tcPr>
          <w:bookmarkStart w:id="49" w:name="Witnesses"/>
          <w:p w14:paraId="27D274A4" w14:textId="44C1CC08" w:rsidR="00150A66" w:rsidRPr="00E51C81" w:rsidRDefault="00E51C81" w:rsidP="00431B35">
            <w:pPr>
              <w:rPr>
                <w:rFonts w:ascii="Verdana" w:hAnsi="Verdana"/>
                <w:color w:val="000000" w:themeColor="text1"/>
                <w:sz w:val="18"/>
                <w:szCs w:val="18"/>
              </w:rPr>
            </w:pPr>
            <w:r w:rsidRPr="00E51C81">
              <w:rPr>
                <w:rFonts w:ascii="Verdana" w:hAnsi="Verdana"/>
                <w:color w:val="000000" w:themeColor="text1"/>
                <w:sz w:val="18"/>
                <w:szCs w:val="18"/>
              </w:rPr>
              <w:fldChar w:fldCharType="begin"/>
            </w:r>
            <w:r w:rsidRPr="00E51C81">
              <w:rPr>
                <w:rFonts w:ascii="Verdana" w:hAnsi="Verdana"/>
                <w:color w:val="000000" w:themeColor="text1"/>
                <w:sz w:val="18"/>
                <w:szCs w:val="18"/>
              </w:rPr>
              <w:instrText xml:space="preserve"> HYPERLINK  \l "_top" </w:instrText>
            </w:r>
            <w:r w:rsidRPr="00E51C81">
              <w:rPr>
                <w:rFonts w:ascii="Verdana" w:hAnsi="Verdana"/>
                <w:color w:val="000000" w:themeColor="text1"/>
                <w:sz w:val="18"/>
                <w:szCs w:val="18"/>
              </w:rPr>
              <w:fldChar w:fldCharType="separate"/>
            </w:r>
            <w:r w:rsidRPr="00E51C81">
              <w:rPr>
                <w:rStyle w:val="Hyperlink"/>
                <w:rFonts w:ascii="Verdana" w:hAnsi="Verdana"/>
                <w:color w:val="000000" w:themeColor="text1"/>
                <w:sz w:val="18"/>
                <w:szCs w:val="18"/>
                <w:u w:val="none"/>
              </w:rPr>
              <w:t>Witnesses</w:t>
            </w:r>
            <w:bookmarkEnd w:id="49"/>
            <w:r w:rsidRPr="00E51C81">
              <w:rPr>
                <w:rFonts w:ascii="Verdana" w:hAnsi="Verdana"/>
                <w:color w:val="000000" w:themeColor="text1"/>
                <w:sz w:val="18"/>
                <w:szCs w:val="18"/>
              </w:rPr>
              <w:fldChar w:fldCharType="end"/>
            </w:r>
          </w:p>
        </w:tc>
      </w:tr>
      <w:tr w:rsidR="00200189" w:rsidRPr="00B03033" w14:paraId="11DC745A" w14:textId="77777777" w:rsidTr="004B39F7">
        <w:tc>
          <w:tcPr>
            <w:tcW w:w="9350" w:type="dxa"/>
            <w:gridSpan w:val="5"/>
          </w:tcPr>
          <w:p w14:paraId="5DE0BDC1" w14:textId="77777777" w:rsidR="00200189" w:rsidRPr="00B03033" w:rsidRDefault="00200189" w:rsidP="004B39F7">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1F1283D" w14:textId="77777777" w:rsidTr="00431B35">
        <w:tc>
          <w:tcPr>
            <w:tcW w:w="1435" w:type="dxa"/>
          </w:tcPr>
          <w:p w14:paraId="34BEF350"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C8914D6" w14:textId="77777777" w:rsidR="00150A66" w:rsidRPr="00EB7ABE" w:rsidRDefault="00150A66" w:rsidP="00431B35">
            <w:pPr>
              <w:rPr>
                <w:rFonts w:ascii="Verdana" w:hAnsi="Verdana"/>
                <w:color w:val="000000" w:themeColor="text1"/>
                <w:sz w:val="18"/>
                <w:szCs w:val="18"/>
              </w:rPr>
            </w:pPr>
          </w:p>
        </w:tc>
      </w:tr>
      <w:tr w:rsidR="00EB7ABE" w:rsidRPr="00EB7ABE" w14:paraId="4DA7DDA4" w14:textId="77777777" w:rsidTr="00431B35">
        <w:tc>
          <w:tcPr>
            <w:tcW w:w="1435" w:type="dxa"/>
          </w:tcPr>
          <w:p w14:paraId="2BA1857A"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E8A6093" w14:textId="77777777" w:rsidR="00150A66" w:rsidRPr="00EB7ABE" w:rsidRDefault="00150A66" w:rsidP="00431B35">
            <w:pPr>
              <w:rPr>
                <w:rFonts w:ascii="Verdana" w:hAnsi="Verdana"/>
                <w:color w:val="000000" w:themeColor="text1"/>
                <w:sz w:val="18"/>
                <w:szCs w:val="18"/>
              </w:rPr>
            </w:pPr>
          </w:p>
        </w:tc>
      </w:tr>
      <w:tr w:rsidR="00EB7ABE" w:rsidRPr="00EB7ABE" w14:paraId="25C4D9D3" w14:textId="77777777" w:rsidTr="00431B35">
        <w:tc>
          <w:tcPr>
            <w:tcW w:w="1435" w:type="dxa"/>
          </w:tcPr>
          <w:p w14:paraId="1B96AFE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EE802EA" w14:textId="77777777" w:rsidR="00FE6258" w:rsidRPr="00EB7ABE" w:rsidRDefault="009F2169" w:rsidP="00431B35">
            <w:pPr>
              <w:rPr>
                <w:rFonts w:ascii="Verdana" w:hAnsi="Verdana"/>
                <w:color w:val="000000" w:themeColor="text1"/>
                <w:sz w:val="18"/>
                <w:szCs w:val="18"/>
              </w:rPr>
            </w:pPr>
            <w:hyperlink r:id="rId95" w:history="1">
              <w:r w:rsidR="00FE6258" w:rsidRPr="00EB7ABE">
                <w:rPr>
                  <w:rStyle w:val="Hyperlink"/>
                  <w:rFonts w:ascii="Verdana" w:hAnsi="Verdana"/>
                  <w:color w:val="000000" w:themeColor="text1"/>
                  <w:sz w:val="18"/>
                  <w:szCs w:val="18"/>
                  <w:u w:val="none"/>
                </w:rPr>
                <w:t>Wisconsin Statutes</w:t>
              </w:r>
            </w:hyperlink>
          </w:p>
        </w:tc>
      </w:tr>
      <w:tr w:rsidR="00EB7ABE" w:rsidRPr="00EB7ABE" w14:paraId="36F74EFA" w14:textId="77777777" w:rsidTr="00431B35">
        <w:tc>
          <w:tcPr>
            <w:tcW w:w="1435" w:type="dxa"/>
          </w:tcPr>
          <w:p w14:paraId="0BE52F3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25160B1" w14:textId="7018CFB2" w:rsidR="00FE6258" w:rsidRPr="00EB7ABE" w:rsidRDefault="009F2169" w:rsidP="00431B35">
            <w:pPr>
              <w:rPr>
                <w:rFonts w:ascii="Verdana" w:hAnsi="Verdana"/>
                <w:color w:val="000000" w:themeColor="text1"/>
                <w:sz w:val="18"/>
                <w:szCs w:val="18"/>
              </w:rPr>
            </w:pPr>
            <w:hyperlink r:id="rId96" w:history="1"/>
          </w:p>
        </w:tc>
      </w:tr>
      <w:tr w:rsidR="00EB7ABE" w:rsidRPr="00EB7ABE" w14:paraId="72807D91" w14:textId="77777777" w:rsidTr="00431B35">
        <w:tc>
          <w:tcPr>
            <w:tcW w:w="3415" w:type="dxa"/>
            <w:gridSpan w:val="3"/>
          </w:tcPr>
          <w:p w14:paraId="3BEEA855"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DBC90DB"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60E0271"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3EC9379" w14:textId="77777777" w:rsidTr="00431B35">
        <w:tc>
          <w:tcPr>
            <w:tcW w:w="2875" w:type="dxa"/>
            <w:gridSpan w:val="2"/>
          </w:tcPr>
          <w:p w14:paraId="465E1FAF"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3F247BB" w14:textId="77777777" w:rsidR="00150A66" w:rsidRPr="00EB7ABE" w:rsidRDefault="00150A66" w:rsidP="00431B35">
            <w:pPr>
              <w:rPr>
                <w:rFonts w:ascii="Verdana" w:hAnsi="Verdana"/>
                <w:color w:val="000000" w:themeColor="text1"/>
                <w:sz w:val="18"/>
                <w:szCs w:val="18"/>
              </w:rPr>
            </w:pPr>
          </w:p>
        </w:tc>
        <w:tc>
          <w:tcPr>
            <w:tcW w:w="3597" w:type="dxa"/>
          </w:tcPr>
          <w:p w14:paraId="085C53EF" w14:textId="77777777" w:rsidR="00150A66" w:rsidRPr="00EB7ABE" w:rsidRDefault="00150A66" w:rsidP="00431B35">
            <w:pPr>
              <w:rPr>
                <w:rFonts w:ascii="Verdana" w:hAnsi="Verdana"/>
                <w:color w:val="000000" w:themeColor="text1"/>
                <w:sz w:val="18"/>
                <w:szCs w:val="18"/>
              </w:rPr>
            </w:pPr>
          </w:p>
        </w:tc>
        <w:tc>
          <w:tcPr>
            <w:tcW w:w="2338" w:type="dxa"/>
          </w:tcPr>
          <w:p w14:paraId="590C9CEA" w14:textId="77777777" w:rsidR="00150A66" w:rsidRPr="00EB7ABE" w:rsidRDefault="00150A66" w:rsidP="00431B35">
            <w:pPr>
              <w:rPr>
                <w:rFonts w:ascii="Verdana" w:hAnsi="Verdana"/>
                <w:color w:val="000000" w:themeColor="text1"/>
                <w:sz w:val="18"/>
                <w:szCs w:val="18"/>
              </w:rPr>
            </w:pPr>
          </w:p>
        </w:tc>
      </w:tr>
      <w:tr w:rsidR="00EB7ABE" w:rsidRPr="00EB7ABE" w14:paraId="3C169CB7" w14:textId="77777777" w:rsidTr="00431B35">
        <w:tc>
          <w:tcPr>
            <w:tcW w:w="9350" w:type="dxa"/>
            <w:gridSpan w:val="5"/>
          </w:tcPr>
          <w:p w14:paraId="4C7B952C" w14:textId="77777777" w:rsidR="00150A66" w:rsidRPr="00EB7ABE" w:rsidRDefault="00150A66" w:rsidP="00431B35">
            <w:pPr>
              <w:rPr>
                <w:rFonts w:ascii="Verdana" w:hAnsi="Verdana"/>
                <w:color w:val="000000" w:themeColor="text1"/>
                <w:sz w:val="18"/>
                <w:szCs w:val="18"/>
              </w:rPr>
            </w:pPr>
          </w:p>
        </w:tc>
      </w:tr>
      <w:tr w:rsidR="00EB7ABE" w:rsidRPr="00EB7ABE" w14:paraId="453955FF" w14:textId="77777777" w:rsidTr="00431B35">
        <w:tc>
          <w:tcPr>
            <w:tcW w:w="2875" w:type="dxa"/>
            <w:gridSpan w:val="2"/>
          </w:tcPr>
          <w:p w14:paraId="4A86E941"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4AF351C" w14:textId="77777777" w:rsidR="00150A66" w:rsidRPr="00EB7ABE" w:rsidRDefault="00150A66" w:rsidP="00431B35">
            <w:pPr>
              <w:rPr>
                <w:rFonts w:ascii="Verdana" w:hAnsi="Verdana"/>
                <w:color w:val="000000" w:themeColor="text1"/>
                <w:sz w:val="18"/>
                <w:szCs w:val="18"/>
              </w:rPr>
            </w:pPr>
          </w:p>
        </w:tc>
        <w:tc>
          <w:tcPr>
            <w:tcW w:w="3597" w:type="dxa"/>
          </w:tcPr>
          <w:p w14:paraId="40954C7D" w14:textId="77777777" w:rsidR="00150A66" w:rsidRPr="00EB7ABE" w:rsidRDefault="00150A66" w:rsidP="00431B35">
            <w:pPr>
              <w:rPr>
                <w:rFonts w:ascii="Verdana" w:hAnsi="Verdana"/>
                <w:color w:val="000000" w:themeColor="text1"/>
                <w:sz w:val="18"/>
                <w:szCs w:val="18"/>
              </w:rPr>
            </w:pPr>
          </w:p>
        </w:tc>
        <w:tc>
          <w:tcPr>
            <w:tcW w:w="2338" w:type="dxa"/>
          </w:tcPr>
          <w:p w14:paraId="3AA41EAB" w14:textId="77777777" w:rsidR="00150A66" w:rsidRPr="00EB7ABE" w:rsidRDefault="00150A66" w:rsidP="00431B35">
            <w:pPr>
              <w:rPr>
                <w:rFonts w:ascii="Verdana" w:hAnsi="Verdana"/>
                <w:color w:val="000000" w:themeColor="text1"/>
                <w:sz w:val="18"/>
                <w:szCs w:val="18"/>
              </w:rPr>
            </w:pPr>
          </w:p>
        </w:tc>
      </w:tr>
      <w:tr w:rsidR="00150A66" w:rsidRPr="00EB7ABE" w14:paraId="27AE7F91" w14:textId="77777777" w:rsidTr="00431B35">
        <w:tc>
          <w:tcPr>
            <w:tcW w:w="9350" w:type="dxa"/>
            <w:gridSpan w:val="5"/>
          </w:tcPr>
          <w:p w14:paraId="66993CDC" w14:textId="77777777" w:rsidR="00150A66" w:rsidRDefault="00150A66" w:rsidP="00431B35">
            <w:pPr>
              <w:rPr>
                <w:rFonts w:ascii="Verdana" w:hAnsi="Verdana"/>
                <w:color w:val="000000" w:themeColor="text1"/>
                <w:sz w:val="18"/>
                <w:szCs w:val="18"/>
              </w:rPr>
            </w:pPr>
          </w:p>
          <w:p w14:paraId="43A4E33D" w14:textId="7695A99F" w:rsidR="00FF7350" w:rsidRPr="00EB7ABE" w:rsidRDefault="00FF7350" w:rsidP="00431B35">
            <w:pPr>
              <w:rPr>
                <w:rFonts w:ascii="Verdana" w:hAnsi="Verdana"/>
                <w:color w:val="000000" w:themeColor="text1"/>
                <w:sz w:val="18"/>
                <w:szCs w:val="18"/>
              </w:rPr>
            </w:pPr>
          </w:p>
        </w:tc>
      </w:tr>
      <w:tr w:rsidR="00FF7350" w:rsidRPr="00EB7ABE" w14:paraId="2D0804DC" w14:textId="77777777" w:rsidTr="00431B35">
        <w:tc>
          <w:tcPr>
            <w:tcW w:w="9350" w:type="dxa"/>
            <w:gridSpan w:val="5"/>
          </w:tcPr>
          <w:p w14:paraId="3CCA03FE" w14:textId="77777777" w:rsidR="00FF7350" w:rsidRDefault="00FF7350" w:rsidP="00431B35">
            <w:pPr>
              <w:rPr>
                <w:rFonts w:ascii="Verdana" w:hAnsi="Verdana"/>
                <w:color w:val="000000" w:themeColor="text1"/>
                <w:sz w:val="18"/>
                <w:szCs w:val="18"/>
              </w:rPr>
            </w:pPr>
          </w:p>
        </w:tc>
      </w:tr>
    </w:tbl>
    <w:p w14:paraId="594B2FD0" w14:textId="313E7922" w:rsidR="000148BB" w:rsidRDefault="000148BB" w:rsidP="00925759">
      <w:pPr>
        <w:rPr>
          <w:rFonts w:ascii="Verdana" w:hAnsi="Verdana"/>
          <w:color w:val="000000" w:themeColor="text1"/>
          <w:sz w:val="18"/>
          <w:szCs w:val="18"/>
        </w:rPr>
      </w:pPr>
    </w:p>
    <w:p w14:paraId="44B9E22C" w14:textId="4255A4E6" w:rsidR="00C51F4A" w:rsidRPr="00C51F4A" w:rsidRDefault="009F2169" w:rsidP="00925759">
      <w:pPr>
        <w:rPr>
          <w:rFonts w:ascii="Verdana" w:hAnsi="Verdana"/>
          <w:color w:val="000000" w:themeColor="text1"/>
          <w:sz w:val="18"/>
          <w:szCs w:val="18"/>
        </w:rPr>
      </w:pPr>
      <w:hyperlink w:anchor="_top" w:history="1">
        <w:r w:rsidR="00C51F4A" w:rsidRPr="00C51F4A">
          <w:rPr>
            <w:rStyle w:val="Hyperlink"/>
            <w:rFonts w:ascii="Verdana" w:hAnsi="Verdana"/>
            <w:color w:val="000000" w:themeColor="text1"/>
            <w:sz w:val="18"/>
            <w:szCs w:val="18"/>
          </w:rPr>
          <w:t>TOP</w:t>
        </w:r>
      </w:hyperlink>
    </w:p>
    <w:p w14:paraId="5FB45457" w14:textId="77777777" w:rsidR="007A4C6E" w:rsidRPr="00EB7ABE" w:rsidRDefault="007A4C6E" w:rsidP="007A4C6E">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40A8915E" w14:textId="77777777" w:rsidTr="00431B35">
        <w:tc>
          <w:tcPr>
            <w:tcW w:w="9350" w:type="dxa"/>
            <w:gridSpan w:val="5"/>
          </w:tcPr>
          <w:p w14:paraId="24147A67" w14:textId="77777777" w:rsidR="007A4C6E" w:rsidRPr="00EB7ABE" w:rsidRDefault="007A4C6E" w:rsidP="00431B35">
            <w:pPr>
              <w:rPr>
                <w:rFonts w:ascii="Verdana" w:hAnsi="Verdana"/>
                <w:color w:val="000000" w:themeColor="text1"/>
                <w:sz w:val="18"/>
                <w:szCs w:val="18"/>
              </w:rPr>
            </w:pPr>
          </w:p>
        </w:tc>
      </w:tr>
      <w:tr w:rsidR="00770350" w:rsidRPr="00B03033" w14:paraId="15D76DE3" w14:textId="77777777" w:rsidTr="004661E2">
        <w:tc>
          <w:tcPr>
            <w:tcW w:w="9350" w:type="dxa"/>
            <w:gridSpan w:val="5"/>
          </w:tcPr>
          <w:p w14:paraId="0781B3B2" w14:textId="77777777" w:rsidR="00770350" w:rsidRPr="00B03033" w:rsidRDefault="00770350" w:rsidP="004661E2">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2ED07920" w14:textId="77777777" w:rsidTr="00431B35">
        <w:tc>
          <w:tcPr>
            <w:tcW w:w="1435" w:type="dxa"/>
          </w:tcPr>
          <w:p w14:paraId="1DDD95B9"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8C59420" w14:textId="77777777" w:rsidR="007A4C6E" w:rsidRPr="00EB7ABE" w:rsidRDefault="007A4C6E" w:rsidP="00431B35">
            <w:pPr>
              <w:rPr>
                <w:rFonts w:ascii="Verdana" w:hAnsi="Verdana"/>
                <w:color w:val="000000" w:themeColor="text1"/>
                <w:sz w:val="18"/>
                <w:szCs w:val="18"/>
              </w:rPr>
            </w:pPr>
          </w:p>
        </w:tc>
      </w:tr>
      <w:tr w:rsidR="00EB7ABE" w:rsidRPr="00EB7ABE" w14:paraId="4506BD4D" w14:textId="77777777" w:rsidTr="00431B35">
        <w:tc>
          <w:tcPr>
            <w:tcW w:w="1435" w:type="dxa"/>
          </w:tcPr>
          <w:p w14:paraId="0EC390E0"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F99A974" w14:textId="77777777" w:rsidR="007A4C6E" w:rsidRPr="00EB7ABE" w:rsidRDefault="007A4C6E" w:rsidP="00431B35">
            <w:pPr>
              <w:rPr>
                <w:rFonts w:ascii="Verdana" w:hAnsi="Verdana"/>
                <w:color w:val="000000" w:themeColor="text1"/>
                <w:sz w:val="18"/>
                <w:szCs w:val="18"/>
              </w:rPr>
            </w:pPr>
          </w:p>
        </w:tc>
      </w:tr>
      <w:tr w:rsidR="00EB7ABE" w:rsidRPr="00EB7ABE" w14:paraId="172D0A4D" w14:textId="77777777" w:rsidTr="00431B35">
        <w:tc>
          <w:tcPr>
            <w:tcW w:w="3415" w:type="dxa"/>
            <w:gridSpan w:val="3"/>
          </w:tcPr>
          <w:p w14:paraId="2E991E0C"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3227B7D"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CE84F0B"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478143C4" w14:textId="77777777" w:rsidTr="00431B35">
        <w:tc>
          <w:tcPr>
            <w:tcW w:w="2875" w:type="dxa"/>
            <w:gridSpan w:val="2"/>
          </w:tcPr>
          <w:p w14:paraId="35F0F361"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77B5AE0C" w14:textId="77777777" w:rsidR="007A4C6E" w:rsidRPr="00EB7ABE" w:rsidRDefault="007A4C6E" w:rsidP="00431B35">
            <w:pPr>
              <w:rPr>
                <w:rFonts w:ascii="Verdana" w:hAnsi="Verdana"/>
                <w:color w:val="000000" w:themeColor="text1"/>
                <w:sz w:val="18"/>
                <w:szCs w:val="18"/>
              </w:rPr>
            </w:pPr>
          </w:p>
        </w:tc>
        <w:tc>
          <w:tcPr>
            <w:tcW w:w="3597" w:type="dxa"/>
          </w:tcPr>
          <w:p w14:paraId="66E4A89B" w14:textId="77777777" w:rsidR="007A4C6E" w:rsidRPr="00EB7ABE" w:rsidRDefault="007A4C6E" w:rsidP="00431B35">
            <w:pPr>
              <w:rPr>
                <w:rFonts w:ascii="Verdana" w:hAnsi="Verdana"/>
                <w:color w:val="000000" w:themeColor="text1"/>
                <w:sz w:val="18"/>
                <w:szCs w:val="18"/>
              </w:rPr>
            </w:pPr>
          </w:p>
        </w:tc>
        <w:tc>
          <w:tcPr>
            <w:tcW w:w="2338" w:type="dxa"/>
          </w:tcPr>
          <w:p w14:paraId="6D253579" w14:textId="77777777" w:rsidR="007A4C6E" w:rsidRPr="00EB7ABE" w:rsidRDefault="007A4C6E" w:rsidP="00431B35">
            <w:pPr>
              <w:rPr>
                <w:rFonts w:ascii="Verdana" w:hAnsi="Verdana"/>
                <w:color w:val="000000" w:themeColor="text1"/>
                <w:sz w:val="18"/>
                <w:szCs w:val="18"/>
              </w:rPr>
            </w:pPr>
          </w:p>
        </w:tc>
      </w:tr>
      <w:tr w:rsidR="00EB7ABE" w:rsidRPr="00EB7ABE" w14:paraId="120FEE72" w14:textId="77777777" w:rsidTr="00431B35">
        <w:tc>
          <w:tcPr>
            <w:tcW w:w="9350" w:type="dxa"/>
            <w:gridSpan w:val="5"/>
          </w:tcPr>
          <w:p w14:paraId="4BF85CE1" w14:textId="77777777" w:rsidR="007A4C6E" w:rsidRPr="00EB7ABE" w:rsidRDefault="007A4C6E" w:rsidP="00431B35">
            <w:pPr>
              <w:rPr>
                <w:rFonts w:ascii="Verdana" w:hAnsi="Verdana"/>
                <w:color w:val="000000" w:themeColor="text1"/>
                <w:sz w:val="18"/>
                <w:szCs w:val="18"/>
              </w:rPr>
            </w:pPr>
          </w:p>
        </w:tc>
      </w:tr>
      <w:tr w:rsidR="00EB7ABE" w:rsidRPr="00EB7ABE" w14:paraId="22499BEC" w14:textId="77777777" w:rsidTr="00431B35">
        <w:tc>
          <w:tcPr>
            <w:tcW w:w="2875" w:type="dxa"/>
            <w:gridSpan w:val="2"/>
          </w:tcPr>
          <w:p w14:paraId="083B4291"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4755C29" w14:textId="77777777" w:rsidR="007A4C6E" w:rsidRPr="00EB7ABE" w:rsidRDefault="007A4C6E" w:rsidP="00431B35">
            <w:pPr>
              <w:rPr>
                <w:rFonts w:ascii="Verdana" w:hAnsi="Verdana"/>
                <w:color w:val="000000" w:themeColor="text1"/>
                <w:sz w:val="18"/>
                <w:szCs w:val="18"/>
              </w:rPr>
            </w:pPr>
          </w:p>
        </w:tc>
        <w:tc>
          <w:tcPr>
            <w:tcW w:w="3597" w:type="dxa"/>
          </w:tcPr>
          <w:p w14:paraId="055D8689" w14:textId="77777777" w:rsidR="007A4C6E" w:rsidRPr="00EB7ABE" w:rsidRDefault="007A4C6E" w:rsidP="00431B35">
            <w:pPr>
              <w:rPr>
                <w:rFonts w:ascii="Verdana" w:hAnsi="Verdana"/>
                <w:color w:val="000000" w:themeColor="text1"/>
                <w:sz w:val="18"/>
                <w:szCs w:val="18"/>
              </w:rPr>
            </w:pPr>
          </w:p>
        </w:tc>
        <w:tc>
          <w:tcPr>
            <w:tcW w:w="2338" w:type="dxa"/>
          </w:tcPr>
          <w:p w14:paraId="6FFEEFFC" w14:textId="77777777" w:rsidR="007A4C6E" w:rsidRPr="00EB7ABE" w:rsidRDefault="007A4C6E" w:rsidP="00431B35">
            <w:pPr>
              <w:rPr>
                <w:rFonts w:ascii="Verdana" w:hAnsi="Verdana"/>
                <w:color w:val="000000" w:themeColor="text1"/>
                <w:sz w:val="18"/>
                <w:szCs w:val="18"/>
              </w:rPr>
            </w:pPr>
          </w:p>
        </w:tc>
      </w:tr>
      <w:tr w:rsidR="00EB7ABE" w:rsidRPr="00EB7ABE" w14:paraId="08223415" w14:textId="77777777" w:rsidTr="00431B35">
        <w:tc>
          <w:tcPr>
            <w:tcW w:w="9350" w:type="dxa"/>
            <w:gridSpan w:val="5"/>
          </w:tcPr>
          <w:p w14:paraId="293DD18E" w14:textId="77777777" w:rsidR="007A4C6E" w:rsidRDefault="007A4C6E" w:rsidP="00431B35">
            <w:pPr>
              <w:rPr>
                <w:rFonts w:ascii="Verdana" w:hAnsi="Verdana"/>
                <w:color w:val="000000" w:themeColor="text1"/>
                <w:sz w:val="18"/>
                <w:szCs w:val="18"/>
              </w:rPr>
            </w:pPr>
          </w:p>
          <w:p w14:paraId="7CEF6C7F" w14:textId="607FFDF0" w:rsidR="00FF7350" w:rsidRPr="00EB7ABE" w:rsidRDefault="00FF7350" w:rsidP="00431B35">
            <w:pPr>
              <w:rPr>
                <w:rFonts w:ascii="Verdana" w:hAnsi="Verdana"/>
                <w:color w:val="000000" w:themeColor="text1"/>
                <w:sz w:val="18"/>
                <w:szCs w:val="18"/>
              </w:rPr>
            </w:pPr>
          </w:p>
        </w:tc>
      </w:tr>
      <w:tr w:rsidR="00FF7350" w:rsidRPr="00EB7ABE" w14:paraId="1116B569" w14:textId="77777777" w:rsidTr="00431B35">
        <w:tc>
          <w:tcPr>
            <w:tcW w:w="9350" w:type="dxa"/>
            <w:gridSpan w:val="5"/>
          </w:tcPr>
          <w:p w14:paraId="7A39A909" w14:textId="77777777" w:rsidR="00FF7350" w:rsidRDefault="00FF7350" w:rsidP="00431B35">
            <w:pPr>
              <w:rPr>
                <w:rFonts w:ascii="Verdana" w:hAnsi="Verdana"/>
                <w:color w:val="000000" w:themeColor="text1"/>
                <w:sz w:val="18"/>
                <w:szCs w:val="18"/>
              </w:rPr>
            </w:pPr>
          </w:p>
        </w:tc>
      </w:tr>
    </w:tbl>
    <w:p w14:paraId="6764E591" w14:textId="77777777" w:rsidR="00077971" w:rsidRPr="00EB7ABE" w:rsidRDefault="00077971" w:rsidP="00077971">
      <w:pPr>
        <w:rPr>
          <w:rFonts w:ascii="Verdana" w:hAnsi="Verdana"/>
          <w:color w:val="000000" w:themeColor="text1"/>
          <w:sz w:val="18"/>
          <w:szCs w:val="18"/>
        </w:rPr>
      </w:pPr>
    </w:p>
    <w:p w14:paraId="24C7E284" w14:textId="77777777" w:rsidR="00077971" w:rsidRPr="00EB7ABE" w:rsidRDefault="00077971" w:rsidP="00077971">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96F2933" w14:textId="77777777" w:rsidTr="00431B35">
        <w:tc>
          <w:tcPr>
            <w:tcW w:w="9350" w:type="dxa"/>
            <w:gridSpan w:val="5"/>
          </w:tcPr>
          <w:p w14:paraId="23499894" w14:textId="15913531" w:rsidR="00077971" w:rsidRPr="00EB7ABE" w:rsidRDefault="00077971" w:rsidP="00431B35">
            <w:pPr>
              <w:rPr>
                <w:rFonts w:ascii="Verdana" w:hAnsi="Verdana"/>
                <w:color w:val="000000" w:themeColor="text1"/>
                <w:sz w:val="18"/>
                <w:szCs w:val="18"/>
              </w:rPr>
            </w:pPr>
          </w:p>
        </w:tc>
      </w:tr>
      <w:tr w:rsidR="00770350" w:rsidRPr="00B03033" w14:paraId="6FB7564C" w14:textId="77777777" w:rsidTr="004661E2">
        <w:tc>
          <w:tcPr>
            <w:tcW w:w="9350" w:type="dxa"/>
            <w:gridSpan w:val="5"/>
          </w:tcPr>
          <w:p w14:paraId="049F561D" w14:textId="77777777" w:rsidR="00770350" w:rsidRPr="00B03033" w:rsidRDefault="00770350" w:rsidP="004661E2">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5A9E500" w14:textId="77777777" w:rsidTr="00431B35">
        <w:tc>
          <w:tcPr>
            <w:tcW w:w="1435" w:type="dxa"/>
          </w:tcPr>
          <w:p w14:paraId="188C75A7"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F8A3F43" w14:textId="77777777" w:rsidR="00077971" w:rsidRPr="00EB7ABE" w:rsidRDefault="00077971" w:rsidP="00431B35">
            <w:pPr>
              <w:rPr>
                <w:rFonts w:ascii="Verdana" w:hAnsi="Verdana"/>
                <w:color w:val="000000" w:themeColor="text1"/>
                <w:sz w:val="18"/>
                <w:szCs w:val="18"/>
              </w:rPr>
            </w:pPr>
          </w:p>
        </w:tc>
      </w:tr>
      <w:tr w:rsidR="00EB7ABE" w:rsidRPr="00EB7ABE" w14:paraId="19A8C047" w14:textId="77777777" w:rsidTr="00431B35">
        <w:tc>
          <w:tcPr>
            <w:tcW w:w="1435" w:type="dxa"/>
          </w:tcPr>
          <w:p w14:paraId="71C30DE9"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2F98679" w14:textId="77777777" w:rsidR="00077971" w:rsidRPr="00EB7ABE" w:rsidRDefault="00077971" w:rsidP="00431B35">
            <w:pPr>
              <w:rPr>
                <w:rFonts w:ascii="Verdana" w:hAnsi="Verdana"/>
                <w:color w:val="000000" w:themeColor="text1"/>
                <w:sz w:val="18"/>
                <w:szCs w:val="18"/>
              </w:rPr>
            </w:pPr>
          </w:p>
        </w:tc>
      </w:tr>
      <w:tr w:rsidR="00EB7ABE" w:rsidRPr="00EB7ABE" w14:paraId="735744D0" w14:textId="77777777" w:rsidTr="00431B35">
        <w:tc>
          <w:tcPr>
            <w:tcW w:w="3415" w:type="dxa"/>
            <w:gridSpan w:val="3"/>
          </w:tcPr>
          <w:p w14:paraId="79E521FB"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655913E"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BB1E97C"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41BB0D17" w14:textId="77777777" w:rsidTr="00431B35">
        <w:tc>
          <w:tcPr>
            <w:tcW w:w="2875" w:type="dxa"/>
            <w:gridSpan w:val="2"/>
          </w:tcPr>
          <w:p w14:paraId="75F7C8AF"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DDADBC8" w14:textId="77777777" w:rsidR="00077971" w:rsidRPr="00EB7ABE" w:rsidRDefault="00077971" w:rsidP="00431B35">
            <w:pPr>
              <w:rPr>
                <w:rFonts w:ascii="Verdana" w:hAnsi="Verdana"/>
                <w:color w:val="000000" w:themeColor="text1"/>
                <w:sz w:val="18"/>
                <w:szCs w:val="18"/>
              </w:rPr>
            </w:pPr>
          </w:p>
        </w:tc>
        <w:tc>
          <w:tcPr>
            <w:tcW w:w="3597" w:type="dxa"/>
          </w:tcPr>
          <w:p w14:paraId="5D497628" w14:textId="77777777" w:rsidR="00077971" w:rsidRPr="00EB7ABE" w:rsidRDefault="00077971" w:rsidP="00431B35">
            <w:pPr>
              <w:rPr>
                <w:rFonts w:ascii="Verdana" w:hAnsi="Verdana"/>
                <w:color w:val="000000" w:themeColor="text1"/>
                <w:sz w:val="18"/>
                <w:szCs w:val="18"/>
              </w:rPr>
            </w:pPr>
          </w:p>
        </w:tc>
        <w:tc>
          <w:tcPr>
            <w:tcW w:w="2338" w:type="dxa"/>
          </w:tcPr>
          <w:p w14:paraId="6646B5D8" w14:textId="77777777" w:rsidR="00077971" w:rsidRPr="00EB7ABE" w:rsidRDefault="00077971" w:rsidP="00431B35">
            <w:pPr>
              <w:rPr>
                <w:rFonts w:ascii="Verdana" w:hAnsi="Verdana"/>
                <w:color w:val="000000" w:themeColor="text1"/>
                <w:sz w:val="18"/>
                <w:szCs w:val="18"/>
              </w:rPr>
            </w:pPr>
          </w:p>
        </w:tc>
      </w:tr>
      <w:tr w:rsidR="00EB7ABE" w:rsidRPr="00EB7ABE" w14:paraId="486987AC" w14:textId="77777777" w:rsidTr="00431B35">
        <w:tc>
          <w:tcPr>
            <w:tcW w:w="9350" w:type="dxa"/>
            <w:gridSpan w:val="5"/>
          </w:tcPr>
          <w:p w14:paraId="413FD209" w14:textId="77777777" w:rsidR="00077971" w:rsidRPr="00EB7ABE" w:rsidRDefault="00077971" w:rsidP="00431B35">
            <w:pPr>
              <w:rPr>
                <w:rFonts w:ascii="Verdana" w:hAnsi="Verdana"/>
                <w:color w:val="000000" w:themeColor="text1"/>
                <w:sz w:val="18"/>
                <w:szCs w:val="18"/>
              </w:rPr>
            </w:pPr>
          </w:p>
        </w:tc>
      </w:tr>
      <w:tr w:rsidR="00EB7ABE" w:rsidRPr="00EB7ABE" w14:paraId="644031BC" w14:textId="77777777" w:rsidTr="00431B35">
        <w:tc>
          <w:tcPr>
            <w:tcW w:w="2875" w:type="dxa"/>
            <w:gridSpan w:val="2"/>
          </w:tcPr>
          <w:p w14:paraId="1386BA9D"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2B1C671" w14:textId="77777777" w:rsidR="00077971" w:rsidRPr="00EB7ABE" w:rsidRDefault="00077971" w:rsidP="00431B35">
            <w:pPr>
              <w:rPr>
                <w:rFonts w:ascii="Verdana" w:hAnsi="Verdana"/>
                <w:color w:val="000000" w:themeColor="text1"/>
                <w:sz w:val="18"/>
                <w:szCs w:val="18"/>
              </w:rPr>
            </w:pPr>
          </w:p>
        </w:tc>
        <w:tc>
          <w:tcPr>
            <w:tcW w:w="3597" w:type="dxa"/>
          </w:tcPr>
          <w:p w14:paraId="6916B9BC" w14:textId="77777777" w:rsidR="00077971" w:rsidRPr="00EB7ABE" w:rsidRDefault="00077971" w:rsidP="00431B35">
            <w:pPr>
              <w:rPr>
                <w:rFonts w:ascii="Verdana" w:hAnsi="Verdana"/>
                <w:color w:val="000000" w:themeColor="text1"/>
                <w:sz w:val="18"/>
                <w:szCs w:val="18"/>
              </w:rPr>
            </w:pPr>
          </w:p>
        </w:tc>
        <w:tc>
          <w:tcPr>
            <w:tcW w:w="2338" w:type="dxa"/>
          </w:tcPr>
          <w:p w14:paraId="27E05596" w14:textId="77777777" w:rsidR="00077971" w:rsidRPr="00EB7ABE" w:rsidRDefault="00077971" w:rsidP="00431B35">
            <w:pPr>
              <w:rPr>
                <w:rFonts w:ascii="Verdana" w:hAnsi="Verdana"/>
                <w:color w:val="000000" w:themeColor="text1"/>
                <w:sz w:val="18"/>
                <w:szCs w:val="18"/>
              </w:rPr>
            </w:pPr>
          </w:p>
        </w:tc>
      </w:tr>
      <w:tr w:rsidR="00077971" w:rsidRPr="00EB7ABE" w14:paraId="39D552DC" w14:textId="77777777" w:rsidTr="00431B35">
        <w:tc>
          <w:tcPr>
            <w:tcW w:w="9350" w:type="dxa"/>
            <w:gridSpan w:val="5"/>
          </w:tcPr>
          <w:p w14:paraId="52C8DB21" w14:textId="77777777" w:rsidR="00077971" w:rsidRDefault="00077971" w:rsidP="00431B35">
            <w:pPr>
              <w:rPr>
                <w:rFonts w:ascii="Verdana" w:hAnsi="Verdana"/>
                <w:color w:val="000000" w:themeColor="text1"/>
                <w:sz w:val="18"/>
                <w:szCs w:val="18"/>
              </w:rPr>
            </w:pPr>
          </w:p>
          <w:p w14:paraId="0DC0D5C3" w14:textId="5ED5FFF2" w:rsidR="00FF7350" w:rsidRPr="00EB7ABE" w:rsidRDefault="00FF7350" w:rsidP="00431B35">
            <w:pPr>
              <w:rPr>
                <w:rFonts w:ascii="Verdana" w:hAnsi="Verdana"/>
                <w:color w:val="000000" w:themeColor="text1"/>
                <w:sz w:val="18"/>
                <w:szCs w:val="18"/>
              </w:rPr>
            </w:pPr>
          </w:p>
        </w:tc>
      </w:tr>
      <w:tr w:rsidR="00FF7350" w:rsidRPr="00EB7ABE" w14:paraId="3EB10ED2" w14:textId="77777777" w:rsidTr="00431B35">
        <w:tc>
          <w:tcPr>
            <w:tcW w:w="9350" w:type="dxa"/>
            <w:gridSpan w:val="5"/>
          </w:tcPr>
          <w:p w14:paraId="4192FAEC" w14:textId="77777777" w:rsidR="00FF7350" w:rsidRDefault="00FF7350" w:rsidP="00431B35">
            <w:pPr>
              <w:rPr>
                <w:rFonts w:ascii="Verdana" w:hAnsi="Verdana"/>
                <w:color w:val="000000" w:themeColor="text1"/>
                <w:sz w:val="18"/>
                <w:szCs w:val="18"/>
              </w:rPr>
            </w:pPr>
          </w:p>
        </w:tc>
      </w:tr>
    </w:tbl>
    <w:p w14:paraId="47D8A487" w14:textId="77777777" w:rsidR="00077971" w:rsidRPr="00EB7ABE" w:rsidRDefault="00077971" w:rsidP="00077971">
      <w:pPr>
        <w:rPr>
          <w:rFonts w:ascii="Verdana" w:hAnsi="Verdana"/>
          <w:color w:val="000000" w:themeColor="text1"/>
          <w:sz w:val="18"/>
          <w:szCs w:val="18"/>
        </w:rPr>
      </w:pPr>
    </w:p>
    <w:p w14:paraId="501F9A07" w14:textId="77777777" w:rsidR="00077971" w:rsidRPr="00EB7ABE" w:rsidRDefault="00077971" w:rsidP="00077971">
      <w:pPr>
        <w:rPr>
          <w:rFonts w:ascii="Verdana" w:hAnsi="Verdana"/>
          <w:color w:val="000000" w:themeColor="text1"/>
          <w:sz w:val="18"/>
          <w:szCs w:val="18"/>
        </w:rPr>
      </w:pPr>
    </w:p>
    <w:p w14:paraId="49DF2A83" w14:textId="116ECC6B" w:rsidR="00925759" w:rsidRPr="00EB7ABE" w:rsidRDefault="00925759" w:rsidP="00B34AD5">
      <w:pPr>
        <w:rPr>
          <w:rFonts w:ascii="Verdana" w:hAnsi="Verdana"/>
          <w:color w:val="000000" w:themeColor="text1"/>
          <w:sz w:val="18"/>
          <w:szCs w:val="18"/>
        </w:rPr>
      </w:pPr>
    </w:p>
    <w:p w14:paraId="62A4DCC4" w14:textId="77777777" w:rsidR="00925759" w:rsidRPr="00EB7ABE" w:rsidRDefault="00925759" w:rsidP="00B34AD5">
      <w:pPr>
        <w:rPr>
          <w:rFonts w:ascii="Verdana" w:hAnsi="Verdana"/>
          <w:color w:val="000000" w:themeColor="text1"/>
          <w:sz w:val="18"/>
          <w:szCs w:val="18"/>
        </w:rPr>
      </w:pPr>
    </w:p>
    <w:p w14:paraId="65BEAFA8" w14:textId="77777777" w:rsidR="00B34AD5" w:rsidRPr="00EB7ABE" w:rsidRDefault="00B34AD5" w:rsidP="00B34AD5">
      <w:pPr>
        <w:shd w:val="clear" w:color="auto" w:fill="FFFFFF"/>
        <w:spacing w:line="240" w:lineRule="atLeast"/>
        <w:ind w:left="1440" w:right="1440"/>
        <w:jc w:val="both"/>
        <w:rPr>
          <w:rFonts w:ascii="Verdana" w:hAnsi="Verdana"/>
          <w:color w:val="000000" w:themeColor="text1"/>
          <w:sz w:val="18"/>
          <w:szCs w:val="18"/>
          <w:shd w:val="clear" w:color="auto" w:fill="FFFFFF"/>
        </w:rPr>
      </w:pPr>
      <w:r w:rsidRPr="00EB7ABE">
        <w:rPr>
          <w:rFonts w:ascii="Verdana" w:hAnsi="Verdana"/>
          <w:i/>
          <w:iCs/>
          <w:color w:val="000000" w:themeColor="text1"/>
          <w:sz w:val="18"/>
          <w:szCs w:val="18"/>
          <w:shd w:val="clear" w:color="auto" w:fill="FFFFFF"/>
        </w:rPr>
        <w:t>Anders v California</w:t>
      </w:r>
      <w:r w:rsidRPr="00EB7ABE">
        <w:rPr>
          <w:rFonts w:ascii="Verdana" w:hAnsi="Verdana"/>
          <w:color w:val="000000" w:themeColor="text1"/>
          <w:sz w:val="18"/>
          <w:szCs w:val="18"/>
          <w:shd w:val="clear" w:color="auto" w:fill="FFFFFF"/>
        </w:rPr>
        <w:t>, 386 US 738, 87 S. Ct 1396, 1967 U.S. Lexis 1569;</w:t>
      </w:r>
    </w:p>
    <w:p w14:paraId="5F65B751" w14:textId="77777777" w:rsidR="00B34AD5" w:rsidRPr="00EB7ABE" w:rsidRDefault="00B34AD5" w:rsidP="00B34AD5">
      <w:pPr>
        <w:shd w:val="clear" w:color="auto" w:fill="FFFFFF"/>
        <w:spacing w:line="240" w:lineRule="atLeast"/>
        <w:ind w:left="1440" w:right="1440"/>
        <w:jc w:val="both"/>
        <w:rPr>
          <w:rFonts w:ascii="Verdana" w:hAnsi="Verdana"/>
          <w:color w:val="000000" w:themeColor="text1"/>
          <w:sz w:val="18"/>
          <w:szCs w:val="18"/>
          <w:shd w:val="clear" w:color="auto" w:fill="FFFFFF"/>
        </w:rPr>
      </w:pPr>
    </w:p>
    <w:p w14:paraId="5C367EDB" w14:textId="77777777" w:rsidR="00B34AD5" w:rsidRPr="00EB7ABE" w:rsidRDefault="00B34AD5" w:rsidP="00B34AD5">
      <w:pPr>
        <w:shd w:val="clear" w:color="auto" w:fill="FFFFFF"/>
        <w:spacing w:line="240" w:lineRule="atLeast"/>
        <w:ind w:left="1440" w:right="1440"/>
        <w:jc w:val="both"/>
        <w:rPr>
          <w:rFonts w:ascii="Verdana" w:hAnsi="Verdana"/>
          <w:color w:val="000000" w:themeColor="text1"/>
          <w:sz w:val="18"/>
          <w:szCs w:val="18"/>
          <w:shd w:val="clear" w:color="auto" w:fill="FFFFFF"/>
        </w:rPr>
      </w:pPr>
      <w:r w:rsidRPr="00EB7ABE">
        <w:rPr>
          <w:rFonts w:ascii="Verdana" w:hAnsi="Verdana"/>
          <w:color w:val="000000" w:themeColor="text1"/>
          <w:sz w:val="18"/>
          <w:szCs w:val="18"/>
          <w:shd w:val="clear" w:color="auto" w:fill="FFFFFF"/>
        </w:rPr>
        <w:t xml:space="preserve">Court of Appeals District III: When counsel files a no-merit report, the question presented to this court is whether, upon review of the entire proceedings, any argument would be wholly frivolous.  </w:t>
      </w:r>
      <w:r w:rsidRPr="00EB7ABE">
        <w:rPr>
          <w:rFonts w:ascii="Verdana" w:hAnsi="Verdana"/>
          <w:i/>
          <w:iCs/>
          <w:color w:val="000000" w:themeColor="text1"/>
          <w:sz w:val="18"/>
          <w:szCs w:val="18"/>
          <w:shd w:val="clear" w:color="auto" w:fill="FFFFFF"/>
        </w:rPr>
        <w:t>See</w:t>
      </w:r>
      <w:r w:rsidRPr="00EB7ABE">
        <w:rPr>
          <w:rFonts w:ascii="Verdana" w:hAnsi="Verdana"/>
          <w:color w:val="000000" w:themeColor="text1"/>
          <w:sz w:val="18"/>
          <w:szCs w:val="18"/>
          <w:shd w:val="clear" w:color="auto" w:fill="FFFFFF"/>
        </w:rPr>
        <w:t xml:space="preserve"> </w:t>
      </w:r>
      <w:r w:rsidRPr="00EB7ABE">
        <w:rPr>
          <w:rFonts w:ascii="Verdana" w:hAnsi="Verdana"/>
          <w:b/>
          <w:bCs/>
          <w:i/>
          <w:iCs/>
          <w:color w:val="000000" w:themeColor="text1"/>
          <w:sz w:val="18"/>
          <w:szCs w:val="18"/>
          <w:shd w:val="clear" w:color="auto" w:fill="FFFFFF"/>
        </w:rPr>
        <w:t>Anders v California</w:t>
      </w:r>
      <w:r w:rsidRPr="00EB7ABE">
        <w:rPr>
          <w:rFonts w:ascii="Verdana" w:hAnsi="Verdana"/>
          <w:color w:val="000000" w:themeColor="text1"/>
          <w:sz w:val="18"/>
          <w:szCs w:val="18"/>
          <w:shd w:val="clear" w:color="auto" w:fill="FFFFFF"/>
        </w:rPr>
        <w:t xml:space="preserve">, 386 U.S. 738, 744 (1967).  The test is not whether the attorney expects he argument to prevail.  See SCR 20:3.1, cmt (action is not frivolous even though lawyer believes his or her client’s position will not ultimately prevail). Rather, the question is whether the potential issue so lacks a basis in fact or law that it would be unethical for counsel to prosecute the appeal.  </w:t>
      </w:r>
      <w:r w:rsidRPr="00EB7ABE">
        <w:rPr>
          <w:rFonts w:ascii="Verdana" w:hAnsi="Verdana"/>
          <w:i/>
          <w:iCs/>
          <w:color w:val="000000" w:themeColor="text1"/>
          <w:sz w:val="18"/>
          <w:szCs w:val="18"/>
          <w:shd w:val="clear" w:color="auto" w:fill="FFFFFF"/>
        </w:rPr>
        <w:t>See</w:t>
      </w:r>
      <w:r w:rsidRPr="00EB7ABE">
        <w:rPr>
          <w:rFonts w:ascii="Verdana" w:hAnsi="Verdana"/>
          <w:color w:val="000000" w:themeColor="text1"/>
          <w:sz w:val="18"/>
          <w:szCs w:val="18"/>
          <w:shd w:val="clear" w:color="auto" w:fill="FFFFFF"/>
        </w:rPr>
        <w:t xml:space="preserve"> </w:t>
      </w:r>
      <w:r w:rsidRPr="00EB7ABE">
        <w:rPr>
          <w:rFonts w:ascii="Verdana" w:hAnsi="Verdana"/>
          <w:b/>
          <w:bCs/>
          <w:i/>
          <w:iCs/>
          <w:color w:val="000000" w:themeColor="text1"/>
          <w:sz w:val="18"/>
          <w:szCs w:val="18"/>
          <w:shd w:val="clear" w:color="auto" w:fill="FFFFFF"/>
        </w:rPr>
        <w:t>McCoy v Court of Appeals</w:t>
      </w:r>
      <w:r w:rsidRPr="00EB7ABE">
        <w:rPr>
          <w:rFonts w:ascii="Verdana" w:hAnsi="Verdana"/>
          <w:color w:val="000000" w:themeColor="text1"/>
          <w:sz w:val="18"/>
          <w:szCs w:val="18"/>
          <w:shd w:val="clear" w:color="auto" w:fill="FFFFFF"/>
        </w:rPr>
        <w:t>, 486 U.S. 429, 436 (1988).</w:t>
      </w:r>
    </w:p>
    <w:p w14:paraId="31AD8EFF" w14:textId="77777777" w:rsidR="00B34AD5" w:rsidRPr="00EB7ABE" w:rsidRDefault="00B34AD5" w:rsidP="00DC5CFB">
      <w:pPr>
        <w:rPr>
          <w:rFonts w:ascii="Verdana" w:hAnsi="Verdana"/>
          <w:color w:val="000000" w:themeColor="text1"/>
          <w:sz w:val="18"/>
          <w:szCs w:val="18"/>
        </w:rPr>
      </w:pPr>
    </w:p>
    <w:p w14:paraId="6A5394A4" w14:textId="77777777" w:rsidR="00B34AD5" w:rsidRPr="00EB7ABE" w:rsidRDefault="00B34AD5" w:rsidP="00DC5CFB">
      <w:pPr>
        <w:rPr>
          <w:rFonts w:ascii="Verdana" w:hAnsi="Verdana"/>
          <w:color w:val="000000" w:themeColor="text1"/>
          <w:sz w:val="18"/>
          <w:szCs w:val="18"/>
        </w:rPr>
      </w:pPr>
    </w:p>
    <w:p w14:paraId="237A46C6" w14:textId="77777777" w:rsidR="00B34AD5" w:rsidRPr="00EB7ABE" w:rsidRDefault="00B34AD5" w:rsidP="00B34AD5">
      <w:pPr>
        <w:pStyle w:val="NormalWeb"/>
        <w:shd w:val="clear" w:color="auto" w:fill="FFFFFF"/>
        <w:spacing w:before="0" w:beforeAutospacing="0" w:after="0" w:afterAutospacing="0"/>
        <w:textAlignment w:val="baseline"/>
        <w:rPr>
          <w:rFonts w:ascii="Verdana" w:hAnsi="Verdana"/>
          <w:color w:val="000000" w:themeColor="text1"/>
          <w:sz w:val="18"/>
          <w:szCs w:val="18"/>
        </w:rPr>
      </w:pPr>
    </w:p>
    <w:p w14:paraId="24F9E2B0" w14:textId="77777777" w:rsidR="00B34AD5" w:rsidRPr="00EB7ABE" w:rsidRDefault="00B34AD5" w:rsidP="00B34AD5">
      <w:pPr>
        <w:pStyle w:val="NormalWeb"/>
        <w:shd w:val="clear" w:color="auto" w:fill="FFFFFF"/>
        <w:spacing w:before="0" w:beforeAutospacing="0" w:after="0" w:afterAutospacing="0"/>
        <w:ind w:left="1440" w:right="1440"/>
        <w:jc w:val="both"/>
        <w:textAlignment w:val="baseline"/>
        <w:rPr>
          <w:rFonts w:ascii="Verdana" w:hAnsi="Verdana"/>
          <w:color w:val="000000" w:themeColor="text1"/>
          <w:sz w:val="18"/>
          <w:szCs w:val="18"/>
        </w:rPr>
      </w:pPr>
      <w:r w:rsidRPr="00EB7ABE">
        <w:rPr>
          <w:rFonts w:ascii="Verdana" w:hAnsi="Verdana"/>
          <w:color w:val="000000" w:themeColor="text1"/>
          <w:sz w:val="18"/>
          <w:szCs w:val="18"/>
        </w:rPr>
        <w:t>Two-part test of effective assistance of defense counsel held (1) reasonably effective assistance and (2) reasonable probability of different result with effective assistance.</w:t>
      </w:r>
      <w:r w:rsidRPr="00EB7ABE">
        <w:rPr>
          <w:rFonts w:ascii="Verdana" w:hAnsi="Verdana"/>
          <w:color w:val="000000" w:themeColor="text1"/>
          <w:sz w:val="18"/>
          <w:szCs w:val="18"/>
        </w:rPr>
        <w:br/>
      </w:r>
      <w:r w:rsidRPr="00EB7ABE">
        <w:rPr>
          <w:rFonts w:ascii="Verdana" w:hAnsi="Verdana"/>
          <w:i/>
          <w:iCs/>
          <w:color w:val="000000" w:themeColor="text1"/>
          <w:sz w:val="18"/>
          <w:szCs w:val="18"/>
          <w:shd w:val="clear" w:color="auto" w:fill="FFFFFF"/>
        </w:rPr>
        <w:t>Strickland v. Washington</w:t>
      </w:r>
      <w:r w:rsidRPr="00EB7ABE">
        <w:rPr>
          <w:rFonts w:ascii="Verdana" w:hAnsi="Verdana"/>
          <w:color w:val="000000" w:themeColor="text1"/>
          <w:sz w:val="18"/>
          <w:szCs w:val="18"/>
          <w:shd w:val="clear" w:color="auto" w:fill="FFFFFF"/>
        </w:rPr>
        <w:t>, 466 U.S. 668, 671, 104 S. Ct. 2052, 2056, 80 L. Ed. 2d 674, 683, 1984 U.S. LEXIS 79, *1, 52 U.S.L.W. 4565</w:t>
      </w:r>
    </w:p>
    <w:p w14:paraId="217A3BBA" w14:textId="77777777" w:rsidR="00B34AD5" w:rsidRPr="00EB7ABE" w:rsidRDefault="00B34AD5" w:rsidP="00DC5CFB">
      <w:pPr>
        <w:rPr>
          <w:color w:val="000000" w:themeColor="text1"/>
        </w:rPr>
      </w:pPr>
    </w:p>
    <w:sectPr w:rsidR="00B34AD5" w:rsidRPr="00EB7ABE" w:rsidSect="008F6FC9">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BB29" w14:textId="77777777" w:rsidR="001D64A8" w:rsidRDefault="001D64A8" w:rsidP="00937F53">
      <w:r>
        <w:separator/>
      </w:r>
    </w:p>
  </w:endnote>
  <w:endnote w:type="continuationSeparator" w:id="0">
    <w:p w14:paraId="341D9FB5" w14:textId="77777777" w:rsidR="001D64A8" w:rsidRDefault="001D64A8" w:rsidP="0093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ao MN">
    <w:panose1 w:val="02020600050405020304"/>
    <w:charset w:val="00"/>
    <w:family w:val="roman"/>
    <w:pitch w:val="variable"/>
    <w:sig w:usb0="82000003" w:usb1="00002040" w:usb2="00000000" w:usb3="00000000" w:csb0="00000001" w:csb1="00000000"/>
  </w:font>
  <w:font w:name="SegoeUI">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C924" w14:textId="77777777" w:rsidR="00431B35" w:rsidRDefault="00431B35" w:rsidP="00431B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C25CB" w14:textId="77777777" w:rsidR="00431B35" w:rsidRDefault="00431B35" w:rsidP="00937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1757" w14:textId="77777777" w:rsidR="00431B35" w:rsidRDefault="00431B35" w:rsidP="00431B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5535AD" w14:textId="77777777" w:rsidR="00431B35" w:rsidRDefault="00431B35" w:rsidP="00937F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19B" w14:textId="77777777" w:rsidR="00431B35" w:rsidRDefault="0043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440F8" w14:textId="77777777" w:rsidR="001D64A8" w:rsidRDefault="001D64A8" w:rsidP="00937F53">
      <w:r>
        <w:separator/>
      </w:r>
    </w:p>
  </w:footnote>
  <w:footnote w:type="continuationSeparator" w:id="0">
    <w:p w14:paraId="2160C29C" w14:textId="77777777" w:rsidR="001D64A8" w:rsidRDefault="001D64A8" w:rsidP="0093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ACC9" w14:textId="77777777" w:rsidR="00431B35" w:rsidRDefault="0043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4CE5" w14:textId="77777777" w:rsidR="00431B35" w:rsidRDefault="0043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92D4" w14:textId="77777777" w:rsidR="00431B35" w:rsidRDefault="00431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displayBackgroundShape/>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003F60"/>
    <w:rsid w:val="000148BB"/>
    <w:rsid w:val="00040DD7"/>
    <w:rsid w:val="00055506"/>
    <w:rsid w:val="00056E6F"/>
    <w:rsid w:val="00075E19"/>
    <w:rsid w:val="00076523"/>
    <w:rsid w:val="00077971"/>
    <w:rsid w:val="0008294C"/>
    <w:rsid w:val="000B1863"/>
    <w:rsid w:val="000B5C84"/>
    <w:rsid w:val="000C3D4E"/>
    <w:rsid w:val="000C52CF"/>
    <w:rsid w:val="000C7C57"/>
    <w:rsid w:val="000D74ED"/>
    <w:rsid w:val="00150A66"/>
    <w:rsid w:val="00160F46"/>
    <w:rsid w:val="0017243F"/>
    <w:rsid w:val="0017611A"/>
    <w:rsid w:val="00194AC7"/>
    <w:rsid w:val="001B56BE"/>
    <w:rsid w:val="001C2CAD"/>
    <w:rsid w:val="001C3554"/>
    <w:rsid w:val="001D64A8"/>
    <w:rsid w:val="00200189"/>
    <w:rsid w:val="00207F44"/>
    <w:rsid w:val="00211B37"/>
    <w:rsid w:val="00223184"/>
    <w:rsid w:val="00225DE3"/>
    <w:rsid w:val="00233DB2"/>
    <w:rsid w:val="00244DDF"/>
    <w:rsid w:val="00271BAE"/>
    <w:rsid w:val="00274859"/>
    <w:rsid w:val="00274B55"/>
    <w:rsid w:val="00286343"/>
    <w:rsid w:val="00286F37"/>
    <w:rsid w:val="002871E8"/>
    <w:rsid w:val="002B1377"/>
    <w:rsid w:val="002B2D75"/>
    <w:rsid w:val="002C1B33"/>
    <w:rsid w:val="002E5B56"/>
    <w:rsid w:val="002F0B47"/>
    <w:rsid w:val="002F506F"/>
    <w:rsid w:val="00316FB0"/>
    <w:rsid w:val="003336E9"/>
    <w:rsid w:val="003443C1"/>
    <w:rsid w:val="00345D88"/>
    <w:rsid w:val="00367004"/>
    <w:rsid w:val="00384EA9"/>
    <w:rsid w:val="003A4953"/>
    <w:rsid w:val="003B6960"/>
    <w:rsid w:val="003B7840"/>
    <w:rsid w:val="003C7DAE"/>
    <w:rsid w:val="003E5675"/>
    <w:rsid w:val="00405825"/>
    <w:rsid w:val="00425552"/>
    <w:rsid w:val="00431B35"/>
    <w:rsid w:val="0046568F"/>
    <w:rsid w:val="00473822"/>
    <w:rsid w:val="00497D18"/>
    <w:rsid w:val="004B5D85"/>
    <w:rsid w:val="004D630F"/>
    <w:rsid w:val="004F0F2C"/>
    <w:rsid w:val="00513056"/>
    <w:rsid w:val="00520CFB"/>
    <w:rsid w:val="00521C63"/>
    <w:rsid w:val="00534607"/>
    <w:rsid w:val="005770E4"/>
    <w:rsid w:val="0059492B"/>
    <w:rsid w:val="00596F1C"/>
    <w:rsid w:val="005D1E59"/>
    <w:rsid w:val="00612CF4"/>
    <w:rsid w:val="00660FCF"/>
    <w:rsid w:val="0066357E"/>
    <w:rsid w:val="00670D29"/>
    <w:rsid w:val="00686728"/>
    <w:rsid w:val="00687BD4"/>
    <w:rsid w:val="0069166B"/>
    <w:rsid w:val="006B029D"/>
    <w:rsid w:val="006C60C5"/>
    <w:rsid w:val="006D3A0D"/>
    <w:rsid w:val="006E1385"/>
    <w:rsid w:val="006E462E"/>
    <w:rsid w:val="006E47E9"/>
    <w:rsid w:val="006F1629"/>
    <w:rsid w:val="00711872"/>
    <w:rsid w:val="007236D3"/>
    <w:rsid w:val="0072673E"/>
    <w:rsid w:val="0073312B"/>
    <w:rsid w:val="00733726"/>
    <w:rsid w:val="007347D6"/>
    <w:rsid w:val="0074385D"/>
    <w:rsid w:val="0075751C"/>
    <w:rsid w:val="00770350"/>
    <w:rsid w:val="007A438E"/>
    <w:rsid w:val="007A49D0"/>
    <w:rsid w:val="007A4C6E"/>
    <w:rsid w:val="00811D53"/>
    <w:rsid w:val="008272B6"/>
    <w:rsid w:val="00854E24"/>
    <w:rsid w:val="00864346"/>
    <w:rsid w:val="00864D10"/>
    <w:rsid w:val="0088232B"/>
    <w:rsid w:val="00887057"/>
    <w:rsid w:val="00897FBC"/>
    <w:rsid w:val="008F6FC9"/>
    <w:rsid w:val="00905ADE"/>
    <w:rsid w:val="00925759"/>
    <w:rsid w:val="00937F53"/>
    <w:rsid w:val="00954B88"/>
    <w:rsid w:val="009940D6"/>
    <w:rsid w:val="009B7DEE"/>
    <w:rsid w:val="009D3492"/>
    <w:rsid w:val="009F2169"/>
    <w:rsid w:val="00A27F25"/>
    <w:rsid w:val="00A426DA"/>
    <w:rsid w:val="00A54BBA"/>
    <w:rsid w:val="00A7069E"/>
    <w:rsid w:val="00AB192C"/>
    <w:rsid w:val="00AB73A2"/>
    <w:rsid w:val="00AC6CC3"/>
    <w:rsid w:val="00B03837"/>
    <w:rsid w:val="00B31A0E"/>
    <w:rsid w:val="00B34AD5"/>
    <w:rsid w:val="00B50746"/>
    <w:rsid w:val="00B60277"/>
    <w:rsid w:val="00B85980"/>
    <w:rsid w:val="00B92572"/>
    <w:rsid w:val="00BA1A77"/>
    <w:rsid w:val="00BA277F"/>
    <w:rsid w:val="00BA644E"/>
    <w:rsid w:val="00BB1895"/>
    <w:rsid w:val="00BC7976"/>
    <w:rsid w:val="00BD45BC"/>
    <w:rsid w:val="00BD7FA1"/>
    <w:rsid w:val="00BF31CD"/>
    <w:rsid w:val="00BF515D"/>
    <w:rsid w:val="00C51F4A"/>
    <w:rsid w:val="00C529E2"/>
    <w:rsid w:val="00C76025"/>
    <w:rsid w:val="00C97159"/>
    <w:rsid w:val="00CC2EDD"/>
    <w:rsid w:val="00CF0E6D"/>
    <w:rsid w:val="00CF564B"/>
    <w:rsid w:val="00CF7EC1"/>
    <w:rsid w:val="00D20B89"/>
    <w:rsid w:val="00D4256F"/>
    <w:rsid w:val="00D4308C"/>
    <w:rsid w:val="00D458CC"/>
    <w:rsid w:val="00D86300"/>
    <w:rsid w:val="00D93E6F"/>
    <w:rsid w:val="00D968AE"/>
    <w:rsid w:val="00DB316A"/>
    <w:rsid w:val="00DB7147"/>
    <w:rsid w:val="00DC5CFB"/>
    <w:rsid w:val="00DE77F7"/>
    <w:rsid w:val="00DF321D"/>
    <w:rsid w:val="00DF4C6D"/>
    <w:rsid w:val="00E443ED"/>
    <w:rsid w:val="00E51C81"/>
    <w:rsid w:val="00E639B9"/>
    <w:rsid w:val="00E85BD8"/>
    <w:rsid w:val="00E860AC"/>
    <w:rsid w:val="00EA318F"/>
    <w:rsid w:val="00EB2563"/>
    <w:rsid w:val="00EB538B"/>
    <w:rsid w:val="00EB7ABE"/>
    <w:rsid w:val="00EC1593"/>
    <w:rsid w:val="00EC4754"/>
    <w:rsid w:val="00EF3CAB"/>
    <w:rsid w:val="00EF4170"/>
    <w:rsid w:val="00F123DD"/>
    <w:rsid w:val="00F1531E"/>
    <w:rsid w:val="00F20E80"/>
    <w:rsid w:val="00F25AA6"/>
    <w:rsid w:val="00F27D29"/>
    <w:rsid w:val="00F50FF1"/>
    <w:rsid w:val="00F55FBD"/>
    <w:rsid w:val="00F755D3"/>
    <w:rsid w:val="00F75E4A"/>
    <w:rsid w:val="00F80D09"/>
    <w:rsid w:val="00F848A9"/>
    <w:rsid w:val="00FD2AAC"/>
    <w:rsid w:val="00FD7449"/>
    <w:rsid w:val="00FE6258"/>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0237C"/>
  <w14:defaultImageDpi w14:val="32767"/>
  <w15:chartTrackingRefBased/>
  <w15:docId w15:val="{0C95078A-FD3A-134C-BD40-ED3BA232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1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A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F53"/>
    <w:pPr>
      <w:tabs>
        <w:tab w:val="center" w:pos="4680"/>
        <w:tab w:val="right" w:pos="9360"/>
      </w:tabs>
    </w:pPr>
  </w:style>
  <w:style w:type="character" w:customStyle="1" w:styleId="FooterChar">
    <w:name w:val="Footer Char"/>
    <w:basedOn w:val="DefaultParagraphFont"/>
    <w:link w:val="Footer"/>
    <w:uiPriority w:val="99"/>
    <w:rsid w:val="00937F53"/>
  </w:style>
  <w:style w:type="character" w:styleId="PageNumber">
    <w:name w:val="page number"/>
    <w:basedOn w:val="DefaultParagraphFont"/>
    <w:uiPriority w:val="99"/>
    <w:semiHidden/>
    <w:unhideWhenUsed/>
    <w:rsid w:val="00937F53"/>
  </w:style>
  <w:style w:type="table" w:styleId="TableGrid">
    <w:name w:val="Table Grid"/>
    <w:basedOn w:val="TableNormal"/>
    <w:uiPriority w:val="39"/>
    <w:rsid w:val="00DC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AD5"/>
    <w:rPr>
      <w:color w:val="0563C1" w:themeColor="hyperlink"/>
      <w:u w:val="single"/>
    </w:rPr>
  </w:style>
  <w:style w:type="character" w:styleId="UnresolvedMention">
    <w:name w:val="Unresolved Mention"/>
    <w:basedOn w:val="DefaultParagraphFont"/>
    <w:uiPriority w:val="99"/>
    <w:rsid w:val="00B34AD5"/>
    <w:rPr>
      <w:color w:val="605E5C"/>
      <w:shd w:val="clear" w:color="auto" w:fill="E1DFDD"/>
    </w:rPr>
  </w:style>
  <w:style w:type="paragraph" w:styleId="NormalWeb">
    <w:name w:val="Normal (Web)"/>
    <w:basedOn w:val="Normal"/>
    <w:uiPriority w:val="99"/>
    <w:unhideWhenUsed/>
    <w:rsid w:val="00B34AD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34AD5"/>
    <w:rPr>
      <w:color w:val="954F72" w:themeColor="followedHyperlink"/>
      <w:u w:val="single"/>
    </w:rPr>
  </w:style>
  <w:style w:type="character" w:styleId="Emphasis">
    <w:name w:val="Emphasis"/>
    <w:basedOn w:val="DefaultParagraphFont"/>
    <w:uiPriority w:val="20"/>
    <w:qFormat/>
    <w:rsid w:val="00EA318F"/>
    <w:rPr>
      <w:i/>
      <w:iCs/>
    </w:rPr>
  </w:style>
  <w:style w:type="paragraph" w:styleId="Header">
    <w:name w:val="header"/>
    <w:basedOn w:val="Normal"/>
    <w:link w:val="HeaderChar"/>
    <w:uiPriority w:val="99"/>
    <w:unhideWhenUsed/>
    <w:rsid w:val="003A4953"/>
    <w:pPr>
      <w:tabs>
        <w:tab w:val="center" w:pos="4680"/>
        <w:tab w:val="right" w:pos="9360"/>
      </w:tabs>
    </w:pPr>
  </w:style>
  <w:style w:type="character" w:customStyle="1" w:styleId="HeaderChar">
    <w:name w:val="Header Char"/>
    <w:basedOn w:val="DefaultParagraphFont"/>
    <w:link w:val="Header"/>
    <w:uiPriority w:val="99"/>
    <w:rsid w:val="003A4953"/>
  </w:style>
  <w:style w:type="paragraph" w:styleId="NoSpacing">
    <w:name w:val="No Spacing"/>
    <w:link w:val="NoSpacingChar"/>
    <w:uiPriority w:val="1"/>
    <w:qFormat/>
    <w:rsid w:val="007347D6"/>
    <w:rPr>
      <w:rFonts w:eastAsiaTheme="minorEastAsia"/>
      <w:sz w:val="21"/>
      <w:szCs w:val="21"/>
    </w:rPr>
  </w:style>
  <w:style w:type="character" w:customStyle="1" w:styleId="NoSpacingChar">
    <w:name w:val="No Spacing Char"/>
    <w:basedOn w:val="DefaultParagraphFont"/>
    <w:link w:val="NoSpacing"/>
    <w:uiPriority w:val="1"/>
    <w:rsid w:val="007347D6"/>
    <w:rPr>
      <w:rFonts w:eastAsiaTheme="minorEastAsia"/>
      <w:sz w:val="21"/>
      <w:szCs w:val="21"/>
    </w:rPr>
  </w:style>
  <w:style w:type="table" w:customStyle="1" w:styleId="TableGrid23">
    <w:name w:val="Table Grid23"/>
    <w:basedOn w:val="TableNormal"/>
    <w:next w:val="TableGrid"/>
    <w:uiPriority w:val="39"/>
    <w:rsid w:val="00E639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subsecnum">
    <w:name w:val="qs_num_subsecnum_"/>
    <w:basedOn w:val="DefaultParagraphFont"/>
    <w:rsid w:val="003443C1"/>
  </w:style>
  <w:style w:type="character" w:customStyle="1" w:styleId="qsnumparanum">
    <w:name w:val="qs_num_paranum_"/>
    <w:basedOn w:val="DefaultParagraphFont"/>
    <w:rsid w:val="003443C1"/>
  </w:style>
  <w:style w:type="character" w:customStyle="1" w:styleId="qstitlesubsection">
    <w:name w:val="qs_title_sub_section_"/>
    <w:basedOn w:val="DefaultParagraphFont"/>
    <w:rsid w:val="00431B35"/>
  </w:style>
  <w:style w:type="paragraph" w:styleId="ListParagraph">
    <w:name w:val="List Paragraph"/>
    <w:basedOn w:val="Normal"/>
    <w:uiPriority w:val="34"/>
    <w:qFormat/>
    <w:rsid w:val="006B029D"/>
    <w:pPr>
      <w:ind w:left="720"/>
      <w:contextualSpacing/>
    </w:pPr>
    <w:rPr>
      <w:rFonts w:ascii="Times New Roman" w:eastAsia="Times New Roman" w:hAnsi="Times New Roman" w:cs="Times New Roman"/>
    </w:rPr>
  </w:style>
  <w:style w:type="character" w:customStyle="1" w:styleId="sslatest">
    <w:name w:val="ss_latest"/>
    <w:basedOn w:val="DefaultParagraphFont"/>
    <w:rsid w:val="00687BD4"/>
  </w:style>
  <w:style w:type="character" w:customStyle="1" w:styleId="sh1879710544">
    <w:name w:val="sh_1879710544"/>
    <w:basedOn w:val="DefaultParagraphFont"/>
    <w:rsid w:val="00687BD4"/>
  </w:style>
  <w:style w:type="character" w:customStyle="1" w:styleId="ssun">
    <w:name w:val="ss_un"/>
    <w:basedOn w:val="DefaultParagraphFont"/>
    <w:rsid w:val="00687BD4"/>
  </w:style>
  <w:style w:type="character" w:customStyle="1" w:styleId="sscrbhighlight">
    <w:name w:val="ss_crbhighlight"/>
    <w:basedOn w:val="DefaultParagraphFont"/>
    <w:rsid w:val="00687BD4"/>
  </w:style>
  <w:style w:type="character" w:customStyle="1" w:styleId="ssib">
    <w:name w:val="ss_ib"/>
    <w:basedOn w:val="DefaultParagraphFont"/>
    <w:rsid w:val="00B85980"/>
  </w:style>
  <w:style w:type="character" w:customStyle="1" w:styleId="ssbf">
    <w:name w:val="ss_bf"/>
    <w:basedOn w:val="DefaultParagraphFont"/>
    <w:rsid w:val="00B85980"/>
  </w:style>
  <w:style w:type="paragraph" w:customStyle="1" w:styleId="ssinlinetext">
    <w:name w:val="ss_inlinetext"/>
    <w:basedOn w:val="Normal"/>
    <w:rsid w:val="00BD7FA1"/>
    <w:pPr>
      <w:spacing w:before="100" w:beforeAutospacing="1" w:after="100" w:afterAutospacing="1"/>
    </w:pPr>
    <w:rPr>
      <w:rFonts w:ascii="Times New Roman" w:eastAsia="Times New Roman" w:hAnsi="Times New Roman" w:cs="Times New Roman"/>
    </w:rPr>
  </w:style>
  <w:style w:type="character" w:customStyle="1" w:styleId="ssrfcpassagedeactivated">
    <w:name w:val="ss_rfcpassage_deactivated"/>
    <w:basedOn w:val="DefaultParagraphFont"/>
    <w:rsid w:val="00686728"/>
  </w:style>
  <w:style w:type="character" w:customStyle="1" w:styleId="Heading1Char">
    <w:name w:val="Heading 1 Char"/>
    <w:basedOn w:val="DefaultParagraphFont"/>
    <w:link w:val="Heading1"/>
    <w:uiPriority w:val="9"/>
    <w:rsid w:val="00EF41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5A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1727">
      <w:bodyDiv w:val="1"/>
      <w:marLeft w:val="0"/>
      <w:marRight w:val="0"/>
      <w:marTop w:val="0"/>
      <w:marBottom w:val="0"/>
      <w:divBdr>
        <w:top w:val="none" w:sz="0" w:space="0" w:color="auto"/>
        <w:left w:val="none" w:sz="0" w:space="0" w:color="auto"/>
        <w:bottom w:val="none" w:sz="0" w:space="0" w:color="auto"/>
        <w:right w:val="none" w:sz="0" w:space="0" w:color="auto"/>
      </w:divBdr>
      <w:divsChild>
        <w:div w:id="1376733038">
          <w:marLeft w:val="0"/>
          <w:marRight w:val="0"/>
          <w:marTop w:val="43"/>
          <w:marBottom w:val="43"/>
          <w:divBdr>
            <w:top w:val="none" w:sz="0" w:space="0" w:color="auto"/>
            <w:left w:val="none" w:sz="0" w:space="0" w:color="auto"/>
            <w:bottom w:val="none" w:sz="0" w:space="0" w:color="auto"/>
            <w:right w:val="none" w:sz="0" w:space="0" w:color="auto"/>
          </w:divBdr>
        </w:div>
        <w:div w:id="2000576797">
          <w:marLeft w:val="0"/>
          <w:marRight w:val="0"/>
          <w:marTop w:val="43"/>
          <w:marBottom w:val="43"/>
          <w:divBdr>
            <w:top w:val="single" w:sz="6" w:space="0" w:color="DDDDDD"/>
            <w:left w:val="none" w:sz="0" w:space="0" w:color="auto"/>
            <w:bottom w:val="single" w:sz="6" w:space="0" w:color="EEEEEE"/>
            <w:right w:val="none" w:sz="0" w:space="0" w:color="auto"/>
          </w:divBdr>
        </w:div>
        <w:div w:id="766653157">
          <w:marLeft w:val="0"/>
          <w:marRight w:val="0"/>
          <w:marTop w:val="43"/>
          <w:marBottom w:val="43"/>
          <w:divBdr>
            <w:top w:val="none" w:sz="0" w:space="0" w:color="auto"/>
            <w:left w:val="none" w:sz="0" w:space="0" w:color="auto"/>
            <w:bottom w:val="none" w:sz="0" w:space="0" w:color="auto"/>
            <w:right w:val="none" w:sz="0" w:space="0" w:color="auto"/>
          </w:divBdr>
        </w:div>
      </w:divsChild>
    </w:div>
    <w:div w:id="110633496">
      <w:bodyDiv w:val="1"/>
      <w:marLeft w:val="0"/>
      <w:marRight w:val="0"/>
      <w:marTop w:val="0"/>
      <w:marBottom w:val="0"/>
      <w:divBdr>
        <w:top w:val="none" w:sz="0" w:space="0" w:color="auto"/>
        <w:left w:val="none" w:sz="0" w:space="0" w:color="auto"/>
        <w:bottom w:val="none" w:sz="0" w:space="0" w:color="auto"/>
        <w:right w:val="none" w:sz="0" w:space="0" w:color="auto"/>
      </w:divBdr>
    </w:div>
    <w:div w:id="122235297">
      <w:bodyDiv w:val="1"/>
      <w:marLeft w:val="0"/>
      <w:marRight w:val="0"/>
      <w:marTop w:val="0"/>
      <w:marBottom w:val="0"/>
      <w:divBdr>
        <w:top w:val="none" w:sz="0" w:space="0" w:color="auto"/>
        <w:left w:val="none" w:sz="0" w:space="0" w:color="auto"/>
        <w:bottom w:val="none" w:sz="0" w:space="0" w:color="auto"/>
        <w:right w:val="none" w:sz="0" w:space="0" w:color="auto"/>
      </w:divBdr>
    </w:div>
    <w:div w:id="185212797">
      <w:bodyDiv w:val="1"/>
      <w:marLeft w:val="0"/>
      <w:marRight w:val="0"/>
      <w:marTop w:val="0"/>
      <w:marBottom w:val="0"/>
      <w:divBdr>
        <w:top w:val="none" w:sz="0" w:space="0" w:color="auto"/>
        <w:left w:val="none" w:sz="0" w:space="0" w:color="auto"/>
        <w:bottom w:val="none" w:sz="0" w:space="0" w:color="auto"/>
        <w:right w:val="none" w:sz="0" w:space="0" w:color="auto"/>
      </w:divBdr>
    </w:div>
    <w:div w:id="588078379">
      <w:bodyDiv w:val="1"/>
      <w:marLeft w:val="0"/>
      <w:marRight w:val="0"/>
      <w:marTop w:val="0"/>
      <w:marBottom w:val="0"/>
      <w:divBdr>
        <w:top w:val="none" w:sz="0" w:space="0" w:color="auto"/>
        <w:left w:val="none" w:sz="0" w:space="0" w:color="auto"/>
        <w:bottom w:val="none" w:sz="0" w:space="0" w:color="auto"/>
        <w:right w:val="none" w:sz="0" w:space="0" w:color="auto"/>
      </w:divBdr>
    </w:div>
    <w:div w:id="696468841">
      <w:bodyDiv w:val="1"/>
      <w:marLeft w:val="0"/>
      <w:marRight w:val="0"/>
      <w:marTop w:val="0"/>
      <w:marBottom w:val="0"/>
      <w:divBdr>
        <w:top w:val="none" w:sz="0" w:space="0" w:color="auto"/>
        <w:left w:val="none" w:sz="0" w:space="0" w:color="auto"/>
        <w:bottom w:val="none" w:sz="0" w:space="0" w:color="auto"/>
        <w:right w:val="none" w:sz="0" w:space="0" w:color="auto"/>
      </w:divBdr>
    </w:div>
    <w:div w:id="757022800">
      <w:bodyDiv w:val="1"/>
      <w:marLeft w:val="0"/>
      <w:marRight w:val="0"/>
      <w:marTop w:val="0"/>
      <w:marBottom w:val="0"/>
      <w:divBdr>
        <w:top w:val="none" w:sz="0" w:space="0" w:color="auto"/>
        <w:left w:val="none" w:sz="0" w:space="0" w:color="auto"/>
        <w:bottom w:val="none" w:sz="0" w:space="0" w:color="auto"/>
        <w:right w:val="none" w:sz="0" w:space="0" w:color="auto"/>
      </w:divBdr>
    </w:div>
    <w:div w:id="792482406">
      <w:bodyDiv w:val="1"/>
      <w:marLeft w:val="0"/>
      <w:marRight w:val="0"/>
      <w:marTop w:val="0"/>
      <w:marBottom w:val="0"/>
      <w:divBdr>
        <w:top w:val="none" w:sz="0" w:space="0" w:color="auto"/>
        <w:left w:val="none" w:sz="0" w:space="0" w:color="auto"/>
        <w:bottom w:val="none" w:sz="0" w:space="0" w:color="auto"/>
        <w:right w:val="none" w:sz="0" w:space="0" w:color="auto"/>
      </w:divBdr>
    </w:div>
    <w:div w:id="974339109">
      <w:bodyDiv w:val="1"/>
      <w:marLeft w:val="0"/>
      <w:marRight w:val="0"/>
      <w:marTop w:val="0"/>
      <w:marBottom w:val="0"/>
      <w:divBdr>
        <w:top w:val="none" w:sz="0" w:space="0" w:color="auto"/>
        <w:left w:val="none" w:sz="0" w:space="0" w:color="auto"/>
        <w:bottom w:val="none" w:sz="0" w:space="0" w:color="auto"/>
        <w:right w:val="none" w:sz="0" w:space="0" w:color="auto"/>
      </w:divBdr>
    </w:div>
    <w:div w:id="1274904192">
      <w:bodyDiv w:val="1"/>
      <w:marLeft w:val="0"/>
      <w:marRight w:val="0"/>
      <w:marTop w:val="0"/>
      <w:marBottom w:val="0"/>
      <w:divBdr>
        <w:top w:val="none" w:sz="0" w:space="0" w:color="auto"/>
        <w:left w:val="none" w:sz="0" w:space="0" w:color="auto"/>
        <w:bottom w:val="none" w:sz="0" w:space="0" w:color="auto"/>
        <w:right w:val="none" w:sz="0" w:space="0" w:color="auto"/>
      </w:divBdr>
    </w:div>
    <w:div w:id="1285382027">
      <w:bodyDiv w:val="1"/>
      <w:marLeft w:val="0"/>
      <w:marRight w:val="0"/>
      <w:marTop w:val="0"/>
      <w:marBottom w:val="0"/>
      <w:divBdr>
        <w:top w:val="none" w:sz="0" w:space="0" w:color="auto"/>
        <w:left w:val="none" w:sz="0" w:space="0" w:color="auto"/>
        <w:bottom w:val="none" w:sz="0" w:space="0" w:color="auto"/>
        <w:right w:val="none" w:sz="0" w:space="0" w:color="auto"/>
      </w:divBdr>
    </w:div>
    <w:div w:id="1334186454">
      <w:bodyDiv w:val="1"/>
      <w:marLeft w:val="0"/>
      <w:marRight w:val="0"/>
      <w:marTop w:val="0"/>
      <w:marBottom w:val="0"/>
      <w:divBdr>
        <w:top w:val="none" w:sz="0" w:space="0" w:color="auto"/>
        <w:left w:val="none" w:sz="0" w:space="0" w:color="auto"/>
        <w:bottom w:val="none" w:sz="0" w:space="0" w:color="auto"/>
        <w:right w:val="none" w:sz="0" w:space="0" w:color="auto"/>
      </w:divBdr>
    </w:div>
    <w:div w:id="1563364258">
      <w:bodyDiv w:val="1"/>
      <w:marLeft w:val="0"/>
      <w:marRight w:val="0"/>
      <w:marTop w:val="0"/>
      <w:marBottom w:val="0"/>
      <w:divBdr>
        <w:top w:val="none" w:sz="0" w:space="0" w:color="auto"/>
        <w:left w:val="none" w:sz="0" w:space="0" w:color="auto"/>
        <w:bottom w:val="none" w:sz="0" w:space="0" w:color="auto"/>
        <w:right w:val="none" w:sz="0" w:space="0" w:color="auto"/>
      </w:divBdr>
    </w:div>
    <w:div w:id="1835299385">
      <w:bodyDiv w:val="1"/>
      <w:marLeft w:val="0"/>
      <w:marRight w:val="0"/>
      <w:marTop w:val="0"/>
      <w:marBottom w:val="0"/>
      <w:divBdr>
        <w:top w:val="none" w:sz="0" w:space="0" w:color="auto"/>
        <w:left w:val="none" w:sz="0" w:space="0" w:color="auto"/>
        <w:bottom w:val="none" w:sz="0" w:space="0" w:color="auto"/>
        <w:right w:val="none" w:sz="0" w:space="0" w:color="auto"/>
      </w:divBdr>
    </w:div>
    <w:div w:id="1837913821">
      <w:bodyDiv w:val="1"/>
      <w:marLeft w:val="0"/>
      <w:marRight w:val="0"/>
      <w:marTop w:val="0"/>
      <w:marBottom w:val="0"/>
      <w:divBdr>
        <w:top w:val="none" w:sz="0" w:space="0" w:color="auto"/>
        <w:left w:val="none" w:sz="0" w:space="0" w:color="auto"/>
        <w:bottom w:val="none" w:sz="0" w:space="0" w:color="auto"/>
        <w:right w:val="none" w:sz="0" w:space="0" w:color="auto"/>
      </w:divBdr>
    </w:div>
    <w:div w:id="2014066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legis.wisconsin.gov/statutes/prefaces/toc" TargetMode="External"/><Relationship Id="rId21" Type="http://schemas.openxmlformats.org/officeDocument/2006/relationships/hyperlink" Target="https://img1.wsimg.com/blobby/go/04222b3d-4b74-4175-bd5c-24fc515bc092/downloads/Law%20%26%20Topics%20Links_144.pdf?ver=1565105724486" TargetMode="External"/><Relationship Id="rId42" Type="http://schemas.openxmlformats.org/officeDocument/2006/relationships/hyperlink" Target="http://docs.legis.wisconsin.gov/statutes/prefaces/toc" TargetMode="External"/><Relationship Id="rId47" Type="http://schemas.openxmlformats.org/officeDocument/2006/relationships/hyperlink" Target="https://img1.wsimg.com/blobby/go/04222b3d-4b74-4175-bd5c-24fc515bc092/downloads/Law%20%26%20Topics%20Links_144.pdf?ver=1565105724486" TargetMode="External"/><Relationship Id="rId63" Type="http://schemas.openxmlformats.org/officeDocument/2006/relationships/hyperlink" Target="https://img1.wsimg.com/blobby/go/04222b3d-4b74-4175-bd5c-24fc515bc092/downloads/Law%20%26%20Topics%20Links_144.pdf?ver=1565105724486" TargetMode="External"/><Relationship Id="rId68" Type="http://schemas.openxmlformats.org/officeDocument/2006/relationships/hyperlink" Target="http://docs.legis.wisconsin.gov/statutes/statutes/971/20" TargetMode="External"/><Relationship Id="rId84" Type="http://schemas.openxmlformats.org/officeDocument/2006/relationships/hyperlink" Target="http://docs.legis.wisconsin.gov/statutes/prefaces/toc" TargetMode="External"/><Relationship Id="rId89" Type="http://schemas.openxmlformats.org/officeDocument/2006/relationships/hyperlink" Target="https://img1.wsimg.com/blobby/go/04222b3d-4b74-4175-bd5c-24fc515bc092/downloads/Law%20%26%20Topics%20Links_144.pdf?ver=1565105724486" TargetMode="External"/><Relationship Id="rId16" Type="http://schemas.openxmlformats.org/officeDocument/2006/relationships/hyperlink" Target="http://docs.legis.wisconsin.gov/statutes/prefaces/toc" TargetMode="External"/><Relationship Id="rId11" Type="http://schemas.openxmlformats.org/officeDocument/2006/relationships/hyperlink" Target="https://logon.wicourts.gov/index.html?target=efiling" TargetMode="External"/><Relationship Id="rId32" Type="http://schemas.openxmlformats.org/officeDocument/2006/relationships/hyperlink" Target="https://docs.legis.wisconsin.gov/statutes/statutes/939/III/44" TargetMode="External"/><Relationship Id="rId37" Type="http://schemas.openxmlformats.org/officeDocument/2006/relationships/hyperlink" Target="https://img1.wsimg.com/blobby/go/04222b3d-4b74-4175-bd5c-24fc515bc092/downloads/Law%20%26%20Topics%20Links_144.pdf?ver=1565105724486" TargetMode="External"/><Relationship Id="rId53" Type="http://schemas.openxmlformats.org/officeDocument/2006/relationships/hyperlink" Target="http://docs.legis.wisconsin.gov/statutes/statutes/908" TargetMode="External"/><Relationship Id="rId58" Type="http://schemas.openxmlformats.org/officeDocument/2006/relationships/hyperlink" Target="https://img1.wsimg.com/blobby/go/04222b3d-4b74-4175-bd5c-24fc515bc092/downloads/Law%20%26%20Topics%20Links_144.pdf?ver=1565105724486" TargetMode="External"/><Relationship Id="rId74" Type="http://schemas.openxmlformats.org/officeDocument/2006/relationships/hyperlink" Target="https://img1.wsimg.com/blobby/go/04222b3d-4b74-4175-bd5c-24fc515bc092/downloads/Sentencing%20from%20Appellate%20Manual.pdf?ver=1565960804239" TargetMode="External"/><Relationship Id="rId79" Type="http://schemas.openxmlformats.org/officeDocument/2006/relationships/hyperlink" Target="http://docs.legis.wisconsin.gov/statutes/statutes/301/45" TargetMode="External"/><Relationship Id="rId102"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hyperlink" Target="http://docs.legis.wisconsin.gov/statutes/prefaces/toc" TargetMode="External"/><Relationship Id="rId95" Type="http://schemas.openxmlformats.org/officeDocument/2006/relationships/hyperlink" Target="http://docs.legis.wisconsin.gov/statutes/prefaces/toc" TargetMode="External"/><Relationship Id="rId22" Type="http://schemas.openxmlformats.org/officeDocument/2006/relationships/hyperlink" Target="https://www.doj.state.wi.us/dls/criminal-appeals-unit" TargetMode="External"/><Relationship Id="rId27" Type="http://schemas.openxmlformats.org/officeDocument/2006/relationships/hyperlink" Target="https://img1.wsimg.com/blobby/go/04222b3d-4b74-4175-bd5c-24fc515bc092/downloads/Law%20%26%20Topics%20Links_144.pdf?ver=1565105724486" TargetMode="External"/><Relationship Id="rId43" Type="http://schemas.openxmlformats.org/officeDocument/2006/relationships/hyperlink" Target="https://img1.wsimg.com/blobby/go/04222b3d-4b74-4175-bd5c-24fc515bc092/downloads/Law%20%26%20Topics%20Links_144.pdf?ver=1565105724486" TargetMode="External"/><Relationship Id="rId48" Type="http://schemas.openxmlformats.org/officeDocument/2006/relationships/hyperlink" Target="http://docs.legis.wisconsin.gov/statutes/prefaces/toc" TargetMode="External"/><Relationship Id="rId64" Type="http://schemas.openxmlformats.org/officeDocument/2006/relationships/hyperlink" Target="http://docs.legis.wisconsin.gov/statutes/prefaces/toc" TargetMode="External"/><Relationship Id="rId69" Type="http://schemas.openxmlformats.org/officeDocument/2006/relationships/hyperlink" Target="http://docs.legis.wisconsin.gov/statutes/prefaces/toc" TargetMode="External"/><Relationship Id="rId80" Type="http://schemas.openxmlformats.org/officeDocument/2006/relationships/hyperlink" Target="http://docs.legis.wisconsin.gov/statutes/statutes/971/10" TargetMode="External"/><Relationship Id="rId85" Type="http://schemas.openxmlformats.org/officeDocument/2006/relationships/hyperlink" Target="http://cgi.cs.duke.edu/~des/datecalc/datecalc.cgi" TargetMode="External"/><Relationship Id="rId12" Type="http://schemas.openxmlformats.org/officeDocument/2006/relationships/hyperlink" Target="http://cgi.cs.duke.edu/~des/datecalc/datecalc.cgi" TargetMode="External"/><Relationship Id="rId17" Type="http://schemas.openxmlformats.org/officeDocument/2006/relationships/hyperlink" Target="https://img1.wsimg.com/blobby/go/04222b3d-4b74-4175-bd5c-24fc515bc092/downloads/Getting%20Casefile%20from%20Trial%20Counsel_1.pdf?ver=1568477094417" TargetMode="External"/><Relationship Id="rId25" Type="http://schemas.openxmlformats.org/officeDocument/2006/relationships/hyperlink" Target="https://img1.wsimg.com/blobby/go/04222b3d-4b74-4175-bd5c-24fc515bc092/downloads/Law%20%26%20Topics%20Links_144.pdf?ver=1565105724486" TargetMode="External"/><Relationship Id="rId33" Type="http://schemas.openxmlformats.org/officeDocument/2006/relationships/hyperlink" Target="https://docs.legis.wisconsin.gov/statutes/statutes/939/III/45" TargetMode="External"/><Relationship Id="rId38" Type="http://schemas.openxmlformats.org/officeDocument/2006/relationships/hyperlink" Target="http://docs.legis.wisconsin.gov/statutes/prefaces/toc" TargetMode="External"/><Relationship Id="rId46" Type="http://schemas.openxmlformats.org/officeDocument/2006/relationships/hyperlink" Target="http://docs.legis.wisconsin.gov/statutes/prefaces/toc" TargetMode="External"/><Relationship Id="rId59" Type="http://schemas.openxmlformats.org/officeDocument/2006/relationships/hyperlink" Target="http://docs.legis.wisconsin.gov/statutes/statutes/970/Title" TargetMode="External"/><Relationship Id="rId67" Type="http://schemas.openxmlformats.org/officeDocument/2006/relationships/hyperlink" Target="https://img1.wsimg.com/blobby/go/04222b3d-4b74-4175-bd5c-24fc515bc092/downloads/Law%20%26%20Topics%20Links_144.pdf?ver=1565105724486" TargetMode="External"/><Relationship Id="rId103" Type="http://schemas.openxmlformats.org/officeDocument/2006/relationships/fontTable" Target="fontTable.xml"/><Relationship Id="rId20" Type="http://schemas.openxmlformats.org/officeDocument/2006/relationships/hyperlink" Target="https://www.doj.state.wi.us/" TargetMode="External"/><Relationship Id="rId41" Type="http://schemas.openxmlformats.org/officeDocument/2006/relationships/hyperlink" Target="https://img1.wsimg.com/blobby/go/04222b3d-4b74-4175-bd5c-24fc515bc092/downloads/Law%20%26%20Topics%20Links_144.pdf?ver=1565105724486" TargetMode="External"/><Relationship Id="rId54" Type="http://schemas.openxmlformats.org/officeDocument/2006/relationships/hyperlink" Target="https://img1.wsimg.com/blobby/go/04222b3d-4b74-4175-bd5c-24fc515bc092/downloads/Law%20%26%20Topics%20Links_144.pdf?ver=1565105724486" TargetMode="External"/><Relationship Id="rId62" Type="http://schemas.openxmlformats.org/officeDocument/2006/relationships/hyperlink" Target="http://docs.legis.wisconsin.gov/statutes/prefaces/toc" TargetMode="External"/><Relationship Id="rId70" Type="http://schemas.openxmlformats.org/officeDocument/2006/relationships/hyperlink" Target="https://img1.wsimg.com/blobby/go/04222b3d-4b74-4175-bd5c-24fc515bc092/downloads/Law%20%26%20Topics%20Links_144.pdf?ver=1565105724486" TargetMode="External"/><Relationship Id="rId75" Type="http://schemas.openxmlformats.org/officeDocument/2006/relationships/hyperlink" Target="https://img1.wsimg.com/blobby/go/04222b3d-4b74-4175-bd5c-24fc515bc092/downloads/Law%20%26%20Topics%20Links_144.pdf?ver=1565105724486" TargetMode="External"/><Relationship Id="rId83" Type="http://schemas.openxmlformats.org/officeDocument/2006/relationships/hyperlink" Target="http://docs.legis.wisconsin.gov/document/statutes/971.10(3)" TargetMode="External"/><Relationship Id="rId88" Type="http://schemas.openxmlformats.org/officeDocument/2006/relationships/hyperlink" Target="http://docs.legis.wisconsin.gov/statutes/prefaces/toc" TargetMode="External"/><Relationship Id="rId91" Type="http://schemas.openxmlformats.org/officeDocument/2006/relationships/hyperlink" Target="https://img1.wsimg.com/blobby/go/04222b3d-4b74-4175-bd5c-24fc515bc092/downloads/Law%20%26%20Topics%20Links_144.pdf?ver=1565105724486" TargetMode="External"/><Relationship Id="rId96" Type="http://schemas.openxmlformats.org/officeDocument/2006/relationships/hyperlink" Target="https://img1.wsimg.com/blobby/go/04222b3d-4b74-4175-bd5c-24fc515bc092/downloads/Law%20%26%20Topics%20Links_144.pdf?ver=1565105724486" TargetMode="External"/><Relationship Id="rId1" Type="http://schemas.openxmlformats.org/officeDocument/2006/relationships/styles" Target="styles.xml"/><Relationship Id="rId6" Type="http://schemas.openxmlformats.org/officeDocument/2006/relationships/hyperlink" Target="https://wicourts.gov/courts/appeals/map.htm" TargetMode="External"/><Relationship Id="rId15" Type="http://schemas.openxmlformats.org/officeDocument/2006/relationships/hyperlink" Target="http://prisonhandbook.com/1755/wisconsin-county-jails/" TargetMode="External"/><Relationship Id="rId23" Type="http://schemas.openxmlformats.org/officeDocument/2006/relationships/hyperlink" Target="http://docs.legis.wisconsin.gov/constitution" TargetMode="External"/><Relationship Id="rId28" Type="http://schemas.openxmlformats.org/officeDocument/2006/relationships/hyperlink" Target="https://nebula.wsimg.com/9291b90dcf68c7bb74e1d4ddb322e7eb?AccessKeyId=78C509F4D2BD4182B80F&amp;disposition=0&amp;alloworigin=1" TargetMode="External"/><Relationship Id="rId36" Type="http://schemas.openxmlformats.org/officeDocument/2006/relationships/hyperlink" Target="http://docs.legis.wisconsin.gov/statutes/prefaces/toc" TargetMode="External"/><Relationship Id="rId49" Type="http://schemas.openxmlformats.org/officeDocument/2006/relationships/hyperlink" Target="https://img1.wsimg.com/blobby/go/04222b3d-4b74-4175-bd5c-24fc515bc092/downloads/Law%20%26%20Topics%20Links_144.pdf?ver=1565105724486" TargetMode="External"/><Relationship Id="rId57" Type="http://schemas.openxmlformats.org/officeDocument/2006/relationships/hyperlink" Target="http://docs.legis.wisconsin.gov/statutes/prefaces/toc" TargetMode="External"/><Relationship Id="rId10" Type="http://schemas.openxmlformats.org/officeDocument/2006/relationships/hyperlink" Target="https://wscca.wicourts.gov/index.xsl" TargetMode="External"/><Relationship Id="rId31" Type="http://schemas.openxmlformats.org/officeDocument/2006/relationships/hyperlink" Target="https://docs.legis.wisconsin.gov/statutes/statutes/939/III/43" TargetMode="External"/><Relationship Id="rId44" Type="http://schemas.openxmlformats.org/officeDocument/2006/relationships/hyperlink" Target="http://docs.legis.wisconsin.gov/statutes/prefaces/toc" TargetMode="External"/><Relationship Id="rId52" Type="http://schemas.openxmlformats.org/officeDocument/2006/relationships/hyperlink" Target="http://docs.legis.wisconsin.gov/statutes/prefaces/toc" TargetMode="External"/><Relationship Id="rId60" Type="http://schemas.openxmlformats.org/officeDocument/2006/relationships/hyperlink" Target="http://docs.legis.wisconsin.gov/statutes/statutes/970/03/2" TargetMode="External"/><Relationship Id="rId65" Type="http://schemas.openxmlformats.org/officeDocument/2006/relationships/hyperlink" Target="https://img1.wsimg.com/blobby/go/04222b3d-4b74-4175-bd5c-24fc515bc092/downloads/Law%20%26%20Topics%20Links_144.pdf?ver=1565105724486" TargetMode="External"/><Relationship Id="rId73" Type="http://schemas.openxmlformats.org/officeDocument/2006/relationships/hyperlink" Target="http://docs.legis.wisconsin.gov/statutes/prefaces/toc" TargetMode="External"/><Relationship Id="rId78" Type="http://schemas.openxmlformats.org/officeDocument/2006/relationships/hyperlink" Target="http://docs.legis.wisconsin.gov/statutes/statutes/973/048" TargetMode="External"/><Relationship Id="rId81" Type="http://schemas.openxmlformats.org/officeDocument/2006/relationships/hyperlink" Target="http://docs.legis.wisconsin.gov/document/statutes/971.10(2)(a)" TargetMode="External"/><Relationship Id="rId86" Type="http://schemas.openxmlformats.org/officeDocument/2006/relationships/hyperlink" Target="https://img1.wsimg.com/blobby/go/04222b3d-4b74-4175-bd5c-24fc515bc092/downloads/Law%20%26%20Topics%20Links_144.pdf?ver=1565105724486" TargetMode="External"/><Relationship Id="rId94" Type="http://schemas.openxmlformats.org/officeDocument/2006/relationships/hyperlink" Target="https://img1.wsimg.com/blobby/go/04222b3d-4b74-4175-bd5c-24fc515bc092/downloads/Law%20%26%20Topics%20Links_144.pdf?ver=1565105724486"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cca.wicourts.gov/index.xsl" TargetMode="External"/><Relationship Id="rId13" Type="http://schemas.openxmlformats.org/officeDocument/2006/relationships/hyperlink" Target="https://appsdoc.wi.gov/lop/" TargetMode="External"/><Relationship Id="rId18" Type="http://schemas.openxmlformats.org/officeDocument/2006/relationships/hyperlink" Target="http://docs.legis.wisconsin.gov/statutes/statutes/806/04/11" TargetMode="External"/><Relationship Id="rId39" Type="http://schemas.openxmlformats.org/officeDocument/2006/relationships/hyperlink" Target="https://img1.wsimg.com/blobby/go/04222b3d-4b74-4175-bd5c-24fc515bc092/downloads/Law%20%26%20Topics%20Links_144.pdf?ver=1565105724486" TargetMode="External"/><Relationship Id="rId34" Type="http://schemas.openxmlformats.org/officeDocument/2006/relationships/hyperlink" Target="https://docs.legis.wisconsin.gov/statutes/statutes/939/III/49" TargetMode="External"/><Relationship Id="rId50" Type="http://schemas.openxmlformats.org/officeDocument/2006/relationships/hyperlink" Target="http://docs.legis.wisconsin.gov/statutes/prefaces/toc" TargetMode="External"/><Relationship Id="rId55" Type="http://schemas.openxmlformats.org/officeDocument/2006/relationships/hyperlink" Target="https://nebula.wsimg.com/d4c7d676ce39e4da3b3735f3c0aca17a?AccessKeyId=78C509F4D2BD4182B80F&amp;disposition=0&amp;alloworigin=1" TargetMode="External"/><Relationship Id="rId76" Type="http://schemas.openxmlformats.org/officeDocument/2006/relationships/hyperlink" Target="http://docs.legis.wisconsin.gov/statutes/statutes/302/05"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hyperlink" Target="https://nebula.wsimg.com/4470a28df6d406cbafe17f0e022d1183?AccessKeyId=78C509F4D2BD4182B80F&amp;disposition=0&amp;alloworigin=1" TargetMode="External"/><Relationship Id="rId71" Type="http://schemas.openxmlformats.org/officeDocument/2006/relationships/hyperlink" Target="http://docs.legis.wisconsin.gov/statutes/prefaces/toc" TargetMode="External"/><Relationship Id="rId92" Type="http://schemas.openxmlformats.org/officeDocument/2006/relationships/hyperlink" Target="http://docs.legis.wisconsin.gov/statutes/statutes/805/18/2" TargetMode="External"/><Relationship Id="rId2" Type="http://schemas.openxmlformats.org/officeDocument/2006/relationships/settings" Target="settings.xml"/><Relationship Id="rId29" Type="http://schemas.openxmlformats.org/officeDocument/2006/relationships/hyperlink" Target="http://docs.legis.wisconsin.gov/statutes/prefaces/toc" TargetMode="External"/><Relationship Id="rId24" Type="http://schemas.openxmlformats.org/officeDocument/2006/relationships/hyperlink" Target="http://docs.legis.wisconsin.gov/statutes/prefaces/toc" TargetMode="External"/><Relationship Id="rId40" Type="http://schemas.openxmlformats.org/officeDocument/2006/relationships/hyperlink" Target="http://docs.legis.wisconsin.gov/statutes/prefaces/toc" TargetMode="External"/><Relationship Id="rId45" Type="http://schemas.openxmlformats.org/officeDocument/2006/relationships/hyperlink" Target="https://img1.wsimg.com/blobby/go/04222b3d-4b74-4175-bd5c-24fc515bc092/downloads/Law%20%26%20Topics%20Links_144.pdf?ver=1565105724486" TargetMode="External"/><Relationship Id="rId66" Type="http://schemas.openxmlformats.org/officeDocument/2006/relationships/hyperlink" Target="http://docs.legis.wisconsin.gov/statutes/prefaces/toc" TargetMode="External"/><Relationship Id="rId87" Type="http://schemas.openxmlformats.org/officeDocument/2006/relationships/hyperlink" Target="http://docs.legis.wisconsin.gov/statutes/statutes/805/14" TargetMode="External"/><Relationship Id="rId61" Type="http://schemas.openxmlformats.org/officeDocument/2006/relationships/hyperlink" Target="http://cgi.cs.duke.edu/~des/datecalc/datecalc.cgi" TargetMode="External"/><Relationship Id="rId82" Type="http://schemas.openxmlformats.org/officeDocument/2006/relationships/hyperlink" Target="http://docs.legis.wisconsin.gov/document/statutes/751.03" TargetMode="External"/><Relationship Id="rId19" Type="http://schemas.openxmlformats.org/officeDocument/2006/relationships/hyperlink" Target="http://docs.legis.wisconsin.gov/statutes/prefaces/toc" TargetMode="External"/><Relationship Id="rId14" Type="http://schemas.openxmlformats.org/officeDocument/2006/relationships/hyperlink" Target="https://prisonhandbook.com/7816/wisconsin-state-prisons/" TargetMode="External"/><Relationship Id="rId30" Type="http://schemas.openxmlformats.org/officeDocument/2006/relationships/hyperlink" Target="https://img1.wsimg.com/blobby/go/04222b3d-4b74-4175-bd5c-24fc515bc092/downloads/Law%20%26%20Topics%20Links_144.pdf?ver=1565105724486" TargetMode="External"/><Relationship Id="rId35" Type="http://schemas.openxmlformats.org/officeDocument/2006/relationships/hyperlink" Target="https://docs.legis.wisconsin.gov/statutes/statutes/939/III/49" TargetMode="External"/><Relationship Id="rId56" Type="http://schemas.openxmlformats.org/officeDocument/2006/relationships/hyperlink" Target="https://img1.wsimg.com/blobby/go/04222b3d-4b74-4175-bd5c-24fc515bc092/downloads/Jury%20trial%20Court%20re%20Plea%20Offers%20Putting%20on%20Rec.PDF?ver=1565626073882" TargetMode="External"/><Relationship Id="rId77" Type="http://schemas.openxmlformats.org/officeDocument/2006/relationships/hyperlink" Target="http://docs.legis.wisconsin.gov/statutes/statutes/302/045" TargetMode="External"/><Relationship Id="rId100" Type="http://schemas.openxmlformats.org/officeDocument/2006/relationships/footer" Target="footer2.xml"/><Relationship Id="rId8" Type="http://schemas.openxmlformats.org/officeDocument/2006/relationships/hyperlink" Target="https://img1.wsimg.com/blobby/go/04222b3d-4b74-4175-bd5c-24fc515bc092/downloads/APPEAL%20CHECKLIST%20FOR%20JURY%20TRIAL%20CASES%20copy.pdf?ver=1567431586301" TargetMode="External"/><Relationship Id="rId51" Type="http://schemas.openxmlformats.org/officeDocument/2006/relationships/hyperlink" Target="https://img1.wsimg.com/blobby/go/04222b3d-4b74-4175-bd5c-24fc515bc092/downloads/Law%20%26%20Topics%20Links_144.pdf?ver=1565105724486" TargetMode="External"/><Relationship Id="rId72" Type="http://schemas.openxmlformats.org/officeDocument/2006/relationships/hyperlink" Target="https://img1.wsimg.com/blobby/go/04222b3d-4b74-4175-bd5c-24fc515bc092/downloads/Law%20%26%20Topics%20Links_144.pdf?ver=1565105724486" TargetMode="External"/><Relationship Id="rId93" Type="http://schemas.openxmlformats.org/officeDocument/2006/relationships/hyperlink" Target="http://docs.legis.wisconsin.gov/statutes/prefaces/toc" TargetMode="External"/><Relationship Id="rId98" Type="http://schemas.openxmlformats.org/officeDocument/2006/relationships/header" Target="header2.xm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elowe/Library/Group%20Containers/UBF8T346G9.Office/User%20Content.localized/Templates.localized/Document1%20Page%20Numb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Document1 Page Numbers.dotx</Template>
  <TotalTime>87</TotalTime>
  <Pages>4</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Lowe</dc:creator>
  <cp:keywords/>
  <dc:description/>
  <cp:lastModifiedBy>Diane Lowe</cp:lastModifiedBy>
  <cp:revision>68</cp:revision>
  <dcterms:created xsi:type="dcterms:W3CDTF">2019-09-02T15:41:00Z</dcterms:created>
  <dcterms:modified xsi:type="dcterms:W3CDTF">2019-09-26T16:49:00Z</dcterms:modified>
</cp:coreProperties>
</file>