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21E5" w14:textId="150AC879" w:rsidR="00062DF3" w:rsidRPr="001A764F" w:rsidRDefault="006E4B60" w:rsidP="00451833">
      <w:pPr>
        <w:pStyle w:val="Heading2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Pactix can </w:t>
      </w:r>
      <w:r w:rsidR="00AF7036" w:rsidRPr="001A764F">
        <w:rPr>
          <w:rFonts w:ascii="Arial" w:hAnsi="Arial" w:cs="Arial"/>
          <w:sz w:val="18"/>
          <w:szCs w:val="18"/>
        </w:rPr>
        <w:t>provid</w:t>
      </w:r>
      <w:r w:rsidR="00804486" w:rsidRPr="001A764F">
        <w:rPr>
          <w:rFonts w:ascii="Arial" w:hAnsi="Arial" w:cs="Arial"/>
          <w:sz w:val="18"/>
          <w:szCs w:val="18"/>
        </w:rPr>
        <w:t>e</w:t>
      </w:r>
      <w:r w:rsidR="00AF7036" w:rsidRPr="001A764F">
        <w:rPr>
          <w:rFonts w:ascii="Arial" w:hAnsi="Arial" w:cs="Arial"/>
          <w:sz w:val="18"/>
          <w:szCs w:val="18"/>
        </w:rPr>
        <w:t xml:space="preserve"> a graphics service.  Please </w:t>
      </w:r>
      <w:hyperlink r:id="rId6" w:history="1">
        <w:r w:rsidR="002D70BE" w:rsidRPr="001A764F">
          <w:rPr>
            <w:rStyle w:val="Hyperlink"/>
            <w:rFonts w:ascii="Arial" w:hAnsi="Arial" w:cs="Arial"/>
            <w:sz w:val="18"/>
            <w:szCs w:val="18"/>
          </w:rPr>
          <w:t>contact</w:t>
        </w:r>
      </w:hyperlink>
      <w:r w:rsidR="002D70BE" w:rsidRPr="001A764F">
        <w:rPr>
          <w:rFonts w:ascii="Arial" w:hAnsi="Arial" w:cs="Arial"/>
          <w:sz w:val="18"/>
          <w:szCs w:val="18"/>
        </w:rPr>
        <w:t xml:space="preserve"> </w:t>
      </w:r>
      <w:r w:rsidR="00AF7036" w:rsidRPr="001A764F">
        <w:rPr>
          <w:rFonts w:ascii="Arial" w:hAnsi="Arial" w:cs="Arial"/>
          <w:sz w:val="18"/>
          <w:szCs w:val="18"/>
        </w:rPr>
        <w:t>us for the latest rates.</w:t>
      </w:r>
    </w:p>
    <w:p w14:paraId="5A5D3C47" w14:textId="3115FAE6" w:rsidR="00322B2C" w:rsidRPr="001A764F" w:rsidRDefault="00322B2C" w:rsidP="00501FF1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FILE FORMAT</w:t>
      </w:r>
    </w:p>
    <w:p w14:paraId="7E88C4F0" w14:textId="29F1C99C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The artwork must be sent in</w:t>
      </w:r>
      <w:r w:rsidR="005C72FB" w:rsidRPr="001A764F">
        <w:rPr>
          <w:rFonts w:ascii="Arial" w:hAnsi="Arial" w:cs="Arial"/>
          <w:sz w:val="18"/>
          <w:szCs w:val="18"/>
        </w:rPr>
        <w:t xml:space="preserve"> either</w:t>
      </w:r>
      <w:r w:rsidRPr="001A764F">
        <w:rPr>
          <w:rFonts w:ascii="Arial" w:hAnsi="Arial" w:cs="Arial"/>
          <w:sz w:val="18"/>
          <w:szCs w:val="18"/>
        </w:rPr>
        <w:t xml:space="preserve"> Adobe </w:t>
      </w:r>
      <w:r w:rsidR="00900381" w:rsidRPr="001A764F">
        <w:rPr>
          <w:rFonts w:ascii="Arial" w:hAnsi="Arial" w:cs="Arial"/>
          <w:sz w:val="18"/>
          <w:szCs w:val="18"/>
        </w:rPr>
        <w:t>I</w:t>
      </w:r>
      <w:r w:rsidRPr="001A764F">
        <w:rPr>
          <w:rFonts w:ascii="Arial" w:hAnsi="Arial" w:cs="Arial"/>
          <w:sz w:val="18"/>
          <w:szCs w:val="18"/>
        </w:rPr>
        <w:t>llustrator</w:t>
      </w:r>
      <w:r w:rsidR="005C72FB" w:rsidRPr="001A764F">
        <w:rPr>
          <w:rFonts w:ascii="Arial" w:hAnsi="Arial" w:cs="Arial"/>
          <w:sz w:val="18"/>
          <w:szCs w:val="18"/>
        </w:rPr>
        <w:t xml:space="preserve"> or PDF</w:t>
      </w:r>
      <w:r w:rsidRPr="001A764F">
        <w:rPr>
          <w:rFonts w:ascii="Arial" w:hAnsi="Arial" w:cs="Arial"/>
          <w:sz w:val="18"/>
          <w:szCs w:val="18"/>
        </w:rPr>
        <w:t>, following the specifications listed below.</w:t>
      </w:r>
    </w:p>
    <w:p w14:paraId="1D2E27EA" w14:textId="77777777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</w:p>
    <w:p w14:paraId="50435A74" w14:textId="111BBB5F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Name the files in sequence Top/Bottom beginning from the TOP page (01 TOP, 02 BOTTOM).</w:t>
      </w:r>
    </w:p>
    <w:p w14:paraId="2C332F77" w14:textId="530C02F1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For PDF multi-page use the same order.</w:t>
      </w:r>
    </w:p>
    <w:p w14:paraId="030A54A2" w14:textId="77777777" w:rsidR="00900381" w:rsidRPr="001A764F" w:rsidRDefault="00900381" w:rsidP="00322B2C">
      <w:pPr>
        <w:spacing w:after="0"/>
        <w:rPr>
          <w:rFonts w:ascii="Arial" w:hAnsi="Arial" w:cs="Arial"/>
          <w:sz w:val="18"/>
          <w:szCs w:val="18"/>
        </w:rPr>
      </w:pPr>
    </w:p>
    <w:p w14:paraId="548BBBA4" w14:textId="7E92A70B" w:rsidR="00322B2C" w:rsidRPr="001A764F" w:rsidRDefault="00322B2C" w:rsidP="00501FF1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FILE SOURCE/ORIGIN</w:t>
      </w:r>
    </w:p>
    <w:p w14:paraId="0FAA6CAE" w14:textId="2EFE9003" w:rsidR="00322B2C" w:rsidRPr="001A764F" w:rsidRDefault="00900381" w:rsidP="00451833">
      <w:pPr>
        <w:pStyle w:val="Heading3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PDF </w:t>
      </w:r>
      <w:r w:rsidR="00322B2C" w:rsidRPr="001A764F">
        <w:rPr>
          <w:rFonts w:ascii="Arial" w:hAnsi="Arial" w:cs="Arial"/>
          <w:sz w:val="18"/>
          <w:szCs w:val="18"/>
        </w:rPr>
        <w:t>FILE</w:t>
      </w:r>
    </w:p>
    <w:p w14:paraId="38959DB1" w14:textId="31838F23" w:rsidR="00322B2C" w:rsidRPr="001A764F" w:rsidRDefault="00451833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If</w:t>
      </w:r>
      <w:r w:rsidR="00322B2C" w:rsidRPr="001A764F">
        <w:rPr>
          <w:rFonts w:ascii="Arial" w:hAnsi="Arial" w:cs="Arial"/>
          <w:sz w:val="18"/>
          <w:szCs w:val="18"/>
        </w:rPr>
        <w:t xml:space="preserve"> possible</w:t>
      </w:r>
      <w:r w:rsidRPr="001A764F">
        <w:rPr>
          <w:rFonts w:ascii="Arial" w:hAnsi="Arial" w:cs="Arial"/>
          <w:sz w:val="18"/>
          <w:szCs w:val="18"/>
        </w:rPr>
        <w:t>,</w:t>
      </w:r>
      <w:r w:rsidR="00322B2C" w:rsidRPr="001A764F">
        <w:rPr>
          <w:rFonts w:ascii="Arial" w:hAnsi="Arial" w:cs="Arial"/>
          <w:sz w:val="18"/>
          <w:szCs w:val="18"/>
        </w:rPr>
        <w:t xml:space="preserve"> send a single file in PDF or multi-page PDF. For orders with multiple project</w:t>
      </w:r>
      <w:r w:rsidR="00B925AA" w:rsidRPr="001A764F">
        <w:rPr>
          <w:rFonts w:ascii="Arial" w:hAnsi="Arial" w:cs="Arial"/>
          <w:sz w:val="18"/>
          <w:szCs w:val="18"/>
        </w:rPr>
        <w:t>s,</w:t>
      </w:r>
      <w:r w:rsidR="00322B2C" w:rsidRPr="001A764F">
        <w:rPr>
          <w:rFonts w:ascii="Arial" w:hAnsi="Arial" w:cs="Arial"/>
          <w:sz w:val="18"/>
          <w:szCs w:val="18"/>
        </w:rPr>
        <w:t xml:space="preserve"> send a separate PDF for each project.</w:t>
      </w:r>
    </w:p>
    <w:p w14:paraId="70A75CE4" w14:textId="5100A2D0" w:rsidR="00B925AA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PDF files must correspond to PDF</w:t>
      </w:r>
      <w:r w:rsidR="00B925AA" w:rsidRPr="001A764F">
        <w:rPr>
          <w:rFonts w:ascii="Arial" w:hAnsi="Arial" w:cs="Arial"/>
          <w:sz w:val="18"/>
          <w:szCs w:val="18"/>
        </w:rPr>
        <w:t xml:space="preserve"> 1.7 (ISO 32000-1:2008) </w:t>
      </w:r>
      <w:r w:rsidRPr="001A764F">
        <w:rPr>
          <w:rFonts w:ascii="Arial" w:hAnsi="Arial" w:cs="Arial"/>
          <w:sz w:val="18"/>
          <w:szCs w:val="18"/>
        </w:rPr>
        <w:t>standard version.</w:t>
      </w:r>
    </w:p>
    <w:p w14:paraId="2072D823" w14:textId="08BF60ED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Please have:</w:t>
      </w:r>
    </w:p>
    <w:p w14:paraId="2CFDAB3A" w14:textId="646B81FE" w:rsidR="0037592F" w:rsidRPr="001A764F" w:rsidRDefault="0037592F" w:rsidP="0037592F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 an output-Intent (print mode indication)</w:t>
      </w:r>
    </w:p>
    <w:p w14:paraId="16AAAEB9" w14:textId="5AFA35AC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 all texts converted to paths/vectors</w:t>
      </w:r>
    </w:p>
    <w:p w14:paraId="67CEEF4E" w14:textId="02968C0A" w:rsidR="0037592F" w:rsidRPr="001A764F" w:rsidRDefault="0037592F" w:rsidP="0037592F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 resolution of 300 DPI minimum.</w:t>
      </w:r>
    </w:p>
    <w:p w14:paraId="15BE56C9" w14:textId="77777777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</w:p>
    <w:p w14:paraId="545DAEA1" w14:textId="643B5C62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Please </w:t>
      </w:r>
      <w:r w:rsidR="0037592F" w:rsidRPr="001A764F">
        <w:rPr>
          <w:rFonts w:ascii="Arial" w:hAnsi="Arial" w:cs="Arial"/>
          <w:sz w:val="18"/>
          <w:szCs w:val="18"/>
        </w:rPr>
        <w:t>do not have</w:t>
      </w:r>
      <w:r w:rsidRPr="001A764F">
        <w:rPr>
          <w:rFonts w:ascii="Arial" w:hAnsi="Arial" w:cs="Arial"/>
          <w:sz w:val="18"/>
          <w:szCs w:val="18"/>
        </w:rPr>
        <w:t>:</w:t>
      </w:r>
    </w:p>
    <w:p w14:paraId="29014A1B" w14:textId="2810029C" w:rsidR="00322B2C" w:rsidRPr="001A764F" w:rsidRDefault="00322B2C" w:rsidP="00F379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comments </w:t>
      </w:r>
      <w:r w:rsidR="0037592F" w:rsidRPr="001A764F">
        <w:rPr>
          <w:rFonts w:ascii="Arial" w:hAnsi="Arial" w:cs="Arial"/>
          <w:sz w:val="18"/>
          <w:szCs w:val="18"/>
        </w:rPr>
        <w:t>or</w:t>
      </w:r>
      <w:r w:rsidRPr="001A764F">
        <w:rPr>
          <w:rFonts w:ascii="Arial" w:hAnsi="Arial" w:cs="Arial"/>
          <w:sz w:val="18"/>
          <w:szCs w:val="18"/>
        </w:rPr>
        <w:t xml:space="preserve"> form fields</w:t>
      </w:r>
    </w:p>
    <w:p w14:paraId="49BBCD37" w14:textId="1A54942E" w:rsidR="00322B2C" w:rsidRPr="001A764F" w:rsidRDefault="00322B2C" w:rsidP="00F379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encryption systems (e.g. password)</w:t>
      </w:r>
    </w:p>
    <w:p w14:paraId="44BC92FE" w14:textId="05DD7F83" w:rsidR="00322B2C" w:rsidRPr="001A764F" w:rsidRDefault="00B925AA" w:rsidP="00F379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Open Prepress Interface (OPI)</w:t>
      </w:r>
      <w:r w:rsidR="00322B2C" w:rsidRPr="001A764F">
        <w:rPr>
          <w:rFonts w:ascii="Arial" w:hAnsi="Arial" w:cs="Arial"/>
          <w:sz w:val="18"/>
          <w:szCs w:val="18"/>
        </w:rPr>
        <w:t xml:space="preserve"> comments</w:t>
      </w:r>
    </w:p>
    <w:p w14:paraId="115FF637" w14:textId="0D53FE88" w:rsidR="00322B2C" w:rsidRPr="001A764F" w:rsidRDefault="00322B2C" w:rsidP="00F379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transfer curves</w:t>
      </w:r>
    </w:p>
    <w:p w14:paraId="6372D06D" w14:textId="0E5BC1F0" w:rsidR="0037592F" w:rsidRPr="001A764F" w:rsidRDefault="0037592F" w:rsidP="00F379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levels</w:t>
      </w:r>
    </w:p>
    <w:p w14:paraId="3781BC6E" w14:textId="6B48E187" w:rsidR="0037592F" w:rsidRPr="001A764F" w:rsidRDefault="0037592F" w:rsidP="00F379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paths for die-cutting</w:t>
      </w:r>
    </w:p>
    <w:p w14:paraId="2A8FF50D" w14:textId="4E486113" w:rsidR="0037592F" w:rsidRPr="001A764F" w:rsidRDefault="0037592F" w:rsidP="00F379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different pages rotated.</w:t>
      </w:r>
    </w:p>
    <w:p w14:paraId="39DF738E" w14:textId="54BDAAAF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</w:p>
    <w:p w14:paraId="6D7FA942" w14:textId="7D90A749" w:rsidR="00B925AA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I</w:t>
      </w:r>
      <w:r w:rsidR="00322B2C" w:rsidRPr="001A764F">
        <w:rPr>
          <w:rFonts w:ascii="Arial" w:hAnsi="Arial" w:cs="Arial"/>
          <w:sz w:val="18"/>
          <w:szCs w:val="18"/>
        </w:rPr>
        <w:t>t is advisable to convert transparency and gradient</w:t>
      </w:r>
      <w:r w:rsidR="00B925AA" w:rsidRPr="001A764F">
        <w:rPr>
          <w:rFonts w:ascii="Arial" w:hAnsi="Arial" w:cs="Arial"/>
          <w:sz w:val="18"/>
          <w:szCs w:val="18"/>
        </w:rPr>
        <w:t xml:space="preserve"> </w:t>
      </w:r>
      <w:r w:rsidR="00322B2C" w:rsidRPr="001A764F">
        <w:rPr>
          <w:rFonts w:ascii="Arial" w:hAnsi="Arial" w:cs="Arial"/>
          <w:sz w:val="18"/>
          <w:szCs w:val="18"/>
        </w:rPr>
        <w:t>in JPG and TIFF before distilling the PDF</w:t>
      </w:r>
    </w:p>
    <w:p w14:paraId="316E9C66" w14:textId="77777777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</w:p>
    <w:p w14:paraId="12750D09" w14:textId="77777777" w:rsidR="00322B2C" w:rsidRPr="001A764F" w:rsidRDefault="00322B2C" w:rsidP="00501FF1">
      <w:pPr>
        <w:pStyle w:val="Heading3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IMAGE FILE</w:t>
      </w:r>
    </w:p>
    <w:p w14:paraId="449A6B9C" w14:textId="792BF09F" w:rsidR="0037592F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Files created with a</w:t>
      </w:r>
      <w:r w:rsidR="00B925AA" w:rsidRPr="001A764F">
        <w:rPr>
          <w:rFonts w:ascii="Arial" w:hAnsi="Arial" w:cs="Arial"/>
          <w:sz w:val="18"/>
          <w:szCs w:val="18"/>
        </w:rPr>
        <w:t>n</w:t>
      </w:r>
      <w:r w:rsidRPr="001A764F">
        <w:rPr>
          <w:rFonts w:ascii="Arial" w:hAnsi="Arial" w:cs="Arial"/>
          <w:sz w:val="18"/>
          <w:szCs w:val="18"/>
        </w:rPr>
        <w:t xml:space="preserve"> image processing program,</w:t>
      </w:r>
      <w:r w:rsidR="00451833" w:rsidRPr="001A764F">
        <w:rPr>
          <w:rFonts w:ascii="Arial" w:hAnsi="Arial" w:cs="Arial"/>
          <w:sz w:val="18"/>
          <w:szCs w:val="18"/>
        </w:rPr>
        <w:t xml:space="preserve"> such as Adobe</w:t>
      </w:r>
      <w:r w:rsidRPr="001A764F">
        <w:rPr>
          <w:rFonts w:ascii="Arial" w:hAnsi="Arial" w:cs="Arial"/>
          <w:sz w:val="18"/>
          <w:szCs w:val="18"/>
        </w:rPr>
        <w:t xml:space="preserve"> Photoshop, can be provided in </w:t>
      </w:r>
      <w:r w:rsidR="000516C3" w:rsidRPr="001A764F">
        <w:rPr>
          <w:rFonts w:ascii="Arial" w:hAnsi="Arial" w:cs="Arial"/>
          <w:sz w:val="18"/>
          <w:szCs w:val="18"/>
        </w:rPr>
        <w:t xml:space="preserve">these </w:t>
      </w:r>
      <w:r w:rsidRPr="001A764F">
        <w:rPr>
          <w:rFonts w:ascii="Arial" w:hAnsi="Arial" w:cs="Arial"/>
          <w:sz w:val="18"/>
          <w:szCs w:val="18"/>
        </w:rPr>
        <w:t>format</w:t>
      </w:r>
      <w:r w:rsidR="000516C3" w:rsidRPr="001A764F">
        <w:rPr>
          <w:rFonts w:ascii="Arial" w:hAnsi="Arial" w:cs="Arial"/>
          <w:sz w:val="18"/>
          <w:szCs w:val="18"/>
        </w:rPr>
        <w:t>s</w:t>
      </w:r>
      <w:r w:rsidRPr="001A764F">
        <w:rPr>
          <w:rFonts w:ascii="Arial" w:hAnsi="Arial" w:cs="Arial"/>
          <w:sz w:val="18"/>
          <w:szCs w:val="18"/>
        </w:rPr>
        <w:t>: TIFF,</w:t>
      </w:r>
      <w:r w:rsidR="0037592F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>EPS, PSD or PDF.</w:t>
      </w:r>
    </w:p>
    <w:p w14:paraId="7E7E6EF7" w14:textId="77777777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</w:p>
    <w:p w14:paraId="551215AC" w14:textId="40E09709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Files must:</w:t>
      </w:r>
    </w:p>
    <w:p w14:paraId="3CC32E1E" w14:textId="7589C43F" w:rsidR="0037592F" w:rsidRPr="001A764F" w:rsidRDefault="0037592F" w:rsidP="007F6E7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be saved without </w:t>
      </w:r>
      <w:r w:rsidR="007F6E7B" w:rsidRPr="001A764F">
        <w:rPr>
          <w:rFonts w:ascii="Arial" w:hAnsi="Arial" w:cs="Arial"/>
          <w:sz w:val="18"/>
          <w:szCs w:val="18"/>
        </w:rPr>
        <w:t xml:space="preserve">any </w:t>
      </w:r>
      <w:r w:rsidRPr="001A764F">
        <w:rPr>
          <w:rFonts w:ascii="Arial" w:hAnsi="Arial" w:cs="Arial"/>
          <w:sz w:val="18"/>
          <w:szCs w:val="18"/>
        </w:rPr>
        <w:t>compression function</w:t>
      </w:r>
    </w:p>
    <w:p w14:paraId="26CD084C" w14:textId="009EF901" w:rsidR="0037592F" w:rsidRPr="001A764F" w:rsidRDefault="0037592F" w:rsidP="007F6E7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have a minimum resolution of 300 DPI</w:t>
      </w:r>
    </w:p>
    <w:p w14:paraId="0A3C929D" w14:textId="77777777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</w:p>
    <w:p w14:paraId="71577B92" w14:textId="2F4D53A6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Please </w:t>
      </w:r>
      <w:r w:rsidR="0037592F" w:rsidRPr="001A764F">
        <w:rPr>
          <w:rFonts w:ascii="Arial" w:hAnsi="Arial" w:cs="Arial"/>
          <w:sz w:val="18"/>
          <w:szCs w:val="18"/>
        </w:rPr>
        <w:t xml:space="preserve">do not </w:t>
      </w:r>
      <w:r w:rsidR="00900381" w:rsidRPr="001A764F">
        <w:rPr>
          <w:rFonts w:ascii="Arial" w:hAnsi="Arial" w:cs="Arial"/>
          <w:sz w:val="18"/>
          <w:szCs w:val="18"/>
        </w:rPr>
        <w:t>use</w:t>
      </w:r>
      <w:r w:rsidR="0037592F" w:rsidRPr="001A764F">
        <w:rPr>
          <w:rFonts w:ascii="Arial" w:hAnsi="Arial" w:cs="Arial"/>
          <w:sz w:val="18"/>
          <w:szCs w:val="18"/>
        </w:rPr>
        <w:t>:</w:t>
      </w:r>
    </w:p>
    <w:p w14:paraId="442C7B43" w14:textId="2B932981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 Alpha Channels</w:t>
      </w:r>
    </w:p>
    <w:p w14:paraId="7981907A" w14:textId="489DE249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 clipping paths</w:t>
      </w:r>
    </w:p>
    <w:p w14:paraId="1B2FEFFD" w14:textId="77777777" w:rsidR="0037592F" w:rsidRPr="001A764F" w:rsidRDefault="0037592F" w:rsidP="00322B2C">
      <w:pPr>
        <w:spacing w:after="0"/>
        <w:rPr>
          <w:rFonts w:ascii="Arial" w:hAnsi="Arial" w:cs="Arial"/>
          <w:sz w:val="18"/>
          <w:szCs w:val="18"/>
        </w:rPr>
      </w:pPr>
    </w:p>
    <w:p w14:paraId="319E80DC" w14:textId="77777777" w:rsidR="00322B2C" w:rsidRPr="001A764F" w:rsidRDefault="00322B2C" w:rsidP="00501FF1">
      <w:pPr>
        <w:pStyle w:val="Heading3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OPEN AND VECTOR FILE</w:t>
      </w:r>
    </w:p>
    <w:p w14:paraId="34FA37D3" w14:textId="7966369A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Files can be provided in an open format (EPS</w:t>
      </w:r>
      <w:r w:rsidR="00451833" w:rsidRPr="001A764F">
        <w:rPr>
          <w:rFonts w:ascii="Arial" w:hAnsi="Arial" w:cs="Arial"/>
          <w:sz w:val="18"/>
          <w:szCs w:val="18"/>
        </w:rPr>
        <w:t xml:space="preserve">). </w:t>
      </w:r>
      <w:r w:rsidRPr="001A764F">
        <w:rPr>
          <w:rFonts w:ascii="Arial" w:hAnsi="Arial" w:cs="Arial"/>
          <w:sz w:val="18"/>
          <w:szCs w:val="18"/>
        </w:rPr>
        <w:t xml:space="preserve">All text must be converted </w:t>
      </w:r>
      <w:r w:rsidR="00451833" w:rsidRPr="001A764F">
        <w:rPr>
          <w:rFonts w:ascii="Arial" w:hAnsi="Arial" w:cs="Arial"/>
          <w:sz w:val="18"/>
          <w:szCs w:val="18"/>
        </w:rPr>
        <w:t>to</w:t>
      </w:r>
      <w:r w:rsidRPr="001A764F">
        <w:rPr>
          <w:rFonts w:ascii="Arial" w:hAnsi="Arial" w:cs="Arial"/>
          <w:sz w:val="18"/>
          <w:szCs w:val="18"/>
        </w:rPr>
        <w:t xml:space="preserve"> vector paths.</w:t>
      </w:r>
    </w:p>
    <w:p w14:paraId="06F2F692" w14:textId="6023E3AE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All images must be included</w:t>
      </w:r>
      <w:r w:rsidR="00451833" w:rsidRPr="001A764F">
        <w:rPr>
          <w:rFonts w:ascii="Arial" w:hAnsi="Arial" w:cs="Arial"/>
          <w:sz w:val="18"/>
          <w:szCs w:val="18"/>
        </w:rPr>
        <w:t xml:space="preserve"> (can be in a separate </w:t>
      </w:r>
      <w:r w:rsidRPr="001A764F">
        <w:rPr>
          <w:rFonts w:ascii="Arial" w:hAnsi="Arial" w:cs="Arial"/>
          <w:sz w:val="18"/>
          <w:szCs w:val="18"/>
        </w:rPr>
        <w:t>layer</w:t>
      </w:r>
      <w:r w:rsidR="00451833" w:rsidRPr="001A764F">
        <w:rPr>
          <w:rFonts w:ascii="Arial" w:hAnsi="Arial" w:cs="Arial"/>
          <w:sz w:val="18"/>
          <w:szCs w:val="18"/>
        </w:rPr>
        <w:t>)</w:t>
      </w:r>
      <w:r w:rsidRPr="001A764F">
        <w:rPr>
          <w:rFonts w:ascii="Arial" w:hAnsi="Arial" w:cs="Arial"/>
          <w:sz w:val="18"/>
          <w:szCs w:val="18"/>
        </w:rPr>
        <w:t>.</w:t>
      </w:r>
    </w:p>
    <w:p w14:paraId="61EEB1E2" w14:textId="77777777" w:rsidR="00451833" w:rsidRPr="001A764F" w:rsidRDefault="00451833" w:rsidP="00322B2C">
      <w:pPr>
        <w:spacing w:after="0"/>
        <w:rPr>
          <w:rFonts w:ascii="Arial" w:hAnsi="Arial" w:cs="Arial"/>
          <w:sz w:val="18"/>
          <w:szCs w:val="18"/>
        </w:rPr>
      </w:pPr>
    </w:p>
    <w:p w14:paraId="31E9E720" w14:textId="318CA09F" w:rsidR="00322B2C" w:rsidRPr="001A764F" w:rsidRDefault="00322B2C" w:rsidP="00501FF1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FILE DIMENSIONS AND WAYSIDE TRIM.</w:t>
      </w:r>
    </w:p>
    <w:p w14:paraId="03E96840" w14:textId="3132CCED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•Please create a print document of the exact</w:t>
      </w:r>
      <w:r w:rsidR="0037592F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>print size and include a</w:t>
      </w:r>
      <w:r w:rsidR="00451833" w:rsidRPr="001A764F">
        <w:rPr>
          <w:rFonts w:ascii="Arial" w:hAnsi="Arial" w:cs="Arial"/>
          <w:sz w:val="18"/>
          <w:szCs w:val="18"/>
        </w:rPr>
        <w:t xml:space="preserve"> 3 mm</w:t>
      </w:r>
      <w:r w:rsidRPr="001A764F">
        <w:rPr>
          <w:rFonts w:ascii="Arial" w:hAnsi="Arial" w:cs="Arial"/>
          <w:sz w:val="18"/>
          <w:szCs w:val="18"/>
        </w:rPr>
        <w:t xml:space="preserve"> </w:t>
      </w:r>
      <w:r w:rsidR="00451833" w:rsidRPr="001A764F">
        <w:rPr>
          <w:rFonts w:ascii="Arial" w:hAnsi="Arial" w:cs="Arial"/>
          <w:sz w:val="18"/>
          <w:szCs w:val="18"/>
        </w:rPr>
        <w:t>bleed area</w:t>
      </w:r>
      <w:r w:rsidRPr="001A764F">
        <w:rPr>
          <w:rFonts w:ascii="Arial" w:hAnsi="Arial" w:cs="Arial"/>
          <w:sz w:val="18"/>
          <w:szCs w:val="18"/>
        </w:rPr>
        <w:t xml:space="preserve"> (see diagrams template</w:t>
      </w:r>
      <w:r w:rsidR="0036514F" w:rsidRPr="001A764F">
        <w:rPr>
          <w:rFonts w:ascii="Arial" w:hAnsi="Arial" w:cs="Arial"/>
          <w:sz w:val="18"/>
          <w:szCs w:val="18"/>
        </w:rPr>
        <w:t xml:space="preserve"> below</w:t>
      </w:r>
      <w:r w:rsidR="009F1BD6" w:rsidRPr="001A764F">
        <w:rPr>
          <w:rFonts w:ascii="Arial" w:hAnsi="Arial" w:cs="Arial"/>
          <w:sz w:val="18"/>
          <w:szCs w:val="18"/>
        </w:rPr>
        <w:t>)</w:t>
      </w:r>
      <w:r w:rsidR="00200376">
        <w:rPr>
          <w:rFonts w:ascii="Arial" w:hAnsi="Arial" w:cs="Arial"/>
          <w:sz w:val="18"/>
          <w:szCs w:val="18"/>
        </w:rPr>
        <w:t>.</w:t>
      </w:r>
      <w:r w:rsidR="00771D2D">
        <w:rPr>
          <w:rFonts w:ascii="Arial" w:hAnsi="Arial" w:cs="Arial"/>
          <w:sz w:val="18"/>
          <w:szCs w:val="18"/>
        </w:rPr>
        <w:t xml:space="preserve">  Colours in the bleed area</w:t>
      </w:r>
      <w:r w:rsidR="003058AB">
        <w:rPr>
          <w:rFonts w:ascii="Arial" w:hAnsi="Arial" w:cs="Arial"/>
          <w:sz w:val="18"/>
          <w:szCs w:val="18"/>
        </w:rPr>
        <w:t xml:space="preserve"> </w:t>
      </w:r>
      <w:r w:rsidR="00EF2DD9">
        <w:rPr>
          <w:rFonts w:ascii="Arial" w:hAnsi="Arial" w:cs="Arial"/>
          <w:sz w:val="18"/>
          <w:szCs w:val="18"/>
        </w:rPr>
        <w:t>may</w:t>
      </w:r>
      <w:r w:rsidR="003058AB">
        <w:rPr>
          <w:rFonts w:ascii="Arial" w:hAnsi="Arial" w:cs="Arial"/>
          <w:sz w:val="18"/>
          <w:szCs w:val="18"/>
        </w:rPr>
        <w:t xml:space="preserve"> require </w:t>
      </w:r>
      <w:r w:rsidR="00F25DED">
        <w:rPr>
          <w:rFonts w:ascii="Arial" w:hAnsi="Arial" w:cs="Arial"/>
          <w:sz w:val="18"/>
          <w:szCs w:val="18"/>
        </w:rPr>
        <w:t>an overlaid laminate.</w:t>
      </w:r>
    </w:p>
    <w:p w14:paraId="0989865C" w14:textId="77777777" w:rsidR="00451833" w:rsidRPr="001A764F" w:rsidRDefault="00451833" w:rsidP="00322B2C">
      <w:pPr>
        <w:spacing w:after="0"/>
        <w:rPr>
          <w:rFonts w:ascii="Arial" w:hAnsi="Arial" w:cs="Arial"/>
          <w:sz w:val="18"/>
          <w:szCs w:val="18"/>
        </w:rPr>
      </w:pPr>
    </w:p>
    <w:p w14:paraId="65C2CF9D" w14:textId="10DCE79A" w:rsidR="00F3795A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•Please do not</w:t>
      </w:r>
      <w:r w:rsidR="00F3795A" w:rsidRPr="001A764F">
        <w:rPr>
          <w:rFonts w:ascii="Arial" w:hAnsi="Arial" w:cs="Arial"/>
          <w:sz w:val="18"/>
          <w:szCs w:val="18"/>
        </w:rPr>
        <w:t>:</w:t>
      </w:r>
    </w:p>
    <w:p w14:paraId="7F49F94A" w14:textId="21962BCC" w:rsidR="00322B2C" w:rsidRPr="001A764F" w:rsidRDefault="00322B2C" w:rsidP="001D6D76">
      <w:pPr>
        <w:pStyle w:val="ListParagraph"/>
        <w:numPr>
          <w:ilvl w:val="0"/>
          <w:numId w:val="3"/>
        </w:numPr>
        <w:spacing w:after="0"/>
        <w:ind w:left="426" w:hanging="142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insert text </w:t>
      </w:r>
      <w:r w:rsidR="00451833" w:rsidRPr="001A764F">
        <w:rPr>
          <w:rFonts w:ascii="Arial" w:hAnsi="Arial" w:cs="Arial"/>
          <w:sz w:val="18"/>
          <w:szCs w:val="18"/>
        </w:rPr>
        <w:t>(</w:t>
      </w:r>
      <w:r w:rsidRPr="001A764F">
        <w:rPr>
          <w:rFonts w:ascii="Arial" w:hAnsi="Arial" w:cs="Arial"/>
          <w:sz w:val="18"/>
          <w:szCs w:val="18"/>
        </w:rPr>
        <w:t xml:space="preserve">or graphics </w:t>
      </w:r>
      <w:r w:rsidR="00451833" w:rsidRPr="001A764F">
        <w:rPr>
          <w:rFonts w:ascii="Arial" w:hAnsi="Arial" w:cs="Arial"/>
          <w:sz w:val="18"/>
          <w:szCs w:val="18"/>
        </w:rPr>
        <w:t>intended to be</w:t>
      </w:r>
      <w:r w:rsidRPr="001A764F">
        <w:rPr>
          <w:rFonts w:ascii="Arial" w:hAnsi="Arial" w:cs="Arial"/>
          <w:sz w:val="18"/>
          <w:szCs w:val="18"/>
        </w:rPr>
        <w:t xml:space="preserve"> read</w:t>
      </w:r>
      <w:r w:rsidR="00451833" w:rsidRPr="001A764F">
        <w:rPr>
          <w:rFonts w:ascii="Arial" w:hAnsi="Arial" w:cs="Arial"/>
          <w:sz w:val="18"/>
          <w:szCs w:val="18"/>
        </w:rPr>
        <w:t xml:space="preserve">) </w:t>
      </w:r>
      <w:r w:rsidRPr="001A764F">
        <w:rPr>
          <w:rFonts w:ascii="Arial" w:hAnsi="Arial" w:cs="Arial"/>
          <w:sz w:val="18"/>
          <w:szCs w:val="18"/>
        </w:rPr>
        <w:t xml:space="preserve">in the safety margin of </w:t>
      </w:r>
      <w:r w:rsidR="000D7C52">
        <w:rPr>
          <w:rFonts w:ascii="Arial" w:hAnsi="Arial" w:cs="Arial"/>
          <w:sz w:val="18"/>
          <w:szCs w:val="18"/>
        </w:rPr>
        <w:t>6 mm</w:t>
      </w:r>
      <w:r w:rsidR="005B409A">
        <w:rPr>
          <w:rFonts w:ascii="Arial" w:hAnsi="Arial" w:cs="Arial"/>
          <w:sz w:val="18"/>
          <w:szCs w:val="18"/>
        </w:rPr>
        <w:t xml:space="preserve"> (</w:t>
      </w:r>
      <w:r w:rsidR="001D6D76">
        <w:rPr>
          <w:rFonts w:ascii="Arial" w:hAnsi="Arial" w:cs="Arial"/>
          <w:sz w:val="18"/>
          <w:szCs w:val="18"/>
        </w:rPr>
        <w:t>along</w:t>
      </w:r>
      <w:r w:rsidR="005B409A">
        <w:rPr>
          <w:rFonts w:ascii="Arial" w:hAnsi="Arial" w:cs="Arial"/>
          <w:sz w:val="18"/>
          <w:szCs w:val="18"/>
        </w:rPr>
        <w:t xml:space="preserve"> 40 mm edges)</w:t>
      </w:r>
      <w:r w:rsidR="001D6D76">
        <w:rPr>
          <w:rFonts w:ascii="Arial" w:hAnsi="Arial" w:cs="Arial"/>
          <w:sz w:val="18"/>
          <w:szCs w:val="18"/>
        </w:rPr>
        <w:t xml:space="preserve"> </w:t>
      </w:r>
      <w:r w:rsidR="007D133C">
        <w:rPr>
          <w:rFonts w:ascii="Arial" w:hAnsi="Arial" w:cs="Arial"/>
          <w:sz w:val="18"/>
          <w:szCs w:val="18"/>
        </w:rPr>
        <w:t>&amp;</w:t>
      </w:r>
      <w:r w:rsidR="001D6D76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 xml:space="preserve">5 mm </w:t>
      </w:r>
      <w:r w:rsidR="001D6D76">
        <w:rPr>
          <w:rFonts w:ascii="Arial" w:hAnsi="Arial" w:cs="Arial"/>
          <w:sz w:val="18"/>
          <w:szCs w:val="18"/>
        </w:rPr>
        <w:t xml:space="preserve">(along 80 mm edges) </w:t>
      </w:r>
      <w:r w:rsidRPr="001A764F">
        <w:rPr>
          <w:rFonts w:ascii="Arial" w:hAnsi="Arial" w:cs="Arial"/>
          <w:sz w:val="18"/>
          <w:szCs w:val="18"/>
        </w:rPr>
        <w:t>for the Top</w:t>
      </w:r>
      <w:r w:rsidR="00652A97" w:rsidRPr="001A764F">
        <w:rPr>
          <w:rFonts w:ascii="Arial" w:hAnsi="Arial" w:cs="Arial"/>
          <w:sz w:val="18"/>
          <w:szCs w:val="18"/>
        </w:rPr>
        <w:t xml:space="preserve"> Film</w:t>
      </w:r>
      <w:r w:rsidRPr="001A764F">
        <w:rPr>
          <w:rFonts w:ascii="Arial" w:hAnsi="Arial" w:cs="Arial"/>
          <w:sz w:val="18"/>
          <w:szCs w:val="18"/>
        </w:rPr>
        <w:t xml:space="preserve"> and 3</w:t>
      </w:r>
      <w:r w:rsidR="00451833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>mm for the Bottom</w:t>
      </w:r>
      <w:r w:rsidR="00652A97" w:rsidRPr="001A764F">
        <w:rPr>
          <w:rFonts w:ascii="Arial" w:hAnsi="Arial" w:cs="Arial"/>
          <w:sz w:val="18"/>
          <w:szCs w:val="18"/>
        </w:rPr>
        <w:t xml:space="preserve"> Film</w:t>
      </w:r>
      <w:r w:rsidRPr="001A764F">
        <w:rPr>
          <w:rFonts w:ascii="Arial" w:hAnsi="Arial" w:cs="Arial"/>
          <w:sz w:val="18"/>
          <w:szCs w:val="18"/>
        </w:rPr>
        <w:t>.</w:t>
      </w:r>
    </w:p>
    <w:p w14:paraId="53ED7B13" w14:textId="09BCEF69" w:rsidR="00322B2C" w:rsidRPr="001A764F" w:rsidRDefault="00322B2C" w:rsidP="001D6D76">
      <w:pPr>
        <w:pStyle w:val="ListParagraph"/>
        <w:numPr>
          <w:ilvl w:val="0"/>
          <w:numId w:val="3"/>
        </w:numPr>
        <w:spacing w:after="0"/>
        <w:ind w:left="426" w:hanging="142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Include in the file</w:t>
      </w:r>
      <w:r w:rsidR="00451833" w:rsidRPr="001A764F">
        <w:rPr>
          <w:rFonts w:ascii="Arial" w:hAnsi="Arial" w:cs="Arial"/>
          <w:sz w:val="18"/>
          <w:szCs w:val="18"/>
        </w:rPr>
        <w:t>,</w:t>
      </w:r>
      <w:r w:rsidRPr="001A764F">
        <w:rPr>
          <w:rFonts w:ascii="Arial" w:hAnsi="Arial" w:cs="Arial"/>
          <w:sz w:val="18"/>
          <w:szCs w:val="18"/>
        </w:rPr>
        <w:t xml:space="preserve"> crop marks or register</w:t>
      </w:r>
      <w:r w:rsidR="00451833" w:rsidRPr="001A764F">
        <w:rPr>
          <w:rFonts w:ascii="Arial" w:hAnsi="Arial" w:cs="Arial"/>
          <w:sz w:val="18"/>
          <w:szCs w:val="18"/>
        </w:rPr>
        <w:t>s</w:t>
      </w:r>
      <w:r w:rsidRPr="001A764F">
        <w:rPr>
          <w:rFonts w:ascii="Arial" w:hAnsi="Arial" w:cs="Arial"/>
          <w:sz w:val="18"/>
          <w:szCs w:val="18"/>
        </w:rPr>
        <w:t>.</w:t>
      </w:r>
    </w:p>
    <w:p w14:paraId="4D0FD357" w14:textId="77777777" w:rsidR="00451833" w:rsidRPr="001A764F" w:rsidRDefault="00451833" w:rsidP="00322B2C">
      <w:pPr>
        <w:spacing w:after="0"/>
        <w:rPr>
          <w:rFonts w:ascii="Arial" w:hAnsi="Arial" w:cs="Arial"/>
          <w:sz w:val="18"/>
          <w:szCs w:val="18"/>
        </w:rPr>
      </w:pPr>
    </w:p>
    <w:p w14:paraId="58977705" w14:textId="329B87C0" w:rsidR="00322B2C" w:rsidRPr="001A764F" w:rsidRDefault="00322B2C" w:rsidP="00501FF1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COLO</w:t>
      </w:r>
      <w:r w:rsidR="00DE3C61" w:rsidRPr="001A764F">
        <w:rPr>
          <w:rFonts w:ascii="Arial" w:hAnsi="Arial" w:cs="Arial"/>
          <w:sz w:val="18"/>
          <w:szCs w:val="18"/>
        </w:rPr>
        <w:t>U</w:t>
      </w:r>
      <w:r w:rsidRPr="001A764F">
        <w:rPr>
          <w:rFonts w:ascii="Arial" w:hAnsi="Arial" w:cs="Arial"/>
          <w:sz w:val="18"/>
          <w:szCs w:val="18"/>
        </w:rPr>
        <w:t>RS</w:t>
      </w:r>
    </w:p>
    <w:p w14:paraId="45BDE2F7" w14:textId="46048C92" w:rsidR="00322B2C" w:rsidRPr="001A764F" w:rsidRDefault="00322B2C" w:rsidP="00451833">
      <w:pPr>
        <w:pStyle w:val="Heading3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COLO</w:t>
      </w:r>
      <w:r w:rsidR="00DE3C61" w:rsidRPr="001A764F">
        <w:rPr>
          <w:rFonts w:ascii="Arial" w:hAnsi="Arial" w:cs="Arial"/>
          <w:sz w:val="18"/>
          <w:szCs w:val="18"/>
        </w:rPr>
        <w:t>U</w:t>
      </w:r>
      <w:r w:rsidRPr="001A764F">
        <w:rPr>
          <w:rFonts w:ascii="Arial" w:hAnsi="Arial" w:cs="Arial"/>
          <w:sz w:val="18"/>
          <w:szCs w:val="18"/>
        </w:rPr>
        <w:t>R MODE</w:t>
      </w:r>
    </w:p>
    <w:p w14:paraId="7D1D3A51" w14:textId="42154C11" w:rsidR="00612EC8" w:rsidRPr="001A764F" w:rsidRDefault="00612EC8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Specify all colours as:</w:t>
      </w:r>
    </w:p>
    <w:p w14:paraId="6640CF21" w14:textId="6D558DE4" w:rsidR="00587EDA" w:rsidRDefault="008743C2" w:rsidP="00322B2C">
      <w:pPr>
        <w:spacing w:after="0"/>
        <w:rPr>
          <w:rFonts w:ascii="Arial" w:hAnsi="Arial" w:cs="Arial"/>
          <w:sz w:val="18"/>
          <w:szCs w:val="18"/>
        </w:rPr>
      </w:pPr>
      <w:r w:rsidRPr="008743C2">
        <w:rPr>
          <w:rFonts w:ascii="Arial" w:hAnsi="Arial" w:cs="Arial"/>
          <w:sz w:val="18"/>
          <w:szCs w:val="18"/>
        </w:rPr>
        <w:t xml:space="preserve">Pantone Matching System® </w:t>
      </w:r>
      <w:r w:rsidR="001E5CFF" w:rsidRPr="001E5CFF">
        <w:rPr>
          <w:rFonts w:ascii="Arial" w:hAnsi="Arial" w:cs="Arial"/>
          <w:sz w:val="18"/>
          <w:szCs w:val="18"/>
          <w:u w:val="single"/>
        </w:rPr>
        <w:t>Coated</w:t>
      </w:r>
      <w:r w:rsidR="001E5CFF" w:rsidRPr="001A764F">
        <w:rPr>
          <w:rFonts w:ascii="Arial" w:hAnsi="Arial" w:cs="Arial"/>
          <w:sz w:val="18"/>
          <w:szCs w:val="18"/>
        </w:rPr>
        <w:t>,</w:t>
      </w:r>
      <w:r w:rsidR="00F96F62" w:rsidRPr="001A764F">
        <w:rPr>
          <w:rFonts w:ascii="Arial" w:hAnsi="Arial" w:cs="Arial"/>
          <w:sz w:val="18"/>
          <w:szCs w:val="18"/>
        </w:rPr>
        <w:t xml:space="preserve"> OR</w:t>
      </w:r>
    </w:p>
    <w:p w14:paraId="3C50C0A3" w14:textId="26F1BC6E" w:rsidR="00F469E0" w:rsidRPr="001A764F" w:rsidRDefault="00F469E0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CMYK or grayscale, 8 bits / channel; OR</w:t>
      </w:r>
    </w:p>
    <w:p w14:paraId="49360422" w14:textId="76840646" w:rsidR="00FA15B4" w:rsidRPr="001A764F" w:rsidRDefault="00F96F62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hex triplet</w:t>
      </w:r>
      <w:r w:rsidR="00065A8A" w:rsidRPr="001A764F">
        <w:rPr>
          <w:rFonts w:ascii="Arial" w:hAnsi="Arial" w:cs="Arial"/>
          <w:sz w:val="18"/>
          <w:szCs w:val="18"/>
        </w:rPr>
        <w:t xml:space="preserve"> (these will be approximated into Pantone)</w:t>
      </w:r>
      <w:r w:rsidR="00DE0533" w:rsidRPr="001A764F">
        <w:rPr>
          <w:rFonts w:ascii="Arial" w:hAnsi="Arial" w:cs="Arial"/>
          <w:sz w:val="18"/>
          <w:szCs w:val="18"/>
        </w:rPr>
        <w:t>.</w:t>
      </w:r>
    </w:p>
    <w:p w14:paraId="7D64C520" w14:textId="77777777" w:rsidR="00FA15B4" w:rsidRPr="001A764F" w:rsidRDefault="00FA15B4" w:rsidP="00322B2C">
      <w:pPr>
        <w:spacing w:after="0"/>
        <w:rPr>
          <w:rFonts w:ascii="Arial" w:hAnsi="Arial" w:cs="Arial"/>
          <w:sz w:val="18"/>
          <w:szCs w:val="18"/>
        </w:rPr>
      </w:pPr>
    </w:p>
    <w:p w14:paraId="408CE5DA" w14:textId="6F9A848F" w:rsidR="00502AEA" w:rsidRPr="001A764F" w:rsidRDefault="0034495E" w:rsidP="00502AEA">
      <w:pPr>
        <w:pStyle w:val="Heading3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FONT COLOURS</w:t>
      </w:r>
    </w:p>
    <w:p w14:paraId="02E2B5DE" w14:textId="6FDAC0A4" w:rsidR="000E6B43" w:rsidRPr="001A764F" w:rsidRDefault="004E7CF4" w:rsidP="000E6B43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Ensure </w:t>
      </w:r>
      <w:r w:rsidR="00932323" w:rsidRPr="001A764F">
        <w:rPr>
          <w:rFonts w:ascii="Arial" w:hAnsi="Arial" w:cs="Arial"/>
          <w:sz w:val="18"/>
          <w:szCs w:val="18"/>
        </w:rPr>
        <w:t xml:space="preserve">font colours are </w:t>
      </w:r>
      <w:r w:rsidR="00DE57BD" w:rsidRPr="001A764F">
        <w:rPr>
          <w:rFonts w:ascii="Arial" w:hAnsi="Arial" w:cs="Arial"/>
          <w:sz w:val="18"/>
          <w:szCs w:val="18"/>
        </w:rPr>
        <w:t>s</w:t>
      </w:r>
      <w:r w:rsidR="00932323" w:rsidRPr="001A764F">
        <w:rPr>
          <w:rFonts w:ascii="Arial" w:hAnsi="Arial" w:cs="Arial"/>
          <w:sz w:val="18"/>
          <w:szCs w:val="18"/>
        </w:rPr>
        <w:t xml:space="preserve">pecified </w:t>
      </w:r>
      <w:r w:rsidR="00DE57BD" w:rsidRPr="001A764F">
        <w:rPr>
          <w:rFonts w:ascii="Arial" w:hAnsi="Arial" w:cs="Arial"/>
          <w:sz w:val="18"/>
          <w:szCs w:val="18"/>
        </w:rPr>
        <w:t>in the file</w:t>
      </w:r>
      <w:r w:rsidR="00855B1A" w:rsidRPr="001A764F">
        <w:rPr>
          <w:rFonts w:ascii="Arial" w:hAnsi="Arial" w:cs="Arial"/>
          <w:sz w:val="18"/>
          <w:szCs w:val="18"/>
        </w:rPr>
        <w:t xml:space="preserve"> as a Key</w:t>
      </w:r>
      <w:r w:rsidR="000E6B43" w:rsidRPr="001A764F">
        <w:rPr>
          <w:rFonts w:ascii="Arial" w:hAnsi="Arial" w:cs="Arial"/>
          <w:sz w:val="18"/>
          <w:szCs w:val="18"/>
        </w:rPr>
        <w:t>.</w:t>
      </w:r>
    </w:p>
    <w:p w14:paraId="0521FC33" w14:textId="77777777" w:rsidR="000E6B43" w:rsidRPr="001A764F" w:rsidRDefault="000E6B43" w:rsidP="000E6B43">
      <w:pPr>
        <w:spacing w:after="0"/>
        <w:rPr>
          <w:rFonts w:ascii="Arial" w:hAnsi="Arial" w:cs="Arial"/>
          <w:sz w:val="18"/>
          <w:szCs w:val="18"/>
        </w:rPr>
      </w:pPr>
    </w:p>
    <w:p w14:paraId="6720CBB3" w14:textId="37919EE5" w:rsidR="00322B2C" w:rsidRPr="001A764F" w:rsidRDefault="00322B2C" w:rsidP="000E6B43">
      <w:pPr>
        <w:pStyle w:val="Heading3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MINIMUM COLO</w:t>
      </w:r>
      <w:r w:rsidR="00DE3C61" w:rsidRPr="001A764F">
        <w:rPr>
          <w:rFonts w:ascii="Arial" w:hAnsi="Arial" w:cs="Arial"/>
          <w:sz w:val="18"/>
          <w:szCs w:val="18"/>
        </w:rPr>
        <w:t>U</w:t>
      </w:r>
      <w:r w:rsidRPr="001A764F">
        <w:rPr>
          <w:rFonts w:ascii="Arial" w:hAnsi="Arial" w:cs="Arial"/>
          <w:sz w:val="18"/>
          <w:szCs w:val="18"/>
        </w:rPr>
        <w:t>R CONTRIBUTION</w:t>
      </w:r>
    </w:p>
    <w:p w14:paraId="04AEBC6C" w14:textId="140B8953" w:rsidR="00322B2C" w:rsidRPr="001A764F" w:rsidRDefault="00B925AA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Colour</w:t>
      </w:r>
      <w:r w:rsidR="00322B2C" w:rsidRPr="001A764F">
        <w:rPr>
          <w:rFonts w:ascii="Arial" w:hAnsi="Arial" w:cs="Arial"/>
          <w:sz w:val="18"/>
          <w:szCs w:val="18"/>
        </w:rPr>
        <w:t xml:space="preserve"> coverage below 10% can produce a </w:t>
      </w:r>
      <w:r w:rsidR="00FA15B4" w:rsidRPr="001A764F">
        <w:rPr>
          <w:rFonts w:ascii="Arial" w:hAnsi="Arial" w:cs="Arial"/>
          <w:sz w:val="18"/>
          <w:szCs w:val="18"/>
        </w:rPr>
        <w:t xml:space="preserve">very weak </w:t>
      </w:r>
      <w:r w:rsidR="00322B2C" w:rsidRPr="001A764F">
        <w:rPr>
          <w:rFonts w:ascii="Arial" w:hAnsi="Arial" w:cs="Arial"/>
          <w:sz w:val="18"/>
          <w:szCs w:val="18"/>
        </w:rPr>
        <w:t>printed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="00322B2C" w:rsidRPr="001A764F">
        <w:rPr>
          <w:rFonts w:ascii="Arial" w:hAnsi="Arial" w:cs="Arial"/>
          <w:sz w:val="18"/>
          <w:szCs w:val="18"/>
        </w:rPr>
        <w:t>output.</w:t>
      </w:r>
    </w:p>
    <w:p w14:paraId="3E7F2438" w14:textId="68899992" w:rsidR="00322B2C" w:rsidRPr="001A764F" w:rsidRDefault="00322B2C" w:rsidP="00FA15B4">
      <w:pPr>
        <w:pStyle w:val="Heading3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COLO</w:t>
      </w:r>
      <w:r w:rsidR="00DE3C61" w:rsidRPr="001A764F">
        <w:rPr>
          <w:rFonts w:ascii="Arial" w:hAnsi="Arial" w:cs="Arial"/>
          <w:sz w:val="18"/>
          <w:szCs w:val="18"/>
        </w:rPr>
        <w:t>U</w:t>
      </w:r>
      <w:r w:rsidRPr="001A764F">
        <w:rPr>
          <w:rFonts w:ascii="Arial" w:hAnsi="Arial" w:cs="Arial"/>
          <w:sz w:val="18"/>
          <w:szCs w:val="18"/>
        </w:rPr>
        <w:t>R PRINTING PROFILE</w:t>
      </w:r>
    </w:p>
    <w:p w14:paraId="2E9D5FE5" w14:textId="7F8C4DEE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Coated FOGRA39 (ISO 12647-2:2004)</w:t>
      </w:r>
    </w:p>
    <w:p w14:paraId="5C7FC913" w14:textId="77777777" w:rsidR="00FA15B4" w:rsidRPr="001A764F" w:rsidRDefault="00FA15B4" w:rsidP="00322B2C">
      <w:pPr>
        <w:spacing w:after="0"/>
        <w:rPr>
          <w:rFonts w:ascii="Arial" w:hAnsi="Arial" w:cs="Arial"/>
          <w:sz w:val="18"/>
          <w:szCs w:val="18"/>
        </w:rPr>
      </w:pPr>
    </w:p>
    <w:p w14:paraId="1EF16B49" w14:textId="17FD66A1" w:rsidR="00322B2C" w:rsidRPr="001A764F" w:rsidRDefault="00322B2C" w:rsidP="00CE4312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FONT</w:t>
      </w:r>
      <w:r w:rsidR="00FE1765" w:rsidRPr="001A764F">
        <w:rPr>
          <w:rFonts w:ascii="Arial" w:hAnsi="Arial" w:cs="Arial"/>
          <w:sz w:val="18"/>
          <w:szCs w:val="18"/>
        </w:rPr>
        <w:t xml:space="preserve"> SIZE</w:t>
      </w:r>
      <w:r w:rsidRPr="001A764F">
        <w:rPr>
          <w:rFonts w:ascii="Arial" w:hAnsi="Arial" w:cs="Arial"/>
          <w:sz w:val="18"/>
          <w:szCs w:val="18"/>
        </w:rPr>
        <w:t xml:space="preserve"> / LINE THICKNESS</w:t>
      </w:r>
    </w:p>
    <w:p w14:paraId="2EAD8791" w14:textId="36893DF5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 xml:space="preserve">Avoid </w:t>
      </w:r>
      <w:r w:rsidR="00FE1765" w:rsidRPr="001A764F">
        <w:rPr>
          <w:rFonts w:ascii="Arial" w:hAnsi="Arial" w:cs="Arial"/>
          <w:sz w:val="18"/>
          <w:szCs w:val="18"/>
        </w:rPr>
        <w:t>font sizes</w:t>
      </w:r>
      <w:r w:rsidRPr="001A764F">
        <w:rPr>
          <w:rFonts w:ascii="Arial" w:hAnsi="Arial" w:cs="Arial"/>
          <w:sz w:val="18"/>
          <w:szCs w:val="18"/>
        </w:rPr>
        <w:t xml:space="preserve"> less than 5 pt</w:t>
      </w:r>
      <w:r w:rsidR="00E41C36">
        <w:rPr>
          <w:rFonts w:ascii="Arial" w:hAnsi="Arial" w:cs="Arial"/>
          <w:sz w:val="18"/>
          <w:szCs w:val="18"/>
        </w:rPr>
        <w:t xml:space="preserve"> (1.3 mm)</w:t>
      </w:r>
      <w:r w:rsidRPr="001A764F">
        <w:rPr>
          <w:rFonts w:ascii="Arial" w:hAnsi="Arial" w:cs="Arial"/>
          <w:sz w:val="18"/>
          <w:szCs w:val="18"/>
        </w:rPr>
        <w:t>.</w:t>
      </w:r>
    </w:p>
    <w:p w14:paraId="6B48C62D" w14:textId="77777777" w:rsidR="00FA15B4" w:rsidRPr="001A764F" w:rsidRDefault="00FA15B4" w:rsidP="00322B2C">
      <w:pPr>
        <w:spacing w:after="0"/>
        <w:rPr>
          <w:rFonts w:ascii="Arial" w:hAnsi="Arial" w:cs="Arial"/>
          <w:sz w:val="18"/>
          <w:szCs w:val="18"/>
        </w:rPr>
      </w:pPr>
    </w:p>
    <w:p w14:paraId="52369A6B" w14:textId="61E793AC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Thickness of lines:</w:t>
      </w:r>
    </w:p>
    <w:p w14:paraId="67642B63" w14:textId="4E013A4B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 For lines in positive (dark lines on a light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>background), the thickness must be at least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>0.25 pt. (0.09 mm).</w:t>
      </w:r>
    </w:p>
    <w:p w14:paraId="764749ED" w14:textId="796F461A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• For lines in negative (light lines on dark background),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>the thickness must be at least 0.5 pt.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>(0.18 mm).</w:t>
      </w:r>
    </w:p>
    <w:p w14:paraId="3CE14E67" w14:textId="77777777" w:rsidR="00FA15B4" w:rsidRPr="001A764F" w:rsidRDefault="00FA15B4" w:rsidP="00322B2C">
      <w:pPr>
        <w:spacing w:after="0"/>
        <w:rPr>
          <w:rFonts w:ascii="Arial" w:hAnsi="Arial" w:cs="Arial"/>
          <w:sz w:val="18"/>
          <w:szCs w:val="18"/>
        </w:rPr>
      </w:pPr>
    </w:p>
    <w:p w14:paraId="71D301E3" w14:textId="095C3497" w:rsidR="00BA52C5" w:rsidRDefault="00322B2C" w:rsidP="00322B2C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FINISHES</w:t>
      </w:r>
    </w:p>
    <w:p w14:paraId="4091615E" w14:textId="06B3B14D" w:rsidR="00F25DED" w:rsidRPr="005A4C44" w:rsidRDefault="0046017F" w:rsidP="00F25DED">
      <w:pPr>
        <w:rPr>
          <w:rFonts w:ascii="Arial" w:hAnsi="Arial" w:cs="Arial"/>
          <w:sz w:val="18"/>
          <w:szCs w:val="18"/>
        </w:rPr>
      </w:pPr>
      <w:r w:rsidRPr="005A4C44">
        <w:rPr>
          <w:rFonts w:ascii="Arial" w:hAnsi="Arial" w:cs="Arial"/>
          <w:sz w:val="18"/>
          <w:szCs w:val="18"/>
        </w:rPr>
        <w:t xml:space="preserve">An over laid </w:t>
      </w:r>
      <w:r w:rsidR="006C4B62">
        <w:rPr>
          <w:rFonts w:ascii="Arial" w:hAnsi="Arial" w:cs="Arial"/>
          <w:sz w:val="18"/>
          <w:szCs w:val="18"/>
        </w:rPr>
        <w:t>varnish</w:t>
      </w:r>
      <w:r w:rsidRPr="005A4C44">
        <w:rPr>
          <w:rFonts w:ascii="Arial" w:hAnsi="Arial" w:cs="Arial"/>
          <w:sz w:val="18"/>
          <w:szCs w:val="18"/>
        </w:rPr>
        <w:t xml:space="preserve"> is required when colours</w:t>
      </w:r>
      <w:r w:rsidR="005A4C44" w:rsidRPr="005A4C44">
        <w:rPr>
          <w:rFonts w:ascii="Arial" w:hAnsi="Arial" w:cs="Arial"/>
          <w:sz w:val="18"/>
          <w:szCs w:val="18"/>
        </w:rPr>
        <w:t xml:space="preserve"> are in the sealing area</w:t>
      </w:r>
      <w:r w:rsidR="00956AC9">
        <w:rPr>
          <w:rFonts w:ascii="Arial" w:hAnsi="Arial" w:cs="Arial"/>
          <w:sz w:val="18"/>
          <w:szCs w:val="18"/>
        </w:rPr>
        <w:t xml:space="preserve"> or foils are used</w:t>
      </w:r>
      <w:r w:rsidR="00FC2F93">
        <w:rPr>
          <w:rFonts w:ascii="Arial" w:hAnsi="Arial" w:cs="Arial"/>
          <w:sz w:val="18"/>
          <w:szCs w:val="18"/>
        </w:rPr>
        <w:t>.</w:t>
      </w:r>
    </w:p>
    <w:p w14:paraId="22D8802C" w14:textId="1915BBD1" w:rsidR="00322B2C" w:rsidRPr="001A764F" w:rsidRDefault="00322B2C" w:rsidP="00322B2C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Any special finishes such as gold and silver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 xml:space="preserve">hot </w:t>
      </w:r>
      <w:r w:rsidR="00624BF8" w:rsidRPr="001A764F">
        <w:rPr>
          <w:rFonts w:ascii="Arial" w:hAnsi="Arial" w:cs="Arial"/>
          <w:sz w:val="18"/>
          <w:szCs w:val="18"/>
        </w:rPr>
        <w:t xml:space="preserve">foil </w:t>
      </w:r>
      <w:r w:rsidRPr="001A764F">
        <w:rPr>
          <w:rFonts w:ascii="Arial" w:hAnsi="Arial" w:cs="Arial"/>
          <w:sz w:val="18"/>
          <w:szCs w:val="18"/>
        </w:rPr>
        <w:t>stamping, should be included in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 xml:space="preserve">the file as a spot </w:t>
      </w:r>
      <w:r w:rsidR="00FA15B4" w:rsidRPr="001A764F">
        <w:rPr>
          <w:rFonts w:ascii="Arial" w:hAnsi="Arial" w:cs="Arial"/>
          <w:sz w:val="18"/>
          <w:szCs w:val="18"/>
        </w:rPr>
        <w:t>colour</w:t>
      </w:r>
      <w:r w:rsidRPr="001A764F">
        <w:rPr>
          <w:rFonts w:ascii="Arial" w:hAnsi="Arial" w:cs="Arial"/>
          <w:sz w:val="18"/>
          <w:szCs w:val="18"/>
        </w:rPr>
        <w:t xml:space="preserve"> by renaming the</w:t>
      </w:r>
      <w:r w:rsidR="00FA15B4" w:rsidRPr="001A764F">
        <w:rPr>
          <w:rFonts w:ascii="Arial" w:hAnsi="Arial" w:cs="Arial"/>
          <w:sz w:val="18"/>
          <w:szCs w:val="18"/>
        </w:rPr>
        <w:t xml:space="preserve"> colour</w:t>
      </w:r>
      <w:r w:rsidRPr="001A764F">
        <w:rPr>
          <w:rFonts w:ascii="Arial" w:hAnsi="Arial" w:cs="Arial"/>
          <w:sz w:val="18"/>
          <w:szCs w:val="18"/>
        </w:rPr>
        <w:t xml:space="preserve"> channel according to the finish required and</w:t>
      </w:r>
      <w:r w:rsidR="00FA15B4" w:rsidRPr="001A764F">
        <w:rPr>
          <w:rFonts w:ascii="Arial" w:hAnsi="Arial" w:cs="Arial"/>
          <w:sz w:val="18"/>
          <w:szCs w:val="18"/>
        </w:rPr>
        <w:t xml:space="preserve"> </w:t>
      </w:r>
      <w:r w:rsidRPr="001A764F">
        <w:rPr>
          <w:rFonts w:ascii="Arial" w:hAnsi="Arial" w:cs="Arial"/>
          <w:sz w:val="18"/>
          <w:szCs w:val="18"/>
        </w:rPr>
        <w:t xml:space="preserve">agreed upon by the </w:t>
      </w:r>
      <w:r w:rsidR="00D76AAD" w:rsidRPr="001A764F">
        <w:rPr>
          <w:rFonts w:ascii="Arial" w:hAnsi="Arial" w:cs="Arial"/>
          <w:sz w:val="18"/>
          <w:szCs w:val="18"/>
        </w:rPr>
        <w:t>print finisher</w:t>
      </w:r>
      <w:r w:rsidRPr="001A764F">
        <w:rPr>
          <w:rFonts w:ascii="Arial" w:hAnsi="Arial" w:cs="Arial"/>
          <w:sz w:val="18"/>
          <w:szCs w:val="18"/>
        </w:rPr>
        <w:t>.</w:t>
      </w:r>
      <w:r w:rsidR="006A4021" w:rsidRPr="001A764F">
        <w:rPr>
          <w:rFonts w:ascii="Arial" w:hAnsi="Arial" w:cs="Arial"/>
          <w:sz w:val="18"/>
          <w:szCs w:val="18"/>
        </w:rPr>
        <w:t xml:space="preserve">  Please contact us</w:t>
      </w:r>
      <w:r w:rsidR="004E13DB" w:rsidRPr="001A764F">
        <w:rPr>
          <w:rFonts w:ascii="Arial" w:hAnsi="Arial" w:cs="Arial"/>
          <w:sz w:val="18"/>
          <w:szCs w:val="18"/>
        </w:rPr>
        <w:t xml:space="preserve"> early in the design process if you are using such finishes.</w:t>
      </w:r>
    </w:p>
    <w:p w14:paraId="4444809C" w14:textId="77777777" w:rsidR="00DA6A81" w:rsidRPr="001A764F" w:rsidRDefault="00DA6A81" w:rsidP="00322B2C">
      <w:pPr>
        <w:spacing w:after="0"/>
        <w:rPr>
          <w:rFonts w:ascii="Arial" w:hAnsi="Arial" w:cs="Arial"/>
          <w:sz w:val="18"/>
          <w:szCs w:val="18"/>
        </w:rPr>
      </w:pPr>
    </w:p>
    <w:p w14:paraId="37B3783B" w14:textId="2387C2BA" w:rsidR="00322B2C" w:rsidRPr="001A764F" w:rsidRDefault="00322B2C" w:rsidP="00CE4312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IN</w:t>
      </w:r>
      <w:r w:rsidR="008C542A" w:rsidRPr="001A764F">
        <w:rPr>
          <w:rFonts w:ascii="Arial" w:hAnsi="Arial" w:cs="Arial"/>
          <w:sz w:val="18"/>
          <w:szCs w:val="18"/>
        </w:rPr>
        <w:t>-</w:t>
      </w:r>
      <w:r w:rsidRPr="001A764F">
        <w:rPr>
          <w:rFonts w:ascii="Arial" w:hAnsi="Arial" w:cs="Arial"/>
          <w:sz w:val="18"/>
          <w:szCs w:val="18"/>
        </w:rPr>
        <w:t>LINE PRINT</w:t>
      </w:r>
      <w:r w:rsidR="00BB5BB9" w:rsidRPr="001A764F">
        <w:rPr>
          <w:rFonts w:ascii="Arial" w:hAnsi="Arial" w:cs="Arial"/>
          <w:sz w:val="18"/>
          <w:szCs w:val="18"/>
        </w:rPr>
        <w:t>ING</w:t>
      </w:r>
    </w:p>
    <w:p w14:paraId="0ACB716E" w14:textId="46D3F2C5" w:rsidR="00082280" w:rsidRPr="001A764F" w:rsidRDefault="001A6040" w:rsidP="0020345D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Only the Bottom (Rigid) film can have</w:t>
      </w:r>
      <w:r w:rsidR="00322B2C" w:rsidRPr="001A764F">
        <w:rPr>
          <w:rFonts w:ascii="Arial" w:hAnsi="Arial" w:cs="Arial"/>
          <w:sz w:val="18"/>
          <w:szCs w:val="18"/>
        </w:rPr>
        <w:t xml:space="preserve"> </w:t>
      </w:r>
      <w:r w:rsidR="000D162C">
        <w:rPr>
          <w:rFonts w:ascii="Arial" w:hAnsi="Arial" w:cs="Arial"/>
          <w:sz w:val="18"/>
          <w:szCs w:val="18"/>
        </w:rPr>
        <w:t xml:space="preserve">dynamic </w:t>
      </w:r>
      <w:r w:rsidR="003C5553">
        <w:rPr>
          <w:rFonts w:ascii="Arial" w:hAnsi="Arial" w:cs="Arial"/>
          <w:sz w:val="18"/>
          <w:szCs w:val="18"/>
        </w:rPr>
        <w:t xml:space="preserve">text </w:t>
      </w:r>
      <w:r w:rsidR="000D162C">
        <w:rPr>
          <w:rFonts w:ascii="Arial" w:hAnsi="Arial" w:cs="Arial"/>
          <w:sz w:val="18"/>
          <w:szCs w:val="18"/>
        </w:rPr>
        <w:t>data</w:t>
      </w:r>
      <w:r w:rsidR="00322B2C" w:rsidRPr="001A764F">
        <w:rPr>
          <w:rFonts w:ascii="Arial" w:hAnsi="Arial" w:cs="Arial"/>
          <w:sz w:val="18"/>
          <w:szCs w:val="18"/>
        </w:rPr>
        <w:t xml:space="preserve"> print</w:t>
      </w:r>
      <w:r w:rsidR="000A0453" w:rsidRPr="001A764F">
        <w:rPr>
          <w:rFonts w:ascii="Arial" w:hAnsi="Arial" w:cs="Arial"/>
          <w:sz w:val="18"/>
          <w:szCs w:val="18"/>
        </w:rPr>
        <w:t>ed</w:t>
      </w:r>
      <w:r w:rsidR="00F94234" w:rsidRPr="001A764F">
        <w:rPr>
          <w:rFonts w:ascii="Arial" w:hAnsi="Arial" w:cs="Arial"/>
          <w:sz w:val="18"/>
          <w:szCs w:val="18"/>
        </w:rPr>
        <w:t xml:space="preserve"> </w:t>
      </w:r>
      <w:r w:rsidR="00322B2C" w:rsidRPr="001A764F">
        <w:rPr>
          <w:rFonts w:ascii="Arial" w:hAnsi="Arial" w:cs="Arial"/>
          <w:sz w:val="18"/>
          <w:szCs w:val="18"/>
        </w:rPr>
        <w:t>in-line during production</w:t>
      </w:r>
      <w:r w:rsidRPr="001A764F">
        <w:rPr>
          <w:rFonts w:ascii="Arial" w:hAnsi="Arial" w:cs="Arial"/>
          <w:sz w:val="18"/>
          <w:szCs w:val="18"/>
        </w:rPr>
        <w:t xml:space="preserve">. </w:t>
      </w:r>
    </w:p>
    <w:p w14:paraId="6CCF1D1F" w14:textId="6003FE03" w:rsidR="00D43BDB" w:rsidRPr="001A764F" w:rsidRDefault="000B7F2E" w:rsidP="00A46594">
      <w:pPr>
        <w:spacing w:after="0"/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Dynamic dat</w:t>
      </w:r>
      <w:r w:rsidR="007F0450" w:rsidRPr="001A764F">
        <w:rPr>
          <w:rFonts w:ascii="Arial" w:hAnsi="Arial" w:cs="Arial"/>
          <w:sz w:val="18"/>
          <w:szCs w:val="18"/>
        </w:rPr>
        <w:t>a, such as batch</w:t>
      </w:r>
      <w:r w:rsidR="001E0F43" w:rsidRPr="001A764F">
        <w:rPr>
          <w:rFonts w:ascii="Arial" w:hAnsi="Arial" w:cs="Arial"/>
          <w:sz w:val="18"/>
          <w:szCs w:val="18"/>
        </w:rPr>
        <w:t>, date and packing time</w:t>
      </w:r>
      <w:r w:rsidR="0080441C" w:rsidRPr="001A764F">
        <w:rPr>
          <w:rFonts w:ascii="Arial" w:hAnsi="Arial" w:cs="Arial"/>
          <w:sz w:val="18"/>
          <w:szCs w:val="18"/>
        </w:rPr>
        <w:t>,</w:t>
      </w:r>
      <w:r w:rsidRPr="001A764F">
        <w:rPr>
          <w:rFonts w:ascii="Arial" w:hAnsi="Arial" w:cs="Arial"/>
          <w:sz w:val="18"/>
          <w:szCs w:val="18"/>
        </w:rPr>
        <w:t xml:space="preserve"> can be printed</w:t>
      </w:r>
      <w:r w:rsidR="00564576" w:rsidRPr="001A764F">
        <w:rPr>
          <w:rFonts w:ascii="Arial" w:hAnsi="Arial" w:cs="Arial"/>
          <w:sz w:val="18"/>
          <w:szCs w:val="18"/>
        </w:rPr>
        <w:t xml:space="preserve"> for unique identification.</w:t>
      </w:r>
      <w:r w:rsidR="008C4772">
        <w:rPr>
          <w:rFonts w:ascii="Arial" w:hAnsi="Arial" w:cs="Arial"/>
          <w:sz w:val="18"/>
          <w:szCs w:val="18"/>
        </w:rPr>
        <w:t xml:space="preserve"> </w:t>
      </w:r>
      <w:r w:rsidR="0072235E">
        <w:rPr>
          <w:rFonts w:ascii="Arial" w:hAnsi="Arial" w:cs="Arial"/>
          <w:sz w:val="18"/>
          <w:szCs w:val="18"/>
        </w:rPr>
        <w:t>Limit</w:t>
      </w:r>
      <w:r w:rsidR="006B2F52">
        <w:rPr>
          <w:rFonts w:ascii="Arial" w:hAnsi="Arial" w:cs="Arial"/>
          <w:sz w:val="18"/>
          <w:szCs w:val="18"/>
        </w:rPr>
        <w:t xml:space="preserve"> the number of </w:t>
      </w:r>
      <w:r w:rsidR="008E6210">
        <w:rPr>
          <w:rFonts w:ascii="Arial" w:hAnsi="Arial" w:cs="Arial"/>
          <w:sz w:val="18"/>
          <w:szCs w:val="18"/>
        </w:rPr>
        <w:t>characters</w:t>
      </w:r>
      <w:r w:rsidR="009B5640">
        <w:rPr>
          <w:rFonts w:ascii="Arial" w:hAnsi="Arial" w:cs="Arial"/>
          <w:sz w:val="18"/>
          <w:szCs w:val="18"/>
        </w:rPr>
        <w:t xml:space="preserve"> to 50</w:t>
      </w:r>
      <w:r w:rsidR="008E6210">
        <w:rPr>
          <w:rFonts w:ascii="Arial" w:hAnsi="Arial" w:cs="Arial"/>
          <w:sz w:val="18"/>
          <w:szCs w:val="18"/>
        </w:rPr>
        <w:t xml:space="preserve">.  </w:t>
      </w:r>
      <w:r w:rsidR="008C4772">
        <w:rPr>
          <w:rFonts w:ascii="Arial" w:hAnsi="Arial" w:cs="Arial"/>
          <w:sz w:val="18"/>
          <w:szCs w:val="18"/>
        </w:rPr>
        <w:t>See examples below</w:t>
      </w:r>
      <w:r w:rsidR="008701C5">
        <w:rPr>
          <w:rFonts w:ascii="Arial" w:hAnsi="Arial" w:cs="Arial"/>
          <w:sz w:val="18"/>
          <w:szCs w:val="18"/>
        </w:rPr>
        <w:t>.</w:t>
      </w:r>
      <w:r w:rsidR="00006BF1">
        <w:rPr>
          <w:rFonts w:ascii="Arial" w:hAnsi="Arial" w:cs="Arial"/>
          <w:sz w:val="18"/>
          <w:szCs w:val="18"/>
        </w:rPr>
        <w:t xml:space="preserve"> </w:t>
      </w:r>
      <w:r w:rsidR="008F6240" w:rsidRPr="001A764F">
        <w:rPr>
          <w:rFonts w:ascii="Arial" w:hAnsi="Arial" w:cs="Arial"/>
          <w:sz w:val="18"/>
          <w:szCs w:val="18"/>
        </w:rPr>
        <w:t xml:space="preserve">Avoid printing </w:t>
      </w:r>
      <w:r w:rsidR="00B57FC7" w:rsidRPr="001A764F">
        <w:rPr>
          <w:rFonts w:ascii="Arial" w:hAnsi="Arial" w:cs="Arial"/>
          <w:sz w:val="18"/>
          <w:szCs w:val="18"/>
        </w:rPr>
        <w:t>in-line</w:t>
      </w:r>
      <w:r w:rsidR="007B2AB6" w:rsidRPr="001A764F">
        <w:rPr>
          <w:rFonts w:ascii="Arial" w:hAnsi="Arial" w:cs="Arial"/>
          <w:sz w:val="18"/>
          <w:szCs w:val="18"/>
        </w:rPr>
        <w:t xml:space="preserve"> data</w:t>
      </w:r>
      <w:r w:rsidR="00B57FC7" w:rsidRPr="001A764F">
        <w:rPr>
          <w:rFonts w:ascii="Arial" w:hAnsi="Arial" w:cs="Arial"/>
          <w:sz w:val="18"/>
          <w:szCs w:val="18"/>
        </w:rPr>
        <w:t xml:space="preserve"> within ±15 mm of the </w:t>
      </w:r>
      <w:r w:rsidR="00D43BDB" w:rsidRPr="001A764F">
        <w:rPr>
          <w:rFonts w:ascii="Arial" w:hAnsi="Arial" w:cs="Arial"/>
          <w:sz w:val="18"/>
          <w:szCs w:val="18"/>
        </w:rPr>
        <w:t xml:space="preserve">opening </w:t>
      </w:r>
      <w:r w:rsidR="00B57FC7" w:rsidRPr="001A764F">
        <w:rPr>
          <w:rFonts w:ascii="Arial" w:hAnsi="Arial" w:cs="Arial"/>
          <w:sz w:val="18"/>
          <w:szCs w:val="18"/>
        </w:rPr>
        <w:t>c</w:t>
      </w:r>
      <w:r w:rsidR="001955B7" w:rsidRPr="001A764F">
        <w:rPr>
          <w:rFonts w:ascii="Arial" w:hAnsi="Arial" w:cs="Arial"/>
          <w:sz w:val="18"/>
          <w:szCs w:val="18"/>
        </w:rPr>
        <w:t xml:space="preserve">ut </w:t>
      </w:r>
      <w:r w:rsidR="00B57FC7" w:rsidRPr="001A764F">
        <w:rPr>
          <w:rFonts w:ascii="Arial" w:hAnsi="Arial" w:cs="Arial"/>
          <w:sz w:val="18"/>
          <w:szCs w:val="18"/>
        </w:rPr>
        <w:t>line</w:t>
      </w:r>
      <w:r w:rsidR="00D43BDB" w:rsidRPr="001A764F">
        <w:rPr>
          <w:rFonts w:ascii="Arial" w:hAnsi="Arial" w:cs="Arial"/>
          <w:sz w:val="18"/>
          <w:szCs w:val="18"/>
        </w:rPr>
        <w:t>.</w:t>
      </w:r>
      <w:r w:rsidR="001A1A19">
        <w:rPr>
          <w:rFonts w:ascii="Arial" w:hAnsi="Arial" w:cs="Arial"/>
          <w:sz w:val="18"/>
          <w:szCs w:val="18"/>
        </w:rPr>
        <w:t xml:space="preserve"> </w:t>
      </w:r>
    </w:p>
    <w:p w14:paraId="123D6E4A" w14:textId="77777777" w:rsidR="00CE4312" w:rsidRPr="001A764F" w:rsidRDefault="00CE4312" w:rsidP="00A46594">
      <w:pPr>
        <w:spacing w:after="0"/>
        <w:rPr>
          <w:rFonts w:ascii="Arial" w:hAnsi="Arial" w:cs="Arial"/>
          <w:sz w:val="18"/>
          <w:szCs w:val="18"/>
        </w:rPr>
      </w:pPr>
    </w:p>
    <w:p w14:paraId="19D15889" w14:textId="4EE0C1F2" w:rsidR="00CE4312" w:rsidRDefault="00F546C8" w:rsidP="000C7ECC">
      <w:pPr>
        <w:pStyle w:val="Heading2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764F">
        <w:rPr>
          <w:rFonts w:ascii="Arial" w:hAnsi="Arial" w:cs="Arial"/>
          <w:sz w:val="18"/>
          <w:szCs w:val="18"/>
        </w:rPr>
        <w:t>OTHER CONSIDERATIONS</w:t>
      </w:r>
    </w:p>
    <w:p w14:paraId="6486F223" w14:textId="51BA38AC" w:rsidR="00372F0C" w:rsidRPr="00BB71DC" w:rsidRDefault="00372F0C" w:rsidP="001A764F">
      <w:pPr>
        <w:rPr>
          <w:rFonts w:ascii="Arial" w:hAnsi="Arial" w:cs="Arial"/>
          <w:sz w:val="18"/>
          <w:szCs w:val="18"/>
        </w:rPr>
      </w:pPr>
      <w:r w:rsidRPr="00BB71DC">
        <w:rPr>
          <w:rFonts w:ascii="Arial" w:hAnsi="Arial" w:cs="Arial"/>
          <w:sz w:val="18"/>
          <w:szCs w:val="18"/>
        </w:rPr>
        <w:t xml:space="preserve">The </w:t>
      </w:r>
      <w:r w:rsidR="00D059D6" w:rsidRPr="00BB71DC">
        <w:rPr>
          <w:rFonts w:ascii="Arial" w:hAnsi="Arial" w:cs="Arial"/>
          <w:sz w:val="18"/>
          <w:szCs w:val="18"/>
        </w:rPr>
        <w:t xml:space="preserve">Top </w:t>
      </w:r>
      <w:r w:rsidRPr="00BB71DC">
        <w:rPr>
          <w:rFonts w:ascii="Arial" w:hAnsi="Arial" w:cs="Arial"/>
          <w:sz w:val="18"/>
          <w:szCs w:val="18"/>
        </w:rPr>
        <w:t>(</w:t>
      </w:r>
      <w:r w:rsidR="00D059D6" w:rsidRPr="00BB71DC">
        <w:rPr>
          <w:rFonts w:ascii="Arial" w:hAnsi="Arial" w:cs="Arial"/>
          <w:sz w:val="18"/>
          <w:szCs w:val="18"/>
        </w:rPr>
        <w:t>flexible</w:t>
      </w:r>
      <w:r w:rsidRPr="00BB71DC">
        <w:rPr>
          <w:rFonts w:ascii="Arial" w:hAnsi="Arial" w:cs="Arial"/>
          <w:sz w:val="18"/>
          <w:szCs w:val="18"/>
        </w:rPr>
        <w:t xml:space="preserve">) film </w:t>
      </w:r>
      <w:r w:rsidR="00600E40">
        <w:rPr>
          <w:rFonts w:ascii="Arial" w:hAnsi="Arial" w:cs="Arial"/>
          <w:sz w:val="18"/>
          <w:szCs w:val="18"/>
        </w:rPr>
        <w:t xml:space="preserve">is </w:t>
      </w:r>
      <w:r w:rsidR="00287BAF">
        <w:rPr>
          <w:rFonts w:ascii="Arial" w:hAnsi="Arial" w:cs="Arial"/>
          <w:sz w:val="18"/>
          <w:szCs w:val="18"/>
        </w:rPr>
        <w:t>typically</w:t>
      </w:r>
      <w:r w:rsidR="00600E40">
        <w:rPr>
          <w:rFonts w:ascii="Arial" w:hAnsi="Arial" w:cs="Arial"/>
          <w:sz w:val="18"/>
          <w:szCs w:val="18"/>
        </w:rPr>
        <w:t xml:space="preserve"> limited to a maximum of four </w:t>
      </w:r>
      <w:r w:rsidR="00990061">
        <w:rPr>
          <w:rFonts w:ascii="Arial" w:hAnsi="Arial" w:cs="Arial"/>
          <w:sz w:val="18"/>
          <w:szCs w:val="18"/>
        </w:rPr>
        <w:t>colours but</w:t>
      </w:r>
      <w:r w:rsidR="00287BAF">
        <w:rPr>
          <w:rFonts w:ascii="Arial" w:hAnsi="Arial" w:cs="Arial"/>
          <w:sz w:val="18"/>
          <w:szCs w:val="18"/>
        </w:rPr>
        <w:t xml:space="preserve"> </w:t>
      </w:r>
      <w:r w:rsidRPr="00BB71DC">
        <w:rPr>
          <w:rFonts w:ascii="Arial" w:hAnsi="Arial" w:cs="Arial"/>
          <w:sz w:val="18"/>
          <w:szCs w:val="18"/>
        </w:rPr>
        <w:t>can have up to 10 colours</w:t>
      </w:r>
      <w:r w:rsidR="00990061">
        <w:rPr>
          <w:rFonts w:ascii="Arial" w:hAnsi="Arial" w:cs="Arial"/>
          <w:sz w:val="18"/>
          <w:szCs w:val="18"/>
        </w:rPr>
        <w:t>. T</w:t>
      </w:r>
      <w:r w:rsidRPr="00BB71DC">
        <w:rPr>
          <w:rFonts w:ascii="Arial" w:hAnsi="Arial" w:cs="Arial"/>
          <w:sz w:val="18"/>
          <w:szCs w:val="18"/>
        </w:rPr>
        <w:t>he more colours the more wastage of plastic during print setup</w:t>
      </w:r>
      <w:r w:rsidR="00BB71DC" w:rsidRPr="00BB71DC">
        <w:rPr>
          <w:rFonts w:ascii="Arial" w:hAnsi="Arial" w:cs="Arial"/>
          <w:sz w:val="18"/>
          <w:szCs w:val="18"/>
        </w:rPr>
        <w:t>.</w:t>
      </w:r>
    </w:p>
    <w:p w14:paraId="588F5BA7" w14:textId="291F7FDE" w:rsidR="00EC5FC1" w:rsidRPr="00BB71DC" w:rsidRDefault="00372F0C" w:rsidP="00CC773D">
      <w:pPr>
        <w:rPr>
          <w:rFonts w:ascii="Arial" w:hAnsi="Arial" w:cs="Arial"/>
          <w:sz w:val="18"/>
          <w:szCs w:val="18"/>
        </w:rPr>
      </w:pPr>
      <w:r w:rsidRPr="00BB71DC">
        <w:rPr>
          <w:rFonts w:ascii="Arial" w:hAnsi="Arial" w:cs="Arial"/>
          <w:sz w:val="18"/>
          <w:szCs w:val="18"/>
        </w:rPr>
        <w:t xml:space="preserve">The </w:t>
      </w:r>
      <w:r w:rsidR="00D059D6" w:rsidRPr="00BB71DC">
        <w:rPr>
          <w:rFonts w:ascii="Arial" w:hAnsi="Arial" w:cs="Arial"/>
          <w:sz w:val="18"/>
          <w:szCs w:val="18"/>
        </w:rPr>
        <w:t>B</w:t>
      </w:r>
      <w:r w:rsidRPr="00BB71DC">
        <w:rPr>
          <w:rFonts w:ascii="Arial" w:hAnsi="Arial" w:cs="Arial"/>
          <w:sz w:val="18"/>
          <w:szCs w:val="18"/>
        </w:rPr>
        <w:t>ottom</w:t>
      </w:r>
      <w:r w:rsidR="00D059D6" w:rsidRPr="00BB71DC">
        <w:rPr>
          <w:rFonts w:ascii="Arial" w:hAnsi="Arial" w:cs="Arial"/>
          <w:sz w:val="18"/>
          <w:szCs w:val="18"/>
        </w:rPr>
        <w:t xml:space="preserve"> (rigid)</w:t>
      </w:r>
      <w:r w:rsidRPr="00BB71DC">
        <w:rPr>
          <w:rFonts w:ascii="Arial" w:hAnsi="Arial" w:cs="Arial"/>
          <w:sz w:val="18"/>
          <w:szCs w:val="18"/>
        </w:rPr>
        <w:t xml:space="preserve"> </w:t>
      </w:r>
      <w:r w:rsidR="00D059D6" w:rsidRPr="00BB71DC">
        <w:rPr>
          <w:rFonts w:ascii="Arial" w:hAnsi="Arial" w:cs="Arial"/>
          <w:sz w:val="18"/>
          <w:szCs w:val="18"/>
        </w:rPr>
        <w:t xml:space="preserve">film </w:t>
      </w:r>
      <w:r w:rsidR="004D3C43">
        <w:rPr>
          <w:rFonts w:ascii="Arial" w:hAnsi="Arial" w:cs="Arial"/>
          <w:sz w:val="18"/>
          <w:szCs w:val="18"/>
        </w:rPr>
        <w:t xml:space="preserve">is </w:t>
      </w:r>
      <w:r w:rsidR="002E51A8">
        <w:rPr>
          <w:rFonts w:ascii="Arial" w:hAnsi="Arial" w:cs="Arial"/>
          <w:sz w:val="18"/>
          <w:szCs w:val="18"/>
        </w:rPr>
        <w:t xml:space="preserve">strongly </w:t>
      </w:r>
      <w:r w:rsidR="004D3C43">
        <w:rPr>
          <w:rFonts w:ascii="Arial" w:hAnsi="Arial" w:cs="Arial"/>
          <w:sz w:val="18"/>
          <w:szCs w:val="18"/>
        </w:rPr>
        <w:t xml:space="preserve">recommended to be in one colour and </w:t>
      </w:r>
      <w:r w:rsidR="00D059D6" w:rsidRPr="00BB71DC">
        <w:rPr>
          <w:rFonts w:ascii="Arial" w:hAnsi="Arial" w:cs="Arial"/>
          <w:sz w:val="18"/>
          <w:szCs w:val="18"/>
        </w:rPr>
        <w:t xml:space="preserve">can only be </w:t>
      </w:r>
      <w:r w:rsidR="00BB71DC" w:rsidRPr="00BB71DC">
        <w:rPr>
          <w:rFonts w:ascii="Arial" w:hAnsi="Arial" w:cs="Arial"/>
          <w:sz w:val="18"/>
          <w:szCs w:val="18"/>
        </w:rPr>
        <w:t>pre-printed</w:t>
      </w:r>
      <w:r w:rsidR="00D059D6" w:rsidRPr="00BB71DC">
        <w:rPr>
          <w:rFonts w:ascii="Arial" w:hAnsi="Arial" w:cs="Arial"/>
          <w:sz w:val="18"/>
          <w:szCs w:val="18"/>
        </w:rPr>
        <w:t xml:space="preserve"> in </w:t>
      </w:r>
      <w:r w:rsidR="004D3C43">
        <w:rPr>
          <w:rFonts w:ascii="Arial" w:hAnsi="Arial" w:cs="Arial"/>
          <w:sz w:val="18"/>
          <w:szCs w:val="18"/>
        </w:rPr>
        <w:t>three</w:t>
      </w:r>
      <w:r w:rsidR="00D059D6" w:rsidRPr="00BB71DC">
        <w:rPr>
          <w:rFonts w:ascii="Arial" w:hAnsi="Arial" w:cs="Arial"/>
          <w:sz w:val="18"/>
          <w:szCs w:val="18"/>
        </w:rPr>
        <w:t xml:space="preserve"> colour</w:t>
      </w:r>
      <w:r w:rsidR="004D3C43">
        <w:rPr>
          <w:rFonts w:ascii="Arial" w:hAnsi="Arial" w:cs="Arial"/>
          <w:sz w:val="18"/>
          <w:szCs w:val="18"/>
        </w:rPr>
        <w:t>s</w:t>
      </w:r>
      <w:r w:rsidR="00D059D6" w:rsidRPr="00BB71DC">
        <w:rPr>
          <w:rFonts w:ascii="Arial" w:hAnsi="Arial" w:cs="Arial"/>
          <w:sz w:val="18"/>
          <w:szCs w:val="18"/>
        </w:rPr>
        <w:t>.</w:t>
      </w:r>
    </w:p>
    <w:p w14:paraId="54745D5A" w14:textId="1AFC3524" w:rsidR="000C7ECC" w:rsidRDefault="000C7ECC" w:rsidP="00A46594">
      <w:pPr>
        <w:spacing w:after="0"/>
        <w:rPr>
          <w:rFonts w:ascii="Arial" w:hAnsi="Arial" w:cs="Arial"/>
          <w:sz w:val="18"/>
          <w:szCs w:val="18"/>
        </w:rPr>
        <w:sectPr w:rsidR="000C7ECC" w:rsidSect="00620BC5">
          <w:pgSz w:w="16838" w:h="11906" w:orient="landscape"/>
          <w:pgMar w:top="1440" w:right="1080" w:bottom="1440" w:left="1080" w:header="709" w:footer="709" w:gutter="0"/>
          <w:cols w:num="3" w:space="454"/>
          <w:docGrid w:linePitch="360"/>
        </w:sectPr>
      </w:pPr>
    </w:p>
    <w:p w14:paraId="0ADC26E4" w14:textId="7957E149" w:rsidR="00F91995" w:rsidRDefault="00DD1552" w:rsidP="0020345D">
      <w:pPr>
        <w:spacing w:after="0"/>
        <w:rPr>
          <w:rFonts w:ascii="Arial" w:hAnsi="Arial" w:cs="Arial"/>
          <w:sz w:val="18"/>
          <w:szCs w:val="18"/>
        </w:rPr>
      </w:pPr>
      <w:r w:rsidRPr="00DD1552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3B6AB930" wp14:editId="7AF51BAA">
            <wp:extent cx="8672878" cy="5794513"/>
            <wp:effectExtent l="0" t="0" r="0" b="0"/>
            <wp:docPr id="729797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979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9093" cy="579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119D8" w14:textId="61F1C1B0" w:rsidR="00BC3228" w:rsidRDefault="00000000" w:rsidP="0020345D">
      <w:pPr>
        <w:spacing w:after="0"/>
        <w:rPr>
          <w:rFonts w:ascii="Arial" w:hAnsi="Arial" w:cs="Arial"/>
          <w:sz w:val="18"/>
          <w:szCs w:val="18"/>
        </w:rPr>
      </w:pPr>
      <w:hyperlink r:id="rId8" w:history="1">
        <w:r w:rsidR="00C31B05">
          <w:rPr>
            <w:rStyle w:val="Hyperlink"/>
          </w:rPr>
          <w:t>Set up film graphic.ai</w:t>
        </w:r>
      </w:hyperlink>
    </w:p>
    <w:p w14:paraId="485D8061" w14:textId="22FD844B" w:rsidR="000E754F" w:rsidRDefault="00FE3C15" w:rsidP="0020345D">
      <w:pPr>
        <w:spacing w:after="0"/>
      </w:pPr>
      <w:r>
        <w:rPr>
          <w:noProof/>
        </w:rPr>
        <w:lastRenderedPageBreak/>
        <w:drawing>
          <wp:inline distT="0" distB="0" distL="0" distR="0" wp14:anchorId="72C8F2F5" wp14:editId="43FF78F7">
            <wp:extent cx="8160589" cy="5854456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512" cy="5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A9C9" w14:textId="12FBDE66" w:rsidR="001F7C45" w:rsidRPr="0037592F" w:rsidRDefault="00000000" w:rsidP="0020345D">
      <w:pPr>
        <w:spacing w:after="0"/>
        <w:rPr>
          <w:rFonts w:ascii="Arial" w:hAnsi="Arial" w:cs="Arial"/>
          <w:sz w:val="18"/>
          <w:szCs w:val="18"/>
        </w:rPr>
      </w:pPr>
      <w:hyperlink r:id="rId11" w:history="1">
        <w:r w:rsidR="00E067C8">
          <w:rPr>
            <w:rStyle w:val="Hyperlink"/>
          </w:rPr>
          <w:t>PULSAR 351 TOP film 40X80 8 Lane.ai</w:t>
        </w:r>
      </w:hyperlink>
    </w:p>
    <w:p w14:paraId="2A69A776" w14:textId="4E511889" w:rsidR="00620BC5" w:rsidRDefault="00412F7C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827174A" wp14:editId="3F80DE2D">
            <wp:extent cx="8164604" cy="5857336"/>
            <wp:effectExtent l="0" t="0" r="8255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0847" cy="58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46E9C" w14:textId="27A98ECF" w:rsidR="00274605" w:rsidRPr="0037592F" w:rsidRDefault="00000000">
      <w:pPr>
        <w:spacing w:after="0"/>
        <w:rPr>
          <w:rFonts w:ascii="Arial" w:hAnsi="Arial" w:cs="Arial"/>
          <w:sz w:val="18"/>
          <w:szCs w:val="18"/>
        </w:rPr>
      </w:pPr>
      <w:hyperlink r:id="rId14" w:history="1">
        <w:r w:rsidR="00733C5E">
          <w:rPr>
            <w:rStyle w:val="Hyperlink"/>
          </w:rPr>
          <w:t>PULSAR 351 BOTTOM film 40X80 8 Lane.ai</w:t>
        </w:r>
      </w:hyperlink>
    </w:p>
    <w:sectPr w:rsidR="00274605" w:rsidRPr="0037592F" w:rsidSect="001C6805">
      <w:pgSz w:w="16838" w:h="11906" w:orient="landscape"/>
      <w:pgMar w:top="1247" w:right="1418" w:bottom="1134" w:left="1418" w:header="709" w:footer="709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94" w:hanging="162"/>
      </w:pPr>
      <w:rPr>
        <w:rFonts w:ascii="Arial" w:hAnsi="Arial" w:cs="Arial"/>
        <w:b w:val="0"/>
        <w:bCs w:val="0"/>
        <w:i w:val="0"/>
        <w:iCs w:val="0"/>
        <w:color w:val="191924"/>
        <w:w w:val="101"/>
        <w:sz w:val="26"/>
        <w:szCs w:val="26"/>
      </w:rPr>
    </w:lvl>
    <w:lvl w:ilvl="1">
      <w:numFmt w:val="bullet"/>
      <w:lvlText w:val="•"/>
      <w:lvlJc w:val="left"/>
      <w:pPr>
        <w:ind w:left="975" w:hanging="162"/>
      </w:pPr>
    </w:lvl>
    <w:lvl w:ilvl="2">
      <w:numFmt w:val="bullet"/>
      <w:lvlText w:val="•"/>
      <w:lvlJc w:val="left"/>
      <w:pPr>
        <w:ind w:left="1751" w:hanging="162"/>
      </w:pPr>
    </w:lvl>
    <w:lvl w:ilvl="3">
      <w:numFmt w:val="bullet"/>
      <w:lvlText w:val="•"/>
      <w:lvlJc w:val="left"/>
      <w:pPr>
        <w:ind w:left="2527" w:hanging="162"/>
      </w:pPr>
    </w:lvl>
    <w:lvl w:ilvl="4">
      <w:numFmt w:val="bullet"/>
      <w:lvlText w:val="•"/>
      <w:lvlJc w:val="left"/>
      <w:pPr>
        <w:ind w:left="3303" w:hanging="162"/>
      </w:pPr>
    </w:lvl>
    <w:lvl w:ilvl="5">
      <w:numFmt w:val="bullet"/>
      <w:lvlText w:val="•"/>
      <w:lvlJc w:val="left"/>
      <w:pPr>
        <w:ind w:left="4079" w:hanging="162"/>
      </w:pPr>
    </w:lvl>
    <w:lvl w:ilvl="6">
      <w:numFmt w:val="bullet"/>
      <w:lvlText w:val="•"/>
      <w:lvlJc w:val="left"/>
      <w:pPr>
        <w:ind w:left="4855" w:hanging="162"/>
      </w:pPr>
    </w:lvl>
    <w:lvl w:ilvl="7">
      <w:numFmt w:val="bullet"/>
      <w:lvlText w:val="•"/>
      <w:lvlJc w:val="left"/>
      <w:pPr>
        <w:ind w:left="5631" w:hanging="162"/>
      </w:pPr>
    </w:lvl>
    <w:lvl w:ilvl="8">
      <w:numFmt w:val="bullet"/>
      <w:lvlText w:val="•"/>
      <w:lvlJc w:val="left"/>
      <w:pPr>
        <w:ind w:left="6407" w:hanging="162"/>
      </w:pPr>
    </w:lvl>
  </w:abstractNum>
  <w:abstractNum w:abstractNumId="1" w15:restartNumberingAfterBreak="0">
    <w:nsid w:val="011C420C"/>
    <w:multiLevelType w:val="hybridMultilevel"/>
    <w:tmpl w:val="006A612A"/>
    <w:lvl w:ilvl="0" w:tplc="1409000F">
      <w:start w:val="1"/>
      <w:numFmt w:val="decimal"/>
      <w:lvlText w:val="%1."/>
      <w:lvlJc w:val="left"/>
      <w:pPr>
        <w:ind w:left="501" w:hanging="360"/>
      </w:pPr>
    </w:lvl>
    <w:lvl w:ilvl="1" w:tplc="14090019" w:tentative="1">
      <w:start w:val="1"/>
      <w:numFmt w:val="lowerLetter"/>
      <w:lvlText w:val="%2."/>
      <w:lvlJc w:val="left"/>
      <w:pPr>
        <w:ind w:left="1221" w:hanging="360"/>
      </w:pPr>
    </w:lvl>
    <w:lvl w:ilvl="2" w:tplc="1409001B" w:tentative="1">
      <w:start w:val="1"/>
      <w:numFmt w:val="lowerRoman"/>
      <w:lvlText w:val="%3."/>
      <w:lvlJc w:val="right"/>
      <w:pPr>
        <w:ind w:left="1941" w:hanging="180"/>
      </w:pPr>
    </w:lvl>
    <w:lvl w:ilvl="3" w:tplc="1409000F" w:tentative="1">
      <w:start w:val="1"/>
      <w:numFmt w:val="decimal"/>
      <w:lvlText w:val="%4."/>
      <w:lvlJc w:val="left"/>
      <w:pPr>
        <w:ind w:left="2661" w:hanging="360"/>
      </w:pPr>
    </w:lvl>
    <w:lvl w:ilvl="4" w:tplc="14090019" w:tentative="1">
      <w:start w:val="1"/>
      <w:numFmt w:val="lowerLetter"/>
      <w:lvlText w:val="%5."/>
      <w:lvlJc w:val="left"/>
      <w:pPr>
        <w:ind w:left="3381" w:hanging="360"/>
      </w:pPr>
    </w:lvl>
    <w:lvl w:ilvl="5" w:tplc="1409001B" w:tentative="1">
      <w:start w:val="1"/>
      <w:numFmt w:val="lowerRoman"/>
      <w:lvlText w:val="%6."/>
      <w:lvlJc w:val="right"/>
      <w:pPr>
        <w:ind w:left="4101" w:hanging="180"/>
      </w:pPr>
    </w:lvl>
    <w:lvl w:ilvl="6" w:tplc="1409000F" w:tentative="1">
      <w:start w:val="1"/>
      <w:numFmt w:val="decimal"/>
      <w:lvlText w:val="%7."/>
      <w:lvlJc w:val="left"/>
      <w:pPr>
        <w:ind w:left="4821" w:hanging="360"/>
      </w:pPr>
    </w:lvl>
    <w:lvl w:ilvl="7" w:tplc="14090019" w:tentative="1">
      <w:start w:val="1"/>
      <w:numFmt w:val="lowerLetter"/>
      <w:lvlText w:val="%8."/>
      <w:lvlJc w:val="left"/>
      <w:pPr>
        <w:ind w:left="5541" w:hanging="360"/>
      </w:pPr>
    </w:lvl>
    <w:lvl w:ilvl="8" w:tplc="1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8F25B6"/>
    <w:multiLevelType w:val="hybridMultilevel"/>
    <w:tmpl w:val="E5CC4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1118"/>
    <w:multiLevelType w:val="hybridMultilevel"/>
    <w:tmpl w:val="E716E1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489B"/>
    <w:multiLevelType w:val="hybridMultilevel"/>
    <w:tmpl w:val="2E5A8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83686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02EE"/>
    <w:multiLevelType w:val="hybridMultilevel"/>
    <w:tmpl w:val="1C204B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289417">
    <w:abstractNumId w:val="0"/>
  </w:num>
  <w:num w:numId="2" w16cid:durableId="283272678">
    <w:abstractNumId w:val="1"/>
  </w:num>
  <w:num w:numId="3" w16cid:durableId="1503205971">
    <w:abstractNumId w:val="2"/>
  </w:num>
  <w:num w:numId="4" w16cid:durableId="1446660316">
    <w:abstractNumId w:val="4"/>
  </w:num>
  <w:num w:numId="5" w16cid:durableId="367147722">
    <w:abstractNumId w:val="3"/>
  </w:num>
  <w:num w:numId="6" w16cid:durableId="503060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C"/>
    <w:rsid w:val="00006BF1"/>
    <w:rsid w:val="0003007B"/>
    <w:rsid w:val="0003416F"/>
    <w:rsid w:val="000428B6"/>
    <w:rsid w:val="0005164C"/>
    <w:rsid w:val="000516C3"/>
    <w:rsid w:val="00062DF3"/>
    <w:rsid w:val="000644EE"/>
    <w:rsid w:val="00065A8A"/>
    <w:rsid w:val="00082280"/>
    <w:rsid w:val="000A0453"/>
    <w:rsid w:val="000B5612"/>
    <w:rsid w:val="000B7F2E"/>
    <w:rsid w:val="000C7ECC"/>
    <w:rsid w:val="000D162C"/>
    <w:rsid w:val="000D51F3"/>
    <w:rsid w:val="000D7C52"/>
    <w:rsid w:val="000D7C9C"/>
    <w:rsid w:val="000E6B43"/>
    <w:rsid w:val="000E754F"/>
    <w:rsid w:val="00104694"/>
    <w:rsid w:val="00111A3D"/>
    <w:rsid w:val="001274F6"/>
    <w:rsid w:val="00131FEA"/>
    <w:rsid w:val="0017266E"/>
    <w:rsid w:val="001955B7"/>
    <w:rsid w:val="001A1A19"/>
    <w:rsid w:val="001A6040"/>
    <w:rsid w:val="001A764F"/>
    <w:rsid w:val="001C6805"/>
    <w:rsid w:val="001D6D76"/>
    <w:rsid w:val="001E0F43"/>
    <w:rsid w:val="001E5CFF"/>
    <w:rsid w:val="001F7C45"/>
    <w:rsid w:val="00200376"/>
    <w:rsid w:val="0020345D"/>
    <w:rsid w:val="00205522"/>
    <w:rsid w:val="0024575C"/>
    <w:rsid w:val="00252076"/>
    <w:rsid w:val="00252F48"/>
    <w:rsid w:val="0027148C"/>
    <w:rsid w:val="00274605"/>
    <w:rsid w:val="00287BAF"/>
    <w:rsid w:val="00290D00"/>
    <w:rsid w:val="002B31FC"/>
    <w:rsid w:val="002D70BE"/>
    <w:rsid w:val="002E51A8"/>
    <w:rsid w:val="002F4AFF"/>
    <w:rsid w:val="003058AB"/>
    <w:rsid w:val="00316B5F"/>
    <w:rsid w:val="003221BB"/>
    <w:rsid w:val="00322B2C"/>
    <w:rsid w:val="0032333D"/>
    <w:rsid w:val="00324C2E"/>
    <w:rsid w:val="003417FE"/>
    <w:rsid w:val="0034495E"/>
    <w:rsid w:val="0036514F"/>
    <w:rsid w:val="00372F0C"/>
    <w:rsid w:val="0037592F"/>
    <w:rsid w:val="00392BF7"/>
    <w:rsid w:val="003943B4"/>
    <w:rsid w:val="003C5553"/>
    <w:rsid w:val="003D123A"/>
    <w:rsid w:val="003F4273"/>
    <w:rsid w:val="00412F7C"/>
    <w:rsid w:val="00451833"/>
    <w:rsid w:val="0046017F"/>
    <w:rsid w:val="00490C97"/>
    <w:rsid w:val="00496F75"/>
    <w:rsid w:val="004A528A"/>
    <w:rsid w:val="004A578D"/>
    <w:rsid w:val="004D3C43"/>
    <w:rsid w:val="004E13DB"/>
    <w:rsid w:val="004E19C2"/>
    <w:rsid w:val="004E7CF4"/>
    <w:rsid w:val="00501FF1"/>
    <w:rsid w:val="00502AEA"/>
    <w:rsid w:val="00564576"/>
    <w:rsid w:val="00587EDA"/>
    <w:rsid w:val="005A4C44"/>
    <w:rsid w:val="005A61EA"/>
    <w:rsid w:val="005B409A"/>
    <w:rsid w:val="005C562D"/>
    <w:rsid w:val="005C72FB"/>
    <w:rsid w:val="00600E40"/>
    <w:rsid w:val="00612EC8"/>
    <w:rsid w:val="00620BC5"/>
    <w:rsid w:val="00621147"/>
    <w:rsid w:val="00624BF8"/>
    <w:rsid w:val="00652A97"/>
    <w:rsid w:val="00682A1F"/>
    <w:rsid w:val="00693B9B"/>
    <w:rsid w:val="006A4021"/>
    <w:rsid w:val="006B2F52"/>
    <w:rsid w:val="006B6C42"/>
    <w:rsid w:val="006C4B62"/>
    <w:rsid w:val="006C6261"/>
    <w:rsid w:val="006C7D1C"/>
    <w:rsid w:val="006E4B60"/>
    <w:rsid w:val="006F4603"/>
    <w:rsid w:val="0072235E"/>
    <w:rsid w:val="00722396"/>
    <w:rsid w:val="00733C5E"/>
    <w:rsid w:val="007579D2"/>
    <w:rsid w:val="0077150D"/>
    <w:rsid w:val="00771D2D"/>
    <w:rsid w:val="007818E3"/>
    <w:rsid w:val="00790C12"/>
    <w:rsid w:val="007B2AB6"/>
    <w:rsid w:val="007C2EAB"/>
    <w:rsid w:val="007D133C"/>
    <w:rsid w:val="007E4321"/>
    <w:rsid w:val="007F0450"/>
    <w:rsid w:val="007F6E7B"/>
    <w:rsid w:val="0080441C"/>
    <w:rsid w:val="00804486"/>
    <w:rsid w:val="00817692"/>
    <w:rsid w:val="0084352F"/>
    <w:rsid w:val="00847B0C"/>
    <w:rsid w:val="00855B1A"/>
    <w:rsid w:val="008701C5"/>
    <w:rsid w:val="008743C2"/>
    <w:rsid w:val="00894885"/>
    <w:rsid w:val="008C4772"/>
    <w:rsid w:val="008C542A"/>
    <w:rsid w:val="008E5611"/>
    <w:rsid w:val="008E6210"/>
    <w:rsid w:val="008F6240"/>
    <w:rsid w:val="00900381"/>
    <w:rsid w:val="00907103"/>
    <w:rsid w:val="00931F7C"/>
    <w:rsid w:val="00932323"/>
    <w:rsid w:val="009358E5"/>
    <w:rsid w:val="00937E3A"/>
    <w:rsid w:val="00956AC9"/>
    <w:rsid w:val="00956E84"/>
    <w:rsid w:val="00990061"/>
    <w:rsid w:val="009A1E53"/>
    <w:rsid w:val="009B2274"/>
    <w:rsid w:val="009B5640"/>
    <w:rsid w:val="009E6D03"/>
    <w:rsid w:val="009F1BD6"/>
    <w:rsid w:val="009F2653"/>
    <w:rsid w:val="00A31CC5"/>
    <w:rsid w:val="00A37E30"/>
    <w:rsid w:val="00A46594"/>
    <w:rsid w:val="00A74E92"/>
    <w:rsid w:val="00A80237"/>
    <w:rsid w:val="00A85C34"/>
    <w:rsid w:val="00AF7036"/>
    <w:rsid w:val="00B24BF1"/>
    <w:rsid w:val="00B57FC7"/>
    <w:rsid w:val="00B73BAE"/>
    <w:rsid w:val="00B925AA"/>
    <w:rsid w:val="00B97652"/>
    <w:rsid w:val="00BA52C5"/>
    <w:rsid w:val="00BB5BB9"/>
    <w:rsid w:val="00BB71DC"/>
    <w:rsid w:val="00BC3228"/>
    <w:rsid w:val="00BC3820"/>
    <w:rsid w:val="00BC3DFB"/>
    <w:rsid w:val="00BE694D"/>
    <w:rsid w:val="00C02C60"/>
    <w:rsid w:val="00C10BA5"/>
    <w:rsid w:val="00C31B05"/>
    <w:rsid w:val="00C34B27"/>
    <w:rsid w:val="00C6380B"/>
    <w:rsid w:val="00C67E23"/>
    <w:rsid w:val="00C84D88"/>
    <w:rsid w:val="00C960B0"/>
    <w:rsid w:val="00CC773D"/>
    <w:rsid w:val="00CD1EC7"/>
    <w:rsid w:val="00CE4312"/>
    <w:rsid w:val="00CF607E"/>
    <w:rsid w:val="00CF670A"/>
    <w:rsid w:val="00D059D6"/>
    <w:rsid w:val="00D1042C"/>
    <w:rsid w:val="00D43BDB"/>
    <w:rsid w:val="00D62673"/>
    <w:rsid w:val="00D74C2C"/>
    <w:rsid w:val="00D76AAD"/>
    <w:rsid w:val="00D8211B"/>
    <w:rsid w:val="00DA6A81"/>
    <w:rsid w:val="00DB715A"/>
    <w:rsid w:val="00DD1552"/>
    <w:rsid w:val="00DE0533"/>
    <w:rsid w:val="00DE3C61"/>
    <w:rsid w:val="00DE57BD"/>
    <w:rsid w:val="00E067C8"/>
    <w:rsid w:val="00E25639"/>
    <w:rsid w:val="00E336C1"/>
    <w:rsid w:val="00E41C36"/>
    <w:rsid w:val="00E6446B"/>
    <w:rsid w:val="00EB3A84"/>
    <w:rsid w:val="00EB4106"/>
    <w:rsid w:val="00EC2C4A"/>
    <w:rsid w:val="00EC5FC1"/>
    <w:rsid w:val="00EF2DD9"/>
    <w:rsid w:val="00F10CF0"/>
    <w:rsid w:val="00F21AA7"/>
    <w:rsid w:val="00F25DED"/>
    <w:rsid w:val="00F3795A"/>
    <w:rsid w:val="00F469E0"/>
    <w:rsid w:val="00F546C8"/>
    <w:rsid w:val="00F87121"/>
    <w:rsid w:val="00F91995"/>
    <w:rsid w:val="00F94234"/>
    <w:rsid w:val="00F96F62"/>
    <w:rsid w:val="00FA12D8"/>
    <w:rsid w:val="00FA15B4"/>
    <w:rsid w:val="00FB0C17"/>
    <w:rsid w:val="00FB5B12"/>
    <w:rsid w:val="00FC2F93"/>
    <w:rsid w:val="00FE1765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CBEC"/>
  <w15:chartTrackingRefBased/>
  <w15:docId w15:val="{C0A321BA-8059-4F7E-9745-7581A1DF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43"/>
  </w:style>
  <w:style w:type="paragraph" w:styleId="Heading1">
    <w:name w:val="heading 1"/>
    <w:basedOn w:val="Normal"/>
    <w:next w:val="Normal"/>
    <w:link w:val="Heading1Char"/>
    <w:uiPriority w:val="9"/>
    <w:qFormat/>
    <w:rsid w:val="00322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2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2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18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2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4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0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tixconz-my.sharepoint.com/:u:/g/personal/david_stirling_pactix_co_nz/EZwp9ihfujdHihyYJknU4WcBxYdheil1VhAqFBwvu5LzGg?e=VFxNod" TargetMode="External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ctix.co.nz" TargetMode="External"/><Relationship Id="rId11" Type="http://schemas.openxmlformats.org/officeDocument/2006/relationships/hyperlink" Target="https://pactixconz-my.sharepoint.com/:u:/g/personal/david_stirling_pactix_co_nz/ER6qWQzVDAxCqh3z25lhnzEBUC5zsbT42BJe5wxtrfXIXA?e=1jY7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actixconz-my.sharepoint.com/:u:/g/personal/david_stirling_pactix_co_nz/EbjI4OM7ZyxMvyxeEA4vKAIBW3slldXJPduR177jN4QqRQ?e=qn6Y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F0F2-C889-4955-AB8D-E3B793DF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Links>
    <vt:vector size="12" baseType="variant">
      <vt:variant>
        <vt:i4>7667754</vt:i4>
      </vt:variant>
      <vt:variant>
        <vt:i4>3</vt:i4>
      </vt:variant>
      <vt:variant>
        <vt:i4>0</vt:i4>
      </vt:variant>
      <vt:variant>
        <vt:i4>5</vt:i4>
      </vt:variant>
      <vt:variant>
        <vt:lpwstr>https://pactixconz-my.sharepoint.com/:u:/g/personal/david_stirling_pactix_co_nz/ER6qWQzVDAxCqh3z25lhnzEBUC5zsbT42BJe5wxtrfXIXA?e=1jY7og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https://pactixconz-my.sharepoint.com/:u:/g/personal/david_stirling_pactix_co_nz/EY90dE-9ymJGrGCFE896O7YBFtlpNOnk_ggl61uztdEp0w?e=SdJy9C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Stirling</dc:creator>
  <cp:keywords/>
  <dc:description/>
  <cp:lastModifiedBy>David Stirling</cp:lastModifiedBy>
  <cp:revision>206</cp:revision>
  <dcterms:created xsi:type="dcterms:W3CDTF">2022-02-25T03:50:00Z</dcterms:created>
  <dcterms:modified xsi:type="dcterms:W3CDTF">2023-06-05T22:20:00Z</dcterms:modified>
</cp:coreProperties>
</file>