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6B2D" w14:textId="20DA461A" w:rsidR="005368FE" w:rsidRDefault="00480C64" w:rsidP="005368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VEHICLE </w:t>
      </w:r>
      <w:r w:rsidR="005368FE" w:rsidRPr="005368FE">
        <w:rPr>
          <w:rFonts w:ascii="Arial" w:hAnsi="Arial" w:cs="Arial"/>
          <w:b/>
          <w:bCs/>
          <w:sz w:val="24"/>
          <w:szCs w:val="24"/>
        </w:rPr>
        <w:t>MILEAGE LOG</w:t>
      </w:r>
    </w:p>
    <w:p w14:paraId="70C0057F" w14:textId="119FBFDE" w:rsidR="00480C64" w:rsidRDefault="00480C64" w:rsidP="005368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905C53" w14:textId="77777777" w:rsidR="00480C64" w:rsidRDefault="00480C64" w:rsidP="005368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1838"/>
        <w:gridCol w:w="1307"/>
        <w:gridCol w:w="1170"/>
        <w:gridCol w:w="1399"/>
        <w:gridCol w:w="4451"/>
      </w:tblGrid>
      <w:tr w:rsidR="00480C64" w14:paraId="3AF66D9A" w14:textId="77777777" w:rsidTr="00434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3066F35" w14:textId="61A57050" w:rsidR="00480C64" w:rsidRDefault="00480C64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  <w:tc>
          <w:tcPr>
            <w:tcW w:w="2477" w:type="dxa"/>
            <w:gridSpan w:val="2"/>
          </w:tcPr>
          <w:p w14:paraId="08E53FAA" w14:textId="474CF1FF" w:rsidR="00480C64" w:rsidRPr="00480C64" w:rsidRDefault="00480C64" w:rsidP="005368F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480C6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ODOMETER READING</w:t>
            </w:r>
          </w:p>
        </w:tc>
        <w:tc>
          <w:tcPr>
            <w:tcW w:w="1399" w:type="dxa"/>
            <w:vMerge w:val="restart"/>
          </w:tcPr>
          <w:p w14:paraId="5DC81673" w14:textId="2F51191D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Miles Traveled</w:t>
            </w:r>
          </w:p>
        </w:tc>
        <w:tc>
          <w:tcPr>
            <w:tcW w:w="4451" w:type="dxa"/>
            <w:vMerge w:val="restart"/>
          </w:tcPr>
          <w:p w14:paraId="601234BC" w14:textId="5A776E3C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Purpose/Description</w:t>
            </w:r>
          </w:p>
        </w:tc>
      </w:tr>
      <w:tr w:rsidR="00480C64" w14:paraId="07595524" w14:textId="77777777" w:rsidTr="0043491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bottom w:val="single" w:sz="12" w:space="0" w:color="666666" w:themeColor="text1" w:themeTint="99"/>
            </w:tcBorders>
          </w:tcPr>
          <w:p w14:paraId="586487DC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12" w:space="0" w:color="666666" w:themeColor="text1" w:themeTint="99"/>
            </w:tcBorders>
          </w:tcPr>
          <w:p w14:paraId="2485875C" w14:textId="5371D4C2" w:rsidR="00480C64" w:rsidRPr="00434915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34915">
              <w:rPr>
                <w:rFonts w:ascii="Arial" w:hAnsi="Arial" w:cs="Arial"/>
                <w:sz w:val="20"/>
                <w:szCs w:val="20"/>
              </w:rPr>
              <w:t>Beginning</w:t>
            </w:r>
          </w:p>
        </w:tc>
        <w:tc>
          <w:tcPr>
            <w:tcW w:w="1170" w:type="dxa"/>
            <w:tcBorders>
              <w:bottom w:val="single" w:sz="12" w:space="0" w:color="666666" w:themeColor="text1" w:themeTint="99"/>
            </w:tcBorders>
          </w:tcPr>
          <w:p w14:paraId="23BCEE12" w14:textId="689BF6CB" w:rsidR="00480C64" w:rsidRP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0C64">
              <w:rPr>
                <w:rFonts w:ascii="Arial" w:hAnsi="Arial" w:cs="Arial"/>
                <w:sz w:val="20"/>
                <w:szCs w:val="20"/>
              </w:rPr>
              <w:t>End</w:t>
            </w:r>
          </w:p>
        </w:tc>
        <w:tc>
          <w:tcPr>
            <w:tcW w:w="1399" w:type="dxa"/>
            <w:vMerge/>
            <w:tcBorders>
              <w:bottom w:val="single" w:sz="12" w:space="0" w:color="666666" w:themeColor="text1" w:themeTint="99"/>
            </w:tcBorders>
          </w:tcPr>
          <w:p w14:paraId="2205F8A4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bottom w:val="single" w:sz="12" w:space="0" w:color="666666" w:themeColor="text1" w:themeTint="99"/>
            </w:tcBorders>
          </w:tcPr>
          <w:p w14:paraId="5A2065B9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0C64" w14:paraId="1E492D6F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D78750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8262302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6EBDC9" w14:textId="1B9EDA37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873AAEE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587116F2" w14:textId="77777777" w:rsidR="00480C64" w:rsidRDefault="00480C64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252F2D3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60C2F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085DEB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23FD5B" w14:textId="7FB1BBFD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6BB697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5ECAF40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3728F93C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3A6B3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13E9D7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2EBE71" w14:textId="36A48993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34CE31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17B2069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217BF64D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EE46B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7BDD23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1BC51B" w14:textId="0BD8D05A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565627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6D8052C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052E3AD5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A4A80A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EE371C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CF46B8" w14:textId="23542A31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38D8FEC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77B3BEE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1089C16E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93A04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3CCA6C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794FD1" w14:textId="3DA23B60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3BF7ADF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27DA8B1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187254AC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CE5B8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50DF2E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98FC5D" w14:textId="02F6119A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A1664D5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282732B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6B481A7F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26E9F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9EB481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3917C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7353337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59E96EA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0C0ABCCC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50E58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B83316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0A4A4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CD153B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3586B64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CA10A35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828FB5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ED00E6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C4BA9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C3614E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21CCE605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68E870F1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356AF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F54CF6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A5AE8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6258AE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394D635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6E8F8A04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AA38E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B55075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06D11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8906CA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37A5CBF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7F5F591F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B339C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7BCA3A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DFB42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310397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2079E55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09A795D9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D5A7F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A99AB7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549E7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D4F528E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471EF4F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AF0A7D0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C0CFA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8EA956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726D8E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2E1B1F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2774E7E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536B3E5E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929BD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8713F3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936FC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72343215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57723515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5E9CE701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2623E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53C330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7E72C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B06110A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02C870D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6610D559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50735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E65EF9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A5D1B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6B537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436DCAF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626634D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47201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4A65A9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EEE71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425389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42F82EC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03A5122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35ADC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65763E8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A0AE3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4C488C9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1647169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5C4E817F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92F9C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084144A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0B370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74B8AD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481B59BD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763872AB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F2524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74ABBA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0E551A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5E3B95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5C48F6F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22CA35E4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88C5F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820127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702DE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79CC66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44739FE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21DA1B98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D52D2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E31E88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B2D8E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73765BE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1346E55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79C0EDF3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D59B2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0ADF55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A90F9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CC74A8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3481FC8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102DAA27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2E0AC2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039428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BA70F7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1E8C937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1202CAE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0842C7E3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23F11E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5E5D2D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D6F5EB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DA53AD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16CE6D4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9D7A939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BCFBC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514F86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89ACA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5CB26A53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43A5C73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7CA94862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921029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382EC1A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A8A15A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042AF9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79563E8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402D4A5B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D3BB7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9CAAED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A1A74C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79BF5F0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2536BE3F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915" w14:paraId="18313F69" w14:textId="77777777" w:rsidTr="00434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DBA751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7AED825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A6D7E2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40B4EE24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</w:tcPr>
          <w:p w14:paraId="7820AA46" w14:textId="77777777" w:rsidR="00434915" w:rsidRDefault="00434915" w:rsidP="005368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1C1957" w14:textId="77777777" w:rsidR="00480C64" w:rsidRDefault="00480C64" w:rsidP="005368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6D2854" w14:textId="77777777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2F4F86" w14:textId="6E5DE485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Notes: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314A227" w14:textId="0FB19A2D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B747223" w14:textId="77777777" w:rsidR="005368FE" w:rsidRP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89FE3E9" w14:textId="7E5FAADC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penalty of perjury,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declare that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have examined this statement, and to the best of my knowledge and belief, they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true, </w:t>
      </w:r>
      <w:proofErr w:type="gramStart"/>
      <w:r>
        <w:rPr>
          <w:rFonts w:ascii="Arial" w:hAnsi="Arial" w:cs="Arial"/>
          <w:sz w:val="20"/>
          <w:szCs w:val="20"/>
        </w:rPr>
        <w:t>correct</w:t>
      </w:r>
      <w:proofErr w:type="gramEnd"/>
      <w:r>
        <w:rPr>
          <w:rFonts w:ascii="Arial" w:hAnsi="Arial" w:cs="Arial"/>
          <w:sz w:val="20"/>
          <w:szCs w:val="20"/>
        </w:rPr>
        <w:t xml:space="preserve"> and complete</w:t>
      </w:r>
      <w:r w:rsidR="004349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2C1C8F" w14:textId="77777777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7C9D5" w14:textId="61B6A640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14D618" w14:textId="77777777" w:rsidR="005368FE" w:rsidRDefault="005368FE" w:rsidP="005368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1408BA" w14:textId="4D1C9C46" w:rsidR="007D44C1" w:rsidRPr="005368FE" w:rsidRDefault="005368FE" w:rsidP="005368F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Taxpayer X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 </w:t>
      </w:r>
      <w:r w:rsidRPr="005368F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Spouse </w:t>
      </w:r>
      <w:r w:rsidRPr="005368FE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7D44C1" w:rsidRPr="0053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E"/>
    <w:rsid w:val="002B0615"/>
    <w:rsid w:val="00432E59"/>
    <w:rsid w:val="00434915"/>
    <w:rsid w:val="00480C64"/>
    <w:rsid w:val="005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DE53"/>
  <w15:chartTrackingRefBased/>
  <w15:docId w15:val="{0D960AE3-9F5F-4876-A9A7-382E1AE0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80C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Pineda</dc:creator>
  <cp:keywords/>
  <dc:description/>
  <cp:lastModifiedBy>Cristina Pineda</cp:lastModifiedBy>
  <cp:revision>1</cp:revision>
  <dcterms:created xsi:type="dcterms:W3CDTF">2022-01-19T19:13:00Z</dcterms:created>
  <dcterms:modified xsi:type="dcterms:W3CDTF">2022-01-19T19:37:00Z</dcterms:modified>
</cp:coreProperties>
</file>