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D5B7" w14:textId="613A8516" w:rsidR="00305A7B" w:rsidRDefault="00EE3349" w:rsidP="004B2D7E">
      <w:pPr>
        <w:ind w:left="0" w:right="144"/>
        <w:jc w:val="center"/>
      </w:pPr>
      <w:r>
        <w:rPr>
          <w:noProof/>
        </w:rPr>
        <w:drawing>
          <wp:inline distT="0" distB="0" distL="0" distR="0" wp14:anchorId="05FB9774" wp14:editId="1056371C">
            <wp:extent cx="1319213" cy="1319213"/>
            <wp:effectExtent l="0" t="0" r="0" b="0"/>
            <wp:docPr id="1343708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0864"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976" cy="1324976"/>
                    </a:xfrm>
                    <a:prstGeom prst="rect">
                      <a:avLst/>
                    </a:prstGeom>
                  </pic:spPr>
                </pic:pic>
              </a:graphicData>
            </a:graphic>
          </wp:inline>
        </w:drawing>
      </w:r>
    </w:p>
    <w:p w14:paraId="18207BCD" w14:textId="589EDABE" w:rsidR="00305A7B" w:rsidRPr="00305A7B" w:rsidRDefault="00305A7B" w:rsidP="004B2D7E">
      <w:pPr>
        <w:ind w:left="0" w:right="144"/>
        <w:jc w:val="center"/>
        <w:rPr>
          <w:b/>
          <w:bCs/>
          <w:color w:val="FF0000"/>
          <w:sz w:val="36"/>
          <w:szCs w:val="36"/>
        </w:rPr>
      </w:pPr>
      <w:r>
        <w:rPr>
          <w:b/>
          <w:bCs/>
          <w:color w:val="FF0000"/>
          <w:sz w:val="36"/>
          <w:szCs w:val="36"/>
        </w:rPr>
        <w:t>NOTE:  USE AT YOUR OWN RISK.  THIS EXAMPLE MAY BE WROUGHT WITH ERRORS AND OMISSIONS.  IT IS UP TO THE USER TO DETERMINE WHAT IS AND IS NOT USEFUL FROM THIS DOCUMENT AND USE OR NOT</w:t>
      </w:r>
    </w:p>
    <w:p w14:paraId="7EF4853C" w14:textId="397641F8" w:rsidR="000E459C" w:rsidRPr="0057286C" w:rsidRDefault="00EE3349" w:rsidP="009255AA">
      <w:pPr>
        <w:ind w:left="0"/>
        <w:jc w:val="center"/>
        <w:rPr>
          <w:rFonts w:asciiTheme="minorHAnsi" w:hAnsiTheme="minorHAnsi" w:cstheme="minorHAnsi"/>
          <w:spacing w:val="6"/>
          <w:w w:val="99"/>
          <w:sz w:val="28"/>
          <w:szCs w:val="28"/>
        </w:rPr>
      </w:pPr>
      <w:r>
        <w:rPr>
          <w:rFonts w:asciiTheme="minorHAnsi" w:hAnsiTheme="minorHAnsi" w:cstheme="minorHAnsi"/>
          <w:sz w:val="28"/>
          <w:szCs w:val="28"/>
        </w:rPr>
        <w:t>123 Easy Street</w:t>
      </w:r>
    </w:p>
    <w:p w14:paraId="05A84350" w14:textId="43FD6B01" w:rsidR="00C60AC2" w:rsidRPr="0057286C" w:rsidRDefault="00E67CA6" w:rsidP="009255AA">
      <w:pPr>
        <w:ind w:left="0"/>
        <w:jc w:val="center"/>
        <w:rPr>
          <w:rFonts w:asciiTheme="minorHAnsi" w:hAnsiTheme="minorHAnsi" w:cstheme="minorHAnsi"/>
          <w:sz w:val="28"/>
          <w:szCs w:val="28"/>
        </w:rPr>
      </w:pPr>
      <w:r>
        <w:rPr>
          <w:rFonts w:asciiTheme="minorHAnsi" w:hAnsiTheme="minorHAnsi" w:cstheme="minorHAnsi"/>
          <w:spacing w:val="2"/>
          <w:sz w:val="28"/>
          <w:szCs w:val="28"/>
        </w:rPr>
        <w:t>Nowhere</w:t>
      </w:r>
      <w:r w:rsidR="00F16D6D" w:rsidRPr="0057286C">
        <w:rPr>
          <w:rFonts w:asciiTheme="minorHAnsi" w:hAnsiTheme="minorHAnsi" w:cstheme="minorHAnsi"/>
          <w:spacing w:val="2"/>
          <w:sz w:val="28"/>
          <w:szCs w:val="28"/>
        </w:rPr>
        <w:t xml:space="preserve">, </w:t>
      </w:r>
      <w:r>
        <w:rPr>
          <w:rFonts w:asciiTheme="minorHAnsi" w:hAnsiTheme="minorHAnsi" w:cstheme="minorHAnsi"/>
          <w:spacing w:val="2"/>
          <w:sz w:val="28"/>
          <w:szCs w:val="28"/>
        </w:rPr>
        <w:t>FL</w:t>
      </w:r>
      <w:r w:rsidR="00F16D6D" w:rsidRPr="0057286C">
        <w:rPr>
          <w:rFonts w:asciiTheme="minorHAnsi" w:hAnsiTheme="minorHAnsi" w:cstheme="minorHAnsi"/>
          <w:spacing w:val="2"/>
          <w:sz w:val="28"/>
          <w:szCs w:val="28"/>
        </w:rPr>
        <w:t xml:space="preserve"> </w:t>
      </w:r>
      <w:r w:rsidR="000F21F8">
        <w:rPr>
          <w:rFonts w:asciiTheme="minorHAnsi" w:hAnsiTheme="minorHAnsi" w:cstheme="minorHAnsi"/>
          <w:spacing w:val="2"/>
          <w:sz w:val="28"/>
          <w:szCs w:val="28"/>
        </w:rPr>
        <w:t>99999</w:t>
      </w:r>
    </w:p>
    <w:p w14:paraId="4E8129F8" w14:textId="77777777" w:rsidR="00C60AC2" w:rsidRPr="0057286C" w:rsidRDefault="00C60AC2" w:rsidP="0085518B">
      <w:pPr>
        <w:rPr>
          <w:rFonts w:asciiTheme="minorHAnsi" w:hAnsiTheme="minorHAnsi" w:cstheme="minorHAnsi"/>
          <w:sz w:val="24"/>
          <w:szCs w:val="24"/>
        </w:rPr>
      </w:pPr>
    </w:p>
    <w:p w14:paraId="4C33EA0E" w14:textId="1B899BF9" w:rsidR="00C60AC2" w:rsidRPr="0057286C" w:rsidRDefault="007B1F33" w:rsidP="009255AA">
      <w:pPr>
        <w:ind w:left="0"/>
        <w:jc w:val="center"/>
        <w:rPr>
          <w:rFonts w:asciiTheme="minorHAnsi" w:hAnsiTheme="minorHAnsi" w:cstheme="minorHAnsi"/>
          <w:w w:val="93"/>
          <w:sz w:val="24"/>
          <w:szCs w:val="24"/>
        </w:rPr>
      </w:pPr>
      <w:r w:rsidRPr="0057286C">
        <w:rPr>
          <w:rFonts w:asciiTheme="minorHAnsi" w:hAnsiTheme="minorHAnsi" w:cstheme="minorHAnsi"/>
          <w:spacing w:val="-7"/>
          <w:sz w:val="24"/>
          <w:szCs w:val="24"/>
        </w:rPr>
        <w:t>P</w:t>
      </w:r>
      <w:r w:rsidR="00071B12" w:rsidRPr="0057286C">
        <w:rPr>
          <w:rFonts w:asciiTheme="minorHAnsi" w:hAnsiTheme="minorHAnsi" w:cstheme="minorHAnsi"/>
          <w:spacing w:val="-7"/>
          <w:sz w:val="24"/>
          <w:szCs w:val="24"/>
        </w:rPr>
        <w:t>roject Number</w:t>
      </w:r>
      <w:r w:rsidR="00E06BE9" w:rsidRPr="0057286C">
        <w:rPr>
          <w:rFonts w:asciiTheme="minorHAnsi" w:hAnsiTheme="minorHAnsi" w:cstheme="minorHAnsi"/>
          <w:w w:val="67"/>
          <w:sz w:val="24"/>
          <w:szCs w:val="24"/>
        </w:rPr>
        <w:t>:</w:t>
      </w:r>
      <w:r w:rsidR="00E06BE9" w:rsidRPr="0057286C">
        <w:rPr>
          <w:rFonts w:asciiTheme="minorHAnsi" w:hAnsiTheme="minorHAnsi" w:cstheme="minorHAnsi"/>
          <w:spacing w:val="33"/>
          <w:sz w:val="24"/>
          <w:szCs w:val="24"/>
        </w:rPr>
        <w:t xml:space="preserve"> </w:t>
      </w:r>
      <w:r w:rsidR="00EE3349">
        <w:rPr>
          <w:rFonts w:asciiTheme="minorHAnsi" w:hAnsiTheme="minorHAnsi" w:cstheme="minorHAnsi"/>
          <w:w w:val="93"/>
          <w:sz w:val="24"/>
          <w:szCs w:val="24"/>
        </w:rPr>
        <w:t>BR549</w:t>
      </w:r>
    </w:p>
    <w:p w14:paraId="133CB1C1" w14:textId="77777777" w:rsidR="00817D19" w:rsidRPr="0057286C" w:rsidRDefault="00817D19" w:rsidP="009255AA">
      <w:pPr>
        <w:ind w:left="0"/>
        <w:jc w:val="center"/>
        <w:rPr>
          <w:rFonts w:asciiTheme="minorHAnsi" w:hAnsiTheme="minorHAnsi" w:cstheme="minorHAnsi"/>
          <w:sz w:val="24"/>
          <w:szCs w:val="24"/>
        </w:rPr>
      </w:pPr>
    </w:p>
    <w:p w14:paraId="5ABC7B4C" w14:textId="6A6E78D1" w:rsidR="005C76DC" w:rsidRPr="0057286C" w:rsidRDefault="00E06BE9" w:rsidP="009255AA">
      <w:pPr>
        <w:ind w:left="0"/>
        <w:jc w:val="center"/>
        <w:rPr>
          <w:rFonts w:asciiTheme="minorHAnsi" w:hAnsiTheme="minorHAnsi" w:cstheme="minorHAnsi"/>
          <w:spacing w:val="28"/>
          <w:sz w:val="24"/>
          <w:szCs w:val="24"/>
        </w:rPr>
      </w:pPr>
      <w:r w:rsidRPr="0057286C">
        <w:rPr>
          <w:rFonts w:asciiTheme="minorHAnsi" w:hAnsiTheme="minorHAnsi" w:cstheme="minorHAnsi"/>
          <w:w w:val="97"/>
          <w:sz w:val="24"/>
          <w:szCs w:val="24"/>
        </w:rPr>
        <w:t>S</w:t>
      </w:r>
      <w:r w:rsidR="005C76DC" w:rsidRPr="0057286C">
        <w:rPr>
          <w:rFonts w:asciiTheme="minorHAnsi" w:hAnsiTheme="minorHAnsi" w:cstheme="minorHAnsi"/>
          <w:spacing w:val="-7"/>
          <w:w w:val="101"/>
          <w:sz w:val="24"/>
          <w:szCs w:val="24"/>
        </w:rPr>
        <w:t>ubmitted</w:t>
      </w:r>
      <w:r w:rsidRPr="0057286C">
        <w:rPr>
          <w:rFonts w:asciiTheme="minorHAnsi" w:hAnsiTheme="minorHAnsi" w:cstheme="minorHAnsi"/>
          <w:spacing w:val="29"/>
          <w:sz w:val="24"/>
          <w:szCs w:val="24"/>
        </w:rPr>
        <w:t xml:space="preserve"> </w:t>
      </w:r>
      <w:r w:rsidR="005C76DC" w:rsidRPr="0057286C">
        <w:rPr>
          <w:rFonts w:asciiTheme="minorHAnsi" w:hAnsiTheme="minorHAnsi" w:cstheme="minorHAnsi"/>
          <w:spacing w:val="-5"/>
          <w:w w:val="87"/>
          <w:sz w:val="24"/>
          <w:szCs w:val="24"/>
        </w:rPr>
        <w:t>by</w:t>
      </w:r>
      <w:r w:rsidRPr="0057286C">
        <w:rPr>
          <w:rFonts w:asciiTheme="minorHAnsi" w:hAnsiTheme="minorHAnsi" w:cstheme="minorHAnsi"/>
          <w:w w:val="60"/>
          <w:sz w:val="24"/>
          <w:szCs w:val="24"/>
        </w:rPr>
        <w:t>:</w:t>
      </w:r>
    </w:p>
    <w:p w14:paraId="690017E2" w14:textId="7AC7020D" w:rsidR="00C60AC2" w:rsidRPr="0057286C" w:rsidRDefault="00D031AD" w:rsidP="009255AA">
      <w:pPr>
        <w:ind w:left="0"/>
        <w:jc w:val="center"/>
        <w:rPr>
          <w:rFonts w:asciiTheme="minorHAnsi" w:hAnsiTheme="minorHAnsi" w:cstheme="minorHAnsi"/>
          <w:sz w:val="24"/>
          <w:szCs w:val="24"/>
        </w:rPr>
      </w:pPr>
      <w:r>
        <w:rPr>
          <w:rFonts w:asciiTheme="minorHAnsi" w:hAnsiTheme="minorHAnsi" w:cstheme="minorHAnsi"/>
          <w:sz w:val="24"/>
          <w:szCs w:val="24"/>
        </w:rPr>
        <w:t>Your N. Here</w:t>
      </w:r>
      <w:r w:rsidR="005C76DC" w:rsidRPr="0057286C">
        <w:rPr>
          <w:rFonts w:asciiTheme="minorHAnsi" w:hAnsiTheme="minorHAnsi" w:cstheme="minorHAnsi"/>
          <w:sz w:val="24"/>
          <w:szCs w:val="24"/>
        </w:rPr>
        <w:t>,</w:t>
      </w:r>
      <w:r w:rsidR="007B1F33" w:rsidRPr="0057286C">
        <w:rPr>
          <w:rFonts w:asciiTheme="minorHAnsi" w:hAnsiTheme="minorHAnsi" w:cstheme="minorHAnsi"/>
          <w:sz w:val="24"/>
          <w:szCs w:val="24"/>
        </w:rPr>
        <w:t xml:space="preserve"> P.E.</w:t>
      </w:r>
    </w:p>
    <w:p w14:paraId="38FBE476" w14:textId="08CD976C" w:rsidR="005C76DC" w:rsidRPr="0057286C" w:rsidRDefault="00CB2988" w:rsidP="009255AA">
      <w:pPr>
        <w:ind w:left="0"/>
        <w:jc w:val="center"/>
        <w:rPr>
          <w:rFonts w:asciiTheme="minorHAnsi" w:hAnsiTheme="minorHAnsi" w:cstheme="minorHAnsi"/>
          <w:sz w:val="24"/>
          <w:szCs w:val="24"/>
        </w:rPr>
      </w:pPr>
      <w:r>
        <w:rPr>
          <w:rFonts w:asciiTheme="minorHAnsi" w:hAnsiTheme="minorHAnsi" w:cstheme="minorHAnsi"/>
          <w:sz w:val="24"/>
          <w:szCs w:val="24"/>
        </w:rPr>
        <w:t>Electrical Engineer</w:t>
      </w:r>
    </w:p>
    <w:p w14:paraId="43A1334F" w14:textId="77777777" w:rsidR="00C60AC2" w:rsidRPr="00061F96" w:rsidRDefault="00C60AC2" w:rsidP="009255AA">
      <w:pPr>
        <w:ind w:left="0"/>
        <w:rPr>
          <w:rFonts w:ascii="Calibri Light" w:hAnsi="Calibri Light"/>
          <w:sz w:val="24"/>
          <w:szCs w:val="24"/>
        </w:rPr>
      </w:pPr>
    </w:p>
    <w:p w14:paraId="47EA09DD" w14:textId="161E45D1" w:rsidR="000C77BD" w:rsidRDefault="00E67CA6" w:rsidP="00544F33">
      <w:pPr>
        <w:ind w:left="0"/>
        <w:jc w:val="center"/>
        <w:rPr>
          <w:rFonts w:ascii="Calibri Light" w:hAnsi="Calibri Light"/>
          <w:sz w:val="24"/>
          <w:szCs w:val="24"/>
        </w:rPr>
      </w:pPr>
      <w:r>
        <w:rPr>
          <w:rFonts w:ascii="Calibri Light" w:hAnsi="Calibri Light"/>
          <w:noProof/>
          <w:sz w:val="24"/>
          <w:szCs w:val="24"/>
        </w:rPr>
        <w:drawing>
          <wp:inline distT="0" distB="0" distL="0" distR="0" wp14:anchorId="6F9F8666" wp14:editId="2920CAC7">
            <wp:extent cx="1443037" cy="1438583"/>
            <wp:effectExtent l="0" t="0" r="5080" b="0"/>
            <wp:docPr id="1047724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889" cy="1457377"/>
                    </a:xfrm>
                    <a:prstGeom prst="rect">
                      <a:avLst/>
                    </a:prstGeom>
                    <a:noFill/>
                  </pic:spPr>
                </pic:pic>
              </a:graphicData>
            </a:graphic>
          </wp:inline>
        </w:drawing>
      </w:r>
    </w:p>
    <w:p w14:paraId="290B1EFE" w14:textId="0BC190C1" w:rsidR="00E67CA6" w:rsidRDefault="00E67CA6" w:rsidP="00544F33">
      <w:pPr>
        <w:ind w:left="0"/>
        <w:jc w:val="center"/>
        <w:rPr>
          <w:noProof/>
        </w:rPr>
      </w:pPr>
    </w:p>
    <w:p w14:paraId="3709DDD7" w14:textId="1530FE6D" w:rsidR="00E67CA6" w:rsidRPr="00BF1FAA" w:rsidRDefault="00E67CA6" w:rsidP="00544F33">
      <w:pPr>
        <w:ind w:left="0"/>
        <w:jc w:val="center"/>
        <w:rPr>
          <w:rFonts w:ascii="Palace Script MT" w:hAnsi="Palace Script MT"/>
          <w:sz w:val="56"/>
          <w:szCs w:val="56"/>
        </w:rPr>
      </w:pPr>
      <w:r w:rsidRPr="00BF1FAA">
        <w:rPr>
          <w:rFonts w:ascii="Palace Script MT" w:hAnsi="Palace Script MT"/>
          <w:noProof/>
          <w:sz w:val="56"/>
          <w:szCs w:val="56"/>
        </w:rPr>
        <w:t>Y</w:t>
      </w:r>
      <w:r w:rsidR="000E3A76" w:rsidRPr="00BF1FAA">
        <w:rPr>
          <w:rFonts w:ascii="Palace Script MT" w:hAnsi="Palace Script MT"/>
          <w:noProof/>
          <w:sz w:val="56"/>
          <w:szCs w:val="56"/>
        </w:rPr>
        <w:t xml:space="preserve">our </w:t>
      </w:r>
      <w:r w:rsidRPr="00BF1FAA">
        <w:rPr>
          <w:rFonts w:ascii="Palace Script MT" w:hAnsi="Palace Script MT"/>
          <w:noProof/>
          <w:sz w:val="56"/>
          <w:szCs w:val="56"/>
        </w:rPr>
        <w:t>N. Here, PE</w:t>
      </w:r>
    </w:p>
    <w:p w14:paraId="437F2BDC" w14:textId="77777777" w:rsidR="000C77BD" w:rsidRPr="00061F96" w:rsidRDefault="000C77BD" w:rsidP="008A0ED4">
      <w:pPr>
        <w:ind w:left="0"/>
        <w:rPr>
          <w:rFonts w:ascii="Calibri Light" w:hAnsi="Calibri Light"/>
          <w:sz w:val="24"/>
          <w:szCs w:val="24"/>
        </w:rPr>
      </w:pPr>
    </w:p>
    <w:p w14:paraId="5BE89184" w14:textId="639C9F75" w:rsidR="00C60AC2" w:rsidRPr="009436AA" w:rsidRDefault="00A157DE" w:rsidP="009255AA">
      <w:pPr>
        <w:ind w:left="0"/>
        <w:jc w:val="center"/>
        <w:rPr>
          <w:rFonts w:asciiTheme="minorHAnsi" w:hAnsiTheme="minorHAnsi" w:cstheme="minorHAnsi"/>
          <w:b/>
          <w:bCs/>
          <w:sz w:val="24"/>
          <w:szCs w:val="24"/>
        </w:rPr>
      </w:pPr>
      <w:r>
        <w:rPr>
          <w:rFonts w:asciiTheme="minorHAnsi" w:hAnsiTheme="minorHAnsi" w:cstheme="minorHAnsi"/>
          <w:b/>
          <w:bCs/>
          <w:sz w:val="24"/>
          <w:szCs w:val="24"/>
        </w:rPr>
        <w:t>Power Systems Studies</w:t>
      </w:r>
    </w:p>
    <w:p w14:paraId="007868F5" w14:textId="77777777" w:rsidR="00DF727C" w:rsidRPr="0057286C" w:rsidRDefault="00DF727C" w:rsidP="009255AA">
      <w:pPr>
        <w:ind w:left="0"/>
        <w:jc w:val="center"/>
        <w:rPr>
          <w:rFonts w:asciiTheme="minorHAnsi" w:hAnsiTheme="minorHAnsi" w:cstheme="minorHAnsi"/>
          <w:sz w:val="24"/>
          <w:szCs w:val="24"/>
        </w:rPr>
      </w:pPr>
    </w:p>
    <w:p w14:paraId="2F81CEF1" w14:textId="72A6DA8F" w:rsidR="00DF727C" w:rsidRPr="0057286C" w:rsidRDefault="00DF727C" w:rsidP="009255AA">
      <w:pPr>
        <w:ind w:left="0"/>
        <w:jc w:val="center"/>
        <w:rPr>
          <w:rFonts w:asciiTheme="minorHAnsi" w:hAnsiTheme="minorHAnsi" w:cstheme="minorHAnsi"/>
          <w:sz w:val="24"/>
          <w:szCs w:val="24"/>
        </w:rPr>
      </w:pPr>
      <w:r w:rsidRPr="0057286C">
        <w:rPr>
          <w:rFonts w:asciiTheme="minorHAnsi" w:hAnsiTheme="minorHAnsi" w:cstheme="minorHAnsi"/>
          <w:sz w:val="24"/>
          <w:szCs w:val="24"/>
        </w:rPr>
        <w:t>for</w:t>
      </w:r>
    </w:p>
    <w:p w14:paraId="04234B6D" w14:textId="77777777" w:rsidR="00C60AC2" w:rsidRPr="0057286C" w:rsidRDefault="00C60AC2" w:rsidP="00DF727C">
      <w:pPr>
        <w:ind w:left="0"/>
        <w:jc w:val="center"/>
        <w:rPr>
          <w:rFonts w:asciiTheme="minorHAnsi" w:hAnsiTheme="minorHAnsi" w:cstheme="minorHAnsi"/>
          <w:sz w:val="24"/>
          <w:szCs w:val="24"/>
        </w:rPr>
      </w:pPr>
    </w:p>
    <w:p w14:paraId="61534470" w14:textId="7F0AEC3F" w:rsidR="00C60AC2" w:rsidRPr="009436AA" w:rsidRDefault="000F21F8" w:rsidP="009255AA">
      <w:pPr>
        <w:ind w:left="0"/>
        <w:jc w:val="center"/>
        <w:rPr>
          <w:rFonts w:asciiTheme="minorHAnsi" w:hAnsiTheme="minorHAnsi" w:cstheme="minorHAnsi"/>
          <w:b/>
          <w:bCs/>
          <w:spacing w:val="-4"/>
          <w:sz w:val="24"/>
          <w:szCs w:val="24"/>
        </w:rPr>
      </w:pPr>
      <w:r>
        <w:rPr>
          <w:rFonts w:asciiTheme="minorHAnsi" w:hAnsiTheme="minorHAnsi" w:cstheme="minorHAnsi"/>
          <w:b/>
          <w:bCs/>
          <w:spacing w:val="-4"/>
          <w:sz w:val="24"/>
          <w:szCs w:val="24"/>
        </w:rPr>
        <w:t>Commercial Building</w:t>
      </w:r>
      <w:r w:rsidR="00A157DE">
        <w:rPr>
          <w:rFonts w:asciiTheme="minorHAnsi" w:hAnsiTheme="minorHAnsi" w:cstheme="minorHAnsi"/>
          <w:b/>
          <w:bCs/>
          <w:spacing w:val="-4"/>
          <w:sz w:val="24"/>
          <w:szCs w:val="24"/>
        </w:rPr>
        <w:t xml:space="preserve"> - </w:t>
      </w:r>
      <w:proofErr w:type="spellStart"/>
      <w:r>
        <w:rPr>
          <w:rFonts w:asciiTheme="minorHAnsi" w:hAnsiTheme="minorHAnsi" w:cstheme="minorHAnsi"/>
          <w:b/>
          <w:bCs/>
          <w:spacing w:val="-4"/>
          <w:sz w:val="24"/>
          <w:szCs w:val="24"/>
        </w:rPr>
        <w:t>Somewheresville</w:t>
      </w:r>
      <w:proofErr w:type="spellEnd"/>
      <w:r w:rsidR="00A157DE">
        <w:rPr>
          <w:rFonts w:asciiTheme="minorHAnsi" w:hAnsiTheme="minorHAnsi" w:cstheme="minorHAnsi"/>
          <w:b/>
          <w:bCs/>
          <w:spacing w:val="-4"/>
          <w:sz w:val="24"/>
          <w:szCs w:val="24"/>
        </w:rPr>
        <w:t xml:space="preserve">, </w:t>
      </w:r>
      <w:r w:rsidR="00D031AD">
        <w:rPr>
          <w:rFonts w:asciiTheme="minorHAnsi" w:hAnsiTheme="minorHAnsi" w:cstheme="minorHAnsi"/>
          <w:b/>
          <w:bCs/>
          <w:spacing w:val="-4"/>
          <w:sz w:val="24"/>
          <w:szCs w:val="24"/>
        </w:rPr>
        <w:t>FL</w:t>
      </w:r>
    </w:p>
    <w:p w14:paraId="2F9C26F2" w14:textId="77777777" w:rsidR="005A0330" w:rsidRPr="0057286C" w:rsidRDefault="005A0330" w:rsidP="009255AA">
      <w:pPr>
        <w:ind w:left="0"/>
        <w:jc w:val="center"/>
        <w:rPr>
          <w:rFonts w:asciiTheme="minorHAnsi" w:hAnsiTheme="minorHAnsi" w:cstheme="minorHAnsi"/>
          <w:spacing w:val="-4"/>
          <w:sz w:val="24"/>
          <w:szCs w:val="24"/>
        </w:rPr>
      </w:pPr>
    </w:p>
    <w:p w14:paraId="49A98047" w14:textId="7453CF84" w:rsidR="005A0330" w:rsidRPr="0057286C" w:rsidRDefault="005A0330" w:rsidP="009255AA">
      <w:pPr>
        <w:ind w:left="0"/>
        <w:jc w:val="center"/>
        <w:rPr>
          <w:rFonts w:asciiTheme="minorHAnsi" w:hAnsiTheme="minorHAnsi" w:cstheme="minorHAnsi"/>
          <w:sz w:val="24"/>
          <w:szCs w:val="24"/>
        </w:rPr>
      </w:pPr>
      <w:r w:rsidRPr="0057286C">
        <w:rPr>
          <w:rFonts w:asciiTheme="minorHAnsi" w:hAnsiTheme="minorHAnsi" w:cstheme="minorHAnsi"/>
          <w:spacing w:val="-4"/>
          <w:sz w:val="24"/>
          <w:szCs w:val="24"/>
        </w:rPr>
        <w:t>Client</w:t>
      </w:r>
      <w:proofErr w:type="gramStart"/>
      <w:r w:rsidRPr="0057286C">
        <w:rPr>
          <w:rFonts w:asciiTheme="minorHAnsi" w:hAnsiTheme="minorHAnsi" w:cstheme="minorHAnsi"/>
          <w:spacing w:val="-4"/>
          <w:sz w:val="24"/>
          <w:szCs w:val="24"/>
        </w:rPr>
        <w:t xml:space="preserve">:  </w:t>
      </w:r>
      <w:proofErr w:type="spellStart"/>
      <w:r w:rsidR="00936C91">
        <w:rPr>
          <w:rFonts w:asciiTheme="minorHAnsi" w:hAnsiTheme="minorHAnsi" w:cstheme="minorHAnsi"/>
          <w:spacing w:val="-4"/>
          <w:sz w:val="24"/>
          <w:szCs w:val="24"/>
        </w:rPr>
        <w:t>Betazoid</w:t>
      </w:r>
      <w:proofErr w:type="spellEnd"/>
      <w:proofErr w:type="gramEnd"/>
      <w:r w:rsidR="00936C91">
        <w:rPr>
          <w:rFonts w:asciiTheme="minorHAnsi" w:hAnsiTheme="minorHAnsi" w:cstheme="minorHAnsi"/>
          <w:spacing w:val="-4"/>
          <w:sz w:val="24"/>
          <w:szCs w:val="24"/>
        </w:rPr>
        <w:t xml:space="preserve"> Development, LLC</w:t>
      </w:r>
    </w:p>
    <w:p w14:paraId="527573D3" w14:textId="77777777" w:rsidR="00C60AC2" w:rsidRPr="0057286C" w:rsidRDefault="00C60AC2" w:rsidP="009255AA">
      <w:pPr>
        <w:ind w:left="0"/>
        <w:rPr>
          <w:rFonts w:asciiTheme="minorHAnsi" w:hAnsiTheme="minorHAnsi" w:cstheme="minorHAnsi"/>
          <w:sz w:val="24"/>
          <w:szCs w:val="24"/>
        </w:rPr>
      </w:pPr>
    </w:p>
    <w:p w14:paraId="541BE31E" w14:textId="34BE6EFC" w:rsidR="00C60AC2" w:rsidRPr="0057286C" w:rsidRDefault="005A0330" w:rsidP="009255AA">
      <w:pPr>
        <w:ind w:left="0"/>
        <w:jc w:val="center"/>
        <w:rPr>
          <w:rFonts w:asciiTheme="minorHAnsi" w:hAnsiTheme="minorHAnsi" w:cstheme="minorHAnsi"/>
          <w:sz w:val="24"/>
          <w:szCs w:val="24"/>
        </w:rPr>
      </w:pPr>
      <w:r w:rsidRPr="0057286C">
        <w:rPr>
          <w:rFonts w:asciiTheme="minorHAnsi" w:hAnsiTheme="minorHAnsi" w:cstheme="minorHAnsi"/>
          <w:sz w:val="24"/>
          <w:szCs w:val="24"/>
        </w:rPr>
        <w:t>Revision 0</w:t>
      </w:r>
    </w:p>
    <w:p w14:paraId="36412AAF" w14:textId="77777777" w:rsidR="00DF727C" w:rsidRPr="0057286C" w:rsidRDefault="00DF727C" w:rsidP="009255AA">
      <w:pPr>
        <w:ind w:left="0"/>
        <w:jc w:val="center"/>
        <w:rPr>
          <w:rFonts w:asciiTheme="minorHAnsi" w:hAnsiTheme="minorHAnsi" w:cstheme="minorHAnsi"/>
          <w:sz w:val="24"/>
          <w:szCs w:val="24"/>
        </w:rPr>
      </w:pPr>
    </w:p>
    <w:p w14:paraId="4CE4E385" w14:textId="036976CA" w:rsidR="00822235" w:rsidRPr="0057286C" w:rsidRDefault="000F21F8" w:rsidP="009255AA">
      <w:pPr>
        <w:ind w:left="0"/>
        <w:jc w:val="center"/>
        <w:rPr>
          <w:rFonts w:asciiTheme="minorHAnsi" w:hAnsiTheme="minorHAnsi" w:cstheme="minorHAnsi"/>
          <w:sz w:val="24"/>
          <w:szCs w:val="24"/>
        </w:rPr>
      </w:pPr>
      <w:r>
        <w:rPr>
          <w:rFonts w:asciiTheme="minorHAnsi" w:hAnsiTheme="minorHAnsi" w:cstheme="minorHAnsi"/>
          <w:sz w:val="24"/>
          <w:szCs w:val="24"/>
        </w:rPr>
        <w:t>June</w:t>
      </w:r>
      <w:r w:rsidR="005A0330" w:rsidRPr="0057286C">
        <w:rPr>
          <w:rFonts w:asciiTheme="minorHAnsi" w:hAnsiTheme="minorHAnsi" w:cstheme="minorHAnsi"/>
          <w:sz w:val="24"/>
          <w:szCs w:val="24"/>
        </w:rPr>
        <w:t xml:space="preserve"> </w:t>
      </w:r>
      <w:r>
        <w:rPr>
          <w:rFonts w:asciiTheme="minorHAnsi" w:hAnsiTheme="minorHAnsi" w:cstheme="minorHAnsi"/>
          <w:sz w:val="24"/>
          <w:szCs w:val="24"/>
        </w:rPr>
        <w:t>8</w:t>
      </w:r>
      <w:r w:rsidR="00520E2F" w:rsidRPr="0057286C">
        <w:rPr>
          <w:rFonts w:asciiTheme="minorHAnsi" w:hAnsiTheme="minorHAnsi" w:cstheme="minorHAnsi"/>
          <w:sz w:val="24"/>
          <w:szCs w:val="24"/>
        </w:rPr>
        <w:t>, 202</w:t>
      </w:r>
      <w:r w:rsidR="005A0330" w:rsidRPr="0057286C">
        <w:rPr>
          <w:rFonts w:asciiTheme="minorHAnsi" w:hAnsiTheme="minorHAnsi" w:cstheme="minorHAnsi"/>
          <w:sz w:val="24"/>
          <w:szCs w:val="24"/>
        </w:rPr>
        <w:t>4</w:t>
      </w:r>
    </w:p>
    <w:p w14:paraId="0ACDF90D" w14:textId="77777777" w:rsidR="00822235" w:rsidRDefault="00822235">
      <w:pPr>
        <w:ind w:left="0" w:right="0"/>
        <w:jc w:val="left"/>
        <w:rPr>
          <w:b/>
          <w:bCs/>
        </w:rPr>
      </w:pPr>
      <w:r>
        <w:rPr>
          <w:b/>
          <w:bCs/>
        </w:rPr>
        <w:br w:type="page"/>
      </w:r>
    </w:p>
    <w:p w14:paraId="6393B398" w14:textId="77777777" w:rsidR="00C60AC2" w:rsidRPr="000C77BD" w:rsidRDefault="00C60AC2" w:rsidP="009255AA">
      <w:pPr>
        <w:ind w:left="0"/>
        <w:jc w:val="center"/>
        <w:rPr>
          <w:b/>
          <w:bCs/>
        </w:rPr>
        <w:sectPr w:rsidR="00C60AC2" w:rsidRPr="000C77BD" w:rsidSect="00851EA4">
          <w:pgSz w:w="12240" w:h="15840"/>
          <w:pgMar w:top="1480" w:right="1720" w:bottom="280" w:left="1720" w:header="720" w:footer="720" w:gutter="0"/>
          <w:cols w:space="720"/>
        </w:sectPr>
      </w:pPr>
    </w:p>
    <w:p w14:paraId="03F93532" w14:textId="77777777" w:rsidR="00C60AC2" w:rsidRDefault="00C60AC2" w:rsidP="00F06EDE">
      <w:pPr>
        <w:ind w:left="0"/>
      </w:pPr>
    </w:p>
    <w:p w14:paraId="6BA1EFBE" w14:textId="434A5A54" w:rsidR="005C3320" w:rsidRPr="0057286C" w:rsidRDefault="00560C4E" w:rsidP="006E6E64">
      <w:pPr>
        <w:ind w:left="-720" w:right="0"/>
        <w:jc w:val="center"/>
        <w:rPr>
          <w:rFonts w:asciiTheme="minorHAnsi" w:hAnsiTheme="minorHAnsi" w:cstheme="minorHAnsi"/>
          <w:b/>
          <w:bCs/>
          <w:spacing w:val="4"/>
          <w:w w:val="97"/>
          <w:sz w:val="28"/>
          <w:szCs w:val="28"/>
        </w:rPr>
      </w:pPr>
      <w:r w:rsidRPr="0057286C">
        <w:rPr>
          <w:rFonts w:asciiTheme="minorHAnsi" w:hAnsiTheme="minorHAnsi" w:cstheme="minorHAnsi"/>
          <w:b/>
          <w:bCs/>
          <w:w w:val="96"/>
          <w:sz w:val="28"/>
          <w:szCs w:val="28"/>
        </w:rPr>
        <w:t>R</w:t>
      </w:r>
      <w:r w:rsidRPr="0057286C">
        <w:rPr>
          <w:rFonts w:asciiTheme="minorHAnsi" w:hAnsiTheme="minorHAnsi" w:cstheme="minorHAnsi"/>
          <w:b/>
          <w:bCs/>
          <w:spacing w:val="9"/>
          <w:w w:val="94"/>
          <w:sz w:val="28"/>
          <w:szCs w:val="28"/>
        </w:rPr>
        <w:t>E</w:t>
      </w:r>
      <w:r w:rsidRPr="0057286C">
        <w:rPr>
          <w:rFonts w:asciiTheme="minorHAnsi" w:hAnsiTheme="minorHAnsi" w:cstheme="minorHAnsi"/>
          <w:b/>
          <w:bCs/>
          <w:spacing w:val="11"/>
          <w:w w:val="114"/>
          <w:sz w:val="28"/>
          <w:szCs w:val="28"/>
        </w:rPr>
        <w:t>V</w:t>
      </w:r>
      <w:r w:rsidRPr="0057286C">
        <w:rPr>
          <w:rFonts w:asciiTheme="minorHAnsi" w:hAnsiTheme="minorHAnsi" w:cstheme="minorHAnsi"/>
          <w:b/>
          <w:bCs/>
          <w:spacing w:val="4"/>
          <w:w w:val="80"/>
          <w:sz w:val="28"/>
          <w:szCs w:val="28"/>
        </w:rPr>
        <w:t>I</w:t>
      </w:r>
      <w:r w:rsidRPr="0057286C">
        <w:rPr>
          <w:rFonts w:asciiTheme="minorHAnsi" w:hAnsiTheme="minorHAnsi" w:cstheme="minorHAnsi"/>
          <w:b/>
          <w:bCs/>
          <w:spacing w:val="11"/>
          <w:w w:val="107"/>
          <w:sz w:val="28"/>
          <w:szCs w:val="28"/>
        </w:rPr>
        <w:t>S</w:t>
      </w:r>
      <w:r w:rsidRPr="0057286C">
        <w:rPr>
          <w:rFonts w:asciiTheme="minorHAnsi" w:hAnsiTheme="minorHAnsi" w:cstheme="minorHAnsi"/>
          <w:b/>
          <w:bCs/>
          <w:spacing w:val="4"/>
          <w:w w:val="97"/>
          <w:sz w:val="28"/>
          <w:szCs w:val="28"/>
        </w:rPr>
        <w:t>I</w:t>
      </w:r>
      <w:r w:rsidRPr="0057286C">
        <w:rPr>
          <w:rFonts w:asciiTheme="minorHAnsi" w:hAnsiTheme="minorHAnsi" w:cstheme="minorHAnsi"/>
          <w:b/>
          <w:bCs/>
          <w:spacing w:val="13"/>
          <w:w w:val="103"/>
          <w:sz w:val="28"/>
          <w:szCs w:val="28"/>
        </w:rPr>
        <w:t>O</w:t>
      </w:r>
      <w:r w:rsidRPr="0057286C">
        <w:rPr>
          <w:rFonts w:asciiTheme="minorHAnsi" w:hAnsiTheme="minorHAnsi" w:cstheme="minorHAnsi"/>
          <w:b/>
          <w:bCs/>
          <w:w w:val="90"/>
          <w:sz w:val="28"/>
          <w:szCs w:val="28"/>
        </w:rPr>
        <w:t>N</w:t>
      </w:r>
      <w:r w:rsidRPr="0057286C">
        <w:rPr>
          <w:rFonts w:asciiTheme="minorHAnsi" w:hAnsiTheme="minorHAnsi" w:cstheme="minorHAnsi"/>
          <w:b/>
          <w:bCs/>
          <w:spacing w:val="-6"/>
          <w:sz w:val="28"/>
          <w:szCs w:val="28"/>
        </w:rPr>
        <w:t xml:space="preserve"> </w:t>
      </w:r>
      <w:r w:rsidR="00F06EDE" w:rsidRPr="0057286C">
        <w:rPr>
          <w:rFonts w:asciiTheme="minorHAnsi" w:hAnsiTheme="minorHAnsi" w:cstheme="minorHAnsi"/>
          <w:b/>
          <w:bCs/>
          <w:spacing w:val="4"/>
          <w:w w:val="97"/>
          <w:sz w:val="28"/>
          <w:szCs w:val="28"/>
        </w:rPr>
        <w:t>HISTORY</w:t>
      </w:r>
    </w:p>
    <w:p w14:paraId="167810AD" w14:textId="1AD8288A" w:rsidR="005C3320" w:rsidRPr="0057286C" w:rsidRDefault="005C3320">
      <w:pPr>
        <w:ind w:left="0" w:right="0"/>
        <w:jc w:val="left"/>
        <w:rPr>
          <w:rFonts w:asciiTheme="minorHAnsi" w:hAnsiTheme="minorHAnsi" w:cstheme="minorHAnsi"/>
          <w:b/>
          <w:bCs/>
          <w:spacing w:val="4"/>
          <w:w w:val="97"/>
        </w:rPr>
      </w:pPr>
    </w:p>
    <w:p w14:paraId="7AAC6923" w14:textId="77777777" w:rsidR="00F06EDE" w:rsidRPr="0057286C" w:rsidRDefault="00F06EDE" w:rsidP="006E6E64">
      <w:pPr>
        <w:ind w:left="-720" w:right="0"/>
        <w:jc w:val="center"/>
        <w:rPr>
          <w:rFonts w:asciiTheme="minorHAnsi" w:hAnsiTheme="minorHAnsi" w:cstheme="minorHAnsi"/>
          <w:b/>
          <w:bCs/>
          <w:spacing w:val="4"/>
          <w:w w:val="97"/>
        </w:rPr>
      </w:pPr>
    </w:p>
    <w:p w14:paraId="08BA1073" w14:textId="6515AFBE" w:rsidR="00F06EDE" w:rsidRPr="0057286C" w:rsidRDefault="00F06EDE" w:rsidP="006E6E64">
      <w:pPr>
        <w:ind w:left="0" w:right="0"/>
        <w:jc w:val="center"/>
        <w:rPr>
          <w:rFonts w:asciiTheme="minorHAnsi" w:hAnsiTheme="minorHAnsi" w:cstheme="minorHAnsi"/>
          <w:b/>
          <w:bCs/>
          <w:spacing w:val="4"/>
          <w:w w:val="97"/>
        </w:rPr>
      </w:pPr>
    </w:p>
    <w:p w14:paraId="0C03ED0F" w14:textId="0DAA148C" w:rsidR="00F06EDE" w:rsidRPr="0057286C" w:rsidRDefault="00F06EDE" w:rsidP="00F06EDE">
      <w:pPr>
        <w:ind w:left="0"/>
        <w:rPr>
          <w:rFonts w:asciiTheme="minorHAnsi" w:hAnsiTheme="minorHAnsi" w:cstheme="minorHAnsi"/>
          <w:b/>
          <w:bCs/>
          <w:spacing w:val="4"/>
          <w:w w:val="97"/>
        </w:rPr>
      </w:pPr>
    </w:p>
    <w:tbl>
      <w:tblPr>
        <w:tblStyle w:val="TableGrid"/>
        <w:tblpPr w:leftFromText="180" w:rightFromText="180" w:vertAnchor="text" w:horzAnchor="margin" w:tblpXSpec="center" w:tblpY="130"/>
        <w:tblW w:w="0" w:type="auto"/>
        <w:tblLayout w:type="fixed"/>
        <w:tblLook w:val="04A0" w:firstRow="1" w:lastRow="0" w:firstColumn="1" w:lastColumn="0" w:noHBand="0" w:noVBand="1"/>
      </w:tblPr>
      <w:tblGrid>
        <w:gridCol w:w="2179"/>
        <w:gridCol w:w="2070"/>
        <w:gridCol w:w="5376"/>
      </w:tblGrid>
      <w:tr w:rsidR="006E6E64" w:rsidRPr="0057286C" w14:paraId="3CAF7E8F" w14:textId="77777777" w:rsidTr="006E6E64">
        <w:tc>
          <w:tcPr>
            <w:tcW w:w="2179" w:type="dxa"/>
          </w:tcPr>
          <w:p w14:paraId="4D393944" w14:textId="77777777" w:rsidR="006E6E64" w:rsidRPr="0057286C" w:rsidRDefault="006E6E64" w:rsidP="006E6E64">
            <w:pPr>
              <w:ind w:left="0"/>
              <w:jc w:val="center"/>
              <w:rPr>
                <w:rFonts w:asciiTheme="minorHAnsi" w:hAnsiTheme="minorHAnsi" w:cstheme="minorHAnsi"/>
                <w:b/>
                <w:bCs/>
                <w:spacing w:val="10"/>
                <w:w w:val="96"/>
              </w:rPr>
            </w:pPr>
            <w:r w:rsidRPr="0057286C">
              <w:rPr>
                <w:rFonts w:asciiTheme="minorHAnsi" w:hAnsiTheme="minorHAnsi" w:cstheme="minorHAnsi"/>
                <w:b/>
                <w:bCs/>
                <w:spacing w:val="-5"/>
                <w:w w:val="93"/>
              </w:rPr>
              <w:t>R</w:t>
            </w:r>
            <w:r w:rsidRPr="0057286C">
              <w:rPr>
                <w:rFonts w:asciiTheme="minorHAnsi" w:hAnsiTheme="minorHAnsi" w:cstheme="minorHAnsi"/>
                <w:b/>
                <w:bCs/>
                <w:spacing w:val="-3"/>
                <w:w w:val="98"/>
              </w:rPr>
              <w:t>e</w:t>
            </w:r>
            <w:r w:rsidRPr="0057286C">
              <w:rPr>
                <w:rFonts w:asciiTheme="minorHAnsi" w:hAnsiTheme="minorHAnsi" w:cstheme="minorHAnsi"/>
                <w:b/>
                <w:bCs/>
                <w:spacing w:val="-5"/>
                <w:w w:val="130"/>
              </w:rPr>
              <w:t>v</w:t>
            </w:r>
            <w:r w:rsidRPr="0057286C">
              <w:rPr>
                <w:rFonts w:asciiTheme="minorHAnsi" w:hAnsiTheme="minorHAnsi" w:cstheme="minorHAnsi"/>
                <w:b/>
                <w:bCs/>
                <w:w w:val="134"/>
              </w:rPr>
              <w:t>#</w:t>
            </w:r>
          </w:p>
        </w:tc>
        <w:tc>
          <w:tcPr>
            <w:tcW w:w="2070" w:type="dxa"/>
          </w:tcPr>
          <w:p w14:paraId="2756BF2B" w14:textId="77777777" w:rsidR="006E6E64" w:rsidRPr="0057286C" w:rsidRDefault="006E6E64" w:rsidP="006E6E64">
            <w:pPr>
              <w:ind w:left="0"/>
              <w:jc w:val="center"/>
              <w:rPr>
                <w:rFonts w:asciiTheme="minorHAnsi" w:hAnsiTheme="minorHAnsi" w:cstheme="minorHAnsi"/>
                <w:b/>
                <w:bCs/>
                <w:spacing w:val="10"/>
                <w:w w:val="96"/>
              </w:rPr>
            </w:pPr>
            <w:r w:rsidRPr="0057286C">
              <w:rPr>
                <w:rFonts w:asciiTheme="minorHAnsi" w:hAnsiTheme="minorHAnsi" w:cstheme="minorHAnsi"/>
                <w:b/>
                <w:bCs/>
                <w:w w:val="81"/>
              </w:rPr>
              <w:t>I</w:t>
            </w:r>
            <w:r w:rsidRPr="0057286C">
              <w:rPr>
                <w:rFonts w:asciiTheme="minorHAnsi" w:hAnsiTheme="minorHAnsi" w:cstheme="minorHAnsi"/>
                <w:b/>
                <w:bCs/>
                <w:spacing w:val="-4"/>
                <w:w w:val="103"/>
              </w:rPr>
              <w:t>s</w:t>
            </w:r>
            <w:r w:rsidRPr="0057286C">
              <w:rPr>
                <w:rFonts w:asciiTheme="minorHAnsi" w:hAnsiTheme="minorHAnsi" w:cstheme="minorHAnsi"/>
                <w:b/>
                <w:bCs/>
                <w:spacing w:val="-4"/>
                <w:w w:val="107"/>
              </w:rPr>
              <w:t>s</w:t>
            </w:r>
            <w:r w:rsidRPr="0057286C">
              <w:rPr>
                <w:rFonts w:asciiTheme="minorHAnsi" w:hAnsiTheme="minorHAnsi" w:cstheme="minorHAnsi"/>
                <w:b/>
                <w:bCs/>
                <w:spacing w:val="-4"/>
                <w:w w:val="102"/>
              </w:rPr>
              <w:t>u</w:t>
            </w:r>
            <w:r w:rsidRPr="0057286C">
              <w:rPr>
                <w:rFonts w:asciiTheme="minorHAnsi" w:hAnsiTheme="minorHAnsi" w:cstheme="minorHAnsi"/>
                <w:b/>
                <w:bCs/>
                <w:spacing w:val="-4"/>
                <w:w w:val="107"/>
              </w:rPr>
              <w:t>e</w:t>
            </w:r>
            <w:r w:rsidRPr="0057286C">
              <w:rPr>
                <w:rFonts w:asciiTheme="minorHAnsi" w:hAnsiTheme="minorHAnsi" w:cstheme="minorHAnsi"/>
                <w:b/>
                <w:bCs/>
                <w:w w:val="94"/>
              </w:rPr>
              <w:t>d</w:t>
            </w:r>
          </w:p>
        </w:tc>
        <w:tc>
          <w:tcPr>
            <w:tcW w:w="5376" w:type="dxa"/>
          </w:tcPr>
          <w:p w14:paraId="45F0A9D1" w14:textId="77777777" w:rsidR="006E6E64" w:rsidRPr="0057286C" w:rsidRDefault="006E6E64" w:rsidP="006E6E64">
            <w:pPr>
              <w:ind w:left="0"/>
              <w:jc w:val="center"/>
              <w:rPr>
                <w:rFonts w:asciiTheme="minorHAnsi" w:hAnsiTheme="minorHAnsi" w:cstheme="minorHAnsi"/>
                <w:b/>
                <w:bCs/>
                <w:spacing w:val="10"/>
                <w:w w:val="96"/>
              </w:rPr>
            </w:pPr>
            <w:r w:rsidRPr="0057286C">
              <w:rPr>
                <w:rFonts w:asciiTheme="minorHAnsi" w:hAnsiTheme="minorHAnsi" w:cstheme="minorHAnsi"/>
                <w:b/>
                <w:bCs/>
                <w:spacing w:val="-5"/>
              </w:rPr>
              <w:t>R</w:t>
            </w:r>
            <w:r w:rsidRPr="0057286C">
              <w:rPr>
                <w:rFonts w:asciiTheme="minorHAnsi" w:hAnsiTheme="minorHAnsi" w:cstheme="minorHAnsi"/>
                <w:b/>
                <w:bCs/>
                <w:spacing w:val="-3"/>
              </w:rPr>
              <w:t>e</w:t>
            </w:r>
            <w:r w:rsidRPr="0057286C">
              <w:rPr>
                <w:rFonts w:asciiTheme="minorHAnsi" w:hAnsiTheme="minorHAnsi" w:cstheme="minorHAnsi"/>
                <w:b/>
                <w:bCs/>
                <w:spacing w:val="-5"/>
              </w:rPr>
              <w:t>v</w:t>
            </w:r>
            <w:r w:rsidRPr="0057286C">
              <w:rPr>
                <w:rFonts w:asciiTheme="minorHAnsi" w:hAnsiTheme="minorHAnsi" w:cstheme="minorHAnsi"/>
                <w:b/>
                <w:bCs/>
              </w:rPr>
              <w:t>i</w:t>
            </w:r>
            <w:r w:rsidRPr="0057286C">
              <w:rPr>
                <w:rFonts w:asciiTheme="minorHAnsi" w:hAnsiTheme="minorHAnsi" w:cstheme="minorHAnsi"/>
                <w:b/>
                <w:bCs/>
                <w:spacing w:val="-4"/>
              </w:rPr>
              <w:t>s</w:t>
            </w:r>
            <w:r w:rsidRPr="0057286C">
              <w:rPr>
                <w:rFonts w:asciiTheme="minorHAnsi" w:hAnsiTheme="minorHAnsi" w:cstheme="minorHAnsi"/>
                <w:b/>
                <w:bCs/>
              </w:rPr>
              <w:t>i</w:t>
            </w:r>
            <w:r w:rsidRPr="0057286C">
              <w:rPr>
                <w:rFonts w:asciiTheme="minorHAnsi" w:hAnsiTheme="minorHAnsi" w:cstheme="minorHAnsi"/>
                <w:b/>
                <w:bCs/>
                <w:spacing w:val="-5"/>
              </w:rPr>
              <w:t>o</w:t>
            </w:r>
            <w:r w:rsidRPr="0057286C">
              <w:rPr>
                <w:rFonts w:asciiTheme="minorHAnsi" w:hAnsiTheme="minorHAnsi" w:cstheme="minorHAnsi"/>
                <w:b/>
                <w:bCs/>
              </w:rPr>
              <w:t>n</w:t>
            </w:r>
            <w:r w:rsidRPr="0057286C">
              <w:rPr>
                <w:rFonts w:asciiTheme="minorHAnsi" w:hAnsiTheme="minorHAnsi" w:cstheme="minorHAnsi"/>
                <w:b/>
                <w:bCs/>
                <w:spacing w:val="16"/>
              </w:rPr>
              <w:t xml:space="preserve"> </w:t>
            </w:r>
            <w:r w:rsidRPr="0057286C">
              <w:rPr>
                <w:rFonts w:asciiTheme="minorHAnsi" w:hAnsiTheme="minorHAnsi" w:cstheme="minorHAnsi"/>
                <w:b/>
                <w:bCs/>
              </w:rPr>
              <w:t>/</w:t>
            </w:r>
            <w:r w:rsidRPr="0057286C">
              <w:rPr>
                <w:rFonts w:asciiTheme="minorHAnsi" w:hAnsiTheme="minorHAnsi" w:cstheme="minorHAnsi"/>
                <w:b/>
                <w:bCs/>
                <w:spacing w:val="14"/>
              </w:rPr>
              <w:t xml:space="preserve"> </w:t>
            </w:r>
            <w:r w:rsidRPr="0057286C">
              <w:rPr>
                <w:rFonts w:asciiTheme="minorHAnsi" w:hAnsiTheme="minorHAnsi" w:cstheme="minorHAnsi"/>
                <w:b/>
                <w:bCs/>
                <w:spacing w:val="-6"/>
              </w:rPr>
              <w:t>M</w:t>
            </w:r>
            <w:r w:rsidRPr="0057286C">
              <w:rPr>
                <w:rFonts w:asciiTheme="minorHAnsi" w:hAnsiTheme="minorHAnsi" w:cstheme="minorHAnsi"/>
                <w:b/>
                <w:bCs/>
                <w:spacing w:val="-5"/>
              </w:rPr>
              <w:t>od</w:t>
            </w:r>
            <w:r w:rsidRPr="0057286C">
              <w:rPr>
                <w:rFonts w:asciiTheme="minorHAnsi" w:hAnsiTheme="minorHAnsi" w:cstheme="minorHAnsi"/>
                <w:b/>
                <w:bCs/>
              </w:rPr>
              <w:t>if</w:t>
            </w:r>
            <w:r w:rsidRPr="0057286C">
              <w:rPr>
                <w:rFonts w:asciiTheme="minorHAnsi" w:hAnsiTheme="minorHAnsi" w:cstheme="minorHAnsi"/>
                <w:b/>
                <w:bCs/>
                <w:spacing w:val="-6"/>
              </w:rPr>
              <w:t>i</w:t>
            </w:r>
            <w:r w:rsidRPr="0057286C">
              <w:rPr>
                <w:rFonts w:asciiTheme="minorHAnsi" w:hAnsiTheme="minorHAnsi" w:cstheme="minorHAnsi"/>
                <w:b/>
                <w:bCs/>
                <w:spacing w:val="-4"/>
              </w:rPr>
              <w:t>ca</w:t>
            </w:r>
            <w:r w:rsidRPr="0057286C">
              <w:rPr>
                <w:rFonts w:asciiTheme="minorHAnsi" w:hAnsiTheme="minorHAnsi" w:cstheme="minorHAnsi"/>
                <w:b/>
                <w:bCs/>
              </w:rPr>
              <w:t>t</w:t>
            </w:r>
            <w:r w:rsidRPr="0057286C">
              <w:rPr>
                <w:rFonts w:asciiTheme="minorHAnsi" w:hAnsiTheme="minorHAnsi" w:cstheme="minorHAnsi"/>
                <w:b/>
                <w:bCs/>
                <w:spacing w:val="-4"/>
              </w:rPr>
              <w:t>i</w:t>
            </w:r>
            <w:r w:rsidRPr="0057286C">
              <w:rPr>
                <w:rFonts w:asciiTheme="minorHAnsi" w:hAnsiTheme="minorHAnsi" w:cstheme="minorHAnsi"/>
                <w:b/>
                <w:bCs/>
                <w:spacing w:val="-5"/>
              </w:rPr>
              <w:t>o</w:t>
            </w:r>
            <w:r w:rsidRPr="0057286C">
              <w:rPr>
                <w:rFonts w:asciiTheme="minorHAnsi" w:hAnsiTheme="minorHAnsi" w:cstheme="minorHAnsi"/>
                <w:b/>
                <w:bCs/>
              </w:rPr>
              <w:t>n</w:t>
            </w:r>
            <w:r w:rsidRPr="0057286C">
              <w:rPr>
                <w:rFonts w:asciiTheme="minorHAnsi" w:hAnsiTheme="minorHAnsi" w:cstheme="minorHAnsi"/>
                <w:b/>
                <w:bCs/>
                <w:spacing w:val="40"/>
              </w:rPr>
              <w:t xml:space="preserve"> </w:t>
            </w:r>
            <w:r w:rsidRPr="0057286C">
              <w:rPr>
                <w:rFonts w:asciiTheme="minorHAnsi" w:hAnsiTheme="minorHAnsi" w:cstheme="minorHAnsi"/>
                <w:b/>
                <w:bCs/>
                <w:spacing w:val="-5"/>
                <w:w w:val="90"/>
              </w:rPr>
              <w:t>D</w:t>
            </w:r>
            <w:r w:rsidRPr="0057286C">
              <w:rPr>
                <w:rFonts w:asciiTheme="minorHAnsi" w:hAnsiTheme="minorHAnsi" w:cstheme="minorHAnsi"/>
                <w:b/>
                <w:bCs/>
                <w:spacing w:val="-4"/>
                <w:w w:val="107"/>
              </w:rPr>
              <w:t>e</w:t>
            </w:r>
            <w:r w:rsidRPr="0057286C">
              <w:rPr>
                <w:rFonts w:asciiTheme="minorHAnsi" w:hAnsiTheme="minorHAnsi" w:cstheme="minorHAnsi"/>
                <w:b/>
                <w:bCs/>
                <w:spacing w:val="-4"/>
                <w:w w:val="103"/>
              </w:rPr>
              <w:t>s</w:t>
            </w:r>
            <w:r w:rsidRPr="0057286C">
              <w:rPr>
                <w:rFonts w:asciiTheme="minorHAnsi" w:hAnsiTheme="minorHAnsi" w:cstheme="minorHAnsi"/>
                <w:b/>
                <w:bCs/>
                <w:spacing w:val="-4"/>
                <w:w w:val="107"/>
              </w:rPr>
              <w:t>c</w:t>
            </w:r>
            <w:r w:rsidRPr="0057286C">
              <w:rPr>
                <w:rFonts w:asciiTheme="minorHAnsi" w:hAnsiTheme="minorHAnsi" w:cstheme="minorHAnsi"/>
                <w:b/>
                <w:bCs/>
                <w:spacing w:val="-3"/>
                <w:w w:val="109"/>
              </w:rPr>
              <w:t>r</w:t>
            </w:r>
            <w:r w:rsidRPr="0057286C">
              <w:rPr>
                <w:rFonts w:asciiTheme="minorHAnsi" w:hAnsiTheme="minorHAnsi" w:cstheme="minorHAnsi"/>
                <w:b/>
                <w:bCs/>
                <w:w w:val="90"/>
              </w:rPr>
              <w:t>i</w:t>
            </w:r>
            <w:r w:rsidRPr="0057286C">
              <w:rPr>
                <w:rFonts w:asciiTheme="minorHAnsi" w:hAnsiTheme="minorHAnsi" w:cstheme="minorHAnsi"/>
                <w:b/>
                <w:bCs/>
                <w:spacing w:val="-4"/>
                <w:w w:val="102"/>
              </w:rPr>
              <w:t>p</w:t>
            </w:r>
            <w:r w:rsidRPr="0057286C">
              <w:rPr>
                <w:rFonts w:asciiTheme="minorHAnsi" w:hAnsiTheme="minorHAnsi" w:cstheme="minorHAnsi"/>
                <w:b/>
                <w:bCs/>
                <w:w w:val="106"/>
              </w:rPr>
              <w:t>t</w:t>
            </w:r>
            <w:r w:rsidRPr="0057286C">
              <w:rPr>
                <w:rFonts w:asciiTheme="minorHAnsi" w:hAnsiTheme="minorHAnsi" w:cstheme="minorHAnsi"/>
                <w:b/>
                <w:bCs/>
                <w:spacing w:val="-5"/>
                <w:w w:val="106"/>
              </w:rPr>
              <w:t>io</w:t>
            </w:r>
            <w:r w:rsidRPr="0057286C">
              <w:rPr>
                <w:rFonts w:asciiTheme="minorHAnsi" w:hAnsiTheme="minorHAnsi" w:cstheme="minorHAnsi"/>
                <w:b/>
                <w:bCs/>
                <w:w w:val="90"/>
              </w:rPr>
              <w:t>n</w:t>
            </w:r>
          </w:p>
        </w:tc>
      </w:tr>
      <w:tr w:rsidR="006E6E64" w:rsidRPr="0057286C" w14:paraId="5EBBEC0C" w14:textId="77777777" w:rsidTr="006E6E64">
        <w:tc>
          <w:tcPr>
            <w:tcW w:w="2179" w:type="dxa"/>
          </w:tcPr>
          <w:p w14:paraId="3397004D" w14:textId="63ED263A" w:rsidR="006E6E64" w:rsidRPr="0057286C" w:rsidRDefault="005F4928" w:rsidP="008C759A">
            <w:pPr>
              <w:ind w:left="0"/>
              <w:jc w:val="center"/>
              <w:rPr>
                <w:rFonts w:asciiTheme="minorHAnsi" w:hAnsiTheme="minorHAnsi" w:cstheme="minorHAnsi"/>
                <w:w w:val="96"/>
              </w:rPr>
            </w:pPr>
            <w:r w:rsidRPr="0057286C">
              <w:rPr>
                <w:rFonts w:asciiTheme="minorHAnsi" w:hAnsiTheme="minorHAnsi" w:cstheme="minorHAnsi"/>
                <w:w w:val="96"/>
              </w:rPr>
              <w:t>0</w:t>
            </w:r>
          </w:p>
        </w:tc>
        <w:tc>
          <w:tcPr>
            <w:tcW w:w="2070" w:type="dxa"/>
          </w:tcPr>
          <w:p w14:paraId="42F36755" w14:textId="6C452699" w:rsidR="006E6E64" w:rsidRPr="0057286C" w:rsidRDefault="000F21F8" w:rsidP="005F4928">
            <w:pPr>
              <w:ind w:left="0"/>
              <w:jc w:val="center"/>
              <w:rPr>
                <w:rFonts w:asciiTheme="minorHAnsi" w:hAnsiTheme="minorHAnsi" w:cstheme="minorHAnsi"/>
                <w:w w:val="96"/>
              </w:rPr>
            </w:pPr>
            <w:r>
              <w:rPr>
                <w:rFonts w:asciiTheme="minorHAnsi" w:hAnsiTheme="minorHAnsi" w:cstheme="minorHAnsi"/>
                <w:w w:val="96"/>
              </w:rPr>
              <w:t>6</w:t>
            </w:r>
            <w:r w:rsidR="005F4928" w:rsidRPr="0057286C">
              <w:rPr>
                <w:rFonts w:asciiTheme="minorHAnsi" w:hAnsiTheme="minorHAnsi" w:cstheme="minorHAnsi"/>
                <w:w w:val="96"/>
              </w:rPr>
              <w:t>/</w:t>
            </w:r>
            <w:r>
              <w:rPr>
                <w:rFonts w:asciiTheme="minorHAnsi" w:hAnsiTheme="minorHAnsi" w:cstheme="minorHAnsi"/>
                <w:w w:val="96"/>
              </w:rPr>
              <w:t>8</w:t>
            </w:r>
            <w:r w:rsidR="005F4928" w:rsidRPr="0057286C">
              <w:rPr>
                <w:rFonts w:asciiTheme="minorHAnsi" w:hAnsiTheme="minorHAnsi" w:cstheme="minorHAnsi"/>
                <w:w w:val="96"/>
              </w:rPr>
              <w:t>/</w:t>
            </w:r>
            <w:r w:rsidR="005A0330" w:rsidRPr="0057286C">
              <w:rPr>
                <w:rFonts w:asciiTheme="minorHAnsi" w:hAnsiTheme="minorHAnsi" w:cstheme="minorHAnsi"/>
                <w:w w:val="96"/>
              </w:rPr>
              <w:t>20</w:t>
            </w:r>
            <w:r w:rsidR="005F4928" w:rsidRPr="0057286C">
              <w:rPr>
                <w:rFonts w:asciiTheme="minorHAnsi" w:hAnsiTheme="minorHAnsi" w:cstheme="minorHAnsi"/>
                <w:w w:val="96"/>
              </w:rPr>
              <w:t>2</w:t>
            </w:r>
            <w:r w:rsidR="005A0330" w:rsidRPr="0057286C">
              <w:rPr>
                <w:rFonts w:asciiTheme="minorHAnsi" w:hAnsiTheme="minorHAnsi" w:cstheme="minorHAnsi"/>
                <w:w w:val="96"/>
              </w:rPr>
              <w:t>4</w:t>
            </w:r>
          </w:p>
        </w:tc>
        <w:tc>
          <w:tcPr>
            <w:tcW w:w="5376" w:type="dxa"/>
          </w:tcPr>
          <w:p w14:paraId="0ED00E29" w14:textId="161013CA" w:rsidR="006E6E64" w:rsidRPr="0057286C" w:rsidRDefault="005F4928" w:rsidP="006E6E64">
            <w:pPr>
              <w:ind w:left="0"/>
              <w:jc w:val="center"/>
              <w:rPr>
                <w:rFonts w:asciiTheme="minorHAnsi" w:hAnsiTheme="minorHAnsi" w:cstheme="minorHAnsi"/>
                <w:w w:val="96"/>
              </w:rPr>
            </w:pPr>
            <w:r w:rsidRPr="0057286C">
              <w:rPr>
                <w:rFonts w:asciiTheme="minorHAnsi" w:hAnsiTheme="minorHAnsi" w:cstheme="minorHAnsi"/>
                <w:w w:val="96"/>
              </w:rPr>
              <w:t>ISSUE</w:t>
            </w:r>
            <w:r w:rsidR="00E07705">
              <w:rPr>
                <w:rFonts w:asciiTheme="minorHAnsi" w:hAnsiTheme="minorHAnsi" w:cstheme="minorHAnsi"/>
                <w:w w:val="96"/>
              </w:rPr>
              <w:t>D</w:t>
            </w:r>
            <w:r w:rsidRPr="0057286C">
              <w:rPr>
                <w:rFonts w:asciiTheme="minorHAnsi" w:hAnsiTheme="minorHAnsi" w:cstheme="minorHAnsi"/>
                <w:w w:val="96"/>
              </w:rPr>
              <w:t xml:space="preserve"> </w:t>
            </w:r>
            <w:r w:rsidR="00E07705">
              <w:rPr>
                <w:rFonts w:asciiTheme="minorHAnsi" w:hAnsiTheme="minorHAnsi" w:cstheme="minorHAnsi"/>
                <w:w w:val="96"/>
              </w:rPr>
              <w:t>FINAL</w:t>
            </w:r>
          </w:p>
        </w:tc>
      </w:tr>
      <w:tr w:rsidR="006E6E64" w:rsidRPr="0057286C" w14:paraId="2A900ED2" w14:textId="77777777" w:rsidTr="006E6E64">
        <w:tc>
          <w:tcPr>
            <w:tcW w:w="2179" w:type="dxa"/>
          </w:tcPr>
          <w:p w14:paraId="6A5B6831" w14:textId="0CC85036" w:rsidR="006E6E64" w:rsidRPr="0057286C" w:rsidRDefault="00F3343F" w:rsidP="008C759A">
            <w:pPr>
              <w:ind w:left="0"/>
              <w:jc w:val="center"/>
              <w:rPr>
                <w:rFonts w:asciiTheme="minorHAnsi" w:hAnsiTheme="minorHAnsi" w:cstheme="minorHAnsi"/>
                <w:w w:val="96"/>
              </w:rPr>
            </w:pPr>
            <w:r w:rsidRPr="0057286C">
              <w:rPr>
                <w:rFonts w:asciiTheme="minorHAnsi" w:hAnsiTheme="minorHAnsi" w:cstheme="minorHAnsi"/>
                <w:w w:val="96"/>
              </w:rPr>
              <w:t>1</w:t>
            </w:r>
          </w:p>
        </w:tc>
        <w:tc>
          <w:tcPr>
            <w:tcW w:w="2070" w:type="dxa"/>
          </w:tcPr>
          <w:p w14:paraId="4FB905DA" w14:textId="3A5D9AB1" w:rsidR="006E6E64" w:rsidRPr="0057286C" w:rsidRDefault="005A0330" w:rsidP="00F3343F">
            <w:pPr>
              <w:ind w:left="0"/>
              <w:jc w:val="center"/>
              <w:rPr>
                <w:rFonts w:asciiTheme="minorHAnsi" w:hAnsiTheme="minorHAnsi" w:cstheme="minorHAnsi"/>
                <w:w w:val="96"/>
              </w:rPr>
            </w:pPr>
            <w:r w:rsidRPr="0057286C">
              <w:rPr>
                <w:rFonts w:asciiTheme="minorHAnsi" w:hAnsiTheme="minorHAnsi" w:cstheme="minorHAnsi"/>
                <w:w w:val="96"/>
              </w:rPr>
              <w:t>---</w:t>
            </w:r>
          </w:p>
        </w:tc>
        <w:tc>
          <w:tcPr>
            <w:tcW w:w="5376" w:type="dxa"/>
          </w:tcPr>
          <w:p w14:paraId="0822652C" w14:textId="014A2F95" w:rsidR="006E6E64" w:rsidRPr="0057286C" w:rsidRDefault="00E07705" w:rsidP="00674885">
            <w:pPr>
              <w:ind w:left="0"/>
              <w:jc w:val="center"/>
              <w:rPr>
                <w:rFonts w:asciiTheme="minorHAnsi" w:hAnsiTheme="minorHAnsi" w:cstheme="minorHAnsi"/>
                <w:w w:val="96"/>
              </w:rPr>
            </w:pPr>
            <w:r>
              <w:rPr>
                <w:rFonts w:asciiTheme="minorHAnsi" w:hAnsiTheme="minorHAnsi" w:cstheme="minorHAnsi"/>
                <w:w w:val="96"/>
              </w:rPr>
              <w:t>---</w:t>
            </w:r>
          </w:p>
        </w:tc>
      </w:tr>
      <w:tr w:rsidR="006E6E64" w:rsidRPr="0057286C" w14:paraId="0028C22F" w14:textId="77777777" w:rsidTr="009B658B">
        <w:trPr>
          <w:trHeight w:val="273"/>
        </w:trPr>
        <w:tc>
          <w:tcPr>
            <w:tcW w:w="2179" w:type="dxa"/>
          </w:tcPr>
          <w:p w14:paraId="73954CDA" w14:textId="17D1BA84" w:rsidR="006E6E64" w:rsidRPr="0057286C" w:rsidRDefault="006E6E64" w:rsidP="00326211">
            <w:pPr>
              <w:ind w:firstLine="43"/>
              <w:rPr>
                <w:rFonts w:asciiTheme="minorHAnsi" w:hAnsiTheme="minorHAnsi" w:cstheme="minorHAnsi"/>
                <w:w w:val="96"/>
              </w:rPr>
            </w:pPr>
          </w:p>
        </w:tc>
        <w:tc>
          <w:tcPr>
            <w:tcW w:w="2070" w:type="dxa"/>
          </w:tcPr>
          <w:p w14:paraId="41B23ABC" w14:textId="09A19B5B" w:rsidR="006E6E64" w:rsidRPr="0057286C" w:rsidRDefault="006E6E64" w:rsidP="006E6E64">
            <w:pPr>
              <w:rPr>
                <w:rFonts w:asciiTheme="minorHAnsi" w:hAnsiTheme="minorHAnsi" w:cstheme="minorHAnsi"/>
                <w:w w:val="96"/>
              </w:rPr>
            </w:pPr>
          </w:p>
        </w:tc>
        <w:tc>
          <w:tcPr>
            <w:tcW w:w="5376" w:type="dxa"/>
          </w:tcPr>
          <w:p w14:paraId="6D841BBB" w14:textId="70E483CF" w:rsidR="006E6E64" w:rsidRPr="0057286C" w:rsidRDefault="006E6E64" w:rsidP="009B658B">
            <w:pPr>
              <w:ind w:left="0"/>
              <w:jc w:val="center"/>
              <w:rPr>
                <w:rFonts w:asciiTheme="minorHAnsi" w:hAnsiTheme="minorHAnsi" w:cstheme="minorHAnsi"/>
                <w:w w:val="96"/>
              </w:rPr>
            </w:pPr>
          </w:p>
        </w:tc>
      </w:tr>
    </w:tbl>
    <w:p w14:paraId="50E2E5E5" w14:textId="2B9A7462" w:rsidR="00F06EDE" w:rsidRDefault="00F06EDE" w:rsidP="00F06EDE">
      <w:pPr>
        <w:ind w:left="0"/>
        <w:rPr>
          <w:b/>
          <w:bCs/>
          <w:spacing w:val="4"/>
          <w:w w:val="97"/>
        </w:rPr>
      </w:pPr>
    </w:p>
    <w:p w14:paraId="5F6FA68C" w14:textId="5955259F" w:rsidR="00F06EDE" w:rsidRDefault="00F06EDE" w:rsidP="00F06EDE">
      <w:pPr>
        <w:ind w:left="0"/>
        <w:rPr>
          <w:b/>
          <w:bCs/>
          <w:spacing w:val="4"/>
          <w:w w:val="97"/>
        </w:rPr>
      </w:pPr>
    </w:p>
    <w:p w14:paraId="329119A8" w14:textId="03921428" w:rsidR="00F06EDE" w:rsidRDefault="00F06EDE" w:rsidP="00F06EDE">
      <w:pPr>
        <w:ind w:left="0"/>
        <w:rPr>
          <w:b/>
          <w:bCs/>
          <w:spacing w:val="4"/>
          <w:w w:val="97"/>
        </w:rPr>
      </w:pPr>
    </w:p>
    <w:p w14:paraId="161BF902" w14:textId="4A2C773A" w:rsidR="00F06EDE" w:rsidRDefault="00F06EDE" w:rsidP="00F06EDE">
      <w:pPr>
        <w:ind w:left="0"/>
        <w:rPr>
          <w:b/>
          <w:bCs/>
          <w:spacing w:val="4"/>
          <w:w w:val="97"/>
        </w:rPr>
      </w:pPr>
    </w:p>
    <w:p w14:paraId="26E6BA13" w14:textId="7C7D21BF" w:rsidR="00F06EDE" w:rsidRDefault="00F06EDE" w:rsidP="00F06EDE">
      <w:pPr>
        <w:ind w:left="0"/>
        <w:rPr>
          <w:b/>
          <w:bCs/>
          <w:spacing w:val="4"/>
          <w:w w:val="97"/>
        </w:rPr>
      </w:pPr>
    </w:p>
    <w:p w14:paraId="67849B17" w14:textId="653EA130" w:rsidR="00F06EDE" w:rsidRDefault="00F06EDE" w:rsidP="00F06EDE">
      <w:pPr>
        <w:ind w:left="0"/>
        <w:rPr>
          <w:b/>
          <w:bCs/>
          <w:spacing w:val="4"/>
          <w:w w:val="97"/>
        </w:rPr>
      </w:pPr>
    </w:p>
    <w:p w14:paraId="2EBA947E" w14:textId="46DF6862" w:rsidR="00F06EDE" w:rsidRDefault="00F06EDE" w:rsidP="00F06EDE">
      <w:pPr>
        <w:ind w:left="0"/>
        <w:rPr>
          <w:b/>
          <w:bCs/>
          <w:spacing w:val="4"/>
          <w:w w:val="97"/>
        </w:rPr>
      </w:pPr>
    </w:p>
    <w:p w14:paraId="03B463CD" w14:textId="3A656E0A" w:rsidR="00F06EDE" w:rsidRDefault="00F06EDE" w:rsidP="00F06EDE">
      <w:pPr>
        <w:ind w:left="0"/>
        <w:rPr>
          <w:b/>
          <w:bCs/>
          <w:spacing w:val="4"/>
          <w:w w:val="97"/>
        </w:rPr>
      </w:pPr>
    </w:p>
    <w:p w14:paraId="603B42CF" w14:textId="5C7EDC7C" w:rsidR="00F06EDE" w:rsidRDefault="00F06EDE" w:rsidP="00F06EDE">
      <w:pPr>
        <w:ind w:left="0"/>
        <w:rPr>
          <w:b/>
          <w:bCs/>
          <w:spacing w:val="4"/>
          <w:w w:val="97"/>
        </w:rPr>
      </w:pPr>
    </w:p>
    <w:p w14:paraId="09DD605C" w14:textId="0CC65EB3" w:rsidR="00F06EDE" w:rsidRDefault="00F06EDE" w:rsidP="00F06EDE">
      <w:pPr>
        <w:ind w:left="0"/>
        <w:rPr>
          <w:b/>
          <w:bCs/>
          <w:spacing w:val="4"/>
          <w:w w:val="97"/>
        </w:rPr>
      </w:pPr>
    </w:p>
    <w:p w14:paraId="312BB220" w14:textId="77777777" w:rsidR="00F06EDE" w:rsidRDefault="00F06EDE" w:rsidP="00F06EDE">
      <w:pPr>
        <w:ind w:left="0"/>
        <w:rPr>
          <w:b/>
          <w:bCs/>
          <w:spacing w:val="4"/>
          <w:w w:val="97"/>
        </w:rPr>
      </w:pPr>
    </w:p>
    <w:p w14:paraId="0CFDCE17" w14:textId="77777777" w:rsidR="00F06EDE" w:rsidRDefault="00F06EDE">
      <w:pPr>
        <w:ind w:left="0" w:right="0"/>
        <w:jc w:val="left"/>
        <w:rPr>
          <w:b/>
          <w:bCs/>
          <w:spacing w:val="4"/>
          <w:w w:val="97"/>
        </w:rPr>
      </w:pPr>
      <w:r>
        <w:rPr>
          <w:b/>
          <w:bCs/>
          <w:spacing w:val="4"/>
          <w:w w:val="97"/>
        </w:rPr>
        <w:br w:type="page"/>
      </w:r>
    </w:p>
    <w:p w14:paraId="1E7A0E4F" w14:textId="08EED783" w:rsidR="00FF5070" w:rsidRPr="003C6868" w:rsidRDefault="00364A6D" w:rsidP="003C6868">
      <w:pPr>
        <w:jc w:val="left"/>
        <w:rPr>
          <w:rFonts w:ascii="Calibri Light" w:hAnsi="Calibri Light"/>
          <w:b/>
          <w:bCs/>
          <w:sz w:val="28"/>
          <w:szCs w:val="28"/>
        </w:rPr>
      </w:pPr>
      <w:r w:rsidRPr="003C6868">
        <w:rPr>
          <w:rFonts w:ascii="Calibri Light" w:hAnsi="Calibri Light"/>
          <w:b/>
          <w:bCs/>
          <w:sz w:val="28"/>
          <w:szCs w:val="28"/>
        </w:rPr>
        <w:lastRenderedPageBreak/>
        <w:t>TABLE OF CONTENTS</w:t>
      </w:r>
    </w:p>
    <w:p w14:paraId="4680A0B0" w14:textId="17091F6A" w:rsidR="00E27293" w:rsidRDefault="00364A6D">
      <w:pPr>
        <w:pStyle w:val="TOC1"/>
        <w:rPr>
          <w:rFonts w:asciiTheme="minorHAnsi" w:eastAsiaTheme="minorEastAsia" w:hAnsiTheme="minorHAnsi" w:cstheme="minorBidi"/>
          <w:b w:val="0"/>
          <w:bCs w:val="0"/>
          <w:caps w:val="0"/>
          <w:noProof/>
          <w:color w:val="auto"/>
          <w:spacing w:val="0"/>
          <w:sz w:val="22"/>
          <w:szCs w:val="22"/>
        </w:rPr>
      </w:pPr>
      <w:r w:rsidRPr="00061F96">
        <w:fldChar w:fldCharType="begin"/>
      </w:r>
      <w:r w:rsidRPr="00061F96">
        <w:instrText xml:space="preserve"> TOC \o "1-2" \h \z \u </w:instrText>
      </w:r>
      <w:r w:rsidRPr="00061F96">
        <w:fldChar w:fldCharType="separate"/>
      </w:r>
      <w:hyperlink w:anchor="_Toc67048705" w:history="1">
        <w:r w:rsidR="00E27293" w:rsidRPr="0057546D">
          <w:rPr>
            <w:rStyle w:val="Hyperlink"/>
            <w:noProof/>
            <w14:scene3d>
              <w14:camera w14:prst="orthographicFront"/>
              <w14:lightRig w14:rig="threePt" w14:dir="t">
                <w14:rot w14:lat="0" w14:lon="0" w14:rev="0"/>
              </w14:lightRig>
            </w14:scene3d>
          </w:rPr>
          <w:t>1.0</w:t>
        </w:r>
        <w:r w:rsidR="00E27293">
          <w:rPr>
            <w:rFonts w:asciiTheme="minorHAnsi" w:eastAsiaTheme="minorEastAsia" w:hAnsiTheme="minorHAnsi" w:cstheme="minorBidi"/>
            <w:b w:val="0"/>
            <w:bCs w:val="0"/>
            <w:caps w:val="0"/>
            <w:noProof/>
            <w:color w:val="auto"/>
            <w:spacing w:val="0"/>
            <w:sz w:val="22"/>
            <w:szCs w:val="22"/>
          </w:rPr>
          <w:tab/>
        </w:r>
        <w:r w:rsidR="00E27293" w:rsidRPr="0057546D">
          <w:rPr>
            <w:rStyle w:val="Hyperlink"/>
            <w:noProof/>
          </w:rPr>
          <w:t>EXECUTIVE SUMMARY</w:t>
        </w:r>
        <w:r w:rsidR="00E27293">
          <w:rPr>
            <w:noProof/>
            <w:webHidden/>
          </w:rPr>
          <w:tab/>
        </w:r>
        <w:r w:rsidR="00FB4ED8">
          <w:rPr>
            <w:noProof/>
            <w:webHidden/>
          </w:rPr>
          <w:t>4</w:t>
        </w:r>
      </w:hyperlink>
    </w:p>
    <w:p w14:paraId="4FA15D5F" w14:textId="20AD0D8A" w:rsidR="00E27293" w:rsidRDefault="00E27293">
      <w:pPr>
        <w:pStyle w:val="TOC2"/>
        <w:rPr>
          <w:rFonts w:eastAsiaTheme="minorEastAsia" w:cstheme="minorBidi"/>
          <w:b w:val="0"/>
          <w:bCs w:val="0"/>
          <w:noProof/>
          <w:color w:val="auto"/>
          <w:spacing w:val="0"/>
        </w:rPr>
      </w:pPr>
      <w:hyperlink w:anchor="_Toc67048706" w:history="1">
        <w:r w:rsidRPr="0057546D">
          <w:rPr>
            <w:rStyle w:val="Hyperlink"/>
            <w:noProof/>
          </w:rPr>
          <w:t>1.1</w:t>
        </w:r>
        <w:r>
          <w:rPr>
            <w:rFonts w:eastAsiaTheme="minorEastAsia" w:cstheme="minorBidi"/>
            <w:b w:val="0"/>
            <w:bCs w:val="0"/>
            <w:noProof/>
            <w:color w:val="auto"/>
            <w:spacing w:val="0"/>
          </w:rPr>
          <w:tab/>
        </w:r>
        <w:r w:rsidR="00A90FE7">
          <w:rPr>
            <w:rStyle w:val="Hyperlink"/>
            <w:noProof/>
          </w:rPr>
          <w:t>General</w:t>
        </w:r>
      </w:hyperlink>
    </w:p>
    <w:p w14:paraId="7C87F2C1" w14:textId="601D1EEE" w:rsidR="00E27293" w:rsidRDefault="00E27293">
      <w:pPr>
        <w:pStyle w:val="TOC2"/>
        <w:rPr>
          <w:rFonts w:eastAsiaTheme="minorEastAsia" w:cstheme="minorBidi"/>
          <w:b w:val="0"/>
          <w:bCs w:val="0"/>
          <w:noProof/>
          <w:color w:val="auto"/>
          <w:spacing w:val="0"/>
        </w:rPr>
      </w:pPr>
      <w:hyperlink w:anchor="_Toc67048707" w:history="1">
        <w:r w:rsidRPr="0057546D">
          <w:rPr>
            <w:rStyle w:val="Hyperlink"/>
            <w:noProof/>
            <w14:scene3d>
              <w14:camera w14:prst="orthographicFront"/>
              <w14:lightRig w14:rig="threePt" w14:dir="t">
                <w14:rot w14:lat="0" w14:lon="0" w14:rev="0"/>
              </w14:lightRig>
            </w14:scene3d>
          </w:rPr>
          <w:t>1.2</w:t>
        </w:r>
        <w:r>
          <w:rPr>
            <w:rFonts w:eastAsiaTheme="minorEastAsia" w:cstheme="minorBidi"/>
            <w:b w:val="0"/>
            <w:bCs w:val="0"/>
            <w:noProof/>
            <w:color w:val="auto"/>
            <w:spacing w:val="0"/>
          </w:rPr>
          <w:tab/>
        </w:r>
        <w:r w:rsidR="00E70607">
          <w:rPr>
            <w:rStyle w:val="Hyperlink"/>
            <w:noProof/>
          </w:rPr>
          <w:t>S</w:t>
        </w:r>
        <w:r w:rsidR="00380930">
          <w:rPr>
            <w:rStyle w:val="Hyperlink"/>
            <w:noProof/>
          </w:rPr>
          <w:t>cope of Work</w:t>
        </w:r>
      </w:hyperlink>
    </w:p>
    <w:p w14:paraId="0678CFE0" w14:textId="54E12FA7" w:rsidR="00E27293" w:rsidRDefault="00E27293">
      <w:pPr>
        <w:pStyle w:val="TOC2"/>
        <w:rPr>
          <w:rFonts w:eastAsiaTheme="minorEastAsia" w:cstheme="minorBidi"/>
          <w:b w:val="0"/>
          <w:bCs w:val="0"/>
          <w:noProof/>
          <w:color w:val="auto"/>
          <w:spacing w:val="0"/>
        </w:rPr>
      </w:pPr>
      <w:hyperlink w:anchor="_Toc67048708" w:history="1">
        <w:r w:rsidRPr="0057546D">
          <w:rPr>
            <w:rStyle w:val="Hyperlink"/>
            <w:noProof/>
          </w:rPr>
          <w:t>1.3</w:t>
        </w:r>
        <w:r>
          <w:rPr>
            <w:rFonts w:eastAsiaTheme="minorEastAsia" w:cstheme="minorBidi"/>
            <w:b w:val="0"/>
            <w:bCs w:val="0"/>
            <w:noProof/>
            <w:color w:val="auto"/>
            <w:spacing w:val="0"/>
          </w:rPr>
          <w:tab/>
        </w:r>
        <w:r w:rsidRPr="0057546D">
          <w:rPr>
            <w:rStyle w:val="Hyperlink"/>
            <w:noProof/>
          </w:rPr>
          <w:t>Results and Recommendations</w:t>
        </w:r>
      </w:hyperlink>
    </w:p>
    <w:p w14:paraId="10B8ECC0" w14:textId="0D642B3D" w:rsidR="00E27293" w:rsidRDefault="002E27FB">
      <w:pPr>
        <w:pStyle w:val="TOC1"/>
        <w:rPr>
          <w:rFonts w:asciiTheme="minorHAnsi" w:eastAsiaTheme="minorEastAsia" w:hAnsiTheme="minorHAnsi" w:cstheme="minorBidi"/>
          <w:b w:val="0"/>
          <w:bCs w:val="0"/>
          <w:caps w:val="0"/>
          <w:noProof/>
          <w:color w:val="auto"/>
          <w:spacing w:val="0"/>
          <w:sz w:val="22"/>
          <w:szCs w:val="22"/>
        </w:rPr>
      </w:pPr>
      <w:hyperlink w:anchor="_Toc67048710" w:history="1">
        <w:r>
          <w:rPr>
            <w:rStyle w:val="Hyperlink"/>
            <w:noProof/>
          </w:rPr>
          <w:t>2</w:t>
        </w:r>
        <w:r w:rsidR="00E27293" w:rsidRPr="0057546D">
          <w:rPr>
            <w:rStyle w:val="Hyperlink"/>
            <w:noProof/>
          </w:rPr>
          <w:t>.0</w:t>
        </w:r>
        <w:r w:rsidR="00E27293">
          <w:rPr>
            <w:rFonts w:asciiTheme="minorHAnsi" w:eastAsiaTheme="minorEastAsia" w:hAnsiTheme="minorHAnsi" w:cstheme="minorBidi"/>
            <w:b w:val="0"/>
            <w:bCs w:val="0"/>
            <w:caps w:val="0"/>
            <w:noProof/>
            <w:color w:val="auto"/>
            <w:spacing w:val="0"/>
            <w:sz w:val="22"/>
            <w:szCs w:val="22"/>
          </w:rPr>
          <w:tab/>
        </w:r>
        <w:r w:rsidR="00E27293" w:rsidRPr="0057546D">
          <w:rPr>
            <w:rStyle w:val="Hyperlink"/>
            <w:noProof/>
          </w:rPr>
          <w:t>SHORT-CIRCUIT ANALYSIS</w:t>
        </w:r>
        <w:r w:rsidR="00E27293">
          <w:rPr>
            <w:noProof/>
            <w:webHidden/>
          </w:rPr>
          <w:tab/>
        </w:r>
        <w:r w:rsidR="00861846">
          <w:rPr>
            <w:noProof/>
            <w:webHidden/>
          </w:rPr>
          <w:t>7</w:t>
        </w:r>
      </w:hyperlink>
    </w:p>
    <w:p w14:paraId="215F2BA3" w14:textId="3B2F8ABA" w:rsidR="00E27293" w:rsidRDefault="00380930">
      <w:pPr>
        <w:pStyle w:val="TOC2"/>
        <w:rPr>
          <w:rFonts w:eastAsiaTheme="minorEastAsia" w:cstheme="minorBidi"/>
          <w:b w:val="0"/>
          <w:bCs w:val="0"/>
          <w:noProof/>
          <w:color w:val="auto"/>
          <w:spacing w:val="0"/>
        </w:rPr>
      </w:pPr>
      <w:hyperlink w:anchor="_Toc67048711" w:history="1">
        <w:r>
          <w:rPr>
            <w:rStyle w:val="Hyperlink"/>
            <w:noProof/>
          </w:rPr>
          <w:t>2</w:t>
        </w:r>
        <w:r w:rsidR="00E27293" w:rsidRPr="0057546D">
          <w:rPr>
            <w:rStyle w:val="Hyperlink"/>
            <w:noProof/>
          </w:rPr>
          <w:t>.1</w:t>
        </w:r>
        <w:r w:rsidR="00E27293">
          <w:rPr>
            <w:rFonts w:eastAsiaTheme="minorEastAsia" w:cstheme="minorBidi"/>
            <w:b w:val="0"/>
            <w:bCs w:val="0"/>
            <w:noProof/>
            <w:color w:val="auto"/>
            <w:spacing w:val="0"/>
          </w:rPr>
          <w:tab/>
        </w:r>
        <w:r w:rsidR="00E27293" w:rsidRPr="0057546D">
          <w:rPr>
            <w:rStyle w:val="Hyperlink"/>
            <w:noProof/>
          </w:rPr>
          <w:t>General</w:t>
        </w:r>
      </w:hyperlink>
    </w:p>
    <w:p w14:paraId="5B19D44B" w14:textId="08995F17" w:rsidR="00E27293" w:rsidRDefault="00380930">
      <w:pPr>
        <w:pStyle w:val="TOC2"/>
        <w:rPr>
          <w:rFonts w:eastAsiaTheme="minorEastAsia" w:cstheme="minorBidi"/>
          <w:b w:val="0"/>
          <w:bCs w:val="0"/>
          <w:noProof/>
          <w:color w:val="auto"/>
          <w:spacing w:val="0"/>
        </w:rPr>
      </w:pPr>
      <w:hyperlink w:anchor="_Toc67048712" w:history="1">
        <w:r>
          <w:rPr>
            <w:rStyle w:val="Hyperlink"/>
            <w:noProof/>
          </w:rPr>
          <w:t>2</w:t>
        </w:r>
        <w:r w:rsidR="00E27293" w:rsidRPr="0057546D">
          <w:rPr>
            <w:rStyle w:val="Hyperlink"/>
            <w:noProof/>
          </w:rPr>
          <w:t>.2</w:t>
        </w:r>
        <w:r w:rsidR="00E27293">
          <w:rPr>
            <w:rFonts w:eastAsiaTheme="minorEastAsia" w:cstheme="minorBidi"/>
            <w:b w:val="0"/>
            <w:bCs w:val="0"/>
            <w:noProof/>
            <w:color w:val="auto"/>
            <w:spacing w:val="0"/>
          </w:rPr>
          <w:tab/>
        </w:r>
        <w:r w:rsidR="00E27293" w:rsidRPr="0057546D">
          <w:rPr>
            <w:rStyle w:val="Hyperlink"/>
            <w:noProof/>
          </w:rPr>
          <w:t>Objectives</w:t>
        </w:r>
      </w:hyperlink>
    </w:p>
    <w:p w14:paraId="08F23769" w14:textId="34B486EB" w:rsidR="00E27293" w:rsidRDefault="00380930">
      <w:pPr>
        <w:pStyle w:val="TOC2"/>
        <w:rPr>
          <w:rFonts w:eastAsiaTheme="minorEastAsia" w:cstheme="minorBidi"/>
          <w:b w:val="0"/>
          <w:bCs w:val="0"/>
          <w:noProof/>
          <w:color w:val="auto"/>
          <w:spacing w:val="0"/>
        </w:rPr>
      </w:pPr>
      <w:hyperlink w:anchor="_Toc67048713" w:history="1">
        <w:r>
          <w:rPr>
            <w:rStyle w:val="Hyperlink"/>
            <w:noProof/>
          </w:rPr>
          <w:t>2</w:t>
        </w:r>
        <w:r w:rsidR="00E27293" w:rsidRPr="0057546D">
          <w:rPr>
            <w:rStyle w:val="Hyperlink"/>
            <w:noProof/>
          </w:rPr>
          <w:t>.3</w:t>
        </w:r>
        <w:r w:rsidR="00E27293">
          <w:rPr>
            <w:rFonts w:eastAsiaTheme="minorEastAsia" w:cstheme="minorBidi"/>
            <w:b w:val="0"/>
            <w:bCs w:val="0"/>
            <w:noProof/>
            <w:color w:val="auto"/>
            <w:spacing w:val="0"/>
          </w:rPr>
          <w:tab/>
        </w:r>
        <w:r w:rsidR="00E27293" w:rsidRPr="0057546D">
          <w:rPr>
            <w:rStyle w:val="Hyperlink"/>
            <w:noProof/>
          </w:rPr>
          <w:t>Equipment Evaluation</w:t>
        </w:r>
      </w:hyperlink>
    </w:p>
    <w:p w14:paraId="4F447BC7" w14:textId="4082CEE0" w:rsidR="00E27293" w:rsidRDefault="00380930">
      <w:pPr>
        <w:pStyle w:val="TOC2"/>
        <w:rPr>
          <w:rFonts w:eastAsiaTheme="minorEastAsia" w:cstheme="minorBidi"/>
          <w:b w:val="0"/>
          <w:bCs w:val="0"/>
          <w:noProof/>
          <w:color w:val="auto"/>
          <w:spacing w:val="0"/>
        </w:rPr>
      </w:pPr>
      <w:hyperlink w:anchor="_Toc67048714" w:history="1">
        <w:r>
          <w:rPr>
            <w:rStyle w:val="Hyperlink"/>
            <w:noProof/>
          </w:rPr>
          <w:t>2</w:t>
        </w:r>
        <w:r w:rsidR="00E27293" w:rsidRPr="0057546D">
          <w:rPr>
            <w:rStyle w:val="Hyperlink"/>
            <w:noProof/>
          </w:rPr>
          <w:t>.4</w:t>
        </w:r>
        <w:r w:rsidR="00E27293">
          <w:rPr>
            <w:rFonts w:eastAsiaTheme="minorEastAsia" w:cstheme="minorBidi"/>
            <w:b w:val="0"/>
            <w:bCs w:val="0"/>
            <w:noProof/>
            <w:color w:val="auto"/>
            <w:spacing w:val="0"/>
          </w:rPr>
          <w:tab/>
        </w:r>
        <w:r w:rsidR="00E27293" w:rsidRPr="0057546D">
          <w:rPr>
            <w:rStyle w:val="Hyperlink"/>
            <w:noProof/>
          </w:rPr>
          <w:t>Short-Circuit Results</w:t>
        </w:r>
      </w:hyperlink>
    </w:p>
    <w:p w14:paraId="114D69D2" w14:textId="4A66E399" w:rsidR="00E27293" w:rsidRDefault="005824A9">
      <w:pPr>
        <w:pStyle w:val="TOC1"/>
        <w:rPr>
          <w:rFonts w:asciiTheme="minorHAnsi" w:eastAsiaTheme="minorEastAsia" w:hAnsiTheme="minorHAnsi" w:cstheme="minorBidi"/>
          <w:b w:val="0"/>
          <w:bCs w:val="0"/>
          <w:caps w:val="0"/>
          <w:noProof/>
          <w:color w:val="auto"/>
          <w:spacing w:val="0"/>
          <w:sz w:val="22"/>
          <w:szCs w:val="22"/>
        </w:rPr>
      </w:pPr>
      <w:hyperlink w:anchor="_Toc67048715" w:history="1">
        <w:r>
          <w:rPr>
            <w:rStyle w:val="Hyperlink"/>
            <w:noProof/>
            <w14:scene3d>
              <w14:camera w14:prst="orthographicFront"/>
              <w14:lightRig w14:rig="threePt" w14:dir="t">
                <w14:rot w14:lat="0" w14:lon="0" w14:rev="0"/>
              </w14:lightRig>
            </w14:scene3d>
          </w:rPr>
          <w:t>3</w:t>
        </w:r>
        <w:r w:rsidR="00E27293" w:rsidRPr="0057546D">
          <w:rPr>
            <w:rStyle w:val="Hyperlink"/>
            <w:noProof/>
            <w14:scene3d>
              <w14:camera w14:prst="orthographicFront"/>
              <w14:lightRig w14:rig="threePt" w14:dir="t">
                <w14:rot w14:lat="0" w14:lon="0" w14:rev="0"/>
              </w14:lightRig>
            </w14:scene3d>
          </w:rPr>
          <w:t>.0</w:t>
        </w:r>
        <w:r w:rsidR="00E27293">
          <w:rPr>
            <w:rFonts w:asciiTheme="minorHAnsi" w:eastAsiaTheme="minorEastAsia" w:hAnsiTheme="minorHAnsi" w:cstheme="minorBidi"/>
            <w:b w:val="0"/>
            <w:bCs w:val="0"/>
            <w:caps w:val="0"/>
            <w:noProof/>
            <w:color w:val="auto"/>
            <w:spacing w:val="0"/>
            <w:sz w:val="22"/>
            <w:szCs w:val="22"/>
          </w:rPr>
          <w:tab/>
        </w:r>
        <w:r w:rsidR="00E27293" w:rsidRPr="0057546D">
          <w:rPr>
            <w:rStyle w:val="Hyperlink"/>
            <w:noProof/>
          </w:rPr>
          <w:t>PROTECTIVE DEVICE COORDINATION STUDY</w:t>
        </w:r>
        <w:r w:rsidR="00E27293">
          <w:rPr>
            <w:noProof/>
            <w:webHidden/>
          </w:rPr>
          <w:tab/>
        </w:r>
        <w:r w:rsidR="00861846">
          <w:rPr>
            <w:noProof/>
            <w:webHidden/>
          </w:rPr>
          <w:t>9</w:t>
        </w:r>
      </w:hyperlink>
    </w:p>
    <w:p w14:paraId="61E15FAC" w14:textId="06B767DF" w:rsidR="00E27293" w:rsidRDefault="00380930">
      <w:pPr>
        <w:pStyle w:val="TOC2"/>
        <w:rPr>
          <w:rFonts w:eastAsiaTheme="minorEastAsia" w:cstheme="minorBidi"/>
          <w:b w:val="0"/>
          <w:bCs w:val="0"/>
          <w:noProof/>
          <w:color w:val="auto"/>
          <w:spacing w:val="0"/>
        </w:rPr>
      </w:pPr>
      <w:hyperlink w:anchor="_Toc67048716" w:history="1">
        <w:r>
          <w:rPr>
            <w:rStyle w:val="Hyperlink"/>
            <w:noProof/>
          </w:rPr>
          <w:t>3</w:t>
        </w:r>
        <w:r w:rsidR="00E27293" w:rsidRPr="0057546D">
          <w:rPr>
            <w:rStyle w:val="Hyperlink"/>
            <w:noProof/>
          </w:rPr>
          <w:t>.1</w:t>
        </w:r>
        <w:r w:rsidR="00E27293">
          <w:rPr>
            <w:rFonts w:eastAsiaTheme="minorEastAsia" w:cstheme="minorBidi"/>
            <w:b w:val="0"/>
            <w:bCs w:val="0"/>
            <w:noProof/>
            <w:color w:val="auto"/>
            <w:spacing w:val="0"/>
          </w:rPr>
          <w:tab/>
        </w:r>
        <w:r w:rsidR="00E27293" w:rsidRPr="0057546D">
          <w:rPr>
            <w:rStyle w:val="Hyperlink"/>
            <w:noProof/>
          </w:rPr>
          <w:t>General</w:t>
        </w:r>
      </w:hyperlink>
    </w:p>
    <w:p w14:paraId="1E204724" w14:textId="5A90045F" w:rsidR="00E27293" w:rsidRDefault="00380930">
      <w:pPr>
        <w:pStyle w:val="TOC2"/>
        <w:rPr>
          <w:rFonts w:eastAsiaTheme="minorEastAsia" w:cstheme="minorBidi"/>
          <w:b w:val="0"/>
          <w:bCs w:val="0"/>
          <w:noProof/>
          <w:color w:val="auto"/>
          <w:spacing w:val="0"/>
        </w:rPr>
      </w:pPr>
      <w:hyperlink w:anchor="_Toc67048717" w:history="1">
        <w:r>
          <w:rPr>
            <w:rStyle w:val="Hyperlink"/>
            <w:noProof/>
            <w14:scene3d>
              <w14:camera w14:prst="orthographicFront"/>
              <w14:lightRig w14:rig="threePt" w14:dir="t">
                <w14:rot w14:lat="0" w14:lon="0" w14:rev="0"/>
              </w14:lightRig>
            </w14:scene3d>
          </w:rPr>
          <w:t>3</w:t>
        </w:r>
        <w:r w:rsidR="00E27293" w:rsidRPr="0057546D">
          <w:rPr>
            <w:rStyle w:val="Hyperlink"/>
            <w:noProof/>
            <w14:scene3d>
              <w14:camera w14:prst="orthographicFront"/>
              <w14:lightRig w14:rig="threePt" w14:dir="t">
                <w14:rot w14:lat="0" w14:lon="0" w14:rev="0"/>
              </w14:lightRig>
            </w14:scene3d>
          </w:rPr>
          <w:t>.2</w:t>
        </w:r>
        <w:r w:rsidR="00E27293">
          <w:rPr>
            <w:rFonts w:eastAsiaTheme="minorEastAsia" w:cstheme="minorBidi"/>
            <w:b w:val="0"/>
            <w:bCs w:val="0"/>
            <w:noProof/>
            <w:color w:val="auto"/>
            <w:spacing w:val="0"/>
          </w:rPr>
          <w:tab/>
        </w:r>
        <w:r w:rsidR="00E27293" w:rsidRPr="0057546D">
          <w:rPr>
            <w:rStyle w:val="Hyperlink"/>
            <w:noProof/>
          </w:rPr>
          <w:t>Objectives</w:t>
        </w:r>
      </w:hyperlink>
    </w:p>
    <w:p w14:paraId="5755FB01" w14:textId="66B1C888" w:rsidR="00E27293" w:rsidRDefault="00380930">
      <w:pPr>
        <w:pStyle w:val="TOC2"/>
        <w:rPr>
          <w:rFonts w:eastAsiaTheme="minorEastAsia" w:cstheme="minorBidi"/>
          <w:b w:val="0"/>
          <w:bCs w:val="0"/>
          <w:noProof/>
          <w:color w:val="auto"/>
          <w:spacing w:val="0"/>
        </w:rPr>
      </w:pPr>
      <w:hyperlink w:anchor="_Toc67048718" w:history="1">
        <w:r>
          <w:rPr>
            <w:rStyle w:val="Hyperlink"/>
            <w:noProof/>
          </w:rPr>
          <w:t>3</w:t>
        </w:r>
        <w:r w:rsidR="00E27293" w:rsidRPr="0057546D">
          <w:rPr>
            <w:rStyle w:val="Hyperlink"/>
            <w:noProof/>
          </w:rPr>
          <w:t>.3</w:t>
        </w:r>
        <w:r w:rsidR="00E27293">
          <w:rPr>
            <w:rFonts w:eastAsiaTheme="minorEastAsia" w:cstheme="minorBidi"/>
            <w:b w:val="0"/>
            <w:bCs w:val="0"/>
            <w:noProof/>
            <w:color w:val="auto"/>
            <w:spacing w:val="0"/>
          </w:rPr>
          <w:tab/>
        </w:r>
        <w:r w:rsidR="00E27293" w:rsidRPr="0057546D">
          <w:rPr>
            <w:rStyle w:val="Hyperlink"/>
            <w:noProof/>
          </w:rPr>
          <w:t>Codes and Standards</w:t>
        </w:r>
      </w:hyperlink>
    </w:p>
    <w:p w14:paraId="188B47C8" w14:textId="0458BDD0" w:rsidR="00E27293" w:rsidRDefault="00380930">
      <w:pPr>
        <w:pStyle w:val="TOC2"/>
        <w:rPr>
          <w:rFonts w:eastAsiaTheme="minorEastAsia" w:cstheme="minorBidi"/>
          <w:b w:val="0"/>
          <w:bCs w:val="0"/>
          <w:noProof/>
          <w:color w:val="auto"/>
          <w:spacing w:val="0"/>
        </w:rPr>
      </w:pPr>
      <w:hyperlink w:anchor="_Toc67048719" w:history="1">
        <w:r>
          <w:rPr>
            <w:rStyle w:val="Hyperlink"/>
            <w:noProof/>
            <w:spacing w:val="-1"/>
          </w:rPr>
          <w:t>3</w:t>
        </w:r>
        <w:r w:rsidR="00E27293" w:rsidRPr="0057546D">
          <w:rPr>
            <w:rStyle w:val="Hyperlink"/>
            <w:noProof/>
          </w:rPr>
          <w:t>.4</w:t>
        </w:r>
        <w:r w:rsidR="00E27293">
          <w:rPr>
            <w:rFonts w:eastAsiaTheme="minorEastAsia" w:cstheme="minorBidi"/>
            <w:b w:val="0"/>
            <w:bCs w:val="0"/>
            <w:noProof/>
            <w:color w:val="auto"/>
            <w:spacing w:val="0"/>
          </w:rPr>
          <w:tab/>
        </w:r>
        <w:r w:rsidR="00E27293" w:rsidRPr="0057546D">
          <w:rPr>
            <w:rStyle w:val="Hyperlink"/>
            <w:noProof/>
            <w:spacing w:val="-1"/>
          </w:rPr>
          <w:t>Co</w:t>
        </w:r>
        <w:r w:rsidR="00E27293" w:rsidRPr="0057546D">
          <w:rPr>
            <w:rStyle w:val="Hyperlink"/>
            <w:noProof/>
          </w:rPr>
          <w:t>or</w:t>
        </w:r>
        <w:r w:rsidR="00E27293" w:rsidRPr="0057546D">
          <w:rPr>
            <w:rStyle w:val="Hyperlink"/>
            <w:noProof/>
            <w:spacing w:val="-1"/>
          </w:rPr>
          <w:t>d</w:t>
        </w:r>
        <w:r w:rsidR="00E27293" w:rsidRPr="0057546D">
          <w:rPr>
            <w:rStyle w:val="Hyperlink"/>
            <w:noProof/>
          </w:rPr>
          <w:t>i</w:t>
        </w:r>
        <w:r w:rsidR="00E27293" w:rsidRPr="0057546D">
          <w:rPr>
            <w:rStyle w:val="Hyperlink"/>
            <w:noProof/>
            <w:spacing w:val="-1"/>
          </w:rPr>
          <w:t>n</w:t>
        </w:r>
        <w:r w:rsidR="00E27293" w:rsidRPr="0057546D">
          <w:rPr>
            <w:rStyle w:val="Hyperlink"/>
            <w:noProof/>
          </w:rPr>
          <w:t>ation</w:t>
        </w:r>
        <w:r w:rsidR="00E27293" w:rsidRPr="0057546D">
          <w:rPr>
            <w:rStyle w:val="Hyperlink"/>
            <w:noProof/>
            <w:spacing w:val="7"/>
          </w:rPr>
          <w:t xml:space="preserve"> </w:t>
        </w:r>
        <w:r w:rsidR="00E27293" w:rsidRPr="0057546D">
          <w:rPr>
            <w:rStyle w:val="Hyperlink"/>
            <w:noProof/>
            <w:spacing w:val="-1"/>
          </w:rPr>
          <w:t>Da</w:t>
        </w:r>
        <w:r w:rsidR="00E27293" w:rsidRPr="0057546D">
          <w:rPr>
            <w:rStyle w:val="Hyperlink"/>
            <w:noProof/>
          </w:rPr>
          <w:t>ta</w:t>
        </w:r>
      </w:hyperlink>
    </w:p>
    <w:p w14:paraId="324D8525" w14:textId="6F5EA182" w:rsidR="00E27293" w:rsidRDefault="00380930">
      <w:pPr>
        <w:pStyle w:val="TOC2"/>
        <w:rPr>
          <w:rFonts w:eastAsiaTheme="minorEastAsia" w:cstheme="minorBidi"/>
          <w:b w:val="0"/>
          <w:bCs w:val="0"/>
          <w:noProof/>
          <w:color w:val="auto"/>
          <w:spacing w:val="0"/>
        </w:rPr>
      </w:pPr>
      <w:hyperlink w:anchor="_Toc67048720" w:history="1">
        <w:r>
          <w:rPr>
            <w:rStyle w:val="Hyperlink"/>
            <w:noProof/>
            <w:spacing w:val="-1"/>
          </w:rPr>
          <w:t>3</w:t>
        </w:r>
        <w:r w:rsidR="00E27293" w:rsidRPr="0057546D">
          <w:rPr>
            <w:rStyle w:val="Hyperlink"/>
            <w:noProof/>
          </w:rPr>
          <w:t>.5</w:t>
        </w:r>
        <w:r w:rsidR="00E27293">
          <w:rPr>
            <w:rFonts w:eastAsiaTheme="minorEastAsia" w:cstheme="minorBidi"/>
            <w:b w:val="0"/>
            <w:bCs w:val="0"/>
            <w:noProof/>
            <w:color w:val="auto"/>
            <w:spacing w:val="0"/>
          </w:rPr>
          <w:tab/>
        </w:r>
        <w:r w:rsidR="00E27293" w:rsidRPr="0057546D">
          <w:rPr>
            <w:rStyle w:val="Hyperlink"/>
            <w:noProof/>
            <w:spacing w:val="-1"/>
          </w:rPr>
          <w:t>Co</w:t>
        </w:r>
        <w:r w:rsidR="00E27293" w:rsidRPr="0057546D">
          <w:rPr>
            <w:rStyle w:val="Hyperlink"/>
            <w:noProof/>
          </w:rPr>
          <w:t>or</w:t>
        </w:r>
        <w:r w:rsidR="00E27293" w:rsidRPr="0057546D">
          <w:rPr>
            <w:rStyle w:val="Hyperlink"/>
            <w:noProof/>
            <w:spacing w:val="-1"/>
          </w:rPr>
          <w:t>d</w:t>
        </w:r>
        <w:r w:rsidR="00E27293" w:rsidRPr="0057546D">
          <w:rPr>
            <w:rStyle w:val="Hyperlink"/>
            <w:noProof/>
          </w:rPr>
          <w:t>i</w:t>
        </w:r>
        <w:r w:rsidR="00E27293" w:rsidRPr="0057546D">
          <w:rPr>
            <w:rStyle w:val="Hyperlink"/>
            <w:noProof/>
            <w:spacing w:val="-1"/>
          </w:rPr>
          <w:t>n</w:t>
        </w:r>
        <w:r w:rsidR="00E27293" w:rsidRPr="0057546D">
          <w:rPr>
            <w:rStyle w:val="Hyperlink"/>
            <w:noProof/>
          </w:rPr>
          <w:t>ation</w:t>
        </w:r>
        <w:r w:rsidR="00E27293" w:rsidRPr="0057546D">
          <w:rPr>
            <w:rStyle w:val="Hyperlink"/>
            <w:noProof/>
            <w:spacing w:val="7"/>
          </w:rPr>
          <w:t xml:space="preserve"> </w:t>
        </w:r>
        <w:r w:rsidR="00E27293" w:rsidRPr="0057546D">
          <w:rPr>
            <w:rStyle w:val="Hyperlink"/>
            <w:noProof/>
            <w:spacing w:val="-1"/>
          </w:rPr>
          <w:t>Re</w:t>
        </w:r>
        <w:r w:rsidR="00E27293" w:rsidRPr="0057546D">
          <w:rPr>
            <w:rStyle w:val="Hyperlink"/>
            <w:noProof/>
          </w:rPr>
          <w:t>s</w:t>
        </w:r>
        <w:r w:rsidR="00E27293" w:rsidRPr="0057546D">
          <w:rPr>
            <w:rStyle w:val="Hyperlink"/>
            <w:noProof/>
            <w:spacing w:val="-1"/>
          </w:rPr>
          <w:t>u</w:t>
        </w:r>
        <w:r w:rsidR="00E27293" w:rsidRPr="0057546D">
          <w:rPr>
            <w:rStyle w:val="Hyperlink"/>
            <w:noProof/>
          </w:rPr>
          <w:t>lts</w:t>
        </w:r>
      </w:hyperlink>
    </w:p>
    <w:p w14:paraId="62F9ACD6" w14:textId="30DD592E" w:rsidR="00E27293" w:rsidRDefault="00380930">
      <w:pPr>
        <w:pStyle w:val="TOC2"/>
        <w:rPr>
          <w:rFonts w:eastAsiaTheme="minorEastAsia" w:cstheme="minorBidi"/>
          <w:b w:val="0"/>
          <w:bCs w:val="0"/>
          <w:noProof/>
          <w:color w:val="auto"/>
          <w:spacing w:val="0"/>
        </w:rPr>
      </w:pPr>
      <w:hyperlink w:anchor="_Toc67048721" w:history="1">
        <w:r>
          <w:rPr>
            <w:rStyle w:val="Hyperlink"/>
            <w:noProof/>
          </w:rPr>
          <w:t>3</w:t>
        </w:r>
        <w:r w:rsidR="00E27293" w:rsidRPr="0057546D">
          <w:rPr>
            <w:rStyle w:val="Hyperlink"/>
            <w:noProof/>
          </w:rPr>
          <w:t>.6</w:t>
        </w:r>
        <w:r w:rsidR="00E27293">
          <w:rPr>
            <w:rFonts w:eastAsiaTheme="minorEastAsia" w:cstheme="minorBidi"/>
            <w:b w:val="0"/>
            <w:bCs w:val="0"/>
            <w:noProof/>
            <w:color w:val="auto"/>
            <w:spacing w:val="0"/>
          </w:rPr>
          <w:tab/>
        </w:r>
        <w:r w:rsidR="00E27293" w:rsidRPr="0057546D">
          <w:rPr>
            <w:rStyle w:val="Hyperlink"/>
            <w:noProof/>
          </w:rPr>
          <w:t>Time-Current</w:t>
        </w:r>
        <w:r w:rsidR="00E27293" w:rsidRPr="0057546D">
          <w:rPr>
            <w:rStyle w:val="Hyperlink"/>
            <w:noProof/>
            <w:spacing w:val="25"/>
          </w:rPr>
          <w:t xml:space="preserve"> </w:t>
        </w:r>
        <w:r w:rsidR="00E27293" w:rsidRPr="0057546D">
          <w:rPr>
            <w:rStyle w:val="Hyperlink"/>
            <w:noProof/>
            <w:w w:val="95"/>
          </w:rPr>
          <w:t>C</w:t>
        </w:r>
        <w:r w:rsidR="00E27293" w:rsidRPr="0057546D">
          <w:rPr>
            <w:rStyle w:val="Hyperlink"/>
            <w:noProof/>
            <w:w w:val="98"/>
          </w:rPr>
          <w:t>h</w:t>
        </w:r>
        <w:r w:rsidR="00E27293" w:rsidRPr="0057546D">
          <w:rPr>
            <w:rStyle w:val="Hyperlink"/>
            <w:noProof/>
            <w:w w:val="107"/>
          </w:rPr>
          <w:t>a</w:t>
        </w:r>
        <w:r w:rsidR="00E27293" w:rsidRPr="0057546D">
          <w:rPr>
            <w:rStyle w:val="Hyperlink"/>
            <w:noProof/>
            <w:w w:val="102"/>
          </w:rPr>
          <w:t>r</w:t>
        </w:r>
        <w:r w:rsidR="00E27293" w:rsidRPr="0057546D">
          <w:rPr>
            <w:rStyle w:val="Hyperlink"/>
            <w:noProof/>
            <w:w w:val="95"/>
          </w:rPr>
          <w:t>a</w:t>
        </w:r>
        <w:r w:rsidR="00E27293" w:rsidRPr="0057546D">
          <w:rPr>
            <w:rStyle w:val="Hyperlink"/>
            <w:noProof/>
            <w:w w:val="103"/>
          </w:rPr>
          <w:t>c</w:t>
        </w:r>
        <w:r w:rsidR="00E27293" w:rsidRPr="0057546D">
          <w:rPr>
            <w:rStyle w:val="Hyperlink"/>
            <w:noProof/>
            <w:w w:val="106"/>
          </w:rPr>
          <w:t>t</w:t>
        </w:r>
        <w:r w:rsidR="00E27293" w:rsidRPr="0057546D">
          <w:rPr>
            <w:rStyle w:val="Hyperlink"/>
            <w:noProof/>
            <w:w w:val="99"/>
          </w:rPr>
          <w:t>e</w:t>
        </w:r>
        <w:r w:rsidR="00E27293" w:rsidRPr="0057546D">
          <w:rPr>
            <w:rStyle w:val="Hyperlink"/>
            <w:noProof/>
            <w:w w:val="108"/>
          </w:rPr>
          <w:t>r</w:t>
        </w:r>
        <w:r w:rsidR="00E27293" w:rsidRPr="0057546D">
          <w:rPr>
            <w:rStyle w:val="Hyperlink"/>
            <w:noProof/>
            <w:w w:val="80"/>
          </w:rPr>
          <w:t>i</w:t>
        </w:r>
        <w:r w:rsidR="00E27293" w:rsidRPr="0057546D">
          <w:rPr>
            <w:rStyle w:val="Hyperlink"/>
            <w:noProof/>
            <w:w w:val="99"/>
          </w:rPr>
          <w:t>s</w:t>
        </w:r>
        <w:r w:rsidR="00E27293" w:rsidRPr="0057546D">
          <w:rPr>
            <w:rStyle w:val="Hyperlink"/>
            <w:noProof/>
            <w:w w:val="113"/>
          </w:rPr>
          <w:t>t</w:t>
        </w:r>
        <w:r w:rsidR="00E27293" w:rsidRPr="0057546D">
          <w:rPr>
            <w:rStyle w:val="Hyperlink"/>
            <w:noProof/>
            <w:w w:val="88"/>
          </w:rPr>
          <w:t>i</w:t>
        </w:r>
        <w:r w:rsidR="00E27293" w:rsidRPr="0057546D">
          <w:rPr>
            <w:rStyle w:val="Hyperlink"/>
            <w:noProof/>
            <w:w w:val="99"/>
          </w:rPr>
          <w:t>c</w:t>
        </w:r>
        <w:r w:rsidR="00E27293" w:rsidRPr="0057546D">
          <w:rPr>
            <w:rStyle w:val="Hyperlink"/>
            <w:noProof/>
            <w:spacing w:val="24"/>
          </w:rPr>
          <w:t xml:space="preserve"> </w:t>
        </w:r>
        <w:r w:rsidR="00E27293" w:rsidRPr="0057546D">
          <w:rPr>
            <w:rStyle w:val="Hyperlink"/>
            <w:noProof/>
          </w:rPr>
          <w:t>Plots</w:t>
        </w:r>
      </w:hyperlink>
    </w:p>
    <w:p w14:paraId="0887B52F" w14:textId="2440E2F1" w:rsidR="00E27293" w:rsidRDefault="005824A9">
      <w:pPr>
        <w:pStyle w:val="TOC1"/>
        <w:rPr>
          <w:rFonts w:asciiTheme="minorHAnsi" w:eastAsiaTheme="minorEastAsia" w:hAnsiTheme="minorHAnsi" w:cstheme="minorBidi"/>
          <w:b w:val="0"/>
          <w:bCs w:val="0"/>
          <w:caps w:val="0"/>
          <w:noProof/>
          <w:color w:val="auto"/>
          <w:spacing w:val="0"/>
          <w:sz w:val="22"/>
          <w:szCs w:val="22"/>
        </w:rPr>
      </w:pPr>
      <w:hyperlink w:anchor="_Toc67048723" w:history="1">
        <w:r>
          <w:rPr>
            <w:rStyle w:val="Hyperlink"/>
            <w:noProof/>
            <w14:scene3d>
              <w14:camera w14:prst="orthographicFront"/>
              <w14:lightRig w14:rig="threePt" w14:dir="t">
                <w14:rot w14:lat="0" w14:lon="0" w14:rev="0"/>
              </w14:lightRig>
            </w14:scene3d>
          </w:rPr>
          <w:t>4</w:t>
        </w:r>
        <w:r w:rsidR="00E27293" w:rsidRPr="0057546D">
          <w:rPr>
            <w:rStyle w:val="Hyperlink"/>
            <w:noProof/>
            <w14:scene3d>
              <w14:camera w14:prst="orthographicFront"/>
              <w14:lightRig w14:rig="threePt" w14:dir="t">
                <w14:rot w14:lat="0" w14:lon="0" w14:rev="0"/>
              </w14:lightRig>
            </w14:scene3d>
          </w:rPr>
          <w:t>.0</w:t>
        </w:r>
        <w:r w:rsidR="00E27293">
          <w:rPr>
            <w:rFonts w:asciiTheme="minorHAnsi" w:eastAsiaTheme="minorEastAsia" w:hAnsiTheme="minorHAnsi" w:cstheme="minorBidi"/>
            <w:b w:val="0"/>
            <w:bCs w:val="0"/>
            <w:caps w:val="0"/>
            <w:noProof/>
            <w:color w:val="auto"/>
            <w:spacing w:val="0"/>
            <w:sz w:val="22"/>
            <w:szCs w:val="22"/>
          </w:rPr>
          <w:tab/>
        </w:r>
        <w:r w:rsidR="00E27293" w:rsidRPr="0057546D">
          <w:rPr>
            <w:rStyle w:val="Hyperlink"/>
            <w:noProof/>
          </w:rPr>
          <w:t>ARC FLASH INCIDENT ENERGY ANALYSIS</w:t>
        </w:r>
        <w:r w:rsidR="00E27293">
          <w:rPr>
            <w:noProof/>
            <w:webHidden/>
          </w:rPr>
          <w:tab/>
        </w:r>
        <w:r w:rsidR="003126D2">
          <w:rPr>
            <w:noProof/>
            <w:webHidden/>
          </w:rPr>
          <w:t>13</w:t>
        </w:r>
      </w:hyperlink>
    </w:p>
    <w:p w14:paraId="593E9175" w14:textId="3CCF3570" w:rsidR="00E27293" w:rsidRDefault="00380930">
      <w:pPr>
        <w:pStyle w:val="TOC2"/>
        <w:rPr>
          <w:rFonts w:eastAsiaTheme="minorEastAsia" w:cstheme="minorBidi"/>
          <w:b w:val="0"/>
          <w:bCs w:val="0"/>
          <w:noProof/>
          <w:color w:val="auto"/>
          <w:spacing w:val="0"/>
        </w:rPr>
      </w:pPr>
      <w:hyperlink w:anchor="_Toc67048724" w:history="1">
        <w:r>
          <w:rPr>
            <w:rStyle w:val="Hyperlink"/>
            <w:noProof/>
            <w:spacing w:val="-1"/>
            <w:w w:val="86"/>
          </w:rPr>
          <w:t>4</w:t>
        </w:r>
        <w:r w:rsidR="00E27293" w:rsidRPr="0057546D">
          <w:rPr>
            <w:rStyle w:val="Hyperlink"/>
            <w:noProof/>
            <w:w w:val="86"/>
          </w:rPr>
          <w:t>.1</w:t>
        </w:r>
        <w:r w:rsidR="00E27293">
          <w:rPr>
            <w:rFonts w:eastAsiaTheme="minorEastAsia" w:cstheme="minorBidi"/>
            <w:b w:val="0"/>
            <w:bCs w:val="0"/>
            <w:noProof/>
            <w:color w:val="auto"/>
            <w:spacing w:val="0"/>
          </w:rPr>
          <w:tab/>
        </w:r>
        <w:r w:rsidR="00E27293" w:rsidRPr="0057546D">
          <w:rPr>
            <w:rStyle w:val="Hyperlink"/>
            <w:noProof/>
            <w:spacing w:val="-1"/>
            <w:w w:val="93"/>
          </w:rPr>
          <w:t>G</w:t>
        </w:r>
        <w:r w:rsidR="00E27293" w:rsidRPr="0057546D">
          <w:rPr>
            <w:rStyle w:val="Hyperlink"/>
            <w:noProof/>
            <w:w w:val="106"/>
          </w:rPr>
          <w:t>e</w:t>
        </w:r>
        <w:r w:rsidR="00E27293" w:rsidRPr="0057546D">
          <w:rPr>
            <w:rStyle w:val="Hyperlink"/>
            <w:noProof/>
            <w:spacing w:val="-1"/>
            <w:w w:val="97"/>
          </w:rPr>
          <w:t>n</w:t>
        </w:r>
        <w:r w:rsidR="00E27293" w:rsidRPr="0057546D">
          <w:rPr>
            <w:rStyle w:val="Hyperlink"/>
            <w:noProof/>
            <w:w w:val="102"/>
          </w:rPr>
          <w:t>e</w:t>
        </w:r>
        <w:r w:rsidR="00E27293" w:rsidRPr="0057546D">
          <w:rPr>
            <w:rStyle w:val="Hyperlink"/>
            <w:noProof/>
            <w:w w:val="101"/>
          </w:rPr>
          <w:t>r</w:t>
        </w:r>
        <w:r w:rsidR="00E27293" w:rsidRPr="0057546D">
          <w:rPr>
            <w:rStyle w:val="Hyperlink"/>
            <w:noProof/>
            <w:w w:val="102"/>
          </w:rPr>
          <w:t>a</w:t>
        </w:r>
        <w:r w:rsidR="00E27293" w:rsidRPr="0057546D">
          <w:rPr>
            <w:rStyle w:val="Hyperlink"/>
            <w:noProof/>
            <w:w w:val="71"/>
          </w:rPr>
          <w:t>l</w:t>
        </w:r>
      </w:hyperlink>
    </w:p>
    <w:p w14:paraId="505F16FC" w14:textId="2004753C" w:rsidR="00E27293" w:rsidRDefault="00380930">
      <w:pPr>
        <w:pStyle w:val="TOC2"/>
        <w:rPr>
          <w:rFonts w:eastAsiaTheme="minorEastAsia" w:cstheme="minorBidi"/>
          <w:b w:val="0"/>
          <w:bCs w:val="0"/>
          <w:noProof/>
          <w:color w:val="auto"/>
          <w:spacing w:val="0"/>
        </w:rPr>
      </w:pPr>
      <w:hyperlink w:anchor="_Toc67048725" w:history="1">
        <w:r>
          <w:rPr>
            <w:rStyle w:val="Hyperlink"/>
            <w:noProof/>
            <w:spacing w:val="-1"/>
          </w:rPr>
          <w:t>4</w:t>
        </w:r>
        <w:r w:rsidR="00E27293" w:rsidRPr="0057546D">
          <w:rPr>
            <w:rStyle w:val="Hyperlink"/>
            <w:noProof/>
          </w:rPr>
          <w:t>.2</w:t>
        </w:r>
        <w:r w:rsidR="00E27293">
          <w:rPr>
            <w:rFonts w:eastAsiaTheme="minorEastAsia" w:cstheme="minorBidi"/>
            <w:b w:val="0"/>
            <w:bCs w:val="0"/>
            <w:noProof/>
            <w:color w:val="auto"/>
            <w:spacing w:val="0"/>
          </w:rPr>
          <w:tab/>
        </w:r>
        <w:r w:rsidR="00E27293" w:rsidRPr="0057546D">
          <w:rPr>
            <w:rStyle w:val="Hyperlink"/>
            <w:noProof/>
            <w:spacing w:val="-1"/>
            <w:w w:val="96"/>
          </w:rPr>
          <w:t>O</w:t>
        </w:r>
        <w:r w:rsidR="00E27293" w:rsidRPr="0057546D">
          <w:rPr>
            <w:rStyle w:val="Hyperlink"/>
            <w:noProof/>
            <w:w w:val="93"/>
          </w:rPr>
          <w:t>b</w:t>
        </w:r>
        <w:r w:rsidR="00E27293" w:rsidRPr="0057546D">
          <w:rPr>
            <w:rStyle w:val="Hyperlink"/>
            <w:noProof/>
            <w:w w:val="111"/>
          </w:rPr>
          <w:t>j</w:t>
        </w:r>
        <w:r w:rsidR="00E27293" w:rsidRPr="0057546D">
          <w:rPr>
            <w:rStyle w:val="Hyperlink"/>
            <w:noProof/>
            <w:w w:val="102"/>
          </w:rPr>
          <w:t>e</w:t>
        </w:r>
        <w:r w:rsidR="00E27293" w:rsidRPr="0057546D">
          <w:rPr>
            <w:rStyle w:val="Hyperlink"/>
            <w:noProof/>
            <w:spacing w:val="-1"/>
            <w:w w:val="99"/>
          </w:rPr>
          <w:t>c</w:t>
        </w:r>
        <w:r w:rsidR="00E27293" w:rsidRPr="0057546D">
          <w:rPr>
            <w:rStyle w:val="Hyperlink"/>
            <w:noProof/>
            <w:w w:val="112"/>
          </w:rPr>
          <w:t>t</w:t>
        </w:r>
        <w:r w:rsidR="00E27293" w:rsidRPr="0057546D">
          <w:rPr>
            <w:rStyle w:val="Hyperlink"/>
            <w:noProof/>
            <w:w w:val="79"/>
          </w:rPr>
          <w:t>i</w:t>
        </w:r>
        <w:r w:rsidR="00E27293" w:rsidRPr="0057546D">
          <w:rPr>
            <w:rStyle w:val="Hyperlink"/>
            <w:noProof/>
            <w:w w:val="102"/>
          </w:rPr>
          <w:t>v</w:t>
        </w:r>
        <w:r w:rsidR="00E27293" w:rsidRPr="0057546D">
          <w:rPr>
            <w:rStyle w:val="Hyperlink"/>
            <w:noProof/>
            <w:spacing w:val="-1"/>
            <w:w w:val="99"/>
          </w:rPr>
          <w:t>e</w:t>
        </w:r>
        <w:r w:rsidR="00E27293" w:rsidRPr="0057546D">
          <w:rPr>
            <w:rStyle w:val="Hyperlink"/>
            <w:noProof/>
            <w:w w:val="95"/>
          </w:rPr>
          <w:t>s</w:t>
        </w:r>
      </w:hyperlink>
    </w:p>
    <w:p w14:paraId="6B01A772" w14:textId="62E5FBB0" w:rsidR="00E27293" w:rsidRDefault="00380930">
      <w:pPr>
        <w:pStyle w:val="TOC2"/>
        <w:rPr>
          <w:rFonts w:eastAsiaTheme="minorEastAsia" w:cstheme="minorBidi"/>
          <w:b w:val="0"/>
          <w:bCs w:val="0"/>
          <w:noProof/>
          <w:color w:val="auto"/>
          <w:spacing w:val="0"/>
        </w:rPr>
      </w:pPr>
      <w:hyperlink w:anchor="_Toc67048726" w:history="1">
        <w:r>
          <w:rPr>
            <w:rStyle w:val="Hyperlink"/>
            <w:noProof/>
            <w:spacing w:val="-1"/>
          </w:rPr>
          <w:t>4</w:t>
        </w:r>
        <w:r w:rsidR="00E27293" w:rsidRPr="0057546D">
          <w:rPr>
            <w:rStyle w:val="Hyperlink"/>
            <w:noProof/>
          </w:rPr>
          <w:t>.3</w:t>
        </w:r>
        <w:r w:rsidR="00E27293">
          <w:rPr>
            <w:rFonts w:eastAsiaTheme="minorEastAsia" w:cstheme="minorBidi"/>
            <w:b w:val="0"/>
            <w:bCs w:val="0"/>
            <w:noProof/>
            <w:color w:val="auto"/>
            <w:spacing w:val="0"/>
          </w:rPr>
          <w:tab/>
        </w:r>
        <w:r w:rsidR="00E27293" w:rsidRPr="0057546D">
          <w:rPr>
            <w:rStyle w:val="Hyperlink"/>
            <w:noProof/>
          </w:rPr>
          <w:t>A</w:t>
        </w:r>
        <w:r w:rsidR="00E27293" w:rsidRPr="0057546D">
          <w:rPr>
            <w:rStyle w:val="Hyperlink"/>
            <w:noProof/>
            <w:spacing w:val="-1"/>
          </w:rPr>
          <w:t>r</w:t>
        </w:r>
        <w:r w:rsidR="00E27293" w:rsidRPr="0057546D">
          <w:rPr>
            <w:rStyle w:val="Hyperlink"/>
            <w:noProof/>
          </w:rPr>
          <w:t>c</w:t>
        </w:r>
        <w:r w:rsidR="00E27293" w:rsidRPr="0057546D">
          <w:rPr>
            <w:rStyle w:val="Hyperlink"/>
            <w:noProof/>
            <w:spacing w:val="15"/>
          </w:rPr>
          <w:t xml:space="preserve"> </w:t>
        </w:r>
        <w:r w:rsidR="00E27293" w:rsidRPr="0057546D">
          <w:rPr>
            <w:rStyle w:val="Hyperlink"/>
            <w:noProof/>
          </w:rPr>
          <w:t>Flash</w:t>
        </w:r>
        <w:r w:rsidR="00E27293" w:rsidRPr="0057546D">
          <w:rPr>
            <w:rStyle w:val="Hyperlink"/>
            <w:noProof/>
            <w:spacing w:val="-1"/>
          </w:rPr>
          <w:t xml:space="preserve"> </w:t>
        </w:r>
        <w:r w:rsidR="00E27293" w:rsidRPr="0057546D">
          <w:rPr>
            <w:rStyle w:val="Hyperlink"/>
            <w:noProof/>
            <w:w w:val="71"/>
          </w:rPr>
          <w:t>I</w:t>
        </w:r>
        <w:r w:rsidR="00E27293" w:rsidRPr="0057546D">
          <w:rPr>
            <w:rStyle w:val="Hyperlink"/>
            <w:noProof/>
            <w:spacing w:val="-1"/>
            <w:w w:val="101"/>
          </w:rPr>
          <w:t>n</w:t>
        </w:r>
        <w:r w:rsidR="00E27293" w:rsidRPr="0057546D">
          <w:rPr>
            <w:rStyle w:val="Hyperlink"/>
            <w:noProof/>
            <w:w w:val="106"/>
          </w:rPr>
          <w:t>c</w:t>
        </w:r>
        <w:r w:rsidR="00E27293" w:rsidRPr="0057546D">
          <w:rPr>
            <w:rStyle w:val="Hyperlink"/>
            <w:noProof/>
            <w:w w:val="95"/>
          </w:rPr>
          <w:t>i</w:t>
        </w:r>
        <w:r w:rsidR="00E27293" w:rsidRPr="0057546D">
          <w:rPr>
            <w:rStyle w:val="Hyperlink"/>
            <w:noProof/>
            <w:spacing w:val="-1"/>
            <w:w w:val="101"/>
          </w:rPr>
          <w:t>d</w:t>
        </w:r>
        <w:r w:rsidR="00E27293" w:rsidRPr="0057546D">
          <w:rPr>
            <w:rStyle w:val="Hyperlink"/>
            <w:noProof/>
            <w:w w:val="106"/>
          </w:rPr>
          <w:t>e</w:t>
        </w:r>
        <w:r w:rsidR="00E27293" w:rsidRPr="0057546D">
          <w:rPr>
            <w:rStyle w:val="Hyperlink"/>
            <w:noProof/>
            <w:w w:val="93"/>
          </w:rPr>
          <w:t>n</w:t>
        </w:r>
        <w:r w:rsidR="00E27293" w:rsidRPr="0057546D">
          <w:rPr>
            <w:rStyle w:val="Hyperlink"/>
            <w:noProof/>
            <w:w w:val="105"/>
          </w:rPr>
          <w:t>t</w:t>
        </w:r>
        <w:r w:rsidR="00E27293" w:rsidRPr="0057546D">
          <w:rPr>
            <w:rStyle w:val="Hyperlink"/>
            <w:noProof/>
            <w:spacing w:val="21"/>
          </w:rPr>
          <w:t xml:space="preserve"> </w:t>
        </w:r>
        <w:r w:rsidR="00E27293" w:rsidRPr="0057546D">
          <w:rPr>
            <w:rStyle w:val="Hyperlink"/>
            <w:noProof/>
            <w:spacing w:val="-1"/>
          </w:rPr>
          <w:t>En</w:t>
        </w:r>
        <w:r w:rsidR="00E27293" w:rsidRPr="0057546D">
          <w:rPr>
            <w:rStyle w:val="Hyperlink"/>
            <w:noProof/>
          </w:rPr>
          <w:t>ergy</w:t>
        </w:r>
        <w:r w:rsidR="00E27293" w:rsidRPr="0057546D">
          <w:rPr>
            <w:rStyle w:val="Hyperlink"/>
            <w:noProof/>
            <w:spacing w:val="-13"/>
          </w:rPr>
          <w:t xml:space="preserve"> </w:t>
        </w:r>
        <w:r w:rsidR="00E27293" w:rsidRPr="0057546D">
          <w:rPr>
            <w:rStyle w:val="Hyperlink"/>
            <w:noProof/>
          </w:rPr>
          <w:t>A</w:t>
        </w:r>
        <w:r w:rsidR="00E27293" w:rsidRPr="0057546D">
          <w:rPr>
            <w:rStyle w:val="Hyperlink"/>
            <w:noProof/>
            <w:spacing w:val="-1"/>
          </w:rPr>
          <w:t>n</w:t>
        </w:r>
        <w:r w:rsidR="00E27293" w:rsidRPr="0057546D">
          <w:rPr>
            <w:rStyle w:val="Hyperlink"/>
            <w:noProof/>
          </w:rPr>
          <w:t>alysis</w:t>
        </w:r>
        <w:r w:rsidR="00E27293" w:rsidRPr="0057546D">
          <w:rPr>
            <w:rStyle w:val="Hyperlink"/>
            <w:noProof/>
            <w:spacing w:val="11"/>
          </w:rPr>
          <w:t xml:space="preserve"> </w:t>
        </w:r>
        <w:r w:rsidR="00E27293" w:rsidRPr="0057546D">
          <w:rPr>
            <w:rStyle w:val="Hyperlink"/>
            <w:noProof/>
            <w:spacing w:val="-1"/>
          </w:rPr>
          <w:t>Re</w:t>
        </w:r>
        <w:r w:rsidR="00E27293" w:rsidRPr="0057546D">
          <w:rPr>
            <w:rStyle w:val="Hyperlink"/>
            <w:noProof/>
          </w:rPr>
          <w:t>s</w:t>
        </w:r>
        <w:r w:rsidR="00E27293" w:rsidRPr="0057546D">
          <w:rPr>
            <w:rStyle w:val="Hyperlink"/>
            <w:noProof/>
            <w:spacing w:val="-1"/>
          </w:rPr>
          <w:t>u</w:t>
        </w:r>
        <w:r w:rsidR="00E27293" w:rsidRPr="0057546D">
          <w:rPr>
            <w:rStyle w:val="Hyperlink"/>
            <w:noProof/>
          </w:rPr>
          <w:t>lts</w:t>
        </w:r>
      </w:hyperlink>
    </w:p>
    <w:p w14:paraId="3981C1D1" w14:textId="018AA2EB" w:rsidR="00E27293" w:rsidRDefault="00380930">
      <w:pPr>
        <w:pStyle w:val="TOC2"/>
        <w:rPr>
          <w:rFonts w:eastAsiaTheme="minorEastAsia" w:cstheme="minorBidi"/>
          <w:b w:val="0"/>
          <w:bCs w:val="0"/>
          <w:noProof/>
          <w:color w:val="auto"/>
          <w:spacing w:val="0"/>
        </w:rPr>
      </w:pPr>
      <w:hyperlink w:anchor="_Toc67048727" w:history="1">
        <w:r>
          <w:rPr>
            <w:rStyle w:val="Hyperlink"/>
            <w:noProof/>
            <w:spacing w:val="-1"/>
          </w:rPr>
          <w:t>4</w:t>
        </w:r>
        <w:r w:rsidR="00E27293" w:rsidRPr="0057546D">
          <w:rPr>
            <w:rStyle w:val="Hyperlink"/>
            <w:noProof/>
          </w:rPr>
          <w:t>.4</w:t>
        </w:r>
        <w:r w:rsidR="00E27293">
          <w:rPr>
            <w:rFonts w:eastAsiaTheme="minorEastAsia" w:cstheme="minorBidi"/>
            <w:b w:val="0"/>
            <w:bCs w:val="0"/>
            <w:noProof/>
            <w:color w:val="auto"/>
            <w:spacing w:val="0"/>
          </w:rPr>
          <w:tab/>
        </w:r>
        <w:r w:rsidR="00E27293" w:rsidRPr="0057546D">
          <w:rPr>
            <w:rStyle w:val="Hyperlink"/>
            <w:noProof/>
          </w:rPr>
          <w:t>A</w:t>
        </w:r>
        <w:r w:rsidR="00E27293" w:rsidRPr="0057546D">
          <w:rPr>
            <w:rStyle w:val="Hyperlink"/>
            <w:noProof/>
            <w:spacing w:val="-1"/>
          </w:rPr>
          <w:t>r</w:t>
        </w:r>
        <w:r w:rsidR="00E27293" w:rsidRPr="0057546D">
          <w:rPr>
            <w:rStyle w:val="Hyperlink"/>
            <w:noProof/>
          </w:rPr>
          <w:t>c</w:t>
        </w:r>
        <w:r w:rsidR="00E27293" w:rsidRPr="0057546D">
          <w:rPr>
            <w:rStyle w:val="Hyperlink"/>
            <w:noProof/>
            <w:spacing w:val="15"/>
          </w:rPr>
          <w:t xml:space="preserve"> </w:t>
        </w:r>
        <w:r w:rsidR="00E27293" w:rsidRPr="0057546D">
          <w:rPr>
            <w:rStyle w:val="Hyperlink"/>
            <w:noProof/>
            <w:spacing w:val="-1"/>
          </w:rPr>
          <w:t>F</w:t>
        </w:r>
        <w:r w:rsidR="00E27293" w:rsidRPr="0057546D">
          <w:rPr>
            <w:rStyle w:val="Hyperlink"/>
            <w:noProof/>
          </w:rPr>
          <w:t>l</w:t>
        </w:r>
        <w:r w:rsidR="00E27293" w:rsidRPr="0057546D">
          <w:rPr>
            <w:rStyle w:val="Hyperlink"/>
            <w:noProof/>
            <w:spacing w:val="-1"/>
          </w:rPr>
          <w:t>a</w:t>
        </w:r>
        <w:r w:rsidR="00E27293" w:rsidRPr="0057546D">
          <w:rPr>
            <w:rStyle w:val="Hyperlink"/>
            <w:noProof/>
          </w:rPr>
          <w:t>sh</w:t>
        </w:r>
        <w:r w:rsidR="00E27293" w:rsidRPr="0057546D">
          <w:rPr>
            <w:rStyle w:val="Hyperlink"/>
            <w:noProof/>
            <w:spacing w:val="-4"/>
          </w:rPr>
          <w:t xml:space="preserve"> </w:t>
        </w:r>
        <w:r w:rsidR="00861846">
          <w:rPr>
            <w:rStyle w:val="Hyperlink"/>
            <w:noProof/>
          </w:rPr>
          <w:t>Report</w:t>
        </w:r>
        <w:r w:rsidR="00E27293" w:rsidRPr="0057546D">
          <w:rPr>
            <w:rStyle w:val="Hyperlink"/>
            <w:noProof/>
            <w:spacing w:val="24"/>
          </w:rPr>
          <w:t xml:space="preserve"> </w:t>
        </w:r>
        <w:r w:rsidR="00E27293" w:rsidRPr="0057546D">
          <w:rPr>
            <w:rStyle w:val="Hyperlink"/>
            <w:noProof/>
            <w:spacing w:val="-1"/>
          </w:rPr>
          <w:t>H</w:t>
        </w:r>
        <w:r w:rsidR="00E27293" w:rsidRPr="0057546D">
          <w:rPr>
            <w:rStyle w:val="Hyperlink"/>
            <w:noProof/>
          </w:rPr>
          <w:t>ea</w:t>
        </w:r>
        <w:r w:rsidR="00E27293" w:rsidRPr="0057546D">
          <w:rPr>
            <w:rStyle w:val="Hyperlink"/>
            <w:noProof/>
            <w:spacing w:val="-1"/>
          </w:rPr>
          <w:t>d</w:t>
        </w:r>
        <w:r w:rsidR="00E27293" w:rsidRPr="0057546D">
          <w:rPr>
            <w:rStyle w:val="Hyperlink"/>
            <w:noProof/>
          </w:rPr>
          <w:t>i</w:t>
        </w:r>
        <w:r w:rsidR="00E27293" w:rsidRPr="0057546D">
          <w:rPr>
            <w:rStyle w:val="Hyperlink"/>
            <w:noProof/>
            <w:spacing w:val="-1"/>
          </w:rPr>
          <w:t>n</w:t>
        </w:r>
        <w:r w:rsidR="00E27293" w:rsidRPr="0057546D">
          <w:rPr>
            <w:rStyle w:val="Hyperlink"/>
            <w:noProof/>
          </w:rPr>
          <w:t>g</w:t>
        </w:r>
        <w:r w:rsidR="00E27293" w:rsidRPr="0057546D">
          <w:rPr>
            <w:rStyle w:val="Hyperlink"/>
            <w:noProof/>
            <w:spacing w:val="1"/>
          </w:rPr>
          <w:t xml:space="preserve"> </w:t>
        </w:r>
        <w:r w:rsidR="00E27293" w:rsidRPr="0057546D">
          <w:rPr>
            <w:rStyle w:val="Hyperlink"/>
            <w:noProof/>
            <w:spacing w:val="-1"/>
          </w:rPr>
          <w:t>D</w:t>
        </w:r>
        <w:r w:rsidR="00E27293" w:rsidRPr="0057546D">
          <w:rPr>
            <w:rStyle w:val="Hyperlink"/>
            <w:noProof/>
          </w:rPr>
          <w:t>escri</w:t>
        </w:r>
        <w:r w:rsidR="00E27293" w:rsidRPr="0057546D">
          <w:rPr>
            <w:rStyle w:val="Hyperlink"/>
            <w:noProof/>
            <w:spacing w:val="-1"/>
          </w:rPr>
          <w:t>p</w:t>
        </w:r>
        <w:r w:rsidR="00E27293" w:rsidRPr="0057546D">
          <w:rPr>
            <w:rStyle w:val="Hyperlink"/>
            <w:noProof/>
          </w:rPr>
          <w:t>tions</w:t>
        </w:r>
      </w:hyperlink>
    </w:p>
    <w:p w14:paraId="41F53D14" w14:textId="02B6ADB0" w:rsidR="00E27293" w:rsidRDefault="00380930">
      <w:pPr>
        <w:pStyle w:val="TOC2"/>
        <w:rPr>
          <w:rFonts w:eastAsiaTheme="minorEastAsia" w:cstheme="minorBidi"/>
          <w:b w:val="0"/>
          <w:bCs w:val="0"/>
          <w:noProof/>
          <w:color w:val="auto"/>
          <w:spacing w:val="0"/>
        </w:rPr>
      </w:pPr>
      <w:hyperlink w:anchor="_Toc67048728" w:history="1">
        <w:r>
          <w:rPr>
            <w:rStyle w:val="Hyperlink"/>
            <w:noProof/>
            <w:spacing w:val="-1"/>
          </w:rPr>
          <w:t>4</w:t>
        </w:r>
        <w:r w:rsidR="00E27293" w:rsidRPr="0057546D">
          <w:rPr>
            <w:rStyle w:val="Hyperlink"/>
            <w:noProof/>
            <w:spacing w:val="-1"/>
          </w:rPr>
          <w:t>.</w:t>
        </w:r>
        <w:r w:rsidR="00E27293" w:rsidRPr="0057546D">
          <w:rPr>
            <w:rStyle w:val="Hyperlink"/>
            <w:noProof/>
          </w:rPr>
          <w:t>5</w:t>
        </w:r>
        <w:r w:rsidR="00E27293">
          <w:rPr>
            <w:rFonts w:eastAsiaTheme="minorEastAsia" w:cstheme="minorBidi"/>
            <w:b w:val="0"/>
            <w:bCs w:val="0"/>
            <w:noProof/>
            <w:color w:val="auto"/>
            <w:spacing w:val="0"/>
          </w:rPr>
          <w:tab/>
        </w:r>
        <w:r w:rsidR="00E27293" w:rsidRPr="0057546D">
          <w:rPr>
            <w:rStyle w:val="Hyperlink"/>
            <w:noProof/>
          </w:rPr>
          <w:t>A</w:t>
        </w:r>
        <w:r w:rsidR="00E27293" w:rsidRPr="0057546D">
          <w:rPr>
            <w:rStyle w:val="Hyperlink"/>
            <w:noProof/>
            <w:spacing w:val="-1"/>
          </w:rPr>
          <w:t>r</w:t>
        </w:r>
        <w:r w:rsidR="00E27293" w:rsidRPr="0057546D">
          <w:rPr>
            <w:rStyle w:val="Hyperlink"/>
            <w:noProof/>
          </w:rPr>
          <w:t>c</w:t>
        </w:r>
        <w:r w:rsidR="00E27293" w:rsidRPr="0057546D">
          <w:rPr>
            <w:rStyle w:val="Hyperlink"/>
            <w:noProof/>
            <w:spacing w:val="18"/>
          </w:rPr>
          <w:t xml:space="preserve"> </w:t>
        </w:r>
        <w:r w:rsidR="00E27293" w:rsidRPr="0057546D">
          <w:rPr>
            <w:rStyle w:val="Hyperlink"/>
            <w:noProof/>
          </w:rPr>
          <w:t>F</w:t>
        </w:r>
        <w:r w:rsidR="00E27293" w:rsidRPr="0057546D">
          <w:rPr>
            <w:rStyle w:val="Hyperlink"/>
            <w:noProof/>
            <w:spacing w:val="-1"/>
          </w:rPr>
          <w:t>las</w:t>
        </w:r>
        <w:r w:rsidR="00E27293" w:rsidRPr="0057546D">
          <w:rPr>
            <w:rStyle w:val="Hyperlink"/>
            <w:noProof/>
          </w:rPr>
          <w:t>h</w:t>
        </w:r>
        <w:r w:rsidR="00E27293" w:rsidRPr="0057546D">
          <w:rPr>
            <w:rStyle w:val="Hyperlink"/>
            <w:noProof/>
            <w:spacing w:val="4"/>
          </w:rPr>
          <w:t xml:space="preserve"> </w:t>
        </w:r>
        <w:r w:rsidR="00E27293" w:rsidRPr="0057546D">
          <w:rPr>
            <w:rStyle w:val="Hyperlink"/>
            <w:noProof/>
          </w:rPr>
          <w:t>L</w:t>
        </w:r>
        <w:r w:rsidR="00E27293" w:rsidRPr="0057546D">
          <w:rPr>
            <w:rStyle w:val="Hyperlink"/>
            <w:noProof/>
            <w:spacing w:val="-1"/>
          </w:rPr>
          <w:t>a</w:t>
        </w:r>
        <w:r w:rsidR="00E27293" w:rsidRPr="0057546D">
          <w:rPr>
            <w:rStyle w:val="Hyperlink"/>
            <w:noProof/>
          </w:rPr>
          <w:t>b</w:t>
        </w:r>
        <w:r w:rsidR="00E27293" w:rsidRPr="0057546D">
          <w:rPr>
            <w:rStyle w:val="Hyperlink"/>
            <w:noProof/>
            <w:spacing w:val="-1"/>
          </w:rPr>
          <w:t>el</w:t>
        </w:r>
        <w:r w:rsidR="00E27293" w:rsidRPr="0057546D">
          <w:rPr>
            <w:rStyle w:val="Hyperlink"/>
            <w:noProof/>
          </w:rPr>
          <w:t>s</w:t>
        </w:r>
      </w:hyperlink>
    </w:p>
    <w:p w14:paraId="7834ED0C" w14:textId="59705B5C" w:rsidR="00E27293" w:rsidRDefault="00380930">
      <w:pPr>
        <w:pStyle w:val="TOC2"/>
        <w:rPr>
          <w:rFonts w:eastAsiaTheme="minorEastAsia" w:cstheme="minorBidi"/>
          <w:b w:val="0"/>
          <w:bCs w:val="0"/>
          <w:noProof/>
          <w:color w:val="auto"/>
          <w:spacing w:val="0"/>
        </w:rPr>
      </w:pPr>
      <w:hyperlink w:anchor="_Toc67048729" w:history="1">
        <w:r>
          <w:rPr>
            <w:rStyle w:val="Hyperlink"/>
            <w:noProof/>
          </w:rPr>
          <w:t>4</w:t>
        </w:r>
        <w:r w:rsidR="00E27293" w:rsidRPr="0057546D">
          <w:rPr>
            <w:rStyle w:val="Hyperlink"/>
            <w:noProof/>
          </w:rPr>
          <w:t>.</w:t>
        </w:r>
        <w:r w:rsidR="00363E52">
          <w:rPr>
            <w:rStyle w:val="Hyperlink"/>
            <w:noProof/>
          </w:rPr>
          <w:t>6</w:t>
        </w:r>
        <w:r w:rsidR="00E27293">
          <w:rPr>
            <w:rFonts w:eastAsiaTheme="minorEastAsia" w:cstheme="minorBidi"/>
            <w:b w:val="0"/>
            <w:bCs w:val="0"/>
            <w:noProof/>
            <w:color w:val="auto"/>
            <w:spacing w:val="0"/>
          </w:rPr>
          <w:tab/>
        </w:r>
        <w:r w:rsidR="00E27293" w:rsidRPr="0057546D">
          <w:rPr>
            <w:rStyle w:val="Hyperlink"/>
            <w:noProof/>
          </w:rPr>
          <w:t xml:space="preserve">Arc Flash </w:t>
        </w:r>
        <w:r w:rsidR="00214FAD">
          <w:rPr>
            <w:rStyle w:val="Hyperlink"/>
            <w:noProof/>
          </w:rPr>
          <w:t>Recommendations</w:t>
        </w:r>
      </w:hyperlink>
    </w:p>
    <w:p w14:paraId="2176DBD3" w14:textId="3E9A0D01" w:rsidR="00E27293" w:rsidRDefault="00E27293">
      <w:pPr>
        <w:pStyle w:val="TOC2"/>
        <w:rPr>
          <w:rFonts w:eastAsiaTheme="minorEastAsia" w:cstheme="minorBidi"/>
          <w:b w:val="0"/>
          <w:bCs w:val="0"/>
          <w:noProof/>
          <w:color w:val="auto"/>
          <w:spacing w:val="0"/>
        </w:rPr>
      </w:pPr>
    </w:p>
    <w:p w14:paraId="67DBE7DF" w14:textId="637C639E" w:rsidR="00E27293" w:rsidRDefault="00900292">
      <w:pPr>
        <w:pStyle w:val="TOC1"/>
        <w:rPr>
          <w:rFonts w:asciiTheme="minorHAnsi" w:eastAsiaTheme="minorEastAsia" w:hAnsiTheme="minorHAnsi" w:cstheme="minorBidi"/>
          <w:b w:val="0"/>
          <w:bCs w:val="0"/>
          <w:caps w:val="0"/>
          <w:noProof/>
          <w:color w:val="auto"/>
          <w:spacing w:val="0"/>
          <w:sz w:val="22"/>
          <w:szCs w:val="22"/>
        </w:rPr>
      </w:pPr>
      <w:r>
        <w:lastRenderedPageBreak/>
        <w:t>APPEN</w:t>
      </w:r>
      <w:r w:rsidR="00B37B63">
        <w:t>D</w:t>
      </w:r>
      <w:r>
        <w:t>IX A</w:t>
      </w:r>
      <w:r w:rsidR="0088003B">
        <w:t xml:space="preserve"> - UTILITY DATA</w:t>
      </w:r>
    </w:p>
    <w:p w14:paraId="26DBE0DF" w14:textId="3B49B8C1" w:rsidR="001E16A1" w:rsidRPr="001E16A1" w:rsidRDefault="0088003B" w:rsidP="001E16A1">
      <w:pPr>
        <w:pStyle w:val="TOC1"/>
      </w:pPr>
      <w:r>
        <w:t xml:space="preserve">APPENDIX B - </w:t>
      </w:r>
      <w:r w:rsidR="00DD26E4">
        <w:t>UNBALANCED FAULT</w:t>
      </w:r>
      <w:r w:rsidR="005D21DB">
        <w:t xml:space="preserve"> REPORT</w:t>
      </w:r>
    </w:p>
    <w:p w14:paraId="64A041E0" w14:textId="467BEDD2" w:rsidR="009C4E3E" w:rsidRDefault="005D21DB" w:rsidP="005D21DB">
      <w:pPr>
        <w:pStyle w:val="TOC1"/>
      </w:pPr>
      <w:r>
        <w:t>APPENDIX C -</w:t>
      </w:r>
      <w:r w:rsidR="009C4E3E">
        <w:t xml:space="preserve"> EQUIPMENT EVALUATION REPORTS</w:t>
      </w:r>
      <w:r w:rsidR="00E77CF2">
        <w:t xml:space="preserve"> </w:t>
      </w:r>
    </w:p>
    <w:p w14:paraId="6566C125" w14:textId="13C5D107" w:rsidR="00E77CF2" w:rsidRDefault="009C4E3E" w:rsidP="005D21DB">
      <w:pPr>
        <w:pStyle w:val="TOC1"/>
      </w:pPr>
      <w:r>
        <w:t xml:space="preserve">APPENDIX D - </w:t>
      </w:r>
      <w:r w:rsidR="00E77CF2">
        <w:t>TCC PLOTS</w:t>
      </w:r>
      <w:r w:rsidR="00101E58">
        <w:t xml:space="preserve"> - eXISTING </w:t>
      </w:r>
    </w:p>
    <w:p w14:paraId="41230828" w14:textId="1C88E84B" w:rsidR="00101E58" w:rsidRDefault="00101E58" w:rsidP="00101E58">
      <w:pPr>
        <w:pStyle w:val="TOC1"/>
      </w:pPr>
      <w:r>
        <w:t xml:space="preserve">APPENDIX E - TCC PLOTS - rECOMMENDED </w:t>
      </w:r>
    </w:p>
    <w:p w14:paraId="77FCBF78" w14:textId="13AB3E19" w:rsidR="00101E58" w:rsidRDefault="00101E58" w:rsidP="00101E58">
      <w:pPr>
        <w:pStyle w:val="TOC1"/>
      </w:pPr>
      <w:r>
        <w:t xml:space="preserve">APPENDIX F - sETTINGS rEPORT - eXISTING </w:t>
      </w:r>
    </w:p>
    <w:p w14:paraId="364A4FBD" w14:textId="015576B8" w:rsidR="00101E58" w:rsidRDefault="00101E58" w:rsidP="00101E58">
      <w:pPr>
        <w:pStyle w:val="TOC1"/>
      </w:pPr>
      <w:r>
        <w:t xml:space="preserve">APPENDIX G - sETTINGS rEPORT - rECOMMENDED </w:t>
      </w:r>
    </w:p>
    <w:p w14:paraId="4D10C8D0" w14:textId="22B1FFD1" w:rsidR="00A44882" w:rsidRDefault="00E77CF2" w:rsidP="005D21DB">
      <w:pPr>
        <w:pStyle w:val="TOC1"/>
      </w:pPr>
      <w:r>
        <w:t xml:space="preserve">APPENDIX </w:t>
      </w:r>
      <w:r w:rsidR="00101E58">
        <w:t>H</w:t>
      </w:r>
      <w:r>
        <w:t xml:space="preserve"> - </w:t>
      </w:r>
      <w:r w:rsidR="001E16A1">
        <w:t>ARC FLASH REPORT</w:t>
      </w:r>
      <w:r w:rsidR="00101E58">
        <w:t xml:space="preserve"> - eXISTING CONDITIONS</w:t>
      </w:r>
    </w:p>
    <w:p w14:paraId="2C4ED959" w14:textId="6C85B5F2" w:rsidR="00101E58" w:rsidRDefault="00101E58" w:rsidP="00101E58">
      <w:pPr>
        <w:pStyle w:val="TOC1"/>
      </w:pPr>
      <w:r>
        <w:t>APPENDIX I - ARC FLASH REPORT - aFTER RECOMMENDED SETTINGS CHANGES</w:t>
      </w:r>
    </w:p>
    <w:p w14:paraId="04C1C4DB" w14:textId="432F5BB2" w:rsidR="003F3001" w:rsidRDefault="003F3001" w:rsidP="003F3001">
      <w:pPr>
        <w:pStyle w:val="TOC1"/>
      </w:pPr>
      <w:r>
        <w:t xml:space="preserve">APPENDIX </w:t>
      </w:r>
      <w:r w:rsidR="00101E58">
        <w:t>J</w:t>
      </w:r>
      <w:r>
        <w:t xml:space="preserve"> - ARC FLASH LABELS</w:t>
      </w:r>
    </w:p>
    <w:p w14:paraId="3D648065" w14:textId="730D9867" w:rsidR="008B2413" w:rsidRDefault="00A44882" w:rsidP="005D21DB">
      <w:pPr>
        <w:pStyle w:val="TOC1"/>
      </w:pPr>
      <w:r>
        <w:t xml:space="preserve">Appendix </w:t>
      </w:r>
      <w:r w:rsidR="00101E58">
        <w:t>K</w:t>
      </w:r>
      <w:r>
        <w:t xml:space="preserve"> - ONe</w:t>
      </w:r>
      <w:r w:rsidR="00900545">
        <w:t>-line diagram</w:t>
      </w:r>
      <w:r w:rsidR="005D21DB">
        <w:t xml:space="preserve"> </w:t>
      </w:r>
      <w:r w:rsidR="00364A6D" w:rsidRPr="00061F96">
        <w:rPr>
          <w:rFonts w:ascii="Calibri Light" w:hAnsi="Calibri Light"/>
        </w:rPr>
        <w:fldChar w:fldCharType="end"/>
      </w:r>
      <w:r w:rsidR="008B2413">
        <w:br w:type="page"/>
      </w:r>
    </w:p>
    <w:p w14:paraId="00CB1913" w14:textId="77777777" w:rsidR="006B2411" w:rsidRPr="0057286C" w:rsidRDefault="00387399" w:rsidP="003C6868">
      <w:pPr>
        <w:pStyle w:val="Heading1"/>
        <w:tabs>
          <w:tab w:val="clear" w:pos="810"/>
          <w:tab w:val="num" w:pos="720"/>
        </w:tabs>
        <w:ind w:left="720"/>
        <w:rPr>
          <w:rFonts w:asciiTheme="minorHAnsi" w:hAnsiTheme="minorHAnsi" w:cstheme="minorHAnsi"/>
        </w:rPr>
      </w:pPr>
      <w:bookmarkStart w:id="0" w:name="_Toc62653099"/>
      <w:bookmarkStart w:id="1" w:name="_Toc67048705"/>
      <w:r w:rsidRPr="0057286C">
        <w:rPr>
          <w:rFonts w:asciiTheme="minorHAnsi" w:hAnsiTheme="minorHAnsi" w:cstheme="minorHAnsi"/>
        </w:rPr>
        <w:lastRenderedPageBreak/>
        <w:t>EXECUTIVE SUMMARY</w:t>
      </w:r>
      <w:bookmarkEnd w:id="0"/>
      <w:bookmarkEnd w:id="1"/>
    </w:p>
    <w:p w14:paraId="44D59B77" w14:textId="7DFF7EC4" w:rsidR="00C60AC2" w:rsidRPr="0057286C" w:rsidRDefault="00E06BE9" w:rsidP="004B3F7E">
      <w:pPr>
        <w:pStyle w:val="Heading2"/>
        <w:numPr>
          <w:ilvl w:val="1"/>
          <w:numId w:val="1"/>
        </w:numPr>
        <w:spacing w:after="160" w:line="259" w:lineRule="auto"/>
        <w:ind w:right="72"/>
        <w:contextualSpacing/>
        <w:rPr>
          <w:rFonts w:asciiTheme="minorHAnsi" w:hAnsiTheme="minorHAnsi" w:cstheme="minorHAnsi"/>
        </w:rPr>
      </w:pPr>
      <w:bookmarkStart w:id="2" w:name="_Toc62557042"/>
      <w:bookmarkStart w:id="3" w:name="_Toc62653100"/>
      <w:bookmarkStart w:id="4" w:name="_Toc67048706"/>
      <w:r w:rsidRPr="0057286C">
        <w:rPr>
          <w:rFonts w:asciiTheme="minorHAnsi" w:hAnsiTheme="minorHAnsi" w:cstheme="minorHAnsi"/>
        </w:rPr>
        <w:t>General</w:t>
      </w:r>
      <w:bookmarkEnd w:id="2"/>
      <w:bookmarkEnd w:id="3"/>
      <w:bookmarkEnd w:id="4"/>
    </w:p>
    <w:p w14:paraId="51B9F886" w14:textId="638040E0" w:rsidR="004D4541" w:rsidRPr="0057286C" w:rsidRDefault="00E06BE9" w:rsidP="00924610">
      <w:pPr>
        <w:spacing w:after="160" w:line="259" w:lineRule="auto"/>
        <w:ind w:left="1440" w:right="72"/>
        <w:contextualSpacing/>
        <w:rPr>
          <w:rFonts w:asciiTheme="minorHAnsi" w:hAnsiTheme="minorHAnsi" w:cstheme="minorHAnsi"/>
          <w:spacing w:val="-1"/>
        </w:rPr>
      </w:pPr>
      <w:r w:rsidRPr="0057286C">
        <w:rPr>
          <w:rFonts w:asciiTheme="minorHAnsi" w:hAnsiTheme="minorHAnsi" w:cstheme="minorHAnsi"/>
          <w:spacing w:val="-1"/>
        </w:rPr>
        <w:t>Th</w:t>
      </w:r>
      <w:r w:rsidRPr="0057286C">
        <w:rPr>
          <w:rFonts w:asciiTheme="minorHAnsi" w:hAnsiTheme="minorHAnsi" w:cstheme="minorHAnsi"/>
        </w:rPr>
        <w:t>is</w:t>
      </w:r>
      <w:r w:rsidRPr="0057286C">
        <w:rPr>
          <w:rFonts w:asciiTheme="minorHAnsi" w:hAnsiTheme="minorHAnsi" w:cstheme="minorHAnsi"/>
          <w:spacing w:val="47"/>
        </w:rPr>
        <w:t xml:space="preserve"> </w:t>
      </w:r>
      <w:r w:rsidRPr="0057286C">
        <w:rPr>
          <w:rFonts w:asciiTheme="minorHAnsi" w:hAnsiTheme="minorHAnsi" w:cstheme="minorHAnsi"/>
        </w:rPr>
        <w:t>s</w:t>
      </w:r>
      <w:r w:rsidRPr="0057286C">
        <w:rPr>
          <w:rFonts w:asciiTheme="minorHAnsi" w:hAnsiTheme="minorHAnsi" w:cstheme="minorHAnsi"/>
          <w:spacing w:val="-1"/>
        </w:rPr>
        <w:t>u</w:t>
      </w:r>
      <w:r w:rsidRPr="0057286C">
        <w:rPr>
          <w:rFonts w:asciiTheme="minorHAnsi" w:hAnsiTheme="minorHAnsi" w:cstheme="minorHAnsi"/>
        </w:rPr>
        <w:t>mmary</w:t>
      </w:r>
      <w:r w:rsidRPr="0057286C">
        <w:rPr>
          <w:rFonts w:asciiTheme="minorHAnsi" w:hAnsiTheme="minorHAnsi" w:cstheme="minorHAnsi"/>
          <w:spacing w:val="43"/>
        </w:rPr>
        <w:t xml:space="preserve"> </w:t>
      </w:r>
      <w:r w:rsidRPr="0057286C">
        <w:rPr>
          <w:rFonts w:asciiTheme="minorHAnsi" w:hAnsiTheme="minorHAnsi" w:cstheme="minorHAnsi"/>
        </w:rPr>
        <w:t>r</w:t>
      </w:r>
      <w:r w:rsidRPr="0057286C">
        <w:rPr>
          <w:rFonts w:asciiTheme="minorHAnsi" w:hAnsiTheme="minorHAnsi" w:cstheme="minorHAnsi"/>
          <w:spacing w:val="-1"/>
        </w:rPr>
        <w:t>ep</w:t>
      </w:r>
      <w:r w:rsidRPr="0057286C">
        <w:rPr>
          <w:rFonts w:asciiTheme="minorHAnsi" w:hAnsiTheme="minorHAnsi" w:cstheme="minorHAnsi"/>
        </w:rPr>
        <w:t>ort</w:t>
      </w:r>
      <w:r w:rsidRPr="0057286C">
        <w:rPr>
          <w:rFonts w:asciiTheme="minorHAnsi" w:hAnsiTheme="minorHAnsi" w:cstheme="minorHAnsi"/>
          <w:spacing w:val="27"/>
        </w:rPr>
        <w:t xml:space="preserve"> </w:t>
      </w:r>
      <w:r w:rsidRPr="0057286C">
        <w:rPr>
          <w:rFonts w:asciiTheme="minorHAnsi" w:hAnsiTheme="minorHAnsi" w:cstheme="minorHAnsi"/>
        </w:rPr>
        <w:t>co</w:t>
      </w:r>
      <w:r w:rsidRPr="0057286C">
        <w:rPr>
          <w:rFonts w:asciiTheme="minorHAnsi" w:hAnsiTheme="minorHAnsi" w:cstheme="minorHAnsi"/>
          <w:spacing w:val="-1"/>
        </w:rPr>
        <w:t>n</w:t>
      </w:r>
      <w:r w:rsidRPr="0057286C">
        <w:rPr>
          <w:rFonts w:asciiTheme="minorHAnsi" w:hAnsiTheme="minorHAnsi" w:cstheme="minorHAnsi"/>
        </w:rPr>
        <w:t>tai</w:t>
      </w:r>
      <w:r w:rsidRPr="0057286C">
        <w:rPr>
          <w:rFonts w:asciiTheme="minorHAnsi" w:hAnsiTheme="minorHAnsi" w:cstheme="minorHAnsi"/>
          <w:spacing w:val="-1"/>
        </w:rPr>
        <w:t>n</w:t>
      </w:r>
      <w:r w:rsidRPr="0057286C">
        <w:rPr>
          <w:rFonts w:asciiTheme="minorHAnsi" w:hAnsiTheme="minorHAnsi" w:cstheme="minorHAnsi"/>
        </w:rPr>
        <w:t>s</w:t>
      </w:r>
      <w:r w:rsidRPr="0057286C">
        <w:rPr>
          <w:rFonts w:asciiTheme="minorHAnsi" w:hAnsiTheme="minorHAnsi" w:cstheme="minorHAnsi"/>
          <w:spacing w:val="32"/>
        </w:rPr>
        <w:t xml:space="preserve"> </w:t>
      </w:r>
      <w:r w:rsidRPr="0057286C">
        <w:rPr>
          <w:rFonts w:asciiTheme="minorHAnsi" w:hAnsiTheme="minorHAnsi" w:cstheme="minorHAnsi"/>
        </w:rPr>
        <w:t>t</w:t>
      </w:r>
      <w:r w:rsidRPr="0057286C">
        <w:rPr>
          <w:rFonts w:asciiTheme="minorHAnsi" w:hAnsiTheme="minorHAnsi" w:cstheme="minorHAnsi"/>
          <w:spacing w:val="-1"/>
        </w:rPr>
        <w:t>h</w:t>
      </w:r>
      <w:r w:rsidRPr="0057286C">
        <w:rPr>
          <w:rFonts w:asciiTheme="minorHAnsi" w:hAnsiTheme="minorHAnsi" w:cstheme="minorHAnsi"/>
        </w:rPr>
        <w:t>e</w:t>
      </w:r>
      <w:r w:rsidRPr="0057286C">
        <w:rPr>
          <w:rFonts w:asciiTheme="minorHAnsi" w:hAnsiTheme="minorHAnsi" w:cstheme="minorHAnsi"/>
          <w:spacing w:val="50"/>
        </w:rPr>
        <w:t xml:space="preserve"> </w:t>
      </w:r>
      <w:r w:rsidRPr="0057286C">
        <w:rPr>
          <w:rFonts w:asciiTheme="minorHAnsi" w:hAnsiTheme="minorHAnsi" w:cstheme="minorHAnsi"/>
        </w:rPr>
        <w:t>r</w:t>
      </w:r>
      <w:r w:rsidRPr="0057286C">
        <w:rPr>
          <w:rFonts w:asciiTheme="minorHAnsi" w:hAnsiTheme="minorHAnsi" w:cstheme="minorHAnsi"/>
          <w:spacing w:val="-1"/>
        </w:rPr>
        <w:t>esu</w:t>
      </w:r>
      <w:r w:rsidRPr="0057286C">
        <w:rPr>
          <w:rFonts w:asciiTheme="minorHAnsi" w:hAnsiTheme="minorHAnsi" w:cstheme="minorHAnsi"/>
        </w:rPr>
        <w:t>l</w:t>
      </w:r>
      <w:r w:rsidRPr="0057286C">
        <w:rPr>
          <w:rFonts w:asciiTheme="minorHAnsi" w:hAnsiTheme="minorHAnsi" w:cstheme="minorHAnsi"/>
          <w:spacing w:val="-1"/>
        </w:rPr>
        <w:t>t</w:t>
      </w:r>
      <w:r w:rsidRPr="0057286C">
        <w:rPr>
          <w:rFonts w:asciiTheme="minorHAnsi" w:hAnsiTheme="minorHAnsi" w:cstheme="minorHAnsi"/>
        </w:rPr>
        <w:t>s</w:t>
      </w:r>
      <w:r w:rsidRPr="0057286C">
        <w:rPr>
          <w:rFonts w:asciiTheme="minorHAnsi" w:hAnsiTheme="minorHAnsi" w:cstheme="minorHAnsi"/>
          <w:spacing w:val="32"/>
        </w:rPr>
        <w:t xml:space="preserve"> </w:t>
      </w:r>
      <w:r w:rsidRPr="0057286C">
        <w:rPr>
          <w:rFonts w:asciiTheme="minorHAnsi" w:hAnsiTheme="minorHAnsi" w:cstheme="minorHAnsi"/>
          <w:spacing w:val="-1"/>
        </w:rPr>
        <w:t>o</w:t>
      </w:r>
      <w:r w:rsidRPr="0057286C">
        <w:rPr>
          <w:rFonts w:asciiTheme="minorHAnsi" w:hAnsiTheme="minorHAnsi" w:cstheme="minorHAnsi"/>
        </w:rPr>
        <w:t>f</w:t>
      </w:r>
      <w:r w:rsidRPr="0057286C">
        <w:rPr>
          <w:rFonts w:asciiTheme="minorHAnsi" w:hAnsiTheme="minorHAnsi" w:cstheme="minorHAnsi"/>
          <w:spacing w:val="37"/>
        </w:rPr>
        <w:t xml:space="preserve"> </w:t>
      </w:r>
      <w:r w:rsidRPr="0057286C">
        <w:rPr>
          <w:rFonts w:asciiTheme="minorHAnsi" w:hAnsiTheme="minorHAnsi" w:cstheme="minorHAnsi"/>
          <w:spacing w:val="-1"/>
        </w:rPr>
        <w:t>an</w:t>
      </w:r>
      <w:r w:rsidRPr="0057286C">
        <w:rPr>
          <w:rFonts w:asciiTheme="minorHAnsi" w:hAnsiTheme="minorHAnsi" w:cstheme="minorHAnsi"/>
        </w:rPr>
        <w:t>aly</w:t>
      </w:r>
      <w:r w:rsidRPr="0057286C">
        <w:rPr>
          <w:rFonts w:asciiTheme="minorHAnsi" w:hAnsiTheme="minorHAnsi" w:cstheme="minorHAnsi"/>
          <w:spacing w:val="-1"/>
        </w:rPr>
        <w:t>s</w:t>
      </w:r>
      <w:r w:rsidRPr="0057286C">
        <w:rPr>
          <w:rFonts w:asciiTheme="minorHAnsi" w:hAnsiTheme="minorHAnsi" w:cstheme="minorHAnsi"/>
        </w:rPr>
        <w:t>es</w:t>
      </w:r>
      <w:r w:rsidRPr="0057286C">
        <w:rPr>
          <w:rFonts w:asciiTheme="minorHAnsi" w:hAnsiTheme="minorHAnsi" w:cstheme="minorHAnsi"/>
          <w:spacing w:val="47"/>
        </w:rPr>
        <w:t xml:space="preserve"> </w:t>
      </w:r>
      <w:r w:rsidRPr="0057286C">
        <w:rPr>
          <w:rFonts w:asciiTheme="minorHAnsi" w:hAnsiTheme="minorHAnsi" w:cstheme="minorHAnsi"/>
          <w:spacing w:val="-1"/>
          <w:w w:val="97"/>
        </w:rPr>
        <w:t>p</w:t>
      </w:r>
      <w:r w:rsidRPr="0057286C">
        <w:rPr>
          <w:rFonts w:asciiTheme="minorHAnsi" w:hAnsiTheme="minorHAnsi" w:cstheme="minorHAnsi"/>
          <w:w w:val="97"/>
        </w:rPr>
        <w:t>erfor</w:t>
      </w:r>
      <w:r w:rsidRPr="0057286C">
        <w:rPr>
          <w:rFonts w:asciiTheme="minorHAnsi" w:hAnsiTheme="minorHAnsi" w:cstheme="minorHAnsi"/>
          <w:spacing w:val="-1"/>
          <w:w w:val="97"/>
        </w:rPr>
        <w:t>me</w:t>
      </w:r>
      <w:r w:rsidRPr="0057286C">
        <w:rPr>
          <w:rFonts w:asciiTheme="minorHAnsi" w:hAnsiTheme="minorHAnsi" w:cstheme="minorHAnsi"/>
          <w:w w:val="97"/>
        </w:rPr>
        <w:t xml:space="preserve">d </w:t>
      </w:r>
      <w:r w:rsidRPr="0057286C">
        <w:rPr>
          <w:rFonts w:asciiTheme="minorHAnsi" w:hAnsiTheme="minorHAnsi" w:cstheme="minorHAnsi"/>
          <w:spacing w:val="-1"/>
        </w:rPr>
        <w:t>o</w:t>
      </w:r>
      <w:r w:rsidRPr="0057286C">
        <w:rPr>
          <w:rFonts w:asciiTheme="minorHAnsi" w:hAnsiTheme="minorHAnsi" w:cstheme="minorHAnsi"/>
        </w:rPr>
        <w:t>n</w:t>
      </w:r>
      <w:r w:rsidRPr="0057286C">
        <w:rPr>
          <w:rFonts w:asciiTheme="minorHAnsi" w:hAnsiTheme="minorHAnsi" w:cstheme="minorHAnsi"/>
          <w:spacing w:val="33"/>
        </w:rPr>
        <w:t xml:space="preserve"> </w:t>
      </w:r>
      <w:r w:rsidRPr="0057286C">
        <w:rPr>
          <w:rFonts w:asciiTheme="minorHAnsi" w:hAnsiTheme="minorHAnsi" w:cstheme="minorHAnsi"/>
        </w:rPr>
        <w:t>t</w:t>
      </w:r>
      <w:r w:rsidRPr="0057286C">
        <w:rPr>
          <w:rFonts w:asciiTheme="minorHAnsi" w:hAnsiTheme="minorHAnsi" w:cstheme="minorHAnsi"/>
          <w:spacing w:val="-1"/>
        </w:rPr>
        <w:t>h</w:t>
      </w:r>
      <w:r w:rsidRPr="0057286C">
        <w:rPr>
          <w:rFonts w:asciiTheme="minorHAnsi" w:hAnsiTheme="minorHAnsi" w:cstheme="minorHAnsi"/>
        </w:rPr>
        <w:t>e</w:t>
      </w:r>
      <w:r w:rsidRPr="0057286C">
        <w:rPr>
          <w:rFonts w:asciiTheme="minorHAnsi" w:hAnsiTheme="minorHAnsi" w:cstheme="minorHAnsi"/>
          <w:spacing w:val="40"/>
        </w:rPr>
        <w:t xml:space="preserve"> </w:t>
      </w:r>
      <w:r w:rsidRPr="0057286C">
        <w:rPr>
          <w:rFonts w:asciiTheme="minorHAnsi" w:hAnsiTheme="minorHAnsi" w:cstheme="minorHAnsi"/>
          <w:spacing w:val="-1"/>
          <w:w w:val="95"/>
        </w:rPr>
        <w:t>e</w:t>
      </w:r>
      <w:r w:rsidRPr="0057286C">
        <w:rPr>
          <w:rFonts w:asciiTheme="minorHAnsi" w:hAnsiTheme="minorHAnsi" w:cstheme="minorHAnsi"/>
          <w:w w:val="99"/>
        </w:rPr>
        <w:t>l</w:t>
      </w:r>
      <w:r w:rsidRPr="0057286C">
        <w:rPr>
          <w:rFonts w:asciiTheme="minorHAnsi" w:hAnsiTheme="minorHAnsi" w:cstheme="minorHAnsi"/>
          <w:w w:val="102"/>
        </w:rPr>
        <w:t>e</w:t>
      </w:r>
      <w:r w:rsidRPr="0057286C">
        <w:rPr>
          <w:rFonts w:asciiTheme="minorHAnsi" w:hAnsiTheme="minorHAnsi" w:cstheme="minorHAnsi"/>
          <w:spacing w:val="-1"/>
          <w:w w:val="101"/>
        </w:rPr>
        <w:t>c</w:t>
      </w:r>
      <w:r w:rsidRPr="0057286C">
        <w:rPr>
          <w:rFonts w:asciiTheme="minorHAnsi" w:hAnsiTheme="minorHAnsi" w:cstheme="minorHAnsi"/>
          <w:w w:val="103"/>
        </w:rPr>
        <w:t>t</w:t>
      </w:r>
      <w:r w:rsidRPr="0057286C">
        <w:rPr>
          <w:rFonts w:asciiTheme="minorHAnsi" w:hAnsiTheme="minorHAnsi" w:cstheme="minorHAnsi"/>
          <w:w w:val="105"/>
        </w:rPr>
        <w:t>r</w:t>
      </w:r>
      <w:r w:rsidRPr="0057286C">
        <w:rPr>
          <w:rFonts w:asciiTheme="minorHAnsi" w:hAnsiTheme="minorHAnsi" w:cstheme="minorHAnsi"/>
          <w:w w:val="79"/>
        </w:rPr>
        <w:t>i</w:t>
      </w:r>
      <w:r w:rsidRPr="0057286C">
        <w:rPr>
          <w:rFonts w:asciiTheme="minorHAnsi" w:hAnsiTheme="minorHAnsi" w:cstheme="minorHAnsi"/>
          <w:w w:val="105"/>
        </w:rPr>
        <w:t>c</w:t>
      </w:r>
      <w:r w:rsidRPr="0057286C">
        <w:rPr>
          <w:rFonts w:asciiTheme="minorHAnsi" w:hAnsiTheme="minorHAnsi" w:cstheme="minorHAnsi"/>
          <w:spacing w:val="-1"/>
          <w:w w:val="99"/>
        </w:rPr>
        <w:t>a</w:t>
      </w:r>
      <w:r w:rsidRPr="0057286C">
        <w:rPr>
          <w:rFonts w:asciiTheme="minorHAnsi" w:hAnsiTheme="minorHAnsi" w:cstheme="minorHAnsi"/>
          <w:w w:val="79"/>
        </w:rPr>
        <w:t xml:space="preserve">l </w:t>
      </w:r>
      <w:r w:rsidRPr="0057286C">
        <w:rPr>
          <w:rFonts w:asciiTheme="minorHAnsi" w:hAnsiTheme="minorHAnsi" w:cstheme="minorHAnsi"/>
          <w:spacing w:val="-1"/>
          <w:w w:val="91"/>
        </w:rPr>
        <w:t>d</w:t>
      </w:r>
      <w:r w:rsidRPr="0057286C">
        <w:rPr>
          <w:rFonts w:asciiTheme="minorHAnsi" w:hAnsiTheme="minorHAnsi" w:cstheme="minorHAnsi"/>
          <w:w w:val="99"/>
        </w:rPr>
        <w:t>i</w:t>
      </w:r>
      <w:r w:rsidRPr="0057286C">
        <w:rPr>
          <w:rFonts w:asciiTheme="minorHAnsi" w:hAnsiTheme="minorHAnsi" w:cstheme="minorHAnsi"/>
          <w:spacing w:val="-1"/>
          <w:w w:val="101"/>
        </w:rPr>
        <w:t>s</w:t>
      </w:r>
      <w:r w:rsidRPr="0057286C">
        <w:rPr>
          <w:rFonts w:asciiTheme="minorHAnsi" w:hAnsiTheme="minorHAnsi" w:cstheme="minorHAnsi"/>
          <w:spacing w:val="-1"/>
          <w:w w:val="119"/>
        </w:rPr>
        <w:t>t</w:t>
      </w:r>
      <w:r w:rsidRPr="0057286C">
        <w:rPr>
          <w:rFonts w:asciiTheme="minorHAnsi" w:hAnsiTheme="minorHAnsi" w:cstheme="minorHAnsi"/>
          <w:w w:val="105"/>
        </w:rPr>
        <w:t>r</w:t>
      </w:r>
      <w:r w:rsidRPr="0057286C">
        <w:rPr>
          <w:rFonts w:asciiTheme="minorHAnsi" w:hAnsiTheme="minorHAnsi" w:cstheme="minorHAnsi"/>
          <w:w w:val="79"/>
        </w:rPr>
        <w:t>i</w:t>
      </w:r>
      <w:r w:rsidRPr="0057286C">
        <w:rPr>
          <w:rFonts w:asciiTheme="minorHAnsi" w:hAnsiTheme="minorHAnsi" w:cstheme="minorHAnsi"/>
          <w:spacing w:val="-1"/>
          <w:w w:val="99"/>
        </w:rPr>
        <w:t>b</w:t>
      </w:r>
      <w:r w:rsidRPr="0057286C">
        <w:rPr>
          <w:rFonts w:asciiTheme="minorHAnsi" w:hAnsiTheme="minorHAnsi" w:cstheme="minorHAnsi"/>
          <w:spacing w:val="-1"/>
          <w:w w:val="95"/>
        </w:rPr>
        <w:t>u</w:t>
      </w:r>
      <w:r w:rsidRPr="0057286C">
        <w:rPr>
          <w:rFonts w:asciiTheme="minorHAnsi" w:hAnsiTheme="minorHAnsi" w:cstheme="minorHAnsi"/>
          <w:spacing w:val="-1"/>
          <w:w w:val="119"/>
        </w:rPr>
        <w:t>t</w:t>
      </w:r>
      <w:r w:rsidRPr="0057286C">
        <w:rPr>
          <w:rFonts w:asciiTheme="minorHAnsi" w:hAnsiTheme="minorHAnsi" w:cstheme="minorHAnsi"/>
          <w:w w:val="89"/>
        </w:rPr>
        <w:t>i</w:t>
      </w:r>
      <w:r w:rsidRPr="0057286C">
        <w:rPr>
          <w:rFonts w:asciiTheme="minorHAnsi" w:hAnsiTheme="minorHAnsi" w:cstheme="minorHAnsi"/>
          <w:w w:val="106"/>
        </w:rPr>
        <w:t>o</w:t>
      </w:r>
      <w:r w:rsidRPr="0057286C">
        <w:rPr>
          <w:rFonts w:asciiTheme="minorHAnsi" w:hAnsiTheme="minorHAnsi" w:cstheme="minorHAnsi"/>
          <w:w w:val="87"/>
        </w:rPr>
        <w:t>n</w:t>
      </w:r>
      <w:r w:rsidR="004A4F18">
        <w:rPr>
          <w:rFonts w:asciiTheme="minorHAnsi" w:hAnsiTheme="minorHAnsi" w:cstheme="minorHAnsi"/>
          <w:w w:val="87"/>
        </w:rPr>
        <w:t xml:space="preserve"> </w:t>
      </w:r>
      <w:r w:rsidRPr="0057286C">
        <w:rPr>
          <w:rFonts w:asciiTheme="minorHAnsi" w:hAnsiTheme="minorHAnsi" w:cstheme="minorHAnsi"/>
        </w:rPr>
        <w:t>system</w:t>
      </w:r>
      <w:r w:rsidR="004735C9">
        <w:rPr>
          <w:rFonts w:asciiTheme="minorHAnsi" w:hAnsiTheme="minorHAnsi" w:cstheme="minorHAnsi"/>
        </w:rPr>
        <w:t xml:space="preserve"> </w:t>
      </w:r>
      <w:r w:rsidR="00A640AD">
        <w:rPr>
          <w:rFonts w:asciiTheme="minorHAnsi" w:hAnsiTheme="minorHAnsi" w:cstheme="minorHAnsi"/>
        </w:rPr>
        <w:t>for</w:t>
      </w:r>
      <w:r w:rsidR="00AD33E9">
        <w:rPr>
          <w:rFonts w:asciiTheme="minorHAnsi" w:hAnsiTheme="minorHAnsi" w:cstheme="minorHAnsi"/>
        </w:rPr>
        <w:t xml:space="preserve"> the</w:t>
      </w:r>
      <w:r w:rsidR="00A640AD">
        <w:rPr>
          <w:rFonts w:asciiTheme="minorHAnsi" w:hAnsiTheme="minorHAnsi" w:cstheme="minorHAnsi"/>
        </w:rPr>
        <w:t xml:space="preserve"> </w:t>
      </w:r>
      <w:r w:rsidR="00AD33E9">
        <w:rPr>
          <w:rFonts w:asciiTheme="minorHAnsi" w:hAnsiTheme="minorHAnsi" w:cstheme="minorHAnsi"/>
        </w:rPr>
        <w:t>Commercial Building</w:t>
      </w:r>
      <w:r w:rsidR="00A640AD">
        <w:rPr>
          <w:rFonts w:asciiTheme="minorHAnsi" w:hAnsiTheme="minorHAnsi" w:cstheme="minorHAnsi"/>
        </w:rPr>
        <w:t xml:space="preserve"> in </w:t>
      </w:r>
      <w:proofErr w:type="spellStart"/>
      <w:r w:rsidR="00AD33E9">
        <w:rPr>
          <w:rFonts w:asciiTheme="minorHAnsi" w:hAnsiTheme="minorHAnsi" w:cstheme="minorHAnsi"/>
        </w:rPr>
        <w:t>Somewheresville</w:t>
      </w:r>
      <w:proofErr w:type="spellEnd"/>
      <w:r w:rsidR="00A640AD">
        <w:rPr>
          <w:rFonts w:asciiTheme="minorHAnsi" w:hAnsiTheme="minorHAnsi" w:cstheme="minorHAnsi"/>
        </w:rPr>
        <w:t xml:space="preserve">, </w:t>
      </w:r>
      <w:r w:rsidR="00360C60">
        <w:rPr>
          <w:rFonts w:asciiTheme="minorHAnsi" w:hAnsiTheme="minorHAnsi" w:cstheme="minorHAnsi"/>
        </w:rPr>
        <w:t>FL</w:t>
      </w:r>
      <w:r w:rsidR="0091458B" w:rsidRPr="0057286C">
        <w:rPr>
          <w:rFonts w:asciiTheme="minorHAnsi" w:hAnsiTheme="minorHAnsi" w:cstheme="minorHAnsi"/>
        </w:rPr>
        <w:t>.</w:t>
      </w:r>
      <w:r w:rsidRPr="0057286C">
        <w:rPr>
          <w:rFonts w:asciiTheme="minorHAnsi" w:hAnsiTheme="minorHAnsi" w:cstheme="minorHAnsi"/>
          <w:w w:val="71"/>
        </w:rPr>
        <w:t xml:space="preserve">  </w:t>
      </w:r>
      <w:r w:rsidRPr="0057286C">
        <w:rPr>
          <w:rFonts w:asciiTheme="minorHAnsi" w:hAnsiTheme="minorHAnsi" w:cstheme="minorHAnsi"/>
          <w:spacing w:val="-1"/>
        </w:rPr>
        <w:t>Th</w:t>
      </w:r>
      <w:r w:rsidRPr="0057286C">
        <w:rPr>
          <w:rFonts w:asciiTheme="minorHAnsi" w:hAnsiTheme="minorHAnsi" w:cstheme="minorHAnsi"/>
        </w:rPr>
        <w:t>e</w:t>
      </w:r>
      <w:r w:rsidRPr="0057286C">
        <w:rPr>
          <w:rFonts w:asciiTheme="minorHAnsi" w:hAnsiTheme="minorHAnsi" w:cstheme="minorHAnsi"/>
          <w:spacing w:val="39"/>
        </w:rPr>
        <w:t xml:space="preserve"> </w:t>
      </w:r>
      <w:r w:rsidRPr="0057286C">
        <w:rPr>
          <w:rFonts w:asciiTheme="minorHAnsi" w:hAnsiTheme="minorHAnsi" w:cstheme="minorHAnsi"/>
          <w:spacing w:val="-1"/>
        </w:rPr>
        <w:t>purpos</w:t>
      </w:r>
      <w:r w:rsidRPr="0057286C">
        <w:rPr>
          <w:rFonts w:asciiTheme="minorHAnsi" w:hAnsiTheme="minorHAnsi" w:cstheme="minorHAnsi"/>
        </w:rPr>
        <w:t>e</w:t>
      </w:r>
      <w:r w:rsidRPr="0057286C">
        <w:rPr>
          <w:rFonts w:asciiTheme="minorHAnsi" w:hAnsiTheme="minorHAnsi" w:cstheme="minorHAnsi"/>
          <w:spacing w:val="20"/>
        </w:rPr>
        <w:t xml:space="preserve"> </w:t>
      </w:r>
      <w:r w:rsidRPr="0057286C">
        <w:rPr>
          <w:rFonts w:asciiTheme="minorHAnsi" w:hAnsiTheme="minorHAnsi" w:cstheme="minorHAnsi"/>
          <w:spacing w:val="-1"/>
        </w:rPr>
        <w:t>o</w:t>
      </w:r>
      <w:r w:rsidRPr="0057286C">
        <w:rPr>
          <w:rFonts w:asciiTheme="minorHAnsi" w:hAnsiTheme="minorHAnsi" w:cstheme="minorHAnsi"/>
        </w:rPr>
        <w:t>f</w:t>
      </w:r>
      <w:r w:rsidRPr="0057286C">
        <w:rPr>
          <w:rFonts w:asciiTheme="minorHAnsi" w:hAnsiTheme="minorHAnsi" w:cstheme="minorHAnsi"/>
          <w:spacing w:val="23"/>
        </w:rPr>
        <w:t xml:space="preserve"> </w:t>
      </w:r>
      <w:r w:rsidRPr="0057286C">
        <w:rPr>
          <w:rFonts w:asciiTheme="minorHAnsi" w:hAnsiTheme="minorHAnsi" w:cstheme="minorHAnsi"/>
        </w:rPr>
        <w:t>t</w:t>
      </w:r>
      <w:r w:rsidRPr="0057286C">
        <w:rPr>
          <w:rFonts w:asciiTheme="minorHAnsi" w:hAnsiTheme="minorHAnsi" w:cstheme="minorHAnsi"/>
          <w:spacing w:val="-1"/>
        </w:rPr>
        <w:t>h</w:t>
      </w:r>
      <w:r w:rsidRPr="0057286C">
        <w:rPr>
          <w:rFonts w:asciiTheme="minorHAnsi" w:hAnsiTheme="minorHAnsi" w:cstheme="minorHAnsi"/>
        </w:rPr>
        <w:t>is</w:t>
      </w:r>
      <w:r w:rsidRPr="0057286C">
        <w:rPr>
          <w:rFonts w:asciiTheme="minorHAnsi" w:hAnsiTheme="minorHAnsi" w:cstheme="minorHAnsi"/>
          <w:spacing w:val="33"/>
        </w:rPr>
        <w:t xml:space="preserve"> </w:t>
      </w:r>
      <w:r w:rsidRPr="0057286C">
        <w:rPr>
          <w:rFonts w:asciiTheme="minorHAnsi" w:hAnsiTheme="minorHAnsi" w:cstheme="minorHAnsi"/>
        </w:rPr>
        <w:t>st</w:t>
      </w:r>
      <w:r w:rsidRPr="0057286C">
        <w:rPr>
          <w:rFonts w:asciiTheme="minorHAnsi" w:hAnsiTheme="minorHAnsi" w:cstheme="minorHAnsi"/>
          <w:spacing w:val="-1"/>
        </w:rPr>
        <w:t>u</w:t>
      </w:r>
      <w:r w:rsidRPr="0057286C">
        <w:rPr>
          <w:rFonts w:asciiTheme="minorHAnsi" w:hAnsiTheme="minorHAnsi" w:cstheme="minorHAnsi"/>
        </w:rPr>
        <w:t>dy</w:t>
      </w:r>
      <w:r w:rsidRPr="0057286C">
        <w:rPr>
          <w:rFonts w:asciiTheme="minorHAnsi" w:hAnsiTheme="minorHAnsi" w:cstheme="minorHAnsi"/>
          <w:spacing w:val="36"/>
        </w:rPr>
        <w:t xml:space="preserve"> </w:t>
      </w:r>
      <w:r w:rsidRPr="0057286C">
        <w:rPr>
          <w:rFonts w:asciiTheme="minorHAnsi" w:hAnsiTheme="minorHAnsi" w:cstheme="minorHAnsi"/>
          <w:w w:val="69"/>
        </w:rPr>
        <w:t>i</w:t>
      </w:r>
      <w:r w:rsidRPr="0057286C">
        <w:rPr>
          <w:rFonts w:asciiTheme="minorHAnsi" w:hAnsiTheme="minorHAnsi" w:cstheme="minorHAnsi"/>
          <w:w w:val="96"/>
        </w:rPr>
        <w:t>s</w:t>
      </w:r>
      <w:r w:rsidRPr="0057286C">
        <w:rPr>
          <w:rFonts w:asciiTheme="minorHAnsi" w:hAnsiTheme="minorHAnsi" w:cstheme="minorHAnsi"/>
          <w:spacing w:val="37"/>
          <w:w w:val="96"/>
        </w:rPr>
        <w:t xml:space="preserve"> </w:t>
      </w:r>
      <w:r w:rsidRPr="0057286C">
        <w:rPr>
          <w:rFonts w:asciiTheme="minorHAnsi" w:hAnsiTheme="minorHAnsi" w:cstheme="minorHAnsi"/>
        </w:rPr>
        <w:t>to</w:t>
      </w:r>
      <w:r w:rsidRPr="0057286C">
        <w:rPr>
          <w:rFonts w:asciiTheme="minorHAnsi" w:hAnsiTheme="minorHAnsi" w:cstheme="minorHAnsi"/>
          <w:spacing w:val="32"/>
        </w:rPr>
        <w:t xml:space="preserve"> </w:t>
      </w:r>
      <w:r w:rsidRPr="0057286C">
        <w:rPr>
          <w:rFonts w:asciiTheme="minorHAnsi" w:hAnsiTheme="minorHAnsi" w:cstheme="minorHAnsi"/>
          <w:spacing w:val="-1"/>
        </w:rPr>
        <w:t>eva</w:t>
      </w:r>
      <w:r w:rsidRPr="0057286C">
        <w:rPr>
          <w:rFonts w:asciiTheme="minorHAnsi" w:hAnsiTheme="minorHAnsi" w:cstheme="minorHAnsi"/>
        </w:rPr>
        <w:t>l</w:t>
      </w:r>
      <w:r w:rsidRPr="0057286C">
        <w:rPr>
          <w:rFonts w:asciiTheme="minorHAnsi" w:hAnsiTheme="minorHAnsi" w:cstheme="minorHAnsi"/>
          <w:spacing w:val="-1"/>
        </w:rPr>
        <w:t>uat</w:t>
      </w:r>
      <w:r w:rsidRPr="0057286C">
        <w:rPr>
          <w:rFonts w:asciiTheme="minorHAnsi" w:hAnsiTheme="minorHAnsi" w:cstheme="minorHAnsi"/>
        </w:rPr>
        <w:t>e</w:t>
      </w:r>
      <w:r w:rsidRPr="0057286C">
        <w:rPr>
          <w:rFonts w:asciiTheme="minorHAnsi" w:hAnsiTheme="minorHAnsi" w:cstheme="minorHAnsi"/>
          <w:spacing w:val="36"/>
        </w:rPr>
        <w:t xml:space="preserve"> </w:t>
      </w:r>
      <w:r w:rsidRPr="0057286C">
        <w:rPr>
          <w:rFonts w:asciiTheme="minorHAnsi" w:hAnsiTheme="minorHAnsi" w:cstheme="minorHAnsi"/>
          <w:spacing w:val="-1"/>
          <w:w w:val="95"/>
        </w:rPr>
        <w:t>e</w:t>
      </w:r>
      <w:r w:rsidRPr="0057286C">
        <w:rPr>
          <w:rFonts w:asciiTheme="minorHAnsi" w:hAnsiTheme="minorHAnsi" w:cstheme="minorHAnsi"/>
          <w:w w:val="89"/>
        </w:rPr>
        <w:t>l</w:t>
      </w:r>
      <w:r w:rsidRPr="0057286C">
        <w:rPr>
          <w:rFonts w:asciiTheme="minorHAnsi" w:hAnsiTheme="minorHAnsi" w:cstheme="minorHAnsi"/>
          <w:w w:val="102"/>
        </w:rPr>
        <w:t>e</w:t>
      </w:r>
      <w:r w:rsidRPr="0057286C">
        <w:rPr>
          <w:rFonts w:asciiTheme="minorHAnsi" w:hAnsiTheme="minorHAnsi" w:cstheme="minorHAnsi"/>
          <w:spacing w:val="-1"/>
          <w:w w:val="101"/>
        </w:rPr>
        <w:t>c</w:t>
      </w:r>
      <w:r w:rsidRPr="0057286C">
        <w:rPr>
          <w:rFonts w:asciiTheme="minorHAnsi" w:hAnsiTheme="minorHAnsi" w:cstheme="minorHAnsi"/>
          <w:w w:val="111"/>
        </w:rPr>
        <w:t>t</w:t>
      </w:r>
      <w:r w:rsidRPr="0057286C">
        <w:rPr>
          <w:rFonts w:asciiTheme="minorHAnsi" w:hAnsiTheme="minorHAnsi" w:cstheme="minorHAnsi"/>
          <w:w w:val="105"/>
        </w:rPr>
        <w:t>r</w:t>
      </w:r>
      <w:r w:rsidRPr="0057286C">
        <w:rPr>
          <w:rFonts w:asciiTheme="minorHAnsi" w:hAnsiTheme="minorHAnsi" w:cstheme="minorHAnsi"/>
          <w:w w:val="79"/>
        </w:rPr>
        <w:t>i</w:t>
      </w:r>
      <w:r w:rsidRPr="0057286C">
        <w:rPr>
          <w:rFonts w:asciiTheme="minorHAnsi" w:hAnsiTheme="minorHAnsi" w:cstheme="minorHAnsi"/>
          <w:w w:val="105"/>
        </w:rPr>
        <w:t>c</w:t>
      </w:r>
      <w:r w:rsidRPr="0057286C">
        <w:rPr>
          <w:rFonts w:asciiTheme="minorHAnsi" w:hAnsiTheme="minorHAnsi" w:cstheme="minorHAnsi"/>
          <w:spacing w:val="-1"/>
          <w:w w:val="99"/>
        </w:rPr>
        <w:t>a</w:t>
      </w:r>
      <w:r w:rsidRPr="0057286C">
        <w:rPr>
          <w:rFonts w:asciiTheme="minorHAnsi" w:hAnsiTheme="minorHAnsi" w:cstheme="minorHAnsi"/>
          <w:w w:val="79"/>
        </w:rPr>
        <w:t xml:space="preserve">l </w:t>
      </w:r>
      <w:r w:rsidRPr="0057286C">
        <w:rPr>
          <w:rFonts w:asciiTheme="minorHAnsi" w:hAnsiTheme="minorHAnsi" w:cstheme="minorHAnsi"/>
          <w:spacing w:val="-1"/>
        </w:rPr>
        <w:t>eq</w:t>
      </w:r>
      <w:r w:rsidRPr="0057286C">
        <w:rPr>
          <w:rFonts w:asciiTheme="minorHAnsi" w:hAnsiTheme="minorHAnsi" w:cstheme="minorHAnsi"/>
        </w:rPr>
        <w:t>ui</w:t>
      </w:r>
      <w:r w:rsidRPr="0057286C">
        <w:rPr>
          <w:rFonts w:asciiTheme="minorHAnsi" w:hAnsiTheme="minorHAnsi" w:cstheme="minorHAnsi"/>
          <w:spacing w:val="-1"/>
        </w:rPr>
        <w:t>pm</w:t>
      </w:r>
      <w:r w:rsidRPr="0057286C">
        <w:rPr>
          <w:rFonts w:asciiTheme="minorHAnsi" w:hAnsiTheme="minorHAnsi" w:cstheme="minorHAnsi"/>
        </w:rPr>
        <w:t>e</w:t>
      </w:r>
      <w:r w:rsidRPr="0057286C">
        <w:rPr>
          <w:rFonts w:asciiTheme="minorHAnsi" w:hAnsiTheme="minorHAnsi" w:cstheme="minorHAnsi"/>
          <w:spacing w:val="-1"/>
        </w:rPr>
        <w:t>n</w:t>
      </w:r>
      <w:r w:rsidRPr="0057286C">
        <w:rPr>
          <w:rFonts w:asciiTheme="minorHAnsi" w:hAnsiTheme="minorHAnsi" w:cstheme="minorHAnsi"/>
        </w:rPr>
        <w:t>t</w:t>
      </w:r>
      <w:r w:rsidR="008A70ED">
        <w:rPr>
          <w:rFonts w:asciiTheme="minorHAnsi" w:hAnsiTheme="minorHAnsi" w:cstheme="minorHAnsi"/>
        </w:rPr>
        <w:t xml:space="preserve"> </w:t>
      </w:r>
      <w:r w:rsidR="007D5F7B" w:rsidRPr="0057286C">
        <w:rPr>
          <w:rFonts w:asciiTheme="minorHAnsi" w:hAnsiTheme="minorHAnsi" w:cstheme="minorHAnsi"/>
          <w:spacing w:val="-1"/>
          <w:w w:val="91"/>
        </w:rPr>
        <w:t xml:space="preserve">used in </w:t>
      </w:r>
      <w:r w:rsidRPr="0057286C">
        <w:rPr>
          <w:rFonts w:asciiTheme="minorHAnsi" w:hAnsiTheme="minorHAnsi" w:cstheme="minorHAnsi"/>
        </w:rPr>
        <w:t>t</w:t>
      </w:r>
      <w:r w:rsidRPr="0057286C">
        <w:rPr>
          <w:rFonts w:asciiTheme="minorHAnsi" w:hAnsiTheme="minorHAnsi" w:cstheme="minorHAnsi"/>
          <w:spacing w:val="-1"/>
        </w:rPr>
        <w:t>h</w:t>
      </w:r>
      <w:r w:rsidRPr="0057286C">
        <w:rPr>
          <w:rFonts w:asciiTheme="minorHAnsi" w:hAnsiTheme="minorHAnsi" w:cstheme="minorHAnsi"/>
        </w:rPr>
        <w:t>is</w:t>
      </w:r>
      <w:r w:rsidR="008A70ED">
        <w:rPr>
          <w:rFonts w:asciiTheme="minorHAnsi" w:hAnsiTheme="minorHAnsi" w:cstheme="minorHAnsi"/>
        </w:rPr>
        <w:t xml:space="preserve"> </w:t>
      </w:r>
      <w:r w:rsidRPr="0057286C">
        <w:rPr>
          <w:rFonts w:asciiTheme="minorHAnsi" w:hAnsiTheme="minorHAnsi" w:cstheme="minorHAnsi"/>
          <w:w w:val="111"/>
        </w:rPr>
        <w:t>f</w:t>
      </w:r>
      <w:r w:rsidRPr="0057286C">
        <w:rPr>
          <w:rFonts w:asciiTheme="minorHAnsi" w:hAnsiTheme="minorHAnsi" w:cstheme="minorHAnsi"/>
          <w:spacing w:val="-1"/>
          <w:w w:val="95"/>
        </w:rPr>
        <w:t>a</w:t>
      </w:r>
      <w:r w:rsidRPr="0057286C">
        <w:rPr>
          <w:rFonts w:asciiTheme="minorHAnsi" w:hAnsiTheme="minorHAnsi" w:cstheme="minorHAnsi"/>
          <w:spacing w:val="-1"/>
          <w:w w:val="110"/>
        </w:rPr>
        <w:t>c</w:t>
      </w:r>
      <w:r w:rsidRPr="0057286C">
        <w:rPr>
          <w:rFonts w:asciiTheme="minorHAnsi" w:hAnsiTheme="minorHAnsi" w:cstheme="minorHAnsi"/>
          <w:w w:val="79"/>
        </w:rPr>
        <w:t>i</w:t>
      </w:r>
      <w:r w:rsidRPr="0057286C">
        <w:rPr>
          <w:rFonts w:asciiTheme="minorHAnsi" w:hAnsiTheme="minorHAnsi" w:cstheme="minorHAnsi"/>
          <w:w w:val="99"/>
        </w:rPr>
        <w:t>l</w:t>
      </w:r>
      <w:r w:rsidRPr="0057286C">
        <w:rPr>
          <w:rFonts w:asciiTheme="minorHAnsi" w:hAnsiTheme="minorHAnsi" w:cstheme="minorHAnsi"/>
          <w:w w:val="89"/>
        </w:rPr>
        <w:t>i</w:t>
      </w:r>
      <w:r w:rsidRPr="0057286C">
        <w:rPr>
          <w:rFonts w:asciiTheme="minorHAnsi" w:hAnsiTheme="minorHAnsi" w:cstheme="minorHAnsi"/>
          <w:spacing w:val="-1"/>
          <w:w w:val="119"/>
        </w:rPr>
        <w:t>t</w:t>
      </w:r>
      <w:r w:rsidRPr="0057286C">
        <w:rPr>
          <w:rFonts w:asciiTheme="minorHAnsi" w:hAnsiTheme="minorHAnsi" w:cstheme="minorHAnsi"/>
          <w:w w:val="105"/>
        </w:rPr>
        <w:t>y</w:t>
      </w:r>
      <w:r w:rsidR="004735C9">
        <w:rPr>
          <w:rFonts w:asciiTheme="minorHAnsi" w:hAnsiTheme="minorHAnsi" w:cstheme="minorHAnsi"/>
          <w:w w:val="105"/>
        </w:rPr>
        <w:t xml:space="preserve"> and</w:t>
      </w:r>
      <w:r w:rsidR="00294ACB">
        <w:rPr>
          <w:rFonts w:asciiTheme="minorHAnsi" w:hAnsiTheme="minorHAnsi" w:cstheme="minorHAnsi"/>
          <w:w w:val="105"/>
        </w:rPr>
        <w:t xml:space="preserve"> provide adjustable </w:t>
      </w:r>
      <w:r w:rsidR="004735C9">
        <w:rPr>
          <w:rFonts w:asciiTheme="minorHAnsi" w:hAnsiTheme="minorHAnsi" w:cstheme="minorHAnsi"/>
          <w:w w:val="105"/>
        </w:rPr>
        <w:t xml:space="preserve">circuit </w:t>
      </w:r>
      <w:r w:rsidR="00294ACB">
        <w:rPr>
          <w:rFonts w:asciiTheme="minorHAnsi" w:hAnsiTheme="minorHAnsi" w:cstheme="minorHAnsi"/>
          <w:w w:val="105"/>
        </w:rPr>
        <w:t>breaker settings and arc flash labels to the Client</w:t>
      </w:r>
      <w:r w:rsidR="004735C9">
        <w:rPr>
          <w:rFonts w:asciiTheme="minorHAnsi" w:hAnsiTheme="minorHAnsi" w:cstheme="minorHAnsi"/>
          <w:w w:val="105"/>
        </w:rPr>
        <w:t>.</w:t>
      </w:r>
      <w:r w:rsidR="008A70ED">
        <w:rPr>
          <w:rFonts w:asciiTheme="minorHAnsi" w:hAnsiTheme="minorHAnsi" w:cstheme="minorHAnsi"/>
          <w:color w:val="FF0000"/>
          <w:w w:val="63"/>
        </w:rPr>
        <w:t xml:space="preserve">  </w:t>
      </w:r>
      <w:r w:rsidRPr="0057286C">
        <w:rPr>
          <w:rFonts w:asciiTheme="minorHAnsi" w:hAnsiTheme="minorHAnsi" w:cstheme="minorHAnsi"/>
        </w:rPr>
        <w:t>Syst</w:t>
      </w:r>
      <w:r w:rsidRPr="0057286C">
        <w:rPr>
          <w:rFonts w:asciiTheme="minorHAnsi" w:hAnsiTheme="minorHAnsi" w:cstheme="minorHAnsi"/>
          <w:spacing w:val="-1"/>
        </w:rPr>
        <w:t>e</w:t>
      </w:r>
      <w:r w:rsidRPr="0057286C">
        <w:rPr>
          <w:rFonts w:asciiTheme="minorHAnsi" w:hAnsiTheme="minorHAnsi" w:cstheme="minorHAnsi"/>
        </w:rPr>
        <w:t xml:space="preserve">m </w:t>
      </w:r>
      <w:r w:rsidRPr="0057286C">
        <w:rPr>
          <w:rFonts w:asciiTheme="minorHAnsi" w:hAnsiTheme="minorHAnsi" w:cstheme="minorHAnsi"/>
          <w:spacing w:val="-1"/>
        </w:rPr>
        <w:t>da</w:t>
      </w:r>
      <w:r w:rsidRPr="0057286C">
        <w:rPr>
          <w:rFonts w:asciiTheme="minorHAnsi" w:hAnsiTheme="minorHAnsi" w:cstheme="minorHAnsi"/>
        </w:rPr>
        <w:t xml:space="preserve">ta </w:t>
      </w:r>
      <w:r w:rsidRPr="0057286C">
        <w:rPr>
          <w:rFonts w:asciiTheme="minorHAnsi" w:hAnsiTheme="minorHAnsi" w:cstheme="minorHAnsi"/>
          <w:spacing w:val="-1"/>
        </w:rPr>
        <w:t>an</w:t>
      </w:r>
      <w:r w:rsidRPr="0057286C">
        <w:rPr>
          <w:rFonts w:asciiTheme="minorHAnsi" w:hAnsiTheme="minorHAnsi" w:cstheme="minorHAnsi"/>
        </w:rPr>
        <w:t>d</w:t>
      </w:r>
      <w:r w:rsidRPr="0057286C">
        <w:rPr>
          <w:rFonts w:asciiTheme="minorHAnsi" w:hAnsiTheme="minorHAnsi" w:cstheme="minorHAnsi"/>
          <w:spacing w:val="9"/>
        </w:rPr>
        <w:t xml:space="preserve"> </w:t>
      </w:r>
      <w:r w:rsidRPr="0057286C">
        <w:rPr>
          <w:rFonts w:asciiTheme="minorHAnsi" w:hAnsiTheme="minorHAnsi" w:cstheme="minorHAnsi"/>
          <w:spacing w:val="-1"/>
        </w:rPr>
        <w:t>n</w:t>
      </w:r>
      <w:r w:rsidRPr="0057286C">
        <w:rPr>
          <w:rFonts w:asciiTheme="minorHAnsi" w:hAnsiTheme="minorHAnsi" w:cstheme="minorHAnsi"/>
        </w:rPr>
        <w:t>e</w:t>
      </w:r>
      <w:r w:rsidRPr="0057286C">
        <w:rPr>
          <w:rFonts w:asciiTheme="minorHAnsi" w:hAnsiTheme="minorHAnsi" w:cstheme="minorHAnsi"/>
          <w:spacing w:val="-1"/>
        </w:rPr>
        <w:t>c</w:t>
      </w:r>
      <w:r w:rsidRPr="0057286C">
        <w:rPr>
          <w:rFonts w:asciiTheme="minorHAnsi" w:hAnsiTheme="minorHAnsi" w:cstheme="minorHAnsi"/>
        </w:rPr>
        <w:t>e</w:t>
      </w:r>
      <w:r w:rsidRPr="0057286C">
        <w:rPr>
          <w:rFonts w:asciiTheme="minorHAnsi" w:hAnsiTheme="minorHAnsi" w:cstheme="minorHAnsi"/>
          <w:spacing w:val="-1"/>
        </w:rPr>
        <w:t>s</w:t>
      </w:r>
      <w:r w:rsidRPr="0057286C">
        <w:rPr>
          <w:rFonts w:asciiTheme="minorHAnsi" w:hAnsiTheme="minorHAnsi" w:cstheme="minorHAnsi"/>
        </w:rPr>
        <w:t>sary</w:t>
      </w:r>
      <w:r w:rsidR="004735C9">
        <w:rPr>
          <w:rFonts w:asciiTheme="minorHAnsi" w:hAnsiTheme="minorHAnsi" w:cstheme="minorHAnsi"/>
        </w:rPr>
        <w:t xml:space="preserve"> </w:t>
      </w:r>
      <w:r w:rsidRPr="0057286C">
        <w:rPr>
          <w:rFonts w:asciiTheme="minorHAnsi" w:hAnsiTheme="minorHAnsi" w:cstheme="minorHAnsi"/>
        </w:rPr>
        <w:t>mo</w:t>
      </w:r>
      <w:r w:rsidRPr="0057286C">
        <w:rPr>
          <w:rFonts w:asciiTheme="minorHAnsi" w:hAnsiTheme="minorHAnsi" w:cstheme="minorHAnsi"/>
          <w:spacing w:val="-1"/>
        </w:rPr>
        <w:t>d</w:t>
      </w:r>
      <w:r w:rsidRPr="0057286C">
        <w:rPr>
          <w:rFonts w:asciiTheme="minorHAnsi" w:hAnsiTheme="minorHAnsi" w:cstheme="minorHAnsi"/>
        </w:rPr>
        <w:t>eli</w:t>
      </w:r>
      <w:r w:rsidRPr="0057286C">
        <w:rPr>
          <w:rFonts w:asciiTheme="minorHAnsi" w:hAnsiTheme="minorHAnsi" w:cstheme="minorHAnsi"/>
          <w:spacing w:val="-1"/>
        </w:rPr>
        <w:t>n</w:t>
      </w:r>
      <w:r w:rsidRPr="0057286C">
        <w:rPr>
          <w:rFonts w:asciiTheme="minorHAnsi" w:hAnsiTheme="minorHAnsi" w:cstheme="minorHAnsi"/>
        </w:rPr>
        <w:t xml:space="preserve">g </w:t>
      </w:r>
      <w:r w:rsidRPr="0057286C">
        <w:rPr>
          <w:rFonts w:asciiTheme="minorHAnsi" w:hAnsiTheme="minorHAnsi" w:cstheme="minorHAnsi"/>
          <w:spacing w:val="-1"/>
        </w:rPr>
        <w:t>a</w:t>
      </w:r>
      <w:r w:rsidRPr="0057286C">
        <w:rPr>
          <w:rFonts w:asciiTheme="minorHAnsi" w:hAnsiTheme="minorHAnsi" w:cstheme="minorHAnsi"/>
          <w:w w:val="105"/>
        </w:rPr>
        <w:t>s</w:t>
      </w:r>
      <w:r w:rsidRPr="0057286C">
        <w:rPr>
          <w:rFonts w:asciiTheme="minorHAnsi" w:hAnsiTheme="minorHAnsi" w:cstheme="minorHAnsi"/>
          <w:spacing w:val="-1"/>
          <w:w w:val="101"/>
        </w:rPr>
        <w:t>s</w:t>
      </w:r>
      <w:r w:rsidRPr="0057286C">
        <w:rPr>
          <w:rFonts w:asciiTheme="minorHAnsi" w:hAnsiTheme="minorHAnsi" w:cstheme="minorHAnsi"/>
          <w:w w:val="102"/>
        </w:rPr>
        <w:t>u</w:t>
      </w:r>
      <w:r w:rsidRPr="0057286C">
        <w:rPr>
          <w:rFonts w:asciiTheme="minorHAnsi" w:hAnsiTheme="minorHAnsi" w:cstheme="minorHAnsi"/>
          <w:spacing w:val="-1"/>
        </w:rPr>
        <w:t>m</w:t>
      </w:r>
      <w:r w:rsidRPr="0057286C">
        <w:rPr>
          <w:rFonts w:asciiTheme="minorHAnsi" w:hAnsiTheme="minorHAnsi" w:cstheme="minorHAnsi"/>
          <w:spacing w:val="-1"/>
          <w:w w:val="95"/>
        </w:rPr>
        <w:t>p</w:t>
      </w:r>
      <w:r w:rsidRPr="0057286C">
        <w:rPr>
          <w:rFonts w:asciiTheme="minorHAnsi" w:hAnsiTheme="minorHAnsi" w:cstheme="minorHAnsi"/>
          <w:spacing w:val="-1"/>
          <w:w w:val="119"/>
        </w:rPr>
        <w:t>t</w:t>
      </w:r>
      <w:r w:rsidRPr="0057286C">
        <w:rPr>
          <w:rFonts w:asciiTheme="minorHAnsi" w:hAnsiTheme="minorHAnsi" w:cstheme="minorHAnsi"/>
          <w:w w:val="79"/>
        </w:rPr>
        <w:t>i</w:t>
      </w:r>
      <w:r w:rsidRPr="0057286C">
        <w:rPr>
          <w:rFonts w:asciiTheme="minorHAnsi" w:hAnsiTheme="minorHAnsi" w:cstheme="minorHAnsi"/>
          <w:w w:val="106"/>
        </w:rPr>
        <w:t>o</w:t>
      </w:r>
      <w:r w:rsidRPr="0057286C">
        <w:rPr>
          <w:rFonts w:asciiTheme="minorHAnsi" w:hAnsiTheme="minorHAnsi" w:cstheme="minorHAnsi"/>
          <w:spacing w:val="-1"/>
          <w:w w:val="95"/>
        </w:rPr>
        <w:t>n</w:t>
      </w:r>
      <w:r w:rsidRPr="0057286C">
        <w:rPr>
          <w:rFonts w:asciiTheme="minorHAnsi" w:hAnsiTheme="minorHAnsi" w:cstheme="minorHAnsi"/>
          <w:w w:val="96"/>
        </w:rPr>
        <w:t>s</w:t>
      </w:r>
      <w:r w:rsidRPr="0057286C">
        <w:rPr>
          <w:rFonts w:asciiTheme="minorHAnsi" w:hAnsiTheme="minorHAnsi" w:cstheme="minorHAnsi"/>
          <w:spacing w:val="16"/>
        </w:rPr>
        <w:t xml:space="preserve"> </w:t>
      </w:r>
      <w:r w:rsidRPr="0057286C">
        <w:rPr>
          <w:rFonts w:asciiTheme="minorHAnsi" w:hAnsiTheme="minorHAnsi" w:cstheme="minorHAnsi"/>
          <w:spacing w:val="-1"/>
        </w:rPr>
        <w:t>a</w:t>
      </w:r>
      <w:r w:rsidRPr="0057286C">
        <w:rPr>
          <w:rFonts w:asciiTheme="minorHAnsi" w:hAnsiTheme="minorHAnsi" w:cstheme="minorHAnsi"/>
        </w:rPr>
        <w:t>re</w:t>
      </w:r>
      <w:r w:rsidRPr="0057286C">
        <w:rPr>
          <w:rFonts w:asciiTheme="minorHAnsi" w:hAnsiTheme="minorHAnsi" w:cstheme="minorHAnsi"/>
          <w:spacing w:val="7"/>
        </w:rPr>
        <w:t xml:space="preserve"> </w:t>
      </w:r>
      <w:r w:rsidRPr="0057286C">
        <w:rPr>
          <w:rFonts w:asciiTheme="minorHAnsi" w:hAnsiTheme="minorHAnsi" w:cstheme="minorHAnsi"/>
          <w:spacing w:val="-1"/>
          <w:w w:val="91"/>
        </w:rPr>
        <w:t>p</w:t>
      </w:r>
      <w:r w:rsidRPr="0057286C">
        <w:rPr>
          <w:rFonts w:asciiTheme="minorHAnsi" w:hAnsiTheme="minorHAnsi" w:cstheme="minorHAnsi"/>
          <w:w w:val="99"/>
        </w:rPr>
        <w:t>ro</w:t>
      </w:r>
      <w:r w:rsidRPr="0057286C">
        <w:rPr>
          <w:rFonts w:asciiTheme="minorHAnsi" w:hAnsiTheme="minorHAnsi" w:cstheme="minorHAnsi"/>
          <w:spacing w:val="-1"/>
          <w:w w:val="110"/>
        </w:rPr>
        <w:t>v</w:t>
      </w:r>
      <w:r w:rsidRPr="0057286C">
        <w:rPr>
          <w:rFonts w:asciiTheme="minorHAnsi" w:hAnsiTheme="minorHAnsi" w:cstheme="minorHAnsi"/>
          <w:w w:val="79"/>
        </w:rPr>
        <w:t>i</w:t>
      </w:r>
      <w:r w:rsidRPr="0057286C">
        <w:rPr>
          <w:rFonts w:asciiTheme="minorHAnsi" w:hAnsiTheme="minorHAnsi" w:cstheme="minorHAnsi"/>
          <w:spacing w:val="-1"/>
          <w:w w:val="99"/>
        </w:rPr>
        <w:t>d</w:t>
      </w:r>
      <w:r w:rsidRPr="0057286C">
        <w:rPr>
          <w:rFonts w:asciiTheme="minorHAnsi" w:hAnsiTheme="minorHAnsi" w:cstheme="minorHAnsi"/>
          <w:w w:val="106"/>
        </w:rPr>
        <w:t>e</w:t>
      </w:r>
      <w:r w:rsidRPr="0057286C">
        <w:rPr>
          <w:rFonts w:asciiTheme="minorHAnsi" w:hAnsiTheme="minorHAnsi" w:cstheme="minorHAnsi"/>
          <w:w w:val="87"/>
        </w:rPr>
        <w:t>d</w:t>
      </w:r>
      <w:r w:rsidRPr="0057286C">
        <w:rPr>
          <w:rFonts w:asciiTheme="minorHAnsi" w:hAnsiTheme="minorHAnsi" w:cstheme="minorHAnsi"/>
          <w:spacing w:val="29"/>
        </w:rPr>
        <w:t xml:space="preserve"> </w:t>
      </w:r>
      <w:r w:rsidRPr="0057286C">
        <w:rPr>
          <w:rFonts w:asciiTheme="minorHAnsi" w:hAnsiTheme="minorHAnsi" w:cstheme="minorHAnsi"/>
          <w:spacing w:val="-1"/>
        </w:rPr>
        <w:t>und</w:t>
      </w:r>
      <w:r w:rsidRPr="0057286C">
        <w:rPr>
          <w:rFonts w:asciiTheme="minorHAnsi" w:hAnsiTheme="minorHAnsi" w:cstheme="minorHAnsi"/>
        </w:rPr>
        <w:t>er</w:t>
      </w:r>
      <w:r w:rsidRPr="0057286C">
        <w:rPr>
          <w:rFonts w:asciiTheme="minorHAnsi" w:hAnsiTheme="minorHAnsi" w:cstheme="minorHAnsi"/>
          <w:spacing w:val="-1"/>
        </w:rPr>
        <w:t xml:space="preserve"> </w:t>
      </w:r>
      <w:r w:rsidRPr="0057286C">
        <w:rPr>
          <w:rFonts w:asciiTheme="minorHAnsi" w:hAnsiTheme="minorHAnsi" w:cstheme="minorHAnsi"/>
        </w:rPr>
        <w:t>Section</w:t>
      </w:r>
      <w:r w:rsidR="007F4F65" w:rsidRPr="0057286C">
        <w:rPr>
          <w:rFonts w:asciiTheme="minorHAnsi" w:hAnsiTheme="minorHAnsi" w:cstheme="minorHAnsi"/>
        </w:rPr>
        <w:t xml:space="preserve"> </w:t>
      </w:r>
      <w:r w:rsidR="00F73735">
        <w:rPr>
          <w:rFonts w:asciiTheme="minorHAnsi" w:hAnsiTheme="minorHAnsi" w:cstheme="minorHAnsi"/>
        </w:rPr>
        <w:t>2</w:t>
      </w:r>
      <w:r w:rsidR="007F4F65" w:rsidRPr="0057286C">
        <w:rPr>
          <w:rFonts w:asciiTheme="minorHAnsi" w:hAnsiTheme="minorHAnsi" w:cstheme="minorHAnsi"/>
        </w:rPr>
        <w:t>.0</w:t>
      </w:r>
      <w:r w:rsidR="001E0283" w:rsidRPr="0057286C">
        <w:rPr>
          <w:rFonts w:asciiTheme="minorHAnsi" w:hAnsiTheme="minorHAnsi" w:cstheme="minorHAnsi"/>
        </w:rPr>
        <w:t xml:space="preserve"> </w:t>
      </w:r>
      <w:r w:rsidR="00F73735">
        <w:rPr>
          <w:rFonts w:asciiTheme="minorHAnsi" w:hAnsiTheme="minorHAnsi" w:cstheme="minorHAnsi"/>
        </w:rPr>
        <w:t>–</w:t>
      </w:r>
      <w:r w:rsidR="001E0283" w:rsidRPr="0057286C">
        <w:rPr>
          <w:rFonts w:asciiTheme="minorHAnsi" w:hAnsiTheme="minorHAnsi" w:cstheme="minorHAnsi"/>
        </w:rPr>
        <w:t xml:space="preserve"> </w:t>
      </w:r>
      <w:r w:rsidR="00F73735">
        <w:rPr>
          <w:rFonts w:asciiTheme="minorHAnsi" w:hAnsiTheme="minorHAnsi" w:cstheme="minorHAnsi"/>
        </w:rPr>
        <w:t>SHORT CIRCUIT ANALYSIS</w:t>
      </w:r>
      <w:r w:rsidR="007D5F7B" w:rsidRPr="0057286C">
        <w:rPr>
          <w:rFonts w:asciiTheme="minorHAnsi" w:hAnsiTheme="minorHAnsi" w:cstheme="minorHAnsi"/>
          <w:spacing w:val="-1"/>
          <w:w w:val="95"/>
        </w:rPr>
        <w:t>.</w:t>
      </w:r>
      <w:r w:rsidR="007D5F7B" w:rsidRPr="0057286C">
        <w:rPr>
          <w:rFonts w:asciiTheme="minorHAnsi" w:hAnsiTheme="minorHAnsi" w:cstheme="minorHAnsi"/>
          <w:w w:val="87"/>
        </w:rPr>
        <w:t xml:space="preserve"> </w:t>
      </w:r>
      <w:r w:rsidR="004A4F18">
        <w:rPr>
          <w:rFonts w:asciiTheme="minorHAnsi" w:hAnsiTheme="minorHAnsi" w:cstheme="minorHAnsi"/>
          <w:w w:val="87"/>
        </w:rPr>
        <w:t>A d</w:t>
      </w:r>
      <w:r w:rsidR="007D5F7B" w:rsidRPr="0057286C">
        <w:rPr>
          <w:rFonts w:asciiTheme="minorHAnsi" w:hAnsiTheme="minorHAnsi" w:cstheme="minorHAnsi"/>
          <w:spacing w:val="-1"/>
        </w:rPr>
        <w:t>etailed One</w:t>
      </w:r>
      <w:r w:rsidR="00294ACB">
        <w:rPr>
          <w:rFonts w:asciiTheme="minorHAnsi" w:hAnsiTheme="minorHAnsi" w:cstheme="minorHAnsi"/>
          <w:spacing w:val="-1"/>
        </w:rPr>
        <w:t>-li</w:t>
      </w:r>
      <w:r w:rsidR="007D5F7B" w:rsidRPr="0057286C">
        <w:rPr>
          <w:rFonts w:asciiTheme="minorHAnsi" w:hAnsiTheme="minorHAnsi" w:cstheme="minorHAnsi"/>
          <w:spacing w:val="-1"/>
        </w:rPr>
        <w:t xml:space="preserve">ne Diagram </w:t>
      </w:r>
      <w:r w:rsidR="007F4F65" w:rsidRPr="0057286C">
        <w:rPr>
          <w:rFonts w:asciiTheme="minorHAnsi" w:hAnsiTheme="minorHAnsi" w:cstheme="minorHAnsi"/>
          <w:spacing w:val="-1"/>
        </w:rPr>
        <w:t>w</w:t>
      </w:r>
      <w:r w:rsidR="004A4F18">
        <w:rPr>
          <w:rFonts w:asciiTheme="minorHAnsi" w:hAnsiTheme="minorHAnsi" w:cstheme="minorHAnsi"/>
          <w:spacing w:val="-1"/>
        </w:rPr>
        <w:t>as</w:t>
      </w:r>
      <w:r w:rsidR="007D5F7B" w:rsidRPr="0057286C">
        <w:rPr>
          <w:rFonts w:asciiTheme="minorHAnsi" w:hAnsiTheme="minorHAnsi" w:cstheme="minorHAnsi"/>
          <w:spacing w:val="-1"/>
        </w:rPr>
        <w:t xml:space="preserve"> developed from data </w:t>
      </w:r>
      <w:r w:rsidR="004A4F18">
        <w:rPr>
          <w:rFonts w:asciiTheme="minorHAnsi" w:hAnsiTheme="minorHAnsi" w:cstheme="minorHAnsi"/>
          <w:spacing w:val="-1"/>
        </w:rPr>
        <w:t>supplied by the Client</w:t>
      </w:r>
      <w:r w:rsidR="00A640AD">
        <w:rPr>
          <w:rFonts w:asciiTheme="minorHAnsi" w:hAnsiTheme="minorHAnsi" w:cstheme="minorHAnsi"/>
          <w:spacing w:val="-1"/>
        </w:rPr>
        <w:t xml:space="preserve"> and on-site survey</w:t>
      </w:r>
      <w:r w:rsidR="007D5F7B" w:rsidRPr="0057286C">
        <w:rPr>
          <w:rFonts w:asciiTheme="minorHAnsi" w:hAnsiTheme="minorHAnsi" w:cstheme="minorHAnsi"/>
          <w:spacing w:val="-1"/>
        </w:rPr>
        <w:t>.</w:t>
      </w:r>
    </w:p>
    <w:p w14:paraId="668013C7" w14:textId="64F0038B" w:rsidR="00C60AC2" w:rsidRPr="0057286C" w:rsidRDefault="00031F95" w:rsidP="00061F96">
      <w:pPr>
        <w:pStyle w:val="Heading2"/>
        <w:spacing w:after="160" w:line="259" w:lineRule="auto"/>
        <w:contextualSpacing/>
        <w:rPr>
          <w:rFonts w:asciiTheme="minorHAnsi" w:hAnsiTheme="minorHAnsi" w:cstheme="minorHAnsi"/>
        </w:rPr>
      </w:pPr>
      <w:r>
        <w:rPr>
          <w:rFonts w:asciiTheme="minorHAnsi" w:hAnsiTheme="minorHAnsi" w:cstheme="minorHAnsi"/>
        </w:rPr>
        <w:t>Scope of Work</w:t>
      </w:r>
    </w:p>
    <w:p w14:paraId="0A1412F3" w14:textId="098DB3BC" w:rsidR="00C60AC2" w:rsidRPr="0057286C" w:rsidRDefault="00E06BE9" w:rsidP="00061F96">
      <w:pPr>
        <w:pStyle w:val="Heading3"/>
        <w:ind w:left="1800"/>
        <w:rPr>
          <w:rFonts w:asciiTheme="minorHAnsi" w:hAnsiTheme="minorHAnsi" w:cstheme="minorHAnsi"/>
        </w:rPr>
      </w:pPr>
      <w:r w:rsidRPr="0057286C">
        <w:rPr>
          <w:rFonts w:asciiTheme="minorHAnsi" w:hAnsiTheme="minorHAnsi" w:cstheme="minorHAnsi"/>
        </w:rPr>
        <w:t>Short-Circuit Analysis</w:t>
      </w:r>
    </w:p>
    <w:p w14:paraId="71CE0C97" w14:textId="5BC03377" w:rsidR="00C60AC2" w:rsidRPr="0057286C" w:rsidRDefault="00FF0447" w:rsidP="0093119A">
      <w:pPr>
        <w:spacing w:after="160" w:line="259" w:lineRule="auto"/>
        <w:ind w:left="1800"/>
        <w:contextualSpacing/>
        <w:rPr>
          <w:rFonts w:asciiTheme="minorHAnsi" w:hAnsiTheme="minorHAnsi" w:cstheme="minorHAnsi"/>
        </w:rPr>
      </w:pPr>
      <w:r>
        <w:rPr>
          <w:rFonts w:asciiTheme="minorHAnsi" w:hAnsiTheme="minorHAnsi" w:cstheme="minorHAnsi"/>
        </w:rPr>
        <w:t xml:space="preserve">Model the distribution system </w:t>
      </w:r>
      <w:r w:rsidR="00DD79DF">
        <w:rPr>
          <w:rFonts w:asciiTheme="minorHAnsi" w:hAnsiTheme="minorHAnsi" w:cstheme="minorHAnsi"/>
        </w:rPr>
        <w:t>in SKM PTW</w:t>
      </w:r>
      <w:r w:rsidR="0054043A">
        <w:rPr>
          <w:rFonts w:asciiTheme="minorHAnsi" w:hAnsiTheme="minorHAnsi" w:cstheme="minorHAnsi"/>
        </w:rPr>
        <w:t>®</w:t>
      </w:r>
      <w:r>
        <w:rPr>
          <w:rFonts w:asciiTheme="minorHAnsi" w:hAnsiTheme="minorHAnsi" w:cstheme="minorHAnsi"/>
        </w:rPr>
        <w:t xml:space="preserve"> </w:t>
      </w:r>
      <w:r w:rsidR="00143588">
        <w:rPr>
          <w:rFonts w:asciiTheme="minorHAnsi" w:hAnsiTheme="minorHAnsi" w:cstheme="minorHAnsi"/>
        </w:rPr>
        <w:t xml:space="preserve">using the SKM Comprehensive Method </w:t>
      </w:r>
      <w:r>
        <w:rPr>
          <w:rFonts w:asciiTheme="minorHAnsi" w:hAnsiTheme="minorHAnsi" w:cstheme="minorHAnsi"/>
        </w:rPr>
        <w:t>and p</w:t>
      </w:r>
      <w:r w:rsidR="00E06BE9" w:rsidRPr="0057286C">
        <w:rPr>
          <w:rFonts w:asciiTheme="minorHAnsi" w:hAnsiTheme="minorHAnsi" w:cstheme="minorHAnsi"/>
        </w:rPr>
        <w:t xml:space="preserve">erform a short-circuit study to determine the available fault current at </w:t>
      </w:r>
      <w:r>
        <w:rPr>
          <w:rFonts w:asciiTheme="minorHAnsi" w:hAnsiTheme="minorHAnsi" w:cstheme="minorHAnsi"/>
        </w:rPr>
        <w:t xml:space="preserve">all </w:t>
      </w:r>
      <w:proofErr w:type="gramStart"/>
      <w:r>
        <w:rPr>
          <w:rFonts w:asciiTheme="minorHAnsi" w:hAnsiTheme="minorHAnsi" w:cstheme="minorHAnsi"/>
        </w:rPr>
        <w:t>busses</w:t>
      </w:r>
      <w:proofErr w:type="gramEnd"/>
      <w:r w:rsidR="00E06BE9" w:rsidRPr="0057286C">
        <w:rPr>
          <w:rFonts w:asciiTheme="minorHAnsi" w:hAnsiTheme="minorHAnsi" w:cstheme="minorHAnsi"/>
        </w:rPr>
        <w:t xml:space="preserve"> throughout the distribution system.  The scope of the study includes:</w:t>
      </w:r>
    </w:p>
    <w:p w14:paraId="2C1196A6" w14:textId="1405B8E1" w:rsidR="00C60AC2" w:rsidRPr="0057286C" w:rsidRDefault="00E06BE9" w:rsidP="0093119A">
      <w:pPr>
        <w:spacing w:after="160" w:line="259" w:lineRule="auto"/>
        <w:ind w:left="2520" w:right="72" w:hanging="360"/>
        <w:rPr>
          <w:rFonts w:asciiTheme="minorHAnsi" w:hAnsiTheme="minorHAnsi" w:cstheme="minorHAnsi"/>
        </w:rPr>
      </w:pPr>
      <w:r w:rsidRPr="0057286C">
        <w:rPr>
          <w:rFonts w:asciiTheme="minorHAnsi" w:hAnsiTheme="minorHAnsi" w:cstheme="minorHAnsi"/>
        </w:rPr>
        <w:t xml:space="preserve">• </w:t>
      </w:r>
      <w:r w:rsidR="0093119A" w:rsidRPr="0057286C">
        <w:rPr>
          <w:rFonts w:asciiTheme="minorHAnsi" w:hAnsiTheme="minorHAnsi" w:cstheme="minorHAnsi"/>
        </w:rPr>
        <w:tab/>
      </w:r>
      <w:r w:rsidRPr="0057286C">
        <w:rPr>
          <w:rFonts w:asciiTheme="minorHAnsi" w:hAnsiTheme="minorHAnsi" w:cstheme="minorHAnsi"/>
        </w:rPr>
        <w:t xml:space="preserve">Analysis </w:t>
      </w:r>
      <w:r w:rsidR="00E71500">
        <w:rPr>
          <w:rFonts w:asciiTheme="minorHAnsi" w:hAnsiTheme="minorHAnsi" w:cstheme="minorHAnsi"/>
        </w:rPr>
        <w:t xml:space="preserve">beginning </w:t>
      </w:r>
      <w:r w:rsidRPr="0057286C">
        <w:rPr>
          <w:rFonts w:asciiTheme="minorHAnsi" w:hAnsiTheme="minorHAnsi" w:cstheme="minorHAnsi"/>
        </w:rPr>
        <w:t xml:space="preserve">at the incoming </w:t>
      </w:r>
      <w:r w:rsidR="00F93D44" w:rsidRPr="0057286C">
        <w:rPr>
          <w:rFonts w:asciiTheme="minorHAnsi" w:hAnsiTheme="minorHAnsi" w:cstheme="minorHAnsi"/>
        </w:rPr>
        <w:t>480 volts distribution secondary side of the Utility Transformer</w:t>
      </w:r>
      <w:r w:rsidRPr="0057286C">
        <w:rPr>
          <w:rFonts w:asciiTheme="minorHAnsi" w:hAnsiTheme="minorHAnsi" w:cstheme="minorHAnsi"/>
        </w:rPr>
        <w:t xml:space="preserve">, continues through the </w:t>
      </w:r>
      <w:r w:rsidR="00C81C8A">
        <w:rPr>
          <w:rFonts w:asciiTheme="minorHAnsi" w:hAnsiTheme="minorHAnsi" w:cstheme="minorHAnsi"/>
        </w:rPr>
        <w:t xml:space="preserve">entirety of the system </w:t>
      </w:r>
      <w:r w:rsidRPr="0057286C">
        <w:rPr>
          <w:rFonts w:asciiTheme="minorHAnsi" w:hAnsiTheme="minorHAnsi" w:cstheme="minorHAnsi"/>
        </w:rPr>
        <w:t xml:space="preserve">as shown in the </w:t>
      </w:r>
      <w:r w:rsidR="001E0283" w:rsidRPr="0057286C">
        <w:rPr>
          <w:rFonts w:asciiTheme="minorHAnsi" w:hAnsiTheme="minorHAnsi" w:cstheme="minorHAnsi"/>
        </w:rPr>
        <w:t>One</w:t>
      </w:r>
      <w:r w:rsidR="00C81C8A">
        <w:rPr>
          <w:rFonts w:asciiTheme="minorHAnsi" w:hAnsiTheme="minorHAnsi" w:cstheme="minorHAnsi"/>
        </w:rPr>
        <w:t>-l</w:t>
      </w:r>
      <w:r w:rsidR="001E0283" w:rsidRPr="0057286C">
        <w:rPr>
          <w:rFonts w:asciiTheme="minorHAnsi" w:hAnsiTheme="minorHAnsi" w:cstheme="minorHAnsi"/>
        </w:rPr>
        <w:t xml:space="preserve">ine </w:t>
      </w:r>
      <w:r w:rsidRPr="0057286C">
        <w:rPr>
          <w:rFonts w:asciiTheme="minorHAnsi" w:hAnsiTheme="minorHAnsi" w:cstheme="minorHAnsi"/>
        </w:rPr>
        <w:t>drawing.</w:t>
      </w:r>
    </w:p>
    <w:p w14:paraId="5BD79E46" w14:textId="6780DAE9" w:rsidR="00EA1B3E" w:rsidRPr="0057286C" w:rsidRDefault="000C77BD" w:rsidP="0093119A">
      <w:pPr>
        <w:spacing w:after="160" w:line="259" w:lineRule="auto"/>
        <w:ind w:left="2520" w:right="72" w:hanging="360"/>
        <w:rPr>
          <w:rFonts w:asciiTheme="minorHAnsi" w:hAnsiTheme="minorHAnsi" w:cstheme="minorHAnsi"/>
        </w:rPr>
      </w:pPr>
      <w:r w:rsidRPr="0057286C">
        <w:rPr>
          <w:rFonts w:asciiTheme="minorHAnsi" w:hAnsiTheme="minorHAnsi" w:cstheme="minorHAnsi"/>
        </w:rPr>
        <w:t xml:space="preserve">• </w:t>
      </w:r>
      <w:r w:rsidR="0093119A" w:rsidRPr="0057286C">
        <w:rPr>
          <w:rFonts w:asciiTheme="minorHAnsi" w:hAnsiTheme="minorHAnsi" w:cstheme="minorHAnsi"/>
        </w:rPr>
        <w:tab/>
      </w:r>
      <w:r w:rsidR="00E06BE9" w:rsidRPr="0057286C">
        <w:rPr>
          <w:rFonts w:asciiTheme="minorHAnsi" w:hAnsiTheme="minorHAnsi" w:cstheme="minorHAnsi"/>
        </w:rPr>
        <w:t xml:space="preserve">Input data used in this study was </w:t>
      </w:r>
      <w:r w:rsidR="00C81C8A">
        <w:rPr>
          <w:rFonts w:asciiTheme="minorHAnsi" w:hAnsiTheme="minorHAnsi" w:cstheme="minorHAnsi"/>
        </w:rPr>
        <w:t>furnished by the Client</w:t>
      </w:r>
      <w:r w:rsidR="00600E7F">
        <w:rPr>
          <w:rFonts w:asciiTheme="minorHAnsi" w:hAnsiTheme="minorHAnsi" w:cstheme="minorHAnsi"/>
        </w:rPr>
        <w:t xml:space="preserve"> </w:t>
      </w:r>
      <w:r w:rsidR="00A640AD">
        <w:rPr>
          <w:rFonts w:asciiTheme="minorHAnsi" w:hAnsiTheme="minorHAnsi" w:cstheme="minorHAnsi"/>
        </w:rPr>
        <w:t xml:space="preserve">as well as on-side system survey performed by </w:t>
      </w:r>
      <w:r w:rsidR="00AD33E9">
        <w:rPr>
          <w:rFonts w:asciiTheme="minorHAnsi" w:hAnsiTheme="minorHAnsi" w:cstheme="minorHAnsi"/>
        </w:rPr>
        <w:t>COMPANY</w:t>
      </w:r>
      <w:r w:rsidR="00EA1B3E" w:rsidRPr="0057286C">
        <w:rPr>
          <w:rFonts w:asciiTheme="minorHAnsi" w:hAnsiTheme="minorHAnsi" w:cstheme="minorHAnsi"/>
        </w:rPr>
        <w:t>.</w:t>
      </w:r>
    </w:p>
    <w:p w14:paraId="0FCD622E" w14:textId="48DB415E" w:rsidR="00C60AC2" w:rsidRPr="0057286C" w:rsidRDefault="00EA1B3E" w:rsidP="0093119A">
      <w:pPr>
        <w:spacing w:after="160" w:line="259" w:lineRule="auto"/>
        <w:ind w:left="2520" w:right="72" w:hanging="360"/>
        <w:rPr>
          <w:rFonts w:asciiTheme="minorHAnsi" w:hAnsiTheme="minorHAnsi" w:cstheme="minorHAnsi"/>
        </w:rPr>
      </w:pPr>
      <w:r w:rsidRPr="0057286C">
        <w:rPr>
          <w:rFonts w:asciiTheme="minorHAnsi" w:hAnsiTheme="minorHAnsi" w:cstheme="minorHAnsi"/>
        </w:rPr>
        <w:t xml:space="preserve">• </w:t>
      </w:r>
      <w:r w:rsidR="0093119A" w:rsidRPr="0057286C">
        <w:rPr>
          <w:rFonts w:asciiTheme="minorHAnsi" w:hAnsiTheme="minorHAnsi" w:cstheme="minorHAnsi"/>
        </w:rPr>
        <w:tab/>
      </w:r>
      <w:r w:rsidR="00E06BE9" w:rsidRPr="0057286C">
        <w:rPr>
          <w:rFonts w:asciiTheme="minorHAnsi" w:hAnsiTheme="minorHAnsi" w:cstheme="minorHAnsi"/>
        </w:rPr>
        <w:t xml:space="preserve">The available fault currents </w:t>
      </w:r>
      <w:r w:rsidR="007A7988">
        <w:rPr>
          <w:rFonts w:asciiTheme="minorHAnsi" w:hAnsiTheme="minorHAnsi" w:cstheme="minorHAnsi"/>
        </w:rPr>
        <w:t>calculated</w:t>
      </w:r>
      <w:r w:rsidR="00E06BE9" w:rsidRPr="0057286C">
        <w:rPr>
          <w:rFonts w:asciiTheme="minorHAnsi" w:hAnsiTheme="minorHAnsi" w:cstheme="minorHAnsi"/>
        </w:rPr>
        <w:t xml:space="preserve"> by the short-circuit</w:t>
      </w:r>
      <w:r w:rsidR="0012538E" w:rsidRPr="0057286C">
        <w:rPr>
          <w:rFonts w:asciiTheme="minorHAnsi" w:hAnsiTheme="minorHAnsi" w:cstheme="minorHAnsi"/>
        </w:rPr>
        <w:t xml:space="preserve"> </w:t>
      </w:r>
      <w:r w:rsidR="00E06BE9" w:rsidRPr="0057286C">
        <w:rPr>
          <w:rFonts w:asciiTheme="minorHAnsi" w:hAnsiTheme="minorHAnsi" w:cstheme="minorHAnsi"/>
        </w:rPr>
        <w:t xml:space="preserve">study </w:t>
      </w:r>
      <w:r w:rsidR="00DD79DF">
        <w:rPr>
          <w:rFonts w:asciiTheme="minorHAnsi" w:hAnsiTheme="minorHAnsi" w:cstheme="minorHAnsi"/>
        </w:rPr>
        <w:t>were</w:t>
      </w:r>
      <w:r w:rsidR="00E06BE9" w:rsidRPr="0057286C">
        <w:rPr>
          <w:rFonts w:asciiTheme="minorHAnsi" w:hAnsiTheme="minorHAnsi" w:cstheme="minorHAnsi"/>
        </w:rPr>
        <w:t xml:space="preserve"> used in the </w:t>
      </w:r>
      <w:r w:rsidR="00DD79DF">
        <w:rPr>
          <w:rFonts w:asciiTheme="minorHAnsi" w:hAnsiTheme="minorHAnsi" w:cstheme="minorHAnsi"/>
        </w:rPr>
        <w:t>short circuit</w:t>
      </w:r>
      <w:r w:rsidR="00E06BE9" w:rsidRPr="0057286C">
        <w:rPr>
          <w:rFonts w:asciiTheme="minorHAnsi" w:hAnsiTheme="minorHAnsi" w:cstheme="minorHAnsi"/>
        </w:rPr>
        <w:t xml:space="preserve"> analyses.</w:t>
      </w:r>
      <w:r w:rsidR="00D559BE">
        <w:rPr>
          <w:rFonts w:asciiTheme="minorHAnsi" w:hAnsiTheme="minorHAnsi" w:cstheme="minorHAnsi"/>
        </w:rPr>
        <w:t xml:space="preserve">  </w:t>
      </w:r>
      <w:r w:rsidR="00A640AD">
        <w:rPr>
          <w:rFonts w:asciiTheme="minorHAnsi" w:hAnsiTheme="minorHAnsi" w:cstheme="minorHAnsi"/>
        </w:rPr>
        <w:t xml:space="preserve">The incoming utility company available fault current data was supplied by the serving utility company, </w:t>
      </w:r>
      <w:proofErr w:type="spellStart"/>
      <w:r w:rsidR="00360C60">
        <w:rPr>
          <w:rFonts w:asciiTheme="minorHAnsi" w:hAnsiTheme="minorHAnsi" w:cstheme="minorHAnsi"/>
        </w:rPr>
        <w:t>POCO</w:t>
      </w:r>
      <w:r w:rsidR="00A640AD">
        <w:rPr>
          <w:rFonts w:asciiTheme="minorHAnsi" w:hAnsiTheme="minorHAnsi" w:cstheme="minorHAnsi"/>
        </w:rPr>
        <w:t>Energy</w:t>
      </w:r>
      <w:proofErr w:type="spellEnd"/>
      <w:r w:rsidR="00DD79DF">
        <w:rPr>
          <w:rFonts w:asciiTheme="minorHAnsi" w:hAnsiTheme="minorHAnsi" w:cstheme="minorHAnsi"/>
        </w:rPr>
        <w:t>.</w:t>
      </w:r>
    </w:p>
    <w:p w14:paraId="006F97D9" w14:textId="465AC68D" w:rsidR="00C60AC2" w:rsidRPr="0057286C" w:rsidRDefault="00E06BE9" w:rsidP="0093119A">
      <w:pPr>
        <w:pStyle w:val="Heading3"/>
        <w:ind w:left="1800"/>
        <w:rPr>
          <w:rFonts w:asciiTheme="minorHAnsi" w:hAnsiTheme="minorHAnsi" w:cstheme="minorHAnsi"/>
        </w:rPr>
      </w:pPr>
      <w:r w:rsidRPr="0057286C">
        <w:rPr>
          <w:rStyle w:val="Heading3Char"/>
          <w:rFonts w:asciiTheme="minorHAnsi" w:hAnsiTheme="minorHAnsi" w:cstheme="minorHAnsi"/>
          <w:b/>
          <w:bCs/>
        </w:rPr>
        <w:t>Equipment Evaluation</w:t>
      </w:r>
    </w:p>
    <w:p w14:paraId="54210FA3" w14:textId="3C0DC08A" w:rsidR="00C60AC2" w:rsidRPr="0057286C" w:rsidRDefault="00E06BE9" w:rsidP="0093119A">
      <w:pPr>
        <w:spacing w:after="160" w:line="259" w:lineRule="auto"/>
        <w:ind w:left="1800"/>
        <w:contextualSpacing/>
        <w:rPr>
          <w:rFonts w:asciiTheme="minorHAnsi" w:hAnsiTheme="minorHAnsi" w:cstheme="minorHAnsi"/>
        </w:rPr>
      </w:pPr>
      <w:r w:rsidRPr="0057286C">
        <w:rPr>
          <w:rFonts w:asciiTheme="minorHAnsi" w:hAnsiTheme="minorHAnsi" w:cstheme="minorHAnsi"/>
        </w:rPr>
        <w:t>Evaluate</w:t>
      </w:r>
      <w:r w:rsidR="007A7988">
        <w:rPr>
          <w:rFonts w:asciiTheme="minorHAnsi" w:hAnsiTheme="minorHAnsi" w:cstheme="minorHAnsi"/>
        </w:rPr>
        <w:t xml:space="preserve"> </w:t>
      </w:r>
      <w:r w:rsidR="00AE30FE">
        <w:rPr>
          <w:rFonts w:asciiTheme="minorHAnsi" w:hAnsiTheme="minorHAnsi" w:cstheme="minorHAnsi"/>
        </w:rPr>
        <w:t xml:space="preserve">protective devices and </w:t>
      </w:r>
      <w:proofErr w:type="gramStart"/>
      <w:r w:rsidR="00AE30FE">
        <w:rPr>
          <w:rFonts w:asciiTheme="minorHAnsi" w:hAnsiTheme="minorHAnsi" w:cstheme="minorHAnsi"/>
        </w:rPr>
        <w:t>busses</w:t>
      </w:r>
      <w:proofErr w:type="gramEnd"/>
      <w:r w:rsidR="00AE30FE">
        <w:rPr>
          <w:rFonts w:asciiTheme="minorHAnsi" w:hAnsiTheme="minorHAnsi" w:cstheme="minorHAnsi"/>
        </w:rPr>
        <w:t xml:space="preserve"> using the SKM PTW</w:t>
      </w:r>
      <w:r w:rsidR="00E53EBB">
        <w:rPr>
          <w:rFonts w:asciiTheme="minorHAnsi" w:hAnsiTheme="minorHAnsi" w:cstheme="minorHAnsi"/>
        </w:rPr>
        <w:t>®</w:t>
      </w:r>
      <w:r w:rsidR="00AE30FE">
        <w:rPr>
          <w:rFonts w:asciiTheme="minorHAnsi" w:hAnsiTheme="minorHAnsi" w:cstheme="minorHAnsi"/>
        </w:rPr>
        <w:t xml:space="preserve"> Equipment Evaluation Tool to determine if any </w:t>
      </w:r>
      <w:r w:rsidR="00E53EBB">
        <w:rPr>
          <w:rFonts w:asciiTheme="minorHAnsi" w:hAnsiTheme="minorHAnsi" w:cstheme="minorHAnsi"/>
        </w:rPr>
        <w:t>devices or equipment is over-</w:t>
      </w:r>
      <w:proofErr w:type="spellStart"/>
      <w:r w:rsidR="00E53EBB">
        <w:rPr>
          <w:rFonts w:asciiTheme="minorHAnsi" w:hAnsiTheme="minorHAnsi" w:cstheme="minorHAnsi"/>
        </w:rPr>
        <w:t>dutied</w:t>
      </w:r>
      <w:proofErr w:type="spellEnd"/>
      <w:r w:rsidR="00E53EBB">
        <w:rPr>
          <w:rFonts w:asciiTheme="minorHAnsi" w:hAnsiTheme="minorHAnsi" w:cstheme="minorHAnsi"/>
        </w:rPr>
        <w:t xml:space="preserve"> or under-rated.</w:t>
      </w:r>
      <w:r w:rsidRPr="0057286C">
        <w:rPr>
          <w:rFonts w:asciiTheme="minorHAnsi" w:hAnsiTheme="minorHAnsi" w:cstheme="minorHAnsi"/>
        </w:rPr>
        <w:t xml:space="preserve"> </w:t>
      </w:r>
    </w:p>
    <w:p w14:paraId="1361B5B6" w14:textId="77777777" w:rsidR="00C60AC2" w:rsidRPr="0057286C" w:rsidRDefault="00E06BE9" w:rsidP="0093119A">
      <w:pPr>
        <w:pStyle w:val="Heading3"/>
        <w:ind w:left="1800"/>
        <w:rPr>
          <w:rStyle w:val="Heading3Char"/>
          <w:rFonts w:asciiTheme="minorHAnsi" w:hAnsiTheme="minorHAnsi" w:cstheme="minorHAnsi"/>
          <w:b/>
          <w:bCs/>
        </w:rPr>
      </w:pPr>
      <w:r w:rsidRPr="0057286C">
        <w:rPr>
          <w:rStyle w:val="Heading3Char"/>
          <w:rFonts w:asciiTheme="minorHAnsi" w:hAnsiTheme="minorHAnsi" w:cstheme="minorHAnsi"/>
          <w:b/>
          <w:bCs/>
        </w:rPr>
        <w:t>Coordination Study</w:t>
      </w:r>
    </w:p>
    <w:p w14:paraId="2684CFB9" w14:textId="2CD841D3" w:rsidR="00C60AC2" w:rsidRPr="0057286C" w:rsidRDefault="00E06BE9" w:rsidP="0093119A">
      <w:pPr>
        <w:spacing w:after="160" w:line="259" w:lineRule="auto"/>
        <w:ind w:left="1800"/>
        <w:contextualSpacing/>
        <w:rPr>
          <w:rFonts w:asciiTheme="minorHAnsi" w:hAnsiTheme="minorHAnsi" w:cstheme="minorHAnsi"/>
        </w:rPr>
      </w:pPr>
      <w:r w:rsidRPr="0057286C">
        <w:rPr>
          <w:rFonts w:asciiTheme="minorHAnsi" w:hAnsiTheme="minorHAnsi" w:cstheme="minorHAnsi"/>
        </w:rPr>
        <w:t>Develop time-current coordination plots to derive coordinated settings for protective devices.</w:t>
      </w:r>
    </w:p>
    <w:p w14:paraId="3AC5EB63" w14:textId="646E31CC" w:rsidR="00C60AC2" w:rsidRPr="0057286C" w:rsidRDefault="00E06BE9" w:rsidP="0093119A">
      <w:pPr>
        <w:pStyle w:val="Heading3"/>
        <w:ind w:left="1800"/>
        <w:rPr>
          <w:rFonts w:asciiTheme="minorHAnsi" w:hAnsiTheme="minorHAnsi" w:cstheme="minorHAnsi"/>
        </w:rPr>
      </w:pPr>
      <w:r w:rsidRPr="0057286C">
        <w:rPr>
          <w:rStyle w:val="Heading3Char"/>
          <w:rFonts w:asciiTheme="minorHAnsi" w:hAnsiTheme="minorHAnsi" w:cstheme="minorHAnsi"/>
          <w:b/>
          <w:bCs/>
        </w:rPr>
        <w:t>Arc Flash Analysis</w:t>
      </w:r>
    </w:p>
    <w:p w14:paraId="25F10ADA" w14:textId="1AC3A7CE" w:rsidR="00C60AC2" w:rsidRDefault="00E06BE9" w:rsidP="0093119A">
      <w:pPr>
        <w:spacing w:after="160" w:line="259" w:lineRule="auto"/>
        <w:ind w:left="1800" w:right="72"/>
        <w:rPr>
          <w:rFonts w:asciiTheme="minorHAnsi" w:hAnsiTheme="minorHAnsi" w:cstheme="minorHAnsi"/>
        </w:rPr>
      </w:pPr>
      <w:r w:rsidRPr="0057286C">
        <w:rPr>
          <w:rFonts w:asciiTheme="minorHAnsi" w:hAnsiTheme="minorHAnsi" w:cstheme="minorHAnsi"/>
        </w:rPr>
        <w:t xml:space="preserve">Perform an arc flash incident energy analysis per NFPA </w:t>
      </w:r>
      <w:r w:rsidR="00902944" w:rsidRPr="0057286C">
        <w:rPr>
          <w:rFonts w:asciiTheme="minorHAnsi" w:hAnsiTheme="minorHAnsi" w:cstheme="minorHAnsi"/>
        </w:rPr>
        <w:t>70</w:t>
      </w:r>
      <w:r w:rsidRPr="0057286C">
        <w:rPr>
          <w:rFonts w:asciiTheme="minorHAnsi" w:hAnsiTheme="minorHAnsi" w:cstheme="minorHAnsi"/>
        </w:rPr>
        <w:t>E</w:t>
      </w:r>
      <w:r w:rsidR="00CE3162">
        <w:rPr>
          <w:rFonts w:asciiTheme="minorHAnsi" w:hAnsiTheme="minorHAnsi" w:cstheme="minorHAnsi"/>
        </w:rPr>
        <w:t>-</w:t>
      </w:r>
      <w:r w:rsidR="00045CFB">
        <w:rPr>
          <w:rFonts w:asciiTheme="minorHAnsi" w:hAnsiTheme="minorHAnsi" w:cstheme="minorHAnsi"/>
        </w:rPr>
        <w:t>202</w:t>
      </w:r>
      <w:r w:rsidR="00A640AD">
        <w:rPr>
          <w:rFonts w:asciiTheme="minorHAnsi" w:hAnsiTheme="minorHAnsi" w:cstheme="minorHAnsi"/>
        </w:rPr>
        <w:t>4</w:t>
      </w:r>
      <w:r w:rsidR="00CE3162">
        <w:rPr>
          <w:rFonts w:asciiTheme="minorHAnsi" w:hAnsiTheme="minorHAnsi" w:cstheme="minorHAnsi"/>
        </w:rPr>
        <w:t>, National Electrical Safety Code</w:t>
      </w:r>
      <w:r w:rsidR="002E478F" w:rsidRPr="0057286C">
        <w:rPr>
          <w:rFonts w:asciiTheme="minorHAnsi" w:hAnsiTheme="minorHAnsi" w:cstheme="minorHAnsi"/>
        </w:rPr>
        <w:t xml:space="preserve"> and IEEE 1584-2018</w:t>
      </w:r>
      <w:r w:rsidRPr="0057286C">
        <w:rPr>
          <w:rFonts w:asciiTheme="minorHAnsi" w:hAnsiTheme="minorHAnsi" w:cstheme="minorHAnsi"/>
        </w:rPr>
        <w:t xml:space="preserve"> on the electrical distribution system</w:t>
      </w:r>
      <w:r w:rsidR="00CE3162">
        <w:rPr>
          <w:rFonts w:asciiTheme="minorHAnsi" w:hAnsiTheme="minorHAnsi" w:cstheme="minorHAnsi"/>
        </w:rPr>
        <w:t xml:space="preserve"> and print labels </w:t>
      </w:r>
      <w:r w:rsidR="00A640AD">
        <w:rPr>
          <w:rFonts w:asciiTheme="minorHAnsi" w:hAnsiTheme="minorHAnsi" w:cstheme="minorHAnsi"/>
        </w:rPr>
        <w:t xml:space="preserve">on </w:t>
      </w:r>
      <w:r w:rsidR="00C80CF7">
        <w:rPr>
          <w:rFonts w:asciiTheme="minorHAnsi" w:hAnsiTheme="minorHAnsi" w:cstheme="minorHAnsi"/>
        </w:rPr>
        <w:t>Avery</w:t>
      </w:r>
      <w:r w:rsidR="00A640AD">
        <w:rPr>
          <w:rFonts w:asciiTheme="minorHAnsi" w:hAnsiTheme="minorHAnsi" w:cstheme="minorHAnsi"/>
        </w:rPr>
        <w:t>® label stock</w:t>
      </w:r>
      <w:r w:rsidR="00C80CF7">
        <w:rPr>
          <w:rFonts w:asciiTheme="minorHAnsi" w:hAnsiTheme="minorHAnsi" w:cstheme="minorHAnsi"/>
        </w:rPr>
        <w:t>.</w:t>
      </w:r>
    </w:p>
    <w:p w14:paraId="2B3A0757" w14:textId="331A77B5" w:rsidR="00C60AC2" w:rsidRPr="0057286C" w:rsidRDefault="00D5206A" w:rsidP="0093119A">
      <w:pPr>
        <w:spacing w:after="160" w:line="259" w:lineRule="auto"/>
        <w:ind w:left="1800" w:right="72"/>
        <w:rPr>
          <w:rFonts w:asciiTheme="minorHAnsi" w:hAnsiTheme="minorHAnsi" w:cstheme="minorHAnsi"/>
        </w:rPr>
      </w:pPr>
      <w:r>
        <w:rPr>
          <w:rFonts w:asciiTheme="minorHAnsi" w:hAnsiTheme="minorHAnsi" w:cstheme="minorHAnsi"/>
        </w:rPr>
        <w:t xml:space="preserve"> </w:t>
      </w:r>
      <w:r w:rsidR="00E06BE9" w:rsidRPr="0057286C">
        <w:rPr>
          <w:rFonts w:asciiTheme="minorHAnsi" w:hAnsiTheme="minorHAnsi" w:cstheme="minorHAnsi"/>
        </w:rPr>
        <w:t xml:space="preserve">An incident energy analysis is defined by NFPA </w:t>
      </w:r>
      <w:r w:rsidR="00902944" w:rsidRPr="0057286C">
        <w:rPr>
          <w:rFonts w:asciiTheme="minorHAnsi" w:hAnsiTheme="minorHAnsi" w:cstheme="minorHAnsi"/>
        </w:rPr>
        <w:t>70</w:t>
      </w:r>
      <w:r w:rsidR="00E06BE9" w:rsidRPr="0057286C">
        <w:rPr>
          <w:rFonts w:asciiTheme="minorHAnsi" w:hAnsiTheme="minorHAnsi" w:cstheme="minorHAnsi"/>
        </w:rPr>
        <w:t>E to be a component of an arc flash risk assessment used to predict the incident energy of an arc flash</w:t>
      </w:r>
      <w:r w:rsidR="00AA1555">
        <w:rPr>
          <w:rFonts w:asciiTheme="minorHAnsi" w:hAnsiTheme="minorHAnsi" w:cstheme="minorHAnsi"/>
        </w:rPr>
        <w:t xml:space="preserve"> event</w:t>
      </w:r>
      <w:r w:rsidR="00E06BE9" w:rsidRPr="0057286C">
        <w:rPr>
          <w:rFonts w:asciiTheme="minorHAnsi" w:hAnsiTheme="minorHAnsi" w:cstheme="minorHAnsi"/>
        </w:rPr>
        <w:t xml:space="preserve"> for a specified set of conditions.</w:t>
      </w:r>
    </w:p>
    <w:p w14:paraId="6C386CA5" w14:textId="77777777" w:rsidR="00C60AC2" w:rsidRPr="0057286C" w:rsidRDefault="00E06BE9" w:rsidP="0093119A">
      <w:pPr>
        <w:pStyle w:val="Heading3"/>
        <w:ind w:left="1800"/>
        <w:rPr>
          <w:rStyle w:val="Heading3Char"/>
          <w:rFonts w:asciiTheme="minorHAnsi" w:hAnsiTheme="minorHAnsi" w:cstheme="minorHAnsi"/>
          <w:b/>
          <w:bCs/>
        </w:rPr>
      </w:pPr>
      <w:r w:rsidRPr="0057286C">
        <w:rPr>
          <w:rStyle w:val="Heading3Char"/>
          <w:rFonts w:asciiTheme="minorHAnsi" w:hAnsiTheme="minorHAnsi" w:cstheme="minorHAnsi"/>
          <w:b/>
          <w:bCs/>
        </w:rPr>
        <w:lastRenderedPageBreak/>
        <w:t>Recommendations</w:t>
      </w:r>
    </w:p>
    <w:p w14:paraId="42218128" w14:textId="2846B962" w:rsidR="003C3737" w:rsidRPr="0057286C" w:rsidRDefault="00E06BE9" w:rsidP="0093119A">
      <w:pPr>
        <w:spacing w:after="160" w:line="259" w:lineRule="auto"/>
        <w:ind w:left="1800"/>
        <w:contextualSpacing/>
        <w:rPr>
          <w:rFonts w:asciiTheme="minorHAnsi" w:hAnsiTheme="minorHAnsi" w:cstheme="minorHAnsi"/>
        </w:rPr>
      </w:pPr>
      <w:r w:rsidRPr="0057286C">
        <w:rPr>
          <w:rFonts w:asciiTheme="minorHAnsi" w:hAnsiTheme="minorHAnsi" w:cstheme="minorHAnsi"/>
        </w:rPr>
        <w:t>Provide specific recommendations for improving the</w:t>
      </w:r>
      <w:r w:rsidR="00E6603E" w:rsidRPr="0057286C">
        <w:rPr>
          <w:rFonts w:asciiTheme="minorHAnsi" w:hAnsiTheme="minorHAnsi" w:cstheme="minorHAnsi"/>
        </w:rPr>
        <w:t xml:space="preserve"> </w:t>
      </w:r>
      <w:r w:rsidRPr="0057286C">
        <w:rPr>
          <w:rFonts w:asciiTheme="minorHAnsi" w:hAnsiTheme="minorHAnsi" w:cstheme="minorHAnsi"/>
        </w:rPr>
        <w:t xml:space="preserve">electrical distribution </w:t>
      </w:r>
      <w:proofErr w:type="gramStart"/>
      <w:r w:rsidRPr="0057286C">
        <w:rPr>
          <w:rFonts w:asciiTheme="minorHAnsi" w:hAnsiTheme="minorHAnsi" w:cstheme="minorHAnsi"/>
        </w:rPr>
        <w:t>system</w:t>
      </w:r>
      <w:proofErr w:type="gramEnd"/>
      <w:r w:rsidRPr="0057286C">
        <w:rPr>
          <w:rFonts w:asciiTheme="minorHAnsi" w:hAnsiTheme="minorHAnsi" w:cstheme="minorHAnsi"/>
        </w:rPr>
        <w:t xml:space="preserve"> performance and correcting any deficiencies found by the studies.</w:t>
      </w:r>
      <w:bookmarkStart w:id="5" w:name="_Toc62557044"/>
    </w:p>
    <w:p w14:paraId="1A64AEB4" w14:textId="77777777" w:rsidR="00C60AC2" w:rsidRPr="0057286C" w:rsidRDefault="00E06BE9" w:rsidP="004B3F7E">
      <w:pPr>
        <w:pStyle w:val="Heading2"/>
        <w:numPr>
          <w:ilvl w:val="1"/>
          <w:numId w:val="3"/>
        </w:numPr>
        <w:spacing w:after="160" w:line="259" w:lineRule="auto"/>
        <w:contextualSpacing/>
        <w:rPr>
          <w:rFonts w:asciiTheme="minorHAnsi" w:hAnsiTheme="minorHAnsi" w:cstheme="minorHAnsi"/>
        </w:rPr>
      </w:pPr>
      <w:bookmarkStart w:id="6" w:name="_Toc62653102"/>
      <w:bookmarkStart w:id="7" w:name="_Toc67048708"/>
      <w:r w:rsidRPr="0057286C">
        <w:rPr>
          <w:rFonts w:asciiTheme="minorHAnsi" w:hAnsiTheme="minorHAnsi" w:cstheme="minorHAnsi"/>
        </w:rPr>
        <w:t>Results and Recommendations</w:t>
      </w:r>
      <w:bookmarkEnd w:id="5"/>
      <w:bookmarkEnd w:id="6"/>
      <w:bookmarkEnd w:id="7"/>
    </w:p>
    <w:p w14:paraId="3F344732" w14:textId="1F7F6FAA" w:rsidR="00C60AC2" w:rsidRPr="0057286C" w:rsidRDefault="00E06BE9" w:rsidP="0093119A">
      <w:pPr>
        <w:pStyle w:val="Heading3"/>
        <w:ind w:left="1800"/>
        <w:contextualSpacing w:val="0"/>
        <w:rPr>
          <w:rFonts w:asciiTheme="minorHAnsi" w:hAnsiTheme="minorHAnsi" w:cstheme="minorHAnsi"/>
        </w:rPr>
      </w:pPr>
      <w:bookmarkStart w:id="8" w:name="_Toc62557045"/>
      <w:r w:rsidRPr="0057286C">
        <w:rPr>
          <w:rFonts w:asciiTheme="minorHAnsi" w:hAnsiTheme="minorHAnsi" w:cstheme="minorHAnsi"/>
        </w:rPr>
        <w:t>Short-Circuit Study</w:t>
      </w:r>
      <w:bookmarkEnd w:id="8"/>
    </w:p>
    <w:p w14:paraId="539C1C69" w14:textId="3FF9E4BE" w:rsidR="003C3737" w:rsidRPr="0057286C" w:rsidRDefault="00E06BE9" w:rsidP="0093119A">
      <w:pPr>
        <w:spacing w:after="160" w:line="259" w:lineRule="auto"/>
        <w:ind w:left="1800"/>
        <w:rPr>
          <w:rFonts w:asciiTheme="minorHAnsi" w:hAnsiTheme="minorHAnsi" w:cstheme="minorHAnsi"/>
        </w:rPr>
      </w:pPr>
      <w:r w:rsidRPr="0057286C">
        <w:rPr>
          <w:rFonts w:asciiTheme="minorHAnsi" w:hAnsiTheme="minorHAnsi" w:cstheme="minorHAnsi"/>
        </w:rPr>
        <w:t>The</w:t>
      </w:r>
      <w:r w:rsidRPr="0057286C">
        <w:rPr>
          <w:rFonts w:asciiTheme="minorHAnsi" w:hAnsiTheme="minorHAnsi" w:cstheme="minorHAnsi"/>
          <w:spacing w:val="29"/>
        </w:rPr>
        <w:t xml:space="preserve"> </w:t>
      </w:r>
      <w:r w:rsidRPr="0057286C">
        <w:rPr>
          <w:rFonts w:asciiTheme="minorHAnsi" w:hAnsiTheme="minorHAnsi" w:cstheme="minorHAnsi"/>
          <w:spacing w:val="1"/>
        </w:rPr>
        <w:t>s</w:t>
      </w:r>
      <w:r w:rsidRPr="0057286C">
        <w:rPr>
          <w:rFonts w:asciiTheme="minorHAnsi" w:hAnsiTheme="minorHAnsi" w:cstheme="minorHAnsi"/>
        </w:rPr>
        <w:t>ystem</w:t>
      </w:r>
      <w:r w:rsidRPr="0057286C">
        <w:rPr>
          <w:rFonts w:asciiTheme="minorHAnsi" w:hAnsiTheme="minorHAnsi" w:cstheme="minorHAnsi"/>
          <w:spacing w:val="13"/>
        </w:rPr>
        <w:t xml:space="preserve"> </w:t>
      </w:r>
      <w:r w:rsidRPr="0057286C">
        <w:rPr>
          <w:rFonts w:asciiTheme="minorHAnsi" w:hAnsiTheme="minorHAnsi" w:cstheme="minorHAnsi"/>
          <w:spacing w:val="1"/>
        </w:rPr>
        <w:t>w</w:t>
      </w:r>
      <w:r w:rsidRPr="0057286C">
        <w:rPr>
          <w:rFonts w:asciiTheme="minorHAnsi" w:hAnsiTheme="minorHAnsi" w:cstheme="minorHAnsi"/>
        </w:rPr>
        <w:t>as</w:t>
      </w:r>
      <w:r w:rsidRPr="0057286C">
        <w:rPr>
          <w:rFonts w:asciiTheme="minorHAnsi" w:hAnsiTheme="minorHAnsi" w:cstheme="minorHAnsi"/>
          <w:spacing w:val="40"/>
        </w:rPr>
        <w:t xml:space="preserve"> </w:t>
      </w:r>
      <w:r w:rsidRPr="0057286C">
        <w:rPr>
          <w:rFonts w:asciiTheme="minorHAnsi" w:hAnsiTheme="minorHAnsi" w:cstheme="minorHAnsi"/>
          <w:spacing w:val="1"/>
        </w:rPr>
        <w:t>m</w:t>
      </w:r>
      <w:r w:rsidRPr="0057286C">
        <w:rPr>
          <w:rFonts w:asciiTheme="minorHAnsi" w:hAnsiTheme="minorHAnsi" w:cstheme="minorHAnsi"/>
        </w:rPr>
        <w:t>odeled for</w:t>
      </w:r>
      <w:r w:rsidRPr="0057286C">
        <w:rPr>
          <w:rFonts w:asciiTheme="minorHAnsi" w:hAnsiTheme="minorHAnsi" w:cstheme="minorHAnsi"/>
          <w:spacing w:val="27"/>
        </w:rPr>
        <w:t xml:space="preserve"> </w:t>
      </w:r>
      <w:r w:rsidR="000260B4">
        <w:rPr>
          <w:rFonts w:asciiTheme="minorHAnsi" w:hAnsiTheme="minorHAnsi" w:cstheme="minorHAnsi"/>
          <w:spacing w:val="15"/>
        </w:rPr>
        <w:t xml:space="preserve">available bolted </w:t>
      </w:r>
      <w:r w:rsidRPr="0057286C">
        <w:rPr>
          <w:rFonts w:asciiTheme="minorHAnsi" w:hAnsiTheme="minorHAnsi" w:cstheme="minorHAnsi"/>
        </w:rPr>
        <w:t>fault</w:t>
      </w:r>
      <w:r w:rsidRPr="0057286C">
        <w:rPr>
          <w:rFonts w:asciiTheme="minorHAnsi" w:hAnsiTheme="minorHAnsi" w:cstheme="minorHAnsi"/>
          <w:spacing w:val="30"/>
        </w:rPr>
        <w:t xml:space="preserve"> </w:t>
      </w:r>
      <w:r w:rsidRPr="0057286C">
        <w:rPr>
          <w:rFonts w:asciiTheme="minorHAnsi" w:hAnsiTheme="minorHAnsi" w:cstheme="minorHAnsi"/>
          <w:w w:val="96"/>
        </w:rPr>
        <w:t>c</w:t>
      </w:r>
      <w:r w:rsidRPr="0057286C">
        <w:rPr>
          <w:rFonts w:asciiTheme="minorHAnsi" w:hAnsiTheme="minorHAnsi" w:cstheme="minorHAnsi"/>
          <w:w w:val="94"/>
        </w:rPr>
        <w:t>u</w:t>
      </w:r>
      <w:r w:rsidRPr="0057286C">
        <w:rPr>
          <w:rFonts w:asciiTheme="minorHAnsi" w:hAnsiTheme="minorHAnsi" w:cstheme="minorHAnsi"/>
          <w:w w:val="111"/>
        </w:rPr>
        <w:t>r</w:t>
      </w:r>
      <w:r w:rsidRPr="0057286C">
        <w:rPr>
          <w:rFonts w:asciiTheme="minorHAnsi" w:hAnsiTheme="minorHAnsi" w:cstheme="minorHAnsi"/>
          <w:spacing w:val="1"/>
          <w:w w:val="91"/>
        </w:rPr>
        <w:t>r</w:t>
      </w:r>
      <w:r w:rsidRPr="0057286C">
        <w:rPr>
          <w:rFonts w:asciiTheme="minorHAnsi" w:hAnsiTheme="minorHAnsi" w:cstheme="minorHAnsi"/>
          <w:w w:val="102"/>
        </w:rPr>
        <w:t>e</w:t>
      </w:r>
      <w:r w:rsidRPr="0057286C">
        <w:rPr>
          <w:rFonts w:asciiTheme="minorHAnsi" w:hAnsiTheme="minorHAnsi" w:cstheme="minorHAnsi"/>
          <w:w w:val="94"/>
        </w:rPr>
        <w:t>n</w:t>
      </w:r>
      <w:r w:rsidRPr="0057286C">
        <w:rPr>
          <w:rFonts w:asciiTheme="minorHAnsi" w:hAnsiTheme="minorHAnsi" w:cstheme="minorHAnsi"/>
          <w:w w:val="118"/>
        </w:rPr>
        <w:t>t</w:t>
      </w:r>
      <w:r w:rsidRPr="0057286C">
        <w:rPr>
          <w:rFonts w:asciiTheme="minorHAnsi" w:hAnsiTheme="minorHAnsi" w:cstheme="minorHAnsi"/>
          <w:spacing w:val="1"/>
          <w:w w:val="104"/>
        </w:rPr>
        <w:t>s</w:t>
      </w:r>
      <w:r w:rsidRPr="0057286C">
        <w:rPr>
          <w:rFonts w:asciiTheme="minorHAnsi" w:hAnsiTheme="minorHAnsi" w:cstheme="minorHAnsi"/>
          <w:color w:val="171717"/>
          <w:w w:val="63"/>
        </w:rPr>
        <w:t xml:space="preserve">. </w:t>
      </w:r>
      <w:r w:rsidRPr="0057286C">
        <w:rPr>
          <w:rFonts w:asciiTheme="minorHAnsi" w:hAnsiTheme="minorHAnsi" w:cstheme="minorHAnsi"/>
          <w:color w:val="171717"/>
          <w:spacing w:val="13"/>
          <w:w w:val="63"/>
        </w:rPr>
        <w:t xml:space="preserve"> </w:t>
      </w:r>
      <w:r w:rsidRPr="0057286C">
        <w:rPr>
          <w:rFonts w:asciiTheme="minorHAnsi" w:hAnsiTheme="minorHAnsi" w:cstheme="minorHAnsi"/>
          <w:spacing w:val="1"/>
          <w:w w:val="91"/>
        </w:rPr>
        <w:t>S</w:t>
      </w:r>
      <w:r w:rsidRPr="0057286C">
        <w:rPr>
          <w:rFonts w:asciiTheme="minorHAnsi" w:hAnsiTheme="minorHAnsi" w:cstheme="minorHAnsi"/>
          <w:w w:val="94"/>
        </w:rPr>
        <w:t>h</w:t>
      </w:r>
      <w:r w:rsidRPr="0057286C">
        <w:rPr>
          <w:rFonts w:asciiTheme="minorHAnsi" w:hAnsiTheme="minorHAnsi" w:cstheme="minorHAnsi"/>
          <w:spacing w:val="1"/>
          <w:w w:val="109"/>
        </w:rPr>
        <w:t>o</w:t>
      </w:r>
      <w:r w:rsidRPr="0057286C">
        <w:rPr>
          <w:rFonts w:asciiTheme="minorHAnsi" w:hAnsiTheme="minorHAnsi" w:cstheme="minorHAnsi"/>
        </w:rPr>
        <w:t>rt</w:t>
      </w:r>
      <w:r w:rsidRPr="0057286C">
        <w:rPr>
          <w:rFonts w:asciiTheme="minorHAnsi" w:hAnsiTheme="minorHAnsi" w:cstheme="minorHAnsi"/>
          <w:w w:val="98"/>
        </w:rPr>
        <w:t>-</w:t>
      </w:r>
      <w:r w:rsidRPr="0057286C">
        <w:rPr>
          <w:rFonts w:asciiTheme="minorHAnsi" w:hAnsiTheme="minorHAnsi" w:cstheme="minorHAnsi"/>
          <w:spacing w:val="1"/>
          <w:w w:val="104"/>
        </w:rPr>
        <w:t>c</w:t>
      </w:r>
      <w:r w:rsidRPr="0057286C">
        <w:rPr>
          <w:rFonts w:asciiTheme="minorHAnsi" w:hAnsiTheme="minorHAnsi" w:cstheme="minorHAnsi"/>
          <w:w w:val="78"/>
        </w:rPr>
        <w:t>i</w:t>
      </w:r>
      <w:r w:rsidRPr="0057286C">
        <w:rPr>
          <w:rFonts w:asciiTheme="minorHAnsi" w:hAnsiTheme="minorHAnsi" w:cstheme="minorHAnsi"/>
          <w:spacing w:val="1"/>
          <w:w w:val="104"/>
        </w:rPr>
        <w:t>r</w:t>
      </w:r>
      <w:r w:rsidRPr="0057286C">
        <w:rPr>
          <w:rFonts w:asciiTheme="minorHAnsi" w:hAnsiTheme="minorHAnsi" w:cstheme="minorHAnsi"/>
        </w:rPr>
        <w:t>c</w:t>
      </w:r>
      <w:r w:rsidRPr="0057286C">
        <w:rPr>
          <w:rFonts w:asciiTheme="minorHAnsi" w:hAnsiTheme="minorHAnsi" w:cstheme="minorHAnsi"/>
          <w:w w:val="98"/>
        </w:rPr>
        <w:t>u</w:t>
      </w:r>
      <w:r w:rsidRPr="0057286C">
        <w:rPr>
          <w:rFonts w:asciiTheme="minorHAnsi" w:hAnsiTheme="minorHAnsi" w:cstheme="minorHAnsi"/>
          <w:w w:val="88"/>
        </w:rPr>
        <w:t>i</w:t>
      </w:r>
      <w:r w:rsidRPr="0057286C">
        <w:rPr>
          <w:rFonts w:asciiTheme="minorHAnsi" w:hAnsiTheme="minorHAnsi" w:cstheme="minorHAnsi"/>
          <w:w w:val="110"/>
        </w:rPr>
        <w:t>t</w:t>
      </w:r>
      <w:r w:rsidRPr="0057286C">
        <w:rPr>
          <w:rFonts w:asciiTheme="minorHAnsi" w:hAnsiTheme="minorHAnsi" w:cstheme="minorHAnsi"/>
          <w:spacing w:val="29"/>
          <w:w w:val="110"/>
        </w:rPr>
        <w:t xml:space="preserve"> </w:t>
      </w:r>
      <w:r w:rsidRPr="0057286C">
        <w:rPr>
          <w:rFonts w:asciiTheme="minorHAnsi" w:hAnsiTheme="minorHAnsi" w:cstheme="minorHAnsi"/>
        </w:rPr>
        <w:t>cur</w:t>
      </w:r>
      <w:r w:rsidRPr="0057286C">
        <w:rPr>
          <w:rFonts w:asciiTheme="minorHAnsi" w:hAnsiTheme="minorHAnsi" w:cstheme="minorHAnsi"/>
          <w:spacing w:val="1"/>
        </w:rPr>
        <w:t>r</w:t>
      </w:r>
      <w:r w:rsidRPr="0057286C">
        <w:rPr>
          <w:rFonts w:asciiTheme="minorHAnsi" w:hAnsiTheme="minorHAnsi" w:cstheme="minorHAnsi"/>
        </w:rPr>
        <w:t>ents</w:t>
      </w:r>
      <w:r w:rsidRPr="0057286C">
        <w:rPr>
          <w:rFonts w:asciiTheme="minorHAnsi" w:hAnsiTheme="minorHAnsi" w:cstheme="minorHAnsi"/>
          <w:spacing w:val="16"/>
        </w:rPr>
        <w:t xml:space="preserve"> </w:t>
      </w:r>
      <w:r w:rsidRPr="0057286C">
        <w:rPr>
          <w:rFonts w:asciiTheme="minorHAnsi" w:hAnsiTheme="minorHAnsi" w:cstheme="minorHAnsi"/>
          <w:spacing w:val="1"/>
        </w:rPr>
        <w:t>w</w:t>
      </w:r>
      <w:r w:rsidRPr="0057286C">
        <w:rPr>
          <w:rFonts w:asciiTheme="minorHAnsi" w:hAnsiTheme="minorHAnsi" w:cstheme="minorHAnsi"/>
        </w:rPr>
        <w:t>e</w:t>
      </w:r>
      <w:r w:rsidRPr="0057286C">
        <w:rPr>
          <w:rFonts w:asciiTheme="minorHAnsi" w:hAnsiTheme="minorHAnsi" w:cstheme="minorHAnsi"/>
          <w:spacing w:val="1"/>
        </w:rPr>
        <w:t>r</w:t>
      </w:r>
      <w:r w:rsidRPr="0057286C">
        <w:rPr>
          <w:rFonts w:asciiTheme="minorHAnsi" w:hAnsiTheme="minorHAnsi" w:cstheme="minorHAnsi"/>
        </w:rPr>
        <w:t xml:space="preserve">e </w:t>
      </w:r>
      <w:r w:rsidRPr="0057286C">
        <w:rPr>
          <w:rFonts w:asciiTheme="minorHAnsi" w:hAnsiTheme="minorHAnsi" w:cstheme="minorHAnsi"/>
          <w:spacing w:val="1"/>
        </w:rPr>
        <w:t>c</w:t>
      </w:r>
      <w:r w:rsidRPr="0057286C">
        <w:rPr>
          <w:rFonts w:asciiTheme="minorHAnsi" w:hAnsiTheme="minorHAnsi" w:cstheme="minorHAnsi"/>
        </w:rPr>
        <w:t>al</w:t>
      </w:r>
      <w:r w:rsidRPr="0057286C">
        <w:rPr>
          <w:rFonts w:asciiTheme="minorHAnsi" w:hAnsiTheme="minorHAnsi" w:cstheme="minorHAnsi"/>
          <w:spacing w:val="1"/>
        </w:rPr>
        <w:t>c</w:t>
      </w:r>
      <w:r w:rsidRPr="0057286C">
        <w:rPr>
          <w:rFonts w:asciiTheme="minorHAnsi" w:hAnsiTheme="minorHAnsi" w:cstheme="minorHAnsi"/>
        </w:rPr>
        <w:t>ulated</w:t>
      </w:r>
      <w:r w:rsidRPr="0057286C">
        <w:rPr>
          <w:rFonts w:asciiTheme="minorHAnsi" w:hAnsiTheme="minorHAnsi" w:cstheme="minorHAnsi"/>
          <w:spacing w:val="5"/>
        </w:rPr>
        <w:t xml:space="preserve"> </w:t>
      </w:r>
      <w:r w:rsidRPr="0057286C">
        <w:rPr>
          <w:rFonts w:asciiTheme="minorHAnsi" w:hAnsiTheme="minorHAnsi" w:cstheme="minorHAnsi"/>
        </w:rPr>
        <w:t>f</w:t>
      </w:r>
      <w:r w:rsidRPr="0057286C">
        <w:rPr>
          <w:rFonts w:asciiTheme="minorHAnsi" w:hAnsiTheme="minorHAnsi" w:cstheme="minorHAnsi"/>
          <w:spacing w:val="1"/>
        </w:rPr>
        <w:t>o</w:t>
      </w:r>
      <w:r w:rsidRPr="0057286C">
        <w:rPr>
          <w:rFonts w:asciiTheme="minorHAnsi" w:hAnsiTheme="minorHAnsi" w:cstheme="minorHAnsi"/>
        </w:rPr>
        <w:t>r</w:t>
      </w:r>
      <w:r w:rsidRPr="0057286C">
        <w:rPr>
          <w:rFonts w:asciiTheme="minorHAnsi" w:hAnsiTheme="minorHAnsi" w:cstheme="minorHAnsi"/>
          <w:spacing w:val="30"/>
        </w:rPr>
        <w:t xml:space="preserve"> </w:t>
      </w:r>
      <w:r w:rsidRPr="0057286C">
        <w:rPr>
          <w:rFonts w:asciiTheme="minorHAnsi" w:hAnsiTheme="minorHAnsi" w:cstheme="minorHAnsi"/>
        </w:rPr>
        <w:t>a</w:t>
      </w:r>
      <w:r w:rsidRPr="0057286C">
        <w:rPr>
          <w:rFonts w:asciiTheme="minorHAnsi" w:hAnsiTheme="minorHAnsi" w:cstheme="minorHAnsi"/>
          <w:spacing w:val="17"/>
        </w:rPr>
        <w:t xml:space="preserve"> </w:t>
      </w:r>
      <w:r w:rsidRPr="0057286C">
        <w:rPr>
          <w:rFonts w:asciiTheme="minorHAnsi" w:hAnsiTheme="minorHAnsi" w:cstheme="minorHAnsi"/>
        </w:rPr>
        <w:t>th</w:t>
      </w:r>
      <w:r w:rsidRPr="0057286C">
        <w:rPr>
          <w:rFonts w:asciiTheme="minorHAnsi" w:hAnsiTheme="minorHAnsi" w:cstheme="minorHAnsi"/>
          <w:spacing w:val="1"/>
        </w:rPr>
        <w:t>r</w:t>
      </w:r>
      <w:r w:rsidRPr="0057286C">
        <w:rPr>
          <w:rFonts w:asciiTheme="minorHAnsi" w:hAnsiTheme="minorHAnsi" w:cstheme="minorHAnsi"/>
        </w:rPr>
        <w:t>ee-phase</w:t>
      </w:r>
      <w:r w:rsidRPr="0057286C">
        <w:rPr>
          <w:rFonts w:asciiTheme="minorHAnsi" w:hAnsiTheme="minorHAnsi" w:cstheme="minorHAnsi"/>
          <w:spacing w:val="34"/>
        </w:rPr>
        <w:t xml:space="preserve"> </w:t>
      </w:r>
      <w:r w:rsidRPr="0057286C">
        <w:rPr>
          <w:rFonts w:asciiTheme="minorHAnsi" w:hAnsiTheme="minorHAnsi" w:cstheme="minorHAnsi"/>
          <w:w w:val="86"/>
        </w:rPr>
        <w:t>b</w:t>
      </w:r>
      <w:r w:rsidRPr="0057286C">
        <w:rPr>
          <w:rFonts w:asciiTheme="minorHAnsi" w:hAnsiTheme="minorHAnsi" w:cstheme="minorHAnsi"/>
          <w:w w:val="102"/>
        </w:rPr>
        <w:t>o</w:t>
      </w:r>
      <w:r w:rsidRPr="0057286C">
        <w:rPr>
          <w:rFonts w:asciiTheme="minorHAnsi" w:hAnsiTheme="minorHAnsi" w:cstheme="minorHAnsi"/>
          <w:w w:val="78"/>
        </w:rPr>
        <w:t>l</w:t>
      </w:r>
      <w:r w:rsidRPr="0057286C">
        <w:rPr>
          <w:rFonts w:asciiTheme="minorHAnsi" w:hAnsiTheme="minorHAnsi" w:cstheme="minorHAnsi"/>
          <w:w w:val="118"/>
        </w:rPr>
        <w:t>t</w:t>
      </w:r>
      <w:r w:rsidRPr="0057286C">
        <w:rPr>
          <w:rFonts w:asciiTheme="minorHAnsi" w:hAnsiTheme="minorHAnsi" w:cstheme="minorHAnsi"/>
          <w:w w:val="94"/>
        </w:rPr>
        <w:t>e</w:t>
      </w:r>
      <w:r w:rsidRPr="0057286C">
        <w:rPr>
          <w:rFonts w:asciiTheme="minorHAnsi" w:hAnsiTheme="minorHAnsi" w:cstheme="minorHAnsi"/>
          <w:w w:val="90"/>
        </w:rPr>
        <w:t>d</w:t>
      </w:r>
      <w:r w:rsidRPr="0057286C">
        <w:rPr>
          <w:rFonts w:asciiTheme="minorHAnsi" w:hAnsiTheme="minorHAnsi" w:cstheme="minorHAnsi"/>
          <w:spacing w:val="33"/>
          <w:w w:val="90"/>
        </w:rPr>
        <w:t xml:space="preserve"> </w:t>
      </w:r>
      <w:r w:rsidRPr="0057286C">
        <w:rPr>
          <w:rFonts w:asciiTheme="minorHAnsi" w:hAnsiTheme="minorHAnsi" w:cstheme="minorHAnsi"/>
        </w:rPr>
        <w:t>fault</w:t>
      </w:r>
      <w:r w:rsidRPr="0057286C">
        <w:rPr>
          <w:rFonts w:asciiTheme="minorHAnsi" w:hAnsiTheme="minorHAnsi" w:cstheme="minorHAnsi"/>
          <w:spacing w:val="30"/>
        </w:rPr>
        <w:t xml:space="preserve"> </w:t>
      </w:r>
      <w:r w:rsidRPr="0057286C">
        <w:rPr>
          <w:rFonts w:asciiTheme="minorHAnsi" w:hAnsiTheme="minorHAnsi" w:cstheme="minorHAnsi"/>
        </w:rPr>
        <w:t>and</w:t>
      </w:r>
      <w:r w:rsidRPr="0057286C">
        <w:rPr>
          <w:rFonts w:asciiTheme="minorHAnsi" w:hAnsiTheme="minorHAnsi" w:cstheme="minorHAnsi"/>
          <w:spacing w:val="21"/>
        </w:rPr>
        <w:t xml:space="preserve"> </w:t>
      </w:r>
      <w:r w:rsidRPr="0057286C">
        <w:rPr>
          <w:rFonts w:asciiTheme="minorHAnsi" w:hAnsiTheme="minorHAnsi" w:cstheme="minorHAnsi"/>
        </w:rPr>
        <w:t>single-lin</w:t>
      </w:r>
      <w:r w:rsidRPr="0057286C">
        <w:rPr>
          <w:rFonts w:asciiTheme="minorHAnsi" w:hAnsiTheme="minorHAnsi" w:cstheme="minorHAnsi"/>
          <w:spacing w:val="1"/>
        </w:rPr>
        <w:t>e</w:t>
      </w:r>
      <w:r w:rsidRPr="0057286C">
        <w:rPr>
          <w:rFonts w:asciiTheme="minorHAnsi" w:hAnsiTheme="minorHAnsi" w:cstheme="minorHAnsi"/>
        </w:rPr>
        <w:t>-to-ground</w:t>
      </w:r>
      <w:r w:rsidRPr="0057286C">
        <w:rPr>
          <w:rFonts w:asciiTheme="minorHAnsi" w:hAnsiTheme="minorHAnsi" w:cstheme="minorHAnsi"/>
          <w:spacing w:val="7"/>
        </w:rPr>
        <w:t xml:space="preserve"> </w:t>
      </w:r>
      <w:r w:rsidRPr="0057286C">
        <w:rPr>
          <w:rFonts w:asciiTheme="minorHAnsi" w:hAnsiTheme="minorHAnsi" w:cstheme="minorHAnsi"/>
        </w:rPr>
        <w:t>fault</w:t>
      </w:r>
      <w:r w:rsidRPr="0057286C">
        <w:rPr>
          <w:rFonts w:asciiTheme="minorHAnsi" w:hAnsiTheme="minorHAnsi" w:cstheme="minorHAnsi"/>
          <w:spacing w:val="30"/>
        </w:rPr>
        <w:t xml:space="preserve"> </w:t>
      </w:r>
      <w:r w:rsidRPr="0057286C">
        <w:rPr>
          <w:rFonts w:asciiTheme="minorHAnsi" w:hAnsiTheme="minorHAnsi" w:cstheme="minorHAnsi"/>
        </w:rPr>
        <w:t>at</w:t>
      </w:r>
      <w:r w:rsidRPr="0057286C">
        <w:rPr>
          <w:rFonts w:asciiTheme="minorHAnsi" w:hAnsiTheme="minorHAnsi" w:cstheme="minorHAnsi"/>
          <w:spacing w:val="18"/>
        </w:rPr>
        <w:t xml:space="preserve"> </w:t>
      </w:r>
      <w:r w:rsidRPr="0057286C">
        <w:rPr>
          <w:rFonts w:asciiTheme="minorHAnsi" w:hAnsiTheme="minorHAnsi" w:cstheme="minorHAnsi"/>
          <w:w w:val="95"/>
        </w:rPr>
        <w:t>ea</w:t>
      </w:r>
      <w:r w:rsidRPr="0057286C">
        <w:rPr>
          <w:rFonts w:asciiTheme="minorHAnsi" w:hAnsiTheme="minorHAnsi" w:cstheme="minorHAnsi"/>
          <w:spacing w:val="1"/>
          <w:w w:val="95"/>
        </w:rPr>
        <w:t>c</w:t>
      </w:r>
      <w:r w:rsidRPr="0057286C">
        <w:rPr>
          <w:rFonts w:asciiTheme="minorHAnsi" w:hAnsiTheme="minorHAnsi" w:cstheme="minorHAnsi"/>
          <w:w w:val="95"/>
        </w:rPr>
        <w:t xml:space="preserve">h </w:t>
      </w:r>
      <w:r w:rsidRPr="0057286C">
        <w:rPr>
          <w:rFonts w:asciiTheme="minorHAnsi" w:hAnsiTheme="minorHAnsi" w:cstheme="minorHAnsi"/>
        </w:rPr>
        <w:t xml:space="preserve">bus </w:t>
      </w:r>
      <w:r w:rsidRPr="0057286C">
        <w:rPr>
          <w:rFonts w:asciiTheme="minorHAnsi" w:hAnsiTheme="minorHAnsi" w:cstheme="minorHAnsi"/>
          <w:spacing w:val="1"/>
          <w:w w:val="95"/>
        </w:rPr>
        <w:t>s</w:t>
      </w:r>
      <w:r w:rsidRPr="0057286C">
        <w:rPr>
          <w:rFonts w:asciiTheme="minorHAnsi" w:hAnsiTheme="minorHAnsi" w:cstheme="minorHAnsi"/>
          <w:w w:val="95"/>
        </w:rPr>
        <w:t>ho</w:t>
      </w:r>
      <w:r w:rsidRPr="0057286C">
        <w:rPr>
          <w:rFonts w:asciiTheme="minorHAnsi" w:hAnsiTheme="minorHAnsi" w:cstheme="minorHAnsi"/>
          <w:spacing w:val="1"/>
          <w:w w:val="95"/>
        </w:rPr>
        <w:t>w</w:t>
      </w:r>
      <w:r w:rsidRPr="0057286C">
        <w:rPr>
          <w:rFonts w:asciiTheme="minorHAnsi" w:hAnsiTheme="minorHAnsi" w:cstheme="minorHAnsi"/>
          <w:w w:val="95"/>
        </w:rPr>
        <w:t>n</w:t>
      </w:r>
      <w:r w:rsidR="00190E22">
        <w:rPr>
          <w:rFonts w:asciiTheme="minorHAnsi" w:hAnsiTheme="minorHAnsi" w:cstheme="minorHAnsi"/>
          <w:spacing w:val="56"/>
          <w:w w:val="95"/>
        </w:rPr>
        <w:t xml:space="preserve"> </w:t>
      </w:r>
      <w:r w:rsidRPr="0057286C">
        <w:rPr>
          <w:rFonts w:asciiTheme="minorHAnsi" w:hAnsiTheme="minorHAnsi" w:cstheme="minorHAnsi"/>
        </w:rPr>
        <w:t>on</w:t>
      </w:r>
      <w:r w:rsidRPr="0057286C">
        <w:rPr>
          <w:rFonts w:asciiTheme="minorHAnsi" w:hAnsiTheme="minorHAnsi" w:cstheme="minorHAnsi"/>
          <w:spacing w:val="20"/>
        </w:rPr>
        <w:t xml:space="preserve"> </w:t>
      </w:r>
      <w:r w:rsidRPr="0057286C">
        <w:rPr>
          <w:rFonts w:asciiTheme="minorHAnsi" w:hAnsiTheme="minorHAnsi" w:cstheme="minorHAnsi"/>
        </w:rPr>
        <w:t>the</w:t>
      </w:r>
      <w:r w:rsidRPr="0057286C">
        <w:rPr>
          <w:rFonts w:asciiTheme="minorHAnsi" w:hAnsiTheme="minorHAnsi" w:cstheme="minorHAnsi"/>
          <w:spacing w:val="21"/>
        </w:rPr>
        <w:t xml:space="preserve"> </w:t>
      </w:r>
      <w:r w:rsidR="00D454B1" w:rsidRPr="0057286C">
        <w:rPr>
          <w:rFonts w:asciiTheme="minorHAnsi" w:hAnsiTheme="minorHAnsi" w:cstheme="minorHAnsi"/>
          <w:w w:val="94"/>
        </w:rPr>
        <w:t>One-Line</w:t>
      </w:r>
      <w:r w:rsidRPr="0057286C">
        <w:rPr>
          <w:rFonts w:asciiTheme="minorHAnsi" w:hAnsiTheme="minorHAnsi" w:cstheme="minorHAnsi"/>
        </w:rPr>
        <w:t xml:space="preserve"> diag</w:t>
      </w:r>
      <w:r w:rsidRPr="0057286C">
        <w:rPr>
          <w:rFonts w:asciiTheme="minorHAnsi" w:hAnsiTheme="minorHAnsi" w:cstheme="minorHAnsi"/>
          <w:spacing w:val="1"/>
        </w:rPr>
        <w:t>r</w:t>
      </w:r>
      <w:r w:rsidRPr="0057286C">
        <w:rPr>
          <w:rFonts w:asciiTheme="minorHAnsi" w:hAnsiTheme="minorHAnsi" w:cstheme="minorHAnsi"/>
        </w:rPr>
        <w:t>am</w:t>
      </w:r>
      <w:r w:rsidR="005216E1">
        <w:rPr>
          <w:rFonts w:asciiTheme="minorHAnsi" w:hAnsiTheme="minorHAnsi" w:cstheme="minorHAnsi"/>
        </w:rPr>
        <w:t xml:space="preserve">.  </w:t>
      </w:r>
      <w:r w:rsidRPr="0057286C">
        <w:rPr>
          <w:rFonts w:asciiTheme="minorHAnsi" w:hAnsiTheme="minorHAnsi" w:cstheme="minorHAnsi"/>
          <w:spacing w:val="13"/>
        </w:rPr>
        <w:t xml:space="preserve"> </w:t>
      </w:r>
      <w:r w:rsidR="005216E1">
        <w:rPr>
          <w:rFonts w:asciiTheme="minorHAnsi" w:hAnsiTheme="minorHAnsi" w:cstheme="minorHAnsi"/>
        </w:rPr>
        <w:t>Refer to the Append</w:t>
      </w:r>
      <w:r w:rsidR="00A44882">
        <w:rPr>
          <w:rFonts w:asciiTheme="minorHAnsi" w:hAnsiTheme="minorHAnsi" w:cstheme="minorHAnsi"/>
        </w:rPr>
        <w:t>ices for Utility Data, Fault C</w:t>
      </w:r>
      <w:r w:rsidR="00E770CE">
        <w:rPr>
          <w:rFonts w:asciiTheme="minorHAnsi" w:hAnsiTheme="minorHAnsi" w:cstheme="minorHAnsi"/>
        </w:rPr>
        <w:t>urrent</w:t>
      </w:r>
      <w:r w:rsidR="00A44882">
        <w:rPr>
          <w:rFonts w:asciiTheme="minorHAnsi" w:hAnsiTheme="minorHAnsi" w:cstheme="minorHAnsi"/>
        </w:rPr>
        <w:t xml:space="preserve"> Report and the Final One-line diagram</w:t>
      </w:r>
      <w:r w:rsidRPr="0057286C">
        <w:rPr>
          <w:rFonts w:asciiTheme="minorHAnsi" w:hAnsiTheme="minorHAnsi" w:cstheme="minorHAnsi"/>
        </w:rPr>
        <w:t>.</w:t>
      </w:r>
      <w:bookmarkStart w:id="9" w:name="_Toc62557046"/>
    </w:p>
    <w:p w14:paraId="7BCE5F47" w14:textId="0D856AE4" w:rsidR="00C60AC2" w:rsidRPr="0057286C" w:rsidRDefault="003C3737" w:rsidP="004B3F7E">
      <w:pPr>
        <w:pStyle w:val="Heading3"/>
        <w:numPr>
          <w:ilvl w:val="0"/>
          <w:numId w:val="15"/>
        </w:numPr>
        <w:ind w:left="1800"/>
        <w:rPr>
          <w:rFonts w:asciiTheme="minorHAnsi" w:hAnsiTheme="minorHAnsi" w:cstheme="minorHAnsi"/>
        </w:rPr>
      </w:pPr>
      <w:r w:rsidRPr="0057286C">
        <w:rPr>
          <w:rFonts w:asciiTheme="minorHAnsi" w:hAnsiTheme="minorHAnsi" w:cstheme="minorHAnsi"/>
        </w:rPr>
        <w:t>E</w:t>
      </w:r>
      <w:r w:rsidR="00E06BE9" w:rsidRPr="0057286C">
        <w:rPr>
          <w:rFonts w:asciiTheme="minorHAnsi" w:hAnsiTheme="minorHAnsi" w:cstheme="minorHAnsi"/>
        </w:rPr>
        <w:t>quipment Evaluation</w:t>
      </w:r>
      <w:bookmarkEnd w:id="9"/>
    </w:p>
    <w:p w14:paraId="6638410A" w14:textId="5858D2E0" w:rsidR="00C60AC2" w:rsidRPr="0057286C" w:rsidRDefault="00E06BE9" w:rsidP="0093119A">
      <w:pPr>
        <w:spacing w:after="160" w:line="259" w:lineRule="auto"/>
        <w:ind w:left="1800" w:right="72"/>
        <w:rPr>
          <w:rFonts w:asciiTheme="minorHAnsi" w:hAnsiTheme="minorHAnsi" w:cstheme="minorHAnsi"/>
        </w:rPr>
      </w:pPr>
      <w:r w:rsidRPr="0057286C">
        <w:rPr>
          <w:rFonts w:asciiTheme="minorHAnsi" w:hAnsiTheme="minorHAnsi" w:cstheme="minorHAnsi"/>
        </w:rPr>
        <w:t>The</w:t>
      </w:r>
      <w:r w:rsidRPr="0057286C">
        <w:rPr>
          <w:rFonts w:asciiTheme="minorHAnsi" w:hAnsiTheme="minorHAnsi" w:cstheme="minorHAnsi"/>
          <w:spacing w:val="51"/>
        </w:rPr>
        <w:t xml:space="preserve"> </w:t>
      </w:r>
      <w:r w:rsidRPr="0057286C">
        <w:rPr>
          <w:rFonts w:asciiTheme="minorHAnsi" w:hAnsiTheme="minorHAnsi" w:cstheme="minorHAnsi"/>
        </w:rPr>
        <w:t>Equip</w:t>
      </w:r>
      <w:r w:rsidRPr="0057286C">
        <w:rPr>
          <w:rFonts w:asciiTheme="minorHAnsi" w:hAnsiTheme="minorHAnsi" w:cstheme="minorHAnsi"/>
          <w:spacing w:val="2"/>
        </w:rPr>
        <w:t>m</w:t>
      </w:r>
      <w:r w:rsidRPr="0057286C">
        <w:rPr>
          <w:rFonts w:asciiTheme="minorHAnsi" w:hAnsiTheme="minorHAnsi" w:cstheme="minorHAnsi"/>
        </w:rPr>
        <w:t>ent</w:t>
      </w:r>
      <w:r w:rsidRPr="0057286C">
        <w:rPr>
          <w:rFonts w:asciiTheme="minorHAnsi" w:hAnsiTheme="minorHAnsi" w:cstheme="minorHAnsi"/>
          <w:spacing w:val="34"/>
        </w:rPr>
        <w:t xml:space="preserve"> </w:t>
      </w:r>
      <w:r w:rsidRPr="0057286C">
        <w:rPr>
          <w:rFonts w:asciiTheme="minorHAnsi" w:hAnsiTheme="minorHAnsi" w:cstheme="minorHAnsi"/>
          <w:spacing w:val="1"/>
          <w:w w:val="96"/>
        </w:rPr>
        <w:t>E</w:t>
      </w:r>
      <w:r w:rsidRPr="0057286C">
        <w:rPr>
          <w:rFonts w:asciiTheme="minorHAnsi" w:hAnsiTheme="minorHAnsi" w:cstheme="minorHAnsi"/>
          <w:w w:val="96"/>
        </w:rPr>
        <w:t>valuati</w:t>
      </w:r>
      <w:r w:rsidRPr="0057286C">
        <w:rPr>
          <w:rFonts w:asciiTheme="minorHAnsi" w:hAnsiTheme="minorHAnsi" w:cstheme="minorHAnsi"/>
          <w:spacing w:val="1"/>
          <w:w w:val="96"/>
        </w:rPr>
        <w:t>o</w:t>
      </w:r>
      <w:r w:rsidRPr="0057286C">
        <w:rPr>
          <w:rFonts w:asciiTheme="minorHAnsi" w:hAnsiTheme="minorHAnsi" w:cstheme="minorHAnsi"/>
          <w:w w:val="96"/>
        </w:rPr>
        <w:t xml:space="preserve">n </w:t>
      </w:r>
      <w:r w:rsidRPr="0057286C">
        <w:rPr>
          <w:rFonts w:asciiTheme="minorHAnsi" w:hAnsiTheme="minorHAnsi" w:cstheme="minorHAnsi"/>
          <w:w w:val="58"/>
        </w:rPr>
        <w:t>i</w:t>
      </w:r>
      <w:r w:rsidRPr="0057286C">
        <w:rPr>
          <w:rFonts w:asciiTheme="minorHAnsi" w:hAnsiTheme="minorHAnsi" w:cstheme="minorHAnsi"/>
          <w:w w:val="96"/>
        </w:rPr>
        <w:t xml:space="preserve">s </w:t>
      </w:r>
      <w:r w:rsidRPr="0057286C">
        <w:rPr>
          <w:rFonts w:asciiTheme="minorHAnsi" w:hAnsiTheme="minorHAnsi" w:cstheme="minorHAnsi"/>
        </w:rPr>
        <w:t>based</w:t>
      </w:r>
      <w:r w:rsidRPr="0057286C">
        <w:rPr>
          <w:rFonts w:asciiTheme="minorHAnsi" w:hAnsiTheme="minorHAnsi" w:cstheme="minorHAnsi"/>
          <w:spacing w:val="27"/>
        </w:rPr>
        <w:t xml:space="preserve"> </w:t>
      </w:r>
      <w:r w:rsidRPr="0057286C">
        <w:rPr>
          <w:rFonts w:asciiTheme="minorHAnsi" w:hAnsiTheme="minorHAnsi" w:cstheme="minorHAnsi"/>
        </w:rPr>
        <w:t>on</w:t>
      </w:r>
      <w:r w:rsidRPr="0057286C">
        <w:rPr>
          <w:rFonts w:asciiTheme="minorHAnsi" w:hAnsiTheme="minorHAnsi" w:cstheme="minorHAnsi"/>
          <w:spacing w:val="37"/>
        </w:rPr>
        <w:t xml:space="preserve"> </w:t>
      </w:r>
      <w:r w:rsidRPr="0057286C">
        <w:rPr>
          <w:rFonts w:asciiTheme="minorHAnsi" w:hAnsiTheme="minorHAnsi" w:cstheme="minorHAnsi"/>
        </w:rPr>
        <w:t>the</w:t>
      </w:r>
      <w:r w:rsidRPr="0057286C">
        <w:rPr>
          <w:rFonts w:asciiTheme="minorHAnsi" w:hAnsiTheme="minorHAnsi" w:cstheme="minorHAnsi"/>
          <w:spacing w:val="42"/>
        </w:rPr>
        <w:t xml:space="preserve"> </w:t>
      </w:r>
      <w:r w:rsidRPr="0057286C">
        <w:rPr>
          <w:rFonts w:asciiTheme="minorHAnsi" w:hAnsiTheme="minorHAnsi" w:cstheme="minorHAnsi"/>
        </w:rPr>
        <w:t>po</w:t>
      </w:r>
      <w:r w:rsidRPr="0057286C">
        <w:rPr>
          <w:rFonts w:asciiTheme="minorHAnsi" w:hAnsiTheme="minorHAnsi" w:cstheme="minorHAnsi"/>
          <w:spacing w:val="1"/>
        </w:rPr>
        <w:t>w</w:t>
      </w:r>
      <w:r w:rsidRPr="0057286C">
        <w:rPr>
          <w:rFonts w:asciiTheme="minorHAnsi" w:hAnsiTheme="minorHAnsi" w:cstheme="minorHAnsi"/>
        </w:rPr>
        <w:t>er</w:t>
      </w:r>
      <w:r w:rsidRPr="0057286C">
        <w:rPr>
          <w:rFonts w:asciiTheme="minorHAnsi" w:hAnsiTheme="minorHAnsi" w:cstheme="minorHAnsi"/>
          <w:spacing w:val="31"/>
        </w:rPr>
        <w:t xml:space="preserve"> </w:t>
      </w:r>
      <w:r w:rsidRPr="0057286C">
        <w:rPr>
          <w:rFonts w:asciiTheme="minorHAnsi" w:hAnsiTheme="minorHAnsi" w:cstheme="minorHAnsi"/>
          <w:spacing w:val="1"/>
        </w:rPr>
        <w:t>sy</w:t>
      </w:r>
      <w:r w:rsidRPr="0057286C">
        <w:rPr>
          <w:rFonts w:asciiTheme="minorHAnsi" w:hAnsiTheme="minorHAnsi" w:cstheme="minorHAnsi"/>
        </w:rPr>
        <w:t>stem</w:t>
      </w:r>
      <w:r w:rsidRPr="0057286C">
        <w:rPr>
          <w:rFonts w:asciiTheme="minorHAnsi" w:hAnsiTheme="minorHAnsi" w:cstheme="minorHAnsi"/>
          <w:spacing w:val="35"/>
        </w:rPr>
        <w:t xml:space="preserve"> </w:t>
      </w:r>
      <w:r w:rsidRPr="0057286C">
        <w:rPr>
          <w:rFonts w:asciiTheme="minorHAnsi" w:hAnsiTheme="minorHAnsi" w:cstheme="minorHAnsi"/>
        </w:rPr>
        <w:t>sh</w:t>
      </w:r>
      <w:r w:rsidRPr="0057286C">
        <w:rPr>
          <w:rFonts w:asciiTheme="minorHAnsi" w:hAnsiTheme="minorHAnsi" w:cstheme="minorHAnsi"/>
          <w:spacing w:val="1"/>
        </w:rPr>
        <w:t>o</w:t>
      </w:r>
      <w:r w:rsidRPr="0057286C">
        <w:rPr>
          <w:rFonts w:asciiTheme="minorHAnsi" w:hAnsiTheme="minorHAnsi" w:cstheme="minorHAnsi"/>
        </w:rPr>
        <w:t>rt-</w:t>
      </w:r>
      <w:r w:rsidRPr="0057286C">
        <w:rPr>
          <w:rFonts w:asciiTheme="minorHAnsi" w:hAnsiTheme="minorHAnsi" w:cstheme="minorHAnsi"/>
          <w:spacing w:val="1"/>
        </w:rPr>
        <w:t>c</w:t>
      </w:r>
      <w:r w:rsidRPr="0057286C">
        <w:rPr>
          <w:rFonts w:asciiTheme="minorHAnsi" w:hAnsiTheme="minorHAnsi" w:cstheme="minorHAnsi"/>
        </w:rPr>
        <w:t>i</w:t>
      </w:r>
      <w:r w:rsidRPr="0057286C">
        <w:rPr>
          <w:rFonts w:asciiTheme="minorHAnsi" w:hAnsiTheme="minorHAnsi" w:cstheme="minorHAnsi"/>
          <w:spacing w:val="1"/>
        </w:rPr>
        <w:t>r</w:t>
      </w:r>
      <w:r w:rsidRPr="0057286C">
        <w:rPr>
          <w:rFonts w:asciiTheme="minorHAnsi" w:hAnsiTheme="minorHAnsi" w:cstheme="minorHAnsi"/>
        </w:rPr>
        <w:t>cuit cur</w:t>
      </w:r>
      <w:r w:rsidRPr="0057286C">
        <w:rPr>
          <w:rFonts w:asciiTheme="minorHAnsi" w:hAnsiTheme="minorHAnsi" w:cstheme="minorHAnsi"/>
          <w:spacing w:val="1"/>
        </w:rPr>
        <w:t>r</w:t>
      </w:r>
      <w:r w:rsidRPr="0057286C">
        <w:rPr>
          <w:rFonts w:asciiTheme="minorHAnsi" w:hAnsiTheme="minorHAnsi" w:cstheme="minorHAnsi"/>
        </w:rPr>
        <w:t>ent</w:t>
      </w:r>
      <w:r w:rsidRPr="0057286C">
        <w:rPr>
          <w:rFonts w:asciiTheme="minorHAnsi" w:hAnsiTheme="minorHAnsi" w:cstheme="minorHAnsi"/>
          <w:spacing w:val="17"/>
        </w:rPr>
        <w:t xml:space="preserve"> </w:t>
      </w:r>
      <w:r w:rsidRPr="0057286C">
        <w:rPr>
          <w:rFonts w:asciiTheme="minorHAnsi" w:hAnsiTheme="minorHAnsi" w:cstheme="minorHAnsi"/>
          <w:spacing w:val="1"/>
          <w:w w:val="91"/>
        </w:rPr>
        <w:t>c</w:t>
      </w:r>
      <w:r w:rsidRPr="0057286C">
        <w:rPr>
          <w:rFonts w:asciiTheme="minorHAnsi" w:hAnsiTheme="minorHAnsi" w:cstheme="minorHAnsi"/>
          <w:w w:val="98"/>
        </w:rPr>
        <w:t>o</w:t>
      </w:r>
      <w:r w:rsidRPr="0057286C">
        <w:rPr>
          <w:rFonts w:asciiTheme="minorHAnsi" w:hAnsiTheme="minorHAnsi" w:cstheme="minorHAnsi"/>
          <w:w w:val="94"/>
        </w:rPr>
        <w:t>n</w:t>
      </w:r>
      <w:r w:rsidRPr="0057286C">
        <w:rPr>
          <w:rFonts w:asciiTheme="minorHAnsi" w:hAnsiTheme="minorHAnsi" w:cstheme="minorHAnsi"/>
        </w:rPr>
        <w:t>f</w:t>
      </w:r>
      <w:r w:rsidRPr="0057286C">
        <w:rPr>
          <w:rFonts w:asciiTheme="minorHAnsi" w:hAnsiTheme="minorHAnsi" w:cstheme="minorHAnsi"/>
          <w:spacing w:val="1"/>
        </w:rPr>
        <w:t>i</w:t>
      </w:r>
      <w:r w:rsidRPr="0057286C">
        <w:rPr>
          <w:rFonts w:asciiTheme="minorHAnsi" w:hAnsiTheme="minorHAnsi" w:cstheme="minorHAnsi"/>
          <w:w w:val="98"/>
        </w:rPr>
        <w:t>g</w:t>
      </w:r>
      <w:r w:rsidRPr="0057286C">
        <w:rPr>
          <w:rFonts w:asciiTheme="minorHAnsi" w:hAnsiTheme="minorHAnsi" w:cstheme="minorHAnsi"/>
          <w:w w:val="102"/>
        </w:rPr>
        <w:t>u</w:t>
      </w:r>
      <w:r w:rsidRPr="0057286C">
        <w:rPr>
          <w:rFonts w:asciiTheme="minorHAnsi" w:hAnsiTheme="minorHAnsi" w:cstheme="minorHAnsi"/>
          <w:spacing w:val="1"/>
          <w:w w:val="104"/>
        </w:rPr>
        <w:t>r</w:t>
      </w:r>
      <w:r w:rsidRPr="0057286C">
        <w:rPr>
          <w:rFonts w:asciiTheme="minorHAnsi" w:hAnsiTheme="minorHAnsi" w:cstheme="minorHAnsi"/>
          <w:w w:val="94"/>
        </w:rPr>
        <w:t>a</w:t>
      </w:r>
      <w:r w:rsidRPr="0057286C">
        <w:rPr>
          <w:rFonts w:asciiTheme="minorHAnsi" w:hAnsiTheme="minorHAnsi" w:cstheme="minorHAnsi"/>
          <w:w w:val="118"/>
        </w:rPr>
        <w:t>t</w:t>
      </w:r>
      <w:r w:rsidRPr="0057286C">
        <w:rPr>
          <w:rFonts w:asciiTheme="minorHAnsi" w:hAnsiTheme="minorHAnsi" w:cstheme="minorHAnsi"/>
          <w:w w:val="88"/>
        </w:rPr>
        <w:t>i</w:t>
      </w:r>
      <w:r w:rsidRPr="0057286C">
        <w:rPr>
          <w:rFonts w:asciiTheme="minorHAnsi" w:hAnsiTheme="minorHAnsi" w:cstheme="minorHAnsi"/>
          <w:spacing w:val="1"/>
          <w:w w:val="105"/>
        </w:rPr>
        <w:t>o</w:t>
      </w:r>
      <w:r w:rsidRPr="0057286C">
        <w:rPr>
          <w:rFonts w:asciiTheme="minorHAnsi" w:hAnsiTheme="minorHAnsi" w:cstheme="minorHAnsi"/>
          <w:w w:val="98"/>
        </w:rPr>
        <w:t>n</w:t>
      </w:r>
      <w:r w:rsidRPr="0057286C">
        <w:rPr>
          <w:rFonts w:asciiTheme="minorHAnsi" w:hAnsiTheme="minorHAnsi" w:cstheme="minorHAnsi"/>
          <w:color w:val="171717"/>
          <w:w w:val="70"/>
        </w:rPr>
        <w:t>.</w:t>
      </w:r>
      <w:r w:rsidR="005C0D93" w:rsidRPr="0057286C">
        <w:rPr>
          <w:rFonts w:asciiTheme="minorHAnsi" w:hAnsiTheme="minorHAnsi" w:cstheme="minorHAnsi"/>
          <w:color w:val="171717"/>
          <w:w w:val="70"/>
        </w:rPr>
        <w:t xml:space="preserve">  </w:t>
      </w:r>
      <w:r w:rsidRPr="0057286C">
        <w:rPr>
          <w:rFonts w:asciiTheme="minorHAnsi" w:hAnsiTheme="minorHAnsi" w:cstheme="minorHAnsi"/>
          <w:spacing w:val="1"/>
        </w:rPr>
        <w:t>T</w:t>
      </w:r>
      <w:r w:rsidRPr="0057286C">
        <w:rPr>
          <w:rFonts w:asciiTheme="minorHAnsi" w:hAnsiTheme="minorHAnsi" w:cstheme="minorHAnsi"/>
        </w:rPr>
        <w:t>he</w:t>
      </w:r>
      <w:r w:rsidRPr="0057286C">
        <w:rPr>
          <w:rFonts w:asciiTheme="minorHAnsi" w:hAnsiTheme="minorHAnsi" w:cstheme="minorHAnsi"/>
          <w:spacing w:val="11"/>
        </w:rPr>
        <w:t xml:space="preserve"> </w:t>
      </w:r>
      <w:r w:rsidRPr="0057286C">
        <w:rPr>
          <w:rFonts w:asciiTheme="minorHAnsi" w:hAnsiTheme="minorHAnsi" w:cstheme="minorHAnsi"/>
        </w:rPr>
        <w:t>sh</w:t>
      </w:r>
      <w:r w:rsidRPr="0057286C">
        <w:rPr>
          <w:rFonts w:asciiTheme="minorHAnsi" w:hAnsiTheme="minorHAnsi" w:cstheme="minorHAnsi"/>
          <w:spacing w:val="1"/>
        </w:rPr>
        <w:t>o</w:t>
      </w:r>
      <w:r w:rsidRPr="0057286C">
        <w:rPr>
          <w:rFonts w:asciiTheme="minorHAnsi" w:hAnsiTheme="minorHAnsi" w:cstheme="minorHAnsi"/>
        </w:rPr>
        <w:t>rt-</w:t>
      </w:r>
      <w:r w:rsidRPr="0057286C">
        <w:rPr>
          <w:rFonts w:asciiTheme="minorHAnsi" w:hAnsiTheme="minorHAnsi" w:cstheme="minorHAnsi"/>
          <w:spacing w:val="1"/>
        </w:rPr>
        <w:t>c</w:t>
      </w:r>
      <w:r w:rsidRPr="0057286C">
        <w:rPr>
          <w:rFonts w:asciiTheme="minorHAnsi" w:hAnsiTheme="minorHAnsi" w:cstheme="minorHAnsi"/>
        </w:rPr>
        <w:t>i</w:t>
      </w:r>
      <w:r w:rsidRPr="0057286C">
        <w:rPr>
          <w:rFonts w:asciiTheme="minorHAnsi" w:hAnsiTheme="minorHAnsi" w:cstheme="minorHAnsi"/>
          <w:spacing w:val="1"/>
        </w:rPr>
        <w:t>r</w:t>
      </w:r>
      <w:r w:rsidRPr="0057286C">
        <w:rPr>
          <w:rFonts w:asciiTheme="minorHAnsi" w:hAnsiTheme="minorHAnsi" w:cstheme="minorHAnsi"/>
        </w:rPr>
        <w:t>cuit</w:t>
      </w:r>
      <w:r w:rsidRPr="0057286C">
        <w:rPr>
          <w:rFonts w:asciiTheme="minorHAnsi" w:hAnsiTheme="minorHAnsi" w:cstheme="minorHAnsi"/>
          <w:spacing w:val="18"/>
        </w:rPr>
        <w:t xml:space="preserve"> </w:t>
      </w:r>
      <w:r w:rsidRPr="0057286C">
        <w:rPr>
          <w:rFonts w:asciiTheme="minorHAnsi" w:hAnsiTheme="minorHAnsi" w:cstheme="minorHAnsi"/>
          <w:w w:val="85"/>
        </w:rPr>
        <w:t>r</w:t>
      </w:r>
      <w:r w:rsidRPr="0057286C">
        <w:rPr>
          <w:rFonts w:asciiTheme="minorHAnsi" w:hAnsiTheme="minorHAnsi" w:cstheme="minorHAnsi"/>
          <w:w w:val="90"/>
        </w:rPr>
        <w:t>a</w:t>
      </w:r>
      <w:r w:rsidRPr="0057286C">
        <w:rPr>
          <w:rFonts w:asciiTheme="minorHAnsi" w:hAnsiTheme="minorHAnsi" w:cstheme="minorHAnsi"/>
          <w:w w:val="118"/>
        </w:rPr>
        <w:t>t</w:t>
      </w:r>
      <w:r w:rsidRPr="0057286C">
        <w:rPr>
          <w:rFonts w:asciiTheme="minorHAnsi" w:hAnsiTheme="minorHAnsi" w:cstheme="minorHAnsi"/>
          <w:w w:val="78"/>
        </w:rPr>
        <w:t>i</w:t>
      </w:r>
      <w:r w:rsidRPr="0057286C">
        <w:rPr>
          <w:rFonts w:asciiTheme="minorHAnsi" w:hAnsiTheme="minorHAnsi" w:cstheme="minorHAnsi"/>
          <w:w w:val="98"/>
        </w:rPr>
        <w:t>ng</w:t>
      </w:r>
      <w:r w:rsidRPr="0057286C">
        <w:rPr>
          <w:rFonts w:asciiTheme="minorHAnsi" w:hAnsiTheme="minorHAnsi" w:cstheme="minorHAnsi"/>
        </w:rPr>
        <w:t>s</w:t>
      </w:r>
      <w:r w:rsidRPr="0057286C">
        <w:rPr>
          <w:rFonts w:asciiTheme="minorHAnsi" w:hAnsiTheme="minorHAnsi" w:cstheme="minorHAnsi"/>
          <w:spacing w:val="22"/>
        </w:rPr>
        <w:t xml:space="preserve"> </w:t>
      </w:r>
      <w:r w:rsidRPr="0057286C">
        <w:rPr>
          <w:rFonts w:asciiTheme="minorHAnsi" w:hAnsiTheme="minorHAnsi" w:cstheme="minorHAnsi"/>
        </w:rPr>
        <w:t>of</w:t>
      </w:r>
      <w:r w:rsidRPr="0057286C">
        <w:rPr>
          <w:rFonts w:asciiTheme="minorHAnsi" w:hAnsiTheme="minorHAnsi" w:cstheme="minorHAnsi"/>
          <w:spacing w:val="25"/>
        </w:rPr>
        <w:t xml:space="preserve"> </w:t>
      </w:r>
      <w:r w:rsidRPr="0057286C">
        <w:rPr>
          <w:rFonts w:asciiTheme="minorHAnsi" w:hAnsiTheme="minorHAnsi" w:cstheme="minorHAnsi"/>
        </w:rPr>
        <w:t>pr</w:t>
      </w:r>
      <w:r w:rsidRPr="0057286C">
        <w:rPr>
          <w:rFonts w:asciiTheme="minorHAnsi" w:hAnsiTheme="minorHAnsi" w:cstheme="minorHAnsi"/>
          <w:spacing w:val="1"/>
        </w:rPr>
        <w:t>o</w:t>
      </w:r>
      <w:r w:rsidRPr="0057286C">
        <w:rPr>
          <w:rFonts w:asciiTheme="minorHAnsi" w:hAnsiTheme="minorHAnsi" w:cstheme="minorHAnsi"/>
        </w:rPr>
        <w:t>tecti</w:t>
      </w:r>
      <w:r w:rsidRPr="0057286C">
        <w:rPr>
          <w:rFonts w:asciiTheme="minorHAnsi" w:hAnsiTheme="minorHAnsi" w:cstheme="minorHAnsi"/>
          <w:spacing w:val="1"/>
        </w:rPr>
        <w:t>v</w:t>
      </w:r>
      <w:r w:rsidRPr="0057286C">
        <w:rPr>
          <w:rFonts w:asciiTheme="minorHAnsi" w:hAnsiTheme="minorHAnsi" w:cstheme="minorHAnsi"/>
        </w:rPr>
        <w:t>e de</w:t>
      </w:r>
      <w:r w:rsidRPr="0057286C">
        <w:rPr>
          <w:rFonts w:asciiTheme="minorHAnsi" w:hAnsiTheme="minorHAnsi" w:cstheme="minorHAnsi"/>
          <w:spacing w:val="1"/>
        </w:rPr>
        <w:t>v</w:t>
      </w:r>
      <w:r w:rsidRPr="0057286C">
        <w:rPr>
          <w:rFonts w:asciiTheme="minorHAnsi" w:hAnsiTheme="minorHAnsi" w:cstheme="minorHAnsi"/>
        </w:rPr>
        <w:t>i</w:t>
      </w:r>
      <w:r w:rsidRPr="0057286C">
        <w:rPr>
          <w:rFonts w:asciiTheme="minorHAnsi" w:hAnsiTheme="minorHAnsi" w:cstheme="minorHAnsi"/>
          <w:spacing w:val="1"/>
        </w:rPr>
        <w:t>c</w:t>
      </w:r>
      <w:r w:rsidRPr="0057286C">
        <w:rPr>
          <w:rFonts w:asciiTheme="minorHAnsi" w:hAnsiTheme="minorHAnsi" w:cstheme="minorHAnsi"/>
        </w:rPr>
        <w:t>es</w:t>
      </w:r>
      <w:r w:rsidRPr="0057286C">
        <w:rPr>
          <w:rFonts w:asciiTheme="minorHAnsi" w:hAnsiTheme="minorHAnsi" w:cstheme="minorHAnsi"/>
          <w:spacing w:val="7"/>
        </w:rPr>
        <w:t xml:space="preserve"> </w:t>
      </w:r>
      <w:r w:rsidRPr="0057286C">
        <w:rPr>
          <w:rFonts w:asciiTheme="minorHAnsi" w:hAnsiTheme="minorHAnsi" w:cstheme="minorHAnsi"/>
        </w:rPr>
        <w:t>and</w:t>
      </w:r>
      <w:r w:rsidRPr="0057286C">
        <w:rPr>
          <w:rFonts w:asciiTheme="minorHAnsi" w:hAnsiTheme="minorHAnsi" w:cstheme="minorHAnsi"/>
          <w:spacing w:val="9"/>
        </w:rPr>
        <w:t xml:space="preserve"> </w:t>
      </w:r>
      <w:r w:rsidRPr="0057286C">
        <w:rPr>
          <w:rFonts w:asciiTheme="minorHAnsi" w:hAnsiTheme="minorHAnsi" w:cstheme="minorHAnsi"/>
        </w:rPr>
        <w:t xml:space="preserve">other </w:t>
      </w:r>
      <w:r w:rsidRPr="0057286C">
        <w:rPr>
          <w:rFonts w:asciiTheme="minorHAnsi" w:hAnsiTheme="minorHAnsi" w:cstheme="minorHAnsi"/>
          <w:w w:val="90"/>
        </w:rPr>
        <w:t>d</w:t>
      </w:r>
      <w:r w:rsidRPr="0057286C">
        <w:rPr>
          <w:rFonts w:asciiTheme="minorHAnsi" w:hAnsiTheme="minorHAnsi" w:cstheme="minorHAnsi"/>
          <w:w w:val="98"/>
        </w:rPr>
        <w:t>i</w:t>
      </w:r>
      <w:r w:rsidRPr="0057286C">
        <w:rPr>
          <w:rFonts w:asciiTheme="minorHAnsi" w:hAnsiTheme="minorHAnsi" w:cstheme="minorHAnsi"/>
        </w:rPr>
        <w:t>s</w:t>
      </w:r>
      <w:r w:rsidRPr="0057286C">
        <w:rPr>
          <w:rFonts w:asciiTheme="minorHAnsi" w:hAnsiTheme="minorHAnsi" w:cstheme="minorHAnsi"/>
          <w:w w:val="118"/>
        </w:rPr>
        <w:t>t</w:t>
      </w:r>
      <w:r w:rsidRPr="0057286C">
        <w:rPr>
          <w:rFonts w:asciiTheme="minorHAnsi" w:hAnsiTheme="minorHAnsi" w:cstheme="minorHAnsi"/>
          <w:spacing w:val="1"/>
          <w:w w:val="104"/>
        </w:rPr>
        <w:t>r</w:t>
      </w:r>
      <w:r w:rsidRPr="0057286C">
        <w:rPr>
          <w:rFonts w:asciiTheme="minorHAnsi" w:hAnsiTheme="minorHAnsi" w:cstheme="minorHAnsi"/>
          <w:w w:val="78"/>
        </w:rPr>
        <w:t>i</w:t>
      </w:r>
      <w:r w:rsidRPr="0057286C">
        <w:rPr>
          <w:rFonts w:asciiTheme="minorHAnsi" w:hAnsiTheme="minorHAnsi" w:cstheme="minorHAnsi"/>
          <w:w w:val="102"/>
        </w:rPr>
        <w:t>b</w:t>
      </w:r>
      <w:r w:rsidRPr="0057286C">
        <w:rPr>
          <w:rFonts w:asciiTheme="minorHAnsi" w:hAnsiTheme="minorHAnsi" w:cstheme="minorHAnsi"/>
          <w:w w:val="94"/>
        </w:rPr>
        <w:t>u</w:t>
      </w:r>
      <w:r w:rsidRPr="0057286C">
        <w:rPr>
          <w:rFonts w:asciiTheme="minorHAnsi" w:hAnsiTheme="minorHAnsi" w:cstheme="minorHAnsi"/>
          <w:w w:val="118"/>
        </w:rPr>
        <w:t>t</w:t>
      </w:r>
      <w:r w:rsidRPr="0057286C">
        <w:rPr>
          <w:rFonts w:asciiTheme="minorHAnsi" w:hAnsiTheme="minorHAnsi" w:cstheme="minorHAnsi"/>
          <w:w w:val="78"/>
        </w:rPr>
        <w:t>i</w:t>
      </w:r>
      <w:r w:rsidRPr="0057286C">
        <w:rPr>
          <w:rFonts w:asciiTheme="minorHAnsi" w:hAnsiTheme="minorHAnsi" w:cstheme="minorHAnsi"/>
          <w:spacing w:val="1"/>
          <w:w w:val="105"/>
        </w:rPr>
        <w:t>o</w:t>
      </w:r>
      <w:r w:rsidRPr="0057286C">
        <w:rPr>
          <w:rFonts w:asciiTheme="minorHAnsi" w:hAnsiTheme="minorHAnsi" w:cstheme="minorHAnsi"/>
          <w:w w:val="86"/>
        </w:rPr>
        <w:t>n</w:t>
      </w:r>
      <w:r w:rsidRPr="0057286C">
        <w:rPr>
          <w:rFonts w:asciiTheme="minorHAnsi" w:hAnsiTheme="minorHAnsi" w:cstheme="minorHAnsi"/>
          <w:spacing w:val="21"/>
        </w:rPr>
        <w:t xml:space="preserve"> </w:t>
      </w:r>
      <w:r w:rsidRPr="0057286C">
        <w:rPr>
          <w:rFonts w:asciiTheme="minorHAnsi" w:hAnsiTheme="minorHAnsi" w:cstheme="minorHAnsi"/>
        </w:rPr>
        <w:t>equip</w:t>
      </w:r>
      <w:r w:rsidRPr="0057286C">
        <w:rPr>
          <w:rFonts w:asciiTheme="minorHAnsi" w:hAnsiTheme="minorHAnsi" w:cstheme="minorHAnsi"/>
          <w:spacing w:val="2"/>
        </w:rPr>
        <w:t>m</w:t>
      </w:r>
      <w:r w:rsidRPr="0057286C">
        <w:rPr>
          <w:rFonts w:asciiTheme="minorHAnsi" w:hAnsiTheme="minorHAnsi" w:cstheme="minorHAnsi"/>
          <w:spacing w:val="1"/>
        </w:rPr>
        <w:t>e</w:t>
      </w:r>
      <w:r w:rsidRPr="0057286C">
        <w:rPr>
          <w:rFonts w:asciiTheme="minorHAnsi" w:hAnsiTheme="minorHAnsi" w:cstheme="minorHAnsi"/>
        </w:rPr>
        <w:t xml:space="preserve">nt </w:t>
      </w:r>
      <w:r w:rsidR="00900545">
        <w:rPr>
          <w:rFonts w:asciiTheme="minorHAnsi" w:hAnsiTheme="minorHAnsi" w:cstheme="minorHAnsi"/>
        </w:rPr>
        <w:t>were</w:t>
      </w:r>
      <w:r w:rsidRPr="0057286C">
        <w:rPr>
          <w:rFonts w:asciiTheme="minorHAnsi" w:hAnsiTheme="minorHAnsi" w:cstheme="minorHAnsi"/>
        </w:rPr>
        <w:t xml:space="preserve"> e</w:t>
      </w:r>
      <w:r w:rsidRPr="0057286C">
        <w:rPr>
          <w:rFonts w:asciiTheme="minorHAnsi" w:hAnsiTheme="minorHAnsi" w:cstheme="minorHAnsi"/>
          <w:spacing w:val="1"/>
        </w:rPr>
        <w:t>v</w:t>
      </w:r>
      <w:r w:rsidRPr="0057286C">
        <w:rPr>
          <w:rFonts w:asciiTheme="minorHAnsi" w:hAnsiTheme="minorHAnsi" w:cstheme="minorHAnsi"/>
        </w:rPr>
        <w:t>aluated</w:t>
      </w:r>
      <w:r w:rsidRPr="0057286C">
        <w:rPr>
          <w:rFonts w:asciiTheme="minorHAnsi" w:hAnsiTheme="minorHAnsi" w:cstheme="minorHAnsi"/>
          <w:spacing w:val="6"/>
        </w:rPr>
        <w:t xml:space="preserve"> </w:t>
      </w:r>
      <w:r w:rsidR="00900545">
        <w:rPr>
          <w:rFonts w:asciiTheme="minorHAnsi" w:hAnsiTheme="minorHAnsi" w:cstheme="minorHAnsi"/>
          <w:spacing w:val="6"/>
        </w:rPr>
        <w:t>using the SKM PTW® Equipment Evaluation Tool.</w:t>
      </w:r>
    </w:p>
    <w:p w14:paraId="037DC8B9" w14:textId="2C4725B3" w:rsidR="00A640AD" w:rsidRDefault="00A640AD" w:rsidP="0093119A">
      <w:pPr>
        <w:spacing w:after="160" w:line="259" w:lineRule="auto"/>
        <w:ind w:left="1800" w:right="72"/>
        <w:rPr>
          <w:rFonts w:asciiTheme="minorHAnsi" w:hAnsiTheme="minorHAnsi" w:cstheme="minorHAnsi"/>
        </w:rPr>
      </w:pPr>
      <w:r>
        <w:rPr>
          <w:rFonts w:asciiTheme="minorHAnsi" w:hAnsiTheme="minorHAnsi" w:cstheme="minorHAnsi"/>
        </w:rPr>
        <w:t xml:space="preserve">Panelboards </w:t>
      </w:r>
      <w:r w:rsidR="00E770CE">
        <w:rPr>
          <w:rFonts w:asciiTheme="minorHAnsi" w:hAnsiTheme="minorHAnsi" w:cstheme="minorHAnsi"/>
        </w:rPr>
        <w:t>PDP3</w:t>
      </w:r>
      <w:r>
        <w:rPr>
          <w:rFonts w:asciiTheme="minorHAnsi" w:hAnsiTheme="minorHAnsi" w:cstheme="minorHAnsi"/>
        </w:rPr>
        <w:t xml:space="preserve"> and </w:t>
      </w:r>
      <w:r w:rsidR="00E770CE">
        <w:rPr>
          <w:rFonts w:asciiTheme="minorHAnsi" w:hAnsiTheme="minorHAnsi" w:cstheme="minorHAnsi"/>
        </w:rPr>
        <w:t xml:space="preserve">PDP4 </w:t>
      </w:r>
      <w:r>
        <w:rPr>
          <w:rFonts w:asciiTheme="minorHAnsi" w:hAnsiTheme="minorHAnsi" w:cstheme="minorHAnsi"/>
        </w:rPr>
        <w:t xml:space="preserve">and their Square D ED frame feeder breakers failed the evaluation.  The ED frame breakers are 18 </w:t>
      </w:r>
      <w:proofErr w:type="spellStart"/>
      <w:r>
        <w:rPr>
          <w:rFonts w:asciiTheme="minorHAnsi" w:hAnsiTheme="minorHAnsi" w:cstheme="minorHAnsi"/>
        </w:rPr>
        <w:t>kAIC</w:t>
      </w:r>
      <w:proofErr w:type="spellEnd"/>
      <w:r>
        <w:rPr>
          <w:rFonts w:asciiTheme="minorHAnsi" w:hAnsiTheme="minorHAnsi" w:cstheme="minorHAnsi"/>
        </w:rPr>
        <w:t xml:space="preserve"> rated.  There is more than 18kA </w:t>
      </w:r>
      <w:proofErr w:type="gramStart"/>
      <w:r>
        <w:rPr>
          <w:rFonts w:asciiTheme="minorHAnsi" w:hAnsiTheme="minorHAnsi" w:cstheme="minorHAnsi"/>
        </w:rPr>
        <w:t xml:space="preserve">of </w:t>
      </w:r>
      <w:r w:rsidR="00A90FE7">
        <w:rPr>
          <w:rFonts w:asciiTheme="minorHAnsi" w:hAnsiTheme="minorHAnsi" w:cstheme="minorHAnsi"/>
        </w:rPr>
        <w:t xml:space="preserve"> adjusted</w:t>
      </w:r>
      <w:proofErr w:type="gramEnd"/>
      <w:r w:rsidR="00A90FE7">
        <w:rPr>
          <w:rFonts w:asciiTheme="minorHAnsi" w:hAnsiTheme="minorHAnsi" w:cstheme="minorHAnsi"/>
        </w:rPr>
        <w:t xml:space="preserve"> </w:t>
      </w:r>
      <w:r>
        <w:rPr>
          <w:rFonts w:asciiTheme="minorHAnsi" w:hAnsiTheme="minorHAnsi" w:cstheme="minorHAnsi"/>
        </w:rPr>
        <w:t xml:space="preserve">fault current available </w:t>
      </w:r>
      <w:proofErr w:type="gramStart"/>
      <w:r>
        <w:rPr>
          <w:rFonts w:asciiTheme="minorHAnsi" w:hAnsiTheme="minorHAnsi" w:cstheme="minorHAnsi"/>
        </w:rPr>
        <w:t>at</w:t>
      </w:r>
      <w:proofErr w:type="gramEnd"/>
      <w:r>
        <w:rPr>
          <w:rFonts w:asciiTheme="minorHAnsi" w:hAnsiTheme="minorHAnsi" w:cstheme="minorHAnsi"/>
        </w:rPr>
        <w:t xml:space="preserve"> these panelboards.  There are no published series ratings available for the Square D breakers in </w:t>
      </w:r>
      <w:r w:rsidR="00E770CE">
        <w:rPr>
          <w:rFonts w:asciiTheme="minorHAnsi" w:hAnsiTheme="minorHAnsi" w:cstheme="minorHAnsi"/>
        </w:rPr>
        <w:t>PDP3</w:t>
      </w:r>
      <w:r>
        <w:rPr>
          <w:rFonts w:asciiTheme="minorHAnsi" w:hAnsiTheme="minorHAnsi" w:cstheme="minorHAnsi"/>
        </w:rPr>
        <w:t xml:space="preserve"> and </w:t>
      </w:r>
      <w:r w:rsidR="00E770CE">
        <w:rPr>
          <w:rFonts w:asciiTheme="minorHAnsi" w:hAnsiTheme="minorHAnsi" w:cstheme="minorHAnsi"/>
        </w:rPr>
        <w:t>PDP4</w:t>
      </w:r>
      <w:r>
        <w:rPr>
          <w:rFonts w:asciiTheme="minorHAnsi" w:hAnsiTheme="minorHAnsi" w:cstheme="minorHAnsi"/>
        </w:rPr>
        <w:t xml:space="preserve"> and the upstream GE circuit breaker</w:t>
      </w:r>
      <w:r w:rsidR="00E770CE">
        <w:rPr>
          <w:rFonts w:asciiTheme="minorHAnsi" w:hAnsiTheme="minorHAnsi" w:cstheme="minorHAnsi"/>
        </w:rPr>
        <w:t>s</w:t>
      </w:r>
      <w:r>
        <w:rPr>
          <w:rFonts w:asciiTheme="minorHAnsi" w:hAnsiTheme="minorHAnsi" w:cstheme="minorHAnsi"/>
        </w:rPr>
        <w:t xml:space="preserve">.  Replacement of all the ED frame breakers in </w:t>
      </w:r>
      <w:r w:rsidR="00E770CE">
        <w:rPr>
          <w:rFonts w:asciiTheme="minorHAnsi" w:hAnsiTheme="minorHAnsi" w:cstheme="minorHAnsi"/>
        </w:rPr>
        <w:t>PDP3</w:t>
      </w:r>
      <w:r>
        <w:rPr>
          <w:rFonts w:asciiTheme="minorHAnsi" w:hAnsiTheme="minorHAnsi" w:cstheme="minorHAnsi"/>
        </w:rPr>
        <w:t xml:space="preserve"> and </w:t>
      </w:r>
      <w:r w:rsidR="00E770CE">
        <w:rPr>
          <w:rFonts w:asciiTheme="minorHAnsi" w:hAnsiTheme="minorHAnsi" w:cstheme="minorHAnsi"/>
        </w:rPr>
        <w:t>PDP4</w:t>
      </w:r>
      <w:r>
        <w:rPr>
          <w:rFonts w:asciiTheme="minorHAnsi" w:hAnsiTheme="minorHAnsi" w:cstheme="minorHAnsi"/>
        </w:rPr>
        <w:t xml:space="preserve"> with Square D EG </w:t>
      </w:r>
      <w:proofErr w:type="gramStart"/>
      <w:r>
        <w:rPr>
          <w:rFonts w:asciiTheme="minorHAnsi" w:hAnsiTheme="minorHAnsi" w:cstheme="minorHAnsi"/>
        </w:rPr>
        <w:t>framed</w:t>
      </w:r>
      <w:proofErr w:type="gramEnd"/>
      <w:r>
        <w:rPr>
          <w:rFonts w:asciiTheme="minorHAnsi" w:hAnsiTheme="minorHAnsi" w:cstheme="minorHAnsi"/>
        </w:rPr>
        <w:t xml:space="preserve"> breaker</w:t>
      </w:r>
      <w:r w:rsidR="00E770CE">
        <w:rPr>
          <w:rFonts w:asciiTheme="minorHAnsi" w:hAnsiTheme="minorHAnsi" w:cstheme="minorHAnsi"/>
        </w:rPr>
        <w:t>s</w:t>
      </w:r>
      <w:r>
        <w:rPr>
          <w:rFonts w:asciiTheme="minorHAnsi" w:hAnsiTheme="minorHAnsi" w:cstheme="minorHAnsi"/>
        </w:rPr>
        <w:t xml:space="preserve"> is recommended.  The EG frame breakers are 65kA</w:t>
      </w:r>
      <w:r w:rsidR="00A90FE7">
        <w:rPr>
          <w:rFonts w:asciiTheme="minorHAnsi" w:hAnsiTheme="minorHAnsi" w:cstheme="minorHAnsi"/>
        </w:rPr>
        <w:t>IC</w:t>
      </w:r>
      <w:r>
        <w:rPr>
          <w:rFonts w:asciiTheme="minorHAnsi" w:hAnsiTheme="minorHAnsi" w:cstheme="minorHAnsi"/>
        </w:rPr>
        <w:t xml:space="preserve"> rated</w:t>
      </w:r>
      <w:r w:rsidR="00A90FE7">
        <w:rPr>
          <w:rFonts w:asciiTheme="minorHAnsi" w:hAnsiTheme="minorHAnsi" w:cstheme="minorHAnsi"/>
        </w:rPr>
        <w:t xml:space="preserve"> at 480V</w:t>
      </w:r>
      <w:r>
        <w:rPr>
          <w:rFonts w:asciiTheme="minorHAnsi" w:hAnsiTheme="minorHAnsi" w:cstheme="minorHAnsi"/>
        </w:rPr>
        <w:t xml:space="preserve">.  </w:t>
      </w:r>
    </w:p>
    <w:p w14:paraId="7E0822CD" w14:textId="77777777" w:rsidR="00C90F06" w:rsidRDefault="00C90F06" w:rsidP="00C90F06">
      <w:pPr>
        <w:spacing w:after="160" w:line="259" w:lineRule="auto"/>
        <w:ind w:left="1800" w:right="72"/>
        <w:rPr>
          <w:rFonts w:asciiTheme="minorHAnsi" w:hAnsiTheme="minorHAnsi" w:cstheme="minorHAnsi"/>
        </w:rPr>
      </w:pPr>
      <w:r>
        <w:rPr>
          <w:rFonts w:asciiTheme="minorHAnsi" w:hAnsiTheme="minorHAnsi" w:cstheme="minorHAnsi"/>
        </w:rPr>
        <w:t xml:space="preserve">The SIFTER Control Panel also failed the evaluation.  The label on this control panel indicated </w:t>
      </w:r>
      <w:proofErr w:type="gramStart"/>
      <w:r>
        <w:rPr>
          <w:rFonts w:asciiTheme="minorHAnsi" w:hAnsiTheme="minorHAnsi" w:cstheme="minorHAnsi"/>
        </w:rPr>
        <w:t>that</w:t>
      </w:r>
      <w:proofErr w:type="gramEnd"/>
      <w:r>
        <w:rPr>
          <w:rFonts w:asciiTheme="minorHAnsi" w:hAnsiTheme="minorHAnsi" w:cstheme="minorHAnsi"/>
        </w:rPr>
        <w:t xml:space="preserve"> is only 5kA rated.  There is more than 5kA of fault current available.  Consultation with the control panel manufacturer is necessary to formulate options to remedy this condition.</w:t>
      </w:r>
    </w:p>
    <w:p w14:paraId="5EE635C0" w14:textId="1B007F10" w:rsidR="007C3CFB" w:rsidRPr="0057286C" w:rsidRDefault="00A640AD" w:rsidP="0093119A">
      <w:pPr>
        <w:spacing w:after="160" w:line="259" w:lineRule="auto"/>
        <w:ind w:left="1800" w:right="72"/>
        <w:rPr>
          <w:rFonts w:asciiTheme="minorHAnsi" w:hAnsiTheme="minorHAnsi" w:cstheme="minorHAnsi"/>
        </w:rPr>
      </w:pPr>
      <w:r>
        <w:rPr>
          <w:rFonts w:asciiTheme="minorHAnsi" w:hAnsiTheme="minorHAnsi" w:cstheme="minorHAnsi"/>
        </w:rPr>
        <w:t>There were also several other circuit breakers and panelboards in the study with a base AIC rating lower than the available fault current, however, published series ratings were able to be applied to increase the combination rating</w:t>
      </w:r>
      <w:r w:rsidR="00A90FE7">
        <w:rPr>
          <w:rFonts w:asciiTheme="minorHAnsi" w:hAnsiTheme="minorHAnsi" w:cstheme="minorHAnsi"/>
        </w:rPr>
        <w:t xml:space="preserve"> and pass the evaluation.</w:t>
      </w:r>
    </w:p>
    <w:p w14:paraId="40A8EA41" w14:textId="7ED85B68" w:rsidR="00C60AC2" w:rsidRPr="0057286C" w:rsidRDefault="00900545" w:rsidP="0093119A">
      <w:pPr>
        <w:spacing w:after="160" w:line="259" w:lineRule="auto"/>
        <w:ind w:left="1800" w:right="72"/>
        <w:rPr>
          <w:rFonts w:asciiTheme="minorHAnsi" w:hAnsiTheme="minorHAnsi" w:cstheme="minorHAnsi"/>
        </w:rPr>
      </w:pPr>
      <w:r>
        <w:rPr>
          <w:rFonts w:asciiTheme="minorHAnsi" w:hAnsiTheme="minorHAnsi" w:cstheme="minorHAnsi"/>
        </w:rPr>
        <w:t>Refer to the Appendices for the final Equipment Evaluation Report</w:t>
      </w:r>
      <w:r w:rsidR="00A90FE7">
        <w:rPr>
          <w:rFonts w:asciiTheme="minorHAnsi" w:hAnsiTheme="minorHAnsi" w:cstheme="minorHAnsi"/>
        </w:rPr>
        <w:t>s.</w:t>
      </w:r>
    </w:p>
    <w:p w14:paraId="5D60BA54" w14:textId="73966B9C" w:rsidR="00C60AC2" w:rsidRPr="0057286C" w:rsidRDefault="00E06BE9" w:rsidP="0093119A">
      <w:pPr>
        <w:pStyle w:val="Heading3"/>
        <w:ind w:left="1800"/>
        <w:rPr>
          <w:rFonts w:asciiTheme="minorHAnsi" w:eastAsia="Arial" w:hAnsiTheme="minorHAnsi" w:cstheme="minorHAnsi"/>
          <w:w w:val="78"/>
        </w:rPr>
      </w:pPr>
      <w:bookmarkStart w:id="10" w:name="_Toc62557047"/>
      <w:r w:rsidRPr="0057286C">
        <w:rPr>
          <w:rFonts w:asciiTheme="minorHAnsi" w:hAnsiTheme="minorHAnsi" w:cstheme="minorHAnsi"/>
        </w:rPr>
        <w:t>Coordination Study</w:t>
      </w:r>
      <w:bookmarkEnd w:id="10"/>
    </w:p>
    <w:p w14:paraId="39FCF194" w14:textId="4F4FE64E" w:rsidR="00C60AC2" w:rsidRPr="0057286C" w:rsidRDefault="00E06BE9" w:rsidP="0093119A">
      <w:pPr>
        <w:spacing w:after="160" w:line="259" w:lineRule="auto"/>
        <w:ind w:left="1800" w:right="72"/>
        <w:rPr>
          <w:rFonts w:asciiTheme="minorHAnsi" w:hAnsiTheme="minorHAnsi" w:cstheme="minorHAnsi"/>
        </w:rPr>
      </w:pPr>
      <w:r w:rsidRPr="0057286C">
        <w:rPr>
          <w:rFonts w:asciiTheme="minorHAnsi" w:hAnsiTheme="minorHAnsi" w:cstheme="minorHAnsi"/>
        </w:rPr>
        <w:t xml:space="preserve">The time-current coordination plots of the protective overcurrent devices are shown in </w:t>
      </w:r>
      <w:r w:rsidR="001B75E3">
        <w:rPr>
          <w:rFonts w:asciiTheme="minorHAnsi" w:hAnsiTheme="minorHAnsi" w:cstheme="minorHAnsi"/>
        </w:rPr>
        <w:t>the Appendices</w:t>
      </w:r>
      <w:r w:rsidRPr="0057286C">
        <w:rPr>
          <w:rFonts w:asciiTheme="minorHAnsi" w:hAnsiTheme="minorHAnsi" w:cstheme="minorHAnsi"/>
        </w:rPr>
        <w:t>.  In developing the device settings, consideration was given to both isolation of faults,</w:t>
      </w:r>
      <w:r w:rsidR="001A35E1" w:rsidRPr="0057286C">
        <w:rPr>
          <w:rFonts w:asciiTheme="minorHAnsi" w:hAnsiTheme="minorHAnsi" w:cstheme="minorHAnsi"/>
        </w:rPr>
        <w:t xml:space="preserve"> </w:t>
      </w:r>
      <w:r w:rsidRPr="0057286C">
        <w:rPr>
          <w:rFonts w:asciiTheme="minorHAnsi" w:hAnsiTheme="minorHAnsi" w:cstheme="minorHAnsi"/>
        </w:rPr>
        <w:t>protection of cables, and protection of transformers.</w:t>
      </w:r>
    </w:p>
    <w:p w14:paraId="3AB37AEB" w14:textId="6BBD9E60" w:rsidR="00C60AC2" w:rsidRDefault="00E06BE9" w:rsidP="0093119A">
      <w:pPr>
        <w:spacing w:after="160" w:line="259" w:lineRule="auto"/>
        <w:ind w:left="1800" w:right="72"/>
        <w:rPr>
          <w:rFonts w:asciiTheme="minorHAnsi" w:hAnsiTheme="minorHAnsi" w:cstheme="minorHAnsi"/>
        </w:rPr>
      </w:pPr>
      <w:r w:rsidRPr="0057286C">
        <w:rPr>
          <w:rFonts w:asciiTheme="minorHAnsi" w:hAnsiTheme="minorHAnsi" w:cstheme="minorHAnsi"/>
        </w:rPr>
        <w:t xml:space="preserve">Efforts were made to provide the best coordination possible with the protective devices </w:t>
      </w:r>
      <w:r w:rsidR="006E0356">
        <w:rPr>
          <w:rFonts w:asciiTheme="minorHAnsi" w:hAnsiTheme="minorHAnsi" w:cstheme="minorHAnsi"/>
        </w:rPr>
        <w:t>in the facility</w:t>
      </w:r>
      <w:r w:rsidRPr="0057286C">
        <w:rPr>
          <w:rFonts w:asciiTheme="minorHAnsi" w:hAnsiTheme="minorHAnsi" w:cstheme="minorHAnsi"/>
        </w:rPr>
        <w:t xml:space="preserve">.  </w:t>
      </w:r>
      <w:proofErr w:type="gramStart"/>
      <w:r w:rsidRPr="0057286C">
        <w:rPr>
          <w:rFonts w:asciiTheme="minorHAnsi" w:hAnsiTheme="minorHAnsi" w:cstheme="minorHAnsi"/>
        </w:rPr>
        <w:t>It should be understood that coordination</w:t>
      </w:r>
      <w:proofErr w:type="gramEnd"/>
      <w:r w:rsidRPr="0057286C">
        <w:rPr>
          <w:rFonts w:asciiTheme="minorHAnsi" w:hAnsiTheme="minorHAnsi" w:cstheme="minorHAnsi"/>
        </w:rPr>
        <w:t xml:space="preserve"> between two instantaneous trip units cannot be achieved for fault levels above the instantaneous pickup of the upstream device.  There is some overlapping of curves that cannot be avoided.</w:t>
      </w:r>
    </w:p>
    <w:p w14:paraId="2640B014" w14:textId="77777777" w:rsidR="009610E2" w:rsidRDefault="009610E2" w:rsidP="0093119A">
      <w:pPr>
        <w:spacing w:after="160" w:line="259" w:lineRule="auto"/>
        <w:ind w:left="1800" w:right="72"/>
        <w:rPr>
          <w:rFonts w:asciiTheme="minorHAnsi" w:hAnsiTheme="minorHAnsi" w:cstheme="minorHAnsi"/>
        </w:rPr>
      </w:pPr>
    </w:p>
    <w:p w14:paraId="57BFF0A6" w14:textId="177FB144" w:rsidR="00C60AC2" w:rsidRPr="0057286C" w:rsidRDefault="00E06BE9" w:rsidP="0093119A">
      <w:pPr>
        <w:pStyle w:val="Heading3"/>
        <w:ind w:left="1800"/>
        <w:rPr>
          <w:rFonts w:asciiTheme="minorHAnsi" w:hAnsiTheme="minorHAnsi" w:cstheme="minorHAnsi"/>
        </w:rPr>
      </w:pPr>
      <w:bookmarkStart w:id="11" w:name="_Toc62557048"/>
      <w:r w:rsidRPr="0057286C">
        <w:rPr>
          <w:rFonts w:asciiTheme="minorHAnsi" w:hAnsiTheme="minorHAnsi" w:cstheme="minorHAnsi"/>
        </w:rPr>
        <w:t>Protective Device Settings</w:t>
      </w:r>
      <w:bookmarkEnd w:id="11"/>
    </w:p>
    <w:p w14:paraId="2693D985" w14:textId="61D80F6F" w:rsidR="0092662C" w:rsidRDefault="009610E2" w:rsidP="0093119A">
      <w:pPr>
        <w:spacing w:after="160" w:line="259" w:lineRule="auto"/>
        <w:ind w:left="1800"/>
        <w:contextualSpacing/>
        <w:rPr>
          <w:rFonts w:asciiTheme="minorHAnsi" w:hAnsiTheme="minorHAnsi" w:cstheme="minorHAnsi"/>
        </w:rPr>
      </w:pPr>
      <w:r>
        <w:rPr>
          <w:rFonts w:asciiTheme="minorHAnsi" w:hAnsiTheme="minorHAnsi" w:cstheme="minorHAnsi"/>
        </w:rPr>
        <w:t xml:space="preserve">Nearly </w:t>
      </w:r>
      <w:proofErr w:type="gramStart"/>
      <w:r>
        <w:rPr>
          <w:rFonts w:asciiTheme="minorHAnsi" w:hAnsiTheme="minorHAnsi" w:cstheme="minorHAnsi"/>
        </w:rPr>
        <w:t>a</w:t>
      </w:r>
      <w:r w:rsidR="0092662C">
        <w:rPr>
          <w:rFonts w:asciiTheme="minorHAnsi" w:hAnsiTheme="minorHAnsi" w:cstheme="minorHAnsi"/>
        </w:rPr>
        <w:t>ll of</w:t>
      </w:r>
      <w:proofErr w:type="gramEnd"/>
      <w:r w:rsidR="0092662C">
        <w:rPr>
          <w:rFonts w:asciiTheme="minorHAnsi" w:hAnsiTheme="minorHAnsi" w:cstheme="minorHAnsi"/>
        </w:rPr>
        <w:t xml:space="preserve"> the main and feeder breakers on this project are adjustable to at least some degree</w:t>
      </w:r>
      <w:r w:rsidR="00E06BE9" w:rsidRPr="0057286C">
        <w:rPr>
          <w:rFonts w:asciiTheme="minorHAnsi" w:hAnsiTheme="minorHAnsi" w:cstheme="minorHAnsi"/>
        </w:rPr>
        <w:t>.</w:t>
      </w:r>
      <w:r w:rsidR="0092662C">
        <w:rPr>
          <w:rFonts w:asciiTheme="minorHAnsi" w:hAnsiTheme="minorHAnsi" w:cstheme="minorHAnsi"/>
        </w:rPr>
        <w:t xml:space="preserve">  Coordination was achieved between all device Long Time and Short time pickup and delay curves between upstream and downstream devices</w:t>
      </w:r>
      <w:r>
        <w:rPr>
          <w:rFonts w:asciiTheme="minorHAnsi" w:hAnsiTheme="minorHAnsi" w:cstheme="minorHAnsi"/>
        </w:rPr>
        <w:t xml:space="preserve"> with the existing settings for the most part with a couple of exceptions</w:t>
      </w:r>
      <w:r w:rsidR="0092662C">
        <w:rPr>
          <w:rFonts w:asciiTheme="minorHAnsi" w:hAnsiTheme="minorHAnsi" w:cstheme="minorHAnsi"/>
        </w:rPr>
        <w:t xml:space="preserve">.  Coordination within the Instantaneous region was not able to be achieved in most instances, </w:t>
      </w:r>
      <w:r w:rsidR="000A73E6">
        <w:rPr>
          <w:rFonts w:asciiTheme="minorHAnsi" w:hAnsiTheme="minorHAnsi" w:cstheme="minorHAnsi"/>
        </w:rPr>
        <w:t>due to</w:t>
      </w:r>
      <w:r w:rsidR="0092662C">
        <w:rPr>
          <w:rFonts w:asciiTheme="minorHAnsi" w:hAnsiTheme="minorHAnsi" w:cstheme="minorHAnsi"/>
        </w:rPr>
        <w:t xml:space="preserve"> significant overlap in many cases.</w:t>
      </w:r>
    </w:p>
    <w:p w14:paraId="284FA33C" w14:textId="77777777" w:rsidR="0092662C" w:rsidRDefault="0092662C" w:rsidP="0093119A">
      <w:pPr>
        <w:spacing w:after="160" w:line="259" w:lineRule="auto"/>
        <w:ind w:left="1800"/>
        <w:contextualSpacing/>
        <w:rPr>
          <w:rFonts w:asciiTheme="minorHAnsi" w:hAnsiTheme="minorHAnsi" w:cstheme="minorHAnsi"/>
        </w:rPr>
      </w:pPr>
    </w:p>
    <w:p w14:paraId="12436C53" w14:textId="781CE566" w:rsidR="009610E2" w:rsidRDefault="009610E2" w:rsidP="009610E2">
      <w:pPr>
        <w:spacing w:after="160" w:line="259" w:lineRule="auto"/>
        <w:ind w:left="1800" w:right="72"/>
        <w:rPr>
          <w:rFonts w:asciiTheme="minorHAnsi" w:hAnsiTheme="minorHAnsi" w:cstheme="minorHAnsi"/>
        </w:rPr>
      </w:pPr>
      <w:r>
        <w:rPr>
          <w:rFonts w:asciiTheme="minorHAnsi" w:hAnsiTheme="minorHAnsi" w:cstheme="minorHAnsi"/>
        </w:rPr>
        <w:t>There are recommended changes to the settings for the MSB MCB and to EH</w:t>
      </w:r>
      <w:r w:rsidR="006E0356">
        <w:rPr>
          <w:rFonts w:asciiTheme="minorHAnsi" w:hAnsiTheme="minorHAnsi" w:cstheme="minorHAnsi"/>
        </w:rPr>
        <w:t>2</w:t>
      </w:r>
      <w:r>
        <w:rPr>
          <w:rFonts w:asciiTheme="minorHAnsi" w:hAnsiTheme="minorHAnsi" w:cstheme="minorHAnsi"/>
        </w:rPr>
        <w:t xml:space="preserve"> MCB to improve coordination with upstream or downstream devices.</w:t>
      </w:r>
    </w:p>
    <w:p w14:paraId="2EFC2B65" w14:textId="0E930B2F" w:rsidR="009610E2" w:rsidRDefault="009610E2" w:rsidP="009610E2">
      <w:pPr>
        <w:spacing w:after="160" w:line="259" w:lineRule="auto"/>
        <w:ind w:left="1800" w:right="72"/>
        <w:rPr>
          <w:rFonts w:asciiTheme="minorHAnsi" w:hAnsiTheme="minorHAnsi" w:cstheme="minorHAnsi"/>
        </w:rPr>
      </w:pPr>
      <w:r>
        <w:rPr>
          <w:rFonts w:asciiTheme="minorHAnsi" w:hAnsiTheme="minorHAnsi" w:cstheme="minorHAnsi"/>
        </w:rPr>
        <w:t>There were also several feeder breakers set to their maximum adjustment.  Lowering of these settings</w:t>
      </w:r>
      <w:r w:rsidR="006E0356">
        <w:rPr>
          <w:rFonts w:asciiTheme="minorHAnsi" w:hAnsiTheme="minorHAnsi" w:cstheme="minorHAnsi"/>
        </w:rPr>
        <w:t xml:space="preserve"> to “MIN”</w:t>
      </w:r>
      <w:r>
        <w:rPr>
          <w:rFonts w:asciiTheme="minorHAnsi" w:hAnsiTheme="minorHAnsi" w:cstheme="minorHAnsi"/>
        </w:rPr>
        <w:t xml:space="preserve"> does not affect </w:t>
      </w:r>
      <w:proofErr w:type="gramStart"/>
      <w:r>
        <w:rPr>
          <w:rFonts w:asciiTheme="minorHAnsi" w:hAnsiTheme="minorHAnsi" w:cstheme="minorHAnsi"/>
        </w:rPr>
        <w:t>coordination, but</w:t>
      </w:r>
      <w:proofErr w:type="gramEnd"/>
      <w:r>
        <w:rPr>
          <w:rFonts w:asciiTheme="minorHAnsi" w:hAnsiTheme="minorHAnsi" w:cstheme="minorHAnsi"/>
        </w:rPr>
        <w:t xml:space="preserve"> does lower the arc flash incident energy at the downstream panelboards.  These feeder breakers are LDP</w:t>
      </w:r>
      <w:r w:rsidR="006E0356">
        <w:rPr>
          <w:rFonts w:asciiTheme="minorHAnsi" w:hAnsiTheme="minorHAnsi" w:cstheme="minorHAnsi"/>
        </w:rPr>
        <w:t xml:space="preserve"> L5</w:t>
      </w:r>
      <w:r>
        <w:rPr>
          <w:rFonts w:asciiTheme="minorHAnsi" w:hAnsiTheme="minorHAnsi" w:cstheme="minorHAnsi"/>
        </w:rPr>
        <w:t>, LDP L</w:t>
      </w:r>
      <w:r w:rsidR="006E0356">
        <w:rPr>
          <w:rFonts w:asciiTheme="minorHAnsi" w:hAnsiTheme="minorHAnsi" w:cstheme="minorHAnsi"/>
        </w:rPr>
        <w:t>8</w:t>
      </w:r>
      <w:r>
        <w:rPr>
          <w:rFonts w:asciiTheme="minorHAnsi" w:hAnsiTheme="minorHAnsi" w:cstheme="minorHAnsi"/>
        </w:rPr>
        <w:t xml:space="preserve">, LDP </w:t>
      </w:r>
      <w:r w:rsidR="006E0356">
        <w:rPr>
          <w:rFonts w:asciiTheme="minorHAnsi" w:hAnsiTheme="minorHAnsi" w:cstheme="minorHAnsi"/>
        </w:rPr>
        <w:t>L10, LDP L12</w:t>
      </w:r>
      <w:r>
        <w:rPr>
          <w:rFonts w:asciiTheme="minorHAnsi" w:hAnsiTheme="minorHAnsi" w:cstheme="minorHAnsi"/>
        </w:rPr>
        <w:t xml:space="preserve"> AND L</w:t>
      </w:r>
      <w:r w:rsidR="006E0356">
        <w:rPr>
          <w:rFonts w:asciiTheme="minorHAnsi" w:hAnsiTheme="minorHAnsi" w:cstheme="minorHAnsi"/>
        </w:rPr>
        <w:t>13A</w:t>
      </w:r>
      <w:r>
        <w:rPr>
          <w:rFonts w:asciiTheme="minorHAnsi" w:hAnsiTheme="minorHAnsi" w:cstheme="minorHAnsi"/>
        </w:rPr>
        <w:t xml:space="preserve"> MCB.</w:t>
      </w:r>
    </w:p>
    <w:p w14:paraId="1C3D692A" w14:textId="68EF7E3E" w:rsidR="00C60AC2" w:rsidRPr="0057286C" w:rsidRDefault="0092662C" w:rsidP="0093119A">
      <w:pPr>
        <w:spacing w:after="160" w:line="259" w:lineRule="auto"/>
        <w:ind w:left="1800"/>
        <w:contextualSpacing/>
        <w:rPr>
          <w:rFonts w:asciiTheme="minorHAnsi" w:hAnsiTheme="minorHAnsi" w:cstheme="minorHAnsi"/>
        </w:rPr>
      </w:pPr>
      <w:r>
        <w:rPr>
          <w:rFonts w:asciiTheme="minorHAnsi" w:hAnsiTheme="minorHAnsi" w:cstheme="minorHAnsi"/>
        </w:rPr>
        <w:t>Refer to the Appendices for the Protective Device Settings Report</w:t>
      </w:r>
      <w:r w:rsidR="00A90FE7">
        <w:rPr>
          <w:rFonts w:asciiTheme="minorHAnsi" w:hAnsiTheme="minorHAnsi" w:cstheme="minorHAnsi"/>
        </w:rPr>
        <w:t>s</w:t>
      </w:r>
      <w:r>
        <w:rPr>
          <w:rFonts w:asciiTheme="minorHAnsi" w:hAnsiTheme="minorHAnsi" w:cstheme="minorHAnsi"/>
        </w:rPr>
        <w:t xml:space="preserve"> and the project TCC plots</w:t>
      </w:r>
      <w:r w:rsidR="00E06BE9" w:rsidRPr="0057286C">
        <w:rPr>
          <w:rFonts w:asciiTheme="minorHAnsi" w:hAnsiTheme="minorHAnsi" w:cstheme="minorHAnsi"/>
        </w:rPr>
        <w:t>.</w:t>
      </w:r>
      <w:r w:rsidR="009610E2">
        <w:rPr>
          <w:rFonts w:asciiTheme="minorHAnsi" w:hAnsiTheme="minorHAnsi" w:cstheme="minorHAnsi"/>
        </w:rPr>
        <w:t xml:space="preserve">  Reports </w:t>
      </w:r>
      <w:proofErr w:type="gramStart"/>
      <w:r w:rsidR="009610E2">
        <w:rPr>
          <w:rFonts w:asciiTheme="minorHAnsi" w:hAnsiTheme="minorHAnsi" w:cstheme="minorHAnsi"/>
        </w:rPr>
        <w:t>for</w:t>
      </w:r>
      <w:proofErr w:type="gramEnd"/>
      <w:r w:rsidR="009610E2">
        <w:rPr>
          <w:rFonts w:asciiTheme="minorHAnsi" w:hAnsiTheme="minorHAnsi" w:cstheme="minorHAnsi"/>
        </w:rPr>
        <w:t xml:space="preserve"> existing settings and recommended settings are included.</w:t>
      </w:r>
    </w:p>
    <w:p w14:paraId="1E236217" w14:textId="172F34E9" w:rsidR="00C60AC2" w:rsidRPr="0057286C" w:rsidRDefault="00E06BE9" w:rsidP="00924610">
      <w:pPr>
        <w:pStyle w:val="Heading3"/>
        <w:ind w:left="1800"/>
        <w:rPr>
          <w:rFonts w:asciiTheme="minorHAnsi" w:hAnsiTheme="minorHAnsi" w:cstheme="minorHAnsi"/>
        </w:rPr>
      </w:pPr>
      <w:bookmarkStart w:id="12" w:name="_Toc62557049"/>
      <w:r w:rsidRPr="0057286C">
        <w:rPr>
          <w:rFonts w:asciiTheme="minorHAnsi" w:hAnsiTheme="minorHAnsi" w:cstheme="minorHAnsi"/>
        </w:rPr>
        <w:t>Arc Flash Incident Energy Analysis</w:t>
      </w:r>
      <w:bookmarkStart w:id="13" w:name="BK1"/>
      <w:bookmarkEnd w:id="12"/>
      <w:bookmarkEnd w:id="13"/>
    </w:p>
    <w:p w14:paraId="2BD9953A" w14:textId="77777777" w:rsidR="00F83DFA" w:rsidRDefault="00E06BE9" w:rsidP="0093119A">
      <w:pPr>
        <w:spacing w:after="160" w:line="259" w:lineRule="auto"/>
        <w:ind w:left="1800" w:right="72"/>
        <w:rPr>
          <w:rFonts w:asciiTheme="minorHAnsi" w:hAnsiTheme="minorHAnsi" w:cstheme="minorHAnsi"/>
        </w:rPr>
      </w:pPr>
      <w:r w:rsidRPr="0057286C">
        <w:rPr>
          <w:rFonts w:asciiTheme="minorHAnsi" w:hAnsiTheme="minorHAnsi" w:cstheme="minorHAnsi"/>
        </w:rPr>
        <w:t xml:space="preserve">Details of the arc flash incident energy analysis are shown in Section </w:t>
      </w:r>
      <w:r w:rsidR="00697B33">
        <w:rPr>
          <w:rFonts w:asciiTheme="minorHAnsi" w:hAnsiTheme="minorHAnsi" w:cstheme="minorHAnsi"/>
        </w:rPr>
        <w:t>4</w:t>
      </w:r>
      <w:r w:rsidRPr="0057286C">
        <w:rPr>
          <w:rFonts w:asciiTheme="minorHAnsi" w:hAnsiTheme="minorHAnsi" w:cstheme="minorHAnsi"/>
        </w:rPr>
        <w:t xml:space="preserve">.0.  Please note for this study, the arc flash hazard </w:t>
      </w:r>
      <w:r w:rsidR="006F2092">
        <w:rPr>
          <w:rFonts w:asciiTheme="minorHAnsi" w:hAnsiTheme="minorHAnsi" w:cstheme="minorHAnsi"/>
        </w:rPr>
        <w:t xml:space="preserve">study </w:t>
      </w:r>
      <w:r w:rsidRPr="0057286C">
        <w:rPr>
          <w:rFonts w:asciiTheme="minorHAnsi" w:hAnsiTheme="minorHAnsi" w:cstheme="minorHAnsi"/>
        </w:rPr>
        <w:t>has been calculated by performing an incident energy analysis</w:t>
      </w:r>
      <w:r w:rsidR="006F2092">
        <w:rPr>
          <w:rFonts w:asciiTheme="minorHAnsi" w:hAnsiTheme="minorHAnsi" w:cstheme="minorHAnsi"/>
        </w:rPr>
        <w:t xml:space="preserve"> per NFPA 70E and IEEE 1584-2018</w:t>
      </w:r>
      <w:r w:rsidRPr="0057286C">
        <w:rPr>
          <w:rFonts w:asciiTheme="minorHAnsi" w:hAnsiTheme="minorHAnsi" w:cstheme="minorHAnsi"/>
        </w:rPr>
        <w:t xml:space="preserve">.  </w:t>
      </w:r>
    </w:p>
    <w:p w14:paraId="5CEC02A1" w14:textId="3E2A7EC0" w:rsidR="00F83DFA" w:rsidRDefault="00E84B68" w:rsidP="0093119A">
      <w:pPr>
        <w:spacing w:after="160" w:line="259" w:lineRule="auto"/>
        <w:ind w:left="1800" w:right="72"/>
        <w:rPr>
          <w:rFonts w:asciiTheme="minorHAnsi" w:hAnsiTheme="minorHAnsi" w:cstheme="minorHAnsi"/>
        </w:rPr>
      </w:pPr>
      <w:proofErr w:type="gramStart"/>
      <w:r>
        <w:rPr>
          <w:rFonts w:asciiTheme="minorHAnsi" w:hAnsiTheme="minorHAnsi" w:cstheme="minorHAnsi"/>
        </w:rPr>
        <w:t>Required</w:t>
      </w:r>
      <w:proofErr w:type="gramEnd"/>
      <w:r>
        <w:rPr>
          <w:rFonts w:asciiTheme="minorHAnsi" w:hAnsiTheme="minorHAnsi" w:cstheme="minorHAnsi"/>
        </w:rPr>
        <w:t xml:space="preserve"> Arc Flash PPE was determined by calculating the </w:t>
      </w:r>
      <w:r w:rsidR="00C12F70">
        <w:rPr>
          <w:rFonts w:asciiTheme="minorHAnsi" w:hAnsiTheme="minorHAnsi" w:cstheme="minorHAnsi"/>
        </w:rPr>
        <w:t xml:space="preserve">incident energy at the working distance per </w:t>
      </w:r>
      <w:proofErr w:type="gramStart"/>
      <w:r w:rsidR="00C12F70">
        <w:rPr>
          <w:rFonts w:asciiTheme="minorHAnsi" w:hAnsiTheme="minorHAnsi" w:cstheme="minorHAnsi"/>
        </w:rPr>
        <w:t>the equipment</w:t>
      </w:r>
      <w:proofErr w:type="gramEnd"/>
      <w:r w:rsidR="00C12F70">
        <w:rPr>
          <w:rFonts w:asciiTheme="minorHAnsi" w:hAnsiTheme="minorHAnsi" w:cstheme="minorHAnsi"/>
        </w:rPr>
        <w:t xml:space="preserve"> type.  The incident energy </w:t>
      </w:r>
      <w:r w:rsidR="00551583">
        <w:rPr>
          <w:rFonts w:asciiTheme="minorHAnsi" w:hAnsiTheme="minorHAnsi" w:cstheme="minorHAnsi"/>
        </w:rPr>
        <w:t xml:space="preserve">at the working distance is printed on the label as well as the required PPE per NFPA </w:t>
      </w:r>
      <w:r w:rsidR="00CF7448">
        <w:rPr>
          <w:rFonts w:asciiTheme="minorHAnsi" w:hAnsiTheme="minorHAnsi" w:cstheme="minorHAnsi"/>
        </w:rPr>
        <w:t>70E-202</w:t>
      </w:r>
      <w:r w:rsidR="00CE7384">
        <w:rPr>
          <w:rFonts w:asciiTheme="minorHAnsi" w:hAnsiTheme="minorHAnsi" w:cstheme="minorHAnsi"/>
        </w:rPr>
        <w:t>4</w:t>
      </w:r>
      <w:r w:rsidR="00CF7448">
        <w:rPr>
          <w:rFonts w:asciiTheme="minorHAnsi" w:hAnsiTheme="minorHAnsi" w:cstheme="minorHAnsi"/>
        </w:rPr>
        <w:t xml:space="preserve"> T130.5(g).</w:t>
      </w:r>
    </w:p>
    <w:p w14:paraId="4214C765" w14:textId="3AD09A3D" w:rsidR="00F75239" w:rsidRDefault="002E6330" w:rsidP="0093119A">
      <w:pPr>
        <w:spacing w:after="160" w:line="259" w:lineRule="auto"/>
        <w:ind w:left="1800" w:right="72"/>
        <w:rPr>
          <w:rFonts w:asciiTheme="minorHAnsi" w:hAnsiTheme="minorHAnsi" w:cstheme="minorHAnsi"/>
        </w:rPr>
      </w:pPr>
      <w:r>
        <w:rPr>
          <w:rFonts w:asciiTheme="minorHAnsi" w:hAnsiTheme="minorHAnsi" w:cstheme="minorHAnsi"/>
        </w:rPr>
        <w:t xml:space="preserve">Calculations for </w:t>
      </w:r>
      <w:r w:rsidR="00E45EA9">
        <w:rPr>
          <w:rFonts w:asciiTheme="minorHAnsi" w:hAnsiTheme="minorHAnsi" w:cstheme="minorHAnsi"/>
        </w:rPr>
        <w:t>two</w:t>
      </w:r>
      <w:r w:rsidR="00F75239">
        <w:rPr>
          <w:rFonts w:asciiTheme="minorHAnsi" w:hAnsiTheme="minorHAnsi" w:cstheme="minorHAnsi"/>
        </w:rPr>
        <w:t xml:space="preserve"> </w:t>
      </w:r>
      <w:r>
        <w:rPr>
          <w:rFonts w:asciiTheme="minorHAnsi" w:hAnsiTheme="minorHAnsi" w:cstheme="minorHAnsi"/>
        </w:rPr>
        <w:t>different scenarios were performed per client direction</w:t>
      </w:r>
      <w:r w:rsidR="00AC66FD">
        <w:rPr>
          <w:rFonts w:asciiTheme="minorHAnsi" w:hAnsiTheme="minorHAnsi" w:cstheme="minorHAnsi"/>
        </w:rPr>
        <w:t xml:space="preserve"> and the</w:t>
      </w:r>
      <w:r w:rsidR="000A443C">
        <w:rPr>
          <w:rFonts w:asciiTheme="minorHAnsi" w:hAnsiTheme="minorHAnsi" w:cstheme="minorHAnsi"/>
        </w:rPr>
        <w:t xml:space="preserve"> scenario resulting in the highest incident energy at each individual bus is u</w:t>
      </w:r>
      <w:r w:rsidR="00006CF0">
        <w:rPr>
          <w:rFonts w:asciiTheme="minorHAnsi" w:hAnsiTheme="minorHAnsi" w:cstheme="minorHAnsi"/>
        </w:rPr>
        <w:t>sed on the arc flash labels</w:t>
      </w:r>
      <w:r>
        <w:rPr>
          <w:rFonts w:asciiTheme="minorHAnsi" w:hAnsiTheme="minorHAnsi" w:cstheme="minorHAnsi"/>
        </w:rPr>
        <w:t>.  Those scenarios were:</w:t>
      </w:r>
    </w:p>
    <w:p w14:paraId="14CB1895" w14:textId="78D45E24" w:rsidR="00BC07F7" w:rsidRDefault="00BC07F7" w:rsidP="0093119A">
      <w:pPr>
        <w:spacing w:after="160" w:line="259" w:lineRule="auto"/>
        <w:ind w:left="1800" w:right="72"/>
        <w:rPr>
          <w:rFonts w:asciiTheme="minorHAnsi" w:hAnsiTheme="minorHAnsi" w:cstheme="minorHAnsi"/>
        </w:rPr>
      </w:pPr>
      <w:r w:rsidRPr="00006CF0">
        <w:rPr>
          <w:rFonts w:asciiTheme="minorHAnsi" w:hAnsiTheme="minorHAnsi" w:cstheme="minorHAnsi"/>
          <w:b/>
          <w:bCs/>
        </w:rPr>
        <w:t>S</w:t>
      </w:r>
      <w:r w:rsidR="00CE7384">
        <w:rPr>
          <w:rFonts w:asciiTheme="minorHAnsi" w:hAnsiTheme="minorHAnsi" w:cstheme="minorHAnsi"/>
          <w:b/>
          <w:bCs/>
        </w:rPr>
        <w:t>0</w:t>
      </w:r>
      <w:r w:rsidRPr="00006CF0">
        <w:rPr>
          <w:rFonts w:asciiTheme="minorHAnsi" w:hAnsiTheme="minorHAnsi" w:cstheme="minorHAnsi"/>
          <w:b/>
          <w:bCs/>
        </w:rPr>
        <w:t xml:space="preserve"> – </w:t>
      </w:r>
      <w:r w:rsidR="00CE7384">
        <w:rPr>
          <w:rFonts w:asciiTheme="minorHAnsi" w:hAnsiTheme="minorHAnsi" w:cstheme="minorHAnsi"/>
          <w:b/>
          <w:bCs/>
        </w:rPr>
        <w:t>Base Project</w:t>
      </w:r>
      <w:r w:rsidR="00AC66FD" w:rsidRPr="00006CF0">
        <w:rPr>
          <w:rFonts w:asciiTheme="minorHAnsi" w:hAnsiTheme="minorHAnsi" w:cstheme="minorHAnsi"/>
          <w:b/>
          <w:bCs/>
        </w:rPr>
        <w:t>:</w:t>
      </w:r>
      <w:r w:rsidR="00AC66FD">
        <w:rPr>
          <w:rFonts w:asciiTheme="minorHAnsi" w:hAnsiTheme="minorHAnsi" w:cstheme="minorHAnsi"/>
        </w:rPr>
        <w:t xml:space="preserve"> </w:t>
      </w:r>
      <w:r>
        <w:rPr>
          <w:rFonts w:asciiTheme="minorHAnsi" w:hAnsiTheme="minorHAnsi" w:cstheme="minorHAnsi"/>
        </w:rPr>
        <w:t xml:space="preserve"> </w:t>
      </w:r>
      <w:r w:rsidR="00916840">
        <w:rPr>
          <w:rFonts w:asciiTheme="minorHAnsi" w:hAnsiTheme="minorHAnsi" w:cstheme="minorHAnsi"/>
        </w:rPr>
        <w:t>Actual available fault current from the Utility Company with emergency loads on Normal Power.</w:t>
      </w:r>
    </w:p>
    <w:p w14:paraId="44907AEE" w14:textId="73615813" w:rsidR="00916840" w:rsidRDefault="00916840" w:rsidP="0093119A">
      <w:pPr>
        <w:spacing w:after="160" w:line="259" w:lineRule="auto"/>
        <w:ind w:left="1800" w:right="72"/>
        <w:rPr>
          <w:rFonts w:asciiTheme="minorHAnsi" w:hAnsiTheme="minorHAnsi" w:cstheme="minorHAnsi"/>
        </w:rPr>
      </w:pPr>
      <w:r w:rsidRPr="00006CF0">
        <w:rPr>
          <w:rFonts w:asciiTheme="minorHAnsi" w:hAnsiTheme="minorHAnsi" w:cstheme="minorHAnsi"/>
          <w:b/>
          <w:bCs/>
        </w:rPr>
        <w:t>S</w:t>
      </w:r>
      <w:r w:rsidR="00CE7384">
        <w:rPr>
          <w:rFonts w:asciiTheme="minorHAnsi" w:hAnsiTheme="minorHAnsi" w:cstheme="minorHAnsi"/>
          <w:b/>
          <w:bCs/>
        </w:rPr>
        <w:t>1</w:t>
      </w:r>
      <w:r w:rsidRPr="00006CF0">
        <w:rPr>
          <w:rFonts w:asciiTheme="minorHAnsi" w:hAnsiTheme="minorHAnsi" w:cstheme="minorHAnsi"/>
          <w:b/>
          <w:bCs/>
        </w:rPr>
        <w:t xml:space="preserve"> – Scenario </w:t>
      </w:r>
      <w:r w:rsidR="00CE7384">
        <w:rPr>
          <w:rFonts w:asciiTheme="minorHAnsi" w:hAnsiTheme="minorHAnsi" w:cstheme="minorHAnsi"/>
          <w:b/>
          <w:bCs/>
        </w:rPr>
        <w:t>1</w:t>
      </w:r>
      <w:r w:rsidR="00AC66FD" w:rsidRPr="00006CF0">
        <w:rPr>
          <w:rFonts w:asciiTheme="minorHAnsi" w:hAnsiTheme="minorHAnsi" w:cstheme="minorHAnsi"/>
          <w:b/>
          <w:bCs/>
        </w:rPr>
        <w:t>:</w:t>
      </w:r>
      <w:r w:rsidR="00AC66FD">
        <w:rPr>
          <w:rFonts w:asciiTheme="minorHAnsi" w:hAnsiTheme="minorHAnsi" w:cstheme="minorHAnsi"/>
        </w:rPr>
        <w:t xml:space="preserve">  Actual available fault current from the Utility Company with emergency loads on Generator Power.</w:t>
      </w:r>
    </w:p>
    <w:p w14:paraId="00D69504" w14:textId="639D575C" w:rsidR="00CE7384" w:rsidRDefault="0030391C" w:rsidP="0093119A">
      <w:pPr>
        <w:spacing w:after="160" w:line="259" w:lineRule="auto"/>
        <w:ind w:left="1800" w:right="72"/>
        <w:rPr>
          <w:rFonts w:asciiTheme="minorHAnsi" w:hAnsiTheme="minorHAnsi" w:cstheme="minorHAnsi"/>
        </w:rPr>
      </w:pPr>
      <w:r>
        <w:rPr>
          <w:rFonts w:asciiTheme="minorHAnsi" w:hAnsiTheme="minorHAnsi" w:cstheme="minorHAnsi"/>
        </w:rPr>
        <w:t>Results of the study revealed that t</w:t>
      </w:r>
      <w:r w:rsidR="00CF7448">
        <w:rPr>
          <w:rFonts w:asciiTheme="minorHAnsi" w:hAnsiTheme="minorHAnsi" w:cstheme="minorHAnsi"/>
        </w:rPr>
        <w:t xml:space="preserve">he </w:t>
      </w:r>
      <w:r>
        <w:rPr>
          <w:rFonts w:asciiTheme="minorHAnsi" w:hAnsiTheme="minorHAnsi" w:cstheme="minorHAnsi"/>
        </w:rPr>
        <w:t xml:space="preserve">calculated </w:t>
      </w:r>
      <w:r w:rsidR="00F75239">
        <w:rPr>
          <w:rFonts w:asciiTheme="minorHAnsi" w:hAnsiTheme="minorHAnsi" w:cstheme="minorHAnsi"/>
        </w:rPr>
        <w:t xml:space="preserve">incident energy at the </w:t>
      </w:r>
      <w:r w:rsidR="00CF7448">
        <w:rPr>
          <w:rFonts w:asciiTheme="minorHAnsi" w:hAnsiTheme="minorHAnsi" w:cstheme="minorHAnsi"/>
        </w:rPr>
        <w:t xml:space="preserve">line side of the </w:t>
      </w:r>
      <w:r w:rsidR="005F311A">
        <w:rPr>
          <w:rFonts w:asciiTheme="minorHAnsi" w:hAnsiTheme="minorHAnsi" w:cstheme="minorHAnsi"/>
        </w:rPr>
        <w:t>M</w:t>
      </w:r>
      <w:r w:rsidR="00CE7384">
        <w:rPr>
          <w:rFonts w:asciiTheme="minorHAnsi" w:hAnsiTheme="minorHAnsi" w:cstheme="minorHAnsi"/>
        </w:rPr>
        <w:t>SB</w:t>
      </w:r>
      <w:r w:rsidR="005F311A">
        <w:rPr>
          <w:rFonts w:asciiTheme="minorHAnsi" w:hAnsiTheme="minorHAnsi" w:cstheme="minorHAnsi"/>
        </w:rPr>
        <w:t xml:space="preserve"> main circuit breaker w</w:t>
      </w:r>
      <w:r w:rsidR="00CE7384">
        <w:rPr>
          <w:rFonts w:asciiTheme="minorHAnsi" w:hAnsiTheme="minorHAnsi" w:cstheme="minorHAnsi"/>
        </w:rPr>
        <w:t>as</w:t>
      </w:r>
      <w:r w:rsidR="005F311A">
        <w:rPr>
          <w:rFonts w:asciiTheme="minorHAnsi" w:hAnsiTheme="minorHAnsi" w:cstheme="minorHAnsi"/>
        </w:rPr>
        <w:t xml:space="preserve"> calculated to be </w:t>
      </w:r>
      <w:proofErr w:type="gramStart"/>
      <w:r w:rsidR="005F311A">
        <w:rPr>
          <w:rFonts w:asciiTheme="minorHAnsi" w:hAnsiTheme="minorHAnsi" w:cstheme="minorHAnsi"/>
        </w:rPr>
        <w:t>in excess of</w:t>
      </w:r>
      <w:proofErr w:type="gramEnd"/>
      <w:r w:rsidR="005F311A">
        <w:rPr>
          <w:rFonts w:asciiTheme="minorHAnsi" w:hAnsiTheme="minorHAnsi" w:cstheme="minorHAnsi"/>
        </w:rPr>
        <w:t xml:space="preserve"> 40 </w:t>
      </w:r>
      <w:proofErr w:type="spellStart"/>
      <w:r w:rsidR="005F311A">
        <w:rPr>
          <w:rFonts w:asciiTheme="minorHAnsi" w:hAnsiTheme="minorHAnsi" w:cstheme="minorHAnsi"/>
        </w:rPr>
        <w:t>cal</w:t>
      </w:r>
      <w:proofErr w:type="spellEnd"/>
      <w:r w:rsidR="005F311A">
        <w:rPr>
          <w:rFonts w:asciiTheme="minorHAnsi" w:hAnsiTheme="minorHAnsi" w:cstheme="minorHAnsi"/>
        </w:rPr>
        <w:t>/cm</w:t>
      </w:r>
      <w:r w:rsidR="005F311A" w:rsidRPr="00F02B2C">
        <w:rPr>
          <w:rFonts w:asciiTheme="minorHAnsi" w:hAnsiTheme="minorHAnsi" w:cstheme="minorHAnsi"/>
          <w:vertAlign w:val="superscript"/>
        </w:rPr>
        <w:t>2</w:t>
      </w:r>
      <w:r w:rsidR="00F75239">
        <w:rPr>
          <w:rFonts w:asciiTheme="minorHAnsi" w:hAnsiTheme="minorHAnsi" w:cstheme="minorHAnsi"/>
        </w:rPr>
        <w:t>.</w:t>
      </w:r>
      <w:r>
        <w:rPr>
          <w:rFonts w:asciiTheme="minorHAnsi" w:hAnsiTheme="minorHAnsi" w:cstheme="minorHAnsi"/>
        </w:rPr>
        <w:t xml:space="preserve">  Calculated incident energy </w:t>
      </w:r>
      <w:r w:rsidR="00F02B2C">
        <w:rPr>
          <w:rFonts w:asciiTheme="minorHAnsi" w:hAnsiTheme="minorHAnsi" w:cstheme="minorHAnsi"/>
        </w:rPr>
        <w:t xml:space="preserve">at </w:t>
      </w:r>
      <w:r w:rsidR="00CE7384">
        <w:rPr>
          <w:rFonts w:asciiTheme="minorHAnsi" w:hAnsiTheme="minorHAnsi" w:cstheme="minorHAnsi"/>
        </w:rPr>
        <w:t>the line side of disconnect D</w:t>
      </w:r>
      <w:r w:rsidR="006C590C">
        <w:rPr>
          <w:rFonts w:asciiTheme="minorHAnsi" w:hAnsiTheme="minorHAnsi" w:cstheme="minorHAnsi"/>
        </w:rPr>
        <w:t>L13</w:t>
      </w:r>
      <w:r w:rsidR="00CE7384">
        <w:rPr>
          <w:rFonts w:asciiTheme="minorHAnsi" w:hAnsiTheme="minorHAnsi" w:cstheme="minorHAnsi"/>
        </w:rPr>
        <w:t>, the line side of LDP MCB, and the line side of L</w:t>
      </w:r>
      <w:r w:rsidR="006C590C">
        <w:rPr>
          <w:rFonts w:asciiTheme="minorHAnsi" w:hAnsiTheme="minorHAnsi" w:cstheme="minorHAnsi"/>
        </w:rPr>
        <w:t>13A</w:t>
      </w:r>
      <w:r w:rsidR="00CE7384">
        <w:rPr>
          <w:rFonts w:asciiTheme="minorHAnsi" w:hAnsiTheme="minorHAnsi" w:cstheme="minorHAnsi"/>
        </w:rPr>
        <w:t xml:space="preserve"> MCB and its downstream panels </w:t>
      </w:r>
      <w:proofErr w:type="gramStart"/>
      <w:r w:rsidR="00CE7384">
        <w:rPr>
          <w:rFonts w:asciiTheme="minorHAnsi" w:hAnsiTheme="minorHAnsi" w:cstheme="minorHAnsi"/>
        </w:rPr>
        <w:t>is</w:t>
      </w:r>
      <w:proofErr w:type="gramEnd"/>
      <w:r w:rsidR="00CE7384">
        <w:rPr>
          <w:rFonts w:asciiTheme="minorHAnsi" w:hAnsiTheme="minorHAnsi" w:cstheme="minorHAnsi"/>
        </w:rPr>
        <w:t xml:space="preserve"> </w:t>
      </w:r>
      <w:proofErr w:type="gramStart"/>
      <w:r w:rsidR="00CE7384">
        <w:rPr>
          <w:rFonts w:asciiTheme="minorHAnsi" w:hAnsiTheme="minorHAnsi" w:cstheme="minorHAnsi"/>
        </w:rPr>
        <w:t>in excess of</w:t>
      </w:r>
      <w:proofErr w:type="gramEnd"/>
      <w:r w:rsidR="00CE7384">
        <w:rPr>
          <w:rFonts w:asciiTheme="minorHAnsi" w:hAnsiTheme="minorHAnsi" w:cstheme="minorHAnsi"/>
        </w:rPr>
        <w:t xml:space="preserve"> 20 </w:t>
      </w:r>
      <w:proofErr w:type="spellStart"/>
      <w:r w:rsidR="00CE7384">
        <w:rPr>
          <w:rFonts w:asciiTheme="minorHAnsi" w:hAnsiTheme="minorHAnsi" w:cstheme="minorHAnsi"/>
        </w:rPr>
        <w:t>cal</w:t>
      </w:r>
      <w:proofErr w:type="spellEnd"/>
      <w:r w:rsidR="00CE7384">
        <w:rPr>
          <w:rFonts w:asciiTheme="minorHAnsi" w:hAnsiTheme="minorHAnsi" w:cstheme="minorHAnsi"/>
        </w:rPr>
        <w:t>/cm</w:t>
      </w:r>
      <w:r w:rsidR="00CE7384" w:rsidRPr="00F02B2C">
        <w:rPr>
          <w:rFonts w:asciiTheme="minorHAnsi" w:hAnsiTheme="minorHAnsi" w:cstheme="minorHAnsi"/>
          <w:vertAlign w:val="superscript"/>
        </w:rPr>
        <w:t>2</w:t>
      </w:r>
      <w:r w:rsidR="00CE7384">
        <w:rPr>
          <w:rFonts w:asciiTheme="minorHAnsi" w:hAnsiTheme="minorHAnsi" w:cstheme="minorHAnsi"/>
        </w:rPr>
        <w:t>. Most</w:t>
      </w:r>
      <w:r w:rsidR="00F02B2C">
        <w:rPr>
          <w:rFonts w:asciiTheme="minorHAnsi" w:hAnsiTheme="minorHAnsi" w:cstheme="minorHAnsi"/>
        </w:rPr>
        <w:t xml:space="preserve"> other </w:t>
      </w:r>
      <w:proofErr w:type="gramStart"/>
      <w:r w:rsidR="00F02B2C">
        <w:rPr>
          <w:rFonts w:asciiTheme="minorHAnsi" w:hAnsiTheme="minorHAnsi" w:cstheme="minorHAnsi"/>
        </w:rPr>
        <w:t>busses</w:t>
      </w:r>
      <w:proofErr w:type="gramEnd"/>
      <w:r w:rsidR="00F02B2C">
        <w:rPr>
          <w:rFonts w:asciiTheme="minorHAnsi" w:hAnsiTheme="minorHAnsi" w:cstheme="minorHAnsi"/>
        </w:rPr>
        <w:t xml:space="preserve"> </w:t>
      </w:r>
      <w:r w:rsidR="00CE7384">
        <w:rPr>
          <w:rFonts w:asciiTheme="minorHAnsi" w:hAnsiTheme="minorHAnsi" w:cstheme="minorHAnsi"/>
        </w:rPr>
        <w:t>are</w:t>
      </w:r>
      <w:r w:rsidR="00F02B2C">
        <w:rPr>
          <w:rFonts w:asciiTheme="minorHAnsi" w:hAnsiTheme="minorHAnsi" w:cstheme="minorHAnsi"/>
        </w:rPr>
        <w:t xml:space="preserve"> less than</w:t>
      </w:r>
      <w:r w:rsidR="00BB0995">
        <w:rPr>
          <w:rFonts w:asciiTheme="minorHAnsi" w:hAnsiTheme="minorHAnsi" w:cstheme="minorHAnsi"/>
        </w:rPr>
        <w:t xml:space="preserve"> approximately</w:t>
      </w:r>
      <w:r w:rsidR="00F02B2C">
        <w:rPr>
          <w:rFonts w:asciiTheme="minorHAnsi" w:hAnsiTheme="minorHAnsi" w:cstheme="minorHAnsi"/>
        </w:rPr>
        <w:t xml:space="preserve"> </w:t>
      </w:r>
      <w:r w:rsidR="00BB0995">
        <w:rPr>
          <w:rFonts w:asciiTheme="minorHAnsi" w:hAnsiTheme="minorHAnsi" w:cstheme="minorHAnsi"/>
        </w:rPr>
        <w:t>1</w:t>
      </w:r>
      <w:r w:rsidR="00F02B2C">
        <w:rPr>
          <w:rFonts w:asciiTheme="minorHAnsi" w:hAnsiTheme="minorHAnsi" w:cstheme="minorHAnsi"/>
        </w:rPr>
        <w:t xml:space="preserve">0 </w:t>
      </w:r>
      <w:proofErr w:type="spellStart"/>
      <w:r w:rsidR="00F02B2C">
        <w:rPr>
          <w:rFonts w:asciiTheme="minorHAnsi" w:hAnsiTheme="minorHAnsi" w:cstheme="minorHAnsi"/>
        </w:rPr>
        <w:t>cal</w:t>
      </w:r>
      <w:proofErr w:type="spellEnd"/>
      <w:r w:rsidR="00F02B2C">
        <w:rPr>
          <w:rFonts w:asciiTheme="minorHAnsi" w:hAnsiTheme="minorHAnsi" w:cstheme="minorHAnsi"/>
        </w:rPr>
        <w:t>/cm</w:t>
      </w:r>
      <w:r w:rsidR="00F02B2C" w:rsidRPr="00F02B2C">
        <w:rPr>
          <w:rFonts w:asciiTheme="minorHAnsi" w:hAnsiTheme="minorHAnsi" w:cstheme="minorHAnsi"/>
          <w:vertAlign w:val="superscript"/>
        </w:rPr>
        <w:t>2</w:t>
      </w:r>
      <w:r w:rsidR="00F97B31">
        <w:rPr>
          <w:rFonts w:asciiTheme="minorHAnsi" w:hAnsiTheme="minorHAnsi" w:cstheme="minorHAnsi"/>
        </w:rPr>
        <w:t xml:space="preserve"> with </w:t>
      </w:r>
      <w:proofErr w:type="gramStart"/>
      <w:r w:rsidR="00F97B31">
        <w:rPr>
          <w:rFonts w:asciiTheme="minorHAnsi" w:hAnsiTheme="minorHAnsi" w:cstheme="minorHAnsi"/>
        </w:rPr>
        <w:t>the majority of</w:t>
      </w:r>
      <w:proofErr w:type="gramEnd"/>
      <w:r w:rsidR="00F97B31">
        <w:rPr>
          <w:rFonts w:asciiTheme="minorHAnsi" w:hAnsiTheme="minorHAnsi" w:cstheme="minorHAnsi"/>
        </w:rPr>
        <w:t xml:space="preserve"> </w:t>
      </w:r>
      <w:proofErr w:type="gramStart"/>
      <w:r w:rsidR="00F97B31">
        <w:rPr>
          <w:rFonts w:asciiTheme="minorHAnsi" w:hAnsiTheme="minorHAnsi" w:cstheme="minorHAnsi"/>
        </w:rPr>
        <w:t>busses</w:t>
      </w:r>
      <w:proofErr w:type="gramEnd"/>
      <w:r w:rsidR="00F97B31">
        <w:rPr>
          <w:rFonts w:asciiTheme="minorHAnsi" w:hAnsiTheme="minorHAnsi" w:cstheme="minorHAnsi"/>
        </w:rPr>
        <w:t xml:space="preserve"> under 2 </w:t>
      </w:r>
      <w:proofErr w:type="spellStart"/>
      <w:r w:rsidR="00F97B31">
        <w:rPr>
          <w:rFonts w:asciiTheme="minorHAnsi" w:hAnsiTheme="minorHAnsi" w:cstheme="minorHAnsi"/>
        </w:rPr>
        <w:t>cal</w:t>
      </w:r>
      <w:proofErr w:type="spellEnd"/>
      <w:r w:rsidR="00F97B31">
        <w:rPr>
          <w:rFonts w:asciiTheme="minorHAnsi" w:hAnsiTheme="minorHAnsi" w:cstheme="minorHAnsi"/>
        </w:rPr>
        <w:t>/cm</w:t>
      </w:r>
      <w:r w:rsidR="00F97B31" w:rsidRPr="00F02B2C">
        <w:rPr>
          <w:rFonts w:asciiTheme="minorHAnsi" w:hAnsiTheme="minorHAnsi" w:cstheme="minorHAnsi"/>
          <w:vertAlign w:val="superscript"/>
        </w:rPr>
        <w:t>2</w:t>
      </w:r>
      <w:r w:rsidR="00F97B31">
        <w:rPr>
          <w:rFonts w:asciiTheme="minorHAnsi" w:hAnsiTheme="minorHAnsi" w:cstheme="minorHAnsi"/>
        </w:rPr>
        <w:t>.</w:t>
      </w:r>
    </w:p>
    <w:p w14:paraId="5E9E5034" w14:textId="41065E59" w:rsidR="00CF7448" w:rsidRDefault="00CE7384" w:rsidP="0093119A">
      <w:pPr>
        <w:spacing w:after="160" w:line="259" w:lineRule="auto"/>
        <w:ind w:left="1800" w:right="72"/>
        <w:rPr>
          <w:rFonts w:asciiTheme="minorHAnsi" w:hAnsiTheme="minorHAnsi" w:cstheme="minorHAnsi"/>
        </w:rPr>
      </w:pPr>
      <w:r>
        <w:rPr>
          <w:rFonts w:asciiTheme="minorHAnsi" w:hAnsiTheme="minorHAnsi" w:cstheme="minorHAnsi"/>
        </w:rPr>
        <w:t>The inciden</w:t>
      </w:r>
      <w:r w:rsidR="002B5408">
        <w:rPr>
          <w:rFonts w:asciiTheme="minorHAnsi" w:hAnsiTheme="minorHAnsi" w:cstheme="minorHAnsi"/>
        </w:rPr>
        <w:t>t</w:t>
      </w:r>
      <w:r>
        <w:rPr>
          <w:rFonts w:asciiTheme="minorHAnsi" w:hAnsiTheme="minorHAnsi" w:cstheme="minorHAnsi"/>
        </w:rPr>
        <w:t xml:space="preserve"> energy at panels downstream of L</w:t>
      </w:r>
      <w:r w:rsidR="006C590C">
        <w:rPr>
          <w:rFonts w:asciiTheme="minorHAnsi" w:hAnsiTheme="minorHAnsi" w:cstheme="minorHAnsi"/>
        </w:rPr>
        <w:t>13A</w:t>
      </w:r>
      <w:r>
        <w:rPr>
          <w:rFonts w:asciiTheme="minorHAnsi" w:hAnsiTheme="minorHAnsi" w:cstheme="minorHAnsi"/>
        </w:rPr>
        <w:t xml:space="preserve"> MCB (panels L</w:t>
      </w:r>
      <w:r w:rsidR="006C590C">
        <w:rPr>
          <w:rFonts w:asciiTheme="minorHAnsi" w:hAnsiTheme="minorHAnsi" w:cstheme="minorHAnsi"/>
        </w:rPr>
        <w:t>13B</w:t>
      </w:r>
      <w:r>
        <w:rPr>
          <w:rFonts w:asciiTheme="minorHAnsi" w:hAnsiTheme="minorHAnsi" w:cstheme="minorHAnsi"/>
        </w:rPr>
        <w:t>, L</w:t>
      </w:r>
      <w:r w:rsidR="006C590C">
        <w:rPr>
          <w:rFonts w:asciiTheme="minorHAnsi" w:hAnsiTheme="minorHAnsi" w:cstheme="minorHAnsi"/>
        </w:rPr>
        <w:t>13C</w:t>
      </w:r>
      <w:r>
        <w:rPr>
          <w:rFonts w:asciiTheme="minorHAnsi" w:hAnsiTheme="minorHAnsi" w:cstheme="minorHAnsi"/>
        </w:rPr>
        <w:t xml:space="preserve"> and </w:t>
      </w:r>
      <w:r w:rsidR="006C590C">
        <w:rPr>
          <w:rFonts w:asciiTheme="minorHAnsi" w:hAnsiTheme="minorHAnsi" w:cstheme="minorHAnsi"/>
        </w:rPr>
        <w:t>13D</w:t>
      </w:r>
      <w:r>
        <w:rPr>
          <w:rFonts w:asciiTheme="minorHAnsi" w:hAnsiTheme="minorHAnsi" w:cstheme="minorHAnsi"/>
        </w:rPr>
        <w:t>) can be lowered by lowering the setting of L</w:t>
      </w:r>
      <w:r w:rsidR="006C590C">
        <w:rPr>
          <w:rFonts w:asciiTheme="minorHAnsi" w:hAnsiTheme="minorHAnsi" w:cstheme="minorHAnsi"/>
        </w:rPr>
        <w:t>13A</w:t>
      </w:r>
      <w:r>
        <w:rPr>
          <w:rFonts w:asciiTheme="minorHAnsi" w:hAnsiTheme="minorHAnsi" w:cstheme="minorHAnsi"/>
        </w:rPr>
        <w:t xml:space="preserve"> MCB.</w:t>
      </w:r>
    </w:p>
    <w:p w14:paraId="4A8E07D0" w14:textId="191A2355" w:rsidR="006C2434" w:rsidRDefault="006C2434" w:rsidP="0093119A">
      <w:pPr>
        <w:spacing w:after="160" w:line="259" w:lineRule="auto"/>
        <w:ind w:left="1800" w:right="72"/>
        <w:rPr>
          <w:rFonts w:asciiTheme="minorHAnsi" w:hAnsiTheme="minorHAnsi" w:cstheme="minorHAnsi"/>
        </w:rPr>
      </w:pPr>
      <w:r>
        <w:rPr>
          <w:rFonts w:asciiTheme="minorHAnsi" w:hAnsiTheme="minorHAnsi" w:cstheme="minorHAnsi"/>
        </w:rPr>
        <w:lastRenderedPageBreak/>
        <w:t xml:space="preserve">Incident energy for stand-alone control panels as well as control cabinets that are built-into equipment such as the packaged roof-top units is calculated to the line side of the control panel only.  There are too many variables such as voltage, bus gaps and conductor sizes inside the control panel to calculate the incident energy at all </w:t>
      </w:r>
      <w:proofErr w:type="gramStart"/>
      <w:r>
        <w:rPr>
          <w:rFonts w:asciiTheme="minorHAnsi" w:hAnsiTheme="minorHAnsi" w:cstheme="minorHAnsi"/>
        </w:rPr>
        <w:t>point</w:t>
      </w:r>
      <w:proofErr w:type="gramEnd"/>
      <w:r>
        <w:rPr>
          <w:rFonts w:asciiTheme="minorHAnsi" w:hAnsiTheme="minorHAnsi" w:cstheme="minorHAnsi"/>
        </w:rPr>
        <w:t xml:space="preserve"> within the control panel.</w:t>
      </w:r>
    </w:p>
    <w:p w14:paraId="5A5F43E2" w14:textId="5A8E7DC2" w:rsidR="00E14551" w:rsidRDefault="00E14551" w:rsidP="0093119A">
      <w:pPr>
        <w:spacing w:after="160" w:line="259" w:lineRule="auto"/>
        <w:ind w:left="1800" w:right="72"/>
        <w:rPr>
          <w:rFonts w:asciiTheme="minorHAnsi" w:hAnsiTheme="minorHAnsi" w:cstheme="minorHAnsi"/>
        </w:rPr>
      </w:pPr>
      <w:r>
        <w:rPr>
          <w:rFonts w:asciiTheme="minorHAnsi" w:hAnsiTheme="minorHAnsi" w:cstheme="minorHAnsi"/>
        </w:rPr>
        <w:t xml:space="preserve">Refer to the Appendices for the Arc Flash Report and the </w:t>
      </w:r>
      <w:r w:rsidR="008C644C">
        <w:rPr>
          <w:rFonts w:asciiTheme="minorHAnsi" w:hAnsiTheme="minorHAnsi" w:cstheme="minorHAnsi"/>
        </w:rPr>
        <w:t>Arc Flash Labels.</w:t>
      </w:r>
    </w:p>
    <w:p w14:paraId="1B0970E7" w14:textId="42C69061" w:rsidR="00C147F8" w:rsidRPr="0057286C" w:rsidRDefault="00C147F8" w:rsidP="00C147F8">
      <w:pPr>
        <w:pStyle w:val="Heading3"/>
        <w:ind w:left="1800"/>
        <w:rPr>
          <w:rFonts w:asciiTheme="minorHAnsi" w:hAnsiTheme="minorHAnsi" w:cstheme="minorHAnsi"/>
        </w:rPr>
      </w:pPr>
      <w:r>
        <w:rPr>
          <w:rFonts w:asciiTheme="minorHAnsi" w:hAnsiTheme="minorHAnsi" w:cstheme="minorHAnsi"/>
        </w:rPr>
        <w:t>Exclusions from the study</w:t>
      </w:r>
    </w:p>
    <w:p w14:paraId="543D1FD0" w14:textId="46660B07" w:rsidR="00C147F8" w:rsidRDefault="00C147F8" w:rsidP="00C147F8">
      <w:pPr>
        <w:spacing w:after="160" w:line="259" w:lineRule="auto"/>
        <w:ind w:left="1800" w:right="72"/>
        <w:rPr>
          <w:rFonts w:asciiTheme="minorHAnsi" w:hAnsiTheme="minorHAnsi" w:cstheme="minorHAnsi"/>
        </w:rPr>
      </w:pPr>
      <w:r>
        <w:rPr>
          <w:rFonts w:asciiTheme="minorHAnsi" w:hAnsiTheme="minorHAnsi" w:cstheme="minorHAnsi"/>
        </w:rPr>
        <w:t xml:space="preserve">It should be noted that the transformer and assumed fused disconnect switch feeding the </w:t>
      </w:r>
      <w:r w:rsidR="001262FC">
        <w:rPr>
          <w:rFonts w:asciiTheme="minorHAnsi" w:hAnsiTheme="minorHAnsi" w:cstheme="minorHAnsi"/>
        </w:rPr>
        <w:t>Tenant</w:t>
      </w:r>
      <w:r>
        <w:rPr>
          <w:rFonts w:asciiTheme="minorHAnsi" w:hAnsiTheme="minorHAnsi" w:cstheme="minorHAnsi"/>
        </w:rPr>
        <w:t xml:space="preserve"> panel </w:t>
      </w:r>
      <w:r w:rsidR="001262FC">
        <w:rPr>
          <w:rFonts w:asciiTheme="minorHAnsi" w:hAnsiTheme="minorHAnsi" w:cstheme="minorHAnsi"/>
        </w:rPr>
        <w:t>was</w:t>
      </w:r>
      <w:r>
        <w:rPr>
          <w:rFonts w:asciiTheme="minorHAnsi" w:hAnsiTheme="minorHAnsi" w:cstheme="minorHAnsi"/>
        </w:rPr>
        <w:t xml:space="preserve"> not accessible</w:t>
      </w:r>
      <w:r w:rsidRPr="0057286C">
        <w:rPr>
          <w:rFonts w:asciiTheme="minorHAnsi" w:hAnsiTheme="minorHAnsi" w:cstheme="minorHAnsi"/>
        </w:rPr>
        <w:t>.</w:t>
      </w:r>
      <w:r w:rsidR="006C590C">
        <w:rPr>
          <w:rFonts w:asciiTheme="minorHAnsi" w:hAnsiTheme="minorHAnsi" w:cstheme="minorHAnsi"/>
        </w:rPr>
        <w:t xml:space="preserve">  Access to this space was refused by the Tenant.</w:t>
      </w:r>
      <w:r>
        <w:rPr>
          <w:rFonts w:asciiTheme="minorHAnsi" w:hAnsiTheme="minorHAnsi" w:cstheme="minorHAnsi"/>
        </w:rPr>
        <w:t xml:space="preserve">  The </w:t>
      </w:r>
      <w:r w:rsidR="001262FC">
        <w:rPr>
          <w:rFonts w:asciiTheme="minorHAnsi" w:hAnsiTheme="minorHAnsi" w:cstheme="minorHAnsi"/>
        </w:rPr>
        <w:t xml:space="preserve">Tenant </w:t>
      </w:r>
      <w:r>
        <w:rPr>
          <w:rFonts w:asciiTheme="minorHAnsi" w:hAnsiTheme="minorHAnsi" w:cstheme="minorHAnsi"/>
        </w:rPr>
        <w:t xml:space="preserve">equipment was assumed to be located above an inaccessible ceiling space.  </w:t>
      </w:r>
      <w:r w:rsidR="00A809A1">
        <w:rPr>
          <w:rFonts w:asciiTheme="minorHAnsi" w:hAnsiTheme="minorHAnsi" w:cstheme="minorHAnsi"/>
        </w:rPr>
        <w:t xml:space="preserve">The </w:t>
      </w:r>
      <w:r w:rsidR="006C590C">
        <w:rPr>
          <w:rFonts w:asciiTheme="minorHAnsi" w:hAnsiTheme="minorHAnsi" w:cstheme="minorHAnsi"/>
        </w:rPr>
        <w:t>T</w:t>
      </w:r>
      <w:r w:rsidR="001262FC">
        <w:rPr>
          <w:rFonts w:asciiTheme="minorHAnsi" w:hAnsiTheme="minorHAnsi" w:cstheme="minorHAnsi"/>
        </w:rPr>
        <w:t>enant</w:t>
      </w:r>
      <w:r w:rsidR="00A809A1">
        <w:rPr>
          <w:rFonts w:asciiTheme="minorHAnsi" w:hAnsiTheme="minorHAnsi" w:cstheme="minorHAnsi"/>
        </w:rPr>
        <w:t xml:space="preserve"> equipment is excluded from the study and no arc flash labels </w:t>
      </w:r>
      <w:proofErr w:type="gramStart"/>
      <w:r w:rsidR="00A809A1">
        <w:rPr>
          <w:rFonts w:asciiTheme="minorHAnsi" w:hAnsiTheme="minorHAnsi" w:cstheme="minorHAnsi"/>
        </w:rPr>
        <w:t>are able to</w:t>
      </w:r>
      <w:proofErr w:type="gramEnd"/>
      <w:r w:rsidR="00A809A1">
        <w:rPr>
          <w:rFonts w:asciiTheme="minorHAnsi" w:hAnsiTheme="minorHAnsi" w:cstheme="minorHAnsi"/>
        </w:rPr>
        <w:t xml:space="preserve"> be provided.</w:t>
      </w:r>
    </w:p>
    <w:p w14:paraId="2CA83A27" w14:textId="3BF57987" w:rsidR="00C60AC2" w:rsidRPr="0057286C" w:rsidRDefault="00C35FBC" w:rsidP="003C6868">
      <w:pPr>
        <w:pStyle w:val="Heading1"/>
        <w:numPr>
          <w:ilvl w:val="0"/>
          <w:numId w:val="0"/>
        </w:numPr>
        <w:ind w:left="720" w:hanging="720"/>
        <w:rPr>
          <w:rStyle w:val="Heading1Char"/>
          <w:rFonts w:asciiTheme="minorHAnsi" w:hAnsiTheme="minorHAnsi" w:cstheme="minorHAnsi"/>
          <w:b/>
          <w:bCs/>
        </w:rPr>
      </w:pPr>
      <w:bookmarkStart w:id="14" w:name="_SHORT-CIRCUIT_ANALYSIS"/>
      <w:bookmarkStart w:id="15" w:name="_Toc62557052"/>
      <w:bookmarkStart w:id="16" w:name="_Toc62653103"/>
      <w:bookmarkStart w:id="17" w:name="_Toc67048710"/>
      <w:bookmarkEnd w:id="14"/>
      <w:r>
        <w:rPr>
          <w:rStyle w:val="Heading1Char"/>
          <w:rFonts w:asciiTheme="minorHAnsi" w:hAnsiTheme="minorHAnsi" w:cstheme="minorHAnsi"/>
          <w:b/>
          <w:bCs/>
        </w:rPr>
        <w:t>2</w:t>
      </w:r>
      <w:r w:rsidR="00090B05" w:rsidRPr="0057286C">
        <w:rPr>
          <w:rStyle w:val="Heading1Char"/>
          <w:rFonts w:asciiTheme="minorHAnsi" w:hAnsiTheme="minorHAnsi" w:cstheme="minorHAnsi"/>
          <w:b/>
          <w:bCs/>
        </w:rPr>
        <w:t>.0</w:t>
      </w:r>
      <w:r w:rsidR="00C65CC5" w:rsidRPr="0057286C">
        <w:rPr>
          <w:rStyle w:val="Heading1Char"/>
          <w:rFonts w:asciiTheme="minorHAnsi" w:hAnsiTheme="minorHAnsi" w:cstheme="minorHAnsi"/>
          <w:b/>
          <w:bCs/>
        </w:rPr>
        <w:tab/>
      </w:r>
      <w:r w:rsidR="0046379C" w:rsidRPr="0057286C">
        <w:rPr>
          <w:rStyle w:val="Heading1Char"/>
          <w:rFonts w:asciiTheme="minorHAnsi" w:hAnsiTheme="minorHAnsi" w:cstheme="minorHAnsi"/>
          <w:b/>
          <w:bCs/>
        </w:rPr>
        <w:t>S</w:t>
      </w:r>
      <w:r w:rsidR="00E06BE9" w:rsidRPr="0057286C">
        <w:rPr>
          <w:rStyle w:val="Heading1Char"/>
          <w:rFonts w:asciiTheme="minorHAnsi" w:hAnsiTheme="minorHAnsi" w:cstheme="minorHAnsi"/>
          <w:b/>
          <w:bCs/>
        </w:rPr>
        <w:t>HORT-CIRCUIT ANALYSIS</w:t>
      </w:r>
      <w:bookmarkEnd w:id="15"/>
      <w:bookmarkEnd w:id="16"/>
      <w:bookmarkEnd w:id="17"/>
    </w:p>
    <w:p w14:paraId="3DDB2D0A" w14:textId="71AC9242" w:rsidR="00C60AC2" w:rsidRPr="0057286C" w:rsidRDefault="00C35FBC" w:rsidP="003C6868">
      <w:pPr>
        <w:pStyle w:val="Heading2"/>
        <w:numPr>
          <w:ilvl w:val="0"/>
          <w:numId w:val="0"/>
        </w:numPr>
        <w:spacing w:after="160" w:line="259" w:lineRule="auto"/>
        <w:ind w:left="1440" w:right="72" w:hanging="720"/>
        <w:contextualSpacing/>
        <w:rPr>
          <w:rFonts w:asciiTheme="minorHAnsi" w:hAnsiTheme="minorHAnsi" w:cstheme="minorHAnsi"/>
        </w:rPr>
      </w:pPr>
      <w:bookmarkStart w:id="18" w:name="_Toc62557053"/>
      <w:bookmarkStart w:id="19" w:name="_Toc62653104"/>
      <w:bookmarkStart w:id="20" w:name="_Toc67048711"/>
      <w:r>
        <w:rPr>
          <w:rFonts w:asciiTheme="minorHAnsi" w:hAnsiTheme="minorHAnsi" w:cstheme="minorHAnsi"/>
        </w:rPr>
        <w:t>2</w:t>
      </w:r>
      <w:r w:rsidR="00090B05" w:rsidRPr="0057286C">
        <w:rPr>
          <w:rFonts w:asciiTheme="minorHAnsi" w:hAnsiTheme="minorHAnsi" w:cstheme="minorHAnsi"/>
        </w:rPr>
        <w:t>.1</w:t>
      </w:r>
      <w:r w:rsidR="00090B05" w:rsidRPr="0057286C">
        <w:rPr>
          <w:rFonts w:asciiTheme="minorHAnsi" w:hAnsiTheme="minorHAnsi" w:cstheme="minorHAnsi"/>
        </w:rPr>
        <w:tab/>
      </w:r>
      <w:r w:rsidR="00E06BE9" w:rsidRPr="0057286C">
        <w:rPr>
          <w:rFonts w:asciiTheme="minorHAnsi" w:hAnsiTheme="minorHAnsi" w:cstheme="minorHAnsi"/>
        </w:rPr>
        <w:t>General</w:t>
      </w:r>
      <w:bookmarkEnd w:id="18"/>
      <w:bookmarkEnd w:id="19"/>
      <w:bookmarkEnd w:id="20"/>
    </w:p>
    <w:p w14:paraId="058715E0" w14:textId="6EDEB851" w:rsidR="00C60AC2" w:rsidRPr="0057286C"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The short-circuit study determines the fault currents that flow in the system during various fault conditions.  The calculated fault currents are used in the device evaluation and coordination studies.  NEC-20</w:t>
      </w:r>
      <w:r w:rsidR="001837B8" w:rsidRPr="0057286C">
        <w:rPr>
          <w:rFonts w:asciiTheme="minorHAnsi" w:hAnsiTheme="minorHAnsi" w:cstheme="minorHAnsi"/>
        </w:rPr>
        <w:t>2</w:t>
      </w:r>
      <w:r w:rsidR="007E12BF">
        <w:rPr>
          <w:rFonts w:asciiTheme="minorHAnsi" w:hAnsiTheme="minorHAnsi" w:cstheme="minorHAnsi"/>
        </w:rPr>
        <w:t>3</w:t>
      </w:r>
      <w:r w:rsidRPr="0057286C">
        <w:rPr>
          <w:rFonts w:asciiTheme="minorHAnsi" w:hAnsiTheme="minorHAnsi" w:cstheme="minorHAnsi"/>
        </w:rPr>
        <w:t>, Article</w:t>
      </w:r>
      <w:r w:rsidR="007E12BF">
        <w:rPr>
          <w:rFonts w:asciiTheme="minorHAnsi" w:hAnsiTheme="minorHAnsi" w:cstheme="minorHAnsi"/>
        </w:rPr>
        <w:t>s</w:t>
      </w:r>
      <w:r w:rsidRPr="0057286C">
        <w:rPr>
          <w:rFonts w:asciiTheme="minorHAnsi" w:hAnsiTheme="minorHAnsi" w:cstheme="minorHAnsi"/>
        </w:rPr>
        <w:t xml:space="preserve"> 110.24(A) </w:t>
      </w:r>
      <w:r w:rsidR="007E12BF">
        <w:rPr>
          <w:rFonts w:asciiTheme="minorHAnsi" w:hAnsiTheme="minorHAnsi" w:cstheme="minorHAnsi"/>
        </w:rPr>
        <w:t xml:space="preserve">and 408.6 </w:t>
      </w:r>
      <w:proofErr w:type="gramStart"/>
      <w:r w:rsidRPr="0057286C">
        <w:rPr>
          <w:rFonts w:asciiTheme="minorHAnsi" w:hAnsiTheme="minorHAnsi" w:cstheme="minorHAnsi"/>
        </w:rPr>
        <w:t>requires</w:t>
      </w:r>
      <w:proofErr w:type="gramEnd"/>
      <w:r w:rsidRPr="0057286C">
        <w:rPr>
          <w:rFonts w:asciiTheme="minorHAnsi" w:hAnsiTheme="minorHAnsi" w:cstheme="minorHAnsi"/>
        </w:rPr>
        <w:t xml:space="preserve"> that service entrance equipment </w:t>
      </w:r>
      <w:r w:rsidR="007E12BF">
        <w:rPr>
          <w:rFonts w:asciiTheme="minorHAnsi" w:hAnsiTheme="minorHAnsi" w:cstheme="minorHAnsi"/>
        </w:rPr>
        <w:t>and panelboards are</w:t>
      </w:r>
      <w:r w:rsidRPr="0057286C">
        <w:rPr>
          <w:rFonts w:asciiTheme="minorHAnsi" w:hAnsiTheme="minorHAnsi" w:cstheme="minorHAnsi"/>
        </w:rPr>
        <w:t xml:space="preserve"> labeled with the</w:t>
      </w:r>
      <w:r w:rsidR="00E40B64" w:rsidRPr="0057286C">
        <w:rPr>
          <w:rFonts w:asciiTheme="minorHAnsi" w:hAnsiTheme="minorHAnsi" w:cstheme="minorHAnsi"/>
        </w:rPr>
        <w:t xml:space="preserve"> f</w:t>
      </w:r>
      <w:r w:rsidRPr="0057286C">
        <w:rPr>
          <w:rFonts w:asciiTheme="minorHAnsi" w:hAnsiTheme="minorHAnsi" w:cstheme="minorHAnsi"/>
        </w:rPr>
        <w:t>ollowing pieces of information:</w:t>
      </w:r>
    </w:p>
    <w:p w14:paraId="13040C22" w14:textId="41527F60" w:rsidR="00C60AC2" w:rsidRPr="0057286C" w:rsidRDefault="00E06BE9" w:rsidP="004B3F7E">
      <w:pPr>
        <w:pStyle w:val="ListParagraph"/>
        <w:numPr>
          <w:ilvl w:val="0"/>
          <w:numId w:val="16"/>
        </w:numPr>
        <w:spacing w:after="160" w:line="259" w:lineRule="auto"/>
        <w:ind w:left="2520" w:right="72"/>
        <w:rPr>
          <w:rFonts w:asciiTheme="minorHAnsi" w:hAnsiTheme="minorHAnsi" w:cstheme="minorHAnsi"/>
        </w:rPr>
      </w:pPr>
      <w:r w:rsidRPr="0057286C">
        <w:rPr>
          <w:rFonts w:asciiTheme="minorHAnsi" w:hAnsiTheme="minorHAnsi" w:cstheme="minorHAnsi"/>
        </w:rPr>
        <w:t>Maximum available fault current</w:t>
      </w:r>
    </w:p>
    <w:p w14:paraId="7486B968" w14:textId="39BF5C58" w:rsidR="00C60AC2" w:rsidRPr="0057286C" w:rsidRDefault="00E06BE9" w:rsidP="004B3F7E">
      <w:pPr>
        <w:pStyle w:val="ListParagraph"/>
        <w:numPr>
          <w:ilvl w:val="2"/>
          <w:numId w:val="2"/>
        </w:numPr>
        <w:spacing w:after="160" w:line="259" w:lineRule="auto"/>
        <w:ind w:left="2520" w:right="72"/>
        <w:rPr>
          <w:rFonts w:asciiTheme="minorHAnsi" w:hAnsiTheme="minorHAnsi" w:cstheme="minorHAnsi"/>
        </w:rPr>
      </w:pPr>
      <w:r w:rsidRPr="0057286C">
        <w:rPr>
          <w:rFonts w:asciiTheme="minorHAnsi" w:hAnsiTheme="minorHAnsi" w:cstheme="minorHAnsi"/>
        </w:rPr>
        <w:t>Date on which the fault current was calculated</w:t>
      </w:r>
    </w:p>
    <w:p w14:paraId="5A21CFB3" w14:textId="1A448BF6" w:rsidR="00747AE3" w:rsidRDefault="00747AE3" w:rsidP="003C6868">
      <w:pPr>
        <w:spacing w:after="160" w:line="259" w:lineRule="auto"/>
        <w:ind w:left="1440" w:right="72"/>
        <w:rPr>
          <w:rFonts w:asciiTheme="minorHAnsi" w:hAnsiTheme="minorHAnsi" w:cstheme="minorHAnsi"/>
        </w:rPr>
      </w:pPr>
      <w:r>
        <w:rPr>
          <w:rFonts w:asciiTheme="minorHAnsi" w:hAnsiTheme="minorHAnsi" w:cstheme="minorHAnsi"/>
        </w:rPr>
        <w:t>T</w:t>
      </w:r>
      <w:r w:rsidR="00694801">
        <w:rPr>
          <w:rFonts w:asciiTheme="minorHAnsi" w:hAnsiTheme="minorHAnsi" w:cstheme="minorHAnsi"/>
        </w:rPr>
        <w:t>he arc flash labels will inclu</w:t>
      </w:r>
      <w:r>
        <w:rPr>
          <w:rFonts w:asciiTheme="minorHAnsi" w:hAnsiTheme="minorHAnsi" w:cstheme="minorHAnsi"/>
        </w:rPr>
        <w:t xml:space="preserve">de the maximum bolted 3 phase fault current for all </w:t>
      </w:r>
      <w:proofErr w:type="gramStart"/>
      <w:r>
        <w:rPr>
          <w:rFonts w:asciiTheme="minorHAnsi" w:hAnsiTheme="minorHAnsi" w:cstheme="minorHAnsi"/>
        </w:rPr>
        <w:t>busses</w:t>
      </w:r>
      <w:proofErr w:type="gramEnd"/>
      <w:r>
        <w:rPr>
          <w:rFonts w:asciiTheme="minorHAnsi" w:hAnsiTheme="minorHAnsi" w:cstheme="minorHAnsi"/>
        </w:rPr>
        <w:t xml:space="preserve"> in this project, not just at the service equipment</w:t>
      </w:r>
      <w:r w:rsidR="00A90FE7">
        <w:rPr>
          <w:rFonts w:asciiTheme="minorHAnsi" w:hAnsiTheme="minorHAnsi" w:cstheme="minorHAnsi"/>
        </w:rPr>
        <w:t xml:space="preserve"> and panelboards</w:t>
      </w:r>
      <w:r>
        <w:rPr>
          <w:rFonts w:asciiTheme="minorHAnsi" w:hAnsiTheme="minorHAnsi" w:cstheme="minorHAnsi"/>
        </w:rPr>
        <w:t>.</w:t>
      </w:r>
    </w:p>
    <w:p w14:paraId="2EB5AFCB" w14:textId="68713597" w:rsidR="00C60AC2" w:rsidRPr="0057286C"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Article 110.24(B) adds that if there is a modification that may change this fault current value, it must be recalculated.  The field marking must be updated to reflect the new value of maximum fault current.</w:t>
      </w:r>
    </w:p>
    <w:p w14:paraId="459C880B" w14:textId="29DFE098" w:rsidR="00C60AC2" w:rsidRPr="0057286C"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 xml:space="preserve">Separate "Z" (complex), "X" (reactive), and "R" (resistive) networks are used for the short-circuit analysis.  Complex network reduction and the relationship E/Z are used to calculate the fault current magnitude and angle at each faulted bus. </w:t>
      </w:r>
      <w:r w:rsidR="005C0D93" w:rsidRPr="0057286C">
        <w:rPr>
          <w:rFonts w:asciiTheme="minorHAnsi" w:hAnsiTheme="minorHAnsi" w:cstheme="minorHAnsi"/>
        </w:rPr>
        <w:t xml:space="preserve"> </w:t>
      </w:r>
      <w:r w:rsidRPr="0057286C">
        <w:rPr>
          <w:rFonts w:asciiTheme="minorHAnsi" w:hAnsiTheme="minorHAnsi" w:cstheme="minorHAnsi"/>
        </w:rPr>
        <w:t xml:space="preserve">The complex equivalent circuit impedance, Z, is calculated by the reduction of the "Z" (complex) network. </w:t>
      </w:r>
      <w:r w:rsidR="005C0D93" w:rsidRPr="0057286C">
        <w:rPr>
          <w:rFonts w:asciiTheme="minorHAnsi" w:hAnsiTheme="minorHAnsi" w:cstheme="minorHAnsi"/>
        </w:rPr>
        <w:t xml:space="preserve"> </w:t>
      </w:r>
      <w:r w:rsidRPr="0057286C">
        <w:rPr>
          <w:rFonts w:asciiTheme="minorHAnsi" w:hAnsiTheme="minorHAnsi" w:cstheme="minorHAnsi"/>
        </w:rPr>
        <w:t xml:space="preserve">The X/R ratios calculated for each fault condition are based on the separate reduction of the X and R networks.  These X/R ratios are used for the calculation of fault duty multipliers, </w:t>
      </w:r>
      <w:r w:rsidR="0052359C" w:rsidRPr="0057286C">
        <w:rPr>
          <w:rFonts w:asciiTheme="minorHAnsi" w:hAnsiTheme="minorHAnsi" w:cstheme="minorHAnsi"/>
        </w:rPr>
        <w:t xml:space="preserve">and </w:t>
      </w:r>
      <w:r w:rsidRPr="0057286C">
        <w:rPr>
          <w:rFonts w:asciiTheme="minorHAnsi" w:hAnsiTheme="minorHAnsi" w:cstheme="minorHAnsi"/>
        </w:rPr>
        <w:t>to evaluate the short-circuit ratings of system components.</w:t>
      </w:r>
    </w:p>
    <w:p w14:paraId="47D04072" w14:textId="1BACF7B1" w:rsidR="00C60AC2" w:rsidRPr="0057286C"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 xml:space="preserve">The software </w:t>
      </w:r>
      <w:proofErr w:type="gramStart"/>
      <w:r w:rsidRPr="0057286C">
        <w:rPr>
          <w:rFonts w:asciiTheme="minorHAnsi" w:hAnsiTheme="minorHAnsi" w:cstheme="minorHAnsi"/>
        </w:rPr>
        <w:t>is capable of generating</w:t>
      </w:r>
      <w:proofErr w:type="gramEnd"/>
      <w:r w:rsidRPr="0057286C">
        <w:rPr>
          <w:rFonts w:asciiTheme="minorHAnsi" w:hAnsiTheme="minorHAnsi" w:cstheme="minorHAnsi"/>
        </w:rPr>
        <w:t xml:space="preserve"> </w:t>
      </w:r>
      <w:r w:rsidR="002067D3">
        <w:rPr>
          <w:rFonts w:asciiTheme="minorHAnsi" w:hAnsiTheme="minorHAnsi" w:cstheme="minorHAnsi"/>
        </w:rPr>
        <w:t>multiple</w:t>
      </w:r>
      <w:r w:rsidRPr="0057286C">
        <w:rPr>
          <w:rFonts w:asciiTheme="minorHAnsi" w:hAnsiTheme="minorHAnsi" w:cstheme="minorHAnsi"/>
        </w:rPr>
        <w:t xml:space="preserve"> types of short-circuit reports for </w:t>
      </w:r>
      <w:r w:rsidR="000E17EE" w:rsidRPr="0057286C">
        <w:rPr>
          <w:rFonts w:asciiTheme="minorHAnsi" w:hAnsiTheme="minorHAnsi" w:cstheme="minorHAnsi"/>
        </w:rPr>
        <w:t>b</w:t>
      </w:r>
      <w:r w:rsidRPr="0057286C">
        <w:rPr>
          <w:rFonts w:asciiTheme="minorHAnsi" w:hAnsiTheme="minorHAnsi" w:cstheme="minorHAnsi"/>
        </w:rPr>
        <w:t>oth balanced (three-phase bolted) and unbalanced (line-to-ground) faults.  The reports that are generated depend on the system that is being evaluated.</w:t>
      </w:r>
    </w:p>
    <w:p w14:paraId="6DCDB20F" w14:textId="388D500A" w:rsidR="000014F4" w:rsidRPr="0057286C" w:rsidRDefault="002067D3" w:rsidP="00CD7979">
      <w:pPr>
        <w:spacing w:after="160" w:line="259" w:lineRule="auto"/>
        <w:ind w:left="1440" w:right="72"/>
        <w:rPr>
          <w:rFonts w:asciiTheme="minorHAnsi" w:hAnsiTheme="minorHAnsi" w:cstheme="minorHAnsi"/>
        </w:rPr>
      </w:pPr>
      <w:r>
        <w:rPr>
          <w:rFonts w:asciiTheme="minorHAnsi" w:hAnsiTheme="minorHAnsi" w:cstheme="minorHAnsi"/>
        </w:rPr>
        <w:t xml:space="preserve">For this project, the </w:t>
      </w:r>
      <w:r w:rsidR="007E12BF">
        <w:rPr>
          <w:rFonts w:asciiTheme="minorHAnsi" w:hAnsiTheme="minorHAnsi" w:cstheme="minorHAnsi"/>
        </w:rPr>
        <w:t>Unbalanced Fault</w:t>
      </w:r>
      <w:r>
        <w:rPr>
          <w:rFonts w:asciiTheme="minorHAnsi" w:hAnsiTheme="minorHAnsi" w:cstheme="minorHAnsi"/>
        </w:rPr>
        <w:t xml:space="preserve"> Report </w:t>
      </w:r>
      <w:r w:rsidR="00CD7979">
        <w:rPr>
          <w:rFonts w:asciiTheme="minorHAnsi" w:hAnsiTheme="minorHAnsi" w:cstheme="minorHAnsi"/>
        </w:rPr>
        <w:t>has been generated and included in the Appendices.</w:t>
      </w:r>
      <w:bookmarkStart w:id="21" w:name="_Toc62557054"/>
      <w:bookmarkStart w:id="22" w:name="_Toc62653105"/>
    </w:p>
    <w:p w14:paraId="7BCDE713" w14:textId="6B888EDB" w:rsidR="00C60AC2" w:rsidRPr="0057286C" w:rsidRDefault="00C35FBC" w:rsidP="003C6868">
      <w:pPr>
        <w:pStyle w:val="Heading2"/>
        <w:numPr>
          <w:ilvl w:val="0"/>
          <w:numId w:val="0"/>
        </w:numPr>
        <w:spacing w:after="160" w:line="259" w:lineRule="auto"/>
        <w:ind w:left="1440" w:hanging="720"/>
        <w:contextualSpacing/>
        <w:rPr>
          <w:rFonts w:asciiTheme="minorHAnsi" w:hAnsiTheme="minorHAnsi" w:cstheme="minorHAnsi"/>
        </w:rPr>
      </w:pPr>
      <w:bookmarkStart w:id="23" w:name="_Toc67048712"/>
      <w:r>
        <w:rPr>
          <w:rFonts w:asciiTheme="minorHAnsi" w:hAnsiTheme="minorHAnsi" w:cstheme="minorHAnsi"/>
        </w:rPr>
        <w:lastRenderedPageBreak/>
        <w:t>2</w:t>
      </w:r>
      <w:r w:rsidR="000014F4" w:rsidRPr="0057286C">
        <w:rPr>
          <w:rFonts w:asciiTheme="minorHAnsi" w:hAnsiTheme="minorHAnsi" w:cstheme="minorHAnsi"/>
        </w:rPr>
        <w:t>.2</w:t>
      </w:r>
      <w:r w:rsidR="000014F4" w:rsidRPr="0057286C">
        <w:rPr>
          <w:rFonts w:asciiTheme="minorHAnsi" w:hAnsiTheme="minorHAnsi" w:cstheme="minorHAnsi"/>
        </w:rPr>
        <w:tab/>
      </w:r>
      <w:r w:rsidR="00E06BE9" w:rsidRPr="0057286C">
        <w:rPr>
          <w:rFonts w:asciiTheme="minorHAnsi" w:hAnsiTheme="minorHAnsi" w:cstheme="minorHAnsi"/>
        </w:rPr>
        <w:t>Objectives</w:t>
      </w:r>
      <w:bookmarkEnd w:id="21"/>
      <w:bookmarkEnd w:id="22"/>
      <w:bookmarkEnd w:id="23"/>
    </w:p>
    <w:p w14:paraId="5921A9DE" w14:textId="617B79F9" w:rsidR="00C60AC2" w:rsidRPr="0057286C" w:rsidRDefault="00E06BE9" w:rsidP="003C6868">
      <w:pPr>
        <w:spacing w:after="160" w:line="259" w:lineRule="auto"/>
        <w:ind w:left="1440"/>
        <w:contextualSpacing/>
        <w:rPr>
          <w:rFonts w:asciiTheme="minorHAnsi" w:hAnsiTheme="minorHAnsi" w:cstheme="minorHAnsi"/>
        </w:rPr>
      </w:pPr>
      <w:r w:rsidRPr="0057286C">
        <w:rPr>
          <w:rFonts w:asciiTheme="minorHAnsi" w:hAnsiTheme="minorHAnsi" w:cstheme="minorHAnsi"/>
        </w:rPr>
        <w:t xml:space="preserve">The objective of the short-circuit analysis is to calculate the maximum short-circuit currents </w:t>
      </w:r>
      <w:r w:rsidR="004071AF" w:rsidRPr="0057286C">
        <w:rPr>
          <w:rFonts w:asciiTheme="minorHAnsi" w:hAnsiTheme="minorHAnsi" w:cstheme="minorHAnsi"/>
        </w:rPr>
        <w:t>p</w:t>
      </w:r>
      <w:r w:rsidRPr="0057286C">
        <w:rPr>
          <w:rFonts w:asciiTheme="minorHAnsi" w:hAnsiTheme="minorHAnsi" w:cstheme="minorHAnsi"/>
        </w:rPr>
        <w:t xml:space="preserve">roduced by balanced three-phase and unbalanced faults at each bus shown on the </w:t>
      </w:r>
      <w:r w:rsidR="00D454B1" w:rsidRPr="0057286C">
        <w:rPr>
          <w:rFonts w:asciiTheme="minorHAnsi" w:hAnsiTheme="minorHAnsi" w:cstheme="minorHAnsi"/>
        </w:rPr>
        <w:t>One-Line</w:t>
      </w:r>
      <w:r w:rsidRPr="0057286C">
        <w:rPr>
          <w:rFonts w:asciiTheme="minorHAnsi" w:hAnsiTheme="minorHAnsi" w:cstheme="minorHAnsi"/>
        </w:rPr>
        <w:t xml:space="preserve"> diagram.</w:t>
      </w:r>
    </w:p>
    <w:p w14:paraId="41A0ABE6" w14:textId="33E04707" w:rsidR="00C60AC2" w:rsidRPr="0057286C" w:rsidRDefault="00E06BE9" w:rsidP="00A44337">
      <w:pPr>
        <w:pStyle w:val="Heading3"/>
        <w:ind w:left="1800"/>
        <w:rPr>
          <w:rFonts w:asciiTheme="minorHAnsi" w:eastAsia="Arial" w:hAnsiTheme="minorHAnsi" w:cstheme="minorHAnsi"/>
        </w:rPr>
      </w:pPr>
      <w:r w:rsidRPr="0057286C">
        <w:rPr>
          <w:rFonts w:asciiTheme="minorHAnsi" w:eastAsia="Arial" w:hAnsiTheme="minorHAnsi" w:cstheme="minorHAnsi"/>
        </w:rPr>
        <w:t>Short-Circuit System Model</w:t>
      </w:r>
    </w:p>
    <w:p w14:paraId="3B27EAD5" w14:textId="41ECEA51" w:rsidR="00C60AC2" w:rsidRPr="0057286C" w:rsidRDefault="00E06BE9" w:rsidP="00A44337">
      <w:pPr>
        <w:spacing w:after="160" w:line="259" w:lineRule="auto"/>
        <w:ind w:left="1800"/>
        <w:contextualSpacing/>
        <w:rPr>
          <w:rFonts w:asciiTheme="minorHAnsi" w:hAnsiTheme="minorHAnsi" w:cstheme="minorHAnsi"/>
        </w:rPr>
      </w:pPr>
      <w:r w:rsidRPr="0057286C">
        <w:rPr>
          <w:rFonts w:asciiTheme="minorHAnsi" w:hAnsiTheme="minorHAnsi" w:cstheme="minorHAnsi"/>
        </w:rPr>
        <w:t xml:space="preserve">The system was modeled for </w:t>
      </w:r>
      <w:r w:rsidR="00A90FE7">
        <w:rPr>
          <w:rFonts w:asciiTheme="minorHAnsi" w:hAnsiTheme="minorHAnsi" w:cstheme="minorHAnsi"/>
        </w:rPr>
        <w:t>available</w:t>
      </w:r>
      <w:r w:rsidRPr="0057286C">
        <w:rPr>
          <w:rFonts w:asciiTheme="minorHAnsi" w:hAnsiTheme="minorHAnsi" w:cstheme="minorHAnsi"/>
        </w:rPr>
        <w:t xml:space="preserve"> fault currents.</w:t>
      </w:r>
      <w:r w:rsidR="005C0D93" w:rsidRPr="0057286C">
        <w:rPr>
          <w:rFonts w:asciiTheme="minorHAnsi" w:hAnsiTheme="minorHAnsi" w:cstheme="minorHAnsi"/>
        </w:rPr>
        <w:t xml:space="preserve"> </w:t>
      </w:r>
      <w:r w:rsidRPr="0057286C">
        <w:rPr>
          <w:rFonts w:asciiTheme="minorHAnsi" w:hAnsiTheme="minorHAnsi" w:cstheme="minorHAnsi"/>
        </w:rPr>
        <w:t xml:space="preserve"> Short-circuit currents were calculated for a three-phase bolted fault and single-line-to-ground fault at each </w:t>
      </w:r>
      <w:r w:rsidR="00266DE3" w:rsidRPr="0057286C">
        <w:rPr>
          <w:rFonts w:asciiTheme="minorHAnsi" w:hAnsiTheme="minorHAnsi" w:cstheme="minorHAnsi"/>
        </w:rPr>
        <w:t xml:space="preserve">labeled </w:t>
      </w:r>
      <w:r w:rsidRPr="0057286C">
        <w:rPr>
          <w:rFonts w:asciiTheme="minorHAnsi" w:hAnsiTheme="minorHAnsi" w:cstheme="minorHAnsi"/>
        </w:rPr>
        <w:t xml:space="preserve">bus shown on the study </w:t>
      </w:r>
      <w:r w:rsidR="00D454B1" w:rsidRPr="0057286C">
        <w:rPr>
          <w:rFonts w:asciiTheme="minorHAnsi" w:hAnsiTheme="minorHAnsi" w:cstheme="minorHAnsi"/>
        </w:rPr>
        <w:t>One-Line</w:t>
      </w:r>
      <w:r w:rsidRPr="0057286C">
        <w:rPr>
          <w:rFonts w:asciiTheme="minorHAnsi" w:hAnsiTheme="minorHAnsi" w:cstheme="minorHAnsi"/>
        </w:rPr>
        <w:t xml:space="preserve"> diagram.</w:t>
      </w:r>
    </w:p>
    <w:p w14:paraId="77F28A62" w14:textId="7769E673" w:rsidR="00C60AC2" w:rsidRPr="0057286C" w:rsidRDefault="00C35FBC" w:rsidP="003C6868">
      <w:pPr>
        <w:pStyle w:val="Heading2"/>
        <w:numPr>
          <w:ilvl w:val="0"/>
          <w:numId w:val="0"/>
        </w:numPr>
        <w:ind w:left="1440" w:hanging="720"/>
        <w:rPr>
          <w:rFonts w:asciiTheme="minorHAnsi" w:hAnsiTheme="minorHAnsi" w:cstheme="minorHAnsi"/>
        </w:rPr>
      </w:pPr>
      <w:bookmarkStart w:id="24" w:name="_2.3__"/>
      <w:bookmarkStart w:id="25" w:name="_Toc62557055"/>
      <w:bookmarkStart w:id="26" w:name="_Toc62653106"/>
      <w:bookmarkStart w:id="27" w:name="_Toc67048713"/>
      <w:bookmarkEnd w:id="24"/>
      <w:r>
        <w:rPr>
          <w:rFonts w:asciiTheme="minorHAnsi" w:hAnsiTheme="minorHAnsi" w:cstheme="minorHAnsi"/>
        </w:rPr>
        <w:t>2</w:t>
      </w:r>
      <w:r w:rsidR="00E06BE9" w:rsidRPr="0057286C">
        <w:rPr>
          <w:rFonts w:asciiTheme="minorHAnsi" w:hAnsiTheme="minorHAnsi" w:cstheme="minorHAnsi"/>
        </w:rPr>
        <w:t>.3</w:t>
      </w:r>
      <w:r w:rsidR="0056628B" w:rsidRPr="0057286C">
        <w:rPr>
          <w:rFonts w:asciiTheme="minorHAnsi" w:hAnsiTheme="minorHAnsi" w:cstheme="minorHAnsi"/>
        </w:rPr>
        <w:tab/>
      </w:r>
      <w:r w:rsidR="00E06BE9" w:rsidRPr="0057286C">
        <w:rPr>
          <w:rFonts w:asciiTheme="minorHAnsi" w:hAnsiTheme="minorHAnsi" w:cstheme="minorHAnsi"/>
        </w:rPr>
        <w:t>Equipment Evaluation</w:t>
      </w:r>
      <w:bookmarkEnd w:id="25"/>
      <w:bookmarkEnd w:id="26"/>
      <w:bookmarkEnd w:id="27"/>
    </w:p>
    <w:p w14:paraId="426DCA34" w14:textId="6CFB3172" w:rsidR="00C60AC2" w:rsidRPr="0057286C"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 xml:space="preserve">The purpose of the equipment evaluation is to compare the maximum calculated short-circuit   currents to the short-circuit ratings of protective devices.  The comparison is made to determine if the device can interrupt or withstand the available fault currents of the electrical system to which the device is applied, as required by NEC Articles 110.9 and 110.10.  The device evaluation follows the evaluation procedures outlined in IEEE Std </w:t>
      </w:r>
      <w:r w:rsidR="00FC711E" w:rsidRPr="0057286C">
        <w:rPr>
          <w:rFonts w:asciiTheme="minorHAnsi" w:hAnsiTheme="minorHAnsi" w:cstheme="minorHAnsi"/>
        </w:rPr>
        <w:t xml:space="preserve">1584-2018 </w:t>
      </w:r>
      <w:r w:rsidRPr="0057286C">
        <w:rPr>
          <w:rFonts w:asciiTheme="minorHAnsi" w:hAnsiTheme="minorHAnsi" w:cstheme="minorHAnsi"/>
        </w:rPr>
        <w:t>and applicable ANSI, NEMA, and UL standards.</w:t>
      </w:r>
    </w:p>
    <w:p w14:paraId="6D05B4BC" w14:textId="238AD1BD" w:rsidR="00C60AC2" w:rsidRDefault="00E06BE9" w:rsidP="003C6868">
      <w:pPr>
        <w:spacing w:after="160" w:line="259" w:lineRule="auto"/>
        <w:ind w:left="1440" w:right="72"/>
        <w:rPr>
          <w:rFonts w:asciiTheme="minorHAnsi" w:hAnsiTheme="minorHAnsi" w:cstheme="minorHAnsi"/>
        </w:rPr>
      </w:pPr>
      <w:r w:rsidRPr="0057286C">
        <w:rPr>
          <w:rFonts w:asciiTheme="minorHAnsi" w:hAnsiTheme="minorHAnsi" w:cstheme="minorHAnsi"/>
        </w:rPr>
        <w:t xml:space="preserve">The results of the short-circuit equipment evaluation are summarized in </w:t>
      </w:r>
      <w:r w:rsidR="002A660A">
        <w:rPr>
          <w:rFonts w:asciiTheme="minorHAnsi" w:hAnsiTheme="minorHAnsi" w:cstheme="minorHAnsi"/>
        </w:rPr>
        <w:t>the Equipment Evaluation Reports in the Appendices</w:t>
      </w:r>
      <w:r w:rsidRPr="0057286C">
        <w:rPr>
          <w:rFonts w:asciiTheme="minorHAnsi" w:hAnsiTheme="minorHAnsi" w:cstheme="minorHAnsi"/>
        </w:rPr>
        <w:t xml:space="preserve">. The tables </w:t>
      </w:r>
      <w:proofErr w:type="gramStart"/>
      <w:r w:rsidRPr="0057286C">
        <w:rPr>
          <w:rFonts w:asciiTheme="minorHAnsi" w:hAnsiTheme="minorHAnsi" w:cstheme="minorHAnsi"/>
        </w:rPr>
        <w:t>corresponds</w:t>
      </w:r>
      <w:proofErr w:type="gramEnd"/>
      <w:r w:rsidRPr="0057286C">
        <w:rPr>
          <w:rFonts w:asciiTheme="minorHAnsi" w:hAnsiTheme="minorHAnsi" w:cstheme="minorHAnsi"/>
        </w:rPr>
        <w:t xml:space="preserve"> to bus designations used in the </w:t>
      </w:r>
      <w:r w:rsidR="00D454B1" w:rsidRPr="0057286C">
        <w:rPr>
          <w:rFonts w:asciiTheme="minorHAnsi" w:hAnsiTheme="minorHAnsi" w:cstheme="minorHAnsi"/>
        </w:rPr>
        <w:t>One-Line</w:t>
      </w:r>
      <w:r w:rsidRPr="0057286C">
        <w:rPr>
          <w:rFonts w:asciiTheme="minorHAnsi" w:hAnsiTheme="minorHAnsi" w:cstheme="minorHAnsi"/>
        </w:rPr>
        <w:t xml:space="preserve"> </w:t>
      </w:r>
      <w:proofErr w:type="gramStart"/>
      <w:r w:rsidRPr="0057286C">
        <w:rPr>
          <w:rFonts w:asciiTheme="minorHAnsi" w:hAnsiTheme="minorHAnsi" w:cstheme="minorHAnsi"/>
        </w:rPr>
        <w:t>diagram,  "</w:t>
      </w:r>
      <w:proofErr w:type="gramEnd"/>
      <w:r w:rsidRPr="0057286C">
        <w:rPr>
          <w:rFonts w:asciiTheme="minorHAnsi" w:hAnsiTheme="minorHAnsi" w:cstheme="minorHAnsi"/>
        </w:rPr>
        <w:t>Manufacturer", "Status</w:t>
      </w:r>
      <w:proofErr w:type="gramStart"/>
      <w:r w:rsidRPr="0057286C">
        <w:rPr>
          <w:rFonts w:asciiTheme="minorHAnsi" w:hAnsiTheme="minorHAnsi" w:cstheme="minorHAnsi"/>
        </w:rPr>
        <w:t>"  (</w:t>
      </w:r>
      <w:proofErr w:type="gramEnd"/>
      <w:r w:rsidRPr="0057286C">
        <w:rPr>
          <w:rFonts w:asciiTheme="minorHAnsi" w:hAnsiTheme="minorHAnsi" w:cstheme="minorHAnsi"/>
        </w:rPr>
        <w:t>Pass, fail, unknown, or marginal), 'Type" (equipment category</w:t>
      </w:r>
      <w:proofErr w:type="gramStart"/>
      <w:r w:rsidRPr="0057286C">
        <w:rPr>
          <w:rFonts w:asciiTheme="minorHAnsi" w:hAnsiTheme="minorHAnsi" w:cstheme="minorHAnsi"/>
        </w:rPr>
        <w:t>),  calculated</w:t>
      </w:r>
      <w:proofErr w:type="gramEnd"/>
      <w:r w:rsidRPr="0057286C">
        <w:rPr>
          <w:rFonts w:asciiTheme="minorHAnsi" w:hAnsiTheme="minorHAnsi" w:cstheme="minorHAnsi"/>
        </w:rPr>
        <w:t xml:space="preserve">  short-</w:t>
      </w:r>
      <w:proofErr w:type="gramStart"/>
      <w:r w:rsidRPr="0057286C">
        <w:rPr>
          <w:rFonts w:asciiTheme="minorHAnsi" w:hAnsiTheme="minorHAnsi" w:cstheme="minorHAnsi"/>
        </w:rPr>
        <w:t>circuit  duty,  the</w:t>
      </w:r>
      <w:proofErr w:type="gramEnd"/>
      <w:r w:rsidRPr="0057286C">
        <w:rPr>
          <w:rFonts w:asciiTheme="minorHAnsi" w:hAnsiTheme="minorHAnsi" w:cstheme="minorHAnsi"/>
        </w:rPr>
        <w:t xml:space="preserve">  equipment short-circuit rating,</w:t>
      </w:r>
      <w:r w:rsidR="005C347B">
        <w:rPr>
          <w:rFonts w:asciiTheme="minorHAnsi" w:hAnsiTheme="minorHAnsi" w:cstheme="minorHAnsi"/>
        </w:rPr>
        <w:t xml:space="preserve"> and</w:t>
      </w:r>
      <w:r w:rsidRPr="0057286C">
        <w:rPr>
          <w:rFonts w:asciiTheme="minorHAnsi" w:hAnsiTheme="minorHAnsi" w:cstheme="minorHAnsi"/>
        </w:rPr>
        <w:t xml:space="preserve"> the series rating (if applicable</w:t>
      </w:r>
      <w:r w:rsidR="005C347B">
        <w:rPr>
          <w:rFonts w:asciiTheme="minorHAnsi" w:hAnsiTheme="minorHAnsi" w:cstheme="minorHAnsi"/>
        </w:rPr>
        <w:t>).</w:t>
      </w:r>
    </w:p>
    <w:p w14:paraId="2009DE8B" w14:textId="280FA1B6" w:rsidR="00A90FE7" w:rsidRDefault="00A90FE7" w:rsidP="00A90FE7">
      <w:pPr>
        <w:spacing w:after="160" w:line="259" w:lineRule="auto"/>
        <w:ind w:left="1440" w:right="72"/>
        <w:rPr>
          <w:rFonts w:asciiTheme="minorHAnsi" w:hAnsiTheme="minorHAnsi" w:cstheme="minorHAnsi"/>
        </w:rPr>
      </w:pPr>
      <w:r>
        <w:rPr>
          <w:rFonts w:asciiTheme="minorHAnsi" w:hAnsiTheme="minorHAnsi" w:cstheme="minorHAnsi"/>
        </w:rPr>
        <w:t xml:space="preserve">Panelboards </w:t>
      </w:r>
      <w:r w:rsidR="00C90F06">
        <w:rPr>
          <w:rFonts w:asciiTheme="minorHAnsi" w:hAnsiTheme="minorHAnsi" w:cstheme="minorHAnsi"/>
        </w:rPr>
        <w:t>PDP3</w:t>
      </w:r>
      <w:r>
        <w:rPr>
          <w:rFonts w:asciiTheme="minorHAnsi" w:hAnsiTheme="minorHAnsi" w:cstheme="minorHAnsi"/>
        </w:rPr>
        <w:t xml:space="preserve"> and </w:t>
      </w:r>
      <w:r w:rsidR="00C90F06">
        <w:rPr>
          <w:rFonts w:asciiTheme="minorHAnsi" w:hAnsiTheme="minorHAnsi" w:cstheme="minorHAnsi"/>
        </w:rPr>
        <w:t>PDP4</w:t>
      </w:r>
      <w:r>
        <w:rPr>
          <w:rFonts w:asciiTheme="minorHAnsi" w:hAnsiTheme="minorHAnsi" w:cstheme="minorHAnsi"/>
        </w:rPr>
        <w:t xml:space="preserve"> and their Square D ED frame feeder breakers failed the evaluation.  The ED frame breakers are 18 </w:t>
      </w:r>
      <w:proofErr w:type="spellStart"/>
      <w:r>
        <w:rPr>
          <w:rFonts w:asciiTheme="minorHAnsi" w:hAnsiTheme="minorHAnsi" w:cstheme="minorHAnsi"/>
        </w:rPr>
        <w:t>kAIC</w:t>
      </w:r>
      <w:proofErr w:type="spellEnd"/>
      <w:r>
        <w:rPr>
          <w:rFonts w:asciiTheme="minorHAnsi" w:hAnsiTheme="minorHAnsi" w:cstheme="minorHAnsi"/>
        </w:rPr>
        <w:t xml:space="preserve"> rated.  There is more than 18kA </w:t>
      </w:r>
      <w:proofErr w:type="gramStart"/>
      <w:r>
        <w:rPr>
          <w:rFonts w:asciiTheme="minorHAnsi" w:hAnsiTheme="minorHAnsi" w:cstheme="minorHAnsi"/>
        </w:rPr>
        <w:t>of  adjusted</w:t>
      </w:r>
      <w:proofErr w:type="gramEnd"/>
      <w:r>
        <w:rPr>
          <w:rFonts w:asciiTheme="minorHAnsi" w:hAnsiTheme="minorHAnsi" w:cstheme="minorHAnsi"/>
        </w:rPr>
        <w:t xml:space="preserve"> fault current available </w:t>
      </w:r>
      <w:proofErr w:type="gramStart"/>
      <w:r>
        <w:rPr>
          <w:rFonts w:asciiTheme="minorHAnsi" w:hAnsiTheme="minorHAnsi" w:cstheme="minorHAnsi"/>
        </w:rPr>
        <w:t>at</w:t>
      </w:r>
      <w:proofErr w:type="gramEnd"/>
      <w:r>
        <w:rPr>
          <w:rFonts w:asciiTheme="minorHAnsi" w:hAnsiTheme="minorHAnsi" w:cstheme="minorHAnsi"/>
        </w:rPr>
        <w:t xml:space="preserve"> these panelboards.  There are no published series ratings available for the Square D breakers in </w:t>
      </w:r>
      <w:r w:rsidR="00C90F06">
        <w:rPr>
          <w:rFonts w:asciiTheme="minorHAnsi" w:hAnsiTheme="minorHAnsi" w:cstheme="minorHAnsi"/>
        </w:rPr>
        <w:t>PDP3</w:t>
      </w:r>
      <w:r>
        <w:rPr>
          <w:rFonts w:asciiTheme="minorHAnsi" w:hAnsiTheme="minorHAnsi" w:cstheme="minorHAnsi"/>
        </w:rPr>
        <w:t xml:space="preserve"> and </w:t>
      </w:r>
      <w:r w:rsidR="00C90F06">
        <w:rPr>
          <w:rFonts w:asciiTheme="minorHAnsi" w:hAnsiTheme="minorHAnsi" w:cstheme="minorHAnsi"/>
        </w:rPr>
        <w:t>PDP4</w:t>
      </w:r>
      <w:r>
        <w:rPr>
          <w:rFonts w:asciiTheme="minorHAnsi" w:hAnsiTheme="minorHAnsi" w:cstheme="minorHAnsi"/>
        </w:rPr>
        <w:t xml:space="preserve"> and the upstream GE circuit breaker</w:t>
      </w:r>
      <w:r w:rsidR="00C90F06">
        <w:rPr>
          <w:rFonts w:asciiTheme="minorHAnsi" w:hAnsiTheme="minorHAnsi" w:cstheme="minorHAnsi"/>
        </w:rPr>
        <w:t>s</w:t>
      </w:r>
      <w:r>
        <w:rPr>
          <w:rFonts w:asciiTheme="minorHAnsi" w:hAnsiTheme="minorHAnsi" w:cstheme="minorHAnsi"/>
        </w:rPr>
        <w:t xml:space="preserve">.  Replacement of all the ED frame breakers in </w:t>
      </w:r>
      <w:r w:rsidR="00C90F06">
        <w:rPr>
          <w:rFonts w:asciiTheme="minorHAnsi" w:hAnsiTheme="minorHAnsi" w:cstheme="minorHAnsi"/>
        </w:rPr>
        <w:t>PDP3</w:t>
      </w:r>
      <w:r>
        <w:rPr>
          <w:rFonts w:asciiTheme="minorHAnsi" w:hAnsiTheme="minorHAnsi" w:cstheme="minorHAnsi"/>
        </w:rPr>
        <w:t xml:space="preserve"> and </w:t>
      </w:r>
      <w:r w:rsidR="00C90F06">
        <w:rPr>
          <w:rFonts w:asciiTheme="minorHAnsi" w:hAnsiTheme="minorHAnsi" w:cstheme="minorHAnsi"/>
        </w:rPr>
        <w:t>PDP4</w:t>
      </w:r>
      <w:r>
        <w:rPr>
          <w:rFonts w:asciiTheme="minorHAnsi" w:hAnsiTheme="minorHAnsi" w:cstheme="minorHAnsi"/>
        </w:rPr>
        <w:t xml:space="preserve"> with Square D EG </w:t>
      </w:r>
      <w:proofErr w:type="gramStart"/>
      <w:r>
        <w:rPr>
          <w:rFonts w:asciiTheme="minorHAnsi" w:hAnsiTheme="minorHAnsi" w:cstheme="minorHAnsi"/>
        </w:rPr>
        <w:t>framed</w:t>
      </w:r>
      <w:proofErr w:type="gramEnd"/>
      <w:r>
        <w:rPr>
          <w:rFonts w:asciiTheme="minorHAnsi" w:hAnsiTheme="minorHAnsi" w:cstheme="minorHAnsi"/>
        </w:rPr>
        <w:t xml:space="preserve"> </w:t>
      </w:r>
      <w:proofErr w:type="gramStart"/>
      <w:r>
        <w:rPr>
          <w:rFonts w:asciiTheme="minorHAnsi" w:hAnsiTheme="minorHAnsi" w:cstheme="minorHAnsi"/>
        </w:rPr>
        <w:t>breaker</w:t>
      </w:r>
      <w:proofErr w:type="gramEnd"/>
      <w:r>
        <w:rPr>
          <w:rFonts w:asciiTheme="minorHAnsi" w:hAnsiTheme="minorHAnsi" w:cstheme="minorHAnsi"/>
        </w:rPr>
        <w:t xml:space="preserve"> is recommended.  The EG frame breakers are 65kAIC rated at 480V.  </w:t>
      </w:r>
    </w:p>
    <w:p w14:paraId="06092827" w14:textId="25CA9A4C" w:rsidR="00C90F06" w:rsidRDefault="00C90F06" w:rsidP="00A90FE7">
      <w:pPr>
        <w:spacing w:after="160" w:line="259" w:lineRule="auto"/>
        <w:ind w:left="1440" w:right="72"/>
        <w:rPr>
          <w:rFonts w:asciiTheme="minorHAnsi" w:hAnsiTheme="minorHAnsi" w:cstheme="minorHAnsi"/>
        </w:rPr>
      </w:pPr>
      <w:r>
        <w:rPr>
          <w:rFonts w:asciiTheme="minorHAnsi" w:hAnsiTheme="minorHAnsi" w:cstheme="minorHAnsi"/>
        </w:rPr>
        <w:t xml:space="preserve">The SIFTER Control Panel also failed the evaluation.  The label on this control panel indicated </w:t>
      </w:r>
      <w:proofErr w:type="gramStart"/>
      <w:r>
        <w:rPr>
          <w:rFonts w:asciiTheme="minorHAnsi" w:hAnsiTheme="minorHAnsi" w:cstheme="minorHAnsi"/>
        </w:rPr>
        <w:t>that</w:t>
      </w:r>
      <w:proofErr w:type="gramEnd"/>
      <w:r>
        <w:rPr>
          <w:rFonts w:asciiTheme="minorHAnsi" w:hAnsiTheme="minorHAnsi" w:cstheme="minorHAnsi"/>
        </w:rPr>
        <w:t xml:space="preserve"> is only 5kA rated.  There is more than 5kA of fault current available.  Consultation with the control panel manufacturer is necessary to formulate options to remedy this condition.</w:t>
      </w:r>
    </w:p>
    <w:p w14:paraId="35AB4367" w14:textId="77777777" w:rsidR="00A90FE7" w:rsidRPr="0057286C" w:rsidRDefault="00A90FE7" w:rsidP="00A90FE7">
      <w:pPr>
        <w:spacing w:after="160" w:line="259" w:lineRule="auto"/>
        <w:ind w:left="1440" w:right="72"/>
        <w:rPr>
          <w:rFonts w:asciiTheme="minorHAnsi" w:hAnsiTheme="minorHAnsi" w:cstheme="minorHAnsi"/>
        </w:rPr>
      </w:pPr>
      <w:r>
        <w:rPr>
          <w:rFonts w:asciiTheme="minorHAnsi" w:hAnsiTheme="minorHAnsi" w:cstheme="minorHAnsi"/>
        </w:rPr>
        <w:t>There were also several other circuit breakers and panelboards in the study with a base AIC rating lower than the available fault current, however, published series ratings were able to be applied to increase the combination rating and pass the evaluation.</w:t>
      </w:r>
    </w:p>
    <w:p w14:paraId="3542C30B" w14:textId="0CD79236" w:rsidR="00C60AC2" w:rsidRPr="0057286C" w:rsidRDefault="00E06BE9" w:rsidP="00A44337">
      <w:pPr>
        <w:pStyle w:val="Heading3"/>
        <w:ind w:left="1800"/>
        <w:rPr>
          <w:rFonts w:asciiTheme="minorHAnsi" w:eastAsia="Arial" w:hAnsiTheme="minorHAnsi" w:cstheme="minorHAnsi"/>
        </w:rPr>
      </w:pPr>
      <w:r w:rsidRPr="0057286C">
        <w:rPr>
          <w:rFonts w:asciiTheme="minorHAnsi" w:eastAsia="Arial" w:hAnsiTheme="minorHAnsi" w:cstheme="minorHAnsi"/>
        </w:rPr>
        <w:t>For low voltage devices:</w:t>
      </w:r>
    </w:p>
    <w:p w14:paraId="5D415184" w14:textId="4AA02CC0" w:rsidR="00C60AC2" w:rsidRPr="0057286C" w:rsidRDefault="00E06BE9" w:rsidP="00A44337">
      <w:pPr>
        <w:spacing w:after="160" w:line="259" w:lineRule="auto"/>
        <w:ind w:left="1800"/>
        <w:rPr>
          <w:rFonts w:asciiTheme="minorHAnsi" w:hAnsiTheme="minorHAnsi" w:cstheme="minorHAnsi"/>
        </w:rPr>
      </w:pPr>
      <w:r w:rsidRPr="0057286C">
        <w:rPr>
          <w:rFonts w:asciiTheme="minorHAnsi" w:hAnsiTheme="minorHAnsi" w:cstheme="minorHAnsi"/>
        </w:rPr>
        <w:t>The calculated short-circuit duty is reported under "Cal</w:t>
      </w:r>
      <w:r w:rsidR="00693B65" w:rsidRPr="0057286C">
        <w:rPr>
          <w:rFonts w:asciiTheme="minorHAnsi" w:hAnsiTheme="minorHAnsi" w:cstheme="minorHAnsi"/>
        </w:rPr>
        <w:t>c</w:t>
      </w:r>
      <w:r w:rsidRPr="0057286C">
        <w:rPr>
          <w:rFonts w:asciiTheme="minorHAnsi" w:hAnsiTheme="minorHAnsi" w:cstheme="minorHAnsi"/>
        </w:rPr>
        <w:t xml:space="preserve"> </w:t>
      </w:r>
      <w:proofErr w:type="spellStart"/>
      <w:r w:rsidRPr="0057286C">
        <w:rPr>
          <w:rFonts w:asciiTheme="minorHAnsi" w:hAnsiTheme="minorHAnsi" w:cstheme="minorHAnsi"/>
        </w:rPr>
        <w:t>lsc</w:t>
      </w:r>
      <w:proofErr w:type="spellEnd"/>
      <w:r w:rsidRPr="0057286C">
        <w:rPr>
          <w:rFonts w:asciiTheme="minorHAnsi" w:hAnsiTheme="minorHAnsi" w:cstheme="minorHAnsi"/>
        </w:rPr>
        <w:t xml:space="preserve"> (kA)" and the device short-circuit rating is reported under "</w:t>
      </w:r>
      <w:r w:rsidR="00564603">
        <w:rPr>
          <w:rFonts w:asciiTheme="minorHAnsi" w:hAnsiTheme="minorHAnsi" w:cstheme="minorHAnsi"/>
        </w:rPr>
        <w:t>Dev</w:t>
      </w:r>
      <w:r w:rsidRPr="0057286C">
        <w:rPr>
          <w:rFonts w:asciiTheme="minorHAnsi" w:hAnsiTheme="minorHAnsi" w:cstheme="minorHAnsi"/>
        </w:rPr>
        <w:t xml:space="preserve"> </w:t>
      </w:r>
      <w:proofErr w:type="spellStart"/>
      <w:r w:rsidRPr="0057286C">
        <w:rPr>
          <w:rFonts w:asciiTheme="minorHAnsi" w:hAnsiTheme="minorHAnsi" w:cstheme="minorHAnsi"/>
        </w:rPr>
        <w:t>lsc</w:t>
      </w:r>
      <w:proofErr w:type="spellEnd"/>
      <w:r w:rsidRPr="0057286C">
        <w:rPr>
          <w:rFonts w:asciiTheme="minorHAnsi" w:hAnsiTheme="minorHAnsi" w:cstheme="minorHAnsi"/>
        </w:rPr>
        <w:t xml:space="preserve"> (kA)".  The calculated duty has been adjusted </w:t>
      </w:r>
      <w:proofErr w:type="gramStart"/>
      <w:r w:rsidRPr="0057286C">
        <w:rPr>
          <w:rFonts w:asciiTheme="minorHAnsi" w:hAnsiTheme="minorHAnsi" w:cstheme="minorHAnsi"/>
        </w:rPr>
        <w:t>accordingly</w:t>
      </w:r>
      <w:proofErr w:type="gramEnd"/>
      <w:r w:rsidRPr="0057286C">
        <w:rPr>
          <w:rFonts w:asciiTheme="minorHAnsi" w:hAnsiTheme="minorHAnsi" w:cstheme="minorHAnsi"/>
        </w:rPr>
        <w:t xml:space="preserve"> </w:t>
      </w:r>
      <w:proofErr w:type="gramStart"/>
      <w:r w:rsidRPr="0057286C">
        <w:rPr>
          <w:rFonts w:asciiTheme="minorHAnsi" w:hAnsiTheme="minorHAnsi" w:cstheme="minorHAnsi"/>
        </w:rPr>
        <w:t>per</w:t>
      </w:r>
      <w:proofErr w:type="gramEnd"/>
      <w:r w:rsidRPr="0057286C">
        <w:rPr>
          <w:rFonts w:asciiTheme="minorHAnsi" w:hAnsiTheme="minorHAnsi" w:cstheme="minorHAnsi"/>
        </w:rPr>
        <w:t xml:space="preserve"> the system X/R and device test X/R.</w:t>
      </w:r>
    </w:p>
    <w:p w14:paraId="2D605AA9" w14:textId="7D3F6FCA" w:rsidR="00C60AC2" w:rsidRPr="0057286C" w:rsidRDefault="00C35FBC" w:rsidP="003C6868">
      <w:pPr>
        <w:pStyle w:val="Heading2"/>
        <w:numPr>
          <w:ilvl w:val="0"/>
          <w:numId w:val="0"/>
        </w:numPr>
        <w:spacing w:after="160" w:line="259" w:lineRule="auto"/>
        <w:ind w:left="1440" w:hanging="720"/>
        <w:rPr>
          <w:rFonts w:asciiTheme="minorHAnsi" w:hAnsiTheme="minorHAnsi" w:cstheme="minorHAnsi"/>
        </w:rPr>
      </w:pPr>
      <w:bookmarkStart w:id="28" w:name="_Toc62557056"/>
      <w:bookmarkStart w:id="29" w:name="_Toc62653107"/>
      <w:bookmarkStart w:id="30" w:name="_Toc67048714"/>
      <w:r>
        <w:rPr>
          <w:rFonts w:asciiTheme="minorHAnsi" w:hAnsiTheme="minorHAnsi" w:cstheme="minorHAnsi"/>
        </w:rPr>
        <w:lastRenderedPageBreak/>
        <w:t>2</w:t>
      </w:r>
      <w:r w:rsidR="00E06BE9" w:rsidRPr="0057286C">
        <w:rPr>
          <w:rFonts w:asciiTheme="minorHAnsi" w:hAnsiTheme="minorHAnsi" w:cstheme="minorHAnsi"/>
        </w:rPr>
        <w:t>.4</w:t>
      </w:r>
      <w:r w:rsidR="0056628B" w:rsidRPr="0057286C">
        <w:rPr>
          <w:rFonts w:asciiTheme="minorHAnsi" w:hAnsiTheme="minorHAnsi" w:cstheme="minorHAnsi"/>
        </w:rPr>
        <w:tab/>
      </w:r>
      <w:r w:rsidR="00E06BE9" w:rsidRPr="0057286C">
        <w:rPr>
          <w:rFonts w:asciiTheme="minorHAnsi" w:hAnsiTheme="minorHAnsi" w:cstheme="minorHAnsi"/>
        </w:rPr>
        <w:t>Short-Circuit Results</w:t>
      </w:r>
      <w:bookmarkStart w:id="31" w:name="BK2"/>
      <w:bookmarkEnd w:id="28"/>
      <w:bookmarkEnd w:id="29"/>
      <w:bookmarkEnd w:id="30"/>
      <w:bookmarkEnd w:id="31"/>
    </w:p>
    <w:p w14:paraId="4B9EF651" w14:textId="4624B99C" w:rsidR="00475FF6" w:rsidRPr="0057286C" w:rsidRDefault="00566A1F" w:rsidP="00793175">
      <w:pPr>
        <w:spacing w:after="160" w:line="259" w:lineRule="auto"/>
        <w:ind w:left="1440"/>
        <w:rPr>
          <w:rFonts w:asciiTheme="minorHAnsi" w:hAnsiTheme="minorHAnsi" w:cstheme="minorHAnsi"/>
          <w:b/>
          <w:bCs/>
          <w:spacing w:val="9"/>
        </w:rPr>
      </w:pPr>
      <w:r>
        <w:rPr>
          <w:rFonts w:asciiTheme="minorHAnsi" w:hAnsiTheme="minorHAnsi" w:cstheme="minorHAnsi"/>
        </w:rPr>
        <w:t xml:space="preserve">Results can be found in the </w:t>
      </w:r>
      <w:r w:rsidR="00A90FE7">
        <w:rPr>
          <w:rFonts w:asciiTheme="minorHAnsi" w:hAnsiTheme="minorHAnsi" w:cstheme="minorHAnsi"/>
        </w:rPr>
        <w:t>Unbalanced Fault</w:t>
      </w:r>
      <w:r>
        <w:rPr>
          <w:rFonts w:asciiTheme="minorHAnsi" w:hAnsiTheme="minorHAnsi" w:cstheme="minorHAnsi"/>
        </w:rPr>
        <w:t xml:space="preserve"> Report and are also shown on the One-line diagram.</w:t>
      </w:r>
      <w:r w:rsidR="00475FF6" w:rsidRPr="0057286C">
        <w:rPr>
          <w:rFonts w:asciiTheme="minorHAnsi" w:hAnsiTheme="minorHAnsi" w:cstheme="minorHAnsi"/>
          <w:b/>
          <w:bCs/>
          <w:spacing w:val="9"/>
        </w:rPr>
        <w:br w:type="page"/>
      </w:r>
    </w:p>
    <w:p w14:paraId="5BCEC5B7" w14:textId="08288D47" w:rsidR="009661A0" w:rsidRPr="0057286C" w:rsidRDefault="009661A0" w:rsidP="00967D77">
      <w:pPr>
        <w:ind w:left="0"/>
        <w:rPr>
          <w:rFonts w:asciiTheme="minorHAnsi" w:hAnsiTheme="minorHAnsi" w:cstheme="minorHAnsi"/>
        </w:rPr>
        <w:sectPr w:rsidR="009661A0" w:rsidRPr="0057286C" w:rsidSect="00851EA4">
          <w:footerReference w:type="default" r:id="rId10"/>
          <w:pgSz w:w="12240" w:h="15840" w:code="1"/>
          <w:pgMar w:top="720" w:right="1440" w:bottom="1800" w:left="1440" w:header="720" w:footer="720" w:gutter="0"/>
          <w:pgNumType w:start="1"/>
          <w:cols w:space="720"/>
          <w:docGrid w:linePitch="299"/>
        </w:sectPr>
      </w:pPr>
      <w:bookmarkStart w:id="32" w:name="_PROTECTIVE_DEVICE_COORDINATION"/>
      <w:bookmarkEnd w:id="32"/>
    </w:p>
    <w:p w14:paraId="4F8BB90F" w14:textId="1DD33CDB" w:rsidR="00CA1B2C" w:rsidRPr="0057286C" w:rsidRDefault="00E36B8B" w:rsidP="00E36B8B">
      <w:pPr>
        <w:pStyle w:val="Heading1"/>
        <w:numPr>
          <w:ilvl w:val="0"/>
          <w:numId w:val="30"/>
        </w:numPr>
        <w:rPr>
          <w:rFonts w:asciiTheme="minorHAnsi" w:hAnsiTheme="minorHAnsi" w:cstheme="minorHAnsi"/>
        </w:rPr>
      </w:pPr>
      <w:bookmarkStart w:id="33" w:name="_Toc62653108"/>
      <w:bookmarkStart w:id="34" w:name="_Toc67048715"/>
      <w:r>
        <w:rPr>
          <w:rFonts w:asciiTheme="minorHAnsi" w:hAnsiTheme="minorHAnsi" w:cstheme="minorHAnsi"/>
        </w:rPr>
        <w:lastRenderedPageBreak/>
        <w:t xml:space="preserve"> </w:t>
      </w:r>
      <w:r w:rsidR="00967D77" w:rsidRPr="0057286C">
        <w:rPr>
          <w:rFonts w:asciiTheme="minorHAnsi" w:hAnsiTheme="minorHAnsi" w:cstheme="minorHAnsi"/>
        </w:rPr>
        <w:t>PROTECTI</w:t>
      </w:r>
      <w:r w:rsidR="00E06BE9" w:rsidRPr="0057286C">
        <w:rPr>
          <w:rFonts w:asciiTheme="minorHAnsi" w:hAnsiTheme="minorHAnsi" w:cstheme="minorHAnsi"/>
        </w:rPr>
        <w:t>VE DEVICE COORDINATION STUD</w:t>
      </w:r>
      <w:bookmarkStart w:id="35" w:name="_Toc62653109"/>
      <w:bookmarkEnd w:id="33"/>
      <w:r w:rsidR="00335C93" w:rsidRPr="0057286C">
        <w:rPr>
          <w:rFonts w:asciiTheme="minorHAnsi" w:hAnsiTheme="minorHAnsi" w:cstheme="minorHAnsi"/>
        </w:rPr>
        <w:t>Y</w:t>
      </w:r>
      <w:bookmarkEnd w:id="34"/>
    </w:p>
    <w:p w14:paraId="76795ABC" w14:textId="56D7A01D" w:rsidR="00CA1B2C" w:rsidRPr="0057286C" w:rsidRDefault="00E36B8B" w:rsidP="00820855">
      <w:pPr>
        <w:pStyle w:val="Heading2"/>
        <w:numPr>
          <w:ilvl w:val="0"/>
          <w:numId w:val="0"/>
        </w:numPr>
        <w:spacing w:after="160" w:line="259" w:lineRule="auto"/>
        <w:ind w:left="1440" w:right="72" w:hanging="720"/>
        <w:rPr>
          <w:rFonts w:asciiTheme="minorHAnsi" w:hAnsiTheme="minorHAnsi" w:cstheme="minorHAnsi"/>
        </w:rPr>
      </w:pPr>
      <w:bookmarkStart w:id="36" w:name="_Toc67048716"/>
      <w:r>
        <w:rPr>
          <w:rFonts w:asciiTheme="minorHAnsi" w:hAnsiTheme="minorHAnsi" w:cstheme="minorHAnsi"/>
        </w:rPr>
        <w:t>3</w:t>
      </w:r>
      <w:r w:rsidR="00DE084C" w:rsidRPr="0057286C">
        <w:rPr>
          <w:rFonts w:asciiTheme="minorHAnsi" w:hAnsiTheme="minorHAnsi" w:cstheme="minorHAnsi"/>
        </w:rPr>
        <w:t>.1</w:t>
      </w:r>
      <w:r w:rsidR="0056628B" w:rsidRPr="0057286C">
        <w:rPr>
          <w:rFonts w:asciiTheme="minorHAnsi" w:hAnsiTheme="minorHAnsi" w:cstheme="minorHAnsi"/>
        </w:rPr>
        <w:tab/>
      </w:r>
      <w:r w:rsidR="00E06BE9" w:rsidRPr="0057286C">
        <w:rPr>
          <w:rFonts w:asciiTheme="minorHAnsi" w:hAnsiTheme="minorHAnsi" w:cstheme="minorHAnsi"/>
        </w:rPr>
        <w:t>General</w:t>
      </w:r>
      <w:bookmarkEnd w:id="35"/>
      <w:bookmarkEnd w:id="36"/>
    </w:p>
    <w:p w14:paraId="6EA74175" w14:textId="5315CDDD" w:rsidR="00C60AC2" w:rsidRPr="0057286C" w:rsidRDefault="00E06BE9" w:rsidP="00820855">
      <w:pPr>
        <w:spacing w:after="160" w:line="259" w:lineRule="auto"/>
        <w:ind w:left="1440" w:right="72"/>
        <w:rPr>
          <w:rFonts w:asciiTheme="minorHAnsi" w:hAnsiTheme="minorHAnsi" w:cstheme="minorHAnsi"/>
        </w:rPr>
      </w:pPr>
      <w:r w:rsidRPr="0057286C">
        <w:rPr>
          <w:rFonts w:asciiTheme="minorHAnsi" w:hAnsiTheme="minorHAnsi" w:cstheme="minorHAnsi"/>
        </w:rPr>
        <w:t>The protective device coordination study determines overcurrent protective relay</w:t>
      </w:r>
      <w:r w:rsidR="002B521C">
        <w:rPr>
          <w:rFonts w:asciiTheme="minorHAnsi" w:hAnsiTheme="minorHAnsi" w:cstheme="minorHAnsi"/>
        </w:rPr>
        <w:t xml:space="preserve"> settings, fuse</w:t>
      </w:r>
      <w:r w:rsidR="002513DE">
        <w:rPr>
          <w:rFonts w:asciiTheme="minorHAnsi" w:hAnsiTheme="minorHAnsi" w:cstheme="minorHAnsi"/>
        </w:rPr>
        <w:t xml:space="preserve"> selection</w:t>
      </w:r>
      <w:r w:rsidRPr="0057286C">
        <w:rPr>
          <w:rFonts w:asciiTheme="minorHAnsi" w:hAnsiTheme="minorHAnsi" w:cstheme="minorHAnsi"/>
        </w:rPr>
        <w:t xml:space="preserve"> and circuit breaker settings to provide an optimal compromise between protection and selectivity.</w:t>
      </w:r>
    </w:p>
    <w:p w14:paraId="58990441" w14:textId="69F30570" w:rsidR="00C60AC2" w:rsidRPr="0057286C" w:rsidRDefault="00E36B8B" w:rsidP="00E36B8B">
      <w:pPr>
        <w:pStyle w:val="Heading2"/>
        <w:numPr>
          <w:ilvl w:val="1"/>
          <w:numId w:val="31"/>
        </w:numPr>
        <w:spacing w:after="160" w:line="259" w:lineRule="auto"/>
        <w:ind w:right="72"/>
        <w:rPr>
          <w:rFonts w:asciiTheme="minorHAnsi" w:hAnsiTheme="minorHAnsi" w:cstheme="minorHAnsi"/>
        </w:rPr>
      </w:pPr>
      <w:bookmarkStart w:id="37" w:name="_Toc62653110"/>
      <w:bookmarkStart w:id="38" w:name="_Toc67048717"/>
      <w:r>
        <w:rPr>
          <w:rFonts w:asciiTheme="minorHAnsi" w:hAnsiTheme="minorHAnsi" w:cstheme="minorHAnsi"/>
        </w:rPr>
        <w:t xml:space="preserve">     </w:t>
      </w:r>
      <w:r w:rsidR="00E06BE9" w:rsidRPr="0057286C">
        <w:rPr>
          <w:rFonts w:asciiTheme="minorHAnsi" w:hAnsiTheme="minorHAnsi" w:cstheme="minorHAnsi"/>
        </w:rPr>
        <w:t>Objectives</w:t>
      </w:r>
      <w:bookmarkEnd w:id="37"/>
      <w:bookmarkEnd w:id="38"/>
    </w:p>
    <w:p w14:paraId="55222148" w14:textId="178F6433" w:rsidR="00C60AC2" w:rsidRPr="0057286C" w:rsidRDefault="00E06BE9" w:rsidP="00F905A3">
      <w:pPr>
        <w:spacing w:after="160" w:line="259" w:lineRule="auto"/>
        <w:ind w:left="1440" w:right="72"/>
        <w:rPr>
          <w:rFonts w:asciiTheme="minorHAnsi" w:hAnsiTheme="minorHAnsi" w:cstheme="minorHAnsi"/>
        </w:rPr>
      </w:pPr>
      <w:r w:rsidRPr="0057286C">
        <w:rPr>
          <w:rFonts w:asciiTheme="minorHAnsi" w:hAnsiTheme="minorHAnsi" w:cstheme="minorHAnsi"/>
        </w:rPr>
        <w:t>Using the appropriate maximum fault currents, the time-current coordination curves were plotted as operating time versus current magnitudes to show protective device tripping and/or clearing characteristics and coordination among these devices.</w:t>
      </w:r>
    </w:p>
    <w:p w14:paraId="1D411DFE" w14:textId="7303BD4F" w:rsidR="00C60AC2" w:rsidRPr="0057286C" w:rsidRDefault="00E06BE9" w:rsidP="00F905A3">
      <w:pPr>
        <w:spacing w:after="160" w:line="259" w:lineRule="auto"/>
        <w:ind w:left="1440" w:right="72"/>
        <w:rPr>
          <w:rFonts w:asciiTheme="minorHAnsi" w:hAnsiTheme="minorHAnsi" w:cstheme="minorHAnsi"/>
        </w:rPr>
      </w:pPr>
      <w:r w:rsidRPr="0057286C">
        <w:rPr>
          <w:rFonts w:asciiTheme="minorHAnsi" w:hAnsiTheme="minorHAnsi" w:cstheme="minorHAnsi"/>
        </w:rPr>
        <w:t xml:space="preserve">Consideration was given to </w:t>
      </w:r>
      <w:proofErr w:type="gramStart"/>
      <w:r w:rsidRPr="0057286C">
        <w:rPr>
          <w:rFonts w:asciiTheme="minorHAnsi" w:hAnsiTheme="minorHAnsi" w:cstheme="minorHAnsi"/>
        </w:rPr>
        <w:t>provide</w:t>
      </w:r>
      <w:proofErr w:type="gramEnd"/>
      <w:r w:rsidRPr="0057286C">
        <w:rPr>
          <w:rFonts w:asciiTheme="minorHAnsi" w:hAnsiTheme="minorHAnsi" w:cstheme="minorHAnsi"/>
        </w:rPr>
        <w:t xml:space="preserve"> both</w:t>
      </w:r>
      <w:r w:rsidR="00F76A44" w:rsidRPr="0057286C">
        <w:rPr>
          <w:rFonts w:asciiTheme="minorHAnsi" w:hAnsiTheme="minorHAnsi" w:cstheme="minorHAnsi"/>
        </w:rPr>
        <w:t xml:space="preserve"> </w:t>
      </w:r>
      <w:r w:rsidRPr="0057286C">
        <w:rPr>
          <w:rFonts w:asciiTheme="minorHAnsi" w:hAnsiTheme="minorHAnsi" w:cstheme="minorHAnsi"/>
        </w:rPr>
        <w:t>selective isolation of faults and maximum protection of equipment such as cables, transformers, motors, etc.</w:t>
      </w:r>
    </w:p>
    <w:p w14:paraId="349C21D6" w14:textId="71827628" w:rsidR="00C60AC2" w:rsidRPr="0057286C" w:rsidRDefault="00E06BE9" w:rsidP="00F905A3">
      <w:pPr>
        <w:spacing w:after="160" w:line="259" w:lineRule="auto"/>
        <w:ind w:left="1440" w:right="72"/>
        <w:rPr>
          <w:rFonts w:asciiTheme="minorHAnsi" w:hAnsiTheme="minorHAnsi" w:cstheme="minorHAnsi"/>
        </w:rPr>
      </w:pPr>
      <w:r w:rsidRPr="0057286C">
        <w:rPr>
          <w:rFonts w:asciiTheme="minorHAnsi" w:hAnsiTheme="minorHAnsi" w:cstheme="minorHAnsi"/>
        </w:rPr>
        <w:t xml:space="preserve">To achieve </w:t>
      </w:r>
      <w:proofErr w:type="gramStart"/>
      <w:r w:rsidRPr="0057286C">
        <w:rPr>
          <w:rFonts w:asciiTheme="minorHAnsi" w:hAnsiTheme="minorHAnsi" w:cstheme="minorHAnsi"/>
        </w:rPr>
        <w:t>the optimum</w:t>
      </w:r>
      <w:proofErr w:type="gramEnd"/>
      <w:r w:rsidRPr="0057286C">
        <w:rPr>
          <w:rFonts w:asciiTheme="minorHAnsi" w:hAnsiTheme="minorHAnsi" w:cstheme="minorHAnsi"/>
        </w:rPr>
        <w:t xml:space="preserve"> protection and selectivity, the following guidelines were followed throughout the study:</w:t>
      </w:r>
    </w:p>
    <w:p w14:paraId="53B756ED" w14:textId="7BFBA229" w:rsidR="00C60AC2" w:rsidRPr="0057286C" w:rsidRDefault="00E06BE9" w:rsidP="004B3F7E">
      <w:pPr>
        <w:pStyle w:val="ListParagraph"/>
        <w:numPr>
          <w:ilvl w:val="0"/>
          <w:numId w:val="15"/>
        </w:numPr>
        <w:spacing w:after="160" w:line="259" w:lineRule="auto"/>
        <w:ind w:left="1800" w:right="72"/>
        <w:contextualSpacing w:val="0"/>
        <w:rPr>
          <w:rFonts w:asciiTheme="minorHAnsi" w:hAnsiTheme="minorHAnsi" w:cstheme="minorHAnsi"/>
        </w:rPr>
      </w:pPr>
      <w:r w:rsidRPr="0057286C">
        <w:rPr>
          <w:rFonts w:asciiTheme="minorHAnsi" w:hAnsiTheme="minorHAnsi" w:cstheme="minorHAnsi"/>
        </w:rPr>
        <w:t>Ideally, the settings of any overcurrent device</w:t>
      </w:r>
      <w:r w:rsidR="000D0723" w:rsidRPr="0057286C">
        <w:rPr>
          <w:rFonts w:asciiTheme="minorHAnsi" w:hAnsiTheme="minorHAnsi" w:cstheme="minorHAnsi"/>
        </w:rPr>
        <w:t xml:space="preserve"> </w:t>
      </w:r>
      <w:r w:rsidRPr="0057286C">
        <w:rPr>
          <w:rFonts w:asciiTheme="minorHAnsi" w:hAnsiTheme="minorHAnsi" w:cstheme="minorHAnsi"/>
        </w:rPr>
        <w:t>should be high enough to permit the continuous full-load operating capacity of the cables and the equipment they supply, and to ride through system temporary disturbances such as in-rush current.  On the other hand, the settings should be low enough to provide overload and short-circuit protection under minimum fault conditions.</w:t>
      </w:r>
    </w:p>
    <w:p w14:paraId="69DB8E07" w14:textId="25A8BE40" w:rsidR="00C60AC2" w:rsidRPr="0057286C" w:rsidRDefault="00E06BE9" w:rsidP="004B3F7E">
      <w:pPr>
        <w:pStyle w:val="ListParagraph"/>
        <w:numPr>
          <w:ilvl w:val="0"/>
          <w:numId w:val="15"/>
        </w:numPr>
        <w:spacing w:after="160" w:line="259" w:lineRule="auto"/>
        <w:ind w:left="1800" w:right="72"/>
        <w:contextualSpacing w:val="0"/>
        <w:rPr>
          <w:rFonts w:asciiTheme="minorHAnsi" w:hAnsiTheme="minorHAnsi" w:cstheme="minorHAnsi"/>
        </w:rPr>
      </w:pPr>
      <w:r w:rsidRPr="0057286C">
        <w:rPr>
          <w:rFonts w:asciiTheme="minorHAnsi" w:hAnsiTheme="minorHAnsi" w:cstheme="minorHAnsi"/>
        </w:rPr>
        <w:t>Considering any two protective devices in series:</w:t>
      </w:r>
    </w:p>
    <w:p w14:paraId="2B4196B3" w14:textId="27DEB2A1" w:rsidR="00C60AC2" w:rsidRPr="0057286C" w:rsidRDefault="00E06BE9" w:rsidP="004B3F7E">
      <w:pPr>
        <w:pStyle w:val="ListParagraph"/>
        <w:numPr>
          <w:ilvl w:val="0"/>
          <w:numId w:val="27"/>
        </w:numPr>
        <w:spacing w:after="160" w:line="259" w:lineRule="auto"/>
        <w:ind w:left="2520" w:right="72"/>
        <w:rPr>
          <w:rFonts w:asciiTheme="minorHAnsi" w:hAnsiTheme="minorHAnsi" w:cstheme="minorHAnsi"/>
        </w:rPr>
      </w:pPr>
      <w:r w:rsidRPr="0057286C">
        <w:rPr>
          <w:rFonts w:asciiTheme="minorHAnsi" w:hAnsiTheme="minorHAnsi" w:cstheme="minorHAnsi"/>
        </w:rPr>
        <w:t>The maximum available fault current at the downstream device determines the upper limit of the coordination range between these two devices.</w:t>
      </w:r>
    </w:p>
    <w:p w14:paraId="26626F15" w14:textId="5E3DF400" w:rsidR="00C60AC2" w:rsidRPr="0057286C" w:rsidRDefault="00E06BE9" w:rsidP="004B3F7E">
      <w:pPr>
        <w:pStyle w:val="ListParagraph"/>
        <w:numPr>
          <w:ilvl w:val="0"/>
          <w:numId w:val="27"/>
        </w:numPr>
        <w:spacing w:after="160" w:line="259" w:lineRule="auto"/>
        <w:ind w:left="2520" w:right="72"/>
        <w:rPr>
          <w:rFonts w:asciiTheme="minorHAnsi" w:hAnsiTheme="minorHAnsi" w:cstheme="minorHAnsi"/>
        </w:rPr>
      </w:pPr>
      <w:r w:rsidRPr="0057286C">
        <w:rPr>
          <w:rFonts w:asciiTheme="minorHAnsi" w:hAnsiTheme="minorHAnsi" w:cstheme="minorHAnsi"/>
        </w:rPr>
        <w:t>The minimum available fault current at the downstream device or the pick-up setting of the upstream device determines the lower limit of the coordination range.</w:t>
      </w:r>
    </w:p>
    <w:p w14:paraId="6F695E3F" w14:textId="5898B501" w:rsidR="00C60AC2" w:rsidRPr="0057286C" w:rsidRDefault="00E06BE9" w:rsidP="004B3F7E">
      <w:pPr>
        <w:pStyle w:val="ListParagraph"/>
        <w:numPr>
          <w:ilvl w:val="0"/>
          <w:numId w:val="27"/>
        </w:numPr>
        <w:spacing w:after="160" w:line="259" w:lineRule="auto"/>
        <w:ind w:left="2520" w:right="72"/>
        <w:rPr>
          <w:rFonts w:asciiTheme="minorHAnsi" w:hAnsiTheme="minorHAnsi" w:cstheme="minorHAnsi"/>
        </w:rPr>
      </w:pPr>
      <w:proofErr w:type="gramStart"/>
      <w:r w:rsidRPr="0057286C">
        <w:rPr>
          <w:rFonts w:asciiTheme="minorHAnsi" w:hAnsiTheme="minorHAnsi" w:cstheme="minorHAnsi"/>
        </w:rPr>
        <w:t>Series</w:t>
      </w:r>
      <w:proofErr w:type="gramEnd"/>
      <w:r w:rsidRPr="0057286C">
        <w:rPr>
          <w:rFonts w:asciiTheme="minorHAnsi" w:hAnsiTheme="minorHAnsi" w:cstheme="minorHAnsi"/>
        </w:rPr>
        <w:t xml:space="preserve"> instantaneous devices do not coordinate unless there is </w:t>
      </w:r>
      <w:r w:rsidR="000D0723" w:rsidRPr="0057286C">
        <w:rPr>
          <w:rFonts w:asciiTheme="minorHAnsi" w:hAnsiTheme="minorHAnsi" w:cstheme="minorHAnsi"/>
        </w:rPr>
        <w:t xml:space="preserve">enough </w:t>
      </w:r>
      <w:r w:rsidRPr="0057286C">
        <w:rPr>
          <w:rFonts w:asciiTheme="minorHAnsi" w:hAnsiTheme="minorHAnsi" w:cstheme="minorHAnsi"/>
        </w:rPr>
        <w:t>impedance between the two devices</w:t>
      </w:r>
      <w:r w:rsidR="00E229FB">
        <w:rPr>
          <w:rFonts w:asciiTheme="minorHAnsi" w:hAnsiTheme="minorHAnsi" w:cstheme="minorHAnsi"/>
        </w:rPr>
        <w:t>, such</w:t>
      </w:r>
      <w:r w:rsidR="00CE5A4C">
        <w:rPr>
          <w:rFonts w:asciiTheme="minorHAnsi" w:hAnsiTheme="minorHAnsi" w:cstheme="minorHAnsi"/>
        </w:rPr>
        <w:t xml:space="preserve"> as</w:t>
      </w:r>
      <w:r w:rsidR="00E229FB">
        <w:rPr>
          <w:rFonts w:asciiTheme="minorHAnsi" w:hAnsiTheme="minorHAnsi" w:cstheme="minorHAnsi"/>
        </w:rPr>
        <w:t xml:space="preserve"> a transformer</w:t>
      </w:r>
      <w:r w:rsidR="00CE5A4C">
        <w:rPr>
          <w:rFonts w:asciiTheme="minorHAnsi" w:hAnsiTheme="minorHAnsi" w:cstheme="minorHAnsi"/>
        </w:rPr>
        <w:t>.</w:t>
      </w:r>
    </w:p>
    <w:p w14:paraId="2EF092FA" w14:textId="7F88F4C1" w:rsidR="00AB175D" w:rsidRPr="0057286C" w:rsidRDefault="00E06BE9" w:rsidP="004B3F7E">
      <w:pPr>
        <w:pStyle w:val="ListParagraph"/>
        <w:numPr>
          <w:ilvl w:val="0"/>
          <w:numId w:val="27"/>
        </w:numPr>
        <w:spacing w:after="160" w:line="259" w:lineRule="auto"/>
        <w:ind w:left="2520" w:right="72"/>
        <w:rPr>
          <w:rFonts w:asciiTheme="minorHAnsi" w:hAnsiTheme="minorHAnsi" w:cstheme="minorHAnsi"/>
        </w:rPr>
      </w:pPr>
      <w:r w:rsidRPr="0057286C">
        <w:rPr>
          <w:rFonts w:asciiTheme="minorHAnsi" w:hAnsiTheme="minorHAnsi" w:cstheme="minorHAnsi"/>
        </w:rPr>
        <w:t xml:space="preserve">When plotting coordination curves, certain time intervals must be maintained between the curves </w:t>
      </w:r>
      <w:proofErr w:type="gramStart"/>
      <w:r w:rsidRPr="0057286C">
        <w:rPr>
          <w:rFonts w:asciiTheme="minorHAnsi" w:hAnsiTheme="minorHAnsi" w:cstheme="minorHAnsi"/>
        </w:rPr>
        <w:t>in order to</w:t>
      </w:r>
      <w:proofErr w:type="gramEnd"/>
      <w:r w:rsidRPr="0057286C">
        <w:rPr>
          <w:rFonts w:asciiTheme="minorHAnsi" w:hAnsiTheme="minorHAnsi" w:cstheme="minorHAnsi"/>
        </w:rPr>
        <w:t xml:space="preserve"> ensure correct selectivity. These time intervals vary, depending on the device types.  In general, however, the following must be taken into consideration when determining the appropriate time separation interval</w:t>
      </w:r>
      <w:proofErr w:type="gramStart"/>
      <w:r w:rsidRPr="0057286C">
        <w:rPr>
          <w:rFonts w:asciiTheme="minorHAnsi" w:hAnsiTheme="minorHAnsi" w:cstheme="minorHAnsi"/>
        </w:rPr>
        <w:t>:  Breaker</w:t>
      </w:r>
      <w:proofErr w:type="gramEnd"/>
      <w:r w:rsidRPr="0057286C">
        <w:rPr>
          <w:rFonts w:asciiTheme="minorHAnsi" w:hAnsiTheme="minorHAnsi" w:cstheme="minorHAnsi"/>
        </w:rPr>
        <w:t xml:space="preserve"> clearing time, relay tolerances, induction disk over-travel, and a reasonable safety margin for error.</w:t>
      </w:r>
      <w:bookmarkStart w:id="39" w:name="_Toc62653111"/>
    </w:p>
    <w:p w14:paraId="0F473A0C" w14:textId="0EBA8844" w:rsidR="00F905A3" w:rsidRPr="0057286C" w:rsidRDefault="00F905A3" w:rsidP="00F905A3">
      <w:pPr>
        <w:spacing w:after="160" w:line="259" w:lineRule="auto"/>
        <w:ind w:left="2520" w:right="72" w:hanging="360"/>
        <w:rPr>
          <w:rFonts w:asciiTheme="minorHAnsi" w:hAnsiTheme="minorHAnsi" w:cstheme="minorHAnsi"/>
        </w:rPr>
      </w:pPr>
    </w:p>
    <w:p w14:paraId="250A6069" w14:textId="77777777" w:rsidR="00F905A3" w:rsidRPr="0057286C" w:rsidRDefault="00F905A3" w:rsidP="00F905A3">
      <w:pPr>
        <w:spacing w:after="160" w:line="259" w:lineRule="auto"/>
        <w:ind w:left="2520" w:right="72" w:hanging="360"/>
        <w:rPr>
          <w:rFonts w:asciiTheme="minorHAnsi" w:hAnsiTheme="minorHAnsi" w:cstheme="minorHAnsi"/>
        </w:rPr>
      </w:pPr>
    </w:p>
    <w:p w14:paraId="53D8BB0A" w14:textId="00C0C499" w:rsidR="00C60AC2" w:rsidRPr="0057286C" w:rsidRDefault="00E06BE9" w:rsidP="000D2C97">
      <w:pPr>
        <w:pStyle w:val="Heading2"/>
        <w:numPr>
          <w:ilvl w:val="1"/>
          <w:numId w:val="31"/>
        </w:numPr>
        <w:spacing w:after="160" w:line="259" w:lineRule="auto"/>
        <w:ind w:left="1440" w:hanging="720"/>
        <w:contextualSpacing/>
        <w:rPr>
          <w:rFonts w:asciiTheme="minorHAnsi" w:hAnsiTheme="minorHAnsi" w:cstheme="minorHAnsi"/>
        </w:rPr>
      </w:pPr>
      <w:bookmarkStart w:id="40" w:name="_Toc67048718"/>
      <w:r w:rsidRPr="0057286C">
        <w:rPr>
          <w:rFonts w:asciiTheme="minorHAnsi" w:hAnsiTheme="minorHAnsi" w:cstheme="minorHAnsi"/>
        </w:rPr>
        <w:lastRenderedPageBreak/>
        <w:t>Codes and Standards</w:t>
      </w:r>
      <w:bookmarkEnd w:id="39"/>
      <w:bookmarkEnd w:id="40"/>
    </w:p>
    <w:p w14:paraId="70E2B043" w14:textId="4390F094" w:rsidR="00A44337" w:rsidRPr="0057286C" w:rsidRDefault="00E06BE9" w:rsidP="00A44337">
      <w:pPr>
        <w:spacing w:after="160" w:line="259" w:lineRule="auto"/>
        <w:ind w:left="1530" w:right="72"/>
        <w:rPr>
          <w:rFonts w:asciiTheme="minorHAnsi" w:hAnsiTheme="minorHAnsi" w:cstheme="minorHAnsi"/>
        </w:rPr>
      </w:pPr>
      <w:r w:rsidRPr="0057286C">
        <w:rPr>
          <w:rFonts w:asciiTheme="minorHAnsi" w:hAnsiTheme="minorHAnsi" w:cstheme="minorHAnsi"/>
        </w:rPr>
        <w:t>Protective device coordination was performed in accordance with IEEE Std 242™. Minimum guidelines for equipment protection, as outlined in the National Electrical Code (NEC) and applicable standards of the American National Standards Institute (ANSI), were followed.</w:t>
      </w:r>
    </w:p>
    <w:p w14:paraId="136C159C" w14:textId="77777777" w:rsidR="00C60AC2" w:rsidRPr="0057286C" w:rsidRDefault="00E06BE9" w:rsidP="00A44337">
      <w:pPr>
        <w:spacing w:after="160" w:line="259" w:lineRule="auto"/>
        <w:ind w:left="1440" w:right="72"/>
        <w:rPr>
          <w:rFonts w:asciiTheme="minorHAnsi" w:hAnsiTheme="minorHAnsi" w:cstheme="minorHAnsi"/>
        </w:rPr>
      </w:pPr>
      <w:r w:rsidRPr="0057286C">
        <w:rPr>
          <w:rFonts w:asciiTheme="minorHAnsi" w:hAnsiTheme="minorHAnsi" w:cstheme="minorHAnsi"/>
        </w:rPr>
        <w:t>Applicable requirements are summarized below.</w:t>
      </w:r>
    </w:p>
    <w:p w14:paraId="0B57A3E4" w14:textId="267A567D" w:rsidR="00C60AC2" w:rsidRPr="0057286C" w:rsidRDefault="00E06BE9" w:rsidP="00A44337">
      <w:pPr>
        <w:pStyle w:val="Heading3"/>
        <w:ind w:left="1800"/>
        <w:rPr>
          <w:rFonts w:asciiTheme="minorHAnsi" w:eastAsia="Arial" w:hAnsiTheme="minorHAnsi" w:cstheme="minorHAnsi"/>
        </w:rPr>
      </w:pPr>
      <w:r w:rsidRPr="0057286C">
        <w:rPr>
          <w:rFonts w:asciiTheme="minorHAnsi" w:eastAsia="Arial" w:hAnsiTheme="minorHAnsi" w:cstheme="minorHAnsi"/>
        </w:rPr>
        <w:t>C</w:t>
      </w:r>
      <w:r w:rsidRPr="0057286C">
        <w:rPr>
          <w:rFonts w:asciiTheme="minorHAnsi" w:eastAsia="Arial" w:hAnsiTheme="minorHAnsi" w:cstheme="minorHAnsi"/>
          <w:spacing w:val="12"/>
        </w:rPr>
        <w:t>a</w:t>
      </w:r>
      <w:r w:rsidRPr="0057286C">
        <w:rPr>
          <w:rFonts w:asciiTheme="minorHAnsi" w:eastAsia="Arial" w:hAnsiTheme="minorHAnsi" w:cstheme="minorHAnsi"/>
          <w:spacing w:val="10"/>
        </w:rPr>
        <w:t>b</w:t>
      </w:r>
      <w:r w:rsidRPr="0057286C">
        <w:rPr>
          <w:rFonts w:asciiTheme="minorHAnsi" w:eastAsia="Arial" w:hAnsiTheme="minorHAnsi" w:cstheme="minorHAnsi"/>
          <w:spacing w:val="4"/>
        </w:rPr>
        <w:t>l</w:t>
      </w:r>
      <w:r w:rsidRPr="0057286C">
        <w:rPr>
          <w:rFonts w:asciiTheme="minorHAnsi" w:eastAsia="Arial" w:hAnsiTheme="minorHAnsi" w:cstheme="minorHAnsi"/>
          <w:spacing w:val="11"/>
        </w:rPr>
        <w:t>e</w:t>
      </w:r>
      <w:r w:rsidRPr="0057286C">
        <w:rPr>
          <w:rFonts w:asciiTheme="minorHAnsi" w:eastAsia="Arial" w:hAnsiTheme="minorHAnsi" w:cstheme="minorHAnsi"/>
        </w:rPr>
        <w:t>s</w:t>
      </w:r>
    </w:p>
    <w:p w14:paraId="27C06871" w14:textId="6B0B3F2C" w:rsidR="00C60AC2" w:rsidRPr="0057286C" w:rsidRDefault="00E06BE9" w:rsidP="00A44337">
      <w:pPr>
        <w:spacing w:after="160" w:line="259" w:lineRule="auto"/>
        <w:ind w:left="1800"/>
        <w:contextualSpacing/>
        <w:rPr>
          <w:rFonts w:asciiTheme="minorHAnsi" w:hAnsiTheme="minorHAnsi" w:cstheme="minorHAnsi"/>
        </w:rPr>
      </w:pPr>
      <w:r w:rsidRPr="0057286C">
        <w:rPr>
          <w:rFonts w:asciiTheme="minorHAnsi" w:hAnsiTheme="minorHAnsi" w:cstheme="minorHAnsi"/>
        </w:rPr>
        <w:t xml:space="preserve">Power cables require overload and short-circuit protection </w:t>
      </w:r>
      <w:r w:rsidR="00B90009" w:rsidRPr="0057286C">
        <w:rPr>
          <w:rFonts w:asciiTheme="minorHAnsi" w:hAnsiTheme="minorHAnsi" w:cstheme="minorHAnsi"/>
        </w:rPr>
        <w:t xml:space="preserve">to meet </w:t>
      </w:r>
      <w:r w:rsidRPr="0057286C">
        <w:rPr>
          <w:rFonts w:asciiTheme="minorHAnsi" w:hAnsiTheme="minorHAnsi" w:cstheme="minorHAnsi"/>
        </w:rPr>
        <w:t xml:space="preserve">the </w:t>
      </w:r>
      <w:r w:rsidR="00B90009" w:rsidRPr="0057286C">
        <w:rPr>
          <w:rFonts w:asciiTheme="minorHAnsi" w:hAnsiTheme="minorHAnsi" w:cstheme="minorHAnsi"/>
        </w:rPr>
        <w:t>requirements stated in</w:t>
      </w:r>
      <w:r w:rsidRPr="0057286C">
        <w:rPr>
          <w:rFonts w:asciiTheme="minorHAnsi" w:hAnsiTheme="minorHAnsi" w:cstheme="minorHAnsi"/>
        </w:rPr>
        <w:t xml:space="preserve">   NEC Article 240, and IEEE Std 242.  The NEC further requires that the ampacity of low voltage cable (0-2000 Volts) be determined by NEC Article 310 .15. Cable </w:t>
      </w:r>
      <w:proofErr w:type="gramStart"/>
      <w:r w:rsidRPr="0057286C">
        <w:rPr>
          <w:rFonts w:asciiTheme="minorHAnsi" w:hAnsiTheme="minorHAnsi" w:cstheme="minorHAnsi"/>
        </w:rPr>
        <w:t>de-rating</w:t>
      </w:r>
      <w:proofErr w:type="gramEnd"/>
      <w:r w:rsidRPr="0057286C">
        <w:rPr>
          <w:rFonts w:asciiTheme="minorHAnsi" w:hAnsiTheme="minorHAnsi" w:cstheme="minorHAnsi"/>
        </w:rPr>
        <w:t xml:space="preserve"> based upon ambient temperature and the number of </w:t>
      </w:r>
      <w:proofErr w:type="gramStart"/>
      <w:r w:rsidR="007803EC" w:rsidRPr="0057286C">
        <w:rPr>
          <w:rFonts w:asciiTheme="minorHAnsi" w:hAnsiTheme="minorHAnsi" w:cstheme="minorHAnsi"/>
        </w:rPr>
        <w:t>current</w:t>
      </w:r>
      <w:proofErr w:type="gramEnd"/>
      <w:r w:rsidR="00C424D0" w:rsidRPr="0057286C">
        <w:rPr>
          <w:rFonts w:asciiTheme="minorHAnsi" w:hAnsiTheme="minorHAnsi" w:cstheme="minorHAnsi"/>
        </w:rPr>
        <w:t xml:space="preserve"> carrying</w:t>
      </w:r>
      <w:r w:rsidRPr="0057286C">
        <w:rPr>
          <w:rFonts w:asciiTheme="minorHAnsi" w:hAnsiTheme="minorHAnsi" w:cstheme="minorHAnsi"/>
        </w:rPr>
        <w:t xml:space="preserve"> conductors in a raceway must also be applied.  Medium voltage </w:t>
      </w:r>
      <w:r w:rsidR="00C424D0" w:rsidRPr="0057286C">
        <w:rPr>
          <w:rFonts w:asciiTheme="minorHAnsi" w:hAnsiTheme="minorHAnsi" w:cstheme="minorHAnsi"/>
        </w:rPr>
        <w:t>cable (</w:t>
      </w:r>
      <w:r w:rsidRPr="0057286C">
        <w:rPr>
          <w:rFonts w:asciiTheme="minorHAnsi" w:hAnsiTheme="minorHAnsi" w:cstheme="minorHAnsi"/>
        </w:rPr>
        <w:t>2001-35,000   Volts) ampacity is defined by NEC Articles   240.100(A) and</w:t>
      </w:r>
      <w:r w:rsidR="00C424D0" w:rsidRPr="0057286C">
        <w:rPr>
          <w:rFonts w:asciiTheme="minorHAnsi" w:hAnsiTheme="minorHAnsi" w:cstheme="minorHAnsi"/>
        </w:rPr>
        <w:t xml:space="preserve"> </w:t>
      </w:r>
      <w:r w:rsidRPr="0057286C">
        <w:rPr>
          <w:rFonts w:asciiTheme="minorHAnsi" w:hAnsiTheme="minorHAnsi" w:cstheme="minorHAnsi"/>
        </w:rPr>
        <w:t>310 .60.</w:t>
      </w:r>
    </w:p>
    <w:p w14:paraId="38AA6D9C" w14:textId="45AE0697" w:rsidR="00C60AC2" w:rsidRPr="0057286C" w:rsidRDefault="00E06BE9" w:rsidP="00A44337">
      <w:pPr>
        <w:pStyle w:val="Heading3"/>
        <w:ind w:left="1800"/>
        <w:rPr>
          <w:rFonts w:asciiTheme="minorHAnsi" w:eastAsia="Arial" w:hAnsiTheme="minorHAnsi" w:cstheme="minorHAnsi"/>
        </w:rPr>
      </w:pPr>
      <w:r w:rsidRPr="0057286C">
        <w:rPr>
          <w:rFonts w:asciiTheme="minorHAnsi" w:eastAsia="Arial" w:hAnsiTheme="minorHAnsi" w:cstheme="minorHAnsi"/>
        </w:rPr>
        <w:t>T</w:t>
      </w:r>
      <w:r w:rsidRPr="0057286C">
        <w:rPr>
          <w:rFonts w:asciiTheme="minorHAnsi" w:eastAsia="Arial" w:hAnsiTheme="minorHAnsi" w:cstheme="minorHAnsi"/>
          <w:spacing w:val="6"/>
        </w:rPr>
        <w:t>r</w:t>
      </w:r>
      <w:r w:rsidRPr="0057286C">
        <w:rPr>
          <w:rFonts w:asciiTheme="minorHAnsi" w:eastAsia="Arial" w:hAnsiTheme="minorHAnsi" w:cstheme="minorHAnsi"/>
        </w:rPr>
        <w:t>a</w:t>
      </w:r>
      <w:r w:rsidRPr="0057286C">
        <w:rPr>
          <w:rFonts w:asciiTheme="minorHAnsi" w:eastAsia="Arial" w:hAnsiTheme="minorHAnsi" w:cstheme="minorHAnsi"/>
          <w:spacing w:val="10"/>
        </w:rPr>
        <w:t>n</w:t>
      </w:r>
      <w:r w:rsidRPr="0057286C">
        <w:rPr>
          <w:rFonts w:asciiTheme="minorHAnsi" w:eastAsia="Arial" w:hAnsiTheme="minorHAnsi" w:cstheme="minorHAnsi"/>
          <w:spacing w:val="9"/>
        </w:rPr>
        <w:t>s</w:t>
      </w:r>
      <w:r w:rsidRPr="0057286C">
        <w:rPr>
          <w:rFonts w:asciiTheme="minorHAnsi" w:eastAsia="Arial" w:hAnsiTheme="minorHAnsi" w:cstheme="minorHAnsi"/>
        </w:rPr>
        <w:t>f</w:t>
      </w:r>
      <w:r w:rsidRPr="0057286C">
        <w:rPr>
          <w:rFonts w:asciiTheme="minorHAnsi" w:eastAsia="Arial" w:hAnsiTheme="minorHAnsi" w:cstheme="minorHAnsi"/>
          <w:spacing w:val="17"/>
        </w:rPr>
        <w:t>o</w:t>
      </w:r>
      <w:r w:rsidRPr="0057286C">
        <w:rPr>
          <w:rFonts w:asciiTheme="minorHAnsi" w:eastAsia="Arial" w:hAnsiTheme="minorHAnsi" w:cstheme="minorHAnsi"/>
          <w:spacing w:val="7"/>
        </w:rPr>
        <w:t>r</w:t>
      </w:r>
      <w:r w:rsidRPr="0057286C">
        <w:rPr>
          <w:rFonts w:asciiTheme="minorHAnsi" w:eastAsia="Arial" w:hAnsiTheme="minorHAnsi" w:cstheme="minorHAnsi"/>
          <w:spacing w:val="15"/>
        </w:rPr>
        <w:t>m</w:t>
      </w:r>
      <w:r w:rsidRPr="0057286C">
        <w:rPr>
          <w:rFonts w:asciiTheme="minorHAnsi" w:eastAsia="Arial" w:hAnsiTheme="minorHAnsi" w:cstheme="minorHAnsi"/>
        </w:rPr>
        <w:t>e</w:t>
      </w:r>
      <w:r w:rsidRPr="0057286C">
        <w:rPr>
          <w:rFonts w:asciiTheme="minorHAnsi" w:eastAsia="Arial" w:hAnsiTheme="minorHAnsi" w:cstheme="minorHAnsi"/>
          <w:spacing w:val="7"/>
        </w:rPr>
        <w:t>r</w:t>
      </w:r>
      <w:r w:rsidRPr="0057286C">
        <w:rPr>
          <w:rFonts w:asciiTheme="minorHAnsi" w:eastAsia="Arial" w:hAnsiTheme="minorHAnsi" w:cstheme="minorHAnsi"/>
        </w:rPr>
        <w:t>s</w:t>
      </w:r>
    </w:p>
    <w:p w14:paraId="783CFC24" w14:textId="29835CFE" w:rsidR="00C60AC2" w:rsidRPr="0057286C" w:rsidRDefault="00E06BE9" w:rsidP="00A44337">
      <w:pPr>
        <w:spacing w:after="160" w:line="259" w:lineRule="auto"/>
        <w:ind w:left="1800" w:right="72"/>
        <w:rPr>
          <w:rFonts w:asciiTheme="minorHAnsi" w:hAnsiTheme="minorHAnsi" w:cstheme="minorHAnsi"/>
        </w:rPr>
      </w:pPr>
      <w:r w:rsidRPr="0057286C">
        <w:rPr>
          <w:rFonts w:asciiTheme="minorHAnsi" w:hAnsiTheme="minorHAnsi" w:cstheme="minorHAnsi"/>
        </w:rPr>
        <w:t>A transformer is recommended to have protective devices on both primary and secondary side to meet the basic protection requirements for overloads and short-circuit withstand values.  However, a transformer is permitted to be protected by only a primary side device if it meets the exceptions listed in NEC Article 240.4(F). In addition, the transformer protective devices must be able to withstand magnetizing inrush currents without tripping.</w:t>
      </w:r>
    </w:p>
    <w:p w14:paraId="1E75A01C" w14:textId="3C43B29A" w:rsidR="00C60AC2" w:rsidRPr="0057286C" w:rsidRDefault="00E06BE9" w:rsidP="00A44337">
      <w:pPr>
        <w:spacing w:after="160" w:line="259" w:lineRule="auto"/>
        <w:ind w:left="1800" w:right="72"/>
        <w:rPr>
          <w:rFonts w:asciiTheme="minorHAnsi" w:hAnsiTheme="minorHAnsi" w:cstheme="minorHAnsi"/>
        </w:rPr>
      </w:pPr>
      <w:r w:rsidRPr="0057286C">
        <w:rPr>
          <w:rFonts w:asciiTheme="minorHAnsi" w:hAnsiTheme="minorHAnsi" w:cstheme="minorHAnsi"/>
        </w:rPr>
        <w:t xml:space="preserve">NEC </w:t>
      </w:r>
      <w:r w:rsidR="00C424D0" w:rsidRPr="0057286C">
        <w:rPr>
          <w:rFonts w:asciiTheme="minorHAnsi" w:hAnsiTheme="minorHAnsi" w:cstheme="minorHAnsi"/>
        </w:rPr>
        <w:t>protection requirements for transformers</w:t>
      </w:r>
      <w:proofErr w:type="gramStart"/>
      <w:r w:rsidRPr="0057286C">
        <w:rPr>
          <w:rFonts w:asciiTheme="minorHAnsi" w:hAnsiTheme="minorHAnsi" w:cstheme="minorHAnsi"/>
        </w:rPr>
        <w:t xml:space="preserve">:  </w:t>
      </w:r>
      <w:r w:rsidR="00C424D0" w:rsidRPr="0057286C">
        <w:rPr>
          <w:rFonts w:asciiTheme="minorHAnsi" w:hAnsiTheme="minorHAnsi" w:cstheme="minorHAnsi"/>
        </w:rPr>
        <w:t>Overcurrent</w:t>
      </w:r>
      <w:proofErr w:type="gramEnd"/>
      <w:r w:rsidR="00C424D0" w:rsidRPr="0057286C">
        <w:rPr>
          <w:rFonts w:asciiTheme="minorHAnsi" w:hAnsiTheme="minorHAnsi" w:cstheme="minorHAnsi"/>
        </w:rPr>
        <w:t xml:space="preserve"> devices</w:t>
      </w:r>
      <w:r w:rsidRPr="0057286C">
        <w:rPr>
          <w:rFonts w:asciiTheme="minorHAnsi" w:hAnsiTheme="minorHAnsi" w:cstheme="minorHAnsi"/>
        </w:rPr>
        <w:t xml:space="preserve"> should be selected, and settings should be recommended to provide overcurrent protection in accordance with NEC Article 450.3.  Paragraph (A) </w:t>
      </w:r>
      <w:r w:rsidR="00C424D0" w:rsidRPr="0057286C">
        <w:rPr>
          <w:rFonts w:asciiTheme="minorHAnsi" w:hAnsiTheme="minorHAnsi" w:cstheme="minorHAnsi"/>
        </w:rPr>
        <w:t>specifies that</w:t>
      </w:r>
      <w:r w:rsidRPr="0057286C">
        <w:rPr>
          <w:rFonts w:asciiTheme="minorHAnsi" w:hAnsiTheme="minorHAnsi" w:cstheme="minorHAnsi"/>
        </w:rPr>
        <w:t xml:space="preserve"> transformers over</w:t>
      </w:r>
      <w:r w:rsidR="00C424D0" w:rsidRPr="0057286C">
        <w:rPr>
          <w:rFonts w:asciiTheme="minorHAnsi" w:hAnsiTheme="minorHAnsi" w:cstheme="minorHAnsi"/>
        </w:rPr>
        <w:t xml:space="preserve"> </w:t>
      </w:r>
      <w:r w:rsidRPr="0057286C">
        <w:rPr>
          <w:rFonts w:asciiTheme="minorHAnsi" w:hAnsiTheme="minorHAnsi" w:cstheme="minorHAnsi"/>
        </w:rPr>
        <w:t>600 V comply with Table 450.3(A).  Paragraph (B) specifies that transformers less than 600 V comply with Table 450.3(B).</w:t>
      </w:r>
    </w:p>
    <w:p w14:paraId="18BAE9B0" w14:textId="16ACF77C" w:rsidR="00C60AC2" w:rsidRPr="0057286C" w:rsidRDefault="00E06BE9" w:rsidP="00A44337">
      <w:pPr>
        <w:spacing w:after="160" w:line="259" w:lineRule="auto"/>
        <w:ind w:left="1800" w:right="72"/>
        <w:rPr>
          <w:rFonts w:asciiTheme="minorHAnsi" w:hAnsiTheme="minorHAnsi" w:cstheme="minorHAnsi"/>
        </w:rPr>
      </w:pPr>
      <w:r w:rsidRPr="0057286C">
        <w:rPr>
          <w:rFonts w:asciiTheme="minorHAnsi" w:hAnsiTheme="minorHAnsi" w:cstheme="minorHAnsi"/>
        </w:rPr>
        <w:t>Short-circuit thermal limits for transformers:  The primary devices should be set on the basis that the transformers have short-circuit withstand capabilities as defined by IEEE Std C57.109™.</w:t>
      </w:r>
    </w:p>
    <w:p w14:paraId="0733D1AC" w14:textId="5C74709F" w:rsidR="00C60AC2" w:rsidRPr="0057286C" w:rsidRDefault="00E06BE9" w:rsidP="00A44337">
      <w:pPr>
        <w:pStyle w:val="Heading3"/>
        <w:ind w:left="1800"/>
        <w:rPr>
          <w:rFonts w:asciiTheme="minorHAnsi" w:eastAsia="Arial" w:hAnsiTheme="minorHAnsi" w:cstheme="minorHAnsi"/>
        </w:rPr>
      </w:pPr>
      <w:r w:rsidRPr="0057286C">
        <w:rPr>
          <w:rFonts w:asciiTheme="minorHAnsi" w:eastAsia="Arial" w:hAnsiTheme="minorHAnsi" w:cstheme="minorHAnsi"/>
          <w:spacing w:val="13"/>
        </w:rPr>
        <w:t>M</w:t>
      </w:r>
      <w:r w:rsidRPr="0057286C">
        <w:rPr>
          <w:rFonts w:asciiTheme="minorHAnsi" w:eastAsia="Arial" w:hAnsiTheme="minorHAnsi" w:cstheme="minorHAnsi"/>
        </w:rPr>
        <w:t>o</w:t>
      </w:r>
      <w:r w:rsidRPr="0057286C">
        <w:rPr>
          <w:rFonts w:asciiTheme="minorHAnsi" w:eastAsia="Arial" w:hAnsiTheme="minorHAnsi" w:cstheme="minorHAnsi"/>
          <w:spacing w:val="6"/>
        </w:rPr>
        <w:t>t</w:t>
      </w:r>
      <w:r w:rsidRPr="0057286C">
        <w:rPr>
          <w:rFonts w:asciiTheme="minorHAnsi" w:eastAsia="Arial" w:hAnsiTheme="minorHAnsi" w:cstheme="minorHAnsi"/>
        </w:rPr>
        <w:t>o</w:t>
      </w:r>
      <w:r w:rsidRPr="0057286C">
        <w:rPr>
          <w:rFonts w:asciiTheme="minorHAnsi" w:eastAsia="Arial" w:hAnsiTheme="minorHAnsi" w:cstheme="minorHAnsi"/>
          <w:spacing w:val="6"/>
        </w:rPr>
        <w:t>r</w:t>
      </w:r>
      <w:r w:rsidRPr="0057286C">
        <w:rPr>
          <w:rFonts w:asciiTheme="minorHAnsi" w:eastAsia="Arial" w:hAnsiTheme="minorHAnsi" w:cstheme="minorHAnsi"/>
        </w:rPr>
        <w:t>s</w:t>
      </w:r>
    </w:p>
    <w:p w14:paraId="05ECDF3E" w14:textId="0C278AD3" w:rsidR="00C60AC2" w:rsidRPr="0057286C" w:rsidRDefault="00E06BE9" w:rsidP="00A44337">
      <w:pPr>
        <w:spacing w:after="160" w:line="259" w:lineRule="auto"/>
        <w:ind w:left="1800"/>
        <w:contextualSpacing/>
        <w:rPr>
          <w:rFonts w:asciiTheme="minorHAnsi" w:hAnsiTheme="minorHAnsi" w:cstheme="minorHAnsi"/>
        </w:rPr>
      </w:pPr>
      <w:r w:rsidRPr="0057286C">
        <w:rPr>
          <w:rFonts w:asciiTheme="minorHAnsi" w:hAnsiTheme="minorHAnsi" w:cstheme="minorHAnsi"/>
        </w:rPr>
        <w:t xml:space="preserve">The motors should have </w:t>
      </w:r>
      <w:r w:rsidR="00073A1F" w:rsidRPr="0057286C">
        <w:rPr>
          <w:rFonts w:asciiTheme="minorHAnsi" w:hAnsiTheme="minorHAnsi" w:cstheme="minorHAnsi"/>
        </w:rPr>
        <w:t>appropriate protective</w:t>
      </w:r>
      <w:r w:rsidRPr="0057286C">
        <w:rPr>
          <w:rFonts w:asciiTheme="minorHAnsi" w:hAnsiTheme="minorHAnsi" w:cstheme="minorHAnsi"/>
        </w:rPr>
        <w:t xml:space="preserve"> devices to meet the basic protection requirements for overloads and fault current withstand values.  In addition, the motor</w:t>
      </w:r>
      <w:r w:rsidR="000D6654" w:rsidRPr="0057286C">
        <w:rPr>
          <w:rFonts w:asciiTheme="minorHAnsi" w:hAnsiTheme="minorHAnsi" w:cstheme="minorHAnsi"/>
        </w:rPr>
        <w:t xml:space="preserve"> </w:t>
      </w:r>
      <w:proofErr w:type="gramStart"/>
      <w:r w:rsidR="005E5009" w:rsidRPr="0057286C">
        <w:rPr>
          <w:rFonts w:asciiTheme="minorHAnsi" w:hAnsiTheme="minorHAnsi" w:cstheme="minorHAnsi"/>
        </w:rPr>
        <w:t>short-</w:t>
      </w:r>
      <w:r w:rsidR="000D6654" w:rsidRPr="0057286C">
        <w:rPr>
          <w:rFonts w:asciiTheme="minorHAnsi" w:hAnsiTheme="minorHAnsi" w:cstheme="minorHAnsi"/>
        </w:rPr>
        <w:t>c</w:t>
      </w:r>
      <w:r w:rsidR="005E5009" w:rsidRPr="0057286C">
        <w:rPr>
          <w:rFonts w:asciiTheme="minorHAnsi" w:hAnsiTheme="minorHAnsi" w:cstheme="minorHAnsi"/>
        </w:rPr>
        <w:t>ircuit</w:t>
      </w:r>
      <w:proofErr w:type="gramEnd"/>
      <w:r w:rsidRPr="0057286C">
        <w:rPr>
          <w:rFonts w:asciiTheme="minorHAnsi" w:hAnsiTheme="minorHAnsi" w:cstheme="minorHAnsi"/>
        </w:rPr>
        <w:t xml:space="preserve"> and ground fault protective devices should be set to </w:t>
      </w:r>
      <w:r w:rsidR="00073A1F" w:rsidRPr="0057286C">
        <w:rPr>
          <w:rFonts w:asciiTheme="minorHAnsi" w:hAnsiTheme="minorHAnsi" w:cstheme="minorHAnsi"/>
        </w:rPr>
        <w:t>ride through</w:t>
      </w:r>
      <w:r w:rsidRPr="0057286C">
        <w:rPr>
          <w:rFonts w:asciiTheme="minorHAnsi" w:hAnsiTheme="minorHAnsi" w:cstheme="minorHAnsi"/>
        </w:rPr>
        <w:t xml:space="preserve"> motor starting current.</w:t>
      </w:r>
    </w:p>
    <w:p w14:paraId="1D4B1AF6" w14:textId="0BFF655E" w:rsidR="00C60AC2" w:rsidRPr="0057286C" w:rsidRDefault="000D2C97" w:rsidP="00F905A3">
      <w:pPr>
        <w:pStyle w:val="Heading2"/>
        <w:numPr>
          <w:ilvl w:val="0"/>
          <w:numId w:val="0"/>
        </w:numPr>
        <w:spacing w:after="160" w:line="259" w:lineRule="auto"/>
        <w:ind w:right="72" w:firstLine="720"/>
        <w:contextualSpacing/>
        <w:rPr>
          <w:rFonts w:asciiTheme="minorHAnsi" w:eastAsia="Arial" w:hAnsiTheme="minorHAnsi" w:cstheme="minorHAnsi"/>
        </w:rPr>
      </w:pPr>
      <w:bookmarkStart w:id="41" w:name="_Toc62653112"/>
      <w:bookmarkStart w:id="42" w:name="_Toc67048719"/>
      <w:r>
        <w:rPr>
          <w:rFonts w:asciiTheme="minorHAnsi" w:eastAsia="Arial" w:hAnsiTheme="minorHAnsi" w:cstheme="minorHAnsi"/>
          <w:spacing w:val="-1"/>
        </w:rPr>
        <w:t>3</w:t>
      </w:r>
      <w:r w:rsidR="00E06BE9" w:rsidRPr="0057286C">
        <w:rPr>
          <w:rFonts w:asciiTheme="minorHAnsi" w:eastAsia="Arial" w:hAnsiTheme="minorHAnsi" w:cstheme="minorHAnsi"/>
        </w:rPr>
        <w:t>.4</w:t>
      </w:r>
      <w:r w:rsidR="00283F5F" w:rsidRPr="0057286C">
        <w:rPr>
          <w:rFonts w:asciiTheme="minorHAnsi" w:eastAsia="Arial" w:hAnsiTheme="minorHAnsi" w:cstheme="minorHAnsi"/>
        </w:rPr>
        <w:tab/>
      </w:r>
      <w:r w:rsidR="00E06BE9" w:rsidRPr="0057286C">
        <w:rPr>
          <w:rFonts w:asciiTheme="minorHAnsi" w:eastAsia="Arial" w:hAnsiTheme="minorHAnsi" w:cstheme="minorHAnsi"/>
          <w:spacing w:val="-1"/>
        </w:rPr>
        <w:t>Co</w:t>
      </w:r>
      <w:r w:rsidR="00E06BE9" w:rsidRPr="0057286C">
        <w:rPr>
          <w:rFonts w:asciiTheme="minorHAnsi" w:eastAsia="Arial" w:hAnsiTheme="minorHAnsi" w:cstheme="minorHAnsi"/>
        </w:rPr>
        <w:t>or</w:t>
      </w:r>
      <w:r w:rsidR="00E06BE9" w:rsidRPr="0057286C">
        <w:rPr>
          <w:rFonts w:asciiTheme="minorHAnsi" w:eastAsia="Arial" w:hAnsiTheme="minorHAnsi" w:cstheme="minorHAnsi"/>
          <w:spacing w:val="-1"/>
        </w:rPr>
        <w:t>d</w:t>
      </w:r>
      <w:r w:rsidR="00E06BE9" w:rsidRPr="0057286C">
        <w:rPr>
          <w:rFonts w:asciiTheme="minorHAnsi" w:eastAsia="Arial" w:hAnsiTheme="minorHAnsi" w:cstheme="minorHAnsi"/>
        </w:rPr>
        <w:t>i</w:t>
      </w:r>
      <w:r w:rsidR="00E06BE9" w:rsidRPr="0057286C">
        <w:rPr>
          <w:rFonts w:asciiTheme="minorHAnsi" w:eastAsia="Arial" w:hAnsiTheme="minorHAnsi" w:cstheme="minorHAnsi"/>
          <w:spacing w:val="-1"/>
        </w:rPr>
        <w:t>n</w:t>
      </w:r>
      <w:r w:rsidR="00E06BE9" w:rsidRPr="0057286C">
        <w:rPr>
          <w:rFonts w:asciiTheme="minorHAnsi" w:eastAsia="Arial" w:hAnsiTheme="minorHAnsi" w:cstheme="minorHAnsi"/>
        </w:rPr>
        <w:t>ation</w:t>
      </w:r>
      <w:r w:rsidR="00E06BE9" w:rsidRPr="0057286C">
        <w:rPr>
          <w:rFonts w:asciiTheme="minorHAnsi" w:eastAsia="Arial" w:hAnsiTheme="minorHAnsi" w:cstheme="minorHAnsi"/>
          <w:spacing w:val="7"/>
        </w:rPr>
        <w:t xml:space="preserve"> </w:t>
      </w:r>
      <w:r w:rsidR="00E06BE9" w:rsidRPr="0057286C">
        <w:rPr>
          <w:rFonts w:asciiTheme="minorHAnsi" w:eastAsia="Arial" w:hAnsiTheme="minorHAnsi" w:cstheme="minorHAnsi"/>
          <w:spacing w:val="-1"/>
        </w:rPr>
        <w:t>Da</w:t>
      </w:r>
      <w:r w:rsidR="00E06BE9" w:rsidRPr="0057286C">
        <w:rPr>
          <w:rFonts w:asciiTheme="minorHAnsi" w:eastAsia="Arial" w:hAnsiTheme="minorHAnsi" w:cstheme="minorHAnsi"/>
        </w:rPr>
        <w:t>ta</w:t>
      </w:r>
      <w:bookmarkEnd w:id="41"/>
      <w:bookmarkEnd w:id="42"/>
    </w:p>
    <w:p w14:paraId="65560A55" w14:textId="4BBB61B9" w:rsidR="00C60AC2" w:rsidRPr="0057286C" w:rsidRDefault="009824E7" w:rsidP="00A44337">
      <w:pPr>
        <w:spacing w:after="160" w:line="259" w:lineRule="auto"/>
        <w:ind w:left="1440" w:right="72"/>
        <w:contextualSpacing/>
        <w:rPr>
          <w:rFonts w:asciiTheme="minorHAnsi" w:hAnsiTheme="minorHAnsi" w:cstheme="minorHAnsi"/>
        </w:rPr>
      </w:pPr>
      <w:r>
        <w:rPr>
          <w:rFonts w:asciiTheme="minorHAnsi" w:hAnsiTheme="minorHAnsi" w:cstheme="minorHAnsi"/>
        </w:rPr>
        <w:t>Feeder cable, motor, transformer, generator, circuit b</w:t>
      </w:r>
      <w:r w:rsidR="00DD4C51">
        <w:rPr>
          <w:rFonts w:asciiTheme="minorHAnsi" w:hAnsiTheme="minorHAnsi" w:cstheme="minorHAnsi"/>
        </w:rPr>
        <w:t xml:space="preserve">reaker and fuse data </w:t>
      </w:r>
      <w:proofErr w:type="gramStart"/>
      <w:r w:rsidR="00DD4C51">
        <w:rPr>
          <w:rFonts w:asciiTheme="minorHAnsi" w:hAnsiTheme="minorHAnsi" w:cstheme="minorHAnsi"/>
        </w:rPr>
        <w:t>was</w:t>
      </w:r>
      <w:proofErr w:type="gramEnd"/>
      <w:r w:rsidR="00DD4C51">
        <w:rPr>
          <w:rFonts w:asciiTheme="minorHAnsi" w:hAnsiTheme="minorHAnsi" w:cstheme="minorHAnsi"/>
        </w:rPr>
        <w:t xml:space="preserve"> furnished by the Client</w:t>
      </w:r>
      <w:r w:rsidR="009C172B">
        <w:rPr>
          <w:rFonts w:asciiTheme="minorHAnsi" w:hAnsiTheme="minorHAnsi" w:cstheme="minorHAnsi"/>
        </w:rPr>
        <w:t xml:space="preserve"> in the form of as-built</w:t>
      </w:r>
      <w:r w:rsidR="007E2712">
        <w:rPr>
          <w:rFonts w:asciiTheme="minorHAnsi" w:hAnsiTheme="minorHAnsi" w:cstheme="minorHAnsi"/>
        </w:rPr>
        <w:t xml:space="preserve"> drawings</w:t>
      </w:r>
      <w:r w:rsidR="009C172B">
        <w:rPr>
          <w:rFonts w:asciiTheme="minorHAnsi" w:hAnsiTheme="minorHAnsi" w:cstheme="minorHAnsi"/>
        </w:rPr>
        <w:t>.</w:t>
      </w:r>
      <w:r w:rsidR="00E45EA9">
        <w:rPr>
          <w:rFonts w:asciiTheme="minorHAnsi" w:hAnsiTheme="minorHAnsi" w:cstheme="minorHAnsi"/>
        </w:rPr>
        <w:t xml:space="preserve">  Additional data was collected on-site by </w:t>
      </w:r>
      <w:r w:rsidR="00926649">
        <w:rPr>
          <w:rFonts w:asciiTheme="minorHAnsi" w:hAnsiTheme="minorHAnsi" w:cstheme="minorHAnsi"/>
        </w:rPr>
        <w:t>Company</w:t>
      </w:r>
      <w:r w:rsidR="00E45EA9">
        <w:rPr>
          <w:rFonts w:asciiTheme="minorHAnsi" w:hAnsiTheme="minorHAnsi" w:cstheme="minorHAnsi"/>
        </w:rPr>
        <w:t>.</w:t>
      </w:r>
      <w:r w:rsidR="009C172B">
        <w:rPr>
          <w:rFonts w:asciiTheme="minorHAnsi" w:hAnsiTheme="minorHAnsi" w:cstheme="minorHAnsi"/>
        </w:rPr>
        <w:t xml:space="preserve">  This data is reflected in the One-line Diagram in the Appendices.</w:t>
      </w:r>
    </w:p>
    <w:p w14:paraId="30D75D36" w14:textId="056D3CB1" w:rsidR="00C60AC2" w:rsidRPr="0057286C" w:rsidRDefault="00F5711F" w:rsidP="004B3F7E">
      <w:pPr>
        <w:pStyle w:val="ListParagraph"/>
        <w:numPr>
          <w:ilvl w:val="0"/>
          <w:numId w:val="10"/>
        </w:numPr>
        <w:spacing w:after="160" w:line="259" w:lineRule="auto"/>
        <w:ind w:left="2520"/>
        <w:rPr>
          <w:rFonts w:asciiTheme="minorHAnsi" w:hAnsiTheme="minorHAnsi" w:cstheme="minorHAnsi"/>
        </w:rPr>
      </w:pPr>
      <w:r w:rsidRPr="0057286C">
        <w:rPr>
          <w:rFonts w:asciiTheme="minorHAnsi" w:hAnsiTheme="minorHAnsi" w:cstheme="minorHAnsi"/>
        </w:rPr>
        <w:t>Duplicate device</w:t>
      </w:r>
      <w:r w:rsidR="007E2712">
        <w:rPr>
          <w:rFonts w:asciiTheme="minorHAnsi" w:hAnsiTheme="minorHAnsi" w:cstheme="minorHAnsi"/>
        </w:rPr>
        <w:t xml:space="preserve"> size and rating</w:t>
      </w:r>
      <w:r w:rsidRPr="0057286C">
        <w:rPr>
          <w:rFonts w:asciiTheme="minorHAnsi" w:hAnsiTheme="minorHAnsi" w:cstheme="minorHAnsi"/>
        </w:rPr>
        <w:t xml:space="preserve"> </w:t>
      </w:r>
      <w:r w:rsidR="007E2712">
        <w:rPr>
          <w:rFonts w:asciiTheme="minorHAnsi" w:hAnsiTheme="minorHAnsi" w:cstheme="minorHAnsi"/>
        </w:rPr>
        <w:t>is</w:t>
      </w:r>
      <w:r w:rsidRPr="0057286C">
        <w:rPr>
          <w:rFonts w:asciiTheme="minorHAnsi" w:hAnsiTheme="minorHAnsi" w:cstheme="minorHAnsi"/>
        </w:rPr>
        <w:t xml:space="preserve"> only shown once </w:t>
      </w:r>
      <w:r w:rsidR="007E2712">
        <w:rPr>
          <w:rFonts w:asciiTheme="minorHAnsi" w:hAnsiTheme="minorHAnsi" w:cstheme="minorHAnsi"/>
        </w:rPr>
        <w:t xml:space="preserve">per TCC plot </w:t>
      </w:r>
      <w:r w:rsidRPr="0057286C">
        <w:rPr>
          <w:rFonts w:asciiTheme="minorHAnsi" w:hAnsiTheme="minorHAnsi" w:cstheme="minorHAnsi"/>
        </w:rPr>
        <w:t>to reduce clutter</w:t>
      </w:r>
      <w:r w:rsidR="007E2712">
        <w:rPr>
          <w:rFonts w:asciiTheme="minorHAnsi" w:hAnsiTheme="minorHAnsi" w:cstheme="minorHAnsi"/>
        </w:rPr>
        <w:t>.</w:t>
      </w:r>
    </w:p>
    <w:p w14:paraId="44EB5E18" w14:textId="413D6443" w:rsidR="00C60AC2" w:rsidRPr="0057286C" w:rsidRDefault="000D2C97" w:rsidP="00F905A3">
      <w:pPr>
        <w:pStyle w:val="Heading2"/>
        <w:numPr>
          <w:ilvl w:val="0"/>
          <w:numId w:val="0"/>
        </w:numPr>
        <w:spacing w:after="160" w:line="259" w:lineRule="auto"/>
        <w:ind w:left="1440" w:hanging="720"/>
        <w:rPr>
          <w:rFonts w:asciiTheme="minorHAnsi" w:eastAsia="Arial" w:hAnsiTheme="minorHAnsi" w:cstheme="minorHAnsi"/>
        </w:rPr>
      </w:pPr>
      <w:bookmarkStart w:id="43" w:name="_Toc62653113"/>
      <w:bookmarkStart w:id="44" w:name="_Toc67048720"/>
      <w:r>
        <w:rPr>
          <w:rFonts w:asciiTheme="minorHAnsi" w:eastAsia="Arial" w:hAnsiTheme="minorHAnsi" w:cstheme="minorHAnsi"/>
          <w:spacing w:val="-1"/>
        </w:rPr>
        <w:lastRenderedPageBreak/>
        <w:t>3</w:t>
      </w:r>
      <w:r w:rsidR="00E06BE9" w:rsidRPr="0057286C">
        <w:rPr>
          <w:rFonts w:asciiTheme="minorHAnsi" w:eastAsia="Arial" w:hAnsiTheme="minorHAnsi" w:cstheme="minorHAnsi"/>
        </w:rPr>
        <w:t>.5</w:t>
      </w:r>
      <w:r w:rsidR="00283F5F" w:rsidRPr="0057286C">
        <w:rPr>
          <w:rFonts w:asciiTheme="minorHAnsi" w:eastAsia="Arial" w:hAnsiTheme="minorHAnsi" w:cstheme="minorHAnsi"/>
        </w:rPr>
        <w:tab/>
      </w:r>
      <w:r w:rsidR="00E06BE9" w:rsidRPr="0057286C">
        <w:rPr>
          <w:rFonts w:asciiTheme="minorHAnsi" w:eastAsia="Arial" w:hAnsiTheme="minorHAnsi" w:cstheme="minorHAnsi"/>
          <w:spacing w:val="-1"/>
        </w:rPr>
        <w:t>Co</w:t>
      </w:r>
      <w:r w:rsidR="00E06BE9" w:rsidRPr="0057286C">
        <w:rPr>
          <w:rFonts w:asciiTheme="minorHAnsi" w:eastAsia="Arial" w:hAnsiTheme="minorHAnsi" w:cstheme="minorHAnsi"/>
        </w:rPr>
        <w:t>or</w:t>
      </w:r>
      <w:r w:rsidR="00E06BE9" w:rsidRPr="0057286C">
        <w:rPr>
          <w:rFonts w:asciiTheme="minorHAnsi" w:eastAsia="Arial" w:hAnsiTheme="minorHAnsi" w:cstheme="minorHAnsi"/>
          <w:spacing w:val="-1"/>
        </w:rPr>
        <w:t>d</w:t>
      </w:r>
      <w:r w:rsidR="00E06BE9" w:rsidRPr="0057286C">
        <w:rPr>
          <w:rFonts w:asciiTheme="minorHAnsi" w:eastAsia="Arial" w:hAnsiTheme="minorHAnsi" w:cstheme="minorHAnsi"/>
        </w:rPr>
        <w:t>i</w:t>
      </w:r>
      <w:r w:rsidR="00E06BE9" w:rsidRPr="0057286C">
        <w:rPr>
          <w:rFonts w:asciiTheme="minorHAnsi" w:eastAsia="Arial" w:hAnsiTheme="minorHAnsi" w:cstheme="minorHAnsi"/>
          <w:spacing w:val="-1"/>
        </w:rPr>
        <w:t>n</w:t>
      </w:r>
      <w:r w:rsidR="00E06BE9" w:rsidRPr="0057286C">
        <w:rPr>
          <w:rFonts w:asciiTheme="minorHAnsi" w:eastAsia="Arial" w:hAnsiTheme="minorHAnsi" w:cstheme="minorHAnsi"/>
        </w:rPr>
        <w:t>ation</w:t>
      </w:r>
      <w:r w:rsidR="00E06BE9" w:rsidRPr="0057286C">
        <w:rPr>
          <w:rFonts w:asciiTheme="minorHAnsi" w:eastAsia="Arial" w:hAnsiTheme="minorHAnsi" w:cstheme="minorHAnsi"/>
          <w:spacing w:val="7"/>
        </w:rPr>
        <w:t xml:space="preserve"> </w:t>
      </w:r>
      <w:r w:rsidR="00E06BE9" w:rsidRPr="0057286C">
        <w:rPr>
          <w:rFonts w:asciiTheme="minorHAnsi" w:eastAsia="Arial" w:hAnsiTheme="minorHAnsi" w:cstheme="minorHAnsi"/>
          <w:spacing w:val="-1"/>
        </w:rPr>
        <w:t>Re</w:t>
      </w:r>
      <w:r w:rsidR="00E06BE9" w:rsidRPr="0057286C">
        <w:rPr>
          <w:rFonts w:asciiTheme="minorHAnsi" w:eastAsia="Arial" w:hAnsiTheme="minorHAnsi" w:cstheme="minorHAnsi"/>
        </w:rPr>
        <w:t>s</w:t>
      </w:r>
      <w:r w:rsidR="00E06BE9" w:rsidRPr="0057286C">
        <w:rPr>
          <w:rFonts w:asciiTheme="minorHAnsi" w:eastAsia="Arial" w:hAnsiTheme="minorHAnsi" w:cstheme="minorHAnsi"/>
          <w:spacing w:val="-1"/>
        </w:rPr>
        <w:t>u</w:t>
      </w:r>
      <w:r w:rsidR="00E06BE9" w:rsidRPr="0057286C">
        <w:rPr>
          <w:rFonts w:asciiTheme="minorHAnsi" w:eastAsia="Arial" w:hAnsiTheme="minorHAnsi" w:cstheme="minorHAnsi"/>
        </w:rPr>
        <w:t>lts</w:t>
      </w:r>
      <w:bookmarkEnd w:id="43"/>
      <w:bookmarkEnd w:id="44"/>
    </w:p>
    <w:p w14:paraId="66D5599E" w14:textId="4DA0754C" w:rsidR="00C60AC2" w:rsidRPr="0057286C" w:rsidRDefault="00E06BE9" w:rsidP="00A44337">
      <w:pPr>
        <w:spacing w:after="160" w:line="259" w:lineRule="auto"/>
        <w:ind w:left="1440" w:right="72"/>
        <w:rPr>
          <w:rFonts w:asciiTheme="minorHAnsi" w:hAnsiTheme="minorHAnsi" w:cstheme="minorHAnsi"/>
        </w:rPr>
      </w:pPr>
      <w:r w:rsidRPr="0057286C">
        <w:rPr>
          <w:rFonts w:asciiTheme="minorHAnsi" w:hAnsiTheme="minorHAnsi" w:cstheme="minorHAnsi"/>
        </w:rPr>
        <w:t xml:space="preserve">The time-current plots each device curve tagged with an arrow and label referencing its location </w:t>
      </w:r>
      <w:r w:rsidR="00073A1F" w:rsidRPr="0057286C">
        <w:rPr>
          <w:rFonts w:asciiTheme="minorHAnsi" w:hAnsiTheme="minorHAnsi" w:cstheme="minorHAnsi"/>
        </w:rPr>
        <w:t>on the</w:t>
      </w:r>
      <w:r w:rsidRPr="0057286C">
        <w:rPr>
          <w:rFonts w:asciiTheme="minorHAnsi" w:hAnsiTheme="minorHAnsi" w:cstheme="minorHAnsi"/>
        </w:rPr>
        <w:t xml:space="preserve"> plot's individual representative </w:t>
      </w:r>
      <w:r w:rsidR="00D454B1" w:rsidRPr="0057286C">
        <w:rPr>
          <w:rFonts w:asciiTheme="minorHAnsi" w:hAnsiTheme="minorHAnsi" w:cstheme="minorHAnsi"/>
        </w:rPr>
        <w:t>One-Line</w:t>
      </w:r>
      <w:r w:rsidRPr="0057286C">
        <w:rPr>
          <w:rFonts w:asciiTheme="minorHAnsi" w:hAnsiTheme="minorHAnsi" w:cstheme="minorHAnsi"/>
        </w:rPr>
        <w:t xml:space="preserve"> diagram. The</w:t>
      </w:r>
      <w:r w:rsidR="005C0D93" w:rsidRPr="0057286C">
        <w:rPr>
          <w:rFonts w:asciiTheme="minorHAnsi" w:hAnsiTheme="minorHAnsi" w:cstheme="minorHAnsi"/>
        </w:rPr>
        <w:t xml:space="preserve"> </w:t>
      </w:r>
      <w:r w:rsidRPr="0057286C">
        <w:rPr>
          <w:rFonts w:asciiTheme="minorHAnsi" w:hAnsiTheme="minorHAnsi" w:cstheme="minorHAnsi"/>
        </w:rPr>
        <w:t xml:space="preserve">device time-current </w:t>
      </w:r>
      <w:r w:rsidR="00073A1F" w:rsidRPr="0057286C">
        <w:rPr>
          <w:rFonts w:asciiTheme="minorHAnsi" w:hAnsiTheme="minorHAnsi" w:cstheme="minorHAnsi"/>
        </w:rPr>
        <w:t>characteristics are</w:t>
      </w:r>
      <w:r w:rsidRPr="0057286C">
        <w:rPr>
          <w:rFonts w:asciiTheme="minorHAnsi" w:hAnsiTheme="minorHAnsi" w:cstheme="minorHAnsi"/>
        </w:rPr>
        <w:t xml:space="preserve"> truncated at maximum through-</w:t>
      </w:r>
      <w:r w:rsidR="00073A1F" w:rsidRPr="0057286C">
        <w:rPr>
          <w:rFonts w:asciiTheme="minorHAnsi" w:hAnsiTheme="minorHAnsi" w:cstheme="minorHAnsi"/>
        </w:rPr>
        <w:t>fault current</w:t>
      </w:r>
      <w:r w:rsidRPr="0057286C">
        <w:rPr>
          <w:rFonts w:asciiTheme="minorHAnsi" w:hAnsiTheme="minorHAnsi" w:cstheme="minorHAnsi"/>
        </w:rPr>
        <w:t xml:space="preserve"> </w:t>
      </w:r>
      <w:r w:rsidR="00073A1F" w:rsidRPr="0057286C">
        <w:rPr>
          <w:rFonts w:asciiTheme="minorHAnsi" w:hAnsiTheme="minorHAnsi" w:cstheme="minorHAnsi"/>
        </w:rPr>
        <w:t>for a downstream</w:t>
      </w:r>
      <w:r w:rsidRPr="0057286C">
        <w:rPr>
          <w:rFonts w:asciiTheme="minorHAnsi" w:hAnsiTheme="minorHAnsi" w:cstheme="minorHAnsi"/>
        </w:rPr>
        <w:t xml:space="preserve"> fault</w:t>
      </w:r>
      <w:r w:rsidR="00460F6C">
        <w:rPr>
          <w:rFonts w:asciiTheme="minorHAnsi" w:hAnsiTheme="minorHAnsi" w:cstheme="minorHAnsi"/>
        </w:rPr>
        <w:t>.</w:t>
      </w:r>
    </w:p>
    <w:p w14:paraId="0AFE9D70" w14:textId="7FA93C73" w:rsidR="00C60AC2" w:rsidRPr="0057286C" w:rsidRDefault="00073A1F" w:rsidP="00A44337">
      <w:pPr>
        <w:spacing w:after="160" w:line="259" w:lineRule="auto"/>
        <w:ind w:left="1440" w:right="72"/>
        <w:rPr>
          <w:rFonts w:asciiTheme="minorHAnsi" w:hAnsiTheme="minorHAnsi" w:cstheme="minorHAnsi"/>
        </w:rPr>
      </w:pPr>
      <w:r w:rsidRPr="0057286C">
        <w:rPr>
          <w:rFonts w:asciiTheme="minorHAnsi" w:hAnsiTheme="minorHAnsi" w:cstheme="minorHAnsi"/>
        </w:rPr>
        <w:t>Efforts were made</w:t>
      </w:r>
      <w:r w:rsidR="00E06BE9" w:rsidRPr="0057286C">
        <w:rPr>
          <w:rFonts w:asciiTheme="minorHAnsi" w:hAnsiTheme="minorHAnsi" w:cstheme="minorHAnsi"/>
        </w:rPr>
        <w:t xml:space="preserve"> </w:t>
      </w:r>
      <w:r w:rsidRPr="0057286C">
        <w:rPr>
          <w:rFonts w:asciiTheme="minorHAnsi" w:hAnsiTheme="minorHAnsi" w:cstheme="minorHAnsi"/>
        </w:rPr>
        <w:t>to provide the best coordination possible</w:t>
      </w:r>
      <w:r w:rsidR="00E06BE9" w:rsidRPr="0057286C">
        <w:rPr>
          <w:rFonts w:asciiTheme="minorHAnsi" w:hAnsiTheme="minorHAnsi" w:cstheme="minorHAnsi"/>
        </w:rPr>
        <w:t xml:space="preserve"> </w:t>
      </w:r>
      <w:r w:rsidRPr="0057286C">
        <w:rPr>
          <w:rFonts w:asciiTheme="minorHAnsi" w:hAnsiTheme="minorHAnsi" w:cstheme="minorHAnsi"/>
        </w:rPr>
        <w:t>with the protective</w:t>
      </w:r>
      <w:r w:rsidR="00E06BE9" w:rsidRPr="0057286C">
        <w:rPr>
          <w:rFonts w:asciiTheme="minorHAnsi" w:hAnsiTheme="minorHAnsi" w:cstheme="minorHAnsi"/>
        </w:rPr>
        <w:t xml:space="preserve"> </w:t>
      </w:r>
      <w:r w:rsidR="005C59E3" w:rsidRPr="0057286C">
        <w:rPr>
          <w:rFonts w:asciiTheme="minorHAnsi" w:hAnsiTheme="minorHAnsi" w:cstheme="minorHAnsi"/>
        </w:rPr>
        <w:t xml:space="preserve">devices </w:t>
      </w:r>
      <w:r w:rsidR="002129ED">
        <w:rPr>
          <w:rFonts w:asciiTheme="minorHAnsi" w:hAnsiTheme="minorHAnsi" w:cstheme="minorHAnsi"/>
        </w:rPr>
        <w:t>in the project</w:t>
      </w:r>
      <w:r w:rsidR="00E06BE9" w:rsidRPr="0057286C">
        <w:rPr>
          <w:rFonts w:asciiTheme="minorHAnsi" w:hAnsiTheme="minorHAnsi" w:cstheme="minorHAnsi"/>
        </w:rPr>
        <w:t xml:space="preserve">.  </w:t>
      </w:r>
      <w:r w:rsidRPr="0057286C">
        <w:rPr>
          <w:rFonts w:asciiTheme="minorHAnsi" w:hAnsiTheme="minorHAnsi" w:cstheme="minorHAnsi"/>
        </w:rPr>
        <w:t>Areas where breaker</w:t>
      </w:r>
      <w:r w:rsidR="00E06BE9" w:rsidRPr="0057286C">
        <w:rPr>
          <w:rFonts w:asciiTheme="minorHAnsi" w:hAnsiTheme="minorHAnsi" w:cstheme="minorHAnsi"/>
        </w:rPr>
        <w:t xml:space="preserve"> </w:t>
      </w:r>
      <w:r w:rsidRPr="0057286C">
        <w:rPr>
          <w:rFonts w:asciiTheme="minorHAnsi" w:hAnsiTheme="minorHAnsi" w:cstheme="minorHAnsi"/>
        </w:rPr>
        <w:t>trip curves overlap</w:t>
      </w:r>
      <w:r w:rsidR="00E06BE9" w:rsidRPr="0057286C">
        <w:rPr>
          <w:rFonts w:asciiTheme="minorHAnsi" w:hAnsiTheme="minorHAnsi" w:cstheme="minorHAnsi"/>
        </w:rPr>
        <w:t xml:space="preserve"> indicate areas of possible non-selective breaker operation. Where possible, efforts were made to reduce non-</w:t>
      </w:r>
      <w:r w:rsidRPr="0057286C">
        <w:rPr>
          <w:rFonts w:asciiTheme="minorHAnsi" w:hAnsiTheme="minorHAnsi" w:cstheme="minorHAnsi"/>
        </w:rPr>
        <w:t>selective breaker</w:t>
      </w:r>
      <w:r w:rsidR="00E06BE9" w:rsidRPr="0057286C">
        <w:rPr>
          <w:rFonts w:asciiTheme="minorHAnsi" w:hAnsiTheme="minorHAnsi" w:cstheme="minorHAnsi"/>
        </w:rPr>
        <w:t xml:space="preserve"> operation while maintaining adequate</w:t>
      </w:r>
      <w:r w:rsidR="005C59E3" w:rsidRPr="0057286C">
        <w:rPr>
          <w:rFonts w:asciiTheme="minorHAnsi" w:hAnsiTheme="minorHAnsi" w:cstheme="minorHAnsi"/>
        </w:rPr>
        <w:t xml:space="preserve"> s</w:t>
      </w:r>
      <w:r w:rsidR="00E06BE9" w:rsidRPr="0057286C">
        <w:rPr>
          <w:rFonts w:asciiTheme="minorHAnsi" w:hAnsiTheme="minorHAnsi" w:cstheme="minorHAnsi"/>
        </w:rPr>
        <w:t xml:space="preserve">ystem protection.  </w:t>
      </w:r>
      <w:r w:rsidR="005C59E3" w:rsidRPr="0057286C">
        <w:rPr>
          <w:rFonts w:asciiTheme="minorHAnsi" w:hAnsiTheme="minorHAnsi" w:cstheme="minorHAnsi"/>
        </w:rPr>
        <w:t>In some</w:t>
      </w:r>
      <w:r w:rsidR="00E06BE9" w:rsidRPr="0057286C">
        <w:rPr>
          <w:rFonts w:asciiTheme="minorHAnsi" w:hAnsiTheme="minorHAnsi" w:cstheme="minorHAnsi"/>
        </w:rPr>
        <w:t xml:space="preserve"> </w:t>
      </w:r>
      <w:r w:rsidR="005C59E3" w:rsidRPr="0057286C">
        <w:rPr>
          <w:rFonts w:asciiTheme="minorHAnsi" w:hAnsiTheme="minorHAnsi" w:cstheme="minorHAnsi"/>
        </w:rPr>
        <w:t>cases, because</w:t>
      </w:r>
      <w:r w:rsidR="00E06BE9" w:rsidRPr="0057286C">
        <w:rPr>
          <w:rFonts w:asciiTheme="minorHAnsi" w:hAnsiTheme="minorHAnsi" w:cstheme="minorHAnsi"/>
        </w:rPr>
        <w:t xml:space="preserve"> of </w:t>
      </w:r>
      <w:r w:rsidR="005C59E3" w:rsidRPr="0057286C">
        <w:rPr>
          <w:rFonts w:asciiTheme="minorHAnsi" w:hAnsiTheme="minorHAnsi" w:cstheme="minorHAnsi"/>
        </w:rPr>
        <w:t>device limitations, little can</w:t>
      </w:r>
      <w:r w:rsidR="00E06BE9" w:rsidRPr="0057286C">
        <w:rPr>
          <w:rFonts w:asciiTheme="minorHAnsi" w:hAnsiTheme="minorHAnsi" w:cstheme="minorHAnsi"/>
        </w:rPr>
        <w:t xml:space="preserve"> be done to improve device selectivity.  Such device limitations include the fixed operating </w:t>
      </w:r>
      <w:r w:rsidR="005C59E3" w:rsidRPr="0057286C">
        <w:rPr>
          <w:rFonts w:asciiTheme="minorHAnsi" w:hAnsiTheme="minorHAnsi" w:cstheme="minorHAnsi"/>
        </w:rPr>
        <w:t>characteristic of a fuse, the</w:t>
      </w:r>
      <w:r w:rsidR="00E06BE9" w:rsidRPr="0057286C">
        <w:rPr>
          <w:rFonts w:asciiTheme="minorHAnsi" w:hAnsiTheme="minorHAnsi" w:cstheme="minorHAnsi"/>
        </w:rPr>
        <w:t xml:space="preserve"> built-in </w:t>
      </w:r>
      <w:r w:rsidR="005C59E3" w:rsidRPr="0057286C">
        <w:rPr>
          <w:rFonts w:asciiTheme="minorHAnsi" w:hAnsiTheme="minorHAnsi" w:cstheme="minorHAnsi"/>
        </w:rPr>
        <w:t>instantaneous or instantaneous</w:t>
      </w:r>
      <w:r w:rsidR="00E06BE9" w:rsidRPr="0057286C">
        <w:rPr>
          <w:rFonts w:asciiTheme="minorHAnsi" w:hAnsiTheme="minorHAnsi" w:cstheme="minorHAnsi"/>
        </w:rPr>
        <w:t xml:space="preserve">   "over-ride" elements of molded case </w:t>
      </w:r>
      <w:r w:rsidR="005C59E3" w:rsidRPr="0057286C">
        <w:rPr>
          <w:rFonts w:asciiTheme="minorHAnsi" w:hAnsiTheme="minorHAnsi" w:cstheme="minorHAnsi"/>
        </w:rPr>
        <w:t>circuit breakers, and</w:t>
      </w:r>
      <w:r w:rsidR="00E06BE9" w:rsidRPr="0057286C">
        <w:rPr>
          <w:rFonts w:asciiTheme="minorHAnsi" w:hAnsiTheme="minorHAnsi" w:cstheme="minorHAnsi"/>
        </w:rPr>
        <w:t xml:space="preserve"> the </w:t>
      </w:r>
      <w:r w:rsidR="005C59E3" w:rsidRPr="0057286C">
        <w:rPr>
          <w:rFonts w:asciiTheme="minorHAnsi" w:hAnsiTheme="minorHAnsi" w:cstheme="minorHAnsi"/>
        </w:rPr>
        <w:t>limited instantaneous trip range</w:t>
      </w:r>
      <w:r w:rsidR="00E06BE9" w:rsidRPr="0057286C">
        <w:rPr>
          <w:rFonts w:asciiTheme="minorHAnsi" w:hAnsiTheme="minorHAnsi" w:cstheme="minorHAnsi"/>
        </w:rPr>
        <w:t xml:space="preserve"> of trip units </w:t>
      </w:r>
      <w:r w:rsidR="005C59E3" w:rsidRPr="0057286C">
        <w:rPr>
          <w:rFonts w:asciiTheme="minorHAnsi" w:hAnsiTheme="minorHAnsi" w:cstheme="minorHAnsi"/>
        </w:rPr>
        <w:t>with an</w:t>
      </w:r>
      <w:r w:rsidR="00E06BE9" w:rsidRPr="0057286C">
        <w:rPr>
          <w:rFonts w:asciiTheme="minorHAnsi" w:hAnsiTheme="minorHAnsi" w:cstheme="minorHAnsi"/>
        </w:rPr>
        <w:t xml:space="preserve"> instantaneous trip function.</w:t>
      </w:r>
    </w:p>
    <w:p w14:paraId="15F1D7B0" w14:textId="21CF2A7A" w:rsidR="00C60AC2" w:rsidRDefault="00E06BE9" w:rsidP="00A44337">
      <w:pPr>
        <w:spacing w:after="160" w:line="259" w:lineRule="auto"/>
        <w:ind w:left="1440" w:right="72"/>
        <w:rPr>
          <w:rFonts w:asciiTheme="minorHAnsi" w:hAnsiTheme="minorHAnsi" w:cstheme="minorHAnsi"/>
        </w:rPr>
      </w:pPr>
      <w:r w:rsidRPr="0057286C">
        <w:rPr>
          <w:rFonts w:asciiTheme="minorHAnsi" w:hAnsiTheme="minorHAnsi" w:cstheme="minorHAnsi"/>
        </w:rPr>
        <w:t xml:space="preserve">In cases involving redundant protective devices, non-selective breaker operation is of little or no concern.  Protective devices are redundant </w:t>
      </w:r>
      <w:r w:rsidR="005C59E3" w:rsidRPr="0057286C">
        <w:rPr>
          <w:rFonts w:asciiTheme="minorHAnsi" w:hAnsiTheme="minorHAnsi" w:cstheme="minorHAnsi"/>
        </w:rPr>
        <w:t>if, regardless</w:t>
      </w:r>
      <w:r w:rsidRPr="0057286C">
        <w:rPr>
          <w:rFonts w:asciiTheme="minorHAnsi" w:hAnsiTheme="minorHAnsi" w:cstheme="minorHAnsi"/>
        </w:rPr>
        <w:t xml:space="preserve"> of which device opens, the same system outage occurs.  </w:t>
      </w:r>
      <w:r w:rsidR="005C59E3" w:rsidRPr="0057286C">
        <w:rPr>
          <w:rFonts w:asciiTheme="minorHAnsi" w:hAnsiTheme="minorHAnsi" w:cstheme="minorHAnsi"/>
        </w:rPr>
        <w:t xml:space="preserve">Often, </w:t>
      </w:r>
      <w:proofErr w:type="gramStart"/>
      <w:r w:rsidR="005C59E3" w:rsidRPr="0057286C">
        <w:rPr>
          <w:rFonts w:asciiTheme="minorHAnsi" w:hAnsiTheme="minorHAnsi" w:cstheme="minorHAnsi"/>
        </w:rPr>
        <w:t>in order</w:t>
      </w:r>
      <w:r w:rsidRPr="0057286C">
        <w:rPr>
          <w:rFonts w:asciiTheme="minorHAnsi" w:hAnsiTheme="minorHAnsi" w:cstheme="minorHAnsi"/>
        </w:rPr>
        <w:t xml:space="preserve"> to</w:t>
      </w:r>
      <w:proofErr w:type="gramEnd"/>
      <w:r w:rsidRPr="0057286C">
        <w:rPr>
          <w:rFonts w:asciiTheme="minorHAnsi" w:hAnsiTheme="minorHAnsi" w:cstheme="minorHAnsi"/>
        </w:rPr>
        <w:t xml:space="preserve"> improve overall system </w:t>
      </w:r>
      <w:r w:rsidR="005C59E3" w:rsidRPr="0057286C">
        <w:rPr>
          <w:rFonts w:asciiTheme="minorHAnsi" w:hAnsiTheme="minorHAnsi" w:cstheme="minorHAnsi"/>
        </w:rPr>
        <w:t>protection and</w:t>
      </w:r>
      <w:r w:rsidRPr="0057286C">
        <w:rPr>
          <w:rFonts w:asciiTheme="minorHAnsi" w:hAnsiTheme="minorHAnsi" w:cstheme="minorHAnsi"/>
        </w:rPr>
        <w:t xml:space="preserve"> </w:t>
      </w:r>
      <w:r w:rsidR="005C59E3" w:rsidRPr="0057286C">
        <w:rPr>
          <w:rFonts w:asciiTheme="minorHAnsi" w:hAnsiTheme="minorHAnsi" w:cstheme="minorHAnsi"/>
        </w:rPr>
        <w:t>coordination, redundant</w:t>
      </w:r>
      <w:r w:rsidRPr="0057286C">
        <w:rPr>
          <w:rFonts w:asciiTheme="minorHAnsi" w:hAnsiTheme="minorHAnsi" w:cstheme="minorHAnsi"/>
        </w:rPr>
        <w:t xml:space="preserve"> </w:t>
      </w:r>
      <w:r w:rsidR="005C59E3" w:rsidRPr="0057286C">
        <w:rPr>
          <w:rFonts w:asciiTheme="minorHAnsi" w:hAnsiTheme="minorHAnsi" w:cstheme="minorHAnsi"/>
        </w:rPr>
        <w:t>devices are</w:t>
      </w:r>
      <w:r w:rsidRPr="0057286C">
        <w:rPr>
          <w:rFonts w:asciiTheme="minorHAnsi" w:hAnsiTheme="minorHAnsi" w:cstheme="minorHAnsi"/>
        </w:rPr>
        <w:t xml:space="preserve"> intentionally set to </w:t>
      </w:r>
      <w:r w:rsidR="005C59E3" w:rsidRPr="0057286C">
        <w:rPr>
          <w:rFonts w:asciiTheme="minorHAnsi" w:hAnsiTheme="minorHAnsi" w:cstheme="minorHAnsi"/>
        </w:rPr>
        <w:t>overlap (</w:t>
      </w:r>
      <w:r w:rsidRPr="0057286C">
        <w:rPr>
          <w:rFonts w:asciiTheme="minorHAnsi" w:hAnsiTheme="minorHAnsi" w:cstheme="minorHAnsi"/>
        </w:rPr>
        <w:t>i.e. non-selectively coordinate with) one another.</w:t>
      </w:r>
    </w:p>
    <w:p w14:paraId="0A5F1112" w14:textId="77777777" w:rsidR="00E45EA9" w:rsidRDefault="00E45EA9" w:rsidP="00E45EA9">
      <w:pPr>
        <w:spacing w:after="160" w:line="259" w:lineRule="auto"/>
        <w:ind w:left="1440"/>
        <w:contextualSpacing/>
        <w:rPr>
          <w:rFonts w:asciiTheme="minorHAnsi" w:hAnsiTheme="minorHAnsi" w:cstheme="minorHAnsi"/>
        </w:rPr>
      </w:pPr>
      <w:r>
        <w:rPr>
          <w:rFonts w:asciiTheme="minorHAnsi" w:hAnsiTheme="minorHAnsi" w:cstheme="minorHAnsi"/>
        </w:rPr>
        <w:t xml:space="preserve">Nearly </w:t>
      </w:r>
      <w:proofErr w:type="gramStart"/>
      <w:r>
        <w:rPr>
          <w:rFonts w:asciiTheme="minorHAnsi" w:hAnsiTheme="minorHAnsi" w:cstheme="minorHAnsi"/>
        </w:rPr>
        <w:t>all of</w:t>
      </w:r>
      <w:proofErr w:type="gramEnd"/>
      <w:r>
        <w:rPr>
          <w:rFonts w:asciiTheme="minorHAnsi" w:hAnsiTheme="minorHAnsi" w:cstheme="minorHAnsi"/>
        </w:rPr>
        <w:t xml:space="preserve"> the main and feeder breakers on this project are adjustable to at least some degree</w:t>
      </w:r>
      <w:r w:rsidRPr="0057286C">
        <w:rPr>
          <w:rFonts w:asciiTheme="minorHAnsi" w:hAnsiTheme="minorHAnsi" w:cstheme="minorHAnsi"/>
        </w:rPr>
        <w:t>.</w:t>
      </w:r>
      <w:r>
        <w:rPr>
          <w:rFonts w:asciiTheme="minorHAnsi" w:hAnsiTheme="minorHAnsi" w:cstheme="minorHAnsi"/>
        </w:rPr>
        <w:t xml:space="preserve">  Coordination was achieved between all device Long Time and Short time pickup and delay curves between upstream and downstream devices with the existing settings for the most part with a couple of exceptions.  Coordination within the Instantaneous region was not able to be achieved in most instances, due to significant overlap in many cases.</w:t>
      </w:r>
    </w:p>
    <w:p w14:paraId="7C1E85AD" w14:textId="77777777" w:rsidR="00E45EA9" w:rsidRDefault="00E45EA9" w:rsidP="00E45EA9">
      <w:pPr>
        <w:spacing w:after="160" w:line="259" w:lineRule="auto"/>
        <w:ind w:left="1440"/>
        <w:contextualSpacing/>
        <w:rPr>
          <w:rFonts w:asciiTheme="minorHAnsi" w:hAnsiTheme="minorHAnsi" w:cstheme="minorHAnsi"/>
        </w:rPr>
      </w:pPr>
    </w:p>
    <w:p w14:paraId="39FB2925" w14:textId="1541F398" w:rsidR="00E45EA9" w:rsidRDefault="00E45EA9" w:rsidP="00E45EA9">
      <w:pPr>
        <w:spacing w:after="160" w:line="259" w:lineRule="auto"/>
        <w:ind w:left="1440" w:right="72"/>
        <w:rPr>
          <w:rFonts w:asciiTheme="minorHAnsi" w:hAnsiTheme="minorHAnsi" w:cstheme="minorHAnsi"/>
        </w:rPr>
      </w:pPr>
      <w:r>
        <w:rPr>
          <w:rFonts w:asciiTheme="minorHAnsi" w:hAnsiTheme="minorHAnsi" w:cstheme="minorHAnsi"/>
        </w:rPr>
        <w:t>There are recommended changes to the settings for the MSB MCB and to EH</w:t>
      </w:r>
      <w:r w:rsidR="00D460D0">
        <w:rPr>
          <w:rFonts w:asciiTheme="minorHAnsi" w:hAnsiTheme="minorHAnsi" w:cstheme="minorHAnsi"/>
        </w:rPr>
        <w:t>2</w:t>
      </w:r>
      <w:r>
        <w:rPr>
          <w:rFonts w:asciiTheme="minorHAnsi" w:hAnsiTheme="minorHAnsi" w:cstheme="minorHAnsi"/>
        </w:rPr>
        <w:t xml:space="preserve"> MCB to improve coordination with upstream or downstream devices.</w:t>
      </w:r>
    </w:p>
    <w:p w14:paraId="682AA8C9" w14:textId="77777777" w:rsidR="00D460D0" w:rsidRDefault="00D460D0" w:rsidP="00D460D0">
      <w:pPr>
        <w:spacing w:after="160" w:line="259" w:lineRule="auto"/>
        <w:ind w:left="1440" w:right="72"/>
        <w:rPr>
          <w:rFonts w:asciiTheme="minorHAnsi" w:hAnsiTheme="minorHAnsi" w:cstheme="minorHAnsi"/>
        </w:rPr>
      </w:pPr>
      <w:r>
        <w:rPr>
          <w:rFonts w:asciiTheme="minorHAnsi" w:hAnsiTheme="minorHAnsi" w:cstheme="minorHAnsi"/>
        </w:rPr>
        <w:t xml:space="preserve">There were also several feeder breakers set to their maximum adjustment.  Lowering of these settings to “MIN” does not affect </w:t>
      </w:r>
      <w:proofErr w:type="gramStart"/>
      <w:r>
        <w:rPr>
          <w:rFonts w:asciiTheme="minorHAnsi" w:hAnsiTheme="minorHAnsi" w:cstheme="minorHAnsi"/>
        </w:rPr>
        <w:t>coordination, but</w:t>
      </w:r>
      <w:proofErr w:type="gramEnd"/>
      <w:r>
        <w:rPr>
          <w:rFonts w:asciiTheme="minorHAnsi" w:hAnsiTheme="minorHAnsi" w:cstheme="minorHAnsi"/>
        </w:rPr>
        <w:t xml:space="preserve"> does lower the arc flash incident energy at the downstream panelboards.  These feeder breakers are LDP L5, LDP L8, LDP L10, LDP L12 AND L13A MCB.</w:t>
      </w:r>
    </w:p>
    <w:p w14:paraId="36DD7696" w14:textId="77777777" w:rsidR="00E45EA9" w:rsidRPr="0057286C" w:rsidRDefault="00E45EA9" w:rsidP="00E45EA9">
      <w:pPr>
        <w:spacing w:after="160" w:line="259" w:lineRule="auto"/>
        <w:ind w:left="1440"/>
        <w:contextualSpacing/>
        <w:rPr>
          <w:rFonts w:asciiTheme="minorHAnsi" w:hAnsiTheme="minorHAnsi" w:cstheme="minorHAnsi"/>
        </w:rPr>
      </w:pPr>
      <w:r>
        <w:rPr>
          <w:rFonts w:asciiTheme="minorHAnsi" w:hAnsiTheme="minorHAnsi" w:cstheme="minorHAnsi"/>
        </w:rPr>
        <w:t>Refer to the Appendices for the Protective Device Settings Reports and the project TCC plots</w:t>
      </w:r>
      <w:r w:rsidRPr="0057286C">
        <w:rPr>
          <w:rFonts w:asciiTheme="minorHAnsi" w:hAnsiTheme="minorHAnsi" w:cstheme="minorHAnsi"/>
        </w:rPr>
        <w:t>.</w:t>
      </w:r>
      <w:r>
        <w:rPr>
          <w:rFonts w:asciiTheme="minorHAnsi" w:hAnsiTheme="minorHAnsi" w:cstheme="minorHAnsi"/>
        </w:rPr>
        <w:t xml:space="preserve">  Reports </w:t>
      </w:r>
      <w:proofErr w:type="gramStart"/>
      <w:r>
        <w:rPr>
          <w:rFonts w:asciiTheme="minorHAnsi" w:hAnsiTheme="minorHAnsi" w:cstheme="minorHAnsi"/>
        </w:rPr>
        <w:t>for</w:t>
      </w:r>
      <w:proofErr w:type="gramEnd"/>
      <w:r>
        <w:rPr>
          <w:rFonts w:asciiTheme="minorHAnsi" w:hAnsiTheme="minorHAnsi" w:cstheme="minorHAnsi"/>
        </w:rPr>
        <w:t xml:space="preserve"> existing settings and recommended settings are included.</w:t>
      </w:r>
    </w:p>
    <w:p w14:paraId="7DAF9F73" w14:textId="0254F697" w:rsidR="00C60AC2" w:rsidRPr="0057286C" w:rsidRDefault="000D2C97" w:rsidP="00F905A3">
      <w:pPr>
        <w:pStyle w:val="Heading2"/>
        <w:numPr>
          <w:ilvl w:val="0"/>
          <w:numId w:val="0"/>
        </w:numPr>
        <w:spacing w:after="160" w:line="259" w:lineRule="auto"/>
        <w:ind w:left="1440" w:right="72" w:hanging="720"/>
        <w:contextualSpacing/>
        <w:rPr>
          <w:rFonts w:asciiTheme="minorHAnsi" w:hAnsiTheme="minorHAnsi" w:cstheme="minorHAnsi"/>
        </w:rPr>
      </w:pPr>
      <w:bookmarkStart w:id="45" w:name="_Toc67048721"/>
      <w:r>
        <w:rPr>
          <w:rFonts w:asciiTheme="minorHAnsi" w:hAnsiTheme="minorHAnsi" w:cstheme="minorHAnsi"/>
        </w:rPr>
        <w:t>3</w:t>
      </w:r>
      <w:r w:rsidR="00E06BE9" w:rsidRPr="0057286C">
        <w:rPr>
          <w:rFonts w:asciiTheme="minorHAnsi" w:hAnsiTheme="minorHAnsi" w:cstheme="minorHAnsi"/>
        </w:rPr>
        <w:t>.6</w:t>
      </w:r>
      <w:r w:rsidR="00283F5F" w:rsidRPr="0057286C">
        <w:rPr>
          <w:rFonts w:asciiTheme="minorHAnsi" w:hAnsiTheme="minorHAnsi" w:cstheme="minorHAnsi"/>
        </w:rPr>
        <w:tab/>
      </w:r>
      <w:r w:rsidR="00E06BE9" w:rsidRPr="0057286C">
        <w:rPr>
          <w:rFonts w:asciiTheme="minorHAnsi" w:hAnsiTheme="minorHAnsi" w:cstheme="minorHAnsi"/>
        </w:rPr>
        <w:t>Time-Current</w:t>
      </w:r>
      <w:r w:rsidR="00E06BE9" w:rsidRPr="0057286C">
        <w:rPr>
          <w:rFonts w:asciiTheme="minorHAnsi" w:hAnsiTheme="minorHAnsi" w:cstheme="minorHAnsi"/>
          <w:spacing w:val="25"/>
        </w:rPr>
        <w:t xml:space="preserve"> </w:t>
      </w:r>
      <w:r w:rsidR="00E06BE9" w:rsidRPr="0057286C">
        <w:rPr>
          <w:rFonts w:asciiTheme="minorHAnsi" w:hAnsiTheme="minorHAnsi" w:cstheme="minorHAnsi"/>
          <w:w w:val="95"/>
        </w:rPr>
        <w:t>C</w:t>
      </w:r>
      <w:r w:rsidR="00E06BE9" w:rsidRPr="0057286C">
        <w:rPr>
          <w:rFonts w:asciiTheme="minorHAnsi" w:hAnsiTheme="minorHAnsi" w:cstheme="minorHAnsi"/>
          <w:w w:val="98"/>
        </w:rPr>
        <w:t>h</w:t>
      </w:r>
      <w:r w:rsidR="00E06BE9" w:rsidRPr="0057286C">
        <w:rPr>
          <w:rFonts w:asciiTheme="minorHAnsi" w:hAnsiTheme="minorHAnsi" w:cstheme="minorHAnsi"/>
          <w:w w:val="107"/>
        </w:rPr>
        <w:t>a</w:t>
      </w:r>
      <w:r w:rsidR="00E06BE9" w:rsidRPr="0057286C">
        <w:rPr>
          <w:rFonts w:asciiTheme="minorHAnsi" w:hAnsiTheme="minorHAnsi" w:cstheme="minorHAnsi"/>
          <w:w w:val="102"/>
        </w:rPr>
        <w:t>r</w:t>
      </w:r>
      <w:r w:rsidR="00E06BE9" w:rsidRPr="0057286C">
        <w:rPr>
          <w:rFonts w:asciiTheme="minorHAnsi" w:hAnsiTheme="minorHAnsi" w:cstheme="minorHAnsi"/>
          <w:w w:val="95"/>
        </w:rPr>
        <w:t>a</w:t>
      </w:r>
      <w:r w:rsidR="00E06BE9" w:rsidRPr="0057286C">
        <w:rPr>
          <w:rFonts w:asciiTheme="minorHAnsi" w:hAnsiTheme="minorHAnsi" w:cstheme="minorHAnsi"/>
          <w:w w:val="103"/>
        </w:rPr>
        <w:t>c</w:t>
      </w:r>
      <w:r w:rsidR="00E06BE9" w:rsidRPr="0057286C">
        <w:rPr>
          <w:rFonts w:asciiTheme="minorHAnsi" w:hAnsiTheme="minorHAnsi" w:cstheme="minorHAnsi"/>
          <w:w w:val="106"/>
        </w:rPr>
        <w:t>t</w:t>
      </w:r>
      <w:r w:rsidR="00E06BE9" w:rsidRPr="0057286C">
        <w:rPr>
          <w:rFonts w:asciiTheme="minorHAnsi" w:hAnsiTheme="minorHAnsi" w:cstheme="minorHAnsi"/>
          <w:w w:val="99"/>
        </w:rPr>
        <w:t>e</w:t>
      </w:r>
      <w:r w:rsidR="00E06BE9" w:rsidRPr="0057286C">
        <w:rPr>
          <w:rFonts w:asciiTheme="minorHAnsi" w:hAnsiTheme="minorHAnsi" w:cstheme="minorHAnsi"/>
          <w:w w:val="108"/>
        </w:rPr>
        <w:t>r</w:t>
      </w:r>
      <w:r w:rsidR="00E06BE9" w:rsidRPr="0057286C">
        <w:rPr>
          <w:rFonts w:asciiTheme="minorHAnsi" w:hAnsiTheme="minorHAnsi" w:cstheme="minorHAnsi"/>
          <w:w w:val="80"/>
        </w:rPr>
        <w:t>i</w:t>
      </w:r>
      <w:r w:rsidR="00E06BE9" w:rsidRPr="0057286C">
        <w:rPr>
          <w:rFonts w:asciiTheme="minorHAnsi" w:hAnsiTheme="minorHAnsi" w:cstheme="minorHAnsi"/>
          <w:w w:val="99"/>
        </w:rPr>
        <w:t>s</w:t>
      </w:r>
      <w:r w:rsidR="00E06BE9" w:rsidRPr="0057286C">
        <w:rPr>
          <w:rFonts w:asciiTheme="minorHAnsi" w:hAnsiTheme="minorHAnsi" w:cstheme="minorHAnsi"/>
          <w:w w:val="113"/>
        </w:rPr>
        <w:t>t</w:t>
      </w:r>
      <w:r w:rsidR="00E06BE9" w:rsidRPr="0057286C">
        <w:rPr>
          <w:rFonts w:asciiTheme="minorHAnsi" w:hAnsiTheme="minorHAnsi" w:cstheme="minorHAnsi"/>
          <w:w w:val="88"/>
        </w:rPr>
        <w:t>i</w:t>
      </w:r>
      <w:r w:rsidR="00E06BE9" w:rsidRPr="0057286C">
        <w:rPr>
          <w:rFonts w:asciiTheme="minorHAnsi" w:hAnsiTheme="minorHAnsi" w:cstheme="minorHAnsi"/>
          <w:w w:val="99"/>
        </w:rPr>
        <w:t>c</w:t>
      </w:r>
      <w:r w:rsidR="00E06BE9" w:rsidRPr="0057286C">
        <w:rPr>
          <w:rFonts w:asciiTheme="minorHAnsi" w:hAnsiTheme="minorHAnsi" w:cstheme="minorHAnsi"/>
          <w:spacing w:val="24"/>
        </w:rPr>
        <w:t xml:space="preserve"> </w:t>
      </w:r>
      <w:r w:rsidR="00E06BE9" w:rsidRPr="0057286C">
        <w:rPr>
          <w:rFonts w:asciiTheme="minorHAnsi" w:hAnsiTheme="minorHAnsi" w:cstheme="minorHAnsi"/>
        </w:rPr>
        <w:t>Plots</w:t>
      </w:r>
      <w:bookmarkEnd w:id="45"/>
    </w:p>
    <w:p w14:paraId="7FF9414D" w14:textId="2760866F" w:rsidR="0044340E" w:rsidRPr="0057286C" w:rsidRDefault="00E06BE9" w:rsidP="00E45EA9">
      <w:pPr>
        <w:spacing w:after="160" w:line="259" w:lineRule="auto"/>
        <w:ind w:left="1440" w:right="72"/>
        <w:rPr>
          <w:rFonts w:asciiTheme="minorHAnsi" w:hAnsiTheme="minorHAnsi" w:cstheme="minorHAnsi"/>
          <w:b/>
          <w:bCs/>
          <w:spacing w:val="34"/>
        </w:rPr>
      </w:pPr>
      <w:r w:rsidRPr="0057286C">
        <w:rPr>
          <w:rFonts w:asciiTheme="minorHAnsi" w:hAnsiTheme="minorHAnsi" w:cstheme="minorHAnsi"/>
        </w:rPr>
        <w:t xml:space="preserve">Refer to the </w:t>
      </w:r>
      <w:r w:rsidR="00567FC4">
        <w:rPr>
          <w:rFonts w:asciiTheme="minorHAnsi" w:hAnsiTheme="minorHAnsi" w:cstheme="minorHAnsi"/>
        </w:rPr>
        <w:t>Appendices</w:t>
      </w:r>
      <w:r w:rsidRPr="0057286C">
        <w:rPr>
          <w:rFonts w:asciiTheme="minorHAnsi" w:hAnsiTheme="minorHAnsi" w:cstheme="minorHAnsi"/>
        </w:rPr>
        <w:t xml:space="preserve"> for the plotted coordination curves, </w:t>
      </w:r>
      <w:r w:rsidR="007B1EE0" w:rsidRPr="0057286C">
        <w:rPr>
          <w:rFonts w:asciiTheme="minorHAnsi" w:hAnsiTheme="minorHAnsi" w:cstheme="minorHAnsi"/>
        </w:rPr>
        <w:t>which graphically</w:t>
      </w:r>
      <w:r w:rsidRPr="0057286C">
        <w:rPr>
          <w:rFonts w:asciiTheme="minorHAnsi" w:hAnsiTheme="minorHAnsi" w:cstheme="minorHAnsi"/>
        </w:rPr>
        <w:t xml:space="preserve"> indicate the degree of selectivity and protection obtained.</w:t>
      </w:r>
    </w:p>
    <w:p w14:paraId="2DFB1F76" w14:textId="15F2B561" w:rsidR="00CC2D80" w:rsidRPr="0057286C" w:rsidRDefault="00CC2D80" w:rsidP="00F905A3">
      <w:pPr>
        <w:spacing w:after="160" w:line="259" w:lineRule="auto"/>
        <w:ind w:left="0" w:right="72"/>
        <w:contextualSpacing/>
        <w:rPr>
          <w:rFonts w:asciiTheme="minorHAnsi" w:hAnsiTheme="minorHAnsi" w:cstheme="minorHAnsi"/>
          <w:b/>
          <w:bCs/>
          <w:w w:val="99"/>
        </w:rPr>
      </w:pPr>
    </w:p>
    <w:p w14:paraId="1B2516F8" w14:textId="78EEDB91" w:rsidR="00CC2D80" w:rsidRPr="0057286C" w:rsidRDefault="00CC2D80" w:rsidP="00CC2D80">
      <w:pPr>
        <w:ind w:left="0"/>
        <w:rPr>
          <w:rFonts w:asciiTheme="minorHAnsi" w:hAnsiTheme="minorHAnsi" w:cstheme="minorHAnsi"/>
          <w:b/>
          <w:bCs/>
          <w:w w:val="99"/>
        </w:rPr>
      </w:pPr>
    </w:p>
    <w:p w14:paraId="6CF13BA7" w14:textId="77777777" w:rsidR="00112A49" w:rsidRPr="0057286C" w:rsidRDefault="00112A49" w:rsidP="00CC2D80">
      <w:pPr>
        <w:ind w:left="0"/>
        <w:rPr>
          <w:rFonts w:asciiTheme="minorHAnsi" w:hAnsiTheme="minorHAnsi" w:cstheme="minorHAnsi"/>
          <w:b/>
          <w:bCs/>
          <w:w w:val="99"/>
        </w:rPr>
        <w:sectPr w:rsidR="00112A49" w:rsidRPr="0057286C" w:rsidSect="00851EA4">
          <w:footerReference w:type="default" r:id="rId11"/>
          <w:pgSz w:w="12240" w:h="15840"/>
          <w:pgMar w:top="1382" w:right="720" w:bottom="274" w:left="1800" w:header="720" w:footer="720" w:gutter="0"/>
          <w:cols w:space="720"/>
        </w:sectPr>
      </w:pPr>
    </w:p>
    <w:p w14:paraId="796EDFB8" w14:textId="4E2C6D72" w:rsidR="00C60AC2" w:rsidRPr="0057286C" w:rsidRDefault="007341A8" w:rsidP="007341A8">
      <w:pPr>
        <w:pStyle w:val="Heading1"/>
        <w:numPr>
          <w:ilvl w:val="0"/>
          <w:numId w:val="32"/>
        </w:numPr>
        <w:spacing w:after="160" w:line="259" w:lineRule="auto"/>
        <w:rPr>
          <w:rFonts w:asciiTheme="minorHAnsi" w:hAnsiTheme="minorHAnsi" w:cstheme="minorHAnsi"/>
        </w:rPr>
      </w:pPr>
      <w:bookmarkStart w:id="46" w:name="_4.0__"/>
      <w:bookmarkStart w:id="47" w:name="_5.0__"/>
      <w:bookmarkStart w:id="48" w:name="_Toc62653114"/>
      <w:bookmarkStart w:id="49" w:name="_Toc67048723"/>
      <w:bookmarkEnd w:id="46"/>
      <w:bookmarkEnd w:id="47"/>
      <w:r>
        <w:rPr>
          <w:rFonts w:asciiTheme="minorHAnsi" w:hAnsiTheme="minorHAnsi" w:cstheme="minorHAnsi"/>
        </w:rPr>
        <w:lastRenderedPageBreak/>
        <w:t xml:space="preserve">   </w:t>
      </w:r>
      <w:r w:rsidR="00E06BE9" w:rsidRPr="0057286C">
        <w:rPr>
          <w:rFonts w:asciiTheme="minorHAnsi" w:hAnsiTheme="minorHAnsi" w:cstheme="minorHAnsi"/>
        </w:rPr>
        <w:t xml:space="preserve">ARC FLASH </w:t>
      </w:r>
      <w:r w:rsidR="0085518B" w:rsidRPr="0057286C">
        <w:rPr>
          <w:rFonts w:asciiTheme="minorHAnsi" w:hAnsiTheme="minorHAnsi" w:cstheme="minorHAnsi"/>
        </w:rPr>
        <w:t>INCIDENT ENERGY</w:t>
      </w:r>
      <w:r w:rsidR="00E06BE9" w:rsidRPr="0057286C">
        <w:rPr>
          <w:rFonts w:asciiTheme="minorHAnsi" w:hAnsiTheme="minorHAnsi" w:cstheme="minorHAnsi"/>
        </w:rPr>
        <w:t xml:space="preserve"> ANALYSIS</w:t>
      </w:r>
      <w:bookmarkEnd w:id="48"/>
      <w:bookmarkEnd w:id="49"/>
    </w:p>
    <w:p w14:paraId="0F5A1E0C" w14:textId="6AB4E0A8" w:rsidR="00C60AC2" w:rsidRPr="0057286C" w:rsidRDefault="00E06BE9" w:rsidP="00FB45C1">
      <w:pPr>
        <w:spacing w:after="160" w:line="259" w:lineRule="auto"/>
        <w:ind w:left="630"/>
        <w:rPr>
          <w:rFonts w:asciiTheme="minorHAnsi" w:hAnsiTheme="minorHAnsi" w:cstheme="minorHAnsi"/>
        </w:rPr>
      </w:pPr>
      <w:r w:rsidRPr="0057286C">
        <w:rPr>
          <w:rFonts w:asciiTheme="minorHAnsi" w:hAnsiTheme="minorHAnsi" w:cstheme="minorHAnsi"/>
        </w:rPr>
        <w:t>This section of the report contains the interpretation for the arc flash incident energy analysis.   The calculations made in this arc flash incident energy analysis conform to NFPA 70E-</w:t>
      </w:r>
      <w:r w:rsidR="0085518B" w:rsidRPr="0057286C">
        <w:rPr>
          <w:rFonts w:asciiTheme="minorHAnsi" w:hAnsiTheme="minorHAnsi" w:cstheme="minorHAnsi"/>
        </w:rPr>
        <w:t>20</w:t>
      </w:r>
      <w:r w:rsidR="00E45EA9">
        <w:rPr>
          <w:rFonts w:asciiTheme="minorHAnsi" w:hAnsiTheme="minorHAnsi" w:cstheme="minorHAnsi"/>
        </w:rPr>
        <w:t>24</w:t>
      </w:r>
      <w:r w:rsidR="0085518B" w:rsidRPr="0057286C">
        <w:rPr>
          <w:rFonts w:asciiTheme="minorHAnsi" w:hAnsiTheme="minorHAnsi" w:cstheme="minorHAnsi"/>
        </w:rPr>
        <w:t xml:space="preserve"> and</w:t>
      </w:r>
      <w:r w:rsidRPr="0057286C">
        <w:rPr>
          <w:rFonts w:asciiTheme="minorHAnsi" w:hAnsiTheme="minorHAnsi" w:cstheme="minorHAnsi"/>
        </w:rPr>
        <w:t xml:space="preserve"> are based on the information provided by the </w:t>
      </w:r>
      <w:r w:rsidR="006A1581" w:rsidRPr="0057286C">
        <w:rPr>
          <w:rFonts w:asciiTheme="minorHAnsi" w:hAnsiTheme="minorHAnsi" w:cstheme="minorHAnsi"/>
        </w:rPr>
        <w:t xml:space="preserve">field survey and the </w:t>
      </w:r>
      <w:r w:rsidRPr="0057286C">
        <w:rPr>
          <w:rFonts w:asciiTheme="minorHAnsi" w:hAnsiTheme="minorHAnsi" w:cstheme="minorHAnsi"/>
        </w:rPr>
        <w:t xml:space="preserve">customer. Actual heat and radiation exposure may be more or </w:t>
      </w:r>
      <w:proofErr w:type="gramStart"/>
      <w:r w:rsidRPr="0057286C">
        <w:rPr>
          <w:rFonts w:asciiTheme="minorHAnsi" w:hAnsiTheme="minorHAnsi" w:cstheme="minorHAnsi"/>
        </w:rPr>
        <w:t>less than</w:t>
      </w:r>
      <w:proofErr w:type="gramEnd"/>
      <w:r w:rsidRPr="0057286C">
        <w:rPr>
          <w:rFonts w:asciiTheme="minorHAnsi" w:hAnsiTheme="minorHAnsi" w:cstheme="minorHAnsi"/>
        </w:rPr>
        <w:t xml:space="preserve"> reflected in the analysis.</w:t>
      </w:r>
    </w:p>
    <w:p w14:paraId="0F942483" w14:textId="6AD681C7" w:rsidR="00C60AC2" w:rsidRPr="0057286C" w:rsidRDefault="00E06BE9" w:rsidP="00FB45C1">
      <w:pPr>
        <w:spacing w:after="160" w:line="259" w:lineRule="auto"/>
        <w:ind w:left="630"/>
        <w:rPr>
          <w:rFonts w:asciiTheme="minorHAnsi" w:hAnsiTheme="minorHAnsi" w:cstheme="minorHAnsi"/>
          <w:b/>
          <w:bCs/>
        </w:rPr>
      </w:pPr>
      <w:r w:rsidRPr="0057286C">
        <w:rPr>
          <w:rFonts w:asciiTheme="minorHAnsi" w:hAnsiTheme="minorHAnsi" w:cstheme="minorHAnsi"/>
          <w:b/>
          <w:bCs/>
        </w:rPr>
        <w:t>Only qualified electricians who are familiar with the installation</w:t>
      </w:r>
      <w:r w:rsidR="00E60044">
        <w:rPr>
          <w:rFonts w:asciiTheme="minorHAnsi" w:hAnsiTheme="minorHAnsi" w:cstheme="minorHAnsi"/>
          <w:b/>
          <w:bCs/>
        </w:rPr>
        <w:t xml:space="preserve"> </w:t>
      </w:r>
      <w:r w:rsidRPr="0057286C">
        <w:rPr>
          <w:rFonts w:asciiTheme="minorHAnsi" w:hAnsiTheme="minorHAnsi" w:cstheme="minorHAnsi"/>
          <w:b/>
          <w:bCs/>
        </w:rPr>
        <w:t xml:space="preserve">and maintenance of electrical distribution equipment should perform work associated </w:t>
      </w:r>
      <w:r w:rsidR="0085518B" w:rsidRPr="0057286C">
        <w:rPr>
          <w:rFonts w:asciiTheme="minorHAnsi" w:hAnsiTheme="minorHAnsi" w:cstheme="minorHAnsi"/>
          <w:b/>
          <w:bCs/>
        </w:rPr>
        <w:t>with such products</w:t>
      </w:r>
      <w:r w:rsidRPr="0057286C">
        <w:rPr>
          <w:rFonts w:asciiTheme="minorHAnsi" w:hAnsiTheme="minorHAnsi" w:cstheme="minorHAnsi"/>
          <w:b/>
          <w:bCs/>
        </w:rPr>
        <w:t xml:space="preserve">. </w:t>
      </w:r>
      <w:r w:rsidR="0085518B" w:rsidRPr="0057286C">
        <w:rPr>
          <w:rFonts w:asciiTheme="minorHAnsi" w:hAnsiTheme="minorHAnsi" w:cstheme="minorHAnsi"/>
          <w:b/>
          <w:bCs/>
        </w:rPr>
        <w:t>All recommendations of</w:t>
      </w:r>
      <w:r w:rsidRPr="0057286C">
        <w:rPr>
          <w:rFonts w:asciiTheme="minorHAnsi" w:hAnsiTheme="minorHAnsi" w:cstheme="minorHAnsi"/>
          <w:b/>
          <w:bCs/>
        </w:rPr>
        <w:t xml:space="preserve"> </w:t>
      </w:r>
      <w:r w:rsidR="0085518B" w:rsidRPr="0057286C">
        <w:rPr>
          <w:rFonts w:asciiTheme="minorHAnsi" w:hAnsiTheme="minorHAnsi" w:cstheme="minorHAnsi"/>
          <w:b/>
          <w:bCs/>
        </w:rPr>
        <w:t>the manufacturer</w:t>
      </w:r>
      <w:r w:rsidRPr="0057286C">
        <w:rPr>
          <w:rFonts w:asciiTheme="minorHAnsi" w:hAnsiTheme="minorHAnsi" w:cstheme="minorHAnsi"/>
          <w:b/>
          <w:bCs/>
        </w:rPr>
        <w:t xml:space="preserve">, </w:t>
      </w:r>
      <w:r w:rsidR="0085518B" w:rsidRPr="0057286C">
        <w:rPr>
          <w:rFonts w:asciiTheme="minorHAnsi" w:hAnsiTheme="minorHAnsi" w:cstheme="minorHAnsi"/>
          <w:b/>
          <w:bCs/>
        </w:rPr>
        <w:t>warnings and cautions relating</w:t>
      </w:r>
      <w:r w:rsidRPr="0057286C">
        <w:rPr>
          <w:rFonts w:asciiTheme="minorHAnsi" w:hAnsiTheme="minorHAnsi" w:cstheme="minorHAnsi"/>
          <w:b/>
          <w:bCs/>
        </w:rPr>
        <w:t xml:space="preserve"> </w:t>
      </w:r>
      <w:r w:rsidR="0085518B" w:rsidRPr="0057286C">
        <w:rPr>
          <w:rFonts w:asciiTheme="minorHAnsi" w:hAnsiTheme="minorHAnsi" w:cstheme="minorHAnsi"/>
          <w:b/>
          <w:bCs/>
        </w:rPr>
        <w:t>to the safety of personnel and equipment</w:t>
      </w:r>
      <w:r w:rsidRPr="0057286C">
        <w:rPr>
          <w:rFonts w:asciiTheme="minorHAnsi" w:hAnsiTheme="minorHAnsi" w:cstheme="minorHAnsi"/>
          <w:b/>
          <w:bCs/>
        </w:rPr>
        <w:t xml:space="preserve"> should be followed.  All applicable </w:t>
      </w:r>
      <w:r w:rsidR="0085518B" w:rsidRPr="0057286C">
        <w:rPr>
          <w:rFonts w:asciiTheme="minorHAnsi" w:hAnsiTheme="minorHAnsi" w:cstheme="minorHAnsi"/>
          <w:b/>
          <w:bCs/>
        </w:rPr>
        <w:t>health and</w:t>
      </w:r>
      <w:r w:rsidRPr="0057286C">
        <w:rPr>
          <w:rFonts w:asciiTheme="minorHAnsi" w:hAnsiTheme="minorHAnsi" w:cstheme="minorHAnsi"/>
          <w:b/>
          <w:bCs/>
        </w:rPr>
        <w:t xml:space="preserve"> safety </w:t>
      </w:r>
      <w:r w:rsidR="0085518B" w:rsidRPr="0057286C">
        <w:rPr>
          <w:rFonts w:asciiTheme="minorHAnsi" w:hAnsiTheme="minorHAnsi" w:cstheme="minorHAnsi"/>
          <w:b/>
          <w:bCs/>
        </w:rPr>
        <w:t>laws, codes, standards</w:t>
      </w:r>
      <w:r w:rsidRPr="0057286C">
        <w:rPr>
          <w:rFonts w:asciiTheme="minorHAnsi" w:hAnsiTheme="minorHAnsi" w:cstheme="minorHAnsi"/>
          <w:b/>
          <w:bCs/>
        </w:rPr>
        <w:t xml:space="preserve">, and procedures should be adhered to.  All equipment should be de-energized prior to any maintenance or service.   OSHA 1910.333 requirements should be </w:t>
      </w:r>
      <w:r w:rsidR="0085518B" w:rsidRPr="0057286C">
        <w:rPr>
          <w:rFonts w:asciiTheme="minorHAnsi" w:hAnsiTheme="minorHAnsi" w:cstheme="minorHAnsi"/>
          <w:b/>
          <w:bCs/>
        </w:rPr>
        <w:t>adhered to</w:t>
      </w:r>
      <w:r w:rsidRPr="0057286C">
        <w:rPr>
          <w:rFonts w:asciiTheme="minorHAnsi" w:hAnsiTheme="minorHAnsi" w:cstheme="minorHAnsi"/>
          <w:b/>
          <w:bCs/>
        </w:rPr>
        <w:t xml:space="preserve">.  </w:t>
      </w:r>
      <w:r w:rsidR="0085518B" w:rsidRPr="0057286C">
        <w:rPr>
          <w:rFonts w:asciiTheme="minorHAnsi" w:hAnsiTheme="minorHAnsi" w:cstheme="minorHAnsi"/>
          <w:b/>
          <w:bCs/>
        </w:rPr>
        <w:t xml:space="preserve">All guidelines of </w:t>
      </w:r>
      <w:r w:rsidR="00E60044">
        <w:rPr>
          <w:rFonts w:asciiTheme="minorHAnsi" w:hAnsiTheme="minorHAnsi" w:cstheme="minorHAnsi"/>
          <w:b/>
          <w:bCs/>
        </w:rPr>
        <w:t xml:space="preserve">the latest edition of </w:t>
      </w:r>
      <w:r w:rsidR="0085518B" w:rsidRPr="0057286C">
        <w:rPr>
          <w:rFonts w:asciiTheme="minorHAnsi" w:hAnsiTheme="minorHAnsi" w:cstheme="minorHAnsi"/>
          <w:b/>
          <w:bCs/>
        </w:rPr>
        <w:t>NFPA</w:t>
      </w:r>
      <w:r w:rsidRPr="0057286C">
        <w:rPr>
          <w:rFonts w:asciiTheme="minorHAnsi" w:hAnsiTheme="minorHAnsi" w:cstheme="minorHAnsi"/>
          <w:b/>
          <w:bCs/>
        </w:rPr>
        <w:t xml:space="preserve"> 70E</w:t>
      </w:r>
      <w:r w:rsidR="00E60044">
        <w:rPr>
          <w:rFonts w:asciiTheme="minorHAnsi" w:hAnsiTheme="minorHAnsi" w:cstheme="minorHAnsi"/>
          <w:b/>
          <w:bCs/>
        </w:rPr>
        <w:t xml:space="preserve"> </w:t>
      </w:r>
      <w:r w:rsidR="0085518B" w:rsidRPr="0057286C">
        <w:rPr>
          <w:rFonts w:asciiTheme="minorHAnsi" w:hAnsiTheme="minorHAnsi" w:cstheme="minorHAnsi"/>
          <w:b/>
          <w:bCs/>
        </w:rPr>
        <w:t>should be</w:t>
      </w:r>
      <w:r w:rsidRPr="0057286C">
        <w:rPr>
          <w:rFonts w:asciiTheme="minorHAnsi" w:hAnsiTheme="minorHAnsi" w:cstheme="minorHAnsi"/>
          <w:b/>
          <w:bCs/>
        </w:rPr>
        <w:t xml:space="preserve"> </w:t>
      </w:r>
      <w:r w:rsidR="0085518B" w:rsidRPr="0057286C">
        <w:rPr>
          <w:rFonts w:asciiTheme="minorHAnsi" w:hAnsiTheme="minorHAnsi" w:cstheme="minorHAnsi"/>
          <w:b/>
          <w:bCs/>
        </w:rPr>
        <w:t xml:space="preserve">followed, and </w:t>
      </w:r>
      <w:proofErr w:type="gramStart"/>
      <w:r w:rsidR="0085518B" w:rsidRPr="0057286C">
        <w:rPr>
          <w:rFonts w:asciiTheme="minorHAnsi" w:hAnsiTheme="minorHAnsi" w:cstheme="minorHAnsi"/>
          <w:b/>
          <w:bCs/>
        </w:rPr>
        <w:t>in</w:t>
      </w:r>
      <w:r w:rsidRPr="0057286C">
        <w:rPr>
          <w:rFonts w:asciiTheme="minorHAnsi" w:hAnsiTheme="minorHAnsi" w:cstheme="minorHAnsi"/>
          <w:b/>
          <w:bCs/>
        </w:rPr>
        <w:t xml:space="preserve"> particular </w:t>
      </w:r>
      <w:r w:rsidR="0085518B" w:rsidRPr="0057286C">
        <w:rPr>
          <w:rFonts w:asciiTheme="minorHAnsi" w:hAnsiTheme="minorHAnsi" w:cstheme="minorHAnsi"/>
          <w:b/>
          <w:bCs/>
        </w:rPr>
        <w:t>appropriate</w:t>
      </w:r>
      <w:proofErr w:type="gramEnd"/>
      <w:r w:rsidR="0085518B" w:rsidRPr="0057286C">
        <w:rPr>
          <w:rFonts w:asciiTheme="minorHAnsi" w:hAnsiTheme="minorHAnsi" w:cstheme="minorHAnsi"/>
          <w:b/>
          <w:bCs/>
        </w:rPr>
        <w:t xml:space="preserve"> </w:t>
      </w:r>
      <w:r w:rsidR="00CD296B" w:rsidRPr="0057286C">
        <w:rPr>
          <w:rFonts w:asciiTheme="minorHAnsi" w:hAnsiTheme="minorHAnsi" w:cstheme="minorHAnsi"/>
          <w:b/>
          <w:bCs/>
        </w:rPr>
        <w:t>personal protective equipment must</w:t>
      </w:r>
      <w:r w:rsidRPr="0057286C">
        <w:rPr>
          <w:rFonts w:asciiTheme="minorHAnsi" w:hAnsiTheme="minorHAnsi" w:cstheme="minorHAnsi"/>
          <w:b/>
          <w:bCs/>
        </w:rPr>
        <w:t xml:space="preserve"> be provided and worn.</w:t>
      </w:r>
    </w:p>
    <w:p w14:paraId="3705F1B9" w14:textId="25F669ED" w:rsidR="00C60AC2" w:rsidRPr="0057286C" w:rsidRDefault="00B45976" w:rsidP="00FB45C1">
      <w:pPr>
        <w:spacing w:after="160" w:line="259" w:lineRule="auto"/>
        <w:ind w:left="630"/>
        <w:rPr>
          <w:rFonts w:asciiTheme="minorHAnsi" w:hAnsiTheme="minorHAnsi" w:cstheme="minorHAnsi"/>
        </w:rPr>
      </w:pPr>
      <w:r>
        <w:rPr>
          <w:rFonts w:asciiTheme="minorHAnsi" w:hAnsiTheme="minorHAnsi" w:cstheme="minorHAnsi"/>
        </w:rPr>
        <w:t>COMPANY</w:t>
      </w:r>
      <w:r w:rsidR="00E45EA9">
        <w:rPr>
          <w:rFonts w:asciiTheme="minorHAnsi" w:hAnsiTheme="minorHAnsi" w:cstheme="minorHAnsi"/>
        </w:rPr>
        <w:t>, Inc.</w:t>
      </w:r>
      <w:r w:rsidR="00E06BE9" w:rsidRPr="0057286C">
        <w:rPr>
          <w:rFonts w:asciiTheme="minorHAnsi" w:hAnsiTheme="minorHAnsi" w:cstheme="minorHAnsi"/>
        </w:rPr>
        <w:t xml:space="preserve"> </w:t>
      </w:r>
      <w:r w:rsidR="00CD296B" w:rsidRPr="0057286C">
        <w:rPr>
          <w:rFonts w:asciiTheme="minorHAnsi" w:hAnsiTheme="minorHAnsi" w:cstheme="minorHAnsi"/>
        </w:rPr>
        <w:t>will not</w:t>
      </w:r>
      <w:r w:rsidR="00E06BE9" w:rsidRPr="0057286C">
        <w:rPr>
          <w:rFonts w:asciiTheme="minorHAnsi" w:hAnsiTheme="minorHAnsi" w:cstheme="minorHAnsi"/>
        </w:rPr>
        <w:t xml:space="preserve"> </w:t>
      </w:r>
      <w:r w:rsidR="00CD296B" w:rsidRPr="0057286C">
        <w:rPr>
          <w:rFonts w:asciiTheme="minorHAnsi" w:hAnsiTheme="minorHAnsi" w:cstheme="minorHAnsi"/>
        </w:rPr>
        <w:t>be responsible</w:t>
      </w:r>
      <w:r w:rsidR="00E06BE9" w:rsidRPr="0057286C">
        <w:rPr>
          <w:rFonts w:asciiTheme="minorHAnsi" w:hAnsiTheme="minorHAnsi" w:cstheme="minorHAnsi"/>
        </w:rPr>
        <w:t xml:space="preserve"> for the misuse or misapplication of the </w:t>
      </w:r>
      <w:r w:rsidR="00CD296B" w:rsidRPr="0057286C">
        <w:rPr>
          <w:rFonts w:asciiTheme="minorHAnsi" w:hAnsiTheme="minorHAnsi" w:cstheme="minorHAnsi"/>
        </w:rPr>
        <w:t>information contained in</w:t>
      </w:r>
      <w:r w:rsidR="00E06BE9" w:rsidRPr="0057286C">
        <w:rPr>
          <w:rFonts w:asciiTheme="minorHAnsi" w:hAnsiTheme="minorHAnsi" w:cstheme="minorHAnsi"/>
        </w:rPr>
        <w:t xml:space="preserve">   </w:t>
      </w:r>
      <w:r w:rsidR="00CD296B" w:rsidRPr="0057286C">
        <w:rPr>
          <w:rFonts w:asciiTheme="minorHAnsi" w:hAnsiTheme="minorHAnsi" w:cstheme="minorHAnsi"/>
        </w:rPr>
        <w:t>this analysis</w:t>
      </w:r>
      <w:r w:rsidR="00E06BE9" w:rsidRPr="0057286C">
        <w:rPr>
          <w:rFonts w:asciiTheme="minorHAnsi" w:hAnsiTheme="minorHAnsi" w:cstheme="minorHAnsi"/>
        </w:rPr>
        <w:t xml:space="preserve">.  </w:t>
      </w:r>
      <w:r w:rsidR="00CD296B" w:rsidRPr="0057286C">
        <w:rPr>
          <w:rFonts w:asciiTheme="minorHAnsi" w:hAnsiTheme="minorHAnsi" w:cstheme="minorHAnsi"/>
        </w:rPr>
        <w:t xml:space="preserve">Those providing </w:t>
      </w:r>
      <w:proofErr w:type="gramStart"/>
      <w:r w:rsidR="00CD296B" w:rsidRPr="0057286C">
        <w:rPr>
          <w:rFonts w:asciiTheme="minorHAnsi" w:hAnsiTheme="minorHAnsi" w:cstheme="minorHAnsi"/>
        </w:rPr>
        <w:t>service</w:t>
      </w:r>
      <w:proofErr w:type="gramEnd"/>
      <w:r w:rsidR="00E06BE9" w:rsidRPr="0057286C">
        <w:rPr>
          <w:rFonts w:asciiTheme="minorHAnsi" w:hAnsiTheme="minorHAnsi" w:cstheme="minorHAnsi"/>
        </w:rPr>
        <w:t xml:space="preserve"> for electrical equipment should contact a</w:t>
      </w:r>
      <w:r w:rsidR="008271D9">
        <w:rPr>
          <w:rFonts w:asciiTheme="minorHAnsi" w:hAnsiTheme="minorHAnsi" w:cstheme="minorHAnsi"/>
        </w:rPr>
        <w:t xml:space="preserve"> </w:t>
      </w:r>
      <w:r>
        <w:rPr>
          <w:rFonts w:asciiTheme="minorHAnsi" w:hAnsiTheme="minorHAnsi" w:cstheme="minorHAnsi"/>
        </w:rPr>
        <w:t>COMPANY</w:t>
      </w:r>
      <w:r w:rsidR="00E45EA9">
        <w:rPr>
          <w:rFonts w:asciiTheme="minorHAnsi" w:hAnsiTheme="minorHAnsi" w:cstheme="minorHAnsi"/>
        </w:rPr>
        <w:t>, Inc.</w:t>
      </w:r>
      <w:r w:rsidR="00E06BE9" w:rsidRPr="0057286C">
        <w:rPr>
          <w:rFonts w:asciiTheme="minorHAnsi" w:hAnsiTheme="minorHAnsi" w:cstheme="minorHAnsi"/>
        </w:rPr>
        <w:t xml:space="preserve"> representative, or other qualified </w:t>
      </w:r>
      <w:proofErr w:type="gramStart"/>
      <w:r w:rsidR="00CD296B" w:rsidRPr="0057286C">
        <w:rPr>
          <w:rFonts w:asciiTheme="minorHAnsi" w:hAnsiTheme="minorHAnsi" w:cstheme="minorHAnsi"/>
        </w:rPr>
        <w:t>individual,</w:t>
      </w:r>
      <w:proofErr w:type="gramEnd"/>
      <w:r w:rsidR="00CD296B" w:rsidRPr="0057286C">
        <w:rPr>
          <w:rFonts w:asciiTheme="minorHAnsi" w:hAnsiTheme="minorHAnsi" w:cstheme="minorHAnsi"/>
        </w:rPr>
        <w:t xml:space="preserve"> if</w:t>
      </w:r>
      <w:r w:rsidR="00E06BE9" w:rsidRPr="0057286C">
        <w:rPr>
          <w:rFonts w:asciiTheme="minorHAnsi" w:hAnsiTheme="minorHAnsi" w:cstheme="minorHAnsi"/>
        </w:rPr>
        <w:t xml:space="preserve"> any questions arise.</w:t>
      </w:r>
    </w:p>
    <w:p w14:paraId="606C899D" w14:textId="68B0C16D" w:rsidR="00C60AC2" w:rsidRPr="0057286C" w:rsidRDefault="007341A8" w:rsidP="00F905A3">
      <w:pPr>
        <w:pStyle w:val="Heading2"/>
        <w:numPr>
          <w:ilvl w:val="0"/>
          <w:numId w:val="0"/>
        </w:numPr>
        <w:spacing w:after="160" w:line="259" w:lineRule="auto"/>
        <w:ind w:left="1440" w:hanging="720"/>
        <w:rPr>
          <w:rFonts w:asciiTheme="minorHAnsi" w:eastAsia="Arial" w:hAnsiTheme="minorHAnsi" w:cstheme="minorHAnsi"/>
        </w:rPr>
      </w:pPr>
      <w:bookmarkStart w:id="50" w:name="_Toc62653115"/>
      <w:bookmarkStart w:id="51" w:name="_Toc67048724"/>
      <w:r>
        <w:rPr>
          <w:rFonts w:asciiTheme="minorHAnsi" w:eastAsia="Arial" w:hAnsiTheme="minorHAnsi" w:cstheme="minorHAnsi"/>
          <w:spacing w:val="-1"/>
          <w:w w:val="86"/>
        </w:rPr>
        <w:t>4</w:t>
      </w:r>
      <w:r w:rsidR="00E06BE9" w:rsidRPr="0057286C">
        <w:rPr>
          <w:rFonts w:asciiTheme="minorHAnsi" w:eastAsia="Arial" w:hAnsiTheme="minorHAnsi" w:cstheme="minorHAnsi"/>
          <w:w w:val="86"/>
        </w:rPr>
        <w:t>.1</w:t>
      </w:r>
      <w:r w:rsidR="00283F5F" w:rsidRPr="0057286C">
        <w:rPr>
          <w:rFonts w:asciiTheme="minorHAnsi" w:eastAsia="Arial" w:hAnsiTheme="minorHAnsi" w:cstheme="minorHAnsi"/>
          <w:w w:val="86"/>
        </w:rPr>
        <w:tab/>
      </w:r>
      <w:r w:rsidR="00E06BE9" w:rsidRPr="0057286C">
        <w:rPr>
          <w:rFonts w:asciiTheme="minorHAnsi" w:eastAsia="Arial" w:hAnsiTheme="minorHAnsi" w:cstheme="minorHAnsi"/>
          <w:spacing w:val="-1"/>
          <w:w w:val="93"/>
        </w:rPr>
        <w:t>G</w:t>
      </w:r>
      <w:r w:rsidR="00E06BE9" w:rsidRPr="0057286C">
        <w:rPr>
          <w:rFonts w:asciiTheme="minorHAnsi" w:eastAsia="Arial" w:hAnsiTheme="minorHAnsi" w:cstheme="minorHAnsi"/>
          <w:w w:val="106"/>
        </w:rPr>
        <w:t>e</w:t>
      </w:r>
      <w:r w:rsidR="00E06BE9" w:rsidRPr="0057286C">
        <w:rPr>
          <w:rFonts w:asciiTheme="minorHAnsi" w:eastAsia="Arial" w:hAnsiTheme="minorHAnsi" w:cstheme="minorHAnsi"/>
          <w:spacing w:val="-1"/>
          <w:w w:val="97"/>
        </w:rPr>
        <w:t>n</w:t>
      </w:r>
      <w:r w:rsidR="00E06BE9" w:rsidRPr="0057286C">
        <w:rPr>
          <w:rFonts w:asciiTheme="minorHAnsi" w:eastAsia="Arial" w:hAnsiTheme="minorHAnsi" w:cstheme="minorHAnsi"/>
          <w:w w:val="102"/>
        </w:rPr>
        <w:t>e</w:t>
      </w:r>
      <w:r w:rsidR="00E06BE9" w:rsidRPr="0057286C">
        <w:rPr>
          <w:rFonts w:asciiTheme="minorHAnsi" w:eastAsia="Arial" w:hAnsiTheme="minorHAnsi" w:cstheme="minorHAnsi"/>
          <w:w w:val="101"/>
        </w:rPr>
        <w:t>r</w:t>
      </w:r>
      <w:r w:rsidR="00E06BE9" w:rsidRPr="0057286C">
        <w:rPr>
          <w:rFonts w:asciiTheme="minorHAnsi" w:eastAsia="Arial" w:hAnsiTheme="minorHAnsi" w:cstheme="minorHAnsi"/>
          <w:w w:val="102"/>
        </w:rPr>
        <w:t>a</w:t>
      </w:r>
      <w:r w:rsidR="00E06BE9" w:rsidRPr="0057286C">
        <w:rPr>
          <w:rFonts w:asciiTheme="minorHAnsi" w:eastAsia="Arial" w:hAnsiTheme="minorHAnsi" w:cstheme="minorHAnsi"/>
          <w:w w:val="71"/>
        </w:rPr>
        <w:t>l</w:t>
      </w:r>
      <w:bookmarkEnd w:id="50"/>
      <w:bookmarkEnd w:id="51"/>
    </w:p>
    <w:p w14:paraId="6C1B875F" w14:textId="15A8A443" w:rsidR="00C60AC2" w:rsidRPr="0057286C" w:rsidRDefault="00E06BE9" w:rsidP="00F905A3">
      <w:pPr>
        <w:spacing w:after="160" w:line="259" w:lineRule="auto"/>
        <w:ind w:left="1440"/>
        <w:rPr>
          <w:rFonts w:asciiTheme="minorHAnsi" w:hAnsiTheme="minorHAnsi" w:cstheme="minorHAnsi"/>
        </w:rPr>
      </w:pPr>
      <w:r w:rsidRPr="0057286C">
        <w:rPr>
          <w:rFonts w:asciiTheme="minorHAnsi" w:hAnsiTheme="minorHAnsi" w:cstheme="minorHAnsi"/>
        </w:rPr>
        <w:t>NFPA 70E-</w:t>
      </w:r>
      <w:r w:rsidR="006E4CE8" w:rsidRPr="0057286C">
        <w:rPr>
          <w:rFonts w:asciiTheme="minorHAnsi" w:hAnsiTheme="minorHAnsi" w:cstheme="minorHAnsi"/>
        </w:rPr>
        <w:t>20</w:t>
      </w:r>
      <w:r w:rsidR="00E45EA9">
        <w:rPr>
          <w:rFonts w:asciiTheme="minorHAnsi" w:hAnsiTheme="minorHAnsi" w:cstheme="minorHAnsi"/>
        </w:rPr>
        <w:t>24</w:t>
      </w:r>
      <w:r w:rsidR="006E4CE8" w:rsidRPr="0057286C">
        <w:rPr>
          <w:rFonts w:asciiTheme="minorHAnsi" w:hAnsiTheme="minorHAnsi" w:cstheme="minorHAnsi"/>
        </w:rPr>
        <w:t>, Article</w:t>
      </w:r>
      <w:r w:rsidRPr="0057286C">
        <w:rPr>
          <w:rFonts w:asciiTheme="minorHAnsi" w:hAnsiTheme="minorHAnsi" w:cstheme="minorHAnsi"/>
        </w:rPr>
        <w:t xml:space="preserve"> 110.1(G) requires that an employer developed electrical </w:t>
      </w:r>
      <w:r w:rsidR="006E4CE8" w:rsidRPr="0057286C">
        <w:rPr>
          <w:rFonts w:asciiTheme="minorHAnsi" w:hAnsiTheme="minorHAnsi" w:cstheme="minorHAnsi"/>
        </w:rPr>
        <w:t>safety program includes</w:t>
      </w:r>
      <w:r w:rsidRPr="0057286C">
        <w:rPr>
          <w:rFonts w:asciiTheme="minorHAnsi" w:hAnsiTheme="minorHAnsi" w:cstheme="minorHAnsi"/>
        </w:rPr>
        <w:t xml:space="preserve"> a risk assessment procedure that addresses worker exposure to electrical hazards.  </w:t>
      </w:r>
      <w:r w:rsidR="006E4CE8" w:rsidRPr="0057286C">
        <w:rPr>
          <w:rFonts w:asciiTheme="minorHAnsi" w:hAnsiTheme="minorHAnsi" w:cstheme="minorHAnsi"/>
        </w:rPr>
        <w:t>This procedure is meant to</w:t>
      </w:r>
      <w:r w:rsidRPr="0057286C">
        <w:rPr>
          <w:rFonts w:asciiTheme="minorHAnsi" w:hAnsiTheme="minorHAnsi" w:cstheme="minorHAnsi"/>
        </w:rPr>
        <w:t xml:space="preserve"> be used before performing work on or</w:t>
      </w:r>
      <w:r w:rsidR="006E4CE8" w:rsidRPr="0057286C">
        <w:rPr>
          <w:rFonts w:asciiTheme="minorHAnsi" w:hAnsiTheme="minorHAnsi" w:cstheme="minorHAnsi"/>
        </w:rPr>
        <w:t xml:space="preserve"> </w:t>
      </w:r>
      <w:r w:rsidRPr="0057286C">
        <w:rPr>
          <w:rFonts w:asciiTheme="minorHAnsi" w:hAnsiTheme="minorHAnsi" w:cstheme="minorHAnsi"/>
        </w:rPr>
        <w:t>near any equipment at or above 50 volts or any time work is being performed where an electrical hazard exists.  This analysis presents only the results of an incident energy evaluation conducted in accordance with 130.</w:t>
      </w:r>
      <w:r w:rsidR="00C86577" w:rsidRPr="0057286C">
        <w:rPr>
          <w:rFonts w:asciiTheme="minorHAnsi" w:hAnsiTheme="minorHAnsi" w:cstheme="minorHAnsi"/>
        </w:rPr>
        <w:t>3</w:t>
      </w:r>
      <w:r w:rsidRPr="0057286C">
        <w:rPr>
          <w:rFonts w:asciiTheme="minorHAnsi" w:hAnsiTheme="minorHAnsi" w:cstheme="minorHAnsi"/>
        </w:rPr>
        <w:t>(</w:t>
      </w:r>
      <w:r w:rsidR="00C86577" w:rsidRPr="0057286C">
        <w:rPr>
          <w:rFonts w:asciiTheme="minorHAnsi" w:hAnsiTheme="minorHAnsi" w:cstheme="minorHAnsi"/>
        </w:rPr>
        <w:t>B</w:t>
      </w:r>
      <w:r w:rsidRPr="0057286C">
        <w:rPr>
          <w:rFonts w:asciiTheme="minorHAnsi" w:hAnsiTheme="minorHAnsi" w:cstheme="minorHAnsi"/>
        </w:rPr>
        <w:t xml:space="preserve">)(1). Selection of personal protective equipment (PPE) should be made based on the incident energy level at the working distance which is presented in this report as part of an arc flash risk </w:t>
      </w:r>
      <w:r w:rsidR="006E4CE8" w:rsidRPr="0057286C">
        <w:rPr>
          <w:rFonts w:asciiTheme="minorHAnsi" w:hAnsiTheme="minorHAnsi" w:cstheme="minorHAnsi"/>
        </w:rPr>
        <w:t xml:space="preserve">assessment </w:t>
      </w:r>
      <w:r w:rsidR="00A51A3C" w:rsidRPr="0057286C">
        <w:rPr>
          <w:rFonts w:asciiTheme="minorHAnsi" w:hAnsiTheme="minorHAnsi" w:cstheme="minorHAnsi"/>
        </w:rPr>
        <w:t>to be made by the</w:t>
      </w:r>
      <w:r w:rsidRPr="0057286C">
        <w:rPr>
          <w:rFonts w:asciiTheme="minorHAnsi" w:hAnsiTheme="minorHAnsi" w:cstheme="minorHAnsi"/>
        </w:rPr>
        <w:t xml:space="preserve"> qualified person.  Other components of an arc </w:t>
      </w:r>
      <w:r w:rsidR="00A51A3C" w:rsidRPr="0057286C">
        <w:rPr>
          <w:rFonts w:asciiTheme="minorHAnsi" w:hAnsiTheme="minorHAnsi" w:cstheme="minorHAnsi"/>
        </w:rPr>
        <w:t>flash risk assessment</w:t>
      </w:r>
      <w:r w:rsidRPr="0057286C">
        <w:rPr>
          <w:rFonts w:asciiTheme="minorHAnsi" w:hAnsiTheme="minorHAnsi" w:cstheme="minorHAnsi"/>
        </w:rPr>
        <w:t xml:space="preserve"> </w:t>
      </w:r>
      <w:r w:rsidR="00A51A3C" w:rsidRPr="0057286C">
        <w:rPr>
          <w:rFonts w:asciiTheme="minorHAnsi" w:hAnsiTheme="minorHAnsi" w:cstheme="minorHAnsi"/>
        </w:rPr>
        <w:t>including determination</w:t>
      </w:r>
      <w:r w:rsidRPr="0057286C">
        <w:rPr>
          <w:rFonts w:asciiTheme="minorHAnsi" w:hAnsiTheme="minorHAnsi" w:cstheme="minorHAnsi"/>
        </w:rPr>
        <w:t xml:space="preserve"> of </w:t>
      </w:r>
      <w:proofErr w:type="gramStart"/>
      <w:r w:rsidRPr="0057286C">
        <w:rPr>
          <w:rFonts w:asciiTheme="minorHAnsi" w:hAnsiTheme="minorHAnsi" w:cstheme="minorHAnsi"/>
        </w:rPr>
        <w:t>whether or not</w:t>
      </w:r>
      <w:proofErr w:type="gramEnd"/>
      <w:r w:rsidRPr="0057286C">
        <w:rPr>
          <w:rFonts w:asciiTheme="minorHAnsi" w:hAnsiTheme="minorHAnsi" w:cstheme="minorHAnsi"/>
        </w:rPr>
        <w:t xml:space="preserve"> an arc flash hazard exists for a given work task and the appropriate </w:t>
      </w:r>
      <w:proofErr w:type="gramStart"/>
      <w:r w:rsidRPr="0057286C">
        <w:rPr>
          <w:rFonts w:asciiTheme="minorHAnsi" w:hAnsiTheme="minorHAnsi" w:cstheme="minorHAnsi"/>
        </w:rPr>
        <w:t>safe work</w:t>
      </w:r>
      <w:proofErr w:type="gramEnd"/>
      <w:r w:rsidRPr="0057286C">
        <w:rPr>
          <w:rFonts w:asciiTheme="minorHAnsi" w:hAnsiTheme="minorHAnsi" w:cstheme="minorHAnsi"/>
        </w:rPr>
        <w:t xml:space="preserve"> practices to be employed should be completed by the qualified person performing the work.  The risk of arc flash exposure</w:t>
      </w:r>
      <w:r w:rsidR="00A51A3C" w:rsidRPr="0057286C">
        <w:rPr>
          <w:rFonts w:asciiTheme="minorHAnsi" w:hAnsiTheme="minorHAnsi" w:cstheme="minorHAnsi"/>
        </w:rPr>
        <w:t xml:space="preserve"> </w:t>
      </w:r>
      <w:r w:rsidRPr="0057286C">
        <w:rPr>
          <w:rFonts w:asciiTheme="minorHAnsi" w:hAnsiTheme="minorHAnsi" w:cstheme="minorHAnsi"/>
        </w:rPr>
        <w:t xml:space="preserve">when working on or near electrical equipment depends on </w:t>
      </w:r>
      <w:proofErr w:type="gramStart"/>
      <w:r w:rsidRPr="0057286C">
        <w:rPr>
          <w:rFonts w:asciiTheme="minorHAnsi" w:hAnsiTheme="minorHAnsi" w:cstheme="minorHAnsi"/>
        </w:rPr>
        <w:t>a number of</w:t>
      </w:r>
      <w:proofErr w:type="gramEnd"/>
      <w:r w:rsidRPr="0057286C">
        <w:rPr>
          <w:rFonts w:asciiTheme="minorHAnsi" w:hAnsiTheme="minorHAnsi" w:cstheme="minorHAnsi"/>
        </w:rPr>
        <w:t xml:space="preserve"> factors including the nature of the task being performed and the condition of the equipment.  NFPA 70E-20</w:t>
      </w:r>
      <w:r w:rsidR="00E45EA9">
        <w:rPr>
          <w:rFonts w:asciiTheme="minorHAnsi" w:hAnsiTheme="minorHAnsi" w:cstheme="minorHAnsi"/>
        </w:rPr>
        <w:t>24</w:t>
      </w:r>
      <w:r w:rsidRPr="0057286C">
        <w:rPr>
          <w:rFonts w:asciiTheme="minorHAnsi" w:hAnsiTheme="minorHAnsi" w:cstheme="minorHAnsi"/>
        </w:rPr>
        <w:t>,</w:t>
      </w:r>
      <w:r w:rsidR="00A51A3C" w:rsidRPr="0057286C">
        <w:rPr>
          <w:rFonts w:asciiTheme="minorHAnsi" w:hAnsiTheme="minorHAnsi" w:cstheme="minorHAnsi"/>
        </w:rPr>
        <w:t xml:space="preserve"> </w:t>
      </w:r>
      <w:r w:rsidRPr="0057286C">
        <w:rPr>
          <w:rFonts w:asciiTheme="minorHAnsi" w:hAnsiTheme="minorHAnsi" w:cstheme="minorHAnsi"/>
        </w:rPr>
        <w:t xml:space="preserve">Article 130(A) requires that employees </w:t>
      </w:r>
      <w:r w:rsidR="00A51A3C" w:rsidRPr="0057286C">
        <w:rPr>
          <w:rFonts w:asciiTheme="minorHAnsi" w:hAnsiTheme="minorHAnsi" w:cstheme="minorHAnsi"/>
        </w:rPr>
        <w:t>use,</w:t>
      </w:r>
      <w:r w:rsidRPr="0057286C">
        <w:rPr>
          <w:rFonts w:asciiTheme="minorHAnsi" w:hAnsiTheme="minorHAnsi" w:cstheme="minorHAnsi"/>
        </w:rPr>
        <w:t xml:space="preserve"> and employers provide </w:t>
      </w:r>
      <w:r w:rsidR="00A51A3C" w:rsidRPr="0057286C">
        <w:rPr>
          <w:rFonts w:asciiTheme="minorHAnsi" w:hAnsiTheme="minorHAnsi" w:cstheme="minorHAnsi"/>
        </w:rPr>
        <w:t>p</w:t>
      </w:r>
      <w:r w:rsidRPr="0057286C">
        <w:rPr>
          <w:rFonts w:asciiTheme="minorHAnsi" w:hAnsiTheme="minorHAnsi" w:cstheme="minorHAnsi"/>
        </w:rPr>
        <w:t>roper PPE for the tasks being performed.  NFPA 7</w:t>
      </w:r>
      <w:r w:rsidR="00F5711F" w:rsidRPr="0057286C">
        <w:rPr>
          <w:rFonts w:asciiTheme="minorHAnsi" w:hAnsiTheme="minorHAnsi" w:cstheme="minorHAnsi"/>
        </w:rPr>
        <w:t>0</w:t>
      </w:r>
      <w:r w:rsidRPr="0057286C">
        <w:rPr>
          <w:rFonts w:asciiTheme="minorHAnsi" w:hAnsiTheme="minorHAnsi" w:cstheme="minorHAnsi"/>
        </w:rPr>
        <w:t>E, Table H.3(b) provides guidance for the selection of PPE based on calculated incident energy exposure.</w:t>
      </w:r>
    </w:p>
    <w:p w14:paraId="6923ACEB" w14:textId="01B260F5" w:rsidR="00C60AC2" w:rsidRPr="0057286C" w:rsidRDefault="00E06BE9" w:rsidP="00F905A3">
      <w:pPr>
        <w:spacing w:after="160" w:line="259" w:lineRule="auto"/>
        <w:ind w:left="1440"/>
        <w:rPr>
          <w:rFonts w:asciiTheme="minorHAnsi" w:hAnsiTheme="minorHAnsi" w:cstheme="minorHAnsi"/>
        </w:rPr>
      </w:pPr>
      <w:r w:rsidRPr="0057286C">
        <w:rPr>
          <w:rFonts w:asciiTheme="minorHAnsi" w:hAnsiTheme="minorHAnsi" w:cstheme="minorHAnsi"/>
          <w:spacing w:val="1"/>
        </w:rPr>
        <w:t>NF</w:t>
      </w:r>
      <w:r w:rsidRPr="0057286C">
        <w:rPr>
          <w:rFonts w:asciiTheme="minorHAnsi" w:hAnsiTheme="minorHAnsi" w:cstheme="minorHAnsi"/>
        </w:rPr>
        <w:t>PA</w:t>
      </w:r>
      <w:r w:rsidRPr="0057286C">
        <w:rPr>
          <w:rFonts w:asciiTheme="minorHAnsi" w:hAnsiTheme="minorHAnsi" w:cstheme="minorHAnsi"/>
          <w:spacing w:val="18"/>
        </w:rPr>
        <w:t xml:space="preserve"> </w:t>
      </w:r>
      <w:r w:rsidR="00902944" w:rsidRPr="0057286C">
        <w:rPr>
          <w:rFonts w:asciiTheme="minorHAnsi" w:hAnsiTheme="minorHAnsi" w:cstheme="minorHAnsi"/>
          <w:w w:val="83"/>
        </w:rPr>
        <w:t>70</w:t>
      </w:r>
      <w:r w:rsidRPr="0057286C">
        <w:rPr>
          <w:rFonts w:asciiTheme="minorHAnsi" w:hAnsiTheme="minorHAnsi" w:cstheme="minorHAnsi"/>
          <w:w w:val="83"/>
        </w:rPr>
        <w:t>E</w:t>
      </w:r>
      <w:r w:rsidRPr="0057286C">
        <w:rPr>
          <w:rFonts w:asciiTheme="minorHAnsi" w:hAnsiTheme="minorHAnsi" w:cstheme="minorHAnsi"/>
          <w:spacing w:val="49"/>
          <w:w w:val="83"/>
        </w:rPr>
        <w:t xml:space="preserve"> </w:t>
      </w:r>
      <w:r w:rsidRPr="0057286C">
        <w:rPr>
          <w:rFonts w:asciiTheme="minorHAnsi" w:hAnsiTheme="minorHAnsi" w:cstheme="minorHAnsi"/>
        </w:rPr>
        <w:t>and</w:t>
      </w:r>
      <w:r w:rsidRPr="0057286C">
        <w:rPr>
          <w:rFonts w:asciiTheme="minorHAnsi" w:hAnsiTheme="minorHAnsi" w:cstheme="minorHAnsi"/>
          <w:spacing w:val="37"/>
        </w:rPr>
        <w:t xml:space="preserve"> </w:t>
      </w:r>
      <w:r w:rsidRPr="0057286C">
        <w:rPr>
          <w:rFonts w:asciiTheme="minorHAnsi" w:hAnsiTheme="minorHAnsi" w:cstheme="minorHAnsi"/>
          <w:w w:val="55"/>
        </w:rPr>
        <w:t>I</w:t>
      </w:r>
      <w:r w:rsidRPr="0057286C">
        <w:rPr>
          <w:rFonts w:asciiTheme="minorHAnsi" w:hAnsiTheme="minorHAnsi" w:cstheme="minorHAnsi"/>
          <w:spacing w:val="1"/>
          <w:w w:val="104"/>
        </w:rPr>
        <w:t>E</w:t>
      </w:r>
      <w:r w:rsidRPr="0057286C">
        <w:rPr>
          <w:rFonts w:asciiTheme="minorHAnsi" w:hAnsiTheme="minorHAnsi" w:cstheme="minorHAnsi"/>
          <w:spacing w:val="1"/>
          <w:w w:val="101"/>
        </w:rPr>
        <w:t>E</w:t>
      </w:r>
      <w:r w:rsidRPr="0057286C">
        <w:rPr>
          <w:rFonts w:asciiTheme="minorHAnsi" w:hAnsiTheme="minorHAnsi" w:cstheme="minorHAnsi"/>
          <w:w w:val="91"/>
        </w:rPr>
        <w:t>E</w:t>
      </w:r>
      <w:r w:rsidRPr="0057286C">
        <w:rPr>
          <w:rFonts w:asciiTheme="minorHAnsi" w:hAnsiTheme="minorHAnsi" w:cstheme="minorHAnsi"/>
        </w:rPr>
        <w:t xml:space="preserve"> </w:t>
      </w:r>
      <w:r w:rsidRPr="0057286C">
        <w:rPr>
          <w:rFonts w:asciiTheme="minorHAnsi" w:hAnsiTheme="minorHAnsi" w:cstheme="minorHAnsi"/>
          <w:spacing w:val="1"/>
        </w:rPr>
        <w:t>S</w:t>
      </w:r>
      <w:r w:rsidRPr="0057286C">
        <w:rPr>
          <w:rFonts w:asciiTheme="minorHAnsi" w:hAnsiTheme="minorHAnsi" w:cstheme="minorHAnsi"/>
        </w:rPr>
        <w:t>td</w:t>
      </w:r>
      <w:r w:rsidRPr="0057286C">
        <w:rPr>
          <w:rFonts w:asciiTheme="minorHAnsi" w:hAnsiTheme="minorHAnsi" w:cstheme="minorHAnsi"/>
          <w:spacing w:val="36"/>
        </w:rPr>
        <w:t xml:space="preserve"> </w:t>
      </w:r>
      <w:r w:rsidRPr="0057286C">
        <w:rPr>
          <w:rFonts w:asciiTheme="minorHAnsi" w:hAnsiTheme="minorHAnsi" w:cstheme="minorHAnsi"/>
          <w:spacing w:val="1"/>
          <w:w w:val="66"/>
        </w:rPr>
        <w:t>1</w:t>
      </w:r>
      <w:r w:rsidRPr="0057286C">
        <w:rPr>
          <w:rFonts w:asciiTheme="minorHAnsi" w:hAnsiTheme="minorHAnsi" w:cstheme="minorHAnsi"/>
          <w:spacing w:val="1"/>
          <w:w w:val="109"/>
        </w:rPr>
        <w:t>5</w:t>
      </w:r>
      <w:r w:rsidRPr="0057286C">
        <w:rPr>
          <w:rFonts w:asciiTheme="minorHAnsi" w:hAnsiTheme="minorHAnsi" w:cstheme="minorHAnsi"/>
          <w:w w:val="98"/>
        </w:rPr>
        <w:t>84</w:t>
      </w:r>
      <w:r w:rsidRPr="0057286C">
        <w:rPr>
          <w:rFonts w:asciiTheme="minorHAnsi" w:hAnsiTheme="minorHAnsi" w:cstheme="minorHAnsi"/>
        </w:rPr>
        <w:t xml:space="preserve"> </w:t>
      </w:r>
      <w:r w:rsidRPr="0057286C">
        <w:rPr>
          <w:rFonts w:asciiTheme="minorHAnsi" w:hAnsiTheme="minorHAnsi" w:cstheme="minorHAnsi"/>
          <w:w w:val="90"/>
        </w:rPr>
        <w:t>p</w:t>
      </w:r>
      <w:r w:rsidRPr="0057286C">
        <w:rPr>
          <w:rFonts w:asciiTheme="minorHAnsi" w:hAnsiTheme="minorHAnsi" w:cstheme="minorHAnsi"/>
          <w:w w:val="98"/>
        </w:rPr>
        <w:t>ro</w:t>
      </w:r>
      <w:r w:rsidRPr="0057286C">
        <w:rPr>
          <w:rFonts w:asciiTheme="minorHAnsi" w:hAnsiTheme="minorHAnsi" w:cstheme="minorHAnsi"/>
          <w:w w:val="109"/>
        </w:rPr>
        <w:t>v</w:t>
      </w:r>
      <w:r w:rsidRPr="0057286C">
        <w:rPr>
          <w:rFonts w:asciiTheme="minorHAnsi" w:hAnsiTheme="minorHAnsi" w:cstheme="minorHAnsi"/>
          <w:w w:val="68"/>
        </w:rPr>
        <w:t>i</w:t>
      </w:r>
      <w:r w:rsidRPr="0057286C">
        <w:rPr>
          <w:rFonts w:asciiTheme="minorHAnsi" w:hAnsiTheme="minorHAnsi" w:cstheme="minorHAnsi"/>
          <w:w w:val="98"/>
        </w:rPr>
        <w:t>de</w:t>
      </w:r>
      <w:r w:rsidRPr="0057286C">
        <w:rPr>
          <w:rFonts w:asciiTheme="minorHAnsi" w:hAnsiTheme="minorHAnsi" w:cstheme="minorHAnsi"/>
        </w:rPr>
        <w:t xml:space="preserve"> </w:t>
      </w:r>
      <w:r w:rsidRPr="0057286C">
        <w:rPr>
          <w:rFonts w:asciiTheme="minorHAnsi" w:hAnsiTheme="minorHAnsi" w:cstheme="minorHAnsi"/>
          <w:w w:val="90"/>
        </w:rPr>
        <w:t>e</w:t>
      </w:r>
      <w:r w:rsidRPr="0057286C">
        <w:rPr>
          <w:rFonts w:asciiTheme="minorHAnsi" w:hAnsiTheme="minorHAnsi" w:cstheme="minorHAnsi"/>
          <w:w w:val="98"/>
        </w:rPr>
        <w:t>qu</w:t>
      </w:r>
      <w:r w:rsidRPr="0057286C">
        <w:rPr>
          <w:rFonts w:asciiTheme="minorHAnsi" w:hAnsiTheme="minorHAnsi" w:cstheme="minorHAnsi"/>
          <w:w w:val="102"/>
        </w:rPr>
        <w:t>a</w:t>
      </w:r>
      <w:r w:rsidRPr="0057286C">
        <w:rPr>
          <w:rFonts w:asciiTheme="minorHAnsi" w:hAnsiTheme="minorHAnsi" w:cstheme="minorHAnsi"/>
          <w:w w:val="118"/>
        </w:rPr>
        <w:t>t</w:t>
      </w:r>
      <w:r w:rsidRPr="0057286C">
        <w:rPr>
          <w:rFonts w:asciiTheme="minorHAnsi" w:hAnsiTheme="minorHAnsi" w:cstheme="minorHAnsi"/>
          <w:w w:val="78"/>
        </w:rPr>
        <w:t>i</w:t>
      </w:r>
      <w:r w:rsidRPr="0057286C">
        <w:rPr>
          <w:rFonts w:asciiTheme="minorHAnsi" w:hAnsiTheme="minorHAnsi" w:cstheme="minorHAnsi"/>
          <w:spacing w:val="1"/>
          <w:w w:val="105"/>
        </w:rPr>
        <w:t>o</w:t>
      </w:r>
      <w:r w:rsidRPr="0057286C">
        <w:rPr>
          <w:rFonts w:asciiTheme="minorHAnsi" w:hAnsiTheme="minorHAnsi" w:cstheme="minorHAnsi"/>
          <w:w w:val="94"/>
        </w:rPr>
        <w:t>n</w:t>
      </w:r>
      <w:r w:rsidRPr="0057286C">
        <w:rPr>
          <w:rFonts w:asciiTheme="minorHAnsi" w:hAnsiTheme="minorHAnsi" w:cstheme="minorHAnsi"/>
          <w:w w:val="96"/>
        </w:rPr>
        <w:t>s</w:t>
      </w:r>
      <w:r w:rsidRPr="0057286C">
        <w:rPr>
          <w:rFonts w:asciiTheme="minorHAnsi" w:hAnsiTheme="minorHAnsi" w:cstheme="minorHAnsi"/>
        </w:rPr>
        <w:t xml:space="preserve"> </w:t>
      </w:r>
      <w:r w:rsidR="00A51A3C" w:rsidRPr="0057286C">
        <w:rPr>
          <w:rFonts w:asciiTheme="minorHAnsi" w:hAnsiTheme="minorHAnsi" w:cstheme="minorHAnsi"/>
          <w:spacing w:val="-26"/>
        </w:rPr>
        <w:t>a</w:t>
      </w:r>
      <w:r w:rsidRPr="0057286C">
        <w:rPr>
          <w:rFonts w:asciiTheme="minorHAnsi" w:hAnsiTheme="minorHAnsi" w:cstheme="minorHAnsi"/>
        </w:rPr>
        <w:t>nd</w:t>
      </w:r>
      <w:r w:rsidRPr="0057286C">
        <w:rPr>
          <w:rFonts w:asciiTheme="minorHAnsi" w:hAnsiTheme="minorHAnsi" w:cstheme="minorHAnsi"/>
          <w:spacing w:val="28"/>
        </w:rPr>
        <w:t xml:space="preserve"> </w:t>
      </w:r>
      <w:r w:rsidRPr="0057286C">
        <w:rPr>
          <w:rFonts w:asciiTheme="minorHAnsi" w:hAnsiTheme="minorHAnsi" w:cstheme="minorHAnsi"/>
          <w:spacing w:val="1"/>
        </w:rPr>
        <w:t>m</w:t>
      </w:r>
      <w:r w:rsidRPr="0057286C">
        <w:rPr>
          <w:rFonts w:asciiTheme="minorHAnsi" w:hAnsiTheme="minorHAnsi" w:cstheme="minorHAnsi"/>
        </w:rPr>
        <w:t>eth</w:t>
      </w:r>
      <w:r w:rsidRPr="0057286C">
        <w:rPr>
          <w:rFonts w:asciiTheme="minorHAnsi" w:hAnsiTheme="minorHAnsi" w:cstheme="minorHAnsi"/>
          <w:spacing w:val="1"/>
        </w:rPr>
        <w:t>o</w:t>
      </w:r>
      <w:r w:rsidRPr="0057286C">
        <w:rPr>
          <w:rFonts w:asciiTheme="minorHAnsi" w:hAnsiTheme="minorHAnsi" w:cstheme="minorHAnsi"/>
        </w:rPr>
        <w:t>ds</w:t>
      </w:r>
      <w:r w:rsidRPr="0057286C">
        <w:rPr>
          <w:rFonts w:asciiTheme="minorHAnsi" w:hAnsiTheme="minorHAnsi" w:cstheme="minorHAnsi"/>
          <w:spacing w:val="10"/>
        </w:rPr>
        <w:t xml:space="preserve"> </w:t>
      </w:r>
      <w:r w:rsidRPr="0057286C">
        <w:rPr>
          <w:rFonts w:asciiTheme="minorHAnsi" w:hAnsiTheme="minorHAnsi" w:cstheme="minorHAnsi"/>
        </w:rPr>
        <w:t>to</w:t>
      </w:r>
      <w:r w:rsidRPr="0057286C">
        <w:rPr>
          <w:rFonts w:asciiTheme="minorHAnsi" w:hAnsiTheme="minorHAnsi" w:cstheme="minorHAnsi"/>
          <w:spacing w:val="25"/>
        </w:rPr>
        <w:t xml:space="preserve"> </w:t>
      </w:r>
      <w:r w:rsidRPr="0057286C">
        <w:rPr>
          <w:rFonts w:asciiTheme="minorHAnsi" w:hAnsiTheme="minorHAnsi" w:cstheme="minorHAnsi"/>
        </w:rPr>
        <w:t>cal</w:t>
      </w:r>
      <w:r w:rsidRPr="0057286C">
        <w:rPr>
          <w:rFonts w:asciiTheme="minorHAnsi" w:hAnsiTheme="minorHAnsi" w:cstheme="minorHAnsi"/>
          <w:spacing w:val="1"/>
        </w:rPr>
        <w:t>c</w:t>
      </w:r>
      <w:r w:rsidRPr="0057286C">
        <w:rPr>
          <w:rFonts w:asciiTheme="minorHAnsi" w:hAnsiTheme="minorHAnsi" w:cstheme="minorHAnsi"/>
        </w:rPr>
        <w:t>ulate</w:t>
      </w:r>
      <w:r w:rsidRPr="0057286C">
        <w:rPr>
          <w:rFonts w:asciiTheme="minorHAnsi" w:hAnsiTheme="minorHAnsi" w:cstheme="minorHAnsi"/>
          <w:spacing w:val="15"/>
        </w:rPr>
        <w:t xml:space="preserve"> </w:t>
      </w:r>
      <w:r w:rsidRPr="0057286C">
        <w:rPr>
          <w:rFonts w:asciiTheme="minorHAnsi" w:hAnsiTheme="minorHAnsi" w:cstheme="minorHAnsi"/>
        </w:rPr>
        <w:t>the</w:t>
      </w:r>
      <w:r w:rsidRPr="0057286C">
        <w:rPr>
          <w:rFonts w:asciiTheme="minorHAnsi" w:hAnsiTheme="minorHAnsi" w:cstheme="minorHAnsi"/>
          <w:spacing w:val="26"/>
        </w:rPr>
        <w:t xml:space="preserve"> </w:t>
      </w:r>
      <w:r w:rsidRPr="0057286C">
        <w:rPr>
          <w:rFonts w:asciiTheme="minorHAnsi" w:hAnsiTheme="minorHAnsi" w:cstheme="minorHAnsi"/>
          <w:w w:val="98"/>
        </w:rPr>
        <w:t>ar</w:t>
      </w:r>
      <w:r w:rsidRPr="0057286C">
        <w:rPr>
          <w:rFonts w:asciiTheme="minorHAnsi" w:hAnsiTheme="minorHAnsi" w:cstheme="minorHAnsi"/>
          <w:w w:val="96"/>
        </w:rPr>
        <w:t xml:space="preserve">c </w:t>
      </w:r>
      <w:r w:rsidRPr="0057286C">
        <w:rPr>
          <w:rFonts w:asciiTheme="minorHAnsi" w:hAnsiTheme="minorHAnsi" w:cstheme="minorHAnsi"/>
        </w:rPr>
        <w:t>fla</w:t>
      </w:r>
      <w:r w:rsidRPr="0057286C">
        <w:rPr>
          <w:rFonts w:asciiTheme="minorHAnsi" w:hAnsiTheme="minorHAnsi" w:cstheme="minorHAnsi"/>
          <w:spacing w:val="1"/>
        </w:rPr>
        <w:t>s</w:t>
      </w:r>
      <w:r w:rsidRPr="0057286C">
        <w:rPr>
          <w:rFonts w:asciiTheme="minorHAnsi" w:hAnsiTheme="minorHAnsi" w:cstheme="minorHAnsi"/>
        </w:rPr>
        <w:t>h</w:t>
      </w:r>
      <w:r w:rsidRPr="0057286C">
        <w:rPr>
          <w:rFonts w:asciiTheme="minorHAnsi" w:hAnsiTheme="minorHAnsi" w:cstheme="minorHAnsi"/>
          <w:spacing w:val="45"/>
        </w:rPr>
        <w:t xml:space="preserve"> </w:t>
      </w:r>
      <w:r w:rsidRPr="0057286C">
        <w:rPr>
          <w:rFonts w:asciiTheme="minorHAnsi" w:hAnsiTheme="minorHAnsi" w:cstheme="minorHAnsi"/>
        </w:rPr>
        <w:t>boundary</w:t>
      </w:r>
      <w:r w:rsidRPr="0057286C">
        <w:rPr>
          <w:rFonts w:asciiTheme="minorHAnsi" w:hAnsiTheme="minorHAnsi" w:cstheme="minorHAnsi"/>
          <w:spacing w:val="20"/>
        </w:rPr>
        <w:t xml:space="preserve"> </w:t>
      </w:r>
      <w:r w:rsidRPr="0057286C">
        <w:rPr>
          <w:rFonts w:asciiTheme="minorHAnsi" w:hAnsiTheme="minorHAnsi" w:cstheme="minorHAnsi"/>
        </w:rPr>
        <w:t>and</w:t>
      </w:r>
      <w:r w:rsidRPr="0057286C">
        <w:rPr>
          <w:rFonts w:asciiTheme="minorHAnsi" w:hAnsiTheme="minorHAnsi" w:cstheme="minorHAnsi"/>
          <w:spacing w:val="37"/>
        </w:rPr>
        <w:t xml:space="preserve"> </w:t>
      </w:r>
      <w:r w:rsidRPr="0057286C">
        <w:rPr>
          <w:rFonts w:asciiTheme="minorHAnsi" w:hAnsiTheme="minorHAnsi" w:cstheme="minorHAnsi"/>
          <w:w w:val="68"/>
        </w:rPr>
        <w:t>i</w:t>
      </w:r>
      <w:r w:rsidRPr="0057286C">
        <w:rPr>
          <w:rFonts w:asciiTheme="minorHAnsi" w:hAnsiTheme="minorHAnsi" w:cstheme="minorHAnsi"/>
          <w:w w:val="94"/>
        </w:rPr>
        <w:t>n</w:t>
      </w:r>
      <w:r w:rsidRPr="0057286C">
        <w:rPr>
          <w:rFonts w:asciiTheme="minorHAnsi" w:hAnsiTheme="minorHAnsi" w:cstheme="minorHAnsi"/>
          <w:spacing w:val="1"/>
          <w:w w:val="113"/>
        </w:rPr>
        <w:t>c</w:t>
      </w:r>
      <w:r w:rsidRPr="0057286C">
        <w:rPr>
          <w:rFonts w:asciiTheme="minorHAnsi" w:hAnsiTheme="minorHAnsi" w:cstheme="minorHAnsi"/>
          <w:w w:val="78"/>
        </w:rPr>
        <w:t>i</w:t>
      </w:r>
      <w:r w:rsidRPr="0057286C">
        <w:rPr>
          <w:rFonts w:asciiTheme="minorHAnsi" w:hAnsiTheme="minorHAnsi" w:cstheme="minorHAnsi"/>
          <w:w w:val="98"/>
        </w:rPr>
        <w:t>d</w:t>
      </w:r>
      <w:r w:rsidRPr="0057286C">
        <w:rPr>
          <w:rFonts w:asciiTheme="minorHAnsi" w:hAnsiTheme="minorHAnsi" w:cstheme="minorHAnsi"/>
          <w:w w:val="102"/>
        </w:rPr>
        <w:t>e</w:t>
      </w:r>
      <w:r w:rsidRPr="0057286C">
        <w:rPr>
          <w:rFonts w:asciiTheme="minorHAnsi" w:hAnsiTheme="minorHAnsi" w:cstheme="minorHAnsi"/>
          <w:w w:val="98"/>
        </w:rPr>
        <w:t>n</w:t>
      </w:r>
      <w:r w:rsidRPr="0057286C">
        <w:rPr>
          <w:rFonts w:asciiTheme="minorHAnsi" w:hAnsiTheme="minorHAnsi" w:cstheme="minorHAnsi"/>
          <w:w w:val="110"/>
        </w:rPr>
        <w:t>t</w:t>
      </w:r>
      <w:r w:rsidRPr="0057286C">
        <w:rPr>
          <w:rFonts w:asciiTheme="minorHAnsi" w:hAnsiTheme="minorHAnsi" w:cstheme="minorHAnsi"/>
          <w:spacing w:val="-26"/>
        </w:rPr>
        <w:t xml:space="preserve"> </w:t>
      </w:r>
      <w:r w:rsidRPr="0057286C">
        <w:rPr>
          <w:rFonts w:asciiTheme="minorHAnsi" w:hAnsiTheme="minorHAnsi" w:cstheme="minorHAnsi"/>
        </w:rPr>
        <w:t>en</w:t>
      </w:r>
      <w:r w:rsidRPr="0057286C">
        <w:rPr>
          <w:rFonts w:asciiTheme="minorHAnsi" w:hAnsiTheme="minorHAnsi" w:cstheme="minorHAnsi"/>
          <w:spacing w:val="1"/>
        </w:rPr>
        <w:t>er</w:t>
      </w:r>
      <w:r w:rsidRPr="0057286C">
        <w:rPr>
          <w:rFonts w:asciiTheme="minorHAnsi" w:hAnsiTheme="minorHAnsi" w:cstheme="minorHAnsi"/>
        </w:rPr>
        <w:t>gy</w:t>
      </w:r>
      <w:r w:rsidRPr="0057286C">
        <w:rPr>
          <w:rFonts w:asciiTheme="minorHAnsi" w:hAnsiTheme="minorHAnsi" w:cstheme="minorHAnsi"/>
          <w:spacing w:val="27"/>
        </w:rPr>
        <w:t xml:space="preserve"> </w:t>
      </w:r>
      <w:r w:rsidRPr="0057286C">
        <w:rPr>
          <w:rFonts w:asciiTheme="minorHAnsi" w:hAnsiTheme="minorHAnsi" w:cstheme="minorHAnsi"/>
        </w:rPr>
        <w:t>at</w:t>
      </w:r>
      <w:r w:rsidRPr="0057286C">
        <w:rPr>
          <w:rFonts w:asciiTheme="minorHAnsi" w:hAnsiTheme="minorHAnsi" w:cstheme="minorHAnsi"/>
          <w:spacing w:val="29"/>
        </w:rPr>
        <w:t xml:space="preserve"> </w:t>
      </w:r>
      <w:r w:rsidRPr="0057286C">
        <w:rPr>
          <w:rFonts w:asciiTheme="minorHAnsi" w:hAnsiTheme="minorHAnsi" w:cstheme="minorHAnsi"/>
          <w:w w:val="96"/>
        </w:rPr>
        <w:t>s</w:t>
      </w:r>
      <w:r w:rsidRPr="0057286C">
        <w:rPr>
          <w:rFonts w:asciiTheme="minorHAnsi" w:hAnsiTheme="minorHAnsi" w:cstheme="minorHAnsi"/>
          <w:w w:val="94"/>
        </w:rPr>
        <w:t>p</w:t>
      </w:r>
      <w:r w:rsidRPr="0057286C">
        <w:rPr>
          <w:rFonts w:asciiTheme="minorHAnsi" w:hAnsiTheme="minorHAnsi" w:cstheme="minorHAnsi"/>
          <w:w w:val="102"/>
        </w:rPr>
        <w:t>e</w:t>
      </w:r>
      <w:r w:rsidRPr="0057286C">
        <w:rPr>
          <w:rFonts w:asciiTheme="minorHAnsi" w:hAnsiTheme="minorHAnsi" w:cstheme="minorHAnsi"/>
          <w:w w:val="109"/>
        </w:rPr>
        <w:t>c</w:t>
      </w:r>
      <w:r w:rsidRPr="0057286C">
        <w:rPr>
          <w:rFonts w:asciiTheme="minorHAnsi" w:hAnsiTheme="minorHAnsi" w:cstheme="minorHAnsi"/>
          <w:w w:val="68"/>
        </w:rPr>
        <w:t>i</w:t>
      </w:r>
      <w:r w:rsidRPr="0057286C">
        <w:rPr>
          <w:rFonts w:asciiTheme="minorHAnsi" w:hAnsiTheme="minorHAnsi" w:cstheme="minorHAnsi"/>
          <w:w w:val="104"/>
        </w:rPr>
        <w:t>f</w:t>
      </w:r>
      <w:r w:rsidRPr="0057286C">
        <w:rPr>
          <w:rFonts w:asciiTheme="minorHAnsi" w:hAnsiTheme="minorHAnsi" w:cstheme="minorHAnsi"/>
          <w:spacing w:val="1"/>
          <w:w w:val="104"/>
        </w:rPr>
        <w:t>i</w:t>
      </w:r>
      <w:r w:rsidRPr="0057286C">
        <w:rPr>
          <w:rFonts w:asciiTheme="minorHAnsi" w:hAnsiTheme="minorHAnsi" w:cstheme="minorHAnsi"/>
        </w:rPr>
        <w:t xml:space="preserve">c </w:t>
      </w:r>
      <w:r w:rsidRPr="0057286C">
        <w:rPr>
          <w:rFonts w:asciiTheme="minorHAnsi" w:hAnsiTheme="minorHAnsi" w:cstheme="minorHAnsi"/>
          <w:w w:val="68"/>
        </w:rPr>
        <w:t>l</w:t>
      </w:r>
      <w:r w:rsidRPr="0057286C">
        <w:rPr>
          <w:rFonts w:asciiTheme="minorHAnsi" w:hAnsiTheme="minorHAnsi" w:cstheme="minorHAnsi"/>
          <w:w w:val="102"/>
        </w:rPr>
        <w:t>o</w:t>
      </w:r>
      <w:r w:rsidRPr="0057286C">
        <w:rPr>
          <w:rFonts w:asciiTheme="minorHAnsi" w:hAnsiTheme="minorHAnsi" w:cstheme="minorHAnsi"/>
        </w:rPr>
        <w:t>c</w:t>
      </w:r>
      <w:r w:rsidRPr="0057286C">
        <w:rPr>
          <w:rFonts w:asciiTheme="minorHAnsi" w:hAnsiTheme="minorHAnsi" w:cstheme="minorHAnsi"/>
          <w:w w:val="94"/>
        </w:rPr>
        <w:t>a</w:t>
      </w:r>
      <w:r w:rsidRPr="0057286C">
        <w:rPr>
          <w:rFonts w:asciiTheme="minorHAnsi" w:hAnsiTheme="minorHAnsi" w:cstheme="minorHAnsi"/>
          <w:w w:val="118"/>
        </w:rPr>
        <w:t>t</w:t>
      </w:r>
      <w:r w:rsidRPr="0057286C">
        <w:rPr>
          <w:rFonts w:asciiTheme="minorHAnsi" w:hAnsiTheme="minorHAnsi" w:cstheme="minorHAnsi"/>
          <w:w w:val="88"/>
        </w:rPr>
        <w:t>i</w:t>
      </w:r>
      <w:r w:rsidRPr="0057286C">
        <w:rPr>
          <w:rFonts w:asciiTheme="minorHAnsi" w:hAnsiTheme="minorHAnsi" w:cstheme="minorHAnsi"/>
          <w:spacing w:val="1"/>
          <w:w w:val="105"/>
        </w:rPr>
        <w:t>o</w:t>
      </w:r>
      <w:r w:rsidRPr="0057286C">
        <w:rPr>
          <w:rFonts w:asciiTheme="minorHAnsi" w:hAnsiTheme="minorHAnsi" w:cstheme="minorHAnsi"/>
          <w:w w:val="90"/>
        </w:rPr>
        <w:t>n</w:t>
      </w:r>
      <w:r w:rsidRPr="0057286C">
        <w:rPr>
          <w:rFonts w:asciiTheme="minorHAnsi" w:hAnsiTheme="minorHAnsi" w:cstheme="minorHAnsi"/>
        </w:rPr>
        <w:t>s</w:t>
      </w:r>
      <w:r w:rsidRPr="0057286C">
        <w:rPr>
          <w:rFonts w:asciiTheme="minorHAnsi" w:hAnsiTheme="minorHAnsi" w:cstheme="minorHAnsi"/>
          <w:spacing w:val="-21"/>
        </w:rPr>
        <w:t xml:space="preserve"> </w:t>
      </w:r>
      <w:r w:rsidRPr="0057286C">
        <w:rPr>
          <w:rFonts w:asciiTheme="minorHAnsi" w:hAnsiTheme="minorHAnsi" w:cstheme="minorHAnsi"/>
          <w:spacing w:val="1"/>
          <w:w w:val="99"/>
        </w:rPr>
        <w:t>w</w:t>
      </w:r>
      <w:r w:rsidRPr="0057286C">
        <w:rPr>
          <w:rFonts w:asciiTheme="minorHAnsi" w:hAnsiTheme="minorHAnsi" w:cstheme="minorHAnsi"/>
          <w:w w:val="78"/>
        </w:rPr>
        <w:t>i</w:t>
      </w:r>
      <w:r w:rsidRPr="0057286C">
        <w:rPr>
          <w:rFonts w:asciiTheme="minorHAnsi" w:hAnsiTheme="minorHAnsi" w:cstheme="minorHAnsi"/>
          <w:w w:val="118"/>
        </w:rPr>
        <w:t>t</w:t>
      </w:r>
      <w:r w:rsidRPr="0057286C">
        <w:rPr>
          <w:rFonts w:asciiTheme="minorHAnsi" w:hAnsiTheme="minorHAnsi" w:cstheme="minorHAnsi"/>
          <w:w w:val="94"/>
        </w:rPr>
        <w:t>h</w:t>
      </w:r>
      <w:r w:rsidRPr="0057286C">
        <w:rPr>
          <w:rFonts w:asciiTheme="minorHAnsi" w:hAnsiTheme="minorHAnsi" w:cstheme="minorHAnsi"/>
          <w:w w:val="98"/>
        </w:rPr>
        <w:t>i</w:t>
      </w:r>
      <w:r w:rsidRPr="0057286C">
        <w:rPr>
          <w:rFonts w:asciiTheme="minorHAnsi" w:hAnsiTheme="minorHAnsi" w:cstheme="minorHAnsi"/>
          <w:w w:val="90"/>
        </w:rPr>
        <w:t>n</w:t>
      </w:r>
      <w:r w:rsidRPr="0057286C">
        <w:rPr>
          <w:rFonts w:asciiTheme="minorHAnsi" w:hAnsiTheme="minorHAnsi" w:cstheme="minorHAnsi"/>
        </w:rPr>
        <w:t xml:space="preserve"> a</w:t>
      </w:r>
      <w:r w:rsidRPr="0057286C">
        <w:rPr>
          <w:rFonts w:asciiTheme="minorHAnsi" w:hAnsiTheme="minorHAnsi" w:cstheme="minorHAnsi"/>
          <w:spacing w:val="23"/>
        </w:rPr>
        <w:t xml:space="preserve"> </w:t>
      </w:r>
      <w:r w:rsidRPr="0057286C">
        <w:rPr>
          <w:rFonts w:asciiTheme="minorHAnsi" w:hAnsiTheme="minorHAnsi" w:cstheme="minorHAnsi"/>
        </w:rPr>
        <w:t>fa</w:t>
      </w:r>
      <w:r w:rsidRPr="0057286C">
        <w:rPr>
          <w:rFonts w:asciiTheme="minorHAnsi" w:hAnsiTheme="minorHAnsi" w:cstheme="minorHAnsi"/>
          <w:spacing w:val="1"/>
        </w:rPr>
        <w:t>c</w:t>
      </w:r>
      <w:r w:rsidRPr="0057286C">
        <w:rPr>
          <w:rFonts w:asciiTheme="minorHAnsi" w:hAnsiTheme="minorHAnsi" w:cstheme="minorHAnsi"/>
        </w:rPr>
        <w:t>ilit</w:t>
      </w:r>
      <w:r w:rsidRPr="0057286C">
        <w:rPr>
          <w:rFonts w:asciiTheme="minorHAnsi" w:hAnsiTheme="minorHAnsi" w:cstheme="minorHAnsi"/>
          <w:spacing w:val="1"/>
        </w:rPr>
        <w:t>y</w:t>
      </w:r>
      <w:r w:rsidRPr="0057286C">
        <w:rPr>
          <w:rFonts w:asciiTheme="minorHAnsi" w:hAnsiTheme="minorHAnsi" w:cstheme="minorHAnsi"/>
          <w:color w:val="1F1F1F"/>
        </w:rPr>
        <w:t>'</w:t>
      </w:r>
      <w:r w:rsidRPr="0057286C">
        <w:rPr>
          <w:rFonts w:asciiTheme="minorHAnsi" w:hAnsiTheme="minorHAnsi" w:cstheme="minorHAnsi"/>
        </w:rPr>
        <w:t>s</w:t>
      </w:r>
      <w:r w:rsidRPr="0057286C">
        <w:rPr>
          <w:rFonts w:asciiTheme="minorHAnsi" w:hAnsiTheme="minorHAnsi" w:cstheme="minorHAnsi"/>
          <w:spacing w:val="43"/>
        </w:rPr>
        <w:t xml:space="preserve"> </w:t>
      </w:r>
      <w:r w:rsidRPr="0057286C">
        <w:rPr>
          <w:rFonts w:asciiTheme="minorHAnsi" w:hAnsiTheme="minorHAnsi" w:cstheme="minorHAnsi"/>
          <w:w w:val="94"/>
        </w:rPr>
        <w:t>e</w:t>
      </w:r>
      <w:r w:rsidRPr="0057286C">
        <w:rPr>
          <w:rFonts w:asciiTheme="minorHAnsi" w:hAnsiTheme="minorHAnsi" w:cstheme="minorHAnsi"/>
          <w:w w:val="98"/>
        </w:rPr>
        <w:t>le</w:t>
      </w:r>
      <w:r w:rsidRPr="0057286C">
        <w:rPr>
          <w:rFonts w:asciiTheme="minorHAnsi" w:hAnsiTheme="minorHAnsi" w:cstheme="minorHAnsi"/>
        </w:rPr>
        <w:t>c</w:t>
      </w:r>
      <w:r w:rsidRPr="0057286C">
        <w:rPr>
          <w:rFonts w:asciiTheme="minorHAnsi" w:hAnsiTheme="minorHAnsi" w:cstheme="minorHAnsi"/>
          <w:w w:val="110"/>
        </w:rPr>
        <w:t>t</w:t>
      </w:r>
      <w:r w:rsidRPr="0057286C">
        <w:rPr>
          <w:rFonts w:asciiTheme="minorHAnsi" w:hAnsiTheme="minorHAnsi" w:cstheme="minorHAnsi"/>
          <w:spacing w:val="1"/>
          <w:w w:val="104"/>
        </w:rPr>
        <w:t>r</w:t>
      </w:r>
      <w:r w:rsidRPr="0057286C">
        <w:rPr>
          <w:rFonts w:asciiTheme="minorHAnsi" w:hAnsiTheme="minorHAnsi" w:cstheme="minorHAnsi"/>
          <w:w w:val="78"/>
        </w:rPr>
        <w:t>i</w:t>
      </w:r>
      <w:r w:rsidRPr="0057286C">
        <w:rPr>
          <w:rFonts w:asciiTheme="minorHAnsi" w:hAnsiTheme="minorHAnsi" w:cstheme="minorHAnsi"/>
          <w:spacing w:val="1"/>
          <w:w w:val="104"/>
        </w:rPr>
        <w:t>c</w:t>
      </w:r>
      <w:r w:rsidRPr="0057286C">
        <w:rPr>
          <w:rFonts w:asciiTheme="minorHAnsi" w:hAnsiTheme="minorHAnsi" w:cstheme="minorHAnsi"/>
          <w:w w:val="98"/>
        </w:rPr>
        <w:t>a</w:t>
      </w:r>
      <w:r w:rsidRPr="0057286C">
        <w:rPr>
          <w:rFonts w:asciiTheme="minorHAnsi" w:hAnsiTheme="minorHAnsi" w:cstheme="minorHAnsi"/>
          <w:w w:val="78"/>
        </w:rPr>
        <w:t xml:space="preserve">l </w:t>
      </w:r>
      <w:r w:rsidRPr="0057286C">
        <w:rPr>
          <w:rFonts w:asciiTheme="minorHAnsi" w:hAnsiTheme="minorHAnsi" w:cstheme="minorHAnsi"/>
          <w:spacing w:val="1"/>
          <w:w w:val="91"/>
        </w:rPr>
        <w:t>s</w:t>
      </w:r>
      <w:r w:rsidRPr="0057286C">
        <w:rPr>
          <w:rFonts w:asciiTheme="minorHAnsi" w:hAnsiTheme="minorHAnsi" w:cstheme="minorHAnsi"/>
          <w:spacing w:val="1"/>
          <w:w w:val="104"/>
        </w:rPr>
        <w:t>y</w:t>
      </w:r>
      <w:r w:rsidRPr="0057286C">
        <w:rPr>
          <w:rFonts w:asciiTheme="minorHAnsi" w:hAnsiTheme="minorHAnsi" w:cstheme="minorHAnsi"/>
          <w:w w:val="96"/>
        </w:rPr>
        <w:t>s</w:t>
      </w:r>
      <w:r w:rsidRPr="0057286C">
        <w:rPr>
          <w:rFonts w:asciiTheme="minorHAnsi" w:hAnsiTheme="minorHAnsi" w:cstheme="minorHAnsi"/>
          <w:w w:val="110"/>
        </w:rPr>
        <w:t>t</w:t>
      </w:r>
      <w:r w:rsidRPr="0057286C">
        <w:rPr>
          <w:rFonts w:asciiTheme="minorHAnsi" w:hAnsiTheme="minorHAnsi" w:cstheme="minorHAnsi"/>
          <w:w w:val="102"/>
        </w:rPr>
        <w:t>e</w:t>
      </w:r>
      <w:r w:rsidRPr="0057286C">
        <w:rPr>
          <w:rFonts w:asciiTheme="minorHAnsi" w:hAnsiTheme="minorHAnsi" w:cstheme="minorHAnsi"/>
          <w:spacing w:val="1"/>
          <w:w w:val="99"/>
        </w:rPr>
        <w:t>m</w:t>
      </w:r>
      <w:r w:rsidRPr="0057286C">
        <w:rPr>
          <w:rFonts w:asciiTheme="minorHAnsi" w:hAnsiTheme="minorHAnsi" w:cstheme="minorHAnsi"/>
          <w:color w:val="1F1F1F"/>
          <w:w w:val="70"/>
        </w:rPr>
        <w:t>.</w:t>
      </w:r>
      <w:r w:rsidRPr="0057286C">
        <w:rPr>
          <w:rFonts w:asciiTheme="minorHAnsi" w:hAnsiTheme="minorHAnsi" w:cstheme="minorHAnsi"/>
          <w:color w:val="1F1F1F"/>
        </w:rPr>
        <w:t xml:space="preserve"> </w:t>
      </w:r>
      <w:r w:rsidRPr="0057286C">
        <w:rPr>
          <w:rFonts w:asciiTheme="minorHAnsi" w:hAnsiTheme="minorHAnsi" w:cstheme="minorHAnsi"/>
          <w:color w:val="1F1F1F"/>
          <w:spacing w:val="21"/>
        </w:rPr>
        <w:t xml:space="preserve"> </w:t>
      </w:r>
      <w:r w:rsidRPr="0057286C">
        <w:rPr>
          <w:rFonts w:asciiTheme="minorHAnsi" w:hAnsiTheme="minorHAnsi" w:cstheme="minorHAnsi"/>
          <w:spacing w:val="1"/>
        </w:rPr>
        <w:t>A</w:t>
      </w:r>
      <w:r w:rsidRPr="0057286C">
        <w:rPr>
          <w:rFonts w:asciiTheme="minorHAnsi" w:hAnsiTheme="minorHAnsi" w:cstheme="minorHAnsi"/>
        </w:rPr>
        <w:t>ny</w:t>
      </w:r>
      <w:r w:rsidRPr="0057286C">
        <w:rPr>
          <w:rFonts w:asciiTheme="minorHAnsi" w:hAnsiTheme="minorHAnsi" w:cstheme="minorHAnsi"/>
          <w:spacing w:val="11"/>
        </w:rPr>
        <w:t xml:space="preserve"> </w:t>
      </w:r>
      <w:r w:rsidRPr="0057286C">
        <w:rPr>
          <w:rFonts w:asciiTheme="minorHAnsi" w:hAnsiTheme="minorHAnsi" w:cstheme="minorHAnsi"/>
          <w:w w:val="68"/>
        </w:rPr>
        <w:t>l</w:t>
      </w:r>
      <w:r w:rsidRPr="0057286C">
        <w:rPr>
          <w:rFonts w:asciiTheme="minorHAnsi" w:hAnsiTheme="minorHAnsi" w:cstheme="minorHAnsi"/>
          <w:w w:val="102"/>
        </w:rPr>
        <w:t>o</w:t>
      </w:r>
      <w:r w:rsidRPr="0057286C">
        <w:rPr>
          <w:rFonts w:asciiTheme="minorHAnsi" w:hAnsiTheme="minorHAnsi" w:cstheme="minorHAnsi"/>
        </w:rPr>
        <w:t>c</w:t>
      </w:r>
      <w:r w:rsidRPr="0057286C">
        <w:rPr>
          <w:rFonts w:asciiTheme="minorHAnsi" w:hAnsiTheme="minorHAnsi" w:cstheme="minorHAnsi"/>
          <w:w w:val="94"/>
        </w:rPr>
        <w:t>a</w:t>
      </w:r>
      <w:r w:rsidRPr="0057286C">
        <w:rPr>
          <w:rFonts w:asciiTheme="minorHAnsi" w:hAnsiTheme="minorHAnsi" w:cstheme="minorHAnsi"/>
          <w:w w:val="118"/>
        </w:rPr>
        <w:t>t</w:t>
      </w:r>
      <w:r w:rsidRPr="0057286C">
        <w:rPr>
          <w:rFonts w:asciiTheme="minorHAnsi" w:hAnsiTheme="minorHAnsi" w:cstheme="minorHAnsi"/>
          <w:w w:val="88"/>
        </w:rPr>
        <w:t>i</w:t>
      </w:r>
      <w:r w:rsidRPr="0057286C">
        <w:rPr>
          <w:rFonts w:asciiTheme="minorHAnsi" w:hAnsiTheme="minorHAnsi" w:cstheme="minorHAnsi"/>
          <w:spacing w:val="1"/>
          <w:w w:val="105"/>
        </w:rPr>
        <w:t>o</w:t>
      </w:r>
      <w:r w:rsidRPr="0057286C">
        <w:rPr>
          <w:rFonts w:asciiTheme="minorHAnsi" w:hAnsiTheme="minorHAnsi" w:cstheme="minorHAnsi"/>
          <w:w w:val="82"/>
        </w:rPr>
        <w:t>n</w:t>
      </w:r>
      <w:r w:rsidRPr="0057286C">
        <w:rPr>
          <w:rFonts w:asciiTheme="minorHAnsi" w:hAnsiTheme="minorHAnsi" w:cstheme="minorHAnsi"/>
          <w:spacing w:val="21"/>
        </w:rPr>
        <w:t xml:space="preserve"> </w:t>
      </w:r>
      <w:r w:rsidRPr="0057286C">
        <w:rPr>
          <w:rFonts w:asciiTheme="minorHAnsi" w:hAnsiTheme="minorHAnsi" w:cstheme="minorHAnsi"/>
          <w:spacing w:val="1"/>
        </w:rPr>
        <w:t>w</w:t>
      </w:r>
      <w:r w:rsidRPr="0057286C">
        <w:rPr>
          <w:rFonts w:asciiTheme="minorHAnsi" w:hAnsiTheme="minorHAnsi" w:cstheme="minorHAnsi"/>
        </w:rPr>
        <w:t>h</w:t>
      </w:r>
      <w:r w:rsidRPr="0057286C">
        <w:rPr>
          <w:rFonts w:asciiTheme="minorHAnsi" w:hAnsiTheme="minorHAnsi" w:cstheme="minorHAnsi"/>
          <w:spacing w:val="1"/>
        </w:rPr>
        <w:t>er</w:t>
      </w:r>
      <w:r w:rsidRPr="0057286C">
        <w:rPr>
          <w:rFonts w:asciiTheme="minorHAnsi" w:hAnsiTheme="minorHAnsi" w:cstheme="minorHAnsi"/>
        </w:rPr>
        <w:t>e</w:t>
      </w:r>
      <w:r w:rsidRPr="0057286C">
        <w:rPr>
          <w:rFonts w:asciiTheme="minorHAnsi" w:hAnsiTheme="minorHAnsi" w:cstheme="minorHAnsi"/>
          <w:spacing w:val="-1"/>
        </w:rPr>
        <w:t xml:space="preserve"> </w:t>
      </w:r>
      <w:r w:rsidRPr="0057286C">
        <w:rPr>
          <w:rFonts w:asciiTheme="minorHAnsi" w:hAnsiTheme="minorHAnsi" w:cstheme="minorHAnsi"/>
          <w:spacing w:val="1"/>
        </w:rPr>
        <w:t>w</w:t>
      </w:r>
      <w:r w:rsidRPr="0057286C">
        <w:rPr>
          <w:rFonts w:asciiTheme="minorHAnsi" w:hAnsiTheme="minorHAnsi" w:cstheme="minorHAnsi"/>
        </w:rPr>
        <w:t>o</w:t>
      </w:r>
      <w:r w:rsidRPr="0057286C">
        <w:rPr>
          <w:rFonts w:asciiTheme="minorHAnsi" w:hAnsiTheme="minorHAnsi" w:cstheme="minorHAnsi"/>
          <w:spacing w:val="1"/>
        </w:rPr>
        <w:t>r</w:t>
      </w:r>
      <w:r w:rsidRPr="0057286C">
        <w:rPr>
          <w:rFonts w:asciiTheme="minorHAnsi" w:hAnsiTheme="minorHAnsi" w:cstheme="minorHAnsi"/>
        </w:rPr>
        <w:t>k</w:t>
      </w:r>
      <w:r w:rsidRPr="0057286C">
        <w:rPr>
          <w:rFonts w:asciiTheme="minorHAnsi" w:hAnsiTheme="minorHAnsi" w:cstheme="minorHAnsi"/>
          <w:spacing w:val="11"/>
        </w:rPr>
        <w:t xml:space="preserve"> </w:t>
      </w:r>
      <w:r w:rsidRPr="0057286C">
        <w:rPr>
          <w:rFonts w:asciiTheme="minorHAnsi" w:hAnsiTheme="minorHAnsi" w:cstheme="minorHAnsi"/>
          <w:spacing w:val="1"/>
        </w:rPr>
        <w:t>m</w:t>
      </w:r>
      <w:r w:rsidRPr="0057286C">
        <w:rPr>
          <w:rFonts w:asciiTheme="minorHAnsi" w:hAnsiTheme="minorHAnsi" w:cstheme="minorHAnsi"/>
        </w:rPr>
        <w:t>ay</w:t>
      </w:r>
      <w:r w:rsidRPr="0057286C">
        <w:rPr>
          <w:rFonts w:asciiTheme="minorHAnsi" w:hAnsiTheme="minorHAnsi" w:cstheme="minorHAnsi"/>
          <w:spacing w:val="7"/>
        </w:rPr>
        <w:t xml:space="preserve"> </w:t>
      </w:r>
      <w:r w:rsidRPr="0057286C">
        <w:rPr>
          <w:rFonts w:asciiTheme="minorHAnsi" w:hAnsiTheme="minorHAnsi" w:cstheme="minorHAnsi"/>
          <w:w w:val="91"/>
        </w:rPr>
        <w:t>be</w:t>
      </w:r>
      <w:r w:rsidRPr="0057286C">
        <w:rPr>
          <w:rFonts w:asciiTheme="minorHAnsi" w:hAnsiTheme="minorHAnsi" w:cstheme="minorHAnsi"/>
          <w:spacing w:val="29"/>
          <w:w w:val="91"/>
        </w:rPr>
        <w:t xml:space="preserve"> </w:t>
      </w:r>
      <w:r w:rsidRPr="0057286C">
        <w:rPr>
          <w:rFonts w:asciiTheme="minorHAnsi" w:hAnsiTheme="minorHAnsi" w:cstheme="minorHAnsi"/>
          <w:w w:val="91"/>
        </w:rPr>
        <w:t>p</w:t>
      </w:r>
      <w:r w:rsidRPr="0057286C">
        <w:rPr>
          <w:rFonts w:asciiTheme="minorHAnsi" w:hAnsiTheme="minorHAnsi" w:cstheme="minorHAnsi"/>
          <w:spacing w:val="1"/>
          <w:w w:val="91"/>
        </w:rPr>
        <w:t>e</w:t>
      </w:r>
      <w:r w:rsidRPr="0057286C">
        <w:rPr>
          <w:rFonts w:asciiTheme="minorHAnsi" w:hAnsiTheme="minorHAnsi" w:cstheme="minorHAnsi"/>
          <w:w w:val="91"/>
        </w:rPr>
        <w:t>rfo</w:t>
      </w:r>
      <w:r w:rsidRPr="0057286C">
        <w:rPr>
          <w:rFonts w:asciiTheme="minorHAnsi" w:hAnsiTheme="minorHAnsi" w:cstheme="minorHAnsi"/>
          <w:spacing w:val="1"/>
          <w:w w:val="91"/>
        </w:rPr>
        <w:t>rm</w:t>
      </w:r>
      <w:r w:rsidRPr="0057286C">
        <w:rPr>
          <w:rFonts w:asciiTheme="minorHAnsi" w:hAnsiTheme="minorHAnsi" w:cstheme="minorHAnsi"/>
          <w:w w:val="91"/>
        </w:rPr>
        <w:t>ed on</w:t>
      </w:r>
      <w:r w:rsidRPr="0057286C">
        <w:rPr>
          <w:rFonts w:asciiTheme="minorHAnsi" w:hAnsiTheme="minorHAnsi" w:cstheme="minorHAnsi"/>
          <w:spacing w:val="29"/>
          <w:w w:val="91"/>
        </w:rPr>
        <w:t xml:space="preserve"> </w:t>
      </w:r>
      <w:r w:rsidRPr="0057286C">
        <w:rPr>
          <w:rFonts w:asciiTheme="minorHAnsi" w:hAnsiTheme="minorHAnsi" w:cstheme="minorHAnsi"/>
        </w:rPr>
        <w:t>or</w:t>
      </w:r>
      <w:r w:rsidRPr="0057286C">
        <w:rPr>
          <w:rFonts w:asciiTheme="minorHAnsi" w:hAnsiTheme="minorHAnsi" w:cstheme="minorHAnsi"/>
          <w:spacing w:val="7"/>
        </w:rPr>
        <w:t xml:space="preserve"> </w:t>
      </w:r>
      <w:r w:rsidRPr="0057286C">
        <w:rPr>
          <w:rFonts w:asciiTheme="minorHAnsi" w:hAnsiTheme="minorHAnsi" w:cstheme="minorHAnsi"/>
        </w:rPr>
        <w:t>near en</w:t>
      </w:r>
      <w:r w:rsidRPr="0057286C">
        <w:rPr>
          <w:rFonts w:asciiTheme="minorHAnsi" w:hAnsiTheme="minorHAnsi" w:cstheme="minorHAnsi"/>
          <w:spacing w:val="1"/>
        </w:rPr>
        <w:t>er</w:t>
      </w:r>
      <w:r w:rsidRPr="0057286C">
        <w:rPr>
          <w:rFonts w:asciiTheme="minorHAnsi" w:hAnsiTheme="minorHAnsi" w:cstheme="minorHAnsi"/>
        </w:rPr>
        <w:t>gi</w:t>
      </w:r>
      <w:r w:rsidRPr="0057286C">
        <w:rPr>
          <w:rFonts w:asciiTheme="minorHAnsi" w:hAnsiTheme="minorHAnsi" w:cstheme="minorHAnsi"/>
          <w:spacing w:val="1"/>
        </w:rPr>
        <w:t>z</w:t>
      </w:r>
      <w:r w:rsidRPr="0057286C">
        <w:rPr>
          <w:rFonts w:asciiTheme="minorHAnsi" w:hAnsiTheme="minorHAnsi" w:cstheme="minorHAnsi"/>
        </w:rPr>
        <w:t>ed</w:t>
      </w:r>
      <w:r w:rsidRPr="0057286C">
        <w:rPr>
          <w:rFonts w:asciiTheme="minorHAnsi" w:hAnsiTheme="minorHAnsi" w:cstheme="minorHAnsi"/>
          <w:spacing w:val="-3"/>
        </w:rPr>
        <w:t xml:space="preserve"> </w:t>
      </w:r>
      <w:r w:rsidRPr="0057286C">
        <w:rPr>
          <w:rFonts w:asciiTheme="minorHAnsi" w:hAnsiTheme="minorHAnsi" w:cstheme="minorHAnsi"/>
          <w:w w:val="94"/>
        </w:rPr>
        <w:t>e</w:t>
      </w:r>
      <w:r w:rsidRPr="0057286C">
        <w:rPr>
          <w:rFonts w:asciiTheme="minorHAnsi" w:hAnsiTheme="minorHAnsi" w:cstheme="minorHAnsi"/>
          <w:w w:val="98"/>
        </w:rPr>
        <w:t>l</w:t>
      </w:r>
      <w:r w:rsidRPr="0057286C">
        <w:rPr>
          <w:rFonts w:asciiTheme="minorHAnsi" w:hAnsiTheme="minorHAnsi" w:cstheme="minorHAnsi"/>
          <w:w w:val="102"/>
        </w:rPr>
        <w:t>e</w:t>
      </w:r>
      <w:r w:rsidRPr="0057286C">
        <w:rPr>
          <w:rFonts w:asciiTheme="minorHAnsi" w:hAnsiTheme="minorHAnsi" w:cstheme="minorHAnsi"/>
        </w:rPr>
        <w:t>c</w:t>
      </w:r>
      <w:r w:rsidRPr="0057286C">
        <w:rPr>
          <w:rFonts w:asciiTheme="minorHAnsi" w:hAnsiTheme="minorHAnsi" w:cstheme="minorHAnsi"/>
          <w:w w:val="110"/>
        </w:rPr>
        <w:t>t</w:t>
      </w:r>
      <w:r w:rsidRPr="0057286C">
        <w:rPr>
          <w:rFonts w:asciiTheme="minorHAnsi" w:hAnsiTheme="minorHAnsi" w:cstheme="minorHAnsi"/>
          <w:spacing w:val="1"/>
          <w:w w:val="104"/>
        </w:rPr>
        <w:t>r</w:t>
      </w:r>
      <w:r w:rsidRPr="0057286C">
        <w:rPr>
          <w:rFonts w:asciiTheme="minorHAnsi" w:hAnsiTheme="minorHAnsi" w:cstheme="minorHAnsi"/>
          <w:w w:val="78"/>
        </w:rPr>
        <w:t>i</w:t>
      </w:r>
      <w:r w:rsidRPr="0057286C">
        <w:rPr>
          <w:rFonts w:asciiTheme="minorHAnsi" w:hAnsiTheme="minorHAnsi" w:cstheme="minorHAnsi"/>
        </w:rPr>
        <w:t>c</w:t>
      </w:r>
      <w:r w:rsidRPr="0057286C">
        <w:rPr>
          <w:rFonts w:asciiTheme="minorHAnsi" w:hAnsiTheme="minorHAnsi" w:cstheme="minorHAnsi"/>
          <w:w w:val="98"/>
        </w:rPr>
        <w:t>a</w:t>
      </w:r>
      <w:r w:rsidRPr="0057286C">
        <w:rPr>
          <w:rFonts w:asciiTheme="minorHAnsi" w:hAnsiTheme="minorHAnsi" w:cstheme="minorHAnsi"/>
          <w:w w:val="78"/>
        </w:rPr>
        <w:t xml:space="preserve">l </w:t>
      </w:r>
      <w:r w:rsidRPr="0057286C">
        <w:rPr>
          <w:rFonts w:asciiTheme="minorHAnsi" w:hAnsiTheme="minorHAnsi" w:cstheme="minorHAnsi"/>
          <w:spacing w:val="1"/>
        </w:rPr>
        <w:t>c</w:t>
      </w:r>
      <w:r w:rsidRPr="0057286C">
        <w:rPr>
          <w:rFonts w:asciiTheme="minorHAnsi" w:hAnsiTheme="minorHAnsi" w:cstheme="minorHAnsi"/>
        </w:rPr>
        <w:t>ondu</w:t>
      </w:r>
      <w:r w:rsidRPr="0057286C">
        <w:rPr>
          <w:rFonts w:asciiTheme="minorHAnsi" w:hAnsiTheme="minorHAnsi" w:cstheme="minorHAnsi"/>
          <w:spacing w:val="1"/>
        </w:rPr>
        <w:t>c</w:t>
      </w:r>
      <w:r w:rsidRPr="0057286C">
        <w:rPr>
          <w:rFonts w:asciiTheme="minorHAnsi" w:hAnsiTheme="minorHAnsi" w:cstheme="minorHAnsi"/>
        </w:rPr>
        <w:t>tors</w:t>
      </w:r>
      <w:r w:rsidRPr="0057286C">
        <w:rPr>
          <w:rFonts w:asciiTheme="minorHAnsi" w:hAnsiTheme="minorHAnsi" w:cstheme="minorHAnsi"/>
          <w:spacing w:val="-1"/>
        </w:rPr>
        <w:t xml:space="preserve"> </w:t>
      </w:r>
      <w:r w:rsidRPr="0057286C">
        <w:rPr>
          <w:rFonts w:asciiTheme="minorHAnsi" w:hAnsiTheme="minorHAnsi" w:cstheme="minorHAnsi"/>
        </w:rPr>
        <w:t>and</w:t>
      </w:r>
      <w:r w:rsidRPr="0057286C">
        <w:rPr>
          <w:rFonts w:asciiTheme="minorHAnsi" w:hAnsiTheme="minorHAnsi" w:cstheme="minorHAnsi"/>
          <w:spacing w:val="4"/>
        </w:rPr>
        <w:t xml:space="preserve"> </w:t>
      </w:r>
      <w:r w:rsidRPr="0057286C">
        <w:rPr>
          <w:rFonts w:asciiTheme="minorHAnsi" w:hAnsiTheme="minorHAnsi" w:cstheme="minorHAnsi"/>
        </w:rPr>
        <w:t>c</w:t>
      </w:r>
      <w:r w:rsidRPr="0057286C">
        <w:rPr>
          <w:rFonts w:asciiTheme="minorHAnsi" w:hAnsiTheme="minorHAnsi" w:cstheme="minorHAnsi"/>
          <w:w w:val="78"/>
        </w:rPr>
        <w:t>i</w:t>
      </w:r>
      <w:r w:rsidRPr="0057286C">
        <w:rPr>
          <w:rFonts w:asciiTheme="minorHAnsi" w:hAnsiTheme="minorHAnsi" w:cstheme="minorHAnsi"/>
          <w:spacing w:val="1"/>
          <w:w w:val="104"/>
        </w:rPr>
        <w:t>r</w:t>
      </w:r>
      <w:r w:rsidRPr="0057286C">
        <w:rPr>
          <w:rFonts w:asciiTheme="minorHAnsi" w:hAnsiTheme="minorHAnsi" w:cstheme="minorHAnsi"/>
        </w:rPr>
        <w:t>c</w:t>
      </w:r>
      <w:r w:rsidRPr="0057286C">
        <w:rPr>
          <w:rFonts w:asciiTheme="minorHAnsi" w:hAnsiTheme="minorHAnsi" w:cstheme="minorHAnsi"/>
          <w:w w:val="98"/>
        </w:rPr>
        <w:t>u</w:t>
      </w:r>
      <w:r w:rsidRPr="0057286C">
        <w:rPr>
          <w:rFonts w:asciiTheme="minorHAnsi" w:hAnsiTheme="minorHAnsi" w:cstheme="minorHAnsi"/>
          <w:w w:val="88"/>
        </w:rPr>
        <w:t>i</w:t>
      </w:r>
      <w:r w:rsidRPr="0057286C">
        <w:rPr>
          <w:rFonts w:asciiTheme="minorHAnsi" w:hAnsiTheme="minorHAnsi" w:cstheme="minorHAnsi"/>
          <w:w w:val="110"/>
        </w:rPr>
        <w:t>t</w:t>
      </w:r>
      <w:r w:rsidRPr="0057286C">
        <w:rPr>
          <w:rFonts w:asciiTheme="minorHAnsi" w:hAnsiTheme="minorHAnsi" w:cstheme="minorHAnsi"/>
          <w:spacing w:val="21"/>
        </w:rPr>
        <w:t xml:space="preserve"> </w:t>
      </w:r>
      <w:r w:rsidRPr="0057286C">
        <w:rPr>
          <w:rFonts w:asciiTheme="minorHAnsi" w:hAnsiTheme="minorHAnsi" w:cstheme="minorHAnsi"/>
        </w:rPr>
        <w:t>par</w:t>
      </w:r>
      <w:r w:rsidRPr="0057286C">
        <w:rPr>
          <w:rFonts w:asciiTheme="minorHAnsi" w:hAnsiTheme="minorHAnsi" w:cstheme="minorHAnsi"/>
          <w:spacing w:val="1"/>
        </w:rPr>
        <w:t>t</w:t>
      </w:r>
      <w:r w:rsidRPr="0057286C">
        <w:rPr>
          <w:rFonts w:asciiTheme="minorHAnsi" w:hAnsiTheme="minorHAnsi" w:cstheme="minorHAnsi"/>
        </w:rPr>
        <w:t xml:space="preserve">s </w:t>
      </w:r>
      <w:r w:rsidRPr="0057286C">
        <w:rPr>
          <w:rFonts w:asciiTheme="minorHAnsi" w:hAnsiTheme="minorHAnsi" w:cstheme="minorHAnsi"/>
          <w:w w:val="68"/>
        </w:rPr>
        <w:t>i</w:t>
      </w:r>
      <w:r w:rsidRPr="0057286C">
        <w:rPr>
          <w:rFonts w:asciiTheme="minorHAnsi" w:hAnsiTheme="minorHAnsi" w:cstheme="minorHAnsi"/>
          <w:w w:val="96"/>
        </w:rPr>
        <w:t>s</w:t>
      </w:r>
      <w:r w:rsidRPr="0057286C">
        <w:rPr>
          <w:rFonts w:asciiTheme="minorHAnsi" w:hAnsiTheme="minorHAnsi" w:cstheme="minorHAnsi"/>
          <w:spacing w:val="16"/>
        </w:rPr>
        <w:t xml:space="preserve"> </w:t>
      </w:r>
      <w:r w:rsidRPr="0057286C">
        <w:rPr>
          <w:rFonts w:asciiTheme="minorHAnsi" w:hAnsiTheme="minorHAnsi" w:cstheme="minorHAnsi"/>
        </w:rPr>
        <w:t>subject to</w:t>
      </w:r>
      <w:r w:rsidRPr="0057286C">
        <w:rPr>
          <w:rFonts w:asciiTheme="minorHAnsi" w:hAnsiTheme="minorHAnsi" w:cstheme="minorHAnsi"/>
          <w:spacing w:val="5"/>
        </w:rPr>
        <w:t xml:space="preserve"> </w:t>
      </w:r>
      <w:r w:rsidRPr="0057286C">
        <w:rPr>
          <w:rFonts w:asciiTheme="minorHAnsi" w:hAnsiTheme="minorHAnsi" w:cstheme="minorHAnsi"/>
        </w:rPr>
        <w:t>the</w:t>
      </w:r>
      <w:r w:rsidRPr="0057286C">
        <w:rPr>
          <w:rFonts w:asciiTheme="minorHAnsi" w:hAnsiTheme="minorHAnsi" w:cstheme="minorHAnsi"/>
          <w:spacing w:val="8"/>
        </w:rPr>
        <w:t xml:space="preserve"> </w:t>
      </w:r>
      <w:r w:rsidRPr="0057286C">
        <w:rPr>
          <w:rFonts w:asciiTheme="minorHAnsi" w:hAnsiTheme="minorHAnsi" w:cstheme="minorHAnsi"/>
        </w:rPr>
        <w:t>a</w:t>
      </w:r>
      <w:r w:rsidRPr="0057286C">
        <w:rPr>
          <w:rFonts w:asciiTheme="minorHAnsi" w:hAnsiTheme="minorHAnsi" w:cstheme="minorHAnsi"/>
          <w:spacing w:val="1"/>
        </w:rPr>
        <w:t>r</w:t>
      </w:r>
      <w:r w:rsidRPr="0057286C">
        <w:rPr>
          <w:rFonts w:asciiTheme="minorHAnsi" w:hAnsiTheme="minorHAnsi" w:cstheme="minorHAnsi"/>
        </w:rPr>
        <w:t>c</w:t>
      </w:r>
      <w:r w:rsidRPr="0057286C">
        <w:rPr>
          <w:rFonts w:asciiTheme="minorHAnsi" w:hAnsiTheme="minorHAnsi" w:cstheme="minorHAnsi"/>
          <w:spacing w:val="-8"/>
        </w:rPr>
        <w:t xml:space="preserve"> </w:t>
      </w:r>
      <w:r w:rsidRPr="0057286C">
        <w:rPr>
          <w:rFonts w:asciiTheme="minorHAnsi" w:hAnsiTheme="minorHAnsi" w:cstheme="minorHAnsi"/>
        </w:rPr>
        <w:t>fla</w:t>
      </w:r>
      <w:r w:rsidRPr="0057286C">
        <w:rPr>
          <w:rFonts w:asciiTheme="minorHAnsi" w:hAnsiTheme="minorHAnsi" w:cstheme="minorHAnsi"/>
          <w:spacing w:val="1"/>
        </w:rPr>
        <w:t>s</w:t>
      </w:r>
      <w:r w:rsidRPr="0057286C">
        <w:rPr>
          <w:rFonts w:asciiTheme="minorHAnsi" w:hAnsiTheme="minorHAnsi" w:cstheme="minorHAnsi"/>
        </w:rPr>
        <w:t>h</w:t>
      </w:r>
      <w:r w:rsidRPr="0057286C">
        <w:rPr>
          <w:rFonts w:asciiTheme="minorHAnsi" w:hAnsiTheme="minorHAnsi" w:cstheme="minorHAnsi"/>
          <w:spacing w:val="11"/>
        </w:rPr>
        <w:t xml:space="preserve"> </w:t>
      </w:r>
      <w:r w:rsidRPr="0057286C">
        <w:rPr>
          <w:rFonts w:asciiTheme="minorHAnsi" w:hAnsiTheme="minorHAnsi" w:cstheme="minorHAnsi"/>
          <w:spacing w:val="1"/>
          <w:w w:val="91"/>
        </w:rPr>
        <w:t>s</w:t>
      </w:r>
      <w:r w:rsidRPr="0057286C">
        <w:rPr>
          <w:rFonts w:asciiTheme="minorHAnsi" w:hAnsiTheme="minorHAnsi" w:cstheme="minorHAnsi"/>
          <w:w w:val="102"/>
        </w:rPr>
        <w:t>ta</w:t>
      </w:r>
      <w:r w:rsidRPr="0057286C">
        <w:rPr>
          <w:rFonts w:asciiTheme="minorHAnsi" w:hAnsiTheme="minorHAnsi" w:cstheme="minorHAnsi"/>
          <w:w w:val="94"/>
        </w:rPr>
        <w:t>n</w:t>
      </w:r>
      <w:r w:rsidRPr="0057286C">
        <w:rPr>
          <w:rFonts w:asciiTheme="minorHAnsi" w:hAnsiTheme="minorHAnsi" w:cstheme="minorHAnsi"/>
          <w:w w:val="98"/>
        </w:rPr>
        <w:t>d</w:t>
      </w:r>
      <w:r w:rsidRPr="0057286C">
        <w:rPr>
          <w:rFonts w:asciiTheme="minorHAnsi" w:hAnsiTheme="minorHAnsi" w:cstheme="minorHAnsi"/>
          <w:spacing w:val="1"/>
          <w:w w:val="109"/>
        </w:rPr>
        <w:t>a</w:t>
      </w:r>
      <w:r w:rsidRPr="0057286C">
        <w:rPr>
          <w:rFonts w:asciiTheme="minorHAnsi" w:hAnsiTheme="minorHAnsi" w:cstheme="minorHAnsi"/>
          <w:w w:val="98"/>
        </w:rPr>
        <w:t>r</w:t>
      </w:r>
      <w:r w:rsidRPr="0057286C">
        <w:rPr>
          <w:rFonts w:asciiTheme="minorHAnsi" w:hAnsiTheme="minorHAnsi" w:cstheme="minorHAnsi"/>
          <w:w w:val="94"/>
        </w:rPr>
        <w:t>d</w:t>
      </w:r>
      <w:r w:rsidRPr="0057286C">
        <w:rPr>
          <w:rFonts w:asciiTheme="minorHAnsi" w:hAnsiTheme="minorHAnsi" w:cstheme="minorHAnsi"/>
          <w:w w:val="109"/>
        </w:rPr>
        <w:t>s</w:t>
      </w:r>
      <w:r w:rsidRPr="0057286C">
        <w:rPr>
          <w:rFonts w:asciiTheme="minorHAnsi" w:hAnsiTheme="minorHAnsi" w:cstheme="minorHAnsi"/>
          <w:w w:val="63"/>
        </w:rPr>
        <w:t>.</w:t>
      </w:r>
      <w:r w:rsidRPr="0057286C">
        <w:rPr>
          <w:rFonts w:asciiTheme="minorHAnsi" w:hAnsiTheme="minorHAnsi" w:cstheme="minorHAnsi"/>
        </w:rPr>
        <w:t xml:space="preserve"> </w:t>
      </w:r>
      <w:r w:rsidRPr="0057286C">
        <w:rPr>
          <w:rFonts w:asciiTheme="minorHAnsi" w:hAnsiTheme="minorHAnsi" w:cstheme="minorHAnsi"/>
          <w:spacing w:val="-24"/>
        </w:rPr>
        <w:t xml:space="preserve"> </w:t>
      </w:r>
      <w:r w:rsidRPr="0057286C">
        <w:rPr>
          <w:rFonts w:asciiTheme="minorHAnsi" w:hAnsiTheme="minorHAnsi" w:cstheme="minorHAnsi"/>
          <w:spacing w:val="1"/>
        </w:rPr>
        <w:t>PP</w:t>
      </w:r>
      <w:r w:rsidRPr="0057286C">
        <w:rPr>
          <w:rFonts w:asciiTheme="minorHAnsi" w:hAnsiTheme="minorHAnsi" w:cstheme="minorHAnsi"/>
        </w:rPr>
        <w:t>E</w:t>
      </w:r>
      <w:r w:rsidRPr="0057286C">
        <w:rPr>
          <w:rFonts w:asciiTheme="minorHAnsi" w:hAnsiTheme="minorHAnsi" w:cstheme="minorHAnsi"/>
          <w:spacing w:val="2"/>
        </w:rPr>
        <w:t xml:space="preserve"> </w:t>
      </w:r>
      <w:r w:rsidRPr="0057286C">
        <w:rPr>
          <w:rFonts w:asciiTheme="minorHAnsi" w:hAnsiTheme="minorHAnsi" w:cstheme="minorHAnsi"/>
        </w:rPr>
        <w:t>u</w:t>
      </w:r>
      <w:r w:rsidRPr="0057286C">
        <w:rPr>
          <w:rFonts w:asciiTheme="minorHAnsi" w:hAnsiTheme="minorHAnsi" w:cstheme="minorHAnsi"/>
          <w:spacing w:val="1"/>
        </w:rPr>
        <w:t>s</w:t>
      </w:r>
      <w:r w:rsidRPr="0057286C">
        <w:rPr>
          <w:rFonts w:asciiTheme="minorHAnsi" w:hAnsiTheme="minorHAnsi" w:cstheme="minorHAnsi"/>
        </w:rPr>
        <w:t>ed</w:t>
      </w:r>
      <w:r w:rsidRPr="0057286C">
        <w:rPr>
          <w:rFonts w:asciiTheme="minorHAnsi" w:hAnsiTheme="minorHAnsi" w:cstheme="minorHAnsi"/>
          <w:spacing w:val="-6"/>
        </w:rPr>
        <w:t xml:space="preserve"> </w:t>
      </w:r>
      <w:r w:rsidRPr="0057286C">
        <w:rPr>
          <w:rFonts w:asciiTheme="minorHAnsi" w:hAnsiTheme="minorHAnsi" w:cstheme="minorHAnsi"/>
        </w:rPr>
        <w:t>to</w:t>
      </w:r>
      <w:r w:rsidRPr="0057286C">
        <w:rPr>
          <w:rFonts w:asciiTheme="minorHAnsi" w:hAnsiTheme="minorHAnsi" w:cstheme="minorHAnsi"/>
          <w:spacing w:val="5"/>
        </w:rPr>
        <w:t xml:space="preserve"> </w:t>
      </w:r>
      <w:r w:rsidRPr="0057286C">
        <w:rPr>
          <w:rFonts w:asciiTheme="minorHAnsi" w:hAnsiTheme="minorHAnsi" w:cstheme="minorHAnsi"/>
          <w:w w:val="94"/>
        </w:rPr>
        <w:t>g</w:t>
      </w:r>
      <w:r w:rsidRPr="0057286C">
        <w:rPr>
          <w:rFonts w:asciiTheme="minorHAnsi" w:hAnsiTheme="minorHAnsi" w:cstheme="minorHAnsi"/>
          <w:w w:val="98"/>
        </w:rPr>
        <w:t>u</w:t>
      </w:r>
      <w:r w:rsidRPr="0057286C">
        <w:rPr>
          <w:rFonts w:asciiTheme="minorHAnsi" w:hAnsiTheme="minorHAnsi" w:cstheme="minorHAnsi"/>
          <w:spacing w:val="1"/>
          <w:w w:val="105"/>
        </w:rPr>
        <w:t>a</w:t>
      </w:r>
      <w:r w:rsidRPr="0057286C">
        <w:rPr>
          <w:rFonts w:asciiTheme="minorHAnsi" w:hAnsiTheme="minorHAnsi" w:cstheme="minorHAnsi"/>
          <w:spacing w:val="1"/>
          <w:w w:val="104"/>
        </w:rPr>
        <w:t>r</w:t>
      </w:r>
      <w:r w:rsidRPr="0057286C">
        <w:rPr>
          <w:rFonts w:asciiTheme="minorHAnsi" w:hAnsiTheme="minorHAnsi" w:cstheme="minorHAnsi"/>
          <w:w w:val="78"/>
        </w:rPr>
        <w:t xml:space="preserve">d </w:t>
      </w:r>
      <w:r w:rsidRPr="0057286C">
        <w:rPr>
          <w:rFonts w:asciiTheme="minorHAnsi" w:hAnsiTheme="minorHAnsi" w:cstheme="minorHAnsi"/>
        </w:rPr>
        <w:t>again</w:t>
      </w:r>
      <w:r w:rsidRPr="0057286C">
        <w:rPr>
          <w:rFonts w:asciiTheme="minorHAnsi" w:hAnsiTheme="minorHAnsi" w:cstheme="minorHAnsi"/>
          <w:spacing w:val="1"/>
        </w:rPr>
        <w:t>s</w:t>
      </w:r>
      <w:r w:rsidRPr="0057286C">
        <w:rPr>
          <w:rFonts w:asciiTheme="minorHAnsi" w:hAnsiTheme="minorHAnsi" w:cstheme="minorHAnsi"/>
        </w:rPr>
        <w:t>t</w:t>
      </w:r>
      <w:r w:rsidRPr="0057286C">
        <w:rPr>
          <w:rFonts w:asciiTheme="minorHAnsi" w:hAnsiTheme="minorHAnsi" w:cstheme="minorHAnsi"/>
          <w:spacing w:val="25"/>
        </w:rPr>
        <w:t xml:space="preserve"> </w:t>
      </w:r>
      <w:r w:rsidRPr="0057286C">
        <w:rPr>
          <w:rFonts w:asciiTheme="minorHAnsi" w:hAnsiTheme="minorHAnsi" w:cstheme="minorHAnsi"/>
        </w:rPr>
        <w:t>a</w:t>
      </w:r>
      <w:r w:rsidRPr="0057286C">
        <w:rPr>
          <w:rFonts w:asciiTheme="minorHAnsi" w:hAnsiTheme="minorHAnsi" w:cstheme="minorHAnsi"/>
          <w:spacing w:val="1"/>
        </w:rPr>
        <w:t>r</w:t>
      </w:r>
      <w:r w:rsidRPr="0057286C">
        <w:rPr>
          <w:rFonts w:asciiTheme="minorHAnsi" w:hAnsiTheme="minorHAnsi" w:cstheme="minorHAnsi"/>
        </w:rPr>
        <w:t>c</w:t>
      </w:r>
      <w:r w:rsidRPr="0057286C">
        <w:rPr>
          <w:rFonts w:asciiTheme="minorHAnsi" w:hAnsiTheme="minorHAnsi" w:cstheme="minorHAnsi"/>
          <w:spacing w:val="21"/>
        </w:rPr>
        <w:t xml:space="preserve"> </w:t>
      </w:r>
      <w:r w:rsidRPr="0057286C">
        <w:rPr>
          <w:rFonts w:asciiTheme="minorHAnsi" w:hAnsiTheme="minorHAnsi" w:cstheme="minorHAnsi"/>
        </w:rPr>
        <w:t>f</w:t>
      </w:r>
      <w:r w:rsidRPr="0057286C">
        <w:rPr>
          <w:rFonts w:asciiTheme="minorHAnsi" w:hAnsiTheme="minorHAnsi" w:cstheme="minorHAnsi"/>
          <w:spacing w:val="1"/>
        </w:rPr>
        <w:t>l</w:t>
      </w:r>
      <w:r w:rsidRPr="0057286C">
        <w:rPr>
          <w:rFonts w:asciiTheme="minorHAnsi" w:hAnsiTheme="minorHAnsi" w:cstheme="minorHAnsi"/>
        </w:rPr>
        <w:t>a</w:t>
      </w:r>
      <w:r w:rsidRPr="0057286C">
        <w:rPr>
          <w:rFonts w:asciiTheme="minorHAnsi" w:hAnsiTheme="minorHAnsi" w:cstheme="minorHAnsi"/>
          <w:spacing w:val="1"/>
        </w:rPr>
        <w:t>s</w:t>
      </w:r>
      <w:r w:rsidRPr="0057286C">
        <w:rPr>
          <w:rFonts w:asciiTheme="minorHAnsi" w:hAnsiTheme="minorHAnsi" w:cstheme="minorHAnsi"/>
        </w:rPr>
        <w:t>h</w:t>
      </w:r>
      <w:r w:rsidRPr="0057286C">
        <w:rPr>
          <w:rFonts w:asciiTheme="minorHAnsi" w:hAnsiTheme="minorHAnsi" w:cstheme="minorHAnsi"/>
          <w:spacing w:val="50"/>
        </w:rPr>
        <w:t xml:space="preserve"> </w:t>
      </w:r>
      <w:r w:rsidRPr="0057286C">
        <w:rPr>
          <w:rFonts w:asciiTheme="minorHAnsi" w:hAnsiTheme="minorHAnsi" w:cstheme="minorHAnsi"/>
        </w:rPr>
        <w:t>ha</w:t>
      </w:r>
      <w:r w:rsidRPr="0057286C">
        <w:rPr>
          <w:rFonts w:asciiTheme="minorHAnsi" w:hAnsiTheme="minorHAnsi" w:cstheme="minorHAnsi"/>
          <w:spacing w:val="1"/>
        </w:rPr>
        <w:t>z</w:t>
      </w:r>
      <w:r w:rsidRPr="0057286C">
        <w:rPr>
          <w:rFonts w:asciiTheme="minorHAnsi" w:hAnsiTheme="minorHAnsi" w:cstheme="minorHAnsi"/>
        </w:rPr>
        <w:t>a</w:t>
      </w:r>
      <w:r w:rsidRPr="0057286C">
        <w:rPr>
          <w:rFonts w:asciiTheme="minorHAnsi" w:hAnsiTheme="minorHAnsi" w:cstheme="minorHAnsi"/>
          <w:spacing w:val="1"/>
        </w:rPr>
        <w:t>r</w:t>
      </w:r>
      <w:r w:rsidRPr="0057286C">
        <w:rPr>
          <w:rFonts w:asciiTheme="minorHAnsi" w:hAnsiTheme="minorHAnsi" w:cstheme="minorHAnsi"/>
        </w:rPr>
        <w:t>ds</w:t>
      </w:r>
      <w:r w:rsidRPr="0057286C">
        <w:rPr>
          <w:rFonts w:asciiTheme="minorHAnsi" w:hAnsiTheme="minorHAnsi" w:cstheme="minorHAnsi"/>
          <w:spacing w:val="28"/>
        </w:rPr>
        <w:t xml:space="preserve"> </w:t>
      </w:r>
      <w:r w:rsidRPr="0057286C">
        <w:rPr>
          <w:rFonts w:asciiTheme="minorHAnsi" w:hAnsiTheme="minorHAnsi" w:cstheme="minorHAnsi"/>
          <w:spacing w:val="1"/>
        </w:rPr>
        <w:t>s</w:t>
      </w:r>
      <w:r w:rsidRPr="0057286C">
        <w:rPr>
          <w:rFonts w:asciiTheme="minorHAnsi" w:hAnsiTheme="minorHAnsi" w:cstheme="minorHAnsi"/>
        </w:rPr>
        <w:t>h</w:t>
      </w:r>
      <w:r w:rsidRPr="0057286C">
        <w:rPr>
          <w:rFonts w:asciiTheme="minorHAnsi" w:hAnsiTheme="minorHAnsi" w:cstheme="minorHAnsi"/>
          <w:spacing w:val="1"/>
        </w:rPr>
        <w:t>o</w:t>
      </w:r>
      <w:r w:rsidRPr="0057286C">
        <w:rPr>
          <w:rFonts w:asciiTheme="minorHAnsi" w:hAnsiTheme="minorHAnsi" w:cstheme="minorHAnsi"/>
        </w:rPr>
        <w:t>uld</w:t>
      </w:r>
      <w:r w:rsidRPr="0057286C">
        <w:rPr>
          <w:rFonts w:asciiTheme="minorHAnsi" w:hAnsiTheme="minorHAnsi" w:cstheme="minorHAnsi"/>
          <w:spacing w:val="27"/>
        </w:rPr>
        <w:t xml:space="preserve"> </w:t>
      </w:r>
      <w:r w:rsidRPr="0057286C">
        <w:rPr>
          <w:rFonts w:asciiTheme="minorHAnsi" w:hAnsiTheme="minorHAnsi" w:cstheme="minorHAnsi"/>
        </w:rPr>
        <w:t>be</w:t>
      </w:r>
      <w:r w:rsidRPr="0057286C">
        <w:rPr>
          <w:rFonts w:asciiTheme="minorHAnsi" w:hAnsiTheme="minorHAnsi" w:cstheme="minorHAnsi"/>
          <w:spacing w:val="25"/>
        </w:rPr>
        <w:t xml:space="preserve"> </w:t>
      </w:r>
      <w:r w:rsidRPr="0057286C">
        <w:rPr>
          <w:rFonts w:asciiTheme="minorHAnsi" w:hAnsiTheme="minorHAnsi" w:cstheme="minorHAnsi"/>
          <w:spacing w:val="1"/>
          <w:w w:val="91"/>
        </w:rPr>
        <w:t>c</w:t>
      </w:r>
      <w:r w:rsidRPr="0057286C">
        <w:rPr>
          <w:rFonts w:asciiTheme="minorHAnsi" w:hAnsiTheme="minorHAnsi" w:cstheme="minorHAnsi"/>
          <w:w w:val="102"/>
        </w:rPr>
        <w:t>o</w:t>
      </w:r>
      <w:r w:rsidRPr="0057286C">
        <w:rPr>
          <w:rFonts w:asciiTheme="minorHAnsi" w:hAnsiTheme="minorHAnsi" w:cstheme="minorHAnsi"/>
          <w:w w:val="94"/>
        </w:rPr>
        <w:t>n</w:t>
      </w:r>
      <w:r w:rsidRPr="0057286C">
        <w:rPr>
          <w:rFonts w:asciiTheme="minorHAnsi" w:hAnsiTheme="minorHAnsi" w:cstheme="minorHAnsi"/>
          <w:w w:val="109"/>
        </w:rPr>
        <w:t>s</w:t>
      </w:r>
      <w:r w:rsidRPr="0057286C">
        <w:rPr>
          <w:rFonts w:asciiTheme="minorHAnsi" w:hAnsiTheme="minorHAnsi" w:cstheme="minorHAnsi"/>
          <w:w w:val="78"/>
        </w:rPr>
        <w:t>i</w:t>
      </w:r>
      <w:r w:rsidRPr="0057286C">
        <w:rPr>
          <w:rFonts w:asciiTheme="minorHAnsi" w:hAnsiTheme="minorHAnsi" w:cstheme="minorHAnsi"/>
          <w:w w:val="98"/>
        </w:rPr>
        <w:t>d</w:t>
      </w:r>
      <w:r w:rsidRPr="0057286C">
        <w:rPr>
          <w:rFonts w:asciiTheme="minorHAnsi" w:hAnsiTheme="minorHAnsi" w:cstheme="minorHAnsi"/>
          <w:spacing w:val="1"/>
          <w:w w:val="109"/>
        </w:rPr>
        <w:t>e</w:t>
      </w:r>
      <w:r w:rsidRPr="0057286C">
        <w:rPr>
          <w:rFonts w:asciiTheme="minorHAnsi" w:hAnsiTheme="minorHAnsi" w:cstheme="minorHAnsi"/>
          <w:w w:val="98"/>
        </w:rPr>
        <w:t>r</w:t>
      </w:r>
      <w:r w:rsidRPr="0057286C">
        <w:rPr>
          <w:rFonts w:asciiTheme="minorHAnsi" w:hAnsiTheme="minorHAnsi" w:cstheme="minorHAnsi"/>
          <w:w w:val="94"/>
        </w:rPr>
        <w:t>e</w:t>
      </w:r>
      <w:r w:rsidRPr="0057286C">
        <w:rPr>
          <w:rFonts w:asciiTheme="minorHAnsi" w:hAnsiTheme="minorHAnsi" w:cstheme="minorHAnsi"/>
          <w:w w:val="90"/>
        </w:rPr>
        <w:t>d</w:t>
      </w:r>
      <w:r w:rsidRPr="0057286C">
        <w:rPr>
          <w:rFonts w:asciiTheme="minorHAnsi" w:hAnsiTheme="minorHAnsi" w:cstheme="minorHAnsi"/>
        </w:rPr>
        <w:t xml:space="preserve"> the</w:t>
      </w:r>
      <w:r w:rsidRPr="0057286C">
        <w:rPr>
          <w:rFonts w:asciiTheme="minorHAnsi" w:hAnsiTheme="minorHAnsi" w:cstheme="minorHAnsi"/>
          <w:spacing w:val="45"/>
        </w:rPr>
        <w:t xml:space="preserve"> </w:t>
      </w:r>
      <w:r w:rsidRPr="0057286C">
        <w:rPr>
          <w:rFonts w:asciiTheme="minorHAnsi" w:hAnsiTheme="minorHAnsi" w:cstheme="minorHAnsi"/>
        </w:rPr>
        <w:t>last</w:t>
      </w:r>
      <w:r w:rsidR="00A51A3C" w:rsidRPr="0057286C">
        <w:rPr>
          <w:rFonts w:asciiTheme="minorHAnsi" w:hAnsiTheme="minorHAnsi" w:cstheme="minorHAnsi"/>
        </w:rPr>
        <w:t xml:space="preserve"> </w:t>
      </w:r>
      <w:r w:rsidRPr="0057286C">
        <w:rPr>
          <w:rFonts w:asciiTheme="minorHAnsi" w:hAnsiTheme="minorHAnsi" w:cstheme="minorHAnsi"/>
        </w:rPr>
        <w:t>li</w:t>
      </w:r>
      <w:r w:rsidRPr="0057286C">
        <w:rPr>
          <w:rFonts w:asciiTheme="minorHAnsi" w:hAnsiTheme="minorHAnsi" w:cstheme="minorHAnsi"/>
          <w:w w:val="94"/>
        </w:rPr>
        <w:t>n</w:t>
      </w:r>
      <w:r w:rsidRPr="0057286C">
        <w:rPr>
          <w:rFonts w:asciiTheme="minorHAnsi" w:hAnsiTheme="minorHAnsi" w:cstheme="minorHAnsi"/>
          <w:w w:val="98"/>
        </w:rPr>
        <w:t>e</w:t>
      </w:r>
      <w:r w:rsidRPr="0057286C">
        <w:rPr>
          <w:rFonts w:asciiTheme="minorHAnsi" w:hAnsiTheme="minorHAnsi" w:cstheme="minorHAnsi"/>
        </w:rPr>
        <w:t xml:space="preserve"> of</w:t>
      </w:r>
      <w:r w:rsidRPr="0057286C">
        <w:rPr>
          <w:rFonts w:asciiTheme="minorHAnsi" w:hAnsiTheme="minorHAnsi" w:cstheme="minorHAnsi"/>
          <w:spacing w:val="29"/>
        </w:rPr>
        <w:t xml:space="preserve"> </w:t>
      </w:r>
      <w:r w:rsidRPr="0057286C">
        <w:rPr>
          <w:rFonts w:asciiTheme="minorHAnsi" w:hAnsiTheme="minorHAnsi" w:cstheme="minorHAnsi"/>
          <w:w w:val="90"/>
        </w:rPr>
        <w:t>d</w:t>
      </w:r>
      <w:r w:rsidRPr="0057286C">
        <w:rPr>
          <w:rFonts w:asciiTheme="minorHAnsi" w:hAnsiTheme="minorHAnsi" w:cstheme="minorHAnsi"/>
          <w:w w:val="102"/>
        </w:rPr>
        <w:t>e</w:t>
      </w:r>
      <w:r w:rsidRPr="0057286C">
        <w:rPr>
          <w:rFonts w:asciiTheme="minorHAnsi" w:hAnsiTheme="minorHAnsi" w:cstheme="minorHAnsi"/>
          <w:w w:val="118"/>
        </w:rPr>
        <w:t>f</w:t>
      </w:r>
      <w:r w:rsidRPr="0057286C">
        <w:rPr>
          <w:rFonts w:asciiTheme="minorHAnsi" w:hAnsiTheme="minorHAnsi" w:cstheme="minorHAnsi"/>
          <w:w w:val="98"/>
        </w:rPr>
        <w:t>e</w:t>
      </w:r>
      <w:r w:rsidRPr="0057286C">
        <w:rPr>
          <w:rFonts w:asciiTheme="minorHAnsi" w:hAnsiTheme="minorHAnsi" w:cstheme="minorHAnsi"/>
          <w:w w:val="94"/>
        </w:rPr>
        <w:t>n</w:t>
      </w:r>
      <w:r w:rsidRPr="0057286C">
        <w:rPr>
          <w:rFonts w:asciiTheme="minorHAnsi" w:hAnsiTheme="minorHAnsi" w:cstheme="minorHAnsi"/>
          <w:spacing w:val="1"/>
          <w:w w:val="104"/>
        </w:rPr>
        <w:t>s</w:t>
      </w:r>
      <w:r w:rsidRPr="0057286C">
        <w:rPr>
          <w:rFonts w:asciiTheme="minorHAnsi" w:hAnsiTheme="minorHAnsi" w:cstheme="minorHAnsi"/>
          <w:w w:val="102"/>
        </w:rPr>
        <w:t>e</w:t>
      </w:r>
      <w:r w:rsidRPr="0057286C">
        <w:rPr>
          <w:rFonts w:asciiTheme="minorHAnsi" w:hAnsiTheme="minorHAnsi" w:cstheme="minorHAnsi"/>
          <w:color w:val="1F1F1F"/>
          <w:w w:val="70"/>
        </w:rPr>
        <w:t>.</w:t>
      </w:r>
      <w:r w:rsidRPr="0057286C">
        <w:rPr>
          <w:rFonts w:asciiTheme="minorHAnsi" w:hAnsiTheme="minorHAnsi" w:cstheme="minorHAnsi"/>
          <w:color w:val="1F1F1F"/>
        </w:rPr>
        <w:t xml:space="preserve"> </w:t>
      </w:r>
      <w:r w:rsidRPr="0057286C">
        <w:rPr>
          <w:rFonts w:asciiTheme="minorHAnsi" w:hAnsiTheme="minorHAnsi" w:cstheme="minorHAnsi"/>
          <w:color w:val="1F1F1F"/>
          <w:spacing w:val="10"/>
        </w:rPr>
        <w:t xml:space="preserve"> </w:t>
      </w:r>
      <w:r w:rsidRPr="0057286C">
        <w:rPr>
          <w:rFonts w:asciiTheme="minorHAnsi" w:hAnsiTheme="minorHAnsi" w:cstheme="minorHAnsi"/>
        </w:rPr>
        <w:t xml:space="preserve">It is also important to note that the use of PPE is not intended to prevent all injuries from an arc flash.  The goal of determining required PPE using the arc flash incident energy analysis is to identify the level of protection required to limit the </w:t>
      </w:r>
      <w:r w:rsidRPr="0057286C">
        <w:rPr>
          <w:rFonts w:asciiTheme="minorHAnsi" w:hAnsiTheme="minorHAnsi" w:cstheme="minorHAnsi"/>
        </w:rPr>
        <w:lastRenderedPageBreak/>
        <w:t>injury to the onset of a second degree burn in the event of an arc flash while avoiding the use of more</w:t>
      </w:r>
      <w:r w:rsidR="005E5009" w:rsidRPr="0057286C">
        <w:rPr>
          <w:rFonts w:asciiTheme="minorHAnsi" w:hAnsiTheme="minorHAnsi" w:cstheme="minorHAnsi"/>
        </w:rPr>
        <w:t xml:space="preserve"> </w:t>
      </w:r>
      <w:r w:rsidRPr="0057286C">
        <w:rPr>
          <w:rFonts w:asciiTheme="minorHAnsi" w:hAnsiTheme="minorHAnsi" w:cstheme="minorHAnsi"/>
        </w:rPr>
        <w:t xml:space="preserve">protection than is needed </w:t>
      </w:r>
      <w:proofErr w:type="gramStart"/>
      <w:r w:rsidRPr="0057286C">
        <w:rPr>
          <w:rFonts w:asciiTheme="minorHAnsi" w:hAnsiTheme="minorHAnsi" w:cstheme="minorHAnsi"/>
        </w:rPr>
        <w:t>so as to</w:t>
      </w:r>
      <w:proofErr w:type="gramEnd"/>
      <w:r w:rsidRPr="0057286C">
        <w:rPr>
          <w:rFonts w:asciiTheme="minorHAnsi" w:hAnsiTheme="minorHAnsi" w:cstheme="minorHAnsi"/>
        </w:rPr>
        <w:t xml:space="preserve"> minimize hazards of heat stress, reduced visibility and </w:t>
      </w:r>
      <w:proofErr w:type="gramStart"/>
      <w:r w:rsidRPr="0057286C">
        <w:rPr>
          <w:rFonts w:asciiTheme="minorHAnsi" w:hAnsiTheme="minorHAnsi" w:cstheme="minorHAnsi"/>
        </w:rPr>
        <w:t>limited  body</w:t>
      </w:r>
      <w:proofErr w:type="gramEnd"/>
      <w:r w:rsidRPr="0057286C">
        <w:rPr>
          <w:rFonts w:asciiTheme="minorHAnsi" w:hAnsiTheme="minorHAnsi" w:cstheme="minorHAnsi"/>
        </w:rPr>
        <w:t xml:space="preserve"> movement.</w:t>
      </w:r>
    </w:p>
    <w:p w14:paraId="18ADACAF" w14:textId="60DBCA3B" w:rsidR="00C60AC2" w:rsidRPr="0057286C" w:rsidRDefault="00E06BE9" w:rsidP="00FB45C1">
      <w:pPr>
        <w:spacing w:after="160" w:line="259" w:lineRule="auto"/>
        <w:ind w:left="1440" w:right="72"/>
        <w:rPr>
          <w:rFonts w:asciiTheme="minorHAnsi" w:hAnsiTheme="minorHAnsi" w:cstheme="minorHAnsi"/>
        </w:rPr>
      </w:pPr>
      <w:r w:rsidRPr="0057286C">
        <w:rPr>
          <w:rFonts w:asciiTheme="minorHAnsi" w:hAnsiTheme="minorHAnsi" w:cstheme="minorHAnsi"/>
          <w:spacing w:val="1"/>
          <w:w w:val="104"/>
        </w:rPr>
        <w:t>A</w:t>
      </w:r>
      <w:r w:rsidRPr="0057286C">
        <w:rPr>
          <w:rFonts w:asciiTheme="minorHAnsi" w:hAnsiTheme="minorHAnsi" w:cstheme="minorHAnsi"/>
          <w:w w:val="78"/>
        </w:rPr>
        <w:t>l</w:t>
      </w:r>
      <w:r w:rsidRPr="0057286C">
        <w:rPr>
          <w:rFonts w:asciiTheme="minorHAnsi" w:hAnsiTheme="minorHAnsi" w:cstheme="minorHAnsi"/>
          <w:w w:val="118"/>
        </w:rPr>
        <w:t>t</w:t>
      </w:r>
      <w:r w:rsidRPr="0057286C">
        <w:rPr>
          <w:rFonts w:asciiTheme="minorHAnsi" w:hAnsiTheme="minorHAnsi" w:cstheme="minorHAnsi"/>
          <w:w w:val="90"/>
        </w:rPr>
        <w:t>h</w:t>
      </w:r>
      <w:r w:rsidRPr="0057286C">
        <w:rPr>
          <w:rFonts w:asciiTheme="minorHAnsi" w:hAnsiTheme="minorHAnsi" w:cstheme="minorHAnsi"/>
          <w:spacing w:val="1"/>
          <w:w w:val="105"/>
        </w:rPr>
        <w:t>o</w:t>
      </w:r>
      <w:r w:rsidRPr="0057286C">
        <w:rPr>
          <w:rFonts w:asciiTheme="minorHAnsi" w:hAnsiTheme="minorHAnsi" w:cstheme="minorHAnsi"/>
          <w:w w:val="94"/>
        </w:rPr>
        <w:t>u</w:t>
      </w:r>
      <w:r w:rsidRPr="0057286C">
        <w:rPr>
          <w:rFonts w:asciiTheme="minorHAnsi" w:hAnsiTheme="minorHAnsi" w:cstheme="minorHAnsi"/>
          <w:w w:val="102"/>
        </w:rPr>
        <w:t>g</w:t>
      </w:r>
      <w:r w:rsidRPr="0057286C">
        <w:rPr>
          <w:rFonts w:asciiTheme="minorHAnsi" w:hAnsiTheme="minorHAnsi" w:cstheme="minorHAnsi"/>
          <w:w w:val="90"/>
        </w:rPr>
        <w:t>h</w:t>
      </w:r>
      <w:r w:rsidRPr="0057286C">
        <w:rPr>
          <w:rFonts w:asciiTheme="minorHAnsi" w:hAnsiTheme="minorHAnsi" w:cstheme="minorHAnsi"/>
          <w:spacing w:val="26"/>
        </w:rPr>
        <w:t xml:space="preserve"> </w:t>
      </w:r>
      <w:r w:rsidRPr="0057286C">
        <w:rPr>
          <w:rFonts w:asciiTheme="minorHAnsi" w:hAnsiTheme="minorHAnsi" w:cstheme="minorHAnsi"/>
        </w:rPr>
        <w:t>the arc flash calculation procedure is based upon NFPA 7</w:t>
      </w:r>
      <w:r w:rsidR="00F5711F" w:rsidRPr="0057286C">
        <w:rPr>
          <w:rFonts w:asciiTheme="minorHAnsi" w:hAnsiTheme="minorHAnsi" w:cstheme="minorHAnsi"/>
        </w:rPr>
        <w:t>0</w:t>
      </w:r>
      <w:r w:rsidRPr="0057286C">
        <w:rPr>
          <w:rFonts w:asciiTheme="minorHAnsi" w:hAnsiTheme="minorHAnsi" w:cstheme="minorHAnsi"/>
        </w:rPr>
        <w:t>E</w:t>
      </w:r>
      <w:r w:rsidR="005E5009" w:rsidRPr="0057286C">
        <w:rPr>
          <w:rFonts w:asciiTheme="minorHAnsi" w:hAnsiTheme="minorHAnsi" w:cstheme="minorHAnsi"/>
        </w:rPr>
        <w:t xml:space="preserve"> </w:t>
      </w:r>
      <w:r w:rsidRPr="0057286C">
        <w:rPr>
          <w:rFonts w:asciiTheme="minorHAnsi" w:hAnsiTheme="minorHAnsi" w:cstheme="minorHAnsi"/>
        </w:rPr>
        <w:t>and IEEE Std</w:t>
      </w:r>
    </w:p>
    <w:p w14:paraId="2C29045A" w14:textId="5CF8A35D" w:rsidR="00C60AC2" w:rsidRPr="0057286C" w:rsidRDefault="00E06BE9" w:rsidP="00FB45C1">
      <w:pPr>
        <w:spacing w:after="160" w:line="259" w:lineRule="auto"/>
        <w:ind w:left="1440" w:right="72"/>
        <w:rPr>
          <w:rFonts w:asciiTheme="minorHAnsi" w:hAnsiTheme="minorHAnsi" w:cstheme="minorHAnsi"/>
        </w:rPr>
      </w:pPr>
      <w:r w:rsidRPr="0057286C">
        <w:rPr>
          <w:rFonts w:asciiTheme="minorHAnsi" w:hAnsiTheme="minorHAnsi" w:cstheme="minorHAnsi"/>
        </w:rPr>
        <w:t xml:space="preserve">1584 equations and methods, it is a relatively new approach to determining the degree of required PPE.  The calculations are derived from theory and research involving arc current incident energy measurements conducted under a specific set of controlled test conditions.   Therefore, calculation results may be more severe or less severe than the hazard presented by an actual arc flash exposure.  Also, the arc flash incident energy calculations do not </w:t>
      </w:r>
      <w:proofErr w:type="gramStart"/>
      <w:r w:rsidRPr="0057286C">
        <w:rPr>
          <w:rFonts w:asciiTheme="minorHAnsi" w:hAnsiTheme="minorHAnsi" w:cstheme="minorHAnsi"/>
        </w:rPr>
        <w:t>take into account</w:t>
      </w:r>
      <w:proofErr w:type="gramEnd"/>
      <w:r w:rsidRPr="0057286C">
        <w:rPr>
          <w:rFonts w:asciiTheme="minorHAnsi" w:hAnsiTheme="minorHAnsi" w:cstheme="minorHAnsi"/>
        </w:rPr>
        <w:t xml:space="preserve"> hazards associated with the splattering of molten metal, explosively propelled pieces of equipment and air pressure shock waves.</w:t>
      </w:r>
    </w:p>
    <w:p w14:paraId="4B76A8C3" w14:textId="7B933744" w:rsidR="00C60AC2" w:rsidRPr="0057286C" w:rsidRDefault="00E06BE9" w:rsidP="00FB45C1">
      <w:pPr>
        <w:spacing w:after="160" w:line="259" w:lineRule="auto"/>
        <w:ind w:left="1440" w:right="72"/>
        <w:rPr>
          <w:rFonts w:asciiTheme="minorHAnsi" w:hAnsiTheme="minorHAnsi" w:cstheme="minorHAnsi"/>
          <w:spacing w:val="1"/>
          <w:w w:val="104"/>
        </w:rPr>
      </w:pPr>
      <w:r w:rsidRPr="0057286C">
        <w:rPr>
          <w:rFonts w:asciiTheme="minorHAnsi" w:hAnsiTheme="minorHAnsi" w:cstheme="minorHAnsi"/>
          <w:spacing w:val="1"/>
          <w:w w:val="104"/>
        </w:rPr>
        <w:t xml:space="preserve">The results of this arc flash incident energy analysis are not intended to imply that personnel </w:t>
      </w:r>
      <w:proofErr w:type="gramStart"/>
      <w:r w:rsidRPr="0057286C">
        <w:rPr>
          <w:rFonts w:asciiTheme="minorHAnsi" w:hAnsiTheme="minorHAnsi" w:cstheme="minorHAnsi"/>
          <w:spacing w:val="1"/>
          <w:w w:val="104"/>
        </w:rPr>
        <w:t>be</w:t>
      </w:r>
      <w:proofErr w:type="gramEnd"/>
      <w:r w:rsidRPr="0057286C">
        <w:rPr>
          <w:rFonts w:asciiTheme="minorHAnsi" w:hAnsiTheme="minorHAnsi" w:cstheme="minorHAnsi"/>
          <w:spacing w:val="1"/>
          <w:w w:val="104"/>
        </w:rPr>
        <w:t xml:space="preserve"> permitted to work on exposed energized equipment or circuits.  OSHA</w:t>
      </w:r>
      <w:r w:rsidR="005E5009" w:rsidRPr="0057286C">
        <w:rPr>
          <w:rFonts w:asciiTheme="minorHAnsi" w:hAnsiTheme="minorHAnsi" w:cstheme="minorHAnsi"/>
          <w:spacing w:val="1"/>
          <w:w w:val="104"/>
        </w:rPr>
        <w:t xml:space="preserve"> 1910.333 restricts</w:t>
      </w:r>
      <w:r w:rsidRPr="0057286C">
        <w:rPr>
          <w:rFonts w:asciiTheme="minorHAnsi" w:hAnsiTheme="minorHAnsi" w:cstheme="minorHAnsi"/>
          <w:spacing w:val="1"/>
          <w:w w:val="104"/>
        </w:rPr>
        <w:t xml:space="preserve"> the situations in which   work is to be performed   near or on energized equipment or circuits by stating, "Live parts to which an employee</w:t>
      </w:r>
      <w:r w:rsidR="005E5009" w:rsidRPr="0057286C">
        <w:rPr>
          <w:rFonts w:asciiTheme="minorHAnsi" w:hAnsiTheme="minorHAnsi" w:cstheme="minorHAnsi"/>
          <w:spacing w:val="1"/>
          <w:w w:val="104"/>
        </w:rPr>
        <w:t xml:space="preserve"> </w:t>
      </w:r>
      <w:r w:rsidRPr="0057286C">
        <w:rPr>
          <w:rFonts w:asciiTheme="minorHAnsi" w:hAnsiTheme="minorHAnsi" w:cstheme="minorHAnsi"/>
          <w:spacing w:val="1"/>
          <w:w w:val="104"/>
        </w:rPr>
        <w:t>may be exposed shall be deenergized before the employee works on or near them, unless</w:t>
      </w:r>
      <w:r w:rsidR="005E5009" w:rsidRPr="0057286C">
        <w:rPr>
          <w:rFonts w:asciiTheme="minorHAnsi" w:hAnsiTheme="minorHAnsi" w:cstheme="minorHAnsi"/>
          <w:spacing w:val="1"/>
          <w:w w:val="104"/>
        </w:rPr>
        <w:t xml:space="preserve"> </w:t>
      </w:r>
      <w:r w:rsidRPr="0057286C">
        <w:rPr>
          <w:rFonts w:asciiTheme="minorHAnsi" w:hAnsiTheme="minorHAnsi" w:cstheme="minorHAnsi"/>
          <w:spacing w:val="1"/>
          <w:w w:val="104"/>
        </w:rPr>
        <w:t>the employer can demonstrate that deenergizing introduces additional or increased</w:t>
      </w:r>
      <w:r w:rsidR="005E5009" w:rsidRPr="0057286C">
        <w:rPr>
          <w:rFonts w:asciiTheme="minorHAnsi" w:hAnsiTheme="minorHAnsi" w:cstheme="minorHAnsi"/>
          <w:spacing w:val="1"/>
          <w:w w:val="104"/>
        </w:rPr>
        <w:t xml:space="preserve"> </w:t>
      </w:r>
      <w:r w:rsidRPr="0057286C">
        <w:rPr>
          <w:rFonts w:asciiTheme="minorHAnsi" w:hAnsiTheme="minorHAnsi" w:cstheme="minorHAnsi"/>
          <w:spacing w:val="1"/>
          <w:w w:val="104"/>
        </w:rPr>
        <w:t>hazards or is infeasible due to equipment design or operational limitations."</w:t>
      </w:r>
    </w:p>
    <w:p w14:paraId="6A9AF364" w14:textId="52C9F354" w:rsidR="00C60AC2" w:rsidRPr="0057286C" w:rsidRDefault="00E06BE9" w:rsidP="00FB45C1">
      <w:pPr>
        <w:spacing w:after="160" w:line="259" w:lineRule="auto"/>
        <w:ind w:left="1440" w:right="72"/>
        <w:rPr>
          <w:rFonts w:asciiTheme="minorHAnsi" w:hAnsiTheme="minorHAnsi" w:cstheme="minorHAnsi"/>
          <w:spacing w:val="1"/>
          <w:w w:val="104"/>
        </w:rPr>
      </w:pPr>
      <w:r w:rsidRPr="0057286C">
        <w:rPr>
          <w:rFonts w:asciiTheme="minorHAnsi" w:hAnsiTheme="minorHAnsi" w:cstheme="minorHAnsi"/>
          <w:spacing w:val="1"/>
          <w:w w:val="104"/>
        </w:rPr>
        <w:t xml:space="preserve">Even if work is not being performed directly on energized equipment, it </w:t>
      </w:r>
      <w:r w:rsidR="005E5009" w:rsidRPr="0057286C">
        <w:rPr>
          <w:rFonts w:asciiTheme="minorHAnsi" w:hAnsiTheme="minorHAnsi" w:cstheme="minorHAnsi"/>
          <w:spacing w:val="1"/>
          <w:w w:val="104"/>
        </w:rPr>
        <w:t>is important</w:t>
      </w:r>
      <w:r w:rsidRPr="0057286C">
        <w:rPr>
          <w:rFonts w:asciiTheme="minorHAnsi" w:hAnsiTheme="minorHAnsi" w:cstheme="minorHAnsi"/>
          <w:spacing w:val="1"/>
          <w:w w:val="104"/>
        </w:rPr>
        <w:t xml:space="preserve"> that the proper PPE </w:t>
      </w:r>
      <w:r w:rsidR="00D43668" w:rsidRPr="0057286C">
        <w:rPr>
          <w:rFonts w:asciiTheme="minorHAnsi" w:hAnsiTheme="minorHAnsi" w:cstheme="minorHAnsi"/>
          <w:spacing w:val="1"/>
          <w:w w:val="104"/>
        </w:rPr>
        <w:t>be used</w:t>
      </w:r>
      <w:r w:rsidRPr="0057286C">
        <w:rPr>
          <w:rFonts w:asciiTheme="minorHAnsi" w:hAnsiTheme="minorHAnsi" w:cstheme="minorHAnsi"/>
          <w:spacing w:val="1"/>
          <w:w w:val="104"/>
        </w:rPr>
        <w:t xml:space="preserve"> </w:t>
      </w:r>
      <w:r w:rsidR="00D43668" w:rsidRPr="0057286C">
        <w:rPr>
          <w:rFonts w:asciiTheme="minorHAnsi" w:hAnsiTheme="minorHAnsi" w:cstheme="minorHAnsi"/>
          <w:spacing w:val="1"/>
          <w:w w:val="104"/>
        </w:rPr>
        <w:t>during some</w:t>
      </w:r>
      <w:r w:rsidRPr="0057286C">
        <w:rPr>
          <w:rFonts w:asciiTheme="minorHAnsi" w:hAnsiTheme="minorHAnsi" w:cstheme="minorHAnsi"/>
          <w:spacing w:val="1"/>
          <w:w w:val="104"/>
        </w:rPr>
        <w:t xml:space="preserve"> load interruption actions, during visual verification of the state of disconnecting devices, and during lockout/tagout procedures.</w:t>
      </w:r>
    </w:p>
    <w:p w14:paraId="5578208A" w14:textId="77AC68A1" w:rsidR="00C60AC2" w:rsidRPr="0057286C" w:rsidRDefault="00D43668" w:rsidP="00FB45C1">
      <w:pPr>
        <w:spacing w:after="160" w:line="259" w:lineRule="auto"/>
        <w:ind w:left="1440" w:right="72"/>
        <w:rPr>
          <w:rFonts w:asciiTheme="minorHAnsi" w:hAnsiTheme="minorHAnsi" w:cstheme="minorHAnsi"/>
          <w:spacing w:val="1"/>
          <w:w w:val="104"/>
        </w:rPr>
        <w:sectPr w:rsidR="00C60AC2" w:rsidRPr="0057286C" w:rsidSect="00851EA4">
          <w:footerReference w:type="default" r:id="rId12"/>
          <w:pgSz w:w="12240" w:h="15840"/>
          <w:pgMar w:top="1354" w:right="720" w:bottom="274" w:left="1800" w:header="720" w:footer="720" w:gutter="0"/>
          <w:cols w:space="720"/>
        </w:sectPr>
      </w:pPr>
      <w:r w:rsidRPr="0057286C">
        <w:rPr>
          <w:rFonts w:asciiTheme="minorHAnsi" w:hAnsiTheme="minorHAnsi" w:cstheme="minorHAnsi"/>
          <w:spacing w:val="1"/>
          <w:w w:val="104"/>
        </w:rPr>
        <w:t>In accordance</w:t>
      </w:r>
      <w:r w:rsidR="00E06BE9" w:rsidRPr="0057286C">
        <w:rPr>
          <w:rFonts w:asciiTheme="minorHAnsi" w:hAnsiTheme="minorHAnsi" w:cstheme="minorHAnsi"/>
          <w:spacing w:val="1"/>
          <w:w w:val="104"/>
        </w:rPr>
        <w:t xml:space="preserve"> with NFPA </w:t>
      </w:r>
      <w:r w:rsidRPr="0057286C">
        <w:rPr>
          <w:rFonts w:asciiTheme="minorHAnsi" w:hAnsiTheme="minorHAnsi" w:cstheme="minorHAnsi"/>
          <w:spacing w:val="1"/>
          <w:w w:val="104"/>
        </w:rPr>
        <w:t>7</w:t>
      </w:r>
      <w:r w:rsidR="00F5711F" w:rsidRPr="0057286C">
        <w:rPr>
          <w:rFonts w:asciiTheme="minorHAnsi" w:hAnsiTheme="minorHAnsi" w:cstheme="minorHAnsi"/>
          <w:spacing w:val="1"/>
          <w:w w:val="104"/>
        </w:rPr>
        <w:t>0</w:t>
      </w:r>
      <w:r w:rsidR="00E06BE9" w:rsidRPr="0057286C">
        <w:rPr>
          <w:rFonts w:asciiTheme="minorHAnsi" w:hAnsiTheme="minorHAnsi" w:cstheme="minorHAnsi"/>
          <w:spacing w:val="1"/>
          <w:w w:val="104"/>
        </w:rPr>
        <w:t xml:space="preserve">E and </w:t>
      </w:r>
      <w:r w:rsidRPr="0057286C">
        <w:rPr>
          <w:rFonts w:asciiTheme="minorHAnsi" w:hAnsiTheme="minorHAnsi" w:cstheme="minorHAnsi"/>
          <w:spacing w:val="1"/>
          <w:w w:val="104"/>
        </w:rPr>
        <w:t>IEEE Std</w:t>
      </w:r>
      <w:r w:rsidR="00E06BE9" w:rsidRPr="0057286C">
        <w:rPr>
          <w:rFonts w:asciiTheme="minorHAnsi" w:hAnsiTheme="minorHAnsi" w:cstheme="minorHAnsi"/>
          <w:spacing w:val="1"/>
          <w:w w:val="104"/>
        </w:rPr>
        <w:t xml:space="preserve"> </w:t>
      </w:r>
      <w:r w:rsidRPr="0057286C">
        <w:rPr>
          <w:rFonts w:asciiTheme="minorHAnsi" w:hAnsiTheme="minorHAnsi" w:cstheme="minorHAnsi"/>
          <w:spacing w:val="1"/>
          <w:w w:val="104"/>
        </w:rPr>
        <w:t>1584, the</w:t>
      </w:r>
      <w:r w:rsidR="00E06BE9" w:rsidRPr="0057286C">
        <w:rPr>
          <w:rFonts w:asciiTheme="minorHAnsi" w:hAnsiTheme="minorHAnsi" w:cstheme="minorHAnsi"/>
          <w:spacing w:val="1"/>
          <w:w w:val="104"/>
        </w:rPr>
        <w:t xml:space="preserve"> analysis software provides </w:t>
      </w:r>
      <w:r w:rsidR="00F5711F" w:rsidRPr="0057286C">
        <w:rPr>
          <w:rFonts w:asciiTheme="minorHAnsi" w:hAnsiTheme="minorHAnsi" w:cstheme="minorHAnsi"/>
          <w:spacing w:val="1"/>
          <w:w w:val="104"/>
        </w:rPr>
        <w:t>t</w:t>
      </w:r>
      <w:r w:rsidR="00E06BE9" w:rsidRPr="0057286C">
        <w:rPr>
          <w:rFonts w:asciiTheme="minorHAnsi" w:hAnsiTheme="minorHAnsi" w:cstheme="minorHAnsi"/>
          <w:spacing w:val="1"/>
          <w:w w:val="104"/>
        </w:rPr>
        <w:t xml:space="preserve">he </w:t>
      </w:r>
      <w:r w:rsidRPr="0057286C">
        <w:rPr>
          <w:rFonts w:asciiTheme="minorHAnsi" w:hAnsiTheme="minorHAnsi" w:cstheme="minorHAnsi"/>
          <w:spacing w:val="1"/>
          <w:w w:val="104"/>
        </w:rPr>
        <w:t>calculation of</w:t>
      </w:r>
      <w:r w:rsidR="00E06BE9" w:rsidRPr="0057286C">
        <w:rPr>
          <w:rFonts w:asciiTheme="minorHAnsi" w:hAnsiTheme="minorHAnsi" w:cstheme="minorHAnsi"/>
          <w:spacing w:val="1"/>
          <w:w w:val="104"/>
        </w:rPr>
        <w:t xml:space="preserve"> these values.  The equations used in these calculations are based on </w:t>
      </w:r>
      <w:r w:rsidRPr="0057286C">
        <w:rPr>
          <w:rFonts w:asciiTheme="minorHAnsi" w:hAnsiTheme="minorHAnsi" w:cstheme="minorHAnsi"/>
          <w:spacing w:val="1"/>
          <w:w w:val="104"/>
        </w:rPr>
        <w:t>actual test</w:t>
      </w:r>
      <w:r w:rsidR="00E06BE9" w:rsidRPr="0057286C">
        <w:rPr>
          <w:rFonts w:asciiTheme="minorHAnsi" w:hAnsiTheme="minorHAnsi" w:cstheme="minorHAnsi"/>
          <w:spacing w:val="1"/>
          <w:w w:val="104"/>
        </w:rPr>
        <w:t xml:space="preserve"> values.  These tests measured the calories per square centimeter</w:t>
      </w:r>
      <w:r w:rsidRPr="0057286C">
        <w:rPr>
          <w:rFonts w:asciiTheme="minorHAnsi" w:hAnsiTheme="minorHAnsi" w:cstheme="minorHAnsi"/>
          <w:spacing w:val="1"/>
          <w:w w:val="104"/>
        </w:rPr>
        <w:t xml:space="preserve"> (</w:t>
      </w:r>
      <w:proofErr w:type="spellStart"/>
      <w:r w:rsidR="00C86577" w:rsidRPr="0057286C">
        <w:rPr>
          <w:rFonts w:asciiTheme="minorHAnsi" w:hAnsiTheme="minorHAnsi" w:cstheme="minorHAnsi"/>
          <w:spacing w:val="1"/>
          <w:w w:val="104"/>
        </w:rPr>
        <w:t>cal</w:t>
      </w:r>
      <w:proofErr w:type="spellEnd"/>
      <w:r w:rsidR="00C86577" w:rsidRPr="0057286C">
        <w:rPr>
          <w:rFonts w:asciiTheme="minorHAnsi" w:hAnsiTheme="minorHAnsi" w:cstheme="minorHAnsi"/>
          <w:spacing w:val="1"/>
          <w:w w:val="104"/>
        </w:rPr>
        <w:t>/</w:t>
      </w:r>
      <w:r w:rsidRPr="0057286C">
        <w:rPr>
          <w:rFonts w:asciiTheme="minorHAnsi" w:hAnsiTheme="minorHAnsi" w:cstheme="minorHAnsi"/>
          <w:spacing w:val="1"/>
          <w:w w:val="104"/>
        </w:rPr>
        <w:t>cm</w:t>
      </w:r>
      <w:r w:rsidRPr="0057286C">
        <w:rPr>
          <w:rFonts w:asciiTheme="minorHAnsi" w:hAnsiTheme="minorHAnsi" w:cstheme="minorHAnsi"/>
          <w:spacing w:val="1"/>
          <w:w w:val="104"/>
          <w:vertAlign w:val="superscript"/>
        </w:rPr>
        <w:t>2</w:t>
      </w:r>
      <w:r w:rsidRPr="0057286C">
        <w:rPr>
          <w:rFonts w:asciiTheme="minorHAnsi" w:hAnsiTheme="minorHAnsi" w:cstheme="minorHAnsi"/>
          <w:spacing w:val="1"/>
          <w:w w:val="104"/>
        </w:rPr>
        <w:t>) radiating from a simulated arcing fault at a theorized working distance of 18 inche</w:t>
      </w:r>
      <w:r w:rsidR="00FB45C1" w:rsidRPr="0057286C">
        <w:rPr>
          <w:rFonts w:asciiTheme="minorHAnsi" w:hAnsiTheme="minorHAnsi" w:cstheme="minorHAnsi"/>
          <w:spacing w:val="1"/>
          <w:w w:val="104"/>
        </w:rPr>
        <w:t>s.</w:t>
      </w:r>
    </w:p>
    <w:p w14:paraId="7B2A7EB6" w14:textId="7EC19F22" w:rsidR="00C60AC2" w:rsidRPr="0057286C" w:rsidRDefault="007341A8" w:rsidP="00FB45C1">
      <w:pPr>
        <w:pStyle w:val="Heading2"/>
        <w:numPr>
          <w:ilvl w:val="0"/>
          <w:numId w:val="0"/>
        </w:numPr>
        <w:ind w:left="1440" w:hanging="720"/>
        <w:rPr>
          <w:rFonts w:asciiTheme="minorHAnsi" w:hAnsiTheme="minorHAnsi" w:cstheme="minorHAnsi"/>
        </w:rPr>
      </w:pPr>
      <w:bookmarkStart w:id="52" w:name="_Toc62653116"/>
      <w:bookmarkStart w:id="53" w:name="_Toc67048725"/>
      <w:r>
        <w:rPr>
          <w:rFonts w:asciiTheme="minorHAnsi" w:hAnsiTheme="minorHAnsi" w:cstheme="minorHAnsi"/>
          <w:spacing w:val="-1"/>
        </w:rPr>
        <w:t>4</w:t>
      </w:r>
      <w:r w:rsidR="00E06BE9" w:rsidRPr="0057286C">
        <w:rPr>
          <w:rFonts w:asciiTheme="minorHAnsi" w:hAnsiTheme="minorHAnsi" w:cstheme="minorHAnsi"/>
        </w:rPr>
        <w:t>.2</w:t>
      </w:r>
      <w:r w:rsidR="00283F5F" w:rsidRPr="0057286C">
        <w:rPr>
          <w:rFonts w:asciiTheme="minorHAnsi" w:hAnsiTheme="minorHAnsi" w:cstheme="minorHAnsi"/>
        </w:rPr>
        <w:tab/>
      </w:r>
      <w:r w:rsidR="00E06BE9" w:rsidRPr="0057286C">
        <w:rPr>
          <w:rFonts w:asciiTheme="minorHAnsi" w:hAnsiTheme="minorHAnsi" w:cstheme="minorHAnsi"/>
          <w:spacing w:val="-1"/>
          <w:w w:val="96"/>
        </w:rPr>
        <w:t>O</w:t>
      </w:r>
      <w:r w:rsidR="00E06BE9" w:rsidRPr="0057286C">
        <w:rPr>
          <w:rFonts w:asciiTheme="minorHAnsi" w:hAnsiTheme="minorHAnsi" w:cstheme="minorHAnsi"/>
          <w:w w:val="93"/>
        </w:rPr>
        <w:t>b</w:t>
      </w:r>
      <w:r w:rsidR="00E06BE9" w:rsidRPr="0057286C">
        <w:rPr>
          <w:rFonts w:asciiTheme="minorHAnsi" w:hAnsiTheme="minorHAnsi" w:cstheme="minorHAnsi"/>
          <w:w w:val="111"/>
        </w:rPr>
        <w:t>j</w:t>
      </w:r>
      <w:r w:rsidR="00E06BE9" w:rsidRPr="0057286C">
        <w:rPr>
          <w:rFonts w:asciiTheme="minorHAnsi" w:hAnsiTheme="minorHAnsi" w:cstheme="minorHAnsi"/>
          <w:w w:val="102"/>
        </w:rPr>
        <w:t>e</w:t>
      </w:r>
      <w:r w:rsidR="00E06BE9" w:rsidRPr="0057286C">
        <w:rPr>
          <w:rFonts w:asciiTheme="minorHAnsi" w:hAnsiTheme="minorHAnsi" w:cstheme="minorHAnsi"/>
          <w:spacing w:val="-1"/>
          <w:w w:val="99"/>
        </w:rPr>
        <w:t>c</w:t>
      </w:r>
      <w:r w:rsidR="00E06BE9" w:rsidRPr="0057286C">
        <w:rPr>
          <w:rFonts w:asciiTheme="minorHAnsi" w:hAnsiTheme="minorHAnsi" w:cstheme="minorHAnsi"/>
          <w:w w:val="112"/>
        </w:rPr>
        <w:t>t</w:t>
      </w:r>
      <w:r w:rsidR="00E06BE9" w:rsidRPr="0057286C">
        <w:rPr>
          <w:rFonts w:asciiTheme="minorHAnsi" w:hAnsiTheme="minorHAnsi" w:cstheme="minorHAnsi"/>
          <w:w w:val="79"/>
        </w:rPr>
        <w:t>i</w:t>
      </w:r>
      <w:r w:rsidR="00E06BE9" w:rsidRPr="0057286C">
        <w:rPr>
          <w:rFonts w:asciiTheme="minorHAnsi" w:hAnsiTheme="minorHAnsi" w:cstheme="minorHAnsi"/>
          <w:w w:val="102"/>
        </w:rPr>
        <w:t>v</w:t>
      </w:r>
      <w:r w:rsidR="00E06BE9" w:rsidRPr="0057286C">
        <w:rPr>
          <w:rFonts w:asciiTheme="minorHAnsi" w:hAnsiTheme="minorHAnsi" w:cstheme="minorHAnsi"/>
          <w:spacing w:val="-1"/>
          <w:w w:val="99"/>
        </w:rPr>
        <w:t>e</w:t>
      </w:r>
      <w:r w:rsidR="00E06BE9" w:rsidRPr="0057286C">
        <w:rPr>
          <w:rFonts w:asciiTheme="minorHAnsi" w:hAnsiTheme="minorHAnsi" w:cstheme="minorHAnsi"/>
          <w:w w:val="95"/>
        </w:rPr>
        <w:t>s</w:t>
      </w:r>
      <w:bookmarkEnd w:id="52"/>
      <w:bookmarkEnd w:id="53"/>
    </w:p>
    <w:p w14:paraId="07BB208A" w14:textId="2735150B" w:rsidR="00C60AC2" w:rsidRPr="0057286C" w:rsidRDefault="00ED4C62" w:rsidP="00FB45C1">
      <w:pPr>
        <w:spacing w:after="160" w:line="259" w:lineRule="auto"/>
        <w:ind w:left="1440" w:right="72"/>
        <w:rPr>
          <w:rFonts w:asciiTheme="minorHAnsi" w:hAnsiTheme="minorHAnsi" w:cstheme="minorHAnsi"/>
          <w:spacing w:val="1"/>
          <w:w w:val="104"/>
        </w:rPr>
      </w:pPr>
      <w:r w:rsidRPr="0057286C">
        <w:rPr>
          <w:rFonts w:asciiTheme="minorHAnsi" w:hAnsiTheme="minorHAnsi" w:cstheme="minorHAnsi"/>
          <w:spacing w:val="1"/>
          <w:w w:val="104"/>
        </w:rPr>
        <w:t>The intent</w:t>
      </w:r>
      <w:r w:rsidR="00E06BE9" w:rsidRPr="0057286C">
        <w:rPr>
          <w:rFonts w:asciiTheme="minorHAnsi" w:hAnsiTheme="minorHAnsi" w:cstheme="minorHAnsi"/>
          <w:spacing w:val="1"/>
          <w:w w:val="104"/>
        </w:rPr>
        <w:t xml:space="preserve"> </w:t>
      </w:r>
      <w:r w:rsidRPr="0057286C">
        <w:rPr>
          <w:rFonts w:asciiTheme="minorHAnsi" w:hAnsiTheme="minorHAnsi" w:cstheme="minorHAnsi"/>
          <w:spacing w:val="1"/>
          <w:w w:val="104"/>
        </w:rPr>
        <w:t>of NFPA</w:t>
      </w:r>
      <w:r w:rsidR="00E06BE9" w:rsidRPr="0057286C">
        <w:rPr>
          <w:rFonts w:asciiTheme="minorHAnsi" w:hAnsiTheme="minorHAnsi" w:cstheme="minorHAnsi"/>
          <w:spacing w:val="1"/>
          <w:w w:val="104"/>
        </w:rPr>
        <w:t xml:space="preserve"> 7</w:t>
      </w:r>
      <w:r w:rsidR="00F5711F" w:rsidRPr="0057286C">
        <w:rPr>
          <w:rFonts w:asciiTheme="minorHAnsi" w:hAnsiTheme="minorHAnsi" w:cstheme="minorHAnsi"/>
          <w:spacing w:val="1"/>
          <w:w w:val="104"/>
        </w:rPr>
        <w:t>0</w:t>
      </w:r>
      <w:r w:rsidRPr="0057286C">
        <w:rPr>
          <w:rFonts w:asciiTheme="minorHAnsi" w:hAnsiTheme="minorHAnsi" w:cstheme="minorHAnsi"/>
          <w:spacing w:val="1"/>
          <w:w w:val="104"/>
        </w:rPr>
        <w:t>E and</w:t>
      </w:r>
      <w:r w:rsidR="00E06BE9" w:rsidRPr="0057286C">
        <w:rPr>
          <w:rFonts w:asciiTheme="minorHAnsi" w:hAnsiTheme="minorHAnsi" w:cstheme="minorHAnsi"/>
          <w:spacing w:val="1"/>
          <w:w w:val="104"/>
        </w:rPr>
        <w:t xml:space="preserve"> IEEE Std </w:t>
      </w:r>
      <w:r w:rsidR="00935D29">
        <w:rPr>
          <w:rFonts w:asciiTheme="minorHAnsi" w:hAnsiTheme="minorHAnsi" w:cstheme="minorHAnsi"/>
          <w:spacing w:val="1"/>
          <w:w w:val="104"/>
        </w:rPr>
        <w:t>1</w:t>
      </w:r>
      <w:r w:rsidR="00E06BE9" w:rsidRPr="0057286C">
        <w:rPr>
          <w:rFonts w:asciiTheme="minorHAnsi" w:hAnsiTheme="minorHAnsi" w:cstheme="minorHAnsi"/>
          <w:spacing w:val="1"/>
          <w:w w:val="104"/>
        </w:rPr>
        <w:t xml:space="preserve">584 guidelines is to establish standard calculations to determine an approach boundary that </w:t>
      </w:r>
      <w:r w:rsidRPr="0057286C">
        <w:rPr>
          <w:rFonts w:asciiTheme="minorHAnsi" w:hAnsiTheme="minorHAnsi" w:cstheme="minorHAnsi"/>
          <w:spacing w:val="1"/>
          <w:w w:val="104"/>
        </w:rPr>
        <w:t>will prevent</w:t>
      </w:r>
      <w:r w:rsidR="00E06BE9" w:rsidRPr="0057286C">
        <w:rPr>
          <w:rFonts w:asciiTheme="minorHAnsi" w:hAnsiTheme="minorHAnsi" w:cstheme="minorHAnsi"/>
          <w:spacing w:val="1"/>
          <w:w w:val="104"/>
        </w:rPr>
        <w:t xml:space="preserve"> the onset of a second-degree burn to the face and the torso of the worker.  An incident energy of</w:t>
      </w:r>
      <w:r w:rsidRPr="0057286C">
        <w:rPr>
          <w:rFonts w:asciiTheme="minorHAnsi" w:hAnsiTheme="minorHAnsi" w:cstheme="minorHAnsi"/>
          <w:spacing w:val="1"/>
          <w:w w:val="104"/>
        </w:rPr>
        <w:t xml:space="preserve"> </w:t>
      </w:r>
      <w:r w:rsidR="00E06BE9" w:rsidRPr="0057286C">
        <w:rPr>
          <w:rFonts w:asciiTheme="minorHAnsi" w:hAnsiTheme="minorHAnsi" w:cstheme="minorHAnsi"/>
          <w:spacing w:val="1"/>
          <w:w w:val="104"/>
        </w:rPr>
        <w:t xml:space="preserve">1.2 </w:t>
      </w:r>
      <w:proofErr w:type="spellStart"/>
      <w:r w:rsidR="00C86577" w:rsidRPr="0057286C">
        <w:rPr>
          <w:rFonts w:asciiTheme="minorHAnsi" w:hAnsiTheme="minorHAnsi" w:cstheme="minorHAnsi"/>
          <w:spacing w:val="1"/>
          <w:w w:val="104"/>
        </w:rPr>
        <w:t>cal</w:t>
      </w:r>
      <w:proofErr w:type="spellEnd"/>
      <w:r w:rsidR="00C86577" w:rsidRPr="0057286C">
        <w:rPr>
          <w:rFonts w:asciiTheme="minorHAnsi" w:hAnsiTheme="minorHAnsi" w:cstheme="minorHAnsi"/>
          <w:spacing w:val="1"/>
          <w:w w:val="104"/>
        </w:rPr>
        <w:t>/</w:t>
      </w:r>
      <w:r w:rsidR="00E06BE9" w:rsidRPr="0057286C">
        <w:rPr>
          <w:rFonts w:asciiTheme="minorHAnsi" w:hAnsiTheme="minorHAnsi" w:cstheme="minorHAnsi"/>
          <w:spacing w:val="1"/>
          <w:w w:val="104"/>
        </w:rPr>
        <w:t>cm</w:t>
      </w:r>
      <w:r w:rsidRPr="0057286C">
        <w:rPr>
          <w:rFonts w:asciiTheme="minorHAnsi" w:hAnsiTheme="minorHAnsi" w:cstheme="minorHAnsi"/>
          <w:spacing w:val="1"/>
          <w:w w:val="104"/>
          <w:vertAlign w:val="superscript"/>
        </w:rPr>
        <w:t>2</w:t>
      </w:r>
      <w:r w:rsidR="00E06BE9" w:rsidRPr="0057286C">
        <w:rPr>
          <w:rFonts w:asciiTheme="minorHAnsi" w:hAnsiTheme="minorHAnsi" w:cstheme="minorHAnsi"/>
          <w:spacing w:val="1"/>
          <w:w w:val="104"/>
        </w:rPr>
        <w:t xml:space="preserve"> represents the onset of a second-degree burn.</w:t>
      </w:r>
    </w:p>
    <w:p w14:paraId="403D3B1D" w14:textId="2341515E" w:rsidR="00C60AC2" w:rsidRPr="0057286C" w:rsidRDefault="00E06BE9" w:rsidP="00FB45C1">
      <w:pPr>
        <w:spacing w:after="160" w:line="259" w:lineRule="auto"/>
        <w:ind w:left="1440" w:right="72"/>
        <w:rPr>
          <w:rFonts w:asciiTheme="minorHAnsi" w:hAnsiTheme="minorHAnsi" w:cstheme="minorHAnsi"/>
          <w:spacing w:val="1"/>
        </w:rPr>
      </w:pPr>
      <w:r w:rsidRPr="0057286C">
        <w:rPr>
          <w:rFonts w:asciiTheme="minorHAnsi" w:hAnsiTheme="minorHAnsi" w:cstheme="minorHAnsi"/>
          <w:spacing w:val="1"/>
        </w:rPr>
        <w:t xml:space="preserve">The arc </w:t>
      </w:r>
      <w:r w:rsidR="00ED4C62" w:rsidRPr="0057286C">
        <w:rPr>
          <w:rFonts w:asciiTheme="minorHAnsi" w:hAnsiTheme="minorHAnsi" w:cstheme="minorHAnsi"/>
          <w:spacing w:val="1"/>
        </w:rPr>
        <w:t>flash incident</w:t>
      </w:r>
      <w:r w:rsidRPr="0057286C">
        <w:rPr>
          <w:rFonts w:asciiTheme="minorHAnsi" w:hAnsiTheme="minorHAnsi" w:cstheme="minorHAnsi"/>
          <w:spacing w:val="1"/>
        </w:rPr>
        <w:t xml:space="preserve"> energy analysis considers each medium and low voltage system location within the scope of the work.  </w:t>
      </w:r>
    </w:p>
    <w:p w14:paraId="2BF91048" w14:textId="3CACD2DC" w:rsidR="00C60AC2" w:rsidRPr="0057286C" w:rsidRDefault="00E06BE9" w:rsidP="005C0D93">
      <w:pPr>
        <w:spacing w:after="160" w:line="259" w:lineRule="auto"/>
        <w:ind w:left="1440" w:right="72"/>
        <w:rPr>
          <w:rFonts w:asciiTheme="minorHAnsi" w:hAnsiTheme="minorHAnsi" w:cstheme="minorHAnsi"/>
          <w:spacing w:val="1"/>
        </w:rPr>
      </w:pPr>
      <w:r w:rsidRPr="0057286C">
        <w:rPr>
          <w:rFonts w:asciiTheme="minorHAnsi" w:hAnsiTheme="minorHAnsi" w:cstheme="minorHAnsi"/>
          <w:spacing w:val="1"/>
        </w:rPr>
        <w:t>Before the arc flash equations can be applied, a detailed short-circuit and protective device coordination study must be completed to include all locations where work may</w:t>
      </w:r>
      <w:r w:rsidR="005C0D93" w:rsidRPr="0057286C">
        <w:rPr>
          <w:rFonts w:asciiTheme="minorHAnsi" w:hAnsiTheme="minorHAnsi" w:cstheme="minorHAnsi"/>
          <w:spacing w:val="1"/>
        </w:rPr>
        <w:t xml:space="preserve"> </w:t>
      </w:r>
      <w:r w:rsidRPr="0057286C">
        <w:rPr>
          <w:rFonts w:asciiTheme="minorHAnsi" w:hAnsiTheme="minorHAnsi" w:cstheme="minorHAnsi"/>
          <w:spacing w:val="1"/>
        </w:rPr>
        <w:t xml:space="preserve">be performed on or near energized </w:t>
      </w:r>
      <w:r w:rsidR="007234A3" w:rsidRPr="0057286C">
        <w:rPr>
          <w:rFonts w:asciiTheme="minorHAnsi" w:hAnsiTheme="minorHAnsi" w:cstheme="minorHAnsi"/>
          <w:spacing w:val="1"/>
        </w:rPr>
        <w:t>components,</w:t>
      </w:r>
      <w:r w:rsidRPr="0057286C">
        <w:rPr>
          <w:rFonts w:asciiTheme="minorHAnsi" w:hAnsiTheme="minorHAnsi" w:cstheme="minorHAnsi"/>
          <w:spacing w:val="1"/>
        </w:rPr>
        <w:t xml:space="preserve"> </w:t>
      </w:r>
      <w:r w:rsidR="00F95A86" w:rsidRPr="0057286C">
        <w:rPr>
          <w:rFonts w:asciiTheme="minorHAnsi" w:hAnsiTheme="minorHAnsi" w:cstheme="minorHAnsi"/>
          <w:spacing w:val="1"/>
        </w:rPr>
        <w:t>(</w:t>
      </w:r>
      <w:r w:rsidRPr="0057286C">
        <w:rPr>
          <w:rFonts w:asciiTheme="minorHAnsi" w:hAnsiTheme="minorHAnsi" w:cstheme="minorHAnsi"/>
          <w:spacing w:val="1"/>
        </w:rPr>
        <w:t>e.g. motor control centers and power distribution panels</w:t>
      </w:r>
      <w:r w:rsidR="00F95A86" w:rsidRPr="0057286C">
        <w:rPr>
          <w:rFonts w:asciiTheme="minorHAnsi" w:hAnsiTheme="minorHAnsi" w:cstheme="minorHAnsi"/>
          <w:spacing w:val="1"/>
        </w:rPr>
        <w:t>)</w:t>
      </w:r>
      <w:r w:rsidRPr="0057286C">
        <w:rPr>
          <w:rFonts w:asciiTheme="minorHAnsi" w:hAnsiTheme="minorHAnsi" w:cstheme="minorHAnsi"/>
          <w:spacing w:val="1"/>
        </w:rPr>
        <w:t xml:space="preserve">.  Since the short-circuit current must be calculated at every pertinent location and the clearing time of each location's upstream protective device is required, the arc flash circuit model is more detailed and extends deeper into the facility electrical distribution system than is typical of a basic short-circuit and protective device coordination </w:t>
      </w:r>
      <w:r w:rsidRPr="0057286C">
        <w:rPr>
          <w:rFonts w:asciiTheme="minorHAnsi" w:hAnsiTheme="minorHAnsi" w:cstheme="minorHAnsi"/>
          <w:spacing w:val="1"/>
        </w:rPr>
        <w:lastRenderedPageBreak/>
        <w:t xml:space="preserve">study.  Accurate fault currents and device clearing times are extremely important in deriving </w:t>
      </w:r>
      <w:r w:rsidR="00856B64" w:rsidRPr="0057286C">
        <w:rPr>
          <w:rFonts w:asciiTheme="minorHAnsi" w:hAnsiTheme="minorHAnsi" w:cstheme="minorHAnsi"/>
          <w:spacing w:val="1"/>
        </w:rPr>
        <w:t>r</w:t>
      </w:r>
      <w:r w:rsidRPr="0057286C">
        <w:rPr>
          <w:rFonts w:asciiTheme="minorHAnsi" w:hAnsiTheme="minorHAnsi" w:cstheme="minorHAnsi"/>
          <w:spacing w:val="1"/>
        </w:rPr>
        <w:t xml:space="preserve">eliable results.  A conservative (high) fault current value could yield a faster clearing time of a protective device, depending upon its curve shape, and the calculated incident energy may </w:t>
      </w:r>
      <w:proofErr w:type="gramStart"/>
      <w:r w:rsidRPr="0057286C">
        <w:rPr>
          <w:rFonts w:asciiTheme="minorHAnsi" w:hAnsiTheme="minorHAnsi" w:cstheme="minorHAnsi"/>
          <w:spacing w:val="1"/>
        </w:rPr>
        <w:t>actually be</w:t>
      </w:r>
      <w:proofErr w:type="gramEnd"/>
      <w:r w:rsidRPr="0057286C">
        <w:rPr>
          <w:rFonts w:asciiTheme="minorHAnsi" w:hAnsiTheme="minorHAnsi" w:cstheme="minorHAnsi"/>
          <w:spacing w:val="1"/>
        </w:rPr>
        <w:t xml:space="preserve"> less than the incident energy calculated for a lower magnitude of fault current and a longer clearing time.</w:t>
      </w:r>
    </w:p>
    <w:p w14:paraId="47A4657F" w14:textId="200F98A3" w:rsidR="00C60AC2" w:rsidRPr="0057286C" w:rsidRDefault="00E06BE9" w:rsidP="00A44337">
      <w:pPr>
        <w:pStyle w:val="Heading3"/>
        <w:ind w:left="1800"/>
        <w:rPr>
          <w:rFonts w:asciiTheme="minorHAnsi" w:hAnsiTheme="minorHAnsi" w:cstheme="minorHAnsi"/>
        </w:rPr>
      </w:pPr>
      <w:r w:rsidRPr="0057286C">
        <w:rPr>
          <w:rFonts w:asciiTheme="minorHAnsi" w:hAnsiTheme="minorHAnsi" w:cstheme="minorHAnsi"/>
        </w:rPr>
        <w:t>Arc Flash Scenarios</w:t>
      </w:r>
    </w:p>
    <w:p w14:paraId="2ACE72A0" w14:textId="7D0FE6E3" w:rsidR="00C60AC2" w:rsidRPr="00B12582" w:rsidRDefault="00E06BE9" w:rsidP="00A44337">
      <w:pPr>
        <w:spacing w:after="160" w:line="259" w:lineRule="auto"/>
        <w:ind w:left="1800" w:right="72"/>
        <w:rPr>
          <w:rFonts w:asciiTheme="minorHAnsi" w:hAnsiTheme="minorHAnsi" w:cstheme="minorHAnsi"/>
        </w:rPr>
      </w:pPr>
      <w:r w:rsidRPr="00B12582">
        <w:rPr>
          <w:rFonts w:asciiTheme="minorHAnsi" w:hAnsiTheme="minorHAnsi" w:cstheme="minorHAnsi"/>
        </w:rPr>
        <w:t>Since</w:t>
      </w:r>
      <w:r w:rsidRPr="00B12582">
        <w:rPr>
          <w:rFonts w:asciiTheme="minorHAnsi" w:hAnsiTheme="minorHAnsi" w:cstheme="minorHAnsi"/>
          <w:spacing w:val="19"/>
        </w:rPr>
        <w:t xml:space="preserve"> </w:t>
      </w:r>
      <w:r w:rsidRPr="00B12582">
        <w:rPr>
          <w:rFonts w:asciiTheme="minorHAnsi" w:hAnsiTheme="minorHAnsi" w:cstheme="minorHAnsi"/>
        </w:rPr>
        <w:t>the</w:t>
      </w:r>
      <w:r w:rsidRPr="00B12582">
        <w:rPr>
          <w:rFonts w:asciiTheme="minorHAnsi" w:hAnsiTheme="minorHAnsi" w:cstheme="minorHAnsi"/>
          <w:spacing w:val="23"/>
        </w:rPr>
        <w:t xml:space="preserve"> </w:t>
      </w:r>
      <w:r w:rsidRPr="00B12582">
        <w:rPr>
          <w:rFonts w:asciiTheme="minorHAnsi" w:hAnsiTheme="minorHAnsi" w:cstheme="minorHAnsi"/>
        </w:rPr>
        <w:t>g</w:t>
      </w:r>
      <w:r w:rsidRPr="00B12582">
        <w:rPr>
          <w:rFonts w:asciiTheme="minorHAnsi" w:hAnsiTheme="minorHAnsi" w:cstheme="minorHAnsi"/>
          <w:spacing w:val="1"/>
        </w:rPr>
        <w:t>r</w:t>
      </w:r>
      <w:r w:rsidRPr="00B12582">
        <w:rPr>
          <w:rFonts w:asciiTheme="minorHAnsi" w:hAnsiTheme="minorHAnsi" w:cstheme="minorHAnsi"/>
        </w:rPr>
        <w:t>eatest</w:t>
      </w:r>
      <w:r w:rsidRPr="00B12582">
        <w:rPr>
          <w:rFonts w:asciiTheme="minorHAnsi" w:hAnsiTheme="minorHAnsi" w:cstheme="minorHAnsi"/>
          <w:spacing w:val="23"/>
        </w:rPr>
        <w:t xml:space="preserve"> </w:t>
      </w:r>
      <w:r w:rsidRPr="00B12582">
        <w:rPr>
          <w:rFonts w:asciiTheme="minorHAnsi" w:hAnsiTheme="minorHAnsi" w:cstheme="minorHAnsi"/>
        </w:rPr>
        <w:t>arc</w:t>
      </w:r>
      <w:r w:rsidRPr="00B12582">
        <w:rPr>
          <w:rFonts w:asciiTheme="minorHAnsi" w:hAnsiTheme="minorHAnsi" w:cstheme="minorHAnsi"/>
          <w:spacing w:val="13"/>
        </w:rPr>
        <w:t xml:space="preserve"> </w:t>
      </w:r>
      <w:r w:rsidR="00856B64" w:rsidRPr="00B12582">
        <w:rPr>
          <w:rFonts w:asciiTheme="minorHAnsi" w:hAnsiTheme="minorHAnsi" w:cstheme="minorHAnsi"/>
          <w:w w:val="96"/>
        </w:rPr>
        <w:t>f</w:t>
      </w:r>
      <w:r w:rsidR="00856B64" w:rsidRPr="00B12582">
        <w:rPr>
          <w:rFonts w:asciiTheme="minorHAnsi" w:hAnsiTheme="minorHAnsi" w:cstheme="minorHAnsi"/>
          <w:spacing w:val="1"/>
          <w:w w:val="96"/>
        </w:rPr>
        <w:t>l</w:t>
      </w:r>
      <w:r w:rsidR="00856B64" w:rsidRPr="00B12582">
        <w:rPr>
          <w:rFonts w:asciiTheme="minorHAnsi" w:hAnsiTheme="minorHAnsi" w:cstheme="minorHAnsi"/>
          <w:w w:val="96"/>
        </w:rPr>
        <w:t>a</w:t>
      </w:r>
      <w:r w:rsidR="00856B64" w:rsidRPr="00B12582">
        <w:rPr>
          <w:rFonts w:asciiTheme="minorHAnsi" w:hAnsiTheme="minorHAnsi" w:cstheme="minorHAnsi"/>
          <w:spacing w:val="1"/>
          <w:w w:val="96"/>
        </w:rPr>
        <w:t>s</w:t>
      </w:r>
      <w:r w:rsidR="00856B64" w:rsidRPr="00B12582">
        <w:rPr>
          <w:rFonts w:asciiTheme="minorHAnsi" w:hAnsiTheme="minorHAnsi" w:cstheme="minorHAnsi"/>
          <w:w w:val="96"/>
        </w:rPr>
        <w:t xml:space="preserve">h </w:t>
      </w:r>
      <w:r w:rsidR="00856B64" w:rsidRPr="00B12582">
        <w:rPr>
          <w:rFonts w:asciiTheme="minorHAnsi" w:hAnsiTheme="minorHAnsi" w:cstheme="minorHAnsi"/>
          <w:spacing w:val="3"/>
          <w:w w:val="96"/>
        </w:rPr>
        <w:t>hazards</w:t>
      </w:r>
      <w:r w:rsidRPr="00B12582">
        <w:rPr>
          <w:rFonts w:asciiTheme="minorHAnsi" w:hAnsiTheme="minorHAnsi" w:cstheme="minorHAnsi"/>
          <w:w w:val="96"/>
        </w:rPr>
        <w:t xml:space="preserve"> </w:t>
      </w:r>
      <w:r w:rsidRPr="00B12582">
        <w:rPr>
          <w:rFonts w:asciiTheme="minorHAnsi" w:hAnsiTheme="minorHAnsi" w:cstheme="minorHAnsi"/>
          <w:spacing w:val="1"/>
        </w:rPr>
        <w:t>m</w:t>
      </w:r>
      <w:r w:rsidRPr="00B12582">
        <w:rPr>
          <w:rFonts w:asciiTheme="minorHAnsi" w:hAnsiTheme="minorHAnsi" w:cstheme="minorHAnsi"/>
        </w:rPr>
        <w:t>ay</w:t>
      </w:r>
      <w:r w:rsidR="00856B64" w:rsidRPr="00B12582">
        <w:rPr>
          <w:rFonts w:asciiTheme="minorHAnsi" w:hAnsiTheme="minorHAnsi" w:cstheme="minorHAnsi"/>
        </w:rPr>
        <w:t xml:space="preserve"> </w:t>
      </w:r>
      <w:r w:rsidRPr="00B12582">
        <w:rPr>
          <w:rFonts w:asciiTheme="minorHAnsi" w:hAnsiTheme="minorHAnsi" w:cstheme="minorHAnsi"/>
          <w:w w:val="94"/>
        </w:rPr>
        <w:t>not</w:t>
      </w:r>
      <w:r w:rsidR="00856B64" w:rsidRPr="00B12582">
        <w:rPr>
          <w:rFonts w:asciiTheme="minorHAnsi" w:hAnsiTheme="minorHAnsi" w:cstheme="minorHAnsi"/>
          <w:w w:val="94"/>
        </w:rPr>
        <w:t xml:space="preserve"> </w:t>
      </w:r>
      <w:r w:rsidRPr="00B12582">
        <w:rPr>
          <w:rFonts w:asciiTheme="minorHAnsi" w:hAnsiTheme="minorHAnsi" w:cstheme="minorHAnsi"/>
          <w:w w:val="78"/>
        </w:rPr>
        <w:t>r</w:t>
      </w:r>
      <w:r w:rsidRPr="00B12582">
        <w:rPr>
          <w:rFonts w:asciiTheme="minorHAnsi" w:hAnsiTheme="minorHAnsi" w:cstheme="minorHAnsi"/>
          <w:w w:val="94"/>
        </w:rPr>
        <w:t>e</w:t>
      </w:r>
      <w:r w:rsidRPr="00B12582">
        <w:rPr>
          <w:rFonts w:asciiTheme="minorHAnsi" w:hAnsiTheme="minorHAnsi" w:cstheme="minorHAnsi"/>
          <w:spacing w:val="1"/>
          <w:w w:val="104"/>
        </w:rPr>
        <w:t>s</w:t>
      </w:r>
      <w:r w:rsidRPr="00B12582">
        <w:rPr>
          <w:rFonts w:asciiTheme="minorHAnsi" w:hAnsiTheme="minorHAnsi" w:cstheme="minorHAnsi"/>
          <w:w w:val="98"/>
        </w:rPr>
        <w:t>u</w:t>
      </w:r>
      <w:r w:rsidRPr="00B12582">
        <w:rPr>
          <w:rFonts w:asciiTheme="minorHAnsi" w:hAnsiTheme="minorHAnsi" w:cstheme="minorHAnsi"/>
          <w:w w:val="88"/>
        </w:rPr>
        <w:t>l</w:t>
      </w:r>
      <w:r w:rsidRPr="00B12582">
        <w:rPr>
          <w:rFonts w:asciiTheme="minorHAnsi" w:hAnsiTheme="minorHAnsi" w:cstheme="minorHAnsi"/>
          <w:w w:val="110"/>
        </w:rPr>
        <w:t>t</w:t>
      </w:r>
      <w:r w:rsidRPr="00B12582">
        <w:rPr>
          <w:rFonts w:asciiTheme="minorHAnsi" w:hAnsiTheme="minorHAnsi" w:cstheme="minorHAnsi"/>
          <w:spacing w:val="22"/>
          <w:w w:val="110"/>
        </w:rPr>
        <w:t xml:space="preserve"> </w:t>
      </w:r>
      <w:r w:rsidRPr="00B12582">
        <w:rPr>
          <w:rFonts w:asciiTheme="minorHAnsi" w:hAnsiTheme="minorHAnsi" w:cstheme="minorHAnsi"/>
        </w:rPr>
        <w:t>f</w:t>
      </w:r>
      <w:r w:rsidRPr="00B12582">
        <w:rPr>
          <w:rFonts w:asciiTheme="minorHAnsi" w:hAnsiTheme="minorHAnsi" w:cstheme="minorHAnsi"/>
          <w:spacing w:val="1"/>
        </w:rPr>
        <w:t>r</w:t>
      </w:r>
      <w:r w:rsidRPr="00B12582">
        <w:rPr>
          <w:rFonts w:asciiTheme="minorHAnsi" w:hAnsiTheme="minorHAnsi" w:cstheme="minorHAnsi"/>
        </w:rPr>
        <w:t>om</w:t>
      </w:r>
      <w:r w:rsidRPr="00B12582">
        <w:rPr>
          <w:rFonts w:asciiTheme="minorHAnsi" w:hAnsiTheme="minorHAnsi" w:cstheme="minorHAnsi"/>
          <w:spacing w:val="27"/>
        </w:rPr>
        <w:t xml:space="preserve"> </w:t>
      </w:r>
      <w:r w:rsidRPr="00B12582">
        <w:rPr>
          <w:rFonts w:asciiTheme="minorHAnsi" w:hAnsiTheme="minorHAnsi" w:cstheme="minorHAnsi"/>
        </w:rPr>
        <w:t>the</w:t>
      </w:r>
      <w:r w:rsidRPr="00B12582">
        <w:rPr>
          <w:rFonts w:asciiTheme="minorHAnsi" w:hAnsiTheme="minorHAnsi" w:cstheme="minorHAnsi"/>
          <w:spacing w:val="33"/>
        </w:rPr>
        <w:t xml:space="preserve"> </w:t>
      </w:r>
      <w:r w:rsidRPr="00B12582">
        <w:rPr>
          <w:rFonts w:asciiTheme="minorHAnsi" w:hAnsiTheme="minorHAnsi" w:cstheme="minorHAnsi"/>
        </w:rPr>
        <w:t>highest</w:t>
      </w:r>
      <w:r w:rsidRPr="00B12582">
        <w:rPr>
          <w:rFonts w:asciiTheme="minorHAnsi" w:hAnsiTheme="minorHAnsi" w:cstheme="minorHAnsi"/>
          <w:spacing w:val="8"/>
        </w:rPr>
        <w:t xml:space="preserve"> </w:t>
      </w:r>
      <w:r w:rsidRPr="00B12582">
        <w:rPr>
          <w:rFonts w:asciiTheme="minorHAnsi" w:hAnsiTheme="minorHAnsi" w:cstheme="minorHAnsi"/>
        </w:rPr>
        <w:t>fault</w:t>
      </w:r>
      <w:r w:rsidRPr="00B12582">
        <w:rPr>
          <w:rFonts w:asciiTheme="minorHAnsi" w:hAnsiTheme="minorHAnsi" w:cstheme="minorHAnsi"/>
          <w:spacing w:val="33"/>
        </w:rPr>
        <w:t xml:space="preserve"> </w:t>
      </w:r>
      <w:r w:rsidRPr="00B12582">
        <w:rPr>
          <w:rFonts w:asciiTheme="minorHAnsi" w:hAnsiTheme="minorHAnsi" w:cstheme="minorHAnsi"/>
          <w:w w:val="96"/>
        </w:rPr>
        <w:t>c</w:t>
      </w:r>
      <w:r w:rsidRPr="00B12582">
        <w:rPr>
          <w:rFonts w:asciiTheme="minorHAnsi" w:hAnsiTheme="minorHAnsi" w:cstheme="minorHAnsi"/>
          <w:w w:val="98"/>
        </w:rPr>
        <w:t>u</w:t>
      </w:r>
      <w:r w:rsidRPr="00B12582">
        <w:rPr>
          <w:rFonts w:asciiTheme="minorHAnsi" w:hAnsiTheme="minorHAnsi" w:cstheme="minorHAnsi"/>
          <w:w w:val="111"/>
        </w:rPr>
        <w:t>r</w:t>
      </w:r>
      <w:r w:rsidRPr="00B12582">
        <w:rPr>
          <w:rFonts w:asciiTheme="minorHAnsi" w:hAnsiTheme="minorHAnsi" w:cstheme="minorHAnsi"/>
          <w:spacing w:val="1"/>
          <w:w w:val="91"/>
        </w:rPr>
        <w:t>r</w:t>
      </w:r>
      <w:r w:rsidRPr="00B12582">
        <w:rPr>
          <w:rFonts w:asciiTheme="minorHAnsi" w:hAnsiTheme="minorHAnsi" w:cstheme="minorHAnsi"/>
          <w:w w:val="98"/>
        </w:rPr>
        <w:t>e</w:t>
      </w:r>
      <w:r w:rsidRPr="00B12582">
        <w:rPr>
          <w:rFonts w:asciiTheme="minorHAnsi" w:hAnsiTheme="minorHAnsi" w:cstheme="minorHAnsi"/>
          <w:w w:val="94"/>
        </w:rPr>
        <w:t>n</w:t>
      </w:r>
      <w:r w:rsidRPr="00B12582">
        <w:rPr>
          <w:rFonts w:asciiTheme="minorHAnsi" w:hAnsiTheme="minorHAnsi" w:cstheme="minorHAnsi"/>
          <w:w w:val="126"/>
        </w:rPr>
        <w:t>t</w:t>
      </w:r>
      <w:r w:rsidRPr="00B12582">
        <w:rPr>
          <w:rFonts w:asciiTheme="minorHAnsi" w:hAnsiTheme="minorHAnsi" w:cstheme="minorHAnsi"/>
          <w:color w:val="121212"/>
          <w:w w:val="55"/>
        </w:rPr>
        <w:t xml:space="preserve">, </w:t>
      </w:r>
      <w:r w:rsidR="00856B64" w:rsidRPr="00B12582">
        <w:rPr>
          <w:rFonts w:asciiTheme="minorHAnsi" w:hAnsiTheme="minorHAnsi" w:cstheme="minorHAnsi"/>
        </w:rPr>
        <w:t>multiple scenarios</w:t>
      </w:r>
      <w:r w:rsidR="00856B64" w:rsidRPr="00B12582">
        <w:rPr>
          <w:rFonts w:asciiTheme="minorHAnsi" w:hAnsiTheme="minorHAnsi" w:cstheme="minorHAnsi"/>
          <w:w w:val="96"/>
        </w:rPr>
        <w:t xml:space="preserve"> </w:t>
      </w:r>
      <w:r w:rsidR="00856B64" w:rsidRPr="00B12582">
        <w:rPr>
          <w:rFonts w:asciiTheme="minorHAnsi" w:hAnsiTheme="minorHAnsi" w:cstheme="minorHAnsi"/>
          <w:spacing w:val="25"/>
          <w:w w:val="96"/>
        </w:rPr>
        <w:t>must</w:t>
      </w:r>
      <w:r w:rsidRPr="00B12582">
        <w:rPr>
          <w:rFonts w:asciiTheme="minorHAnsi" w:hAnsiTheme="minorHAnsi" w:cstheme="minorHAnsi"/>
          <w:spacing w:val="11"/>
        </w:rPr>
        <w:t xml:space="preserve"> </w:t>
      </w:r>
      <w:r w:rsidRPr="00B12582">
        <w:rPr>
          <w:rFonts w:asciiTheme="minorHAnsi" w:hAnsiTheme="minorHAnsi" w:cstheme="minorHAnsi"/>
          <w:w w:val="88"/>
        </w:rPr>
        <w:t xml:space="preserve">be </w:t>
      </w:r>
      <w:r w:rsidRPr="00B12582">
        <w:rPr>
          <w:rFonts w:asciiTheme="minorHAnsi" w:hAnsiTheme="minorHAnsi" w:cstheme="minorHAnsi"/>
        </w:rPr>
        <w:t>an</w:t>
      </w:r>
      <w:r w:rsidRPr="00B12582">
        <w:rPr>
          <w:rFonts w:asciiTheme="minorHAnsi" w:hAnsiTheme="minorHAnsi" w:cstheme="minorHAnsi"/>
          <w:spacing w:val="1"/>
        </w:rPr>
        <w:t>a</w:t>
      </w:r>
      <w:r w:rsidRPr="00B12582">
        <w:rPr>
          <w:rFonts w:asciiTheme="minorHAnsi" w:hAnsiTheme="minorHAnsi" w:cstheme="minorHAnsi"/>
        </w:rPr>
        <w:t>l</w:t>
      </w:r>
      <w:r w:rsidRPr="00B12582">
        <w:rPr>
          <w:rFonts w:asciiTheme="minorHAnsi" w:hAnsiTheme="minorHAnsi" w:cstheme="minorHAnsi"/>
          <w:spacing w:val="1"/>
        </w:rPr>
        <w:t>y</w:t>
      </w:r>
      <w:r w:rsidRPr="00B12582">
        <w:rPr>
          <w:rFonts w:asciiTheme="minorHAnsi" w:hAnsiTheme="minorHAnsi" w:cstheme="minorHAnsi"/>
        </w:rPr>
        <w:t xml:space="preserve">zed and </w:t>
      </w:r>
      <w:r w:rsidRPr="00B12582">
        <w:rPr>
          <w:rFonts w:asciiTheme="minorHAnsi" w:hAnsiTheme="minorHAnsi" w:cstheme="minorHAnsi"/>
          <w:spacing w:val="1"/>
          <w:w w:val="91"/>
        </w:rPr>
        <w:t>c</w:t>
      </w:r>
      <w:r w:rsidRPr="00B12582">
        <w:rPr>
          <w:rFonts w:asciiTheme="minorHAnsi" w:hAnsiTheme="minorHAnsi" w:cstheme="minorHAnsi"/>
          <w:w w:val="102"/>
        </w:rPr>
        <w:t>o</w:t>
      </w:r>
      <w:r w:rsidRPr="00B12582">
        <w:rPr>
          <w:rFonts w:asciiTheme="minorHAnsi" w:hAnsiTheme="minorHAnsi" w:cstheme="minorHAnsi"/>
          <w:spacing w:val="2"/>
          <w:w w:val="96"/>
        </w:rPr>
        <w:t>m</w:t>
      </w:r>
      <w:r w:rsidRPr="00B12582">
        <w:rPr>
          <w:rFonts w:asciiTheme="minorHAnsi" w:hAnsiTheme="minorHAnsi" w:cstheme="minorHAnsi"/>
          <w:w w:val="98"/>
        </w:rPr>
        <w:t>p</w:t>
      </w:r>
      <w:r w:rsidRPr="00B12582">
        <w:rPr>
          <w:rFonts w:asciiTheme="minorHAnsi" w:hAnsiTheme="minorHAnsi" w:cstheme="minorHAnsi"/>
          <w:spacing w:val="1"/>
          <w:w w:val="105"/>
        </w:rPr>
        <w:t>a</w:t>
      </w:r>
      <w:r w:rsidRPr="00B12582">
        <w:rPr>
          <w:rFonts w:asciiTheme="minorHAnsi" w:hAnsiTheme="minorHAnsi" w:cstheme="minorHAnsi"/>
          <w:w w:val="98"/>
        </w:rPr>
        <w:t>r</w:t>
      </w:r>
      <w:r w:rsidRPr="00B12582">
        <w:rPr>
          <w:rFonts w:asciiTheme="minorHAnsi" w:hAnsiTheme="minorHAnsi" w:cstheme="minorHAnsi"/>
          <w:w w:val="94"/>
        </w:rPr>
        <w:t>e</w:t>
      </w:r>
      <w:r w:rsidRPr="00B12582">
        <w:rPr>
          <w:rFonts w:asciiTheme="minorHAnsi" w:hAnsiTheme="minorHAnsi" w:cstheme="minorHAnsi"/>
          <w:spacing w:val="1"/>
          <w:w w:val="105"/>
        </w:rPr>
        <w:t>d</w:t>
      </w:r>
      <w:r w:rsidRPr="00B12582">
        <w:rPr>
          <w:rFonts w:asciiTheme="minorHAnsi" w:hAnsiTheme="minorHAnsi" w:cstheme="minorHAnsi"/>
          <w:color w:val="121212"/>
          <w:w w:val="70"/>
        </w:rPr>
        <w:t xml:space="preserve">.   </w:t>
      </w:r>
      <w:r w:rsidRPr="00B12582">
        <w:rPr>
          <w:rFonts w:asciiTheme="minorHAnsi" w:hAnsiTheme="minorHAnsi" w:cstheme="minorHAnsi"/>
          <w:color w:val="121212"/>
          <w:spacing w:val="38"/>
          <w:w w:val="70"/>
        </w:rPr>
        <w:t xml:space="preserve"> </w:t>
      </w:r>
      <w:r w:rsidR="00856B64" w:rsidRPr="00B12582">
        <w:rPr>
          <w:rFonts w:asciiTheme="minorHAnsi" w:hAnsiTheme="minorHAnsi" w:cstheme="minorHAnsi"/>
        </w:rPr>
        <w:t xml:space="preserve">The following </w:t>
      </w:r>
      <w:r w:rsidR="00856B64" w:rsidRPr="00B12582">
        <w:rPr>
          <w:rFonts w:asciiTheme="minorHAnsi" w:hAnsiTheme="minorHAnsi" w:cstheme="minorHAnsi"/>
          <w:spacing w:val="20"/>
        </w:rPr>
        <w:t>modes</w:t>
      </w:r>
      <w:r w:rsidRPr="00B12582">
        <w:rPr>
          <w:rFonts w:asciiTheme="minorHAnsi" w:hAnsiTheme="minorHAnsi" w:cstheme="minorHAnsi"/>
        </w:rPr>
        <w:t xml:space="preserve"> of </w:t>
      </w:r>
      <w:r w:rsidRPr="00B12582">
        <w:rPr>
          <w:rFonts w:asciiTheme="minorHAnsi" w:hAnsiTheme="minorHAnsi" w:cstheme="minorHAnsi"/>
          <w:w w:val="97"/>
        </w:rPr>
        <w:t>ope</w:t>
      </w:r>
      <w:r w:rsidRPr="00B12582">
        <w:rPr>
          <w:rFonts w:asciiTheme="minorHAnsi" w:hAnsiTheme="minorHAnsi" w:cstheme="minorHAnsi"/>
          <w:spacing w:val="1"/>
          <w:w w:val="97"/>
        </w:rPr>
        <w:t>r</w:t>
      </w:r>
      <w:r w:rsidRPr="00B12582">
        <w:rPr>
          <w:rFonts w:asciiTheme="minorHAnsi" w:hAnsiTheme="minorHAnsi" w:cstheme="minorHAnsi"/>
          <w:w w:val="97"/>
        </w:rPr>
        <w:t>ati</w:t>
      </w:r>
      <w:r w:rsidRPr="00B12582">
        <w:rPr>
          <w:rFonts w:asciiTheme="minorHAnsi" w:hAnsiTheme="minorHAnsi" w:cstheme="minorHAnsi"/>
          <w:spacing w:val="1"/>
          <w:w w:val="97"/>
        </w:rPr>
        <w:t>o</w:t>
      </w:r>
      <w:r w:rsidRPr="00B12582">
        <w:rPr>
          <w:rFonts w:asciiTheme="minorHAnsi" w:hAnsiTheme="minorHAnsi" w:cstheme="minorHAnsi"/>
          <w:w w:val="97"/>
        </w:rPr>
        <w:t>n</w:t>
      </w:r>
      <w:r w:rsidRPr="00B12582">
        <w:rPr>
          <w:rFonts w:asciiTheme="minorHAnsi" w:hAnsiTheme="minorHAnsi" w:cstheme="minorHAnsi"/>
          <w:spacing w:val="42"/>
          <w:w w:val="97"/>
        </w:rPr>
        <w:t xml:space="preserve"> </w:t>
      </w:r>
      <w:r w:rsidRPr="00B12582">
        <w:rPr>
          <w:rFonts w:asciiTheme="minorHAnsi" w:hAnsiTheme="minorHAnsi" w:cstheme="minorHAnsi"/>
        </w:rPr>
        <w:t>ha</w:t>
      </w:r>
      <w:r w:rsidRPr="00B12582">
        <w:rPr>
          <w:rFonts w:asciiTheme="minorHAnsi" w:hAnsiTheme="minorHAnsi" w:cstheme="minorHAnsi"/>
          <w:spacing w:val="1"/>
        </w:rPr>
        <w:t>v</w:t>
      </w:r>
      <w:r w:rsidRPr="00B12582">
        <w:rPr>
          <w:rFonts w:asciiTheme="minorHAnsi" w:hAnsiTheme="minorHAnsi" w:cstheme="minorHAnsi"/>
        </w:rPr>
        <w:t>e</w:t>
      </w:r>
      <w:r w:rsidRPr="00B12582">
        <w:rPr>
          <w:rFonts w:asciiTheme="minorHAnsi" w:hAnsiTheme="minorHAnsi" w:cstheme="minorHAnsi"/>
          <w:spacing w:val="12"/>
        </w:rPr>
        <w:t xml:space="preserve"> </w:t>
      </w:r>
      <w:r w:rsidRPr="00B12582">
        <w:rPr>
          <w:rFonts w:asciiTheme="minorHAnsi" w:hAnsiTheme="minorHAnsi" w:cstheme="minorHAnsi"/>
        </w:rPr>
        <w:t>been</w:t>
      </w:r>
      <w:r w:rsidRPr="00B12582">
        <w:rPr>
          <w:rFonts w:asciiTheme="minorHAnsi" w:hAnsiTheme="minorHAnsi" w:cstheme="minorHAnsi"/>
          <w:spacing w:val="2"/>
        </w:rPr>
        <w:t xml:space="preserve"> </w:t>
      </w:r>
      <w:r w:rsidRPr="00B12582">
        <w:rPr>
          <w:rFonts w:asciiTheme="minorHAnsi" w:hAnsiTheme="minorHAnsi" w:cstheme="minorHAnsi"/>
        </w:rPr>
        <w:t>evaluated</w:t>
      </w:r>
      <w:r w:rsidRPr="00B12582">
        <w:rPr>
          <w:rFonts w:asciiTheme="minorHAnsi" w:hAnsiTheme="minorHAnsi" w:cstheme="minorHAnsi"/>
          <w:spacing w:val="21"/>
        </w:rPr>
        <w:t xml:space="preserve"> </w:t>
      </w:r>
      <w:proofErr w:type="gramStart"/>
      <w:r w:rsidRPr="00B12582">
        <w:rPr>
          <w:rFonts w:asciiTheme="minorHAnsi" w:hAnsiTheme="minorHAnsi" w:cstheme="minorHAnsi"/>
          <w:w w:val="58"/>
        </w:rPr>
        <w:t>i</w:t>
      </w:r>
      <w:r w:rsidRPr="00B12582">
        <w:rPr>
          <w:rFonts w:asciiTheme="minorHAnsi" w:hAnsiTheme="minorHAnsi" w:cstheme="minorHAnsi"/>
          <w:w w:val="90"/>
        </w:rPr>
        <w:t>n</w:t>
      </w:r>
      <w:r w:rsidRPr="00B12582">
        <w:rPr>
          <w:rFonts w:asciiTheme="minorHAnsi" w:hAnsiTheme="minorHAnsi" w:cstheme="minorHAnsi"/>
        </w:rPr>
        <w:t xml:space="preserve"> o</w:t>
      </w:r>
      <w:r w:rsidRPr="00B12582">
        <w:rPr>
          <w:rFonts w:asciiTheme="minorHAnsi" w:hAnsiTheme="minorHAnsi" w:cstheme="minorHAnsi"/>
          <w:spacing w:val="1"/>
        </w:rPr>
        <w:t>r</w:t>
      </w:r>
      <w:r w:rsidRPr="00B12582">
        <w:rPr>
          <w:rFonts w:asciiTheme="minorHAnsi" w:hAnsiTheme="minorHAnsi" w:cstheme="minorHAnsi"/>
        </w:rPr>
        <w:t>d</w:t>
      </w:r>
      <w:r w:rsidRPr="00B12582">
        <w:rPr>
          <w:rFonts w:asciiTheme="minorHAnsi" w:hAnsiTheme="minorHAnsi" w:cstheme="minorHAnsi"/>
          <w:spacing w:val="1"/>
        </w:rPr>
        <w:t>e</w:t>
      </w:r>
      <w:r w:rsidRPr="00B12582">
        <w:rPr>
          <w:rFonts w:asciiTheme="minorHAnsi" w:hAnsiTheme="minorHAnsi" w:cstheme="minorHAnsi"/>
        </w:rPr>
        <w:t>r</w:t>
      </w:r>
      <w:r w:rsidRPr="00B12582">
        <w:rPr>
          <w:rFonts w:asciiTheme="minorHAnsi" w:hAnsiTheme="minorHAnsi" w:cstheme="minorHAnsi"/>
          <w:spacing w:val="4"/>
        </w:rPr>
        <w:t xml:space="preserve"> </w:t>
      </w:r>
      <w:r w:rsidRPr="00B12582">
        <w:rPr>
          <w:rFonts w:asciiTheme="minorHAnsi" w:hAnsiTheme="minorHAnsi" w:cstheme="minorHAnsi"/>
        </w:rPr>
        <w:t>to</w:t>
      </w:r>
      <w:proofErr w:type="gramEnd"/>
      <w:r w:rsidRPr="00B12582">
        <w:rPr>
          <w:rFonts w:asciiTheme="minorHAnsi" w:hAnsiTheme="minorHAnsi" w:cstheme="minorHAnsi"/>
          <w:spacing w:val="15"/>
        </w:rPr>
        <w:t xml:space="preserve"> </w:t>
      </w:r>
      <w:r w:rsidRPr="00B12582">
        <w:rPr>
          <w:rFonts w:asciiTheme="minorHAnsi" w:hAnsiTheme="minorHAnsi" w:cstheme="minorHAnsi"/>
        </w:rPr>
        <w:t>deter</w:t>
      </w:r>
      <w:r w:rsidRPr="00B12582">
        <w:rPr>
          <w:rFonts w:asciiTheme="minorHAnsi" w:hAnsiTheme="minorHAnsi" w:cstheme="minorHAnsi"/>
          <w:spacing w:val="1"/>
        </w:rPr>
        <w:t>m</w:t>
      </w:r>
      <w:r w:rsidRPr="00B12582">
        <w:rPr>
          <w:rFonts w:asciiTheme="minorHAnsi" w:hAnsiTheme="minorHAnsi" w:cstheme="minorHAnsi"/>
        </w:rPr>
        <w:t>ine</w:t>
      </w:r>
      <w:r w:rsidRPr="00B12582">
        <w:rPr>
          <w:rFonts w:asciiTheme="minorHAnsi" w:hAnsiTheme="minorHAnsi" w:cstheme="minorHAnsi"/>
          <w:spacing w:val="6"/>
        </w:rPr>
        <w:t xml:space="preserve"> </w:t>
      </w:r>
      <w:r w:rsidRPr="00B12582">
        <w:rPr>
          <w:rFonts w:asciiTheme="minorHAnsi" w:hAnsiTheme="minorHAnsi" w:cstheme="minorHAnsi"/>
        </w:rPr>
        <w:t>the</w:t>
      </w:r>
      <w:r w:rsidRPr="00B12582">
        <w:rPr>
          <w:rFonts w:asciiTheme="minorHAnsi" w:hAnsiTheme="minorHAnsi" w:cstheme="minorHAnsi"/>
          <w:spacing w:val="13"/>
        </w:rPr>
        <w:t xml:space="preserve"> </w:t>
      </w:r>
      <w:r w:rsidRPr="00B12582">
        <w:rPr>
          <w:rFonts w:asciiTheme="minorHAnsi" w:hAnsiTheme="minorHAnsi" w:cstheme="minorHAnsi"/>
          <w:spacing w:val="1"/>
        </w:rPr>
        <w:t>w</w:t>
      </w:r>
      <w:r w:rsidRPr="00B12582">
        <w:rPr>
          <w:rFonts w:asciiTheme="minorHAnsi" w:hAnsiTheme="minorHAnsi" w:cstheme="minorHAnsi"/>
        </w:rPr>
        <w:t>o</w:t>
      </w:r>
      <w:r w:rsidRPr="00B12582">
        <w:rPr>
          <w:rFonts w:asciiTheme="minorHAnsi" w:hAnsiTheme="minorHAnsi" w:cstheme="minorHAnsi"/>
          <w:spacing w:val="1"/>
        </w:rPr>
        <w:t>rs</w:t>
      </w:r>
      <w:r w:rsidRPr="00B12582">
        <w:rPr>
          <w:rFonts w:asciiTheme="minorHAnsi" w:hAnsiTheme="minorHAnsi" w:cstheme="minorHAnsi"/>
        </w:rPr>
        <w:t>t-case</w:t>
      </w:r>
      <w:r w:rsidRPr="00B12582">
        <w:rPr>
          <w:rFonts w:asciiTheme="minorHAnsi" w:hAnsiTheme="minorHAnsi" w:cstheme="minorHAnsi"/>
          <w:spacing w:val="19"/>
        </w:rPr>
        <w:t xml:space="preserve"> </w:t>
      </w:r>
      <w:r w:rsidRPr="00B12582">
        <w:rPr>
          <w:rFonts w:asciiTheme="minorHAnsi" w:hAnsiTheme="minorHAnsi" w:cstheme="minorHAnsi"/>
          <w:w w:val="68"/>
        </w:rPr>
        <w:t>i</w:t>
      </w:r>
      <w:r w:rsidRPr="00B12582">
        <w:rPr>
          <w:rFonts w:asciiTheme="minorHAnsi" w:hAnsiTheme="minorHAnsi" w:cstheme="minorHAnsi"/>
          <w:w w:val="94"/>
        </w:rPr>
        <w:t>n</w:t>
      </w:r>
      <w:r w:rsidRPr="00B12582">
        <w:rPr>
          <w:rFonts w:asciiTheme="minorHAnsi" w:hAnsiTheme="minorHAnsi" w:cstheme="minorHAnsi"/>
          <w:spacing w:val="1"/>
          <w:w w:val="113"/>
        </w:rPr>
        <w:t>c</w:t>
      </w:r>
      <w:r w:rsidRPr="00B12582">
        <w:rPr>
          <w:rFonts w:asciiTheme="minorHAnsi" w:hAnsiTheme="minorHAnsi" w:cstheme="minorHAnsi"/>
          <w:w w:val="78"/>
        </w:rPr>
        <w:t>i</w:t>
      </w:r>
      <w:r w:rsidRPr="00B12582">
        <w:rPr>
          <w:rFonts w:asciiTheme="minorHAnsi" w:hAnsiTheme="minorHAnsi" w:cstheme="minorHAnsi"/>
          <w:w w:val="98"/>
        </w:rPr>
        <w:t>d</w:t>
      </w:r>
      <w:r w:rsidRPr="00B12582">
        <w:rPr>
          <w:rFonts w:asciiTheme="minorHAnsi" w:hAnsiTheme="minorHAnsi" w:cstheme="minorHAnsi"/>
          <w:spacing w:val="1"/>
          <w:w w:val="105"/>
        </w:rPr>
        <w:t>e</w:t>
      </w:r>
      <w:r w:rsidRPr="00B12582">
        <w:rPr>
          <w:rFonts w:asciiTheme="minorHAnsi" w:hAnsiTheme="minorHAnsi" w:cstheme="minorHAnsi"/>
          <w:w w:val="94"/>
        </w:rPr>
        <w:t>n</w:t>
      </w:r>
      <w:r w:rsidRPr="00B12582">
        <w:rPr>
          <w:rFonts w:asciiTheme="minorHAnsi" w:hAnsiTheme="minorHAnsi" w:cstheme="minorHAnsi"/>
          <w:w w:val="110"/>
        </w:rPr>
        <w:t>t</w:t>
      </w:r>
      <w:r w:rsidRPr="00B12582">
        <w:rPr>
          <w:rFonts w:asciiTheme="minorHAnsi" w:hAnsiTheme="minorHAnsi" w:cstheme="minorHAnsi"/>
          <w:spacing w:val="16"/>
        </w:rPr>
        <w:t xml:space="preserve"> </w:t>
      </w:r>
      <w:r w:rsidRPr="00B12582">
        <w:rPr>
          <w:rFonts w:asciiTheme="minorHAnsi" w:hAnsiTheme="minorHAnsi" w:cstheme="minorHAnsi"/>
        </w:rPr>
        <w:t>ene</w:t>
      </w:r>
      <w:r w:rsidRPr="00B12582">
        <w:rPr>
          <w:rFonts w:asciiTheme="minorHAnsi" w:hAnsiTheme="minorHAnsi" w:cstheme="minorHAnsi"/>
          <w:spacing w:val="1"/>
        </w:rPr>
        <w:t>r</w:t>
      </w:r>
      <w:r w:rsidRPr="00B12582">
        <w:rPr>
          <w:rFonts w:asciiTheme="minorHAnsi" w:hAnsiTheme="minorHAnsi" w:cstheme="minorHAnsi"/>
        </w:rPr>
        <w:t>gy at</w:t>
      </w:r>
      <w:r w:rsidRPr="00B12582">
        <w:rPr>
          <w:rFonts w:asciiTheme="minorHAnsi" w:hAnsiTheme="minorHAnsi" w:cstheme="minorHAnsi"/>
          <w:spacing w:val="4"/>
        </w:rPr>
        <w:t xml:space="preserve"> </w:t>
      </w:r>
      <w:r w:rsidRPr="00B12582">
        <w:rPr>
          <w:rFonts w:asciiTheme="minorHAnsi" w:hAnsiTheme="minorHAnsi" w:cstheme="minorHAnsi"/>
          <w:w w:val="95"/>
        </w:rPr>
        <w:t>each</w:t>
      </w:r>
      <w:r w:rsidRPr="00B12582">
        <w:rPr>
          <w:rFonts w:asciiTheme="minorHAnsi" w:hAnsiTheme="minorHAnsi" w:cstheme="minorHAnsi"/>
          <w:spacing w:val="40"/>
          <w:w w:val="95"/>
        </w:rPr>
        <w:t xml:space="preserve"> </w:t>
      </w:r>
      <w:r w:rsidRPr="00B12582">
        <w:rPr>
          <w:rFonts w:asciiTheme="minorHAnsi" w:hAnsiTheme="minorHAnsi" w:cstheme="minorHAnsi"/>
          <w:w w:val="68"/>
        </w:rPr>
        <w:t>l</w:t>
      </w:r>
      <w:r w:rsidRPr="00B12582">
        <w:rPr>
          <w:rFonts w:asciiTheme="minorHAnsi" w:hAnsiTheme="minorHAnsi" w:cstheme="minorHAnsi"/>
          <w:w w:val="102"/>
        </w:rPr>
        <w:t>o</w:t>
      </w:r>
      <w:r w:rsidRPr="00B12582">
        <w:rPr>
          <w:rFonts w:asciiTheme="minorHAnsi" w:hAnsiTheme="minorHAnsi" w:cstheme="minorHAnsi"/>
        </w:rPr>
        <w:t>c</w:t>
      </w:r>
      <w:r w:rsidRPr="00B12582">
        <w:rPr>
          <w:rFonts w:asciiTheme="minorHAnsi" w:hAnsiTheme="minorHAnsi" w:cstheme="minorHAnsi"/>
          <w:w w:val="94"/>
        </w:rPr>
        <w:t>a</w:t>
      </w:r>
      <w:r w:rsidRPr="00B12582">
        <w:rPr>
          <w:rFonts w:asciiTheme="minorHAnsi" w:hAnsiTheme="minorHAnsi" w:cstheme="minorHAnsi"/>
          <w:w w:val="118"/>
        </w:rPr>
        <w:t>t</w:t>
      </w:r>
      <w:r w:rsidRPr="00B12582">
        <w:rPr>
          <w:rFonts w:asciiTheme="minorHAnsi" w:hAnsiTheme="minorHAnsi" w:cstheme="minorHAnsi"/>
          <w:w w:val="78"/>
        </w:rPr>
        <w:t>i</w:t>
      </w:r>
      <w:r w:rsidRPr="00B12582">
        <w:rPr>
          <w:rFonts w:asciiTheme="minorHAnsi" w:hAnsiTheme="minorHAnsi" w:cstheme="minorHAnsi"/>
          <w:spacing w:val="1"/>
          <w:w w:val="105"/>
        </w:rPr>
        <w:t>o</w:t>
      </w:r>
      <w:r w:rsidRPr="00B12582">
        <w:rPr>
          <w:rFonts w:asciiTheme="minorHAnsi" w:hAnsiTheme="minorHAnsi" w:cstheme="minorHAnsi"/>
          <w:w w:val="86"/>
        </w:rPr>
        <w:t>n</w:t>
      </w:r>
      <w:r w:rsidRPr="00B12582">
        <w:rPr>
          <w:rFonts w:asciiTheme="minorHAnsi" w:hAnsiTheme="minorHAnsi" w:cstheme="minorHAnsi"/>
          <w:spacing w:val="35"/>
          <w:w w:val="86"/>
        </w:rPr>
        <w:t xml:space="preserve"> </w:t>
      </w:r>
      <w:r w:rsidRPr="00B12582">
        <w:rPr>
          <w:rFonts w:asciiTheme="minorHAnsi" w:hAnsiTheme="minorHAnsi" w:cstheme="minorHAnsi"/>
          <w:w w:val="68"/>
        </w:rPr>
        <w:t>i</w:t>
      </w:r>
      <w:r w:rsidRPr="00B12582">
        <w:rPr>
          <w:rFonts w:asciiTheme="minorHAnsi" w:hAnsiTheme="minorHAnsi" w:cstheme="minorHAnsi"/>
          <w:w w:val="90"/>
        </w:rPr>
        <w:t>n</w:t>
      </w:r>
      <w:r w:rsidRPr="00B12582">
        <w:rPr>
          <w:rFonts w:asciiTheme="minorHAnsi" w:hAnsiTheme="minorHAnsi" w:cstheme="minorHAnsi"/>
          <w:spacing w:val="25"/>
          <w:w w:val="90"/>
        </w:rPr>
        <w:t xml:space="preserve"> </w:t>
      </w:r>
      <w:r w:rsidRPr="00B12582">
        <w:rPr>
          <w:rFonts w:asciiTheme="minorHAnsi" w:hAnsiTheme="minorHAnsi" w:cstheme="minorHAnsi"/>
        </w:rPr>
        <w:t>the</w:t>
      </w:r>
      <w:r w:rsidRPr="00B12582">
        <w:rPr>
          <w:rFonts w:asciiTheme="minorHAnsi" w:hAnsiTheme="minorHAnsi" w:cstheme="minorHAnsi"/>
          <w:spacing w:val="11"/>
        </w:rPr>
        <w:t xml:space="preserve"> </w:t>
      </w:r>
      <w:r w:rsidRPr="00B12582">
        <w:rPr>
          <w:rFonts w:asciiTheme="minorHAnsi" w:hAnsiTheme="minorHAnsi" w:cstheme="minorHAnsi"/>
          <w:spacing w:val="1"/>
          <w:w w:val="91"/>
        </w:rPr>
        <w:t>s</w:t>
      </w:r>
      <w:r w:rsidRPr="00B12582">
        <w:rPr>
          <w:rFonts w:asciiTheme="minorHAnsi" w:hAnsiTheme="minorHAnsi" w:cstheme="minorHAnsi"/>
          <w:spacing w:val="1"/>
          <w:w w:val="104"/>
        </w:rPr>
        <w:t>y</w:t>
      </w:r>
      <w:r w:rsidRPr="00B12582">
        <w:rPr>
          <w:rFonts w:asciiTheme="minorHAnsi" w:hAnsiTheme="minorHAnsi" w:cstheme="minorHAnsi"/>
          <w:spacing w:val="1"/>
          <w:w w:val="91"/>
        </w:rPr>
        <w:t>s</w:t>
      </w:r>
      <w:r w:rsidRPr="00B12582">
        <w:rPr>
          <w:rFonts w:asciiTheme="minorHAnsi" w:hAnsiTheme="minorHAnsi" w:cstheme="minorHAnsi"/>
          <w:w w:val="110"/>
        </w:rPr>
        <w:t>t</w:t>
      </w:r>
      <w:r w:rsidRPr="00B12582">
        <w:rPr>
          <w:rFonts w:asciiTheme="minorHAnsi" w:hAnsiTheme="minorHAnsi" w:cstheme="minorHAnsi"/>
          <w:w w:val="98"/>
        </w:rPr>
        <w:t>e</w:t>
      </w:r>
      <w:r w:rsidRPr="00B12582">
        <w:rPr>
          <w:rFonts w:asciiTheme="minorHAnsi" w:hAnsiTheme="minorHAnsi" w:cstheme="minorHAnsi"/>
          <w:w w:val="102"/>
        </w:rPr>
        <w:t>m</w:t>
      </w:r>
      <w:r w:rsidRPr="00B12582">
        <w:rPr>
          <w:rFonts w:asciiTheme="minorHAnsi" w:hAnsiTheme="minorHAnsi" w:cstheme="minorHAnsi"/>
          <w:color w:val="121212"/>
          <w:w w:val="70"/>
        </w:rPr>
        <w:t xml:space="preserve">. </w:t>
      </w:r>
      <w:r w:rsidRPr="00B12582">
        <w:rPr>
          <w:rFonts w:asciiTheme="minorHAnsi" w:hAnsiTheme="minorHAnsi" w:cstheme="minorHAnsi"/>
          <w:color w:val="121212"/>
          <w:spacing w:val="51"/>
          <w:w w:val="70"/>
        </w:rPr>
        <w:t xml:space="preserve"> </w:t>
      </w:r>
      <w:r w:rsidRPr="00B12582">
        <w:rPr>
          <w:rFonts w:asciiTheme="minorHAnsi" w:hAnsiTheme="minorHAnsi" w:cstheme="minorHAnsi"/>
          <w:w w:val="47"/>
        </w:rPr>
        <w:t>I</w:t>
      </w:r>
      <w:r w:rsidRPr="00B12582">
        <w:rPr>
          <w:rFonts w:asciiTheme="minorHAnsi" w:hAnsiTheme="minorHAnsi" w:cstheme="minorHAnsi"/>
          <w:w w:val="110"/>
        </w:rPr>
        <w:t>t</w:t>
      </w:r>
      <w:r w:rsidRPr="00B12582">
        <w:rPr>
          <w:rFonts w:asciiTheme="minorHAnsi" w:hAnsiTheme="minorHAnsi" w:cstheme="minorHAnsi"/>
          <w:spacing w:val="25"/>
          <w:w w:val="110"/>
        </w:rPr>
        <w:t xml:space="preserve"> </w:t>
      </w:r>
      <w:r w:rsidRPr="00B12582">
        <w:rPr>
          <w:rFonts w:asciiTheme="minorHAnsi" w:hAnsiTheme="minorHAnsi" w:cstheme="minorHAnsi"/>
          <w:w w:val="58"/>
        </w:rPr>
        <w:t>i</w:t>
      </w:r>
      <w:r w:rsidRPr="00B12582">
        <w:rPr>
          <w:rFonts w:asciiTheme="minorHAnsi" w:hAnsiTheme="minorHAnsi" w:cstheme="minorHAnsi"/>
          <w:w w:val="96"/>
        </w:rPr>
        <w:t>s</w:t>
      </w:r>
      <w:r w:rsidRPr="00B12582">
        <w:rPr>
          <w:rFonts w:asciiTheme="minorHAnsi" w:hAnsiTheme="minorHAnsi" w:cstheme="minorHAnsi"/>
          <w:spacing w:val="24"/>
          <w:w w:val="96"/>
        </w:rPr>
        <w:t xml:space="preserve"> </w:t>
      </w:r>
      <w:r w:rsidRPr="00B12582">
        <w:rPr>
          <w:rFonts w:asciiTheme="minorHAnsi" w:hAnsiTheme="minorHAnsi" w:cstheme="minorHAnsi"/>
          <w:w w:val="68"/>
        </w:rPr>
        <w:t>i</w:t>
      </w:r>
      <w:r w:rsidRPr="00B12582">
        <w:rPr>
          <w:rFonts w:asciiTheme="minorHAnsi" w:hAnsiTheme="minorHAnsi" w:cstheme="minorHAnsi"/>
          <w:w w:val="102"/>
        </w:rPr>
        <w:t>m</w:t>
      </w:r>
      <w:r w:rsidRPr="00B12582">
        <w:rPr>
          <w:rFonts w:asciiTheme="minorHAnsi" w:hAnsiTheme="minorHAnsi" w:cstheme="minorHAnsi"/>
          <w:w w:val="98"/>
        </w:rPr>
        <w:t>p</w:t>
      </w:r>
      <w:r w:rsidRPr="00B12582">
        <w:rPr>
          <w:rFonts w:asciiTheme="minorHAnsi" w:hAnsiTheme="minorHAnsi" w:cstheme="minorHAnsi"/>
          <w:spacing w:val="1"/>
          <w:w w:val="105"/>
        </w:rPr>
        <w:t>o</w:t>
      </w:r>
      <w:r w:rsidRPr="00B12582">
        <w:rPr>
          <w:rFonts w:asciiTheme="minorHAnsi" w:hAnsiTheme="minorHAnsi" w:cstheme="minorHAnsi"/>
        </w:rPr>
        <w:t>rt</w:t>
      </w:r>
      <w:r w:rsidRPr="00B12582">
        <w:rPr>
          <w:rFonts w:asciiTheme="minorHAnsi" w:hAnsiTheme="minorHAnsi" w:cstheme="minorHAnsi"/>
          <w:w w:val="98"/>
        </w:rPr>
        <w:t>a</w:t>
      </w:r>
      <w:r w:rsidRPr="00B12582">
        <w:rPr>
          <w:rFonts w:asciiTheme="minorHAnsi" w:hAnsiTheme="minorHAnsi" w:cstheme="minorHAnsi"/>
          <w:w w:val="94"/>
        </w:rPr>
        <w:t>n</w:t>
      </w:r>
      <w:r w:rsidRPr="00B12582">
        <w:rPr>
          <w:rFonts w:asciiTheme="minorHAnsi" w:hAnsiTheme="minorHAnsi" w:cstheme="minorHAnsi"/>
          <w:w w:val="110"/>
        </w:rPr>
        <w:t>t</w:t>
      </w:r>
      <w:r w:rsidRPr="00B12582">
        <w:rPr>
          <w:rFonts w:asciiTheme="minorHAnsi" w:hAnsiTheme="minorHAnsi" w:cstheme="minorHAnsi"/>
          <w:spacing w:val="10"/>
          <w:w w:val="110"/>
        </w:rPr>
        <w:t xml:space="preserve"> </w:t>
      </w:r>
      <w:r w:rsidRPr="00B12582">
        <w:rPr>
          <w:rFonts w:asciiTheme="minorHAnsi" w:hAnsiTheme="minorHAnsi" w:cstheme="minorHAnsi"/>
        </w:rPr>
        <w:t>to</w:t>
      </w:r>
      <w:r w:rsidRPr="00B12582">
        <w:rPr>
          <w:rFonts w:asciiTheme="minorHAnsi" w:hAnsiTheme="minorHAnsi" w:cstheme="minorHAnsi"/>
          <w:spacing w:val="9"/>
        </w:rPr>
        <w:t xml:space="preserve"> </w:t>
      </w:r>
      <w:r w:rsidRPr="00B12582">
        <w:rPr>
          <w:rFonts w:asciiTheme="minorHAnsi" w:hAnsiTheme="minorHAnsi" w:cstheme="minorHAnsi"/>
        </w:rPr>
        <w:t>deter</w:t>
      </w:r>
      <w:r w:rsidRPr="00B12582">
        <w:rPr>
          <w:rFonts w:asciiTheme="minorHAnsi" w:hAnsiTheme="minorHAnsi" w:cstheme="minorHAnsi"/>
          <w:spacing w:val="1"/>
        </w:rPr>
        <w:t>m</w:t>
      </w:r>
      <w:r w:rsidRPr="00B12582">
        <w:rPr>
          <w:rFonts w:asciiTheme="minorHAnsi" w:hAnsiTheme="minorHAnsi" w:cstheme="minorHAnsi"/>
        </w:rPr>
        <w:t>ine the</w:t>
      </w:r>
      <w:r w:rsidRPr="00B12582">
        <w:rPr>
          <w:rFonts w:asciiTheme="minorHAnsi" w:hAnsiTheme="minorHAnsi" w:cstheme="minorHAnsi"/>
          <w:spacing w:val="11"/>
        </w:rPr>
        <w:t xml:space="preserve"> </w:t>
      </w:r>
      <w:r w:rsidRPr="00B12582">
        <w:rPr>
          <w:rFonts w:asciiTheme="minorHAnsi" w:hAnsiTheme="minorHAnsi" w:cstheme="minorHAnsi"/>
        </w:rPr>
        <w:t>a</w:t>
      </w:r>
      <w:r w:rsidRPr="00B12582">
        <w:rPr>
          <w:rFonts w:asciiTheme="minorHAnsi" w:hAnsiTheme="minorHAnsi" w:cstheme="minorHAnsi"/>
          <w:spacing w:val="1"/>
        </w:rPr>
        <w:t>v</w:t>
      </w:r>
      <w:r w:rsidRPr="00B12582">
        <w:rPr>
          <w:rFonts w:asciiTheme="minorHAnsi" w:hAnsiTheme="minorHAnsi" w:cstheme="minorHAnsi"/>
        </w:rPr>
        <w:t>ail</w:t>
      </w:r>
      <w:r w:rsidRPr="00B12582">
        <w:rPr>
          <w:rFonts w:asciiTheme="minorHAnsi" w:hAnsiTheme="minorHAnsi" w:cstheme="minorHAnsi"/>
          <w:spacing w:val="1"/>
        </w:rPr>
        <w:t>a</w:t>
      </w:r>
      <w:r w:rsidRPr="00B12582">
        <w:rPr>
          <w:rFonts w:asciiTheme="minorHAnsi" w:hAnsiTheme="minorHAnsi" w:cstheme="minorHAnsi"/>
        </w:rPr>
        <w:t>ble</w:t>
      </w:r>
      <w:r w:rsidRPr="00B12582">
        <w:rPr>
          <w:rFonts w:asciiTheme="minorHAnsi" w:hAnsiTheme="minorHAnsi" w:cstheme="minorHAnsi"/>
          <w:spacing w:val="3"/>
        </w:rPr>
        <w:t xml:space="preserve"> </w:t>
      </w:r>
      <w:r w:rsidRPr="00B12582">
        <w:rPr>
          <w:rFonts w:asciiTheme="minorHAnsi" w:hAnsiTheme="minorHAnsi" w:cstheme="minorHAnsi"/>
          <w:w w:val="96"/>
        </w:rPr>
        <w:t>s</w:t>
      </w:r>
      <w:r w:rsidRPr="00B12582">
        <w:rPr>
          <w:rFonts w:asciiTheme="minorHAnsi" w:hAnsiTheme="minorHAnsi" w:cstheme="minorHAnsi"/>
          <w:w w:val="94"/>
        </w:rPr>
        <w:t>h</w:t>
      </w:r>
      <w:r w:rsidRPr="00B12582">
        <w:rPr>
          <w:rFonts w:asciiTheme="minorHAnsi" w:hAnsiTheme="minorHAnsi" w:cstheme="minorHAnsi"/>
          <w:w w:val="102"/>
        </w:rPr>
        <w:t>o</w:t>
      </w:r>
      <w:r w:rsidRPr="00B12582">
        <w:rPr>
          <w:rFonts w:asciiTheme="minorHAnsi" w:hAnsiTheme="minorHAnsi" w:cstheme="minorHAnsi"/>
          <w:w w:val="103"/>
        </w:rPr>
        <w:t>r</w:t>
      </w:r>
      <w:r w:rsidRPr="00B12582">
        <w:rPr>
          <w:rFonts w:asciiTheme="minorHAnsi" w:hAnsiTheme="minorHAnsi" w:cstheme="minorHAnsi"/>
          <w:spacing w:val="1"/>
          <w:w w:val="103"/>
        </w:rPr>
        <w:t>t</w:t>
      </w:r>
      <w:r w:rsidRPr="00B12582">
        <w:rPr>
          <w:rFonts w:asciiTheme="minorHAnsi" w:hAnsiTheme="minorHAnsi" w:cstheme="minorHAnsi"/>
          <w:w w:val="98"/>
        </w:rPr>
        <w:t>-</w:t>
      </w:r>
      <w:r w:rsidRPr="00B12582">
        <w:rPr>
          <w:rFonts w:asciiTheme="minorHAnsi" w:hAnsiTheme="minorHAnsi" w:cstheme="minorHAnsi"/>
          <w:spacing w:val="1"/>
          <w:w w:val="104"/>
        </w:rPr>
        <w:t>c</w:t>
      </w:r>
      <w:r w:rsidRPr="00B12582">
        <w:rPr>
          <w:rFonts w:asciiTheme="minorHAnsi" w:hAnsiTheme="minorHAnsi" w:cstheme="minorHAnsi"/>
          <w:w w:val="78"/>
        </w:rPr>
        <w:t>i</w:t>
      </w:r>
      <w:r w:rsidRPr="00B12582">
        <w:rPr>
          <w:rFonts w:asciiTheme="minorHAnsi" w:hAnsiTheme="minorHAnsi" w:cstheme="minorHAnsi"/>
          <w:spacing w:val="1"/>
          <w:w w:val="104"/>
        </w:rPr>
        <w:t>rc</w:t>
      </w:r>
      <w:r w:rsidRPr="00B12582">
        <w:rPr>
          <w:rFonts w:asciiTheme="minorHAnsi" w:hAnsiTheme="minorHAnsi" w:cstheme="minorHAnsi"/>
          <w:w w:val="94"/>
        </w:rPr>
        <w:t>u</w:t>
      </w:r>
      <w:r w:rsidRPr="00B12582">
        <w:rPr>
          <w:rFonts w:asciiTheme="minorHAnsi" w:hAnsiTheme="minorHAnsi" w:cstheme="minorHAnsi"/>
          <w:w w:val="88"/>
        </w:rPr>
        <w:t>i</w:t>
      </w:r>
      <w:r w:rsidRPr="00B12582">
        <w:rPr>
          <w:rFonts w:asciiTheme="minorHAnsi" w:hAnsiTheme="minorHAnsi" w:cstheme="minorHAnsi"/>
          <w:w w:val="110"/>
        </w:rPr>
        <w:t xml:space="preserve">t </w:t>
      </w:r>
      <w:r w:rsidR="00856B64" w:rsidRPr="00B12582">
        <w:rPr>
          <w:rFonts w:asciiTheme="minorHAnsi" w:hAnsiTheme="minorHAnsi" w:cstheme="minorHAnsi"/>
        </w:rPr>
        <w:t>cur</w:t>
      </w:r>
      <w:r w:rsidR="00856B64" w:rsidRPr="00B12582">
        <w:rPr>
          <w:rFonts w:asciiTheme="minorHAnsi" w:hAnsiTheme="minorHAnsi" w:cstheme="minorHAnsi"/>
          <w:spacing w:val="1"/>
        </w:rPr>
        <w:t>r</w:t>
      </w:r>
      <w:r w:rsidR="00856B64" w:rsidRPr="00B12582">
        <w:rPr>
          <w:rFonts w:asciiTheme="minorHAnsi" w:hAnsiTheme="minorHAnsi" w:cstheme="minorHAnsi"/>
        </w:rPr>
        <w:t xml:space="preserve">ent for </w:t>
      </w:r>
      <w:r w:rsidR="00856B64" w:rsidRPr="00B12582">
        <w:rPr>
          <w:rFonts w:asciiTheme="minorHAnsi" w:hAnsiTheme="minorHAnsi" w:cstheme="minorHAnsi"/>
          <w:spacing w:val="22"/>
        </w:rPr>
        <w:t>modes</w:t>
      </w:r>
      <w:r w:rsidR="00856B64" w:rsidRPr="00B12582">
        <w:rPr>
          <w:rFonts w:asciiTheme="minorHAnsi" w:hAnsiTheme="minorHAnsi" w:cstheme="minorHAnsi"/>
        </w:rPr>
        <w:t xml:space="preserve"> </w:t>
      </w:r>
      <w:r w:rsidR="00856B64" w:rsidRPr="00B12582">
        <w:rPr>
          <w:rFonts w:asciiTheme="minorHAnsi" w:hAnsiTheme="minorHAnsi" w:cstheme="minorHAnsi"/>
          <w:spacing w:val="6"/>
        </w:rPr>
        <w:t>of</w:t>
      </w:r>
      <w:r w:rsidR="00856B64" w:rsidRPr="00B12582">
        <w:rPr>
          <w:rFonts w:asciiTheme="minorHAnsi" w:hAnsiTheme="minorHAnsi" w:cstheme="minorHAnsi"/>
        </w:rPr>
        <w:t xml:space="preserve"> </w:t>
      </w:r>
      <w:r w:rsidR="00856B64" w:rsidRPr="00B12582">
        <w:rPr>
          <w:rFonts w:asciiTheme="minorHAnsi" w:hAnsiTheme="minorHAnsi" w:cstheme="minorHAnsi"/>
          <w:spacing w:val="8"/>
        </w:rPr>
        <w:t>operation</w:t>
      </w:r>
      <w:r w:rsidRPr="00B12582">
        <w:rPr>
          <w:rFonts w:asciiTheme="minorHAnsi" w:hAnsiTheme="minorHAnsi" w:cstheme="minorHAnsi"/>
          <w:spacing w:val="29"/>
          <w:w w:val="86"/>
        </w:rPr>
        <w:t xml:space="preserve"> </w:t>
      </w:r>
      <w:r w:rsidR="00856B64" w:rsidRPr="00B12582">
        <w:rPr>
          <w:rFonts w:asciiTheme="minorHAnsi" w:hAnsiTheme="minorHAnsi" w:cstheme="minorHAnsi"/>
        </w:rPr>
        <w:t xml:space="preserve">that </w:t>
      </w:r>
      <w:r w:rsidR="00856B64" w:rsidRPr="00B12582">
        <w:rPr>
          <w:rFonts w:asciiTheme="minorHAnsi" w:hAnsiTheme="minorHAnsi" w:cstheme="minorHAnsi"/>
          <w:spacing w:val="22"/>
        </w:rPr>
        <w:t>provide</w:t>
      </w:r>
      <w:r w:rsidRPr="00B12582">
        <w:rPr>
          <w:rFonts w:asciiTheme="minorHAnsi" w:hAnsiTheme="minorHAnsi" w:cstheme="minorHAnsi"/>
          <w:spacing w:val="38"/>
          <w:w w:val="98"/>
        </w:rPr>
        <w:t xml:space="preserve"> </w:t>
      </w:r>
      <w:r w:rsidRPr="00B12582">
        <w:rPr>
          <w:rFonts w:asciiTheme="minorHAnsi" w:hAnsiTheme="minorHAnsi" w:cstheme="minorHAnsi"/>
          <w:w w:val="92"/>
        </w:rPr>
        <w:t>both</w:t>
      </w:r>
      <w:r w:rsidRPr="00B12582">
        <w:rPr>
          <w:rFonts w:asciiTheme="minorHAnsi" w:hAnsiTheme="minorHAnsi" w:cstheme="minorHAnsi"/>
          <w:spacing w:val="42"/>
          <w:w w:val="92"/>
        </w:rPr>
        <w:t xml:space="preserve"> </w:t>
      </w:r>
      <w:r w:rsidRPr="00B12582">
        <w:rPr>
          <w:rFonts w:asciiTheme="minorHAnsi" w:hAnsiTheme="minorHAnsi" w:cstheme="minorHAnsi"/>
        </w:rPr>
        <w:t>the</w:t>
      </w:r>
      <w:r w:rsidRPr="00B12582">
        <w:rPr>
          <w:rFonts w:asciiTheme="minorHAnsi" w:hAnsiTheme="minorHAnsi" w:cstheme="minorHAnsi"/>
          <w:spacing w:val="21"/>
        </w:rPr>
        <w:t xml:space="preserve"> </w:t>
      </w:r>
      <w:r w:rsidRPr="00B12582">
        <w:rPr>
          <w:rFonts w:asciiTheme="minorHAnsi" w:hAnsiTheme="minorHAnsi" w:cstheme="minorHAnsi"/>
        </w:rPr>
        <w:t>maxi</w:t>
      </w:r>
      <w:r w:rsidRPr="00B12582">
        <w:rPr>
          <w:rFonts w:asciiTheme="minorHAnsi" w:hAnsiTheme="minorHAnsi" w:cstheme="minorHAnsi"/>
          <w:spacing w:val="1"/>
        </w:rPr>
        <w:t>m</w:t>
      </w:r>
      <w:r w:rsidRPr="00B12582">
        <w:rPr>
          <w:rFonts w:asciiTheme="minorHAnsi" w:hAnsiTheme="minorHAnsi" w:cstheme="minorHAnsi"/>
        </w:rPr>
        <w:t xml:space="preserve">um </w:t>
      </w:r>
      <w:r w:rsidR="00856B64" w:rsidRPr="00B12582">
        <w:rPr>
          <w:rFonts w:asciiTheme="minorHAnsi" w:hAnsiTheme="minorHAnsi" w:cstheme="minorHAnsi"/>
        </w:rPr>
        <w:t>a</w:t>
      </w:r>
      <w:r w:rsidRPr="00B12582">
        <w:rPr>
          <w:rFonts w:asciiTheme="minorHAnsi" w:hAnsiTheme="minorHAnsi" w:cstheme="minorHAnsi"/>
        </w:rPr>
        <w:t>nd</w:t>
      </w:r>
      <w:r w:rsidRPr="00B12582">
        <w:rPr>
          <w:rFonts w:asciiTheme="minorHAnsi" w:hAnsiTheme="minorHAnsi" w:cstheme="minorHAnsi"/>
          <w:spacing w:val="16"/>
        </w:rPr>
        <w:t xml:space="preserve"> </w:t>
      </w:r>
      <w:r w:rsidRPr="00B12582">
        <w:rPr>
          <w:rFonts w:asciiTheme="minorHAnsi" w:hAnsiTheme="minorHAnsi" w:cstheme="minorHAnsi"/>
          <w:spacing w:val="1"/>
        </w:rPr>
        <w:t>m</w:t>
      </w:r>
      <w:r w:rsidRPr="00B12582">
        <w:rPr>
          <w:rFonts w:asciiTheme="minorHAnsi" w:hAnsiTheme="minorHAnsi" w:cstheme="minorHAnsi"/>
        </w:rPr>
        <w:t>ini</w:t>
      </w:r>
      <w:r w:rsidRPr="00B12582">
        <w:rPr>
          <w:rFonts w:asciiTheme="minorHAnsi" w:hAnsiTheme="minorHAnsi" w:cstheme="minorHAnsi"/>
          <w:spacing w:val="1"/>
        </w:rPr>
        <w:t>m</w:t>
      </w:r>
      <w:r w:rsidRPr="00B12582">
        <w:rPr>
          <w:rFonts w:asciiTheme="minorHAnsi" w:hAnsiTheme="minorHAnsi" w:cstheme="minorHAnsi"/>
        </w:rPr>
        <w:t>um a</w:t>
      </w:r>
      <w:r w:rsidRPr="00B12582">
        <w:rPr>
          <w:rFonts w:asciiTheme="minorHAnsi" w:hAnsiTheme="minorHAnsi" w:cstheme="minorHAnsi"/>
          <w:spacing w:val="1"/>
        </w:rPr>
        <w:t>v</w:t>
      </w:r>
      <w:r w:rsidRPr="00B12582">
        <w:rPr>
          <w:rFonts w:asciiTheme="minorHAnsi" w:hAnsiTheme="minorHAnsi" w:cstheme="minorHAnsi"/>
        </w:rPr>
        <w:t>ailable sh</w:t>
      </w:r>
      <w:r w:rsidRPr="00B12582">
        <w:rPr>
          <w:rFonts w:asciiTheme="minorHAnsi" w:hAnsiTheme="minorHAnsi" w:cstheme="minorHAnsi"/>
          <w:spacing w:val="1"/>
        </w:rPr>
        <w:t>o</w:t>
      </w:r>
      <w:r w:rsidRPr="00B12582">
        <w:rPr>
          <w:rFonts w:asciiTheme="minorHAnsi" w:hAnsiTheme="minorHAnsi" w:cstheme="minorHAnsi"/>
        </w:rPr>
        <w:t>r</w:t>
      </w:r>
      <w:r w:rsidRPr="00B12582">
        <w:rPr>
          <w:rFonts w:asciiTheme="minorHAnsi" w:hAnsiTheme="minorHAnsi" w:cstheme="minorHAnsi"/>
          <w:spacing w:val="1"/>
        </w:rPr>
        <w:t>t</w:t>
      </w:r>
      <w:r w:rsidRPr="00B12582">
        <w:rPr>
          <w:rFonts w:asciiTheme="minorHAnsi" w:hAnsiTheme="minorHAnsi" w:cstheme="minorHAnsi"/>
        </w:rPr>
        <w:t>-</w:t>
      </w:r>
      <w:r w:rsidRPr="00B12582">
        <w:rPr>
          <w:rFonts w:asciiTheme="minorHAnsi" w:hAnsiTheme="minorHAnsi" w:cstheme="minorHAnsi"/>
          <w:spacing w:val="1"/>
        </w:rPr>
        <w:t>c</w:t>
      </w:r>
      <w:r w:rsidRPr="00B12582">
        <w:rPr>
          <w:rFonts w:asciiTheme="minorHAnsi" w:hAnsiTheme="minorHAnsi" w:cstheme="minorHAnsi"/>
        </w:rPr>
        <w:t>ircuit</w:t>
      </w:r>
      <w:r w:rsidRPr="00B12582">
        <w:rPr>
          <w:rFonts w:asciiTheme="minorHAnsi" w:hAnsiTheme="minorHAnsi" w:cstheme="minorHAnsi"/>
          <w:spacing w:val="-7"/>
        </w:rPr>
        <w:t xml:space="preserve"> </w:t>
      </w:r>
      <w:r w:rsidRPr="00B12582">
        <w:rPr>
          <w:rFonts w:asciiTheme="minorHAnsi" w:hAnsiTheme="minorHAnsi" w:cstheme="minorHAnsi"/>
          <w:w w:val="96"/>
        </w:rPr>
        <w:t>c</w:t>
      </w:r>
      <w:r w:rsidRPr="00B12582">
        <w:rPr>
          <w:rFonts w:asciiTheme="minorHAnsi" w:hAnsiTheme="minorHAnsi" w:cstheme="minorHAnsi"/>
          <w:w w:val="98"/>
        </w:rPr>
        <w:t>u</w:t>
      </w:r>
      <w:r w:rsidRPr="00B12582">
        <w:rPr>
          <w:rFonts w:asciiTheme="minorHAnsi" w:hAnsiTheme="minorHAnsi" w:cstheme="minorHAnsi"/>
          <w:w w:val="111"/>
        </w:rPr>
        <w:t>r</w:t>
      </w:r>
      <w:r w:rsidRPr="00B12582">
        <w:rPr>
          <w:rFonts w:asciiTheme="minorHAnsi" w:hAnsiTheme="minorHAnsi" w:cstheme="minorHAnsi"/>
          <w:spacing w:val="1"/>
          <w:w w:val="91"/>
        </w:rPr>
        <w:t>r</w:t>
      </w:r>
      <w:r w:rsidRPr="00B12582">
        <w:rPr>
          <w:rFonts w:asciiTheme="minorHAnsi" w:hAnsiTheme="minorHAnsi" w:cstheme="minorHAnsi"/>
          <w:w w:val="98"/>
        </w:rPr>
        <w:t>e</w:t>
      </w:r>
      <w:r w:rsidRPr="00B12582">
        <w:rPr>
          <w:rFonts w:asciiTheme="minorHAnsi" w:hAnsiTheme="minorHAnsi" w:cstheme="minorHAnsi"/>
          <w:w w:val="94"/>
        </w:rPr>
        <w:t>n</w:t>
      </w:r>
      <w:r w:rsidR="00001CEB" w:rsidRPr="00B12582">
        <w:rPr>
          <w:rFonts w:asciiTheme="minorHAnsi" w:hAnsiTheme="minorHAnsi" w:cstheme="minorHAnsi"/>
          <w:w w:val="118"/>
        </w:rPr>
        <w:t xml:space="preserve">ts.  Study </w:t>
      </w:r>
      <w:r w:rsidR="00B12582" w:rsidRPr="00B12582">
        <w:rPr>
          <w:rFonts w:asciiTheme="minorHAnsi" w:hAnsiTheme="minorHAnsi" w:cstheme="minorHAnsi"/>
          <w:w w:val="118"/>
        </w:rPr>
        <w:t>results are based upon the worst-case scenario incident energy.</w:t>
      </w:r>
      <w:r w:rsidR="00001CEB" w:rsidRPr="00B12582">
        <w:rPr>
          <w:rFonts w:asciiTheme="minorHAnsi" w:hAnsiTheme="minorHAnsi" w:cstheme="minorHAnsi"/>
          <w:color w:val="121212"/>
          <w:w w:val="63"/>
        </w:rPr>
        <w:t xml:space="preserve"> </w:t>
      </w:r>
    </w:p>
    <w:p w14:paraId="50D79E69" w14:textId="77777777" w:rsidR="00E45EA9" w:rsidRDefault="00E45EA9" w:rsidP="00E45EA9">
      <w:pPr>
        <w:spacing w:after="160" w:line="259" w:lineRule="auto"/>
        <w:ind w:left="1800" w:right="72"/>
        <w:rPr>
          <w:rFonts w:asciiTheme="minorHAnsi" w:hAnsiTheme="minorHAnsi" w:cstheme="minorHAnsi"/>
        </w:rPr>
      </w:pPr>
      <w:bookmarkStart w:id="54" w:name="_Toc62653117"/>
      <w:bookmarkStart w:id="55" w:name="_Toc67048726"/>
      <w:r w:rsidRPr="00006CF0">
        <w:rPr>
          <w:rFonts w:asciiTheme="minorHAnsi" w:hAnsiTheme="minorHAnsi" w:cstheme="minorHAnsi"/>
          <w:b/>
          <w:bCs/>
        </w:rPr>
        <w:t>S</w:t>
      </w:r>
      <w:r>
        <w:rPr>
          <w:rFonts w:asciiTheme="minorHAnsi" w:hAnsiTheme="minorHAnsi" w:cstheme="minorHAnsi"/>
          <w:b/>
          <w:bCs/>
        </w:rPr>
        <w:t>0</w:t>
      </w:r>
      <w:r w:rsidRPr="00006CF0">
        <w:rPr>
          <w:rFonts w:asciiTheme="minorHAnsi" w:hAnsiTheme="minorHAnsi" w:cstheme="minorHAnsi"/>
          <w:b/>
          <w:bCs/>
        </w:rPr>
        <w:t xml:space="preserve"> – </w:t>
      </w:r>
      <w:r>
        <w:rPr>
          <w:rFonts w:asciiTheme="minorHAnsi" w:hAnsiTheme="minorHAnsi" w:cstheme="minorHAnsi"/>
          <w:b/>
          <w:bCs/>
        </w:rPr>
        <w:t>Base Project</w:t>
      </w:r>
      <w:r w:rsidRPr="00006CF0">
        <w:rPr>
          <w:rFonts w:asciiTheme="minorHAnsi" w:hAnsiTheme="minorHAnsi" w:cstheme="minorHAnsi"/>
          <w:b/>
          <w:bCs/>
        </w:rPr>
        <w:t>:</w:t>
      </w:r>
      <w:r>
        <w:rPr>
          <w:rFonts w:asciiTheme="minorHAnsi" w:hAnsiTheme="minorHAnsi" w:cstheme="minorHAnsi"/>
        </w:rPr>
        <w:t xml:space="preserve">  Actual available fault current from the Utility Company with emergency loads on Normal Power.</w:t>
      </w:r>
    </w:p>
    <w:p w14:paraId="7AE50772" w14:textId="77777777" w:rsidR="00E45EA9" w:rsidRDefault="00E45EA9" w:rsidP="00E45EA9">
      <w:pPr>
        <w:spacing w:after="160" w:line="259" w:lineRule="auto"/>
        <w:ind w:left="1800" w:right="72"/>
        <w:rPr>
          <w:rFonts w:asciiTheme="minorHAnsi" w:hAnsiTheme="minorHAnsi" w:cstheme="minorHAnsi"/>
        </w:rPr>
      </w:pPr>
      <w:r w:rsidRPr="00006CF0">
        <w:rPr>
          <w:rFonts w:asciiTheme="minorHAnsi" w:hAnsiTheme="minorHAnsi" w:cstheme="minorHAnsi"/>
          <w:b/>
          <w:bCs/>
        </w:rPr>
        <w:t>S</w:t>
      </w:r>
      <w:r>
        <w:rPr>
          <w:rFonts w:asciiTheme="minorHAnsi" w:hAnsiTheme="minorHAnsi" w:cstheme="minorHAnsi"/>
          <w:b/>
          <w:bCs/>
        </w:rPr>
        <w:t>1</w:t>
      </w:r>
      <w:r w:rsidRPr="00006CF0">
        <w:rPr>
          <w:rFonts w:asciiTheme="minorHAnsi" w:hAnsiTheme="minorHAnsi" w:cstheme="minorHAnsi"/>
          <w:b/>
          <w:bCs/>
        </w:rPr>
        <w:t xml:space="preserve"> – Scenario </w:t>
      </w:r>
      <w:r>
        <w:rPr>
          <w:rFonts w:asciiTheme="minorHAnsi" w:hAnsiTheme="minorHAnsi" w:cstheme="minorHAnsi"/>
          <w:b/>
          <w:bCs/>
        </w:rPr>
        <w:t>1</w:t>
      </w:r>
      <w:r w:rsidRPr="00006CF0">
        <w:rPr>
          <w:rFonts w:asciiTheme="minorHAnsi" w:hAnsiTheme="minorHAnsi" w:cstheme="minorHAnsi"/>
          <w:b/>
          <w:bCs/>
        </w:rPr>
        <w:t>:</w:t>
      </w:r>
      <w:r>
        <w:rPr>
          <w:rFonts w:asciiTheme="minorHAnsi" w:hAnsiTheme="minorHAnsi" w:cstheme="minorHAnsi"/>
        </w:rPr>
        <w:t xml:space="preserve">  Actual available fault current from the Utility Company with emergency loads on Generator Power.</w:t>
      </w:r>
    </w:p>
    <w:p w14:paraId="2ADE3F68" w14:textId="77777777" w:rsidR="007F08A8" w:rsidRDefault="007F08A8" w:rsidP="007F08A8">
      <w:pPr>
        <w:spacing w:after="160" w:line="259" w:lineRule="auto"/>
        <w:ind w:left="1800" w:right="72"/>
        <w:rPr>
          <w:rFonts w:asciiTheme="minorHAnsi" w:hAnsiTheme="minorHAnsi" w:cstheme="minorHAnsi"/>
        </w:rPr>
      </w:pPr>
      <w:r>
        <w:rPr>
          <w:rFonts w:asciiTheme="minorHAnsi" w:hAnsiTheme="minorHAnsi" w:cstheme="minorHAnsi"/>
        </w:rPr>
        <w:t xml:space="preserve">Results of the study revealed that the calculated incident energy at the line side of the MSB main circuit breaker was calculated to be </w:t>
      </w:r>
      <w:proofErr w:type="gramStart"/>
      <w:r>
        <w:rPr>
          <w:rFonts w:asciiTheme="minorHAnsi" w:hAnsiTheme="minorHAnsi" w:cstheme="minorHAnsi"/>
        </w:rPr>
        <w:t>in excess of</w:t>
      </w:r>
      <w:proofErr w:type="gramEnd"/>
      <w:r>
        <w:rPr>
          <w:rFonts w:asciiTheme="minorHAnsi" w:hAnsiTheme="minorHAnsi" w:cstheme="minorHAnsi"/>
        </w:rPr>
        <w:t xml:space="preserve"> 40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Calculated incident energy at the line side of disconnect DL13, the line side of LDP MCB, and the line side of L13A MCB and its downstream panels </w:t>
      </w:r>
      <w:proofErr w:type="gramStart"/>
      <w:r>
        <w:rPr>
          <w:rFonts w:asciiTheme="minorHAnsi" w:hAnsiTheme="minorHAnsi" w:cstheme="minorHAnsi"/>
        </w:rPr>
        <w:t>is</w:t>
      </w:r>
      <w:proofErr w:type="gramEnd"/>
      <w:r>
        <w:rPr>
          <w:rFonts w:asciiTheme="minorHAnsi" w:hAnsiTheme="minorHAnsi" w:cstheme="minorHAnsi"/>
        </w:rPr>
        <w:t xml:space="preserve"> </w:t>
      </w:r>
      <w:proofErr w:type="gramStart"/>
      <w:r>
        <w:rPr>
          <w:rFonts w:asciiTheme="minorHAnsi" w:hAnsiTheme="minorHAnsi" w:cstheme="minorHAnsi"/>
        </w:rPr>
        <w:t>in excess of</w:t>
      </w:r>
      <w:proofErr w:type="gramEnd"/>
      <w:r>
        <w:rPr>
          <w:rFonts w:asciiTheme="minorHAnsi" w:hAnsiTheme="minorHAnsi" w:cstheme="minorHAnsi"/>
        </w:rPr>
        <w:t xml:space="preserve"> 20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Most other </w:t>
      </w:r>
      <w:proofErr w:type="gramStart"/>
      <w:r>
        <w:rPr>
          <w:rFonts w:asciiTheme="minorHAnsi" w:hAnsiTheme="minorHAnsi" w:cstheme="minorHAnsi"/>
        </w:rPr>
        <w:t>busses</w:t>
      </w:r>
      <w:proofErr w:type="gramEnd"/>
      <w:r>
        <w:rPr>
          <w:rFonts w:asciiTheme="minorHAnsi" w:hAnsiTheme="minorHAnsi" w:cstheme="minorHAnsi"/>
        </w:rPr>
        <w:t xml:space="preserve"> are less than approximately 10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with </w:t>
      </w:r>
      <w:proofErr w:type="gramStart"/>
      <w:r>
        <w:rPr>
          <w:rFonts w:asciiTheme="minorHAnsi" w:hAnsiTheme="minorHAnsi" w:cstheme="minorHAnsi"/>
        </w:rPr>
        <w:t>the majority of</w:t>
      </w:r>
      <w:proofErr w:type="gramEnd"/>
      <w:r>
        <w:rPr>
          <w:rFonts w:asciiTheme="minorHAnsi" w:hAnsiTheme="minorHAnsi" w:cstheme="minorHAnsi"/>
        </w:rPr>
        <w:t xml:space="preserve"> </w:t>
      </w:r>
      <w:proofErr w:type="gramStart"/>
      <w:r>
        <w:rPr>
          <w:rFonts w:asciiTheme="minorHAnsi" w:hAnsiTheme="minorHAnsi" w:cstheme="minorHAnsi"/>
        </w:rPr>
        <w:t>busses</w:t>
      </w:r>
      <w:proofErr w:type="gramEnd"/>
      <w:r>
        <w:rPr>
          <w:rFonts w:asciiTheme="minorHAnsi" w:hAnsiTheme="minorHAnsi" w:cstheme="minorHAnsi"/>
        </w:rPr>
        <w:t xml:space="preserve"> under 2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w:t>
      </w:r>
    </w:p>
    <w:p w14:paraId="2B3350AC" w14:textId="77777777" w:rsidR="007F08A8" w:rsidRDefault="007F08A8" w:rsidP="007F08A8">
      <w:pPr>
        <w:spacing w:after="160" w:line="259" w:lineRule="auto"/>
        <w:ind w:left="1800" w:right="72"/>
        <w:rPr>
          <w:rFonts w:asciiTheme="minorHAnsi" w:hAnsiTheme="minorHAnsi" w:cstheme="minorHAnsi"/>
        </w:rPr>
      </w:pPr>
      <w:r>
        <w:rPr>
          <w:rFonts w:asciiTheme="minorHAnsi" w:hAnsiTheme="minorHAnsi" w:cstheme="minorHAnsi"/>
        </w:rPr>
        <w:t>The incidence energy at panels downstream of L13A MCB (panels L13B, L13C and 13D) can be lowered by lowering the setting of L13A MCB.</w:t>
      </w:r>
    </w:p>
    <w:p w14:paraId="1962B40D" w14:textId="3A5D005F" w:rsidR="00C60AC2" w:rsidRPr="0057286C" w:rsidRDefault="007341A8" w:rsidP="00FB45C1">
      <w:pPr>
        <w:pStyle w:val="Heading2"/>
        <w:numPr>
          <w:ilvl w:val="0"/>
          <w:numId w:val="0"/>
        </w:numPr>
        <w:ind w:left="1440" w:hanging="720"/>
        <w:rPr>
          <w:rFonts w:asciiTheme="minorHAnsi" w:hAnsiTheme="minorHAnsi" w:cstheme="minorHAnsi"/>
        </w:rPr>
      </w:pPr>
      <w:r>
        <w:rPr>
          <w:rFonts w:asciiTheme="minorHAnsi" w:hAnsiTheme="minorHAnsi" w:cstheme="minorHAnsi"/>
          <w:spacing w:val="-1"/>
        </w:rPr>
        <w:t>4</w:t>
      </w:r>
      <w:r w:rsidR="00E06BE9" w:rsidRPr="0057286C">
        <w:rPr>
          <w:rFonts w:asciiTheme="minorHAnsi" w:hAnsiTheme="minorHAnsi" w:cstheme="minorHAnsi"/>
        </w:rPr>
        <w:t>.3</w:t>
      </w:r>
      <w:r w:rsidR="00283F5F" w:rsidRPr="0057286C">
        <w:rPr>
          <w:rFonts w:asciiTheme="minorHAnsi" w:hAnsiTheme="minorHAnsi" w:cstheme="minorHAnsi"/>
        </w:rPr>
        <w:tab/>
      </w:r>
      <w:r w:rsidR="00E06BE9" w:rsidRPr="0057286C">
        <w:rPr>
          <w:rFonts w:asciiTheme="minorHAnsi" w:hAnsiTheme="minorHAnsi" w:cstheme="minorHAnsi"/>
        </w:rPr>
        <w:t>A</w:t>
      </w:r>
      <w:r w:rsidR="00E06BE9" w:rsidRPr="0057286C">
        <w:rPr>
          <w:rFonts w:asciiTheme="minorHAnsi" w:hAnsiTheme="minorHAnsi" w:cstheme="minorHAnsi"/>
          <w:spacing w:val="-1"/>
        </w:rPr>
        <w:t>r</w:t>
      </w:r>
      <w:r w:rsidR="00E06BE9" w:rsidRPr="0057286C">
        <w:rPr>
          <w:rFonts w:asciiTheme="minorHAnsi" w:hAnsiTheme="minorHAnsi" w:cstheme="minorHAnsi"/>
        </w:rPr>
        <w:t>c</w:t>
      </w:r>
      <w:r w:rsidR="00E06BE9" w:rsidRPr="0057286C">
        <w:rPr>
          <w:rFonts w:asciiTheme="minorHAnsi" w:hAnsiTheme="minorHAnsi" w:cstheme="minorHAnsi"/>
          <w:spacing w:val="15"/>
        </w:rPr>
        <w:t xml:space="preserve"> </w:t>
      </w:r>
      <w:r w:rsidR="00E06BE9" w:rsidRPr="0057286C">
        <w:rPr>
          <w:rFonts w:asciiTheme="minorHAnsi" w:hAnsiTheme="minorHAnsi" w:cstheme="minorHAnsi"/>
        </w:rPr>
        <w:t>Flash</w:t>
      </w:r>
      <w:r w:rsidR="00E06BE9" w:rsidRPr="0057286C">
        <w:rPr>
          <w:rFonts w:asciiTheme="minorHAnsi" w:hAnsiTheme="minorHAnsi" w:cstheme="minorHAnsi"/>
          <w:spacing w:val="-1"/>
        </w:rPr>
        <w:t xml:space="preserve"> </w:t>
      </w:r>
      <w:r w:rsidR="00E06BE9" w:rsidRPr="0057286C">
        <w:rPr>
          <w:rFonts w:asciiTheme="minorHAnsi" w:hAnsiTheme="minorHAnsi" w:cstheme="minorHAnsi"/>
          <w:w w:val="71"/>
        </w:rPr>
        <w:t>I</w:t>
      </w:r>
      <w:r w:rsidR="00E06BE9" w:rsidRPr="0057286C">
        <w:rPr>
          <w:rFonts w:asciiTheme="minorHAnsi" w:hAnsiTheme="minorHAnsi" w:cstheme="minorHAnsi"/>
          <w:spacing w:val="-1"/>
          <w:w w:val="101"/>
        </w:rPr>
        <w:t>n</w:t>
      </w:r>
      <w:r w:rsidR="00E06BE9" w:rsidRPr="0057286C">
        <w:rPr>
          <w:rFonts w:asciiTheme="minorHAnsi" w:hAnsiTheme="minorHAnsi" w:cstheme="minorHAnsi"/>
          <w:w w:val="106"/>
        </w:rPr>
        <w:t>c</w:t>
      </w:r>
      <w:r w:rsidR="00E06BE9" w:rsidRPr="0057286C">
        <w:rPr>
          <w:rFonts w:asciiTheme="minorHAnsi" w:hAnsiTheme="minorHAnsi" w:cstheme="minorHAnsi"/>
          <w:w w:val="95"/>
        </w:rPr>
        <w:t>i</w:t>
      </w:r>
      <w:r w:rsidR="00E06BE9" w:rsidRPr="0057286C">
        <w:rPr>
          <w:rFonts w:asciiTheme="minorHAnsi" w:hAnsiTheme="minorHAnsi" w:cstheme="minorHAnsi"/>
          <w:spacing w:val="-1"/>
          <w:w w:val="101"/>
        </w:rPr>
        <w:t>d</w:t>
      </w:r>
      <w:r w:rsidR="00E06BE9" w:rsidRPr="0057286C">
        <w:rPr>
          <w:rFonts w:asciiTheme="minorHAnsi" w:hAnsiTheme="minorHAnsi" w:cstheme="minorHAnsi"/>
          <w:w w:val="106"/>
        </w:rPr>
        <w:t>e</w:t>
      </w:r>
      <w:r w:rsidR="00E06BE9" w:rsidRPr="0057286C">
        <w:rPr>
          <w:rFonts w:asciiTheme="minorHAnsi" w:hAnsiTheme="minorHAnsi" w:cstheme="minorHAnsi"/>
          <w:w w:val="93"/>
        </w:rPr>
        <w:t>n</w:t>
      </w:r>
      <w:r w:rsidR="00E06BE9" w:rsidRPr="0057286C">
        <w:rPr>
          <w:rFonts w:asciiTheme="minorHAnsi" w:hAnsiTheme="minorHAnsi" w:cstheme="minorHAnsi"/>
          <w:w w:val="105"/>
        </w:rPr>
        <w:t>t</w:t>
      </w:r>
      <w:r w:rsidR="00E06BE9" w:rsidRPr="0057286C">
        <w:rPr>
          <w:rFonts w:asciiTheme="minorHAnsi" w:hAnsiTheme="minorHAnsi" w:cstheme="minorHAnsi"/>
          <w:spacing w:val="21"/>
        </w:rPr>
        <w:t xml:space="preserve"> </w:t>
      </w:r>
      <w:r w:rsidR="00E06BE9" w:rsidRPr="0057286C">
        <w:rPr>
          <w:rFonts w:asciiTheme="minorHAnsi" w:hAnsiTheme="minorHAnsi" w:cstheme="minorHAnsi"/>
          <w:spacing w:val="-1"/>
        </w:rPr>
        <w:t>En</w:t>
      </w:r>
      <w:r w:rsidR="00E06BE9" w:rsidRPr="0057286C">
        <w:rPr>
          <w:rFonts w:asciiTheme="minorHAnsi" w:hAnsiTheme="minorHAnsi" w:cstheme="minorHAnsi"/>
        </w:rPr>
        <w:t>ergy</w:t>
      </w:r>
      <w:r w:rsidR="00E06BE9" w:rsidRPr="0057286C">
        <w:rPr>
          <w:rFonts w:asciiTheme="minorHAnsi" w:hAnsiTheme="minorHAnsi" w:cstheme="minorHAnsi"/>
          <w:spacing w:val="-13"/>
        </w:rPr>
        <w:t xml:space="preserve"> </w:t>
      </w:r>
      <w:r w:rsidR="00E06BE9" w:rsidRPr="0057286C">
        <w:rPr>
          <w:rFonts w:asciiTheme="minorHAnsi" w:hAnsiTheme="minorHAnsi" w:cstheme="minorHAnsi"/>
        </w:rPr>
        <w:t>A</w:t>
      </w:r>
      <w:r w:rsidR="00E06BE9" w:rsidRPr="0057286C">
        <w:rPr>
          <w:rFonts w:asciiTheme="minorHAnsi" w:hAnsiTheme="minorHAnsi" w:cstheme="minorHAnsi"/>
          <w:spacing w:val="-1"/>
        </w:rPr>
        <w:t>n</w:t>
      </w:r>
      <w:r w:rsidR="00E06BE9" w:rsidRPr="0057286C">
        <w:rPr>
          <w:rFonts w:asciiTheme="minorHAnsi" w:hAnsiTheme="minorHAnsi" w:cstheme="minorHAnsi"/>
        </w:rPr>
        <w:t>alysis</w:t>
      </w:r>
      <w:r w:rsidR="00E06BE9" w:rsidRPr="0057286C">
        <w:rPr>
          <w:rFonts w:asciiTheme="minorHAnsi" w:hAnsiTheme="minorHAnsi" w:cstheme="minorHAnsi"/>
          <w:spacing w:val="11"/>
        </w:rPr>
        <w:t xml:space="preserve"> </w:t>
      </w:r>
      <w:r w:rsidR="00E06BE9" w:rsidRPr="0057286C">
        <w:rPr>
          <w:rFonts w:asciiTheme="minorHAnsi" w:hAnsiTheme="minorHAnsi" w:cstheme="minorHAnsi"/>
          <w:spacing w:val="-1"/>
        </w:rPr>
        <w:t>Re</w:t>
      </w:r>
      <w:r w:rsidR="00E06BE9" w:rsidRPr="0057286C">
        <w:rPr>
          <w:rFonts w:asciiTheme="minorHAnsi" w:hAnsiTheme="minorHAnsi" w:cstheme="minorHAnsi"/>
        </w:rPr>
        <w:t>s</w:t>
      </w:r>
      <w:r w:rsidR="00E06BE9" w:rsidRPr="0057286C">
        <w:rPr>
          <w:rFonts w:asciiTheme="minorHAnsi" w:hAnsiTheme="minorHAnsi" w:cstheme="minorHAnsi"/>
          <w:spacing w:val="-1"/>
        </w:rPr>
        <w:t>u</w:t>
      </w:r>
      <w:r w:rsidR="00E06BE9" w:rsidRPr="0057286C">
        <w:rPr>
          <w:rFonts w:asciiTheme="minorHAnsi" w:hAnsiTheme="minorHAnsi" w:cstheme="minorHAnsi"/>
        </w:rPr>
        <w:t>lts</w:t>
      </w:r>
      <w:bookmarkEnd w:id="54"/>
      <w:bookmarkEnd w:id="55"/>
    </w:p>
    <w:p w14:paraId="3967AA6B" w14:textId="7981516C" w:rsidR="00C60AC2" w:rsidRPr="0057286C" w:rsidRDefault="00E06BE9" w:rsidP="00FB45C1">
      <w:pPr>
        <w:spacing w:after="160" w:line="259" w:lineRule="auto"/>
        <w:ind w:left="1440" w:right="72"/>
        <w:rPr>
          <w:rFonts w:asciiTheme="minorHAnsi" w:hAnsiTheme="minorHAnsi" w:cstheme="minorHAnsi"/>
        </w:rPr>
      </w:pPr>
      <w:r w:rsidRPr="0057286C">
        <w:rPr>
          <w:rFonts w:asciiTheme="minorHAnsi" w:hAnsiTheme="minorHAnsi" w:cstheme="minorHAnsi"/>
        </w:rPr>
        <w:t xml:space="preserve">The incident energy associated with an arc </w:t>
      </w:r>
      <w:r w:rsidR="00856B64" w:rsidRPr="0057286C">
        <w:rPr>
          <w:rFonts w:asciiTheme="minorHAnsi" w:hAnsiTheme="minorHAnsi" w:cstheme="minorHAnsi"/>
        </w:rPr>
        <w:t xml:space="preserve">flash is </w:t>
      </w:r>
      <w:r w:rsidRPr="0057286C">
        <w:rPr>
          <w:rFonts w:asciiTheme="minorHAnsi" w:hAnsiTheme="minorHAnsi" w:cstheme="minorHAnsi"/>
        </w:rPr>
        <w:t>dependent</w:t>
      </w:r>
      <w:r w:rsidR="00856B64" w:rsidRPr="0057286C">
        <w:rPr>
          <w:rFonts w:asciiTheme="minorHAnsi" w:hAnsiTheme="minorHAnsi" w:cstheme="minorHAnsi"/>
        </w:rPr>
        <w:t xml:space="preserve"> </w:t>
      </w:r>
      <w:r w:rsidRPr="0057286C">
        <w:rPr>
          <w:rFonts w:asciiTheme="minorHAnsi" w:hAnsiTheme="minorHAnsi" w:cstheme="minorHAnsi"/>
        </w:rPr>
        <w:t>upon the following parameters:</w:t>
      </w:r>
    </w:p>
    <w:p w14:paraId="2EDF2E60" w14:textId="629F014B" w:rsidR="00C60AC2" w:rsidRPr="0057286C" w:rsidRDefault="00856B64" w:rsidP="004B3F7E">
      <w:pPr>
        <w:pStyle w:val="ListParagraph"/>
        <w:numPr>
          <w:ilvl w:val="0"/>
          <w:numId w:val="28"/>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rPr>
        <w:t>The maximum</w:t>
      </w:r>
      <w:r w:rsidR="00E06BE9" w:rsidRPr="0057286C">
        <w:rPr>
          <w:rFonts w:asciiTheme="minorHAnsi" w:hAnsiTheme="minorHAnsi" w:cstheme="minorHAnsi"/>
        </w:rPr>
        <w:t xml:space="preserve"> "</w:t>
      </w:r>
      <w:r w:rsidRPr="0057286C">
        <w:rPr>
          <w:rFonts w:asciiTheme="minorHAnsi" w:hAnsiTheme="minorHAnsi" w:cstheme="minorHAnsi"/>
        </w:rPr>
        <w:t>bolted fault” three</w:t>
      </w:r>
      <w:r w:rsidR="00E06BE9" w:rsidRPr="0057286C">
        <w:rPr>
          <w:rFonts w:asciiTheme="minorHAnsi" w:hAnsiTheme="minorHAnsi" w:cstheme="minorHAnsi"/>
        </w:rPr>
        <w:t>-phase short-circuit current available at the equipment and the minimum fault level at which the arc will self-sustain.</w:t>
      </w:r>
    </w:p>
    <w:p w14:paraId="63EF5F19" w14:textId="76B98ABD" w:rsidR="00856B64" w:rsidRPr="0057286C" w:rsidRDefault="00856B64" w:rsidP="004B3F7E">
      <w:pPr>
        <w:pStyle w:val="ListParagraph"/>
        <w:numPr>
          <w:ilvl w:val="0"/>
          <w:numId w:val="28"/>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rPr>
        <w:t>The total</w:t>
      </w:r>
      <w:r w:rsidR="00E06BE9" w:rsidRPr="0057286C">
        <w:rPr>
          <w:rFonts w:asciiTheme="minorHAnsi" w:hAnsiTheme="minorHAnsi" w:cstheme="minorHAnsi"/>
        </w:rPr>
        <w:t xml:space="preserve"> protective device clearing </w:t>
      </w:r>
      <w:r w:rsidRPr="0057286C">
        <w:rPr>
          <w:rFonts w:asciiTheme="minorHAnsi" w:hAnsiTheme="minorHAnsi" w:cstheme="minorHAnsi"/>
        </w:rPr>
        <w:t>time (</w:t>
      </w:r>
      <w:r w:rsidR="00EC47EE" w:rsidRPr="0057286C">
        <w:rPr>
          <w:rFonts w:asciiTheme="minorHAnsi" w:hAnsiTheme="minorHAnsi" w:cstheme="minorHAnsi"/>
        </w:rPr>
        <w:t>upstream of</w:t>
      </w:r>
      <w:r w:rsidRPr="0057286C">
        <w:rPr>
          <w:rFonts w:asciiTheme="minorHAnsi" w:hAnsiTheme="minorHAnsi" w:cstheme="minorHAnsi"/>
        </w:rPr>
        <w:t xml:space="preserve"> the prospective</w:t>
      </w:r>
      <w:r w:rsidR="00E06BE9" w:rsidRPr="0057286C">
        <w:rPr>
          <w:rFonts w:asciiTheme="minorHAnsi" w:hAnsiTheme="minorHAnsi" w:cstheme="minorHAnsi"/>
        </w:rPr>
        <w:t xml:space="preserve"> arc location) at the maximum short-circuit current and the minimum </w:t>
      </w:r>
      <w:r w:rsidR="00EC47EE" w:rsidRPr="0057286C">
        <w:rPr>
          <w:rFonts w:asciiTheme="minorHAnsi" w:hAnsiTheme="minorHAnsi" w:cstheme="minorHAnsi"/>
        </w:rPr>
        <w:t>fault level at</w:t>
      </w:r>
      <w:r w:rsidR="00E06BE9" w:rsidRPr="0057286C">
        <w:rPr>
          <w:rFonts w:asciiTheme="minorHAnsi" w:hAnsiTheme="minorHAnsi" w:cstheme="minorHAnsi"/>
        </w:rPr>
        <w:t xml:space="preserve"> which the arc will self-sustain.</w:t>
      </w:r>
    </w:p>
    <w:p w14:paraId="7A8DDF5D" w14:textId="4B9DA45C" w:rsidR="00EC47EE" w:rsidRPr="0057286C" w:rsidRDefault="00E06BE9" w:rsidP="004B3F7E">
      <w:pPr>
        <w:pStyle w:val="ListParagraph"/>
        <w:numPr>
          <w:ilvl w:val="0"/>
          <w:numId w:val="28"/>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rPr>
        <w:t xml:space="preserve">The distance of the worker from the prospective arc for the task to be performed. </w:t>
      </w:r>
    </w:p>
    <w:p w14:paraId="5443A64D" w14:textId="1F446967" w:rsidR="00C60AC2" w:rsidRPr="0057286C" w:rsidRDefault="00E06BE9" w:rsidP="00EA3E8B">
      <w:pPr>
        <w:pStyle w:val="ListParagraph"/>
        <w:spacing w:after="160" w:line="259" w:lineRule="auto"/>
        <w:ind w:left="1440" w:right="72"/>
        <w:contextualSpacing w:val="0"/>
        <w:rPr>
          <w:rFonts w:asciiTheme="minorHAnsi" w:hAnsiTheme="minorHAnsi" w:cstheme="minorHAnsi"/>
        </w:rPr>
      </w:pPr>
      <w:r w:rsidRPr="0057286C">
        <w:rPr>
          <w:rFonts w:asciiTheme="minorHAnsi" w:hAnsiTheme="minorHAnsi" w:cstheme="minorHAnsi"/>
        </w:rPr>
        <w:t xml:space="preserve">The arc flash incident energy analysis results shown </w:t>
      </w:r>
      <w:r w:rsidR="00390AC8" w:rsidRPr="0057286C">
        <w:rPr>
          <w:rFonts w:asciiTheme="minorHAnsi" w:hAnsiTheme="minorHAnsi" w:cstheme="minorHAnsi"/>
        </w:rPr>
        <w:t xml:space="preserve">in </w:t>
      </w:r>
      <w:r w:rsidR="00165640">
        <w:rPr>
          <w:rFonts w:asciiTheme="minorHAnsi" w:hAnsiTheme="minorHAnsi" w:cstheme="minorHAnsi"/>
        </w:rPr>
        <w:t>Arc Flash Report</w:t>
      </w:r>
      <w:r w:rsidRPr="0057286C">
        <w:rPr>
          <w:rFonts w:asciiTheme="minorHAnsi" w:hAnsiTheme="minorHAnsi" w:cstheme="minorHAnsi"/>
        </w:rPr>
        <w:t xml:space="preserve"> are</w:t>
      </w:r>
      <w:r w:rsidR="000A1163" w:rsidRPr="0057286C">
        <w:rPr>
          <w:rFonts w:asciiTheme="minorHAnsi" w:hAnsiTheme="minorHAnsi" w:cstheme="minorHAnsi"/>
        </w:rPr>
        <w:t xml:space="preserve"> </w:t>
      </w:r>
      <w:r w:rsidRPr="0057286C">
        <w:rPr>
          <w:rFonts w:asciiTheme="minorHAnsi" w:hAnsiTheme="minorHAnsi" w:cstheme="minorHAnsi"/>
        </w:rPr>
        <w:t xml:space="preserve">based on </w:t>
      </w:r>
      <w:r w:rsidR="00390AC8" w:rsidRPr="0057286C">
        <w:rPr>
          <w:rFonts w:asciiTheme="minorHAnsi" w:hAnsiTheme="minorHAnsi" w:cstheme="minorHAnsi"/>
        </w:rPr>
        <w:t>a protective device clearing time</w:t>
      </w:r>
      <w:r w:rsidRPr="0057286C">
        <w:rPr>
          <w:rFonts w:asciiTheme="minorHAnsi" w:hAnsiTheme="minorHAnsi" w:cstheme="minorHAnsi"/>
        </w:rPr>
        <w:t xml:space="preserve"> </w:t>
      </w:r>
      <w:r w:rsidR="00165640">
        <w:rPr>
          <w:rFonts w:asciiTheme="minorHAnsi" w:hAnsiTheme="minorHAnsi" w:cstheme="minorHAnsi"/>
        </w:rPr>
        <w:t>up to a maximum of</w:t>
      </w:r>
      <w:r w:rsidRPr="0057286C">
        <w:rPr>
          <w:rFonts w:asciiTheme="minorHAnsi" w:hAnsiTheme="minorHAnsi" w:cstheme="minorHAnsi"/>
        </w:rPr>
        <w:t xml:space="preserve"> 2 seconds.  This is based on IEEE </w:t>
      </w:r>
      <w:r w:rsidR="00390AC8" w:rsidRPr="0057286C">
        <w:rPr>
          <w:rFonts w:asciiTheme="minorHAnsi" w:hAnsiTheme="minorHAnsi" w:cstheme="minorHAnsi"/>
        </w:rPr>
        <w:t>Std 1584</w:t>
      </w:r>
      <w:r w:rsidRPr="0057286C">
        <w:rPr>
          <w:rFonts w:asciiTheme="minorHAnsi" w:hAnsiTheme="minorHAnsi" w:cstheme="minorHAnsi"/>
        </w:rPr>
        <w:t xml:space="preserve"> which states in Annex B, Instructions and Examples; "If the time is longer than two </w:t>
      </w:r>
      <w:r w:rsidR="00390AC8" w:rsidRPr="0057286C">
        <w:rPr>
          <w:rFonts w:asciiTheme="minorHAnsi" w:hAnsiTheme="minorHAnsi" w:cstheme="minorHAnsi"/>
        </w:rPr>
        <w:t>seconds, consider</w:t>
      </w:r>
      <w:r w:rsidRPr="0057286C">
        <w:rPr>
          <w:rFonts w:asciiTheme="minorHAnsi" w:hAnsiTheme="minorHAnsi" w:cstheme="minorHAnsi"/>
        </w:rPr>
        <w:t xml:space="preserve"> how long a person is likely to remain in the </w:t>
      </w:r>
      <w:r w:rsidR="00390AC8" w:rsidRPr="0057286C">
        <w:rPr>
          <w:rFonts w:asciiTheme="minorHAnsi" w:hAnsiTheme="minorHAnsi" w:cstheme="minorHAnsi"/>
        </w:rPr>
        <w:t>location of</w:t>
      </w:r>
      <w:r w:rsidRPr="0057286C">
        <w:rPr>
          <w:rFonts w:asciiTheme="minorHAnsi" w:hAnsiTheme="minorHAnsi" w:cstheme="minorHAnsi"/>
        </w:rPr>
        <w:t xml:space="preserve"> the arc flash.  It is likely that a person </w:t>
      </w:r>
      <w:r w:rsidR="00EC47EE" w:rsidRPr="0057286C">
        <w:rPr>
          <w:rFonts w:asciiTheme="minorHAnsi" w:hAnsiTheme="minorHAnsi" w:cstheme="minorHAnsi"/>
        </w:rPr>
        <w:t>exposed to</w:t>
      </w:r>
      <w:r w:rsidRPr="0057286C">
        <w:rPr>
          <w:rFonts w:asciiTheme="minorHAnsi" w:hAnsiTheme="minorHAnsi" w:cstheme="minorHAnsi"/>
        </w:rPr>
        <w:t xml:space="preserve"> an arc </w:t>
      </w:r>
      <w:r w:rsidR="00EC47EE" w:rsidRPr="0057286C">
        <w:rPr>
          <w:rFonts w:asciiTheme="minorHAnsi" w:hAnsiTheme="minorHAnsi" w:cstheme="minorHAnsi"/>
        </w:rPr>
        <w:t>flash will</w:t>
      </w:r>
      <w:r w:rsidRPr="0057286C">
        <w:rPr>
          <w:rFonts w:asciiTheme="minorHAnsi" w:hAnsiTheme="minorHAnsi" w:cstheme="minorHAnsi"/>
        </w:rPr>
        <w:t xml:space="preserve"> move </w:t>
      </w:r>
      <w:r w:rsidR="00EC47EE" w:rsidRPr="0057286C">
        <w:rPr>
          <w:rFonts w:asciiTheme="minorHAnsi" w:hAnsiTheme="minorHAnsi" w:cstheme="minorHAnsi"/>
        </w:rPr>
        <w:t>away quickly if</w:t>
      </w:r>
      <w:r w:rsidRPr="0057286C">
        <w:rPr>
          <w:rFonts w:asciiTheme="minorHAnsi" w:hAnsiTheme="minorHAnsi" w:cstheme="minorHAnsi"/>
        </w:rPr>
        <w:t xml:space="preserve"> it is physically </w:t>
      </w:r>
      <w:r w:rsidR="00EC47EE" w:rsidRPr="0057286C">
        <w:rPr>
          <w:rFonts w:asciiTheme="minorHAnsi" w:hAnsiTheme="minorHAnsi" w:cstheme="minorHAnsi"/>
        </w:rPr>
        <w:t>possible, and</w:t>
      </w:r>
      <w:r w:rsidRPr="0057286C">
        <w:rPr>
          <w:rFonts w:asciiTheme="minorHAnsi" w:hAnsiTheme="minorHAnsi" w:cstheme="minorHAnsi"/>
        </w:rPr>
        <w:t xml:space="preserve"> two </w:t>
      </w:r>
      <w:r w:rsidR="00EC47EE" w:rsidRPr="0057286C">
        <w:rPr>
          <w:rFonts w:asciiTheme="minorHAnsi" w:hAnsiTheme="minorHAnsi" w:cstheme="minorHAnsi"/>
        </w:rPr>
        <w:t>seconds is</w:t>
      </w:r>
      <w:r w:rsidRPr="0057286C">
        <w:rPr>
          <w:rFonts w:asciiTheme="minorHAnsi" w:hAnsiTheme="minorHAnsi" w:cstheme="minorHAnsi"/>
        </w:rPr>
        <w:t xml:space="preserve"> a </w:t>
      </w:r>
      <w:r w:rsidR="00EC47EE" w:rsidRPr="0057286C">
        <w:rPr>
          <w:rFonts w:asciiTheme="minorHAnsi" w:hAnsiTheme="minorHAnsi" w:cstheme="minorHAnsi"/>
        </w:rPr>
        <w:t>reasonable maximum</w:t>
      </w:r>
      <w:r w:rsidR="00B27285" w:rsidRPr="0057286C">
        <w:rPr>
          <w:rFonts w:asciiTheme="minorHAnsi" w:hAnsiTheme="minorHAnsi" w:cstheme="minorHAnsi"/>
        </w:rPr>
        <w:t xml:space="preserve"> </w:t>
      </w:r>
      <w:r w:rsidR="00EC47EE" w:rsidRPr="0057286C">
        <w:rPr>
          <w:rFonts w:asciiTheme="minorHAnsi" w:hAnsiTheme="minorHAnsi" w:cstheme="minorHAnsi"/>
        </w:rPr>
        <w:t>time for</w:t>
      </w:r>
      <w:r w:rsidRPr="0057286C">
        <w:rPr>
          <w:rFonts w:asciiTheme="minorHAnsi" w:hAnsiTheme="minorHAnsi" w:cstheme="minorHAnsi"/>
        </w:rPr>
        <w:t xml:space="preserve"> calculations.  A person in a </w:t>
      </w:r>
      <w:r w:rsidR="00EC47EE" w:rsidRPr="0057286C">
        <w:rPr>
          <w:rFonts w:asciiTheme="minorHAnsi" w:hAnsiTheme="minorHAnsi" w:cstheme="minorHAnsi"/>
        </w:rPr>
        <w:t>bucket truck or</w:t>
      </w:r>
      <w:r w:rsidRPr="0057286C">
        <w:rPr>
          <w:rFonts w:asciiTheme="minorHAnsi" w:hAnsiTheme="minorHAnsi" w:cstheme="minorHAnsi"/>
        </w:rPr>
        <w:t xml:space="preserve"> a </w:t>
      </w:r>
      <w:r w:rsidR="00EC47EE" w:rsidRPr="0057286C">
        <w:rPr>
          <w:rFonts w:asciiTheme="minorHAnsi" w:hAnsiTheme="minorHAnsi" w:cstheme="minorHAnsi"/>
        </w:rPr>
        <w:t>person who</w:t>
      </w:r>
      <w:r w:rsidRPr="0057286C">
        <w:rPr>
          <w:rFonts w:asciiTheme="minorHAnsi" w:hAnsiTheme="minorHAnsi" w:cstheme="minorHAnsi"/>
        </w:rPr>
        <w:t xml:space="preserve"> </w:t>
      </w:r>
      <w:r w:rsidR="00EC47EE" w:rsidRPr="0057286C">
        <w:rPr>
          <w:rFonts w:asciiTheme="minorHAnsi" w:hAnsiTheme="minorHAnsi" w:cstheme="minorHAnsi"/>
        </w:rPr>
        <w:t>has crawled into</w:t>
      </w:r>
      <w:r w:rsidR="00B27285" w:rsidRPr="0057286C">
        <w:rPr>
          <w:rFonts w:asciiTheme="minorHAnsi" w:hAnsiTheme="minorHAnsi" w:cstheme="minorHAnsi"/>
        </w:rPr>
        <w:t xml:space="preserve"> </w:t>
      </w:r>
      <w:r w:rsidRPr="0057286C">
        <w:rPr>
          <w:rFonts w:asciiTheme="minorHAnsi" w:hAnsiTheme="minorHAnsi" w:cstheme="minorHAnsi"/>
        </w:rPr>
        <w:t xml:space="preserve">equipment will need </w:t>
      </w:r>
      <w:r w:rsidR="00EC47EE" w:rsidRPr="0057286C">
        <w:rPr>
          <w:rFonts w:asciiTheme="minorHAnsi" w:hAnsiTheme="minorHAnsi" w:cstheme="minorHAnsi"/>
        </w:rPr>
        <w:t>more time</w:t>
      </w:r>
      <w:r w:rsidRPr="0057286C">
        <w:rPr>
          <w:rFonts w:asciiTheme="minorHAnsi" w:hAnsiTheme="minorHAnsi" w:cstheme="minorHAnsi"/>
        </w:rPr>
        <w:t xml:space="preserve"> to move away."</w:t>
      </w:r>
    </w:p>
    <w:p w14:paraId="097EA68B" w14:textId="34E84FB2" w:rsidR="00C60AC2" w:rsidRPr="0057286C" w:rsidRDefault="00E06BE9" w:rsidP="00A44337">
      <w:pPr>
        <w:spacing w:after="160" w:line="259" w:lineRule="auto"/>
        <w:ind w:left="1440" w:right="72"/>
        <w:rPr>
          <w:rFonts w:asciiTheme="minorHAnsi" w:hAnsiTheme="minorHAnsi" w:cstheme="minorHAnsi"/>
          <w:color w:val="111111"/>
          <w:w w:val="63"/>
        </w:rPr>
      </w:pPr>
      <w:r w:rsidRPr="0057286C">
        <w:rPr>
          <w:rFonts w:asciiTheme="minorHAnsi" w:hAnsiTheme="minorHAnsi" w:cstheme="minorHAnsi"/>
        </w:rPr>
        <w:lastRenderedPageBreak/>
        <w:t xml:space="preserve">Two </w:t>
      </w:r>
      <w:r w:rsidR="00EC47EE" w:rsidRPr="0057286C">
        <w:rPr>
          <w:rFonts w:asciiTheme="minorHAnsi" w:hAnsiTheme="minorHAnsi" w:cstheme="minorHAnsi"/>
        </w:rPr>
        <w:t>calculations are typically</w:t>
      </w:r>
      <w:r w:rsidRPr="0057286C">
        <w:rPr>
          <w:rFonts w:asciiTheme="minorHAnsi" w:hAnsiTheme="minorHAnsi" w:cstheme="minorHAnsi"/>
        </w:rPr>
        <w:t xml:space="preserve"> provided for labels on locations where there is adequate separation between the line side terminals of the main protective device,</w:t>
      </w:r>
      <w:r w:rsidR="00544D1A" w:rsidRPr="0057286C">
        <w:rPr>
          <w:rFonts w:asciiTheme="minorHAnsi" w:hAnsiTheme="minorHAnsi" w:cstheme="minorHAnsi"/>
        </w:rPr>
        <w:t xml:space="preserve"> </w:t>
      </w:r>
      <w:r w:rsidRPr="0057286C">
        <w:rPr>
          <w:rFonts w:asciiTheme="minorHAnsi" w:hAnsiTheme="minorHAnsi" w:cstheme="minorHAnsi"/>
        </w:rPr>
        <w:t xml:space="preserve">and the work location.   The "Load Side" calculation provides the incident energy based on the main protective device </w:t>
      </w:r>
      <w:r w:rsidR="00544D1A" w:rsidRPr="0057286C">
        <w:rPr>
          <w:rFonts w:asciiTheme="minorHAnsi" w:hAnsiTheme="minorHAnsi" w:cstheme="minorHAnsi"/>
        </w:rPr>
        <w:t>clearing in</w:t>
      </w:r>
      <w:r w:rsidRPr="0057286C">
        <w:rPr>
          <w:rFonts w:asciiTheme="minorHAnsi" w:hAnsiTheme="minorHAnsi" w:cstheme="minorHAnsi"/>
        </w:rPr>
        <w:t xml:space="preserve"> the event of an arc </w:t>
      </w:r>
      <w:r w:rsidR="00544D1A" w:rsidRPr="0057286C">
        <w:rPr>
          <w:rFonts w:asciiTheme="minorHAnsi" w:hAnsiTheme="minorHAnsi" w:cstheme="minorHAnsi"/>
        </w:rPr>
        <w:t>flash incident</w:t>
      </w:r>
      <w:r w:rsidRPr="0057286C">
        <w:rPr>
          <w:rFonts w:asciiTheme="minorHAnsi" w:hAnsiTheme="minorHAnsi" w:cstheme="minorHAnsi"/>
        </w:rPr>
        <w:t xml:space="preserve">.  If the work location or task is such that the main breaker may not trip in the event of an arc </w:t>
      </w:r>
      <w:r w:rsidR="00544D1A" w:rsidRPr="0057286C">
        <w:rPr>
          <w:rFonts w:asciiTheme="minorHAnsi" w:hAnsiTheme="minorHAnsi" w:cstheme="minorHAnsi"/>
        </w:rPr>
        <w:t>flash incident, then</w:t>
      </w:r>
      <w:r w:rsidRPr="0057286C">
        <w:rPr>
          <w:rFonts w:asciiTheme="minorHAnsi" w:hAnsiTheme="minorHAnsi" w:cstheme="minorHAnsi"/>
        </w:rPr>
        <w:t xml:space="preserve"> the "Line Side" </w:t>
      </w:r>
      <w:r w:rsidR="00544D1A" w:rsidRPr="0057286C">
        <w:rPr>
          <w:rFonts w:asciiTheme="minorHAnsi" w:hAnsiTheme="minorHAnsi" w:cstheme="minorHAnsi"/>
        </w:rPr>
        <w:t>calculation for incident</w:t>
      </w:r>
      <w:r w:rsidRPr="0057286C">
        <w:rPr>
          <w:rFonts w:asciiTheme="minorHAnsi" w:hAnsiTheme="minorHAnsi" w:cstheme="minorHAnsi"/>
        </w:rPr>
        <w:t xml:space="preserve"> energy should be observed.  This could occur if the main breaker </w:t>
      </w:r>
      <w:r w:rsidR="00544D1A" w:rsidRPr="0057286C">
        <w:rPr>
          <w:rFonts w:asciiTheme="minorHAnsi" w:hAnsiTheme="minorHAnsi" w:cstheme="minorHAnsi"/>
        </w:rPr>
        <w:t>is being</w:t>
      </w:r>
      <w:r w:rsidRPr="0057286C">
        <w:rPr>
          <w:rFonts w:asciiTheme="minorHAnsi" w:hAnsiTheme="minorHAnsi" w:cstheme="minorHAnsi"/>
        </w:rPr>
        <w:t xml:space="preserve"> </w:t>
      </w:r>
      <w:proofErr w:type="gramStart"/>
      <w:r w:rsidRPr="0057286C">
        <w:rPr>
          <w:rFonts w:asciiTheme="minorHAnsi" w:hAnsiTheme="minorHAnsi" w:cstheme="minorHAnsi"/>
        </w:rPr>
        <w:t>racked-</w:t>
      </w:r>
      <w:r w:rsidR="00544D1A" w:rsidRPr="0057286C">
        <w:rPr>
          <w:rFonts w:asciiTheme="minorHAnsi" w:hAnsiTheme="minorHAnsi" w:cstheme="minorHAnsi"/>
        </w:rPr>
        <w:t>out</w:t>
      </w:r>
      <w:proofErr w:type="gramEnd"/>
      <w:r w:rsidR="00544D1A" w:rsidRPr="0057286C">
        <w:rPr>
          <w:rFonts w:asciiTheme="minorHAnsi" w:hAnsiTheme="minorHAnsi" w:cstheme="minorHAnsi"/>
        </w:rPr>
        <w:t>, and</w:t>
      </w:r>
      <w:r w:rsidRPr="0057286C">
        <w:rPr>
          <w:rFonts w:asciiTheme="minorHAnsi" w:hAnsiTheme="minorHAnsi" w:cstheme="minorHAnsi"/>
        </w:rPr>
        <w:t xml:space="preserve"> a fault </w:t>
      </w:r>
      <w:proofErr w:type="gramStart"/>
      <w:r w:rsidRPr="0057286C">
        <w:rPr>
          <w:rFonts w:asciiTheme="minorHAnsi" w:hAnsiTheme="minorHAnsi" w:cstheme="minorHAnsi"/>
        </w:rPr>
        <w:t>occurred</w:t>
      </w:r>
      <w:proofErr w:type="gramEnd"/>
      <w:r w:rsidRPr="0057286C">
        <w:rPr>
          <w:rFonts w:asciiTheme="minorHAnsi" w:hAnsiTheme="minorHAnsi" w:cstheme="minorHAnsi"/>
        </w:rPr>
        <w:t xml:space="preserve"> on the </w:t>
      </w:r>
      <w:r w:rsidR="00544D1A" w:rsidRPr="0057286C">
        <w:rPr>
          <w:rFonts w:asciiTheme="minorHAnsi" w:hAnsiTheme="minorHAnsi" w:cstheme="minorHAnsi"/>
        </w:rPr>
        <w:t>line terminals</w:t>
      </w:r>
      <w:r w:rsidRPr="0057286C">
        <w:rPr>
          <w:rFonts w:asciiTheme="minorHAnsi" w:hAnsiTheme="minorHAnsi" w:cstheme="minorHAnsi"/>
        </w:rPr>
        <w:t xml:space="preserve">.  For this </w:t>
      </w:r>
      <w:r w:rsidR="00544D1A" w:rsidRPr="0057286C">
        <w:rPr>
          <w:rFonts w:asciiTheme="minorHAnsi" w:hAnsiTheme="minorHAnsi" w:cstheme="minorHAnsi"/>
        </w:rPr>
        <w:t>case, the</w:t>
      </w:r>
      <w:r w:rsidRPr="0057286C">
        <w:rPr>
          <w:rFonts w:asciiTheme="minorHAnsi" w:hAnsiTheme="minorHAnsi" w:cstheme="minorHAnsi"/>
        </w:rPr>
        <w:t xml:space="preserve"> next upstream device </w:t>
      </w:r>
      <w:r w:rsidR="00544D1A" w:rsidRPr="0057286C">
        <w:rPr>
          <w:rFonts w:asciiTheme="minorHAnsi" w:hAnsiTheme="minorHAnsi" w:cstheme="minorHAnsi"/>
        </w:rPr>
        <w:t>is the</w:t>
      </w:r>
      <w:r w:rsidRPr="0057286C">
        <w:rPr>
          <w:rFonts w:asciiTheme="minorHAnsi" w:hAnsiTheme="minorHAnsi" w:cstheme="minorHAnsi"/>
        </w:rPr>
        <w:t xml:space="preserve"> one that must clear the fault.</w:t>
      </w:r>
    </w:p>
    <w:p w14:paraId="1B575B5B" w14:textId="6B148F9D" w:rsidR="00C60AC2" w:rsidRPr="0057286C" w:rsidRDefault="00E06BE9" w:rsidP="00FB45C1">
      <w:pPr>
        <w:spacing w:after="160" w:line="259" w:lineRule="auto"/>
        <w:ind w:left="1440"/>
        <w:rPr>
          <w:rFonts w:asciiTheme="minorHAnsi" w:hAnsiTheme="minorHAnsi" w:cstheme="minorHAnsi"/>
        </w:rPr>
      </w:pPr>
      <w:r w:rsidRPr="0057286C">
        <w:rPr>
          <w:rFonts w:asciiTheme="minorHAnsi" w:hAnsiTheme="minorHAnsi" w:cstheme="minorHAnsi"/>
        </w:rPr>
        <w:t xml:space="preserve">The fault current cannot easily </w:t>
      </w:r>
      <w:r w:rsidR="00DA373A" w:rsidRPr="0057286C">
        <w:rPr>
          <w:rFonts w:asciiTheme="minorHAnsi" w:hAnsiTheme="minorHAnsi" w:cstheme="minorHAnsi"/>
        </w:rPr>
        <w:t>be reduced, nor</w:t>
      </w:r>
      <w:r w:rsidRPr="0057286C">
        <w:rPr>
          <w:rFonts w:asciiTheme="minorHAnsi" w:hAnsiTheme="minorHAnsi" w:cstheme="minorHAnsi"/>
        </w:rPr>
        <w:t xml:space="preserve"> can the working distance be easily increased to lessen the incident energy.  </w:t>
      </w:r>
      <w:r w:rsidR="00DA373A" w:rsidRPr="0057286C">
        <w:rPr>
          <w:rFonts w:asciiTheme="minorHAnsi" w:hAnsiTheme="minorHAnsi" w:cstheme="minorHAnsi"/>
        </w:rPr>
        <w:t>In many</w:t>
      </w:r>
      <w:r w:rsidRPr="0057286C">
        <w:rPr>
          <w:rFonts w:asciiTheme="minorHAnsi" w:hAnsiTheme="minorHAnsi" w:cstheme="minorHAnsi"/>
        </w:rPr>
        <w:t xml:space="preserve"> locations the protective device setting can be </w:t>
      </w:r>
      <w:r w:rsidR="00DA373A" w:rsidRPr="0057286C">
        <w:rPr>
          <w:rFonts w:asciiTheme="minorHAnsi" w:hAnsiTheme="minorHAnsi" w:cstheme="minorHAnsi"/>
        </w:rPr>
        <w:t>adjusted,</w:t>
      </w:r>
      <w:r w:rsidRPr="0057286C">
        <w:rPr>
          <w:rFonts w:asciiTheme="minorHAnsi" w:hAnsiTheme="minorHAnsi" w:cstheme="minorHAnsi"/>
        </w:rPr>
        <w:t xml:space="preserve"> or the trip unit upgraded to decrease </w:t>
      </w:r>
      <w:proofErr w:type="gramStart"/>
      <w:r w:rsidRPr="0057286C">
        <w:rPr>
          <w:rFonts w:asciiTheme="minorHAnsi" w:hAnsiTheme="minorHAnsi" w:cstheme="minorHAnsi"/>
        </w:rPr>
        <w:t>the device</w:t>
      </w:r>
      <w:proofErr w:type="gramEnd"/>
      <w:r w:rsidRPr="0057286C">
        <w:rPr>
          <w:rFonts w:asciiTheme="minorHAnsi" w:hAnsiTheme="minorHAnsi" w:cstheme="minorHAnsi"/>
        </w:rPr>
        <w:t xml:space="preserve"> interrupting time that will in turn decrease the incident energy.  For a </w:t>
      </w:r>
      <w:r w:rsidR="00DA373A" w:rsidRPr="0057286C">
        <w:rPr>
          <w:rFonts w:asciiTheme="minorHAnsi" w:hAnsiTheme="minorHAnsi" w:cstheme="minorHAnsi"/>
        </w:rPr>
        <w:t>critical electrical</w:t>
      </w:r>
      <w:r w:rsidRPr="0057286C">
        <w:rPr>
          <w:rFonts w:asciiTheme="minorHAnsi" w:hAnsiTheme="minorHAnsi" w:cstheme="minorHAnsi"/>
        </w:rPr>
        <w:t xml:space="preserve"> distribution </w:t>
      </w:r>
      <w:r w:rsidR="00DA373A" w:rsidRPr="0057286C">
        <w:rPr>
          <w:rFonts w:asciiTheme="minorHAnsi" w:hAnsiTheme="minorHAnsi" w:cstheme="minorHAnsi"/>
        </w:rPr>
        <w:t>system, it</w:t>
      </w:r>
      <w:r w:rsidRPr="0057286C">
        <w:rPr>
          <w:rFonts w:asciiTheme="minorHAnsi" w:hAnsiTheme="minorHAnsi" w:cstheme="minorHAnsi"/>
        </w:rPr>
        <w:t xml:space="preserve"> is essential that the </w:t>
      </w:r>
      <w:proofErr w:type="gramStart"/>
      <w:r w:rsidRPr="0057286C">
        <w:rPr>
          <w:rFonts w:asciiTheme="minorHAnsi" w:hAnsiTheme="minorHAnsi" w:cstheme="minorHAnsi"/>
        </w:rPr>
        <w:t>system</w:t>
      </w:r>
      <w:proofErr w:type="gramEnd"/>
      <w:r w:rsidRPr="0057286C">
        <w:rPr>
          <w:rFonts w:asciiTheme="minorHAnsi" w:hAnsiTheme="minorHAnsi" w:cstheme="minorHAnsi"/>
        </w:rPr>
        <w:t xml:space="preserve"> reliability </w:t>
      </w:r>
      <w:r w:rsidR="00DA373A" w:rsidRPr="0057286C">
        <w:rPr>
          <w:rFonts w:asciiTheme="minorHAnsi" w:hAnsiTheme="minorHAnsi" w:cstheme="minorHAnsi"/>
        </w:rPr>
        <w:t>is not</w:t>
      </w:r>
      <w:r w:rsidRPr="0057286C">
        <w:rPr>
          <w:rFonts w:asciiTheme="minorHAnsi" w:hAnsiTheme="minorHAnsi" w:cstheme="minorHAnsi"/>
        </w:rPr>
        <w:t xml:space="preserve"> compromised.  Settings for protective devices cannot be adjusted if the chance of nuisance trips within critical circuits is introduced.  Each location where the incident energy is determined to be unacceptable by the facility </w:t>
      </w:r>
      <w:proofErr w:type="gramStart"/>
      <w:r w:rsidRPr="0057286C">
        <w:rPr>
          <w:rFonts w:asciiTheme="minorHAnsi" w:hAnsiTheme="minorHAnsi" w:cstheme="minorHAnsi"/>
        </w:rPr>
        <w:t>Owner</w:t>
      </w:r>
      <w:r w:rsidR="00B27285" w:rsidRPr="0057286C">
        <w:rPr>
          <w:rFonts w:asciiTheme="minorHAnsi" w:hAnsiTheme="minorHAnsi" w:cstheme="minorHAnsi"/>
        </w:rPr>
        <w:t>,</w:t>
      </w:r>
      <w:proofErr w:type="gramEnd"/>
      <w:r w:rsidR="004D2400" w:rsidRPr="0057286C">
        <w:rPr>
          <w:rFonts w:asciiTheme="minorHAnsi" w:hAnsiTheme="minorHAnsi" w:cstheme="minorHAnsi"/>
        </w:rPr>
        <w:t xml:space="preserve"> </w:t>
      </w:r>
      <w:r w:rsidRPr="0057286C">
        <w:rPr>
          <w:rFonts w:asciiTheme="minorHAnsi" w:hAnsiTheme="minorHAnsi" w:cstheme="minorHAnsi"/>
        </w:rPr>
        <w:t xml:space="preserve">must be individually evaluated to determine </w:t>
      </w:r>
      <w:r w:rsidR="00DA373A" w:rsidRPr="0057286C">
        <w:rPr>
          <w:rFonts w:asciiTheme="minorHAnsi" w:hAnsiTheme="minorHAnsi" w:cstheme="minorHAnsi"/>
        </w:rPr>
        <w:t>the most effective means of</w:t>
      </w:r>
      <w:r w:rsidRPr="0057286C">
        <w:rPr>
          <w:rFonts w:asciiTheme="minorHAnsi" w:hAnsiTheme="minorHAnsi" w:cstheme="minorHAnsi"/>
        </w:rPr>
        <w:t xml:space="preserve"> </w:t>
      </w:r>
      <w:r w:rsidR="00DA373A" w:rsidRPr="0057286C">
        <w:rPr>
          <w:rFonts w:asciiTheme="minorHAnsi" w:hAnsiTheme="minorHAnsi" w:cstheme="minorHAnsi"/>
        </w:rPr>
        <w:t>reducing the incident energy</w:t>
      </w:r>
      <w:r w:rsidRPr="0057286C">
        <w:rPr>
          <w:rFonts w:asciiTheme="minorHAnsi" w:hAnsiTheme="minorHAnsi" w:cstheme="minorHAnsi"/>
        </w:rPr>
        <w:t xml:space="preserve"> </w:t>
      </w:r>
      <w:r w:rsidR="00DA373A" w:rsidRPr="0057286C">
        <w:rPr>
          <w:rFonts w:asciiTheme="minorHAnsi" w:hAnsiTheme="minorHAnsi" w:cstheme="minorHAnsi"/>
        </w:rPr>
        <w:t>while maintaining the</w:t>
      </w:r>
      <w:r w:rsidRPr="0057286C">
        <w:rPr>
          <w:rFonts w:asciiTheme="minorHAnsi" w:hAnsiTheme="minorHAnsi" w:cstheme="minorHAnsi"/>
        </w:rPr>
        <w:t xml:space="preserve"> highest degree of reliability.</w:t>
      </w:r>
    </w:p>
    <w:p w14:paraId="5B3BE6AA" w14:textId="0CD5BD42" w:rsidR="00C60AC2" w:rsidRPr="0057286C" w:rsidRDefault="007341A8" w:rsidP="00FB45C1">
      <w:pPr>
        <w:pStyle w:val="Heading2"/>
        <w:numPr>
          <w:ilvl w:val="0"/>
          <w:numId w:val="0"/>
        </w:numPr>
        <w:spacing w:after="160" w:line="259" w:lineRule="auto"/>
        <w:ind w:left="1440" w:hanging="720"/>
        <w:contextualSpacing/>
        <w:rPr>
          <w:rFonts w:asciiTheme="minorHAnsi" w:hAnsiTheme="minorHAnsi" w:cstheme="minorHAnsi"/>
        </w:rPr>
      </w:pPr>
      <w:bookmarkStart w:id="56" w:name="_Toc62653118"/>
      <w:bookmarkStart w:id="57" w:name="_Toc67048727"/>
      <w:r>
        <w:rPr>
          <w:rFonts w:asciiTheme="minorHAnsi" w:hAnsiTheme="minorHAnsi" w:cstheme="minorHAnsi"/>
          <w:spacing w:val="-1"/>
        </w:rPr>
        <w:t>4</w:t>
      </w:r>
      <w:r w:rsidR="00E06BE9" w:rsidRPr="0057286C">
        <w:rPr>
          <w:rFonts w:asciiTheme="minorHAnsi" w:hAnsiTheme="minorHAnsi" w:cstheme="minorHAnsi"/>
        </w:rPr>
        <w:t>.4</w:t>
      </w:r>
      <w:r w:rsidR="00283F5F" w:rsidRPr="0057286C">
        <w:rPr>
          <w:rFonts w:asciiTheme="minorHAnsi" w:hAnsiTheme="minorHAnsi" w:cstheme="minorHAnsi"/>
        </w:rPr>
        <w:tab/>
      </w:r>
      <w:r w:rsidR="00E06BE9" w:rsidRPr="0057286C">
        <w:rPr>
          <w:rFonts w:asciiTheme="minorHAnsi" w:hAnsiTheme="minorHAnsi" w:cstheme="minorHAnsi"/>
        </w:rPr>
        <w:t>A</w:t>
      </w:r>
      <w:r w:rsidR="00E06BE9" w:rsidRPr="0057286C">
        <w:rPr>
          <w:rFonts w:asciiTheme="minorHAnsi" w:hAnsiTheme="minorHAnsi" w:cstheme="minorHAnsi"/>
          <w:spacing w:val="-1"/>
        </w:rPr>
        <w:t>r</w:t>
      </w:r>
      <w:r w:rsidR="00E06BE9" w:rsidRPr="0057286C">
        <w:rPr>
          <w:rFonts w:asciiTheme="minorHAnsi" w:hAnsiTheme="minorHAnsi" w:cstheme="minorHAnsi"/>
        </w:rPr>
        <w:t>c</w:t>
      </w:r>
      <w:r w:rsidR="00E06BE9" w:rsidRPr="0057286C">
        <w:rPr>
          <w:rFonts w:asciiTheme="minorHAnsi" w:hAnsiTheme="minorHAnsi" w:cstheme="minorHAnsi"/>
          <w:spacing w:val="15"/>
        </w:rPr>
        <w:t xml:space="preserve"> </w:t>
      </w:r>
      <w:r w:rsidR="00E06BE9" w:rsidRPr="0057286C">
        <w:rPr>
          <w:rFonts w:asciiTheme="minorHAnsi" w:hAnsiTheme="minorHAnsi" w:cstheme="minorHAnsi"/>
          <w:spacing w:val="-1"/>
        </w:rPr>
        <w:t>F</w:t>
      </w:r>
      <w:r w:rsidR="00E06BE9" w:rsidRPr="0057286C">
        <w:rPr>
          <w:rFonts w:asciiTheme="minorHAnsi" w:hAnsiTheme="minorHAnsi" w:cstheme="minorHAnsi"/>
        </w:rPr>
        <w:t>l</w:t>
      </w:r>
      <w:r w:rsidR="00E06BE9" w:rsidRPr="0057286C">
        <w:rPr>
          <w:rFonts w:asciiTheme="minorHAnsi" w:hAnsiTheme="minorHAnsi" w:cstheme="minorHAnsi"/>
          <w:spacing w:val="-1"/>
        </w:rPr>
        <w:t>a</w:t>
      </w:r>
      <w:r w:rsidR="00E06BE9" w:rsidRPr="0057286C">
        <w:rPr>
          <w:rFonts w:asciiTheme="minorHAnsi" w:hAnsiTheme="minorHAnsi" w:cstheme="minorHAnsi"/>
        </w:rPr>
        <w:t>sh</w:t>
      </w:r>
      <w:r w:rsidR="00E06BE9" w:rsidRPr="0057286C">
        <w:rPr>
          <w:rFonts w:asciiTheme="minorHAnsi" w:hAnsiTheme="minorHAnsi" w:cstheme="minorHAnsi"/>
          <w:spacing w:val="-4"/>
        </w:rPr>
        <w:t xml:space="preserve"> </w:t>
      </w:r>
      <w:r w:rsidR="00952883">
        <w:rPr>
          <w:rFonts w:asciiTheme="minorHAnsi" w:hAnsiTheme="minorHAnsi" w:cstheme="minorHAnsi"/>
        </w:rPr>
        <w:t>Report</w:t>
      </w:r>
      <w:r w:rsidR="00E06BE9" w:rsidRPr="0057286C">
        <w:rPr>
          <w:rFonts w:asciiTheme="minorHAnsi" w:hAnsiTheme="minorHAnsi" w:cstheme="minorHAnsi"/>
          <w:spacing w:val="24"/>
        </w:rPr>
        <w:t xml:space="preserve"> </w:t>
      </w:r>
      <w:r w:rsidR="00E06BE9" w:rsidRPr="0057286C">
        <w:rPr>
          <w:rFonts w:asciiTheme="minorHAnsi" w:hAnsiTheme="minorHAnsi" w:cstheme="minorHAnsi"/>
          <w:spacing w:val="-1"/>
        </w:rPr>
        <w:t>H</w:t>
      </w:r>
      <w:r w:rsidR="00E06BE9" w:rsidRPr="0057286C">
        <w:rPr>
          <w:rFonts w:asciiTheme="minorHAnsi" w:hAnsiTheme="minorHAnsi" w:cstheme="minorHAnsi"/>
        </w:rPr>
        <w:t>ea</w:t>
      </w:r>
      <w:r w:rsidR="00E06BE9" w:rsidRPr="0057286C">
        <w:rPr>
          <w:rFonts w:asciiTheme="minorHAnsi" w:hAnsiTheme="minorHAnsi" w:cstheme="minorHAnsi"/>
          <w:spacing w:val="-1"/>
        </w:rPr>
        <w:t>d</w:t>
      </w:r>
      <w:r w:rsidR="00E06BE9" w:rsidRPr="0057286C">
        <w:rPr>
          <w:rFonts w:asciiTheme="minorHAnsi" w:hAnsiTheme="minorHAnsi" w:cstheme="minorHAnsi"/>
        </w:rPr>
        <w:t>i</w:t>
      </w:r>
      <w:r w:rsidR="00E06BE9" w:rsidRPr="0057286C">
        <w:rPr>
          <w:rFonts w:asciiTheme="minorHAnsi" w:hAnsiTheme="minorHAnsi" w:cstheme="minorHAnsi"/>
          <w:spacing w:val="-1"/>
        </w:rPr>
        <w:t>n</w:t>
      </w:r>
      <w:r w:rsidR="00E06BE9" w:rsidRPr="0057286C">
        <w:rPr>
          <w:rFonts w:asciiTheme="minorHAnsi" w:hAnsiTheme="minorHAnsi" w:cstheme="minorHAnsi"/>
        </w:rPr>
        <w:t>g</w:t>
      </w:r>
      <w:r w:rsidR="00E06BE9" w:rsidRPr="0057286C">
        <w:rPr>
          <w:rFonts w:asciiTheme="minorHAnsi" w:hAnsiTheme="minorHAnsi" w:cstheme="minorHAnsi"/>
          <w:spacing w:val="1"/>
        </w:rPr>
        <w:t xml:space="preserve"> </w:t>
      </w:r>
      <w:r w:rsidR="00E06BE9" w:rsidRPr="0057286C">
        <w:rPr>
          <w:rFonts w:asciiTheme="minorHAnsi" w:hAnsiTheme="minorHAnsi" w:cstheme="minorHAnsi"/>
          <w:spacing w:val="-1"/>
        </w:rPr>
        <w:t>D</w:t>
      </w:r>
      <w:r w:rsidR="00E06BE9" w:rsidRPr="0057286C">
        <w:rPr>
          <w:rFonts w:asciiTheme="minorHAnsi" w:hAnsiTheme="minorHAnsi" w:cstheme="minorHAnsi"/>
        </w:rPr>
        <w:t>escri</w:t>
      </w:r>
      <w:r w:rsidR="00E06BE9" w:rsidRPr="0057286C">
        <w:rPr>
          <w:rFonts w:asciiTheme="minorHAnsi" w:hAnsiTheme="minorHAnsi" w:cstheme="minorHAnsi"/>
          <w:spacing w:val="-1"/>
        </w:rPr>
        <w:t>p</w:t>
      </w:r>
      <w:r w:rsidR="00E06BE9" w:rsidRPr="0057286C">
        <w:rPr>
          <w:rFonts w:asciiTheme="minorHAnsi" w:hAnsiTheme="minorHAnsi" w:cstheme="minorHAnsi"/>
        </w:rPr>
        <w:t>tions</w:t>
      </w:r>
      <w:bookmarkEnd w:id="56"/>
      <w:bookmarkEnd w:id="57"/>
    </w:p>
    <w:p w14:paraId="240CE81E" w14:textId="3806F349" w:rsidR="00C60AC2" w:rsidRPr="0057286C" w:rsidRDefault="00952883" w:rsidP="00FB45C1">
      <w:pPr>
        <w:spacing w:after="160" w:line="259" w:lineRule="auto"/>
        <w:ind w:left="1440"/>
        <w:contextualSpacing/>
        <w:rPr>
          <w:rFonts w:asciiTheme="minorHAnsi" w:hAnsiTheme="minorHAnsi" w:cstheme="minorHAnsi"/>
          <w:color w:val="111111"/>
          <w:w w:val="63"/>
        </w:rPr>
      </w:pPr>
      <w:proofErr w:type="gramStart"/>
      <w:r>
        <w:rPr>
          <w:rFonts w:asciiTheme="minorHAnsi" w:hAnsiTheme="minorHAnsi" w:cstheme="minorHAnsi"/>
          <w:spacing w:val="1"/>
        </w:rPr>
        <w:t>The Arc Flash Report</w:t>
      </w:r>
      <w:r w:rsidR="00E06BE9" w:rsidRPr="0057286C">
        <w:rPr>
          <w:rFonts w:asciiTheme="minorHAnsi" w:hAnsiTheme="minorHAnsi" w:cstheme="minorHAnsi"/>
          <w:color w:val="111111"/>
          <w:w w:val="70"/>
        </w:rPr>
        <w:t>,</w:t>
      </w:r>
      <w:proofErr w:type="gramEnd"/>
      <w:r w:rsidR="00E06BE9" w:rsidRPr="0057286C">
        <w:rPr>
          <w:rFonts w:asciiTheme="minorHAnsi" w:hAnsiTheme="minorHAnsi" w:cstheme="minorHAnsi"/>
          <w:spacing w:val="11"/>
        </w:rPr>
        <w:t xml:space="preserve"> </w:t>
      </w:r>
      <w:r w:rsidR="00E06BE9" w:rsidRPr="0057286C">
        <w:rPr>
          <w:rFonts w:asciiTheme="minorHAnsi" w:hAnsiTheme="minorHAnsi" w:cstheme="minorHAnsi"/>
          <w:spacing w:val="1"/>
        </w:rPr>
        <w:t>s</w:t>
      </w:r>
      <w:r w:rsidR="00E06BE9" w:rsidRPr="0057286C">
        <w:rPr>
          <w:rFonts w:asciiTheme="minorHAnsi" w:hAnsiTheme="minorHAnsi" w:cstheme="minorHAnsi"/>
        </w:rPr>
        <w:t>how</w:t>
      </w:r>
      <w:r w:rsidR="00B974F9">
        <w:rPr>
          <w:rFonts w:asciiTheme="minorHAnsi" w:hAnsiTheme="minorHAnsi" w:cstheme="minorHAnsi"/>
        </w:rPr>
        <w:t>s</w:t>
      </w:r>
      <w:r w:rsidR="00E06BE9" w:rsidRPr="0057286C">
        <w:rPr>
          <w:rFonts w:asciiTheme="minorHAnsi" w:hAnsiTheme="minorHAnsi" w:cstheme="minorHAnsi"/>
          <w:spacing w:val="18"/>
        </w:rPr>
        <w:t xml:space="preserve"> </w:t>
      </w:r>
      <w:r w:rsidR="00E06BE9" w:rsidRPr="0057286C">
        <w:rPr>
          <w:rFonts w:asciiTheme="minorHAnsi" w:hAnsiTheme="minorHAnsi" w:cstheme="minorHAnsi"/>
        </w:rPr>
        <w:t>results</w:t>
      </w:r>
      <w:r w:rsidR="00E06BE9" w:rsidRPr="0057286C">
        <w:rPr>
          <w:rFonts w:asciiTheme="minorHAnsi" w:hAnsiTheme="minorHAnsi" w:cstheme="minorHAnsi"/>
          <w:spacing w:val="4"/>
        </w:rPr>
        <w:t xml:space="preserve"> </w:t>
      </w:r>
      <w:r w:rsidR="00E06BE9" w:rsidRPr="0057286C">
        <w:rPr>
          <w:rFonts w:asciiTheme="minorHAnsi" w:hAnsiTheme="minorHAnsi" w:cstheme="minorHAnsi"/>
        </w:rPr>
        <w:t>of</w:t>
      </w:r>
      <w:r w:rsidR="00E06BE9" w:rsidRPr="0057286C">
        <w:rPr>
          <w:rFonts w:asciiTheme="minorHAnsi" w:hAnsiTheme="minorHAnsi" w:cstheme="minorHAnsi"/>
          <w:spacing w:val="8"/>
        </w:rPr>
        <w:t xml:space="preserve"> </w:t>
      </w:r>
      <w:r w:rsidR="00E06BE9" w:rsidRPr="0057286C">
        <w:rPr>
          <w:rFonts w:asciiTheme="minorHAnsi" w:hAnsiTheme="minorHAnsi" w:cstheme="minorHAnsi"/>
        </w:rPr>
        <w:t>the</w:t>
      </w:r>
      <w:r w:rsidR="00E06BE9" w:rsidRPr="0057286C">
        <w:rPr>
          <w:rFonts w:asciiTheme="minorHAnsi" w:hAnsiTheme="minorHAnsi" w:cstheme="minorHAnsi"/>
          <w:spacing w:val="20"/>
        </w:rPr>
        <w:t xml:space="preserve"> </w:t>
      </w:r>
      <w:r w:rsidR="00E06BE9" w:rsidRPr="0057286C">
        <w:rPr>
          <w:rFonts w:asciiTheme="minorHAnsi" w:hAnsiTheme="minorHAnsi" w:cstheme="minorHAnsi"/>
        </w:rPr>
        <w:t>a</w:t>
      </w:r>
      <w:r w:rsidR="00E06BE9" w:rsidRPr="0057286C">
        <w:rPr>
          <w:rFonts w:asciiTheme="minorHAnsi" w:hAnsiTheme="minorHAnsi" w:cstheme="minorHAnsi"/>
          <w:spacing w:val="1"/>
        </w:rPr>
        <w:t>r</w:t>
      </w:r>
      <w:r w:rsidR="00E06BE9" w:rsidRPr="0057286C">
        <w:rPr>
          <w:rFonts w:asciiTheme="minorHAnsi" w:hAnsiTheme="minorHAnsi" w:cstheme="minorHAnsi"/>
        </w:rPr>
        <w:t>c f</w:t>
      </w:r>
      <w:r w:rsidR="00E06BE9" w:rsidRPr="0057286C">
        <w:rPr>
          <w:rFonts w:asciiTheme="minorHAnsi" w:hAnsiTheme="minorHAnsi" w:cstheme="minorHAnsi"/>
          <w:spacing w:val="1"/>
        </w:rPr>
        <w:t>l</w:t>
      </w:r>
      <w:r w:rsidR="00E06BE9" w:rsidRPr="0057286C">
        <w:rPr>
          <w:rFonts w:asciiTheme="minorHAnsi" w:hAnsiTheme="minorHAnsi" w:cstheme="minorHAnsi"/>
        </w:rPr>
        <w:t>a</w:t>
      </w:r>
      <w:r w:rsidR="00E06BE9" w:rsidRPr="0057286C">
        <w:rPr>
          <w:rFonts w:asciiTheme="minorHAnsi" w:hAnsiTheme="minorHAnsi" w:cstheme="minorHAnsi"/>
          <w:spacing w:val="1"/>
        </w:rPr>
        <w:t>s</w:t>
      </w:r>
      <w:r w:rsidR="00E06BE9" w:rsidRPr="0057286C">
        <w:rPr>
          <w:rFonts w:asciiTheme="minorHAnsi" w:hAnsiTheme="minorHAnsi" w:cstheme="minorHAnsi"/>
        </w:rPr>
        <w:t>h</w:t>
      </w:r>
      <w:r w:rsidR="00E06BE9" w:rsidRPr="0057286C">
        <w:rPr>
          <w:rFonts w:asciiTheme="minorHAnsi" w:hAnsiTheme="minorHAnsi" w:cstheme="minorHAnsi"/>
          <w:spacing w:val="28"/>
        </w:rPr>
        <w:t xml:space="preserve"> </w:t>
      </w:r>
      <w:r w:rsidR="00E06BE9" w:rsidRPr="0057286C">
        <w:rPr>
          <w:rFonts w:asciiTheme="minorHAnsi" w:hAnsiTheme="minorHAnsi" w:cstheme="minorHAnsi"/>
          <w:w w:val="58"/>
        </w:rPr>
        <w:t>i</w:t>
      </w:r>
      <w:r w:rsidR="00E06BE9" w:rsidRPr="0057286C">
        <w:rPr>
          <w:rFonts w:asciiTheme="minorHAnsi" w:hAnsiTheme="minorHAnsi" w:cstheme="minorHAnsi"/>
          <w:w w:val="98"/>
        </w:rPr>
        <w:t>n</w:t>
      </w:r>
      <w:r w:rsidR="00E06BE9" w:rsidRPr="0057286C">
        <w:rPr>
          <w:rFonts w:asciiTheme="minorHAnsi" w:hAnsiTheme="minorHAnsi" w:cstheme="minorHAnsi"/>
          <w:w w:val="109"/>
        </w:rPr>
        <w:t>c</w:t>
      </w:r>
      <w:r w:rsidR="00E06BE9" w:rsidRPr="0057286C">
        <w:rPr>
          <w:rFonts w:asciiTheme="minorHAnsi" w:hAnsiTheme="minorHAnsi" w:cstheme="minorHAnsi"/>
          <w:w w:val="78"/>
        </w:rPr>
        <w:t>i</w:t>
      </w:r>
      <w:r w:rsidR="00E06BE9" w:rsidRPr="0057286C">
        <w:rPr>
          <w:rFonts w:asciiTheme="minorHAnsi" w:hAnsiTheme="minorHAnsi" w:cstheme="minorHAnsi"/>
          <w:w w:val="102"/>
        </w:rPr>
        <w:t>d</w:t>
      </w:r>
      <w:r w:rsidR="00E06BE9" w:rsidRPr="0057286C">
        <w:rPr>
          <w:rFonts w:asciiTheme="minorHAnsi" w:hAnsiTheme="minorHAnsi" w:cstheme="minorHAnsi"/>
          <w:spacing w:val="1"/>
          <w:w w:val="105"/>
        </w:rPr>
        <w:t>e</w:t>
      </w:r>
      <w:r w:rsidR="00E06BE9" w:rsidRPr="0057286C">
        <w:rPr>
          <w:rFonts w:asciiTheme="minorHAnsi" w:hAnsiTheme="minorHAnsi" w:cstheme="minorHAnsi"/>
          <w:w w:val="94"/>
        </w:rPr>
        <w:t>n</w:t>
      </w:r>
      <w:r w:rsidR="00E06BE9" w:rsidRPr="0057286C">
        <w:rPr>
          <w:rFonts w:asciiTheme="minorHAnsi" w:hAnsiTheme="minorHAnsi" w:cstheme="minorHAnsi"/>
          <w:w w:val="102"/>
        </w:rPr>
        <w:t>t</w:t>
      </w:r>
      <w:r w:rsidR="00E06BE9" w:rsidRPr="0057286C">
        <w:rPr>
          <w:rFonts w:asciiTheme="minorHAnsi" w:hAnsiTheme="minorHAnsi" w:cstheme="minorHAnsi"/>
          <w:spacing w:val="24"/>
          <w:w w:val="102"/>
        </w:rPr>
        <w:t xml:space="preserve"> </w:t>
      </w:r>
      <w:r w:rsidR="00E06BE9" w:rsidRPr="0057286C">
        <w:rPr>
          <w:rFonts w:asciiTheme="minorHAnsi" w:hAnsiTheme="minorHAnsi" w:cstheme="minorHAnsi"/>
        </w:rPr>
        <w:t>en</w:t>
      </w:r>
      <w:r w:rsidR="00E06BE9" w:rsidRPr="0057286C">
        <w:rPr>
          <w:rFonts w:asciiTheme="minorHAnsi" w:hAnsiTheme="minorHAnsi" w:cstheme="minorHAnsi"/>
          <w:spacing w:val="1"/>
        </w:rPr>
        <w:t>er</w:t>
      </w:r>
      <w:r w:rsidR="00E06BE9" w:rsidRPr="0057286C">
        <w:rPr>
          <w:rFonts w:asciiTheme="minorHAnsi" w:hAnsiTheme="minorHAnsi" w:cstheme="minorHAnsi"/>
        </w:rPr>
        <w:t>gy</w:t>
      </w:r>
      <w:r w:rsidR="00E06BE9" w:rsidRPr="0057286C">
        <w:rPr>
          <w:rFonts w:asciiTheme="minorHAnsi" w:hAnsiTheme="minorHAnsi" w:cstheme="minorHAnsi"/>
          <w:spacing w:val="11"/>
        </w:rPr>
        <w:t xml:space="preserve"> </w:t>
      </w:r>
      <w:r w:rsidR="00E06BE9" w:rsidRPr="0057286C">
        <w:rPr>
          <w:rFonts w:asciiTheme="minorHAnsi" w:hAnsiTheme="minorHAnsi" w:cstheme="minorHAnsi"/>
          <w:w w:val="90"/>
        </w:rPr>
        <w:t>a</w:t>
      </w:r>
      <w:r w:rsidR="00E06BE9" w:rsidRPr="0057286C">
        <w:rPr>
          <w:rFonts w:asciiTheme="minorHAnsi" w:hAnsiTheme="minorHAnsi" w:cstheme="minorHAnsi"/>
          <w:w w:val="98"/>
        </w:rPr>
        <w:t>n</w:t>
      </w:r>
      <w:r w:rsidR="00E06BE9" w:rsidRPr="0057286C">
        <w:rPr>
          <w:rFonts w:asciiTheme="minorHAnsi" w:hAnsiTheme="minorHAnsi" w:cstheme="minorHAnsi"/>
          <w:spacing w:val="1"/>
          <w:w w:val="105"/>
        </w:rPr>
        <w:t>a</w:t>
      </w:r>
      <w:r w:rsidR="00E06BE9" w:rsidRPr="0057286C">
        <w:rPr>
          <w:rFonts w:asciiTheme="minorHAnsi" w:hAnsiTheme="minorHAnsi" w:cstheme="minorHAnsi"/>
          <w:w w:val="88"/>
        </w:rPr>
        <w:t>l</w:t>
      </w:r>
      <w:r w:rsidR="00E06BE9" w:rsidRPr="0057286C">
        <w:rPr>
          <w:rFonts w:asciiTheme="minorHAnsi" w:hAnsiTheme="minorHAnsi" w:cstheme="minorHAnsi"/>
          <w:spacing w:val="1"/>
          <w:w w:val="104"/>
        </w:rPr>
        <w:t>y</w:t>
      </w:r>
      <w:r w:rsidR="00E06BE9" w:rsidRPr="0057286C">
        <w:rPr>
          <w:rFonts w:asciiTheme="minorHAnsi" w:hAnsiTheme="minorHAnsi" w:cstheme="minorHAnsi"/>
        </w:rPr>
        <w:t>s</w:t>
      </w:r>
      <w:r w:rsidR="00E06BE9" w:rsidRPr="0057286C">
        <w:rPr>
          <w:rFonts w:asciiTheme="minorHAnsi" w:hAnsiTheme="minorHAnsi" w:cstheme="minorHAnsi"/>
          <w:w w:val="88"/>
        </w:rPr>
        <w:t>i</w:t>
      </w:r>
      <w:r w:rsidR="00E06BE9" w:rsidRPr="0057286C">
        <w:rPr>
          <w:rFonts w:asciiTheme="minorHAnsi" w:hAnsiTheme="minorHAnsi" w:cstheme="minorHAnsi"/>
          <w:w w:val="109"/>
        </w:rPr>
        <w:t>s</w:t>
      </w:r>
      <w:r w:rsidR="00E06BE9" w:rsidRPr="0057286C">
        <w:rPr>
          <w:rFonts w:asciiTheme="minorHAnsi" w:hAnsiTheme="minorHAnsi" w:cstheme="minorHAnsi"/>
          <w:w w:val="63"/>
        </w:rPr>
        <w:t>.</w:t>
      </w:r>
      <w:r w:rsidR="00E06BE9" w:rsidRPr="0057286C">
        <w:rPr>
          <w:rFonts w:asciiTheme="minorHAnsi" w:hAnsiTheme="minorHAnsi" w:cstheme="minorHAnsi"/>
          <w:spacing w:val="33"/>
          <w:w w:val="63"/>
        </w:rPr>
        <w:t xml:space="preserve"> </w:t>
      </w:r>
      <w:r w:rsidR="00E06BE9" w:rsidRPr="0057286C">
        <w:rPr>
          <w:rFonts w:asciiTheme="minorHAnsi" w:hAnsiTheme="minorHAnsi" w:cstheme="minorHAnsi"/>
        </w:rPr>
        <w:t>The follo</w:t>
      </w:r>
      <w:r w:rsidR="00E06BE9" w:rsidRPr="0057286C">
        <w:rPr>
          <w:rFonts w:asciiTheme="minorHAnsi" w:hAnsiTheme="minorHAnsi" w:cstheme="minorHAnsi"/>
          <w:spacing w:val="1"/>
        </w:rPr>
        <w:t>w</w:t>
      </w:r>
      <w:r w:rsidR="00E06BE9" w:rsidRPr="0057286C">
        <w:rPr>
          <w:rFonts w:asciiTheme="minorHAnsi" w:hAnsiTheme="minorHAnsi" w:cstheme="minorHAnsi"/>
        </w:rPr>
        <w:t>ing</w:t>
      </w:r>
      <w:r w:rsidR="00E06BE9" w:rsidRPr="0057286C">
        <w:rPr>
          <w:rFonts w:asciiTheme="minorHAnsi" w:hAnsiTheme="minorHAnsi" w:cstheme="minorHAnsi"/>
          <w:spacing w:val="13"/>
        </w:rPr>
        <w:t xml:space="preserve"> </w:t>
      </w:r>
      <w:r w:rsidR="00E06BE9" w:rsidRPr="0057286C">
        <w:rPr>
          <w:rFonts w:asciiTheme="minorHAnsi" w:hAnsiTheme="minorHAnsi" w:cstheme="minorHAnsi"/>
          <w:spacing w:val="1"/>
        </w:rPr>
        <w:t>c</w:t>
      </w:r>
      <w:r w:rsidR="00E06BE9" w:rsidRPr="0057286C">
        <w:rPr>
          <w:rFonts w:asciiTheme="minorHAnsi" w:hAnsiTheme="minorHAnsi" w:cstheme="minorHAnsi"/>
        </w:rPr>
        <w:t>olumn</w:t>
      </w:r>
      <w:r w:rsidR="00E06BE9" w:rsidRPr="0057286C">
        <w:rPr>
          <w:rFonts w:asciiTheme="minorHAnsi" w:hAnsiTheme="minorHAnsi" w:cstheme="minorHAnsi"/>
          <w:spacing w:val="2"/>
        </w:rPr>
        <w:t xml:space="preserve"> </w:t>
      </w:r>
      <w:r w:rsidR="00E06BE9" w:rsidRPr="0057286C">
        <w:rPr>
          <w:rFonts w:asciiTheme="minorHAnsi" w:hAnsiTheme="minorHAnsi" w:cstheme="minorHAnsi"/>
        </w:rPr>
        <w:t>headings</w:t>
      </w:r>
      <w:r w:rsidR="00E06BE9" w:rsidRPr="0057286C">
        <w:rPr>
          <w:rFonts w:asciiTheme="minorHAnsi" w:hAnsiTheme="minorHAnsi" w:cstheme="minorHAnsi"/>
          <w:spacing w:val="-10"/>
        </w:rPr>
        <w:t xml:space="preserve"> </w:t>
      </w:r>
      <w:r w:rsidR="00E06BE9" w:rsidRPr="0057286C">
        <w:rPr>
          <w:rFonts w:asciiTheme="minorHAnsi" w:hAnsiTheme="minorHAnsi" w:cstheme="minorHAnsi"/>
        </w:rPr>
        <w:t>describe</w:t>
      </w:r>
      <w:r w:rsidR="00E06BE9" w:rsidRPr="0057286C">
        <w:rPr>
          <w:rFonts w:asciiTheme="minorHAnsi" w:hAnsiTheme="minorHAnsi" w:cstheme="minorHAnsi"/>
          <w:spacing w:val="-6"/>
        </w:rPr>
        <w:t xml:space="preserve"> </w:t>
      </w:r>
      <w:r w:rsidR="00E06BE9" w:rsidRPr="0057286C">
        <w:rPr>
          <w:rFonts w:asciiTheme="minorHAnsi" w:hAnsiTheme="minorHAnsi" w:cstheme="minorHAnsi"/>
        </w:rPr>
        <w:t>the</w:t>
      </w:r>
      <w:r w:rsidR="00E06BE9" w:rsidRPr="0057286C">
        <w:rPr>
          <w:rFonts w:asciiTheme="minorHAnsi" w:hAnsiTheme="minorHAnsi" w:cstheme="minorHAnsi"/>
          <w:spacing w:val="13"/>
        </w:rPr>
        <w:t xml:space="preserve"> </w:t>
      </w:r>
      <w:r w:rsidR="00E06BE9" w:rsidRPr="0057286C">
        <w:rPr>
          <w:rFonts w:asciiTheme="minorHAnsi" w:hAnsiTheme="minorHAnsi" w:cstheme="minorHAnsi"/>
          <w:w w:val="85"/>
        </w:rPr>
        <w:t>r</w:t>
      </w:r>
      <w:r w:rsidR="00E06BE9" w:rsidRPr="0057286C">
        <w:rPr>
          <w:rFonts w:asciiTheme="minorHAnsi" w:hAnsiTheme="minorHAnsi" w:cstheme="minorHAnsi"/>
          <w:w w:val="94"/>
        </w:rPr>
        <w:t>e</w:t>
      </w:r>
      <w:r w:rsidR="00E06BE9" w:rsidRPr="0057286C">
        <w:rPr>
          <w:rFonts w:asciiTheme="minorHAnsi" w:hAnsiTheme="minorHAnsi" w:cstheme="minorHAnsi"/>
          <w:spacing w:val="1"/>
          <w:w w:val="104"/>
        </w:rPr>
        <w:t>s</w:t>
      </w:r>
      <w:r w:rsidR="00E06BE9" w:rsidRPr="0057286C">
        <w:rPr>
          <w:rFonts w:asciiTheme="minorHAnsi" w:hAnsiTheme="minorHAnsi" w:cstheme="minorHAnsi"/>
          <w:w w:val="98"/>
        </w:rPr>
        <w:t>u</w:t>
      </w:r>
      <w:r w:rsidR="00E06BE9" w:rsidRPr="0057286C">
        <w:rPr>
          <w:rFonts w:asciiTheme="minorHAnsi" w:hAnsiTheme="minorHAnsi" w:cstheme="minorHAnsi"/>
          <w:w w:val="88"/>
        </w:rPr>
        <w:t>l</w:t>
      </w:r>
      <w:r w:rsidR="00E06BE9" w:rsidRPr="0057286C">
        <w:rPr>
          <w:rFonts w:asciiTheme="minorHAnsi" w:hAnsiTheme="minorHAnsi" w:cstheme="minorHAnsi"/>
          <w:w w:val="118"/>
        </w:rPr>
        <w:t>t</w:t>
      </w:r>
      <w:r w:rsidR="00E06BE9" w:rsidRPr="0057286C">
        <w:rPr>
          <w:rFonts w:asciiTheme="minorHAnsi" w:hAnsiTheme="minorHAnsi" w:cstheme="minorHAnsi"/>
        </w:rPr>
        <w:t>s</w:t>
      </w:r>
      <w:r w:rsidR="00E06BE9" w:rsidRPr="0057286C">
        <w:rPr>
          <w:rFonts w:asciiTheme="minorHAnsi" w:hAnsiTheme="minorHAnsi" w:cstheme="minorHAnsi"/>
          <w:color w:val="111111"/>
          <w:w w:val="63"/>
        </w:rPr>
        <w:t>.</w:t>
      </w:r>
    </w:p>
    <w:p w14:paraId="26C25B24" w14:textId="7DB01327" w:rsidR="007A5C49" w:rsidRPr="0057286C" w:rsidRDefault="007A5C49" w:rsidP="00A44337">
      <w:pPr>
        <w:pStyle w:val="Heading3"/>
        <w:ind w:left="1800"/>
        <w:rPr>
          <w:rFonts w:asciiTheme="minorHAnsi" w:hAnsiTheme="minorHAnsi" w:cstheme="minorHAnsi"/>
        </w:rPr>
      </w:pPr>
      <w:r w:rsidRPr="0057286C">
        <w:rPr>
          <w:rFonts w:asciiTheme="minorHAnsi" w:hAnsiTheme="minorHAnsi" w:cstheme="minorHAnsi"/>
        </w:rPr>
        <w:t xml:space="preserve">Bus: </w:t>
      </w:r>
    </w:p>
    <w:p w14:paraId="1E319101" w14:textId="01E42ACC" w:rsidR="00C60AC2" w:rsidRPr="0057286C" w:rsidRDefault="007A5C49" w:rsidP="004B3F7E">
      <w:pPr>
        <w:pStyle w:val="ListParagraph"/>
        <w:numPr>
          <w:ilvl w:val="2"/>
          <w:numId w:val="18"/>
        </w:numPr>
        <w:spacing w:after="160" w:line="259" w:lineRule="auto"/>
        <w:ind w:left="2520"/>
        <w:rPr>
          <w:rFonts w:asciiTheme="minorHAnsi" w:hAnsiTheme="minorHAnsi" w:cstheme="minorHAnsi"/>
        </w:rPr>
      </w:pPr>
      <w:r w:rsidRPr="0057286C">
        <w:rPr>
          <w:rFonts w:asciiTheme="minorHAnsi" w:hAnsiTheme="minorHAnsi" w:cstheme="minorHAnsi"/>
        </w:rPr>
        <w:t xml:space="preserve">ID: - </w:t>
      </w:r>
      <w:r w:rsidRPr="0057286C">
        <w:rPr>
          <w:rFonts w:asciiTheme="minorHAnsi" w:hAnsiTheme="minorHAnsi" w:cstheme="minorHAnsi"/>
          <w:spacing w:val="1"/>
        </w:rPr>
        <w:t>T</w:t>
      </w:r>
      <w:r w:rsidRPr="0057286C">
        <w:rPr>
          <w:rFonts w:asciiTheme="minorHAnsi" w:hAnsiTheme="minorHAnsi" w:cstheme="minorHAnsi"/>
        </w:rPr>
        <w:t>he</w:t>
      </w:r>
      <w:r w:rsidRPr="0057286C">
        <w:rPr>
          <w:rFonts w:asciiTheme="minorHAnsi" w:hAnsiTheme="minorHAnsi" w:cstheme="minorHAnsi"/>
          <w:spacing w:val="36"/>
        </w:rPr>
        <w:t xml:space="preserve"> </w:t>
      </w:r>
      <w:r w:rsidRPr="0057286C">
        <w:rPr>
          <w:rFonts w:asciiTheme="minorHAnsi" w:hAnsiTheme="minorHAnsi" w:cstheme="minorHAnsi"/>
        </w:rPr>
        <w:t>n</w:t>
      </w:r>
      <w:r w:rsidRPr="0057286C">
        <w:rPr>
          <w:rFonts w:asciiTheme="minorHAnsi" w:hAnsiTheme="minorHAnsi" w:cstheme="minorHAnsi"/>
          <w:spacing w:val="1"/>
        </w:rPr>
        <w:t>am</w:t>
      </w:r>
      <w:r w:rsidRPr="0057286C">
        <w:rPr>
          <w:rFonts w:asciiTheme="minorHAnsi" w:hAnsiTheme="minorHAnsi" w:cstheme="minorHAnsi"/>
        </w:rPr>
        <w:t>es</w:t>
      </w:r>
      <w:r w:rsidRPr="0057286C">
        <w:rPr>
          <w:rFonts w:asciiTheme="minorHAnsi" w:hAnsiTheme="minorHAnsi" w:cstheme="minorHAnsi"/>
          <w:spacing w:val="32"/>
        </w:rPr>
        <w:t xml:space="preserve"> </w:t>
      </w:r>
      <w:r w:rsidRPr="0057286C">
        <w:rPr>
          <w:rFonts w:asciiTheme="minorHAnsi" w:hAnsiTheme="minorHAnsi" w:cstheme="minorHAnsi"/>
          <w:w w:val="80"/>
        </w:rPr>
        <w:t xml:space="preserve">in </w:t>
      </w:r>
      <w:r w:rsidRPr="0057286C">
        <w:rPr>
          <w:rFonts w:asciiTheme="minorHAnsi" w:hAnsiTheme="minorHAnsi" w:cstheme="minorHAnsi"/>
          <w:spacing w:val="22"/>
          <w:w w:val="80"/>
        </w:rPr>
        <w:t>this</w:t>
      </w:r>
      <w:r w:rsidRPr="0057286C">
        <w:rPr>
          <w:rFonts w:asciiTheme="minorHAnsi" w:hAnsiTheme="minorHAnsi" w:cstheme="minorHAnsi"/>
          <w:spacing w:val="35"/>
        </w:rPr>
        <w:t xml:space="preserve"> </w:t>
      </w:r>
      <w:r w:rsidRPr="0057286C">
        <w:rPr>
          <w:rFonts w:asciiTheme="minorHAnsi" w:hAnsiTheme="minorHAnsi" w:cstheme="minorHAnsi"/>
          <w:spacing w:val="1"/>
        </w:rPr>
        <w:t>c</w:t>
      </w:r>
      <w:r w:rsidRPr="0057286C">
        <w:rPr>
          <w:rFonts w:asciiTheme="minorHAnsi" w:hAnsiTheme="minorHAnsi" w:cstheme="minorHAnsi"/>
        </w:rPr>
        <w:t>olumn</w:t>
      </w:r>
      <w:r w:rsidRPr="0057286C">
        <w:rPr>
          <w:rFonts w:asciiTheme="minorHAnsi" w:hAnsiTheme="minorHAnsi" w:cstheme="minorHAnsi"/>
          <w:spacing w:val="33"/>
        </w:rPr>
        <w:t xml:space="preserve"> </w:t>
      </w:r>
      <w:r w:rsidRPr="0057286C">
        <w:rPr>
          <w:rFonts w:asciiTheme="minorHAnsi" w:hAnsiTheme="minorHAnsi" w:cstheme="minorHAnsi"/>
          <w:spacing w:val="1"/>
        </w:rPr>
        <w:t>c</w:t>
      </w:r>
      <w:r w:rsidRPr="0057286C">
        <w:rPr>
          <w:rFonts w:asciiTheme="minorHAnsi" w:hAnsiTheme="minorHAnsi" w:cstheme="minorHAnsi"/>
        </w:rPr>
        <w:t>or</w:t>
      </w:r>
      <w:r w:rsidRPr="0057286C">
        <w:rPr>
          <w:rFonts w:asciiTheme="minorHAnsi" w:hAnsiTheme="minorHAnsi" w:cstheme="minorHAnsi"/>
          <w:spacing w:val="1"/>
        </w:rPr>
        <w:t>r</w:t>
      </w:r>
      <w:r w:rsidRPr="0057286C">
        <w:rPr>
          <w:rFonts w:asciiTheme="minorHAnsi" w:hAnsiTheme="minorHAnsi" w:cstheme="minorHAnsi"/>
        </w:rPr>
        <w:t>elate to assigned equipment names.</w:t>
      </w:r>
    </w:p>
    <w:p w14:paraId="78446FD0" w14:textId="092F8373" w:rsidR="007A5C49" w:rsidRPr="0057286C" w:rsidRDefault="00B974F9" w:rsidP="004B3F7E">
      <w:pPr>
        <w:pStyle w:val="ListParagraph"/>
        <w:numPr>
          <w:ilvl w:val="2"/>
          <w:numId w:val="18"/>
        </w:numPr>
        <w:spacing w:after="160" w:line="259" w:lineRule="auto"/>
        <w:ind w:left="2520"/>
        <w:rPr>
          <w:rFonts w:asciiTheme="minorHAnsi" w:hAnsiTheme="minorHAnsi" w:cstheme="minorHAnsi"/>
        </w:rPr>
      </w:pPr>
      <w:r>
        <w:rPr>
          <w:rFonts w:asciiTheme="minorHAnsi" w:hAnsiTheme="minorHAnsi" w:cstheme="minorHAnsi"/>
        </w:rPr>
        <w:t>Bus</w:t>
      </w:r>
      <w:r w:rsidR="007A5C49" w:rsidRPr="0057286C">
        <w:rPr>
          <w:rFonts w:asciiTheme="minorHAnsi" w:hAnsiTheme="minorHAnsi" w:cstheme="minorHAnsi"/>
        </w:rPr>
        <w:t xml:space="preserve"> kV: - </w:t>
      </w:r>
      <w:r w:rsidR="007A5C49" w:rsidRPr="0057286C">
        <w:rPr>
          <w:rFonts w:asciiTheme="minorHAnsi" w:hAnsiTheme="minorHAnsi" w:cstheme="minorHAnsi"/>
          <w:spacing w:val="1"/>
        </w:rPr>
        <w:t>The values in this column show the nominal voltage of the bus location.</w:t>
      </w:r>
    </w:p>
    <w:p w14:paraId="2DC1E021" w14:textId="456DBAF3" w:rsidR="007A5C49" w:rsidRDefault="007A5C49" w:rsidP="004B3F7E">
      <w:pPr>
        <w:pStyle w:val="ListParagraph"/>
        <w:numPr>
          <w:ilvl w:val="2"/>
          <w:numId w:val="18"/>
        </w:numPr>
        <w:spacing w:after="160" w:line="259" w:lineRule="auto"/>
        <w:ind w:left="2520"/>
        <w:rPr>
          <w:rFonts w:asciiTheme="minorHAnsi" w:hAnsiTheme="minorHAnsi" w:cstheme="minorHAnsi"/>
        </w:rPr>
      </w:pPr>
      <w:r w:rsidRPr="0057286C">
        <w:rPr>
          <w:rFonts w:asciiTheme="minorHAnsi" w:hAnsiTheme="minorHAnsi" w:cstheme="minorHAnsi"/>
        </w:rPr>
        <w:t xml:space="preserve">Equipment </w:t>
      </w:r>
      <w:r w:rsidR="00B974F9">
        <w:rPr>
          <w:rFonts w:asciiTheme="minorHAnsi" w:hAnsiTheme="minorHAnsi" w:cstheme="minorHAnsi"/>
        </w:rPr>
        <w:t>Category</w:t>
      </w:r>
      <w:r w:rsidRPr="0057286C">
        <w:rPr>
          <w:rFonts w:asciiTheme="minorHAnsi" w:hAnsiTheme="minorHAnsi" w:cstheme="minorHAnsi"/>
        </w:rPr>
        <w:t xml:space="preserve">: - This column indicates whether the equipment is Switchgear, Panel, Cable or Open Air.  The </w:t>
      </w:r>
      <w:proofErr w:type="gramStart"/>
      <w:r w:rsidRPr="0057286C">
        <w:rPr>
          <w:rFonts w:asciiTheme="minorHAnsi" w:hAnsiTheme="minorHAnsi" w:cstheme="minorHAnsi"/>
        </w:rPr>
        <w:t>equipment type</w:t>
      </w:r>
      <w:proofErr w:type="gramEnd"/>
      <w:r w:rsidRPr="0057286C">
        <w:rPr>
          <w:rFonts w:asciiTheme="minorHAnsi" w:hAnsiTheme="minorHAnsi" w:cstheme="minorHAnsi"/>
        </w:rPr>
        <w:t xml:space="preserve"> provides a default Gap value, and a distance exponent used in the IEEE incident energy equations.</w:t>
      </w:r>
    </w:p>
    <w:p w14:paraId="17E12A90" w14:textId="4593E3BF" w:rsidR="00B974F9" w:rsidRPr="0057286C" w:rsidRDefault="00B974F9" w:rsidP="004B3F7E">
      <w:pPr>
        <w:pStyle w:val="ListParagraph"/>
        <w:numPr>
          <w:ilvl w:val="2"/>
          <w:numId w:val="18"/>
        </w:numPr>
        <w:spacing w:after="160" w:line="259" w:lineRule="auto"/>
        <w:ind w:left="2520"/>
        <w:rPr>
          <w:rFonts w:asciiTheme="minorHAnsi" w:hAnsiTheme="minorHAnsi" w:cstheme="minorHAnsi"/>
        </w:rPr>
      </w:pPr>
      <w:r>
        <w:rPr>
          <w:rFonts w:asciiTheme="minorHAnsi" w:hAnsiTheme="minorHAnsi" w:cstheme="minorHAnsi"/>
        </w:rPr>
        <w:t>Electrode Configuration</w:t>
      </w:r>
      <w:proofErr w:type="gramStart"/>
      <w:r w:rsidR="005046FE">
        <w:rPr>
          <w:rFonts w:asciiTheme="minorHAnsi" w:hAnsiTheme="minorHAnsi" w:cstheme="minorHAnsi"/>
        </w:rPr>
        <w:t>:  This</w:t>
      </w:r>
      <w:proofErr w:type="gramEnd"/>
      <w:r w:rsidR="005046FE">
        <w:rPr>
          <w:rFonts w:asciiTheme="minorHAnsi" w:hAnsiTheme="minorHAnsi" w:cstheme="minorHAnsi"/>
        </w:rPr>
        <w:t xml:space="preserve"> column displays the IEEE 1584 Electrode Configuration </w:t>
      </w:r>
      <w:r w:rsidR="009A51DE">
        <w:rPr>
          <w:rFonts w:asciiTheme="minorHAnsi" w:hAnsiTheme="minorHAnsi" w:cstheme="minorHAnsi"/>
        </w:rPr>
        <w:t xml:space="preserve">within a box or enclosure </w:t>
      </w:r>
      <w:r w:rsidR="005046FE">
        <w:rPr>
          <w:rFonts w:asciiTheme="minorHAnsi" w:hAnsiTheme="minorHAnsi" w:cstheme="minorHAnsi"/>
        </w:rPr>
        <w:t>used for the study for each bus.</w:t>
      </w:r>
      <w:r w:rsidR="00FC0626">
        <w:rPr>
          <w:rFonts w:asciiTheme="minorHAnsi" w:hAnsiTheme="minorHAnsi" w:cstheme="minorHAnsi"/>
        </w:rPr>
        <w:t xml:space="preserve">  VCBB, VCB</w:t>
      </w:r>
      <w:r w:rsidR="009A51DE">
        <w:rPr>
          <w:rFonts w:asciiTheme="minorHAnsi" w:hAnsiTheme="minorHAnsi" w:cstheme="minorHAnsi"/>
        </w:rPr>
        <w:t xml:space="preserve"> or</w:t>
      </w:r>
      <w:r w:rsidR="00ED2E7C">
        <w:rPr>
          <w:rFonts w:asciiTheme="minorHAnsi" w:hAnsiTheme="minorHAnsi" w:cstheme="minorHAnsi"/>
        </w:rPr>
        <w:t xml:space="preserve"> HCB.</w:t>
      </w:r>
      <w:r w:rsidR="009A51DE">
        <w:rPr>
          <w:rFonts w:asciiTheme="minorHAnsi" w:hAnsiTheme="minorHAnsi" w:cstheme="minorHAnsi"/>
        </w:rPr>
        <w:t xml:space="preserve">  VCBB was selected for panelboards with main breakers or main molded case switches.  VCB was selected for panelboards without a main device.</w:t>
      </w:r>
      <w:r w:rsidR="00517DF0">
        <w:rPr>
          <w:rFonts w:asciiTheme="minorHAnsi" w:hAnsiTheme="minorHAnsi" w:cstheme="minorHAnsi"/>
        </w:rPr>
        <w:t xml:space="preserve">  </w:t>
      </w:r>
      <w:r w:rsidR="00B2050B">
        <w:rPr>
          <w:rFonts w:asciiTheme="minorHAnsi" w:hAnsiTheme="minorHAnsi" w:cstheme="minorHAnsi"/>
        </w:rPr>
        <w:t xml:space="preserve">The SKM software then calculated and reported only on the </w:t>
      </w:r>
      <w:proofErr w:type="gramStart"/>
      <w:r w:rsidR="00B2050B">
        <w:rPr>
          <w:rFonts w:asciiTheme="minorHAnsi" w:hAnsiTheme="minorHAnsi" w:cstheme="minorHAnsi"/>
        </w:rPr>
        <w:t>worst case</w:t>
      </w:r>
      <w:proofErr w:type="gramEnd"/>
      <w:r w:rsidR="00B2050B">
        <w:rPr>
          <w:rFonts w:asciiTheme="minorHAnsi" w:hAnsiTheme="minorHAnsi" w:cstheme="minorHAnsi"/>
        </w:rPr>
        <w:t xml:space="preserve"> scenario </w:t>
      </w:r>
      <w:r w:rsidR="003347DC">
        <w:rPr>
          <w:rFonts w:asciiTheme="minorHAnsi" w:hAnsiTheme="minorHAnsi" w:cstheme="minorHAnsi"/>
        </w:rPr>
        <w:t>for the VCBB configurations for each bus.</w:t>
      </w:r>
    </w:p>
    <w:p w14:paraId="33E1E769" w14:textId="77777777" w:rsidR="007A5C49" w:rsidRPr="0057286C" w:rsidRDefault="007A5C49" w:rsidP="004B3F7E">
      <w:pPr>
        <w:pStyle w:val="ListParagraph"/>
        <w:numPr>
          <w:ilvl w:val="2"/>
          <w:numId w:val="18"/>
        </w:numPr>
        <w:spacing w:after="160" w:line="259" w:lineRule="auto"/>
        <w:ind w:left="2520"/>
        <w:rPr>
          <w:rFonts w:asciiTheme="minorHAnsi" w:hAnsiTheme="minorHAnsi" w:cstheme="minorHAnsi"/>
        </w:rPr>
      </w:pPr>
      <w:r w:rsidRPr="0057286C">
        <w:rPr>
          <w:rFonts w:asciiTheme="minorHAnsi" w:hAnsiTheme="minorHAnsi" w:cstheme="minorHAnsi"/>
        </w:rPr>
        <w:t>Gap (mm) This column displays the spacing between bus bars or conductors at the arc location.</w:t>
      </w:r>
    </w:p>
    <w:p w14:paraId="27A9C420" w14:textId="5AAA3329" w:rsidR="007A5C49" w:rsidRPr="0057286C" w:rsidRDefault="007A5C49" w:rsidP="00A44337">
      <w:pPr>
        <w:pStyle w:val="Heading3"/>
        <w:ind w:left="1800"/>
        <w:rPr>
          <w:rFonts w:asciiTheme="minorHAnsi" w:hAnsiTheme="minorHAnsi" w:cstheme="minorHAnsi"/>
        </w:rPr>
      </w:pPr>
      <w:r w:rsidRPr="0057286C">
        <w:rPr>
          <w:rFonts w:asciiTheme="minorHAnsi" w:hAnsiTheme="minorHAnsi" w:cstheme="minorHAnsi"/>
        </w:rPr>
        <w:t>Fault Current:</w:t>
      </w:r>
    </w:p>
    <w:p w14:paraId="1AB6BC75" w14:textId="2DCE88E8" w:rsidR="00CB6E01" w:rsidRPr="0057286C" w:rsidRDefault="00680134" w:rsidP="004B3F7E">
      <w:pPr>
        <w:pStyle w:val="ListParagraph"/>
        <w:numPr>
          <w:ilvl w:val="2"/>
          <w:numId w:val="19"/>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rPr>
        <w:t>Bolted Fault (kA)</w:t>
      </w:r>
      <w:r w:rsidR="00CB6E01" w:rsidRPr="0057286C">
        <w:rPr>
          <w:rFonts w:asciiTheme="minorHAnsi" w:hAnsiTheme="minorHAnsi" w:cstheme="minorHAnsi"/>
        </w:rPr>
        <w:t xml:space="preserve">, </w:t>
      </w:r>
      <w:r w:rsidRPr="0057286C">
        <w:rPr>
          <w:rFonts w:asciiTheme="minorHAnsi" w:hAnsiTheme="minorHAnsi" w:cstheme="minorHAnsi"/>
        </w:rPr>
        <w:t>Bus</w:t>
      </w:r>
      <w:r w:rsidR="00CB6E01" w:rsidRPr="0057286C">
        <w:rPr>
          <w:rFonts w:asciiTheme="minorHAnsi" w:hAnsiTheme="minorHAnsi" w:cstheme="minorHAnsi"/>
        </w:rPr>
        <w:t xml:space="preserve">: - This column shows the bolted fault current available for the </w:t>
      </w:r>
      <w:r w:rsidR="009723C0" w:rsidRPr="0057286C">
        <w:rPr>
          <w:rFonts w:asciiTheme="minorHAnsi" w:hAnsiTheme="minorHAnsi" w:cstheme="minorHAnsi"/>
        </w:rPr>
        <w:t>equipment</w:t>
      </w:r>
      <w:r w:rsidR="00CB6E01" w:rsidRPr="0057286C">
        <w:rPr>
          <w:rFonts w:asciiTheme="minorHAnsi" w:hAnsiTheme="minorHAnsi" w:cstheme="minorHAnsi"/>
        </w:rPr>
        <w:t xml:space="preserve"> location referenced in Column #1. This current value corresponds to the system operating conditions that will result in the worst-case calculated value for incident energy.</w:t>
      </w:r>
    </w:p>
    <w:p w14:paraId="4E798C67" w14:textId="1598C3E0" w:rsidR="00680134" w:rsidRPr="0057286C" w:rsidRDefault="00CB6E01" w:rsidP="004B3F7E">
      <w:pPr>
        <w:pStyle w:val="ListParagraph"/>
        <w:numPr>
          <w:ilvl w:val="2"/>
          <w:numId w:val="19"/>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rPr>
        <w:t>Bolted Fault (kA), PD</w:t>
      </w:r>
      <w:r w:rsidR="009723C0" w:rsidRPr="0057286C">
        <w:rPr>
          <w:rFonts w:asciiTheme="minorHAnsi" w:hAnsiTheme="minorHAnsi" w:cstheme="minorHAnsi"/>
        </w:rPr>
        <w:t xml:space="preserve"> - This column shows the bolted fault current available for the bus protective device location referenced in Column #7. This current value </w:t>
      </w:r>
      <w:r w:rsidR="009723C0" w:rsidRPr="0057286C">
        <w:rPr>
          <w:rFonts w:asciiTheme="minorHAnsi" w:hAnsiTheme="minorHAnsi" w:cstheme="minorHAnsi"/>
        </w:rPr>
        <w:lastRenderedPageBreak/>
        <w:t>corresponds to the system operating conditions that will result in the worst-case calculated value for incident energy.</w:t>
      </w:r>
    </w:p>
    <w:p w14:paraId="7BEA7895" w14:textId="18F4B6C9" w:rsidR="009723C0" w:rsidRPr="0057286C" w:rsidRDefault="009723C0" w:rsidP="004B3F7E">
      <w:pPr>
        <w:pStyle w:val="ListParagraph"/>
        <w:numPr>
          <w:ilvl w:val="2"/>
          <w:numId w:val="19"/>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PD Arc Fault (kA): This column displays the portion of calculated arcing fault currents that is contributed through the protective device.  These values demonstrate a reduction in available fault current due to the arc resistance.</w:t>
      </w:r>
    </w:p>
    <w:p w14:paraId="42A4F8C8" w14:textId="01798A3D" w:rsidR="009723C0" w:rsidRPr="0057286C" w:rsidRDefault="00D32E86" w:rsidP="00A44337">
      <w:pPr>
        <w:pStyle w:val="Heading3"/>
        <w:ind w:left="1800"/>
        <w:contextualSpacing w:val="0"/>
        <w:rPr>
          <w:rFonts w:asciiTheme="minorHAnsi" w:hAnsiTheme="minorHAnsi" w:cstheme="minorHAnsi"/>
        </w:rPr>
      </w:pPr>
      <w:r>
        <w:rPr>
          <w:rFonts w:asciiTheme="minorHAnsi" w:hAnsiTheme="minorHAnsi" w:cstheme="minorHAnsi"/>
        </w:rPr>
        <w:t>Protective</w:t>
      </w:r>
      <w:r w:rsidR="009723C0" w:rsidRPr="0057286C">
        <w:rPr>
          <w:rFonts w:asciiTheme="minorHAnsi" w:hAnsiTheme="minorHAnsi" w:cstheme="minorHAnsi"/>
        </w:rPr>
        <w:t xml:space="preserve"> Device</w:t>
      </w:r>
      <w:r w:rsidR="00FF6D2E" w:rsidRPr="0057286C">
        <w:rPr>
          <w:rFonts w:asciiTheme="minorHAnsi" w:hAnsiTheme="minorHAnsi" w:cstheme="minorHAnsi"/>
        </w:rPr>
        <w:t>:</w:t>
      </w:r>
    </w:p>
    <w:p w14:paraId="1BBCFA8C" w14:textId="25393D9B" w:rsidR="00C60AC2" w:rsidRPr="0057286C" w:rsidRDefault="00C7742F" w:rsidP="004B3F7E">
      <w:pPr>
        <w:pStyle w:val="ListParagraph"/>
        <w:numPr>
          <w:ilvl w:val="2"/>
          <w:numId w:val="20"/>
        </w:numPr>
        <w:spacing w:after="160" w:line="259" w:lineRule="auto"/>
        <w:ind w:left="2520"/>
        <w:contextualSpacing w:val="0"/>
        <w:rPr>
          <w:rFonts w:asciiTheme="minorHAnsi" w:hAnsiTheme="minorHAnsi" w:cstheme="minorHAnsi"/>
          <w:spacing w:val="1"/>
        </w:rPr>
      </w:pPr>
      <w:r>
        <w:rPr>
          <w:rFonts w:asciiTheme="minorHAnsi" w:hAnsiTheme="minorHAnsi" w:cstheme="minorHAnsi"/>
          <w:spacing w:val="1"/>
        </w:rPr>
        <w:t>Protective</w:t>
      </w:r>
      <w:r w:rsidR="00E06BE9" w:rsidRPr="0057286C">
        <w:rPr>
          <w:rFonts w:asciiTheme="minorHAnsi" w:hAnsiTheme="minorHAnsi" w:cstheme="minorHAnsi"/>
          <w:spacing w:val="1"/>
        </w:rPr>
        <w:t xml:space="preserve"> Device Name: </w:t>
      </w:r>
      <w:r w:rsidR="00FF6D2E" w:rsidRPr="0057286C">
        <w:rPr>
          <w:rFonts w:asciiTheme="minorHAnsi" w:hAnsiTheme="minorHAnsi" w:cstheme="minorHAnsi"/>
          <w:spacing w:val="1"/>
        </w:rPr>
        <w:t>-</w:t>
      </w:r>
      <w:r w:rsidR="00E06BE9" w:rsidRPr="0057286C">
        <w:rPr>
          <w:rFonts w:asciiTheme="minorHAnsi" w:hAnsiTheme="minorHAnsi" w:cstheme="minorHAnsi"/>
          <w:spacing w:val="1"/>
        </w:rPr>
        <w:t xml:space="preserve"> </w:t>
      </w:r>
      <w:r w:rsidR="009E2993" w:rsidRPr="0057286C">
        <w:rPr>
          <w:rFonts w:asciiTheme="minorHAnsi" w:hAnsiTheme="minorHAnsi" w:cstheme="minorHAnsi"/>
          <w:spacing w:val="1"/>
        </w:rPr>
        <w:t>This column</w:t>
      </w:r>
      <w:r w:rsidR="00E06BE9" w:rsidRPr="0057286C">
        <w:rPr>
          <w:rFonts w:asciiTheme="minorHAnsi" w:hAnsiTheme="minorHAnsi" w:cstheme="minorHAnsi"/>
          <w:spacing w:val="1"/>
        </w:rPr>
        <w:t xml:space="preserve">   lists   the   </w:t>
      </w:r>
      <w:r w:rsidR="009E2993" w:rsidRPr="0057286C">
        <w:rPr>
          <w:rFonts w:asciiTheme="minorHAnsi" w:hAnsiTheme="minorHAnsi" w:cstheme="minorHAnsi"/>
          <w:spacing w:val="1"/>
        </w:rPr>
        <w:t>name of the</w:t>
      </w:r>
      <w:r w:rsidR="00E06BE9" w:rsidRPr="0057286C">
        <w:rPr>
          <w:rFonts w:asciiTheme="minorHAnsi" w:hAnsiTheme="minorHAnsi" w:cstheme="minorHAnsi"/>
          <w:spacing w:val="1"/>
        </w:rPr>
        <w:t xml:space="preserve">   device   primarily responsible for </w:t>
      </w:r>
      <w:r w:rsidR="009E2993" w:rsidRPr="0057286C">
        <w:rPr>
          <w:rFonts w:asciiTheme="minorHAnsi" w:hAnsiTheme="minorHAnsi" w:cstheme="minorHAnsi"/>
          <w:spacing w:val="1"/>
        </w:rPr>
        <w:t>clearing a</w:t>
      </w:r>
      <w:r w:rsidR="00E06BE9" w:rsidRPr="0057286C">
        <w:rPr>
          <w:rFonts w:asciiTheme="minorHAnsi" w:hAnsiTheme="minorHAnsi" w:cstheme="minorHAnsi"/>
          <w:spacing w:val="1"/>
        </w:rPr>
        <w:t xml:space="preserve"> potential fault at the </w:t>
      </w:r>
      <w:r w:rsidR="009E2993" w:rsidRPr="0057286C">
        <w:rPr>
          <w:rFonts w:asciiTheme="minorHAnsi" w:hAnsiTheme="minorHAnsi" w:cstheme="minorHAnsi"/>
          <w:spacing w:val="1"/>
        </w:rPr>
        <w:t>associated bus</w:t>
      </w:r>
      <w:r w:rsidR="00E06BE9" w:rsidRPr="0057286C">
        <w:rPr>
          <w:rFonts w:asciiTheme="minorHAnsi" w:hAnsiTheme="minorHAnsi" w:cstheme="minorHAnsi"/>
          <w:spacing w:val="1"/>
        </w:rPr>
        <w:t xml:space="preserve">. </w:t>
      </w:r>
      <w:r w:rsidR="009E2993" w:rsidRPr="0057286C">
        <w:rPr>
          <w:rFonts w:asciiTheme="minorHAnsi" w:hAnsiTheme="minorHAnsi" w:cstheme="minorHAnsi"/>
          <w:spacing w:val="1"/>
        </w:rPr>
        <w:t>Again, these</w:t>
      </w:r>
      <w:r w:rsidR="00E06BE9" w:rsidRPr="0057286C">
        <w:rPr>
          <w:rFonts w:asciiTheme="minorHAnsi" w:hAnsiTheme="minorHAnsi" w:cstheme="minorHAnsi"/>
          <w:spacing w:val="1"/>
        </w:rPr>
        <w:t xml:space="preserve"> device names correlate to the system model.</w:t>
      </w:r>
    </w:p>
    <w:p w14:paraId="3BE48D4C" w14:textId="3D5E887F" w:rsidR="00C60AC2" w:rsidRPr="0057286C" w:rsidRDefault="00FF6D2E" w:rsidP="004B3F7E">
      <w:pPr>
        <w:pStyle w:val="ListParagraph"/>
        <w:numPr>
          <w:ilvl w:val="2"/>
          <w:numId w:val="20"/>
        </w:numPr>
        <w:spacing w:after="160" w:line="259" w:lineRule="auto"/>
        <w:ind w:left="2520"/>
        <w:contextualSpacing w:val="0"/>
        <w:rPr>
          <w:rFonts w:asciiTheme="minorHAnsi" w:hAnsiTheme="minorHAnsi" w:cstheme="minorHAnsi"/>
          <w:spacing w:val="1"/>
        </w:rPr>
      </w:pPr>
      <w:r w:rsidRPr="0057286C">
        <w:rPr>
          <w:rFonts w:asciiTheme="minorHAnsi" w:hAnsiTheme="minorHAnsi" w:cstheme="minorHAnsi"/>
          <w:spacing w:val="1"/>
        </w:rPr>
        <w:t>Trip</w:t>
      </w:r>
      <w:r w:rsidR="00652E6E">
        <w:rPr>
          <w:rFonts w:asciiTheme="minorHAnsi" w:hAnsiTheme="minorHAnsi" w:cstheme="minorHAnsi"/>
          <w:spacing w:val="1"/>
        </w:rPr>
        <w:t>/Delay time</w:t>
      </w:r>
      <w:r w:rsidRPr="0057286C">
        <w:rPr>
          <w:rFonts w:asciiTheme="minorHAnsi" w:hAnsiTheme="minorHAnsi" w:cstheme="minorHAnsi"/>
          <w:spacing w:val="1"/>
        </w:rPr>
        <w:t xml:space="preserve"> (</w:t>
      </w:r>
      <w:r w:rsidR="00C231E9">
        <w:rPr>
          <w:rFonts w:asciiTheme="minorHAnsi" w:hAnsiTheme="minorHAnsi" w:cstheme="minorHAnsi"/>
          <w:spacing w:val="1"/>
        </w:rPr>
        <w:t>sec</w:t>
      </w:r>
      <w:r w:rsidRPr="0057286C">
        <w:rPr>
          <w:rFonts w:asciiTheme="minorHAnsi" w:hAnsiTheme="minorHAnsi" w:cstheme="minorHAnsi"/>
          <w:spacing w:val="1"/>
        </w:rPr>
        <w:t xml:space="preserve">): - This column indicates the </w:t>
      </w:r>
      <w:r w:rsidR="00C231E9">
        <w:rPr>
          <w:rFonts w:asciiTheme="minorHAnsi" w:hAnsiTheme="minorHAnsi" w:cstheme="minorHAnsi"/>
          <w:spacing w:val="1"/>
        </w:rPr>
        <w:t>time</w:t>
      </w:r>
      <w:r w:rsidRPr="0057286C">
        <w:rPr>
          <w:rFonts w:asciiTheme="minorHAnsi" w:hAnsiTheme="minorHAnsi" w:cstheme="minorHAnsi"/>
          <w:spacing w:val="1"/>
        </w:rPr>
        <w:t xml:space="preserve"> required for a protective circuit breaker device to trip</w:t>
      </w:r>
      <w:r w:rsidR="00C231E9">
        <w:rPr>
          <w:rFonts w:asciiTheme="minorHAnsi" w:hAnsiTheme="minorHAnsi" w:cstheme="minorHAnsi"/>
          <w:spacing w:val="1"/>
        </w:rPr>
        <w:t xml:space="preserve"> in seconds</w:t>
      </w:r>
      <w:r w:rsidRPr="0057286C">
        <w:rPr>
          <w:rFonts w:asciiTheme="minorHAnsi" w:hAnsiTheme="minorHAnsi" w:cstheme="minorHAnsi"/>
          <w:spacing w:val="1"/>
        </w:rPr>
        <w:t>.</w:t>
      </w:r>
    </w:p>
    <w:p w14:paraId="3900417D" w14:textId="77777777" w:rsidR="004D2400" w:rsidRPr="0057286C" w:rsidRDefault="00FF6D2E" w:rsidP="00A44337">
      <w:pPr>
        <w:pStyle w:val="Heading3"/>
        <w:ind w:left="1800"/>
        <w:contextualSpacing w:val="0"/>
        <w:rPr>
          <w:rFonts w:asciiTheme="minorHAnsi" w:eastAsia="Arial" w:hAnsiTheme="minorHAnsi" w:cstheme="minorHAnsi"/>
        </w:rPr>
      </w:pPr>
      <w:r w:rsidRPr="0057286C">
        <w:rPr>
          <w:rFonts w:asciiTheme="minorHAnsi" w:hAnsiTheme="minorHAnsi" w:cstheme="minorHAnsi"/>
        </w:rPr>
        <w:t>Arc Flash Boundary (</w:t>
      </w:r>
      <w:r w:rsidR="004D2400" w:rsidRPr="0057286C">
        <w:rPr>
          <w:rFonts w:asciiTheme="minorHAnsi" w:hAnsiTheme="minorHAnsi" w:cstheme="minorHAnsi"/>
        </w:rPr>
        <w:t>ft</w:t>
      </w:r>
      <w:r w:rsidRPr="0057286C">
        <w:rPr>
          <w:rFonts w:asciiTheme="minorHAnsi" w:hAnsiTheme="minorHAnsi" w:cstheme="minorHAnsi"/>
        </w:rPr>
        <w:t xml:space="preserve">):  </w:t>
      </w:r>
    </w:p>
    <w:p w14:paraId="34912E25" w14:textId="777E07DB" w:rsidR="00FF6D2E" w:rsidRPr="0057286C" w:rsidRDefault="00FF6D2E" w:rsidP="004B3F7E">
      <w:pPr>
        <w:pStyle w:val="ListParagraph"/>
        <w:numPr>
          <w:ilvl w:val="2"/>
          <w:numId w:val="10"/>
        </w:numPr>
        <w:spacing w:after="160" w:line="259" w:lineRule="auto"/>
        <w:contextualSpacing w:val="0"/>
        <w:rPr>
          <w:rFonts w:asciiTheme="minorHAnsi" w:hAnsiTheme="minorHAnsi" w:cstheme="minorHAnsi"/>
          <w:spacing w:val="1"/>
        </w:rPr>
      </w:pPr>
      <w:r w:rsidRPr="0057286C">
        <w:rPr>
          <w:rFonts w:asciiTheme="minorHAnsi" w:hAnsiTheme="minorHAnsi" w:cstheme="minorHAnsi"/>
          <w:spacing w:val="1"/>
        </w:rPr>
        <w:t>This column displays the distance within which a person must be clothed in the appropriate PPE (Personal Protection Equipment).</w:t>
      </w:r>
    </w:p>
    <w:p w14:paraId="1CCFCDA4" w14:textId="77777777" w:rsidR="004D2400" w:rsidRPr="0057286C" w:rsidRDefault="00FF6D2E" w:rsidP="00A44337">
      <w:pPr>
        <w:pStyle w:val="Heading3"/>
        <w:ind w:left="1800"/>
        <w:contextualSpacing w:val="0"/>
        <w:rPr>
          <w:rFonts w:asciiTheme="minorHAnsi" w:eastAsia="Arial" w:hAnsiTheme="minorHAnsi" w:cstheme="minorHAnsi"/>
          <w:b w:val="0"/>
          <w:bCs w:val="0"/>
          <w:spacing w:val="1"/>
          <w:sz w:val="22"/>
          <w:szCs w:val="22"/>
        </w:rPr>
      </w:pPr>
      <w:r w:rsidRPr="0057286C">
        <w:rPr>
          <w:rFonts w:asciiTheme="minorHAnsi" w:hAnsiTheme="minorHAnsi" w:cstheme="minorHAnsi"/>
        </w:rPr>
        <w:t>Incident Energy (</w:t>
      </w:r>
      <w:proofErr w:type="spellStart"/>
      <w:r w:rsidRPr="0057286C">
        <w:rPr>
          <w:rFonts w:asciiTheme="minorHAnsi" w:hAnsiTheme="minorHAnsi" w:cstheme="minorHAnsi"/>
        </w:rPr>
        <w:t>cal</w:t>
      </w:r>
      <w:proofErr w:type="spellEnd"/>
      <w:r w:rsidRPr="0057286C">
        <w:rPr>
          <w:rFonts w:asciiTheme="minorHAnsi" w:hAnsiTheme="minorHAnsi" w:cstheme="minorHAnsi"/>
        </w:rPr>
        <w:t>/cm</w:t>
      </w:r>
      <w:r w:rsidRPr="0057286C">
        <w:rPr>
          <w:rFonts w:asciiTheme="minorHAnsi" w:hAnsiTheme="minorHAnsi" w:cstheme="minorHAnsi"/>
          <w:vertAlign w:val="superscript"/>
        </w:rPr>
        <w:t>2</w:t>
      </w:r>
      <w:r w:rsidR="000A1163" w:rsidRPr="0057286C">
        <w:rPr>
          <w:rFonts w:asciiTheme="minorHAnsi" w:hAnsiTheme="minorHAnsi" w:cstheme="minorHAnsi"/>
        </w:rPr>
        <w:t>)</w:t>
      </w:r>
      <w:r w:rsidRPr="0057286C">
        <w:rPr>
          <w:rFonts w:asciiTheme="minorHAnsi" w:hAnsiTheme="minorHAnsi" w:cstheme="minorHAnsi"/>
        </w:rPr>
        <w:t xml:space="preserve">: </w:t>
      </w:r>
    </w:p>
    <w:p w14:paraId="6029F6E3" w14:textId="17BFF15F" w:rsidR="00BC417F" w:rsidRPr="0057286C" w:rsidRDefault="00BC417F" w:rsidP="004B3F7E">
      <w:pPr>
        <w:pStyle w:val="ListParagraph"/>
        <w:numPr>
          <w:ilvl w:val="2"/>
          <w:numId w:val="21"/>
        </w:numPr>
        <w:spacing w:after="160" w:line="259" w:lineRule="auto"/>
        <w:ind w:left="2520" w:hanging="336"/>
        <w:contextualSpacing w:val="0"/>
        <w:rPr>
          <w:rFonts w:asciiTheme="minorHAnsi" w:hAnsiTheme="minorHAnsi" w:cstheme="minorHAnsi"/>
          <w:spacing w:val="1"/>
        </w:rPr>
      </w:pPr>
      <w:r w:rsidRPr="0057286C">
        <w:rPr>
          <w:rFonts w:asciiTheme="minorHAnsi" w:hAnsiTheme="minorHAnsi" w:cstheme="minorHAnsi"/>
          <w:spacing w:val="1"/>
        </w:rPr>
        <w:t>B</w:t>
      </w:r>
      <w:r w:rsidR="00FF6D2E" w:rsidRPr="0057286C">
        <w:rPr>
          <w:rFonts w:asciiTheme="minorHAnsi" w:hAnsiTheme="minorHAnsi" w:cstheme="minorHAnsi"/>
          <w:spacing w:val="1"/>
        </w:rPr>
        <w:t xml:space="preserve">ased on the arcing fault current, the total clearing time of the protective device, the bus bar gap, the grounding method, and the typical working distance, the column displays the results of the arc flash calculations at the reference location.  This energy level directly corresponds to the appropriate PPE required for each location.  NFPA </w:t>
      </w:r>
      <w:r w:rsidR="00902944" w:rsidRPr="0057286C">
        <w:rPr>
          <w:rFonts w:asciiTheme="minorHAnsi" w:hAnsiTheme="minorHAnsi" w:cstheme="minorHAnsi"/>
          <w:spacing w:val="1"/>
        </w:rPr>
        <w:t>70</w:t>
      </w:r>
      <w:r w:rsidR="00FF6D2E" w:rsidRPr="0057286C">
        <w:rPr>
          <w:rFonts w:asciiTheme="minorHAnsi" w:hAnsiTheme="minorHAnsi" w:cstheme="minorHAnsi"/>
          <w:spacing w:val="1"/>
        </w:rPr>
        <w:t>E</w:t>
      </w:r>
      <w:r w:rsidR="00C231E9">
        <w:rPr>
          <w:rFonts w:asciiTheme="minorHAnsi" w:hAnsiTheme="minorHAnsi" w:cstheme="minorHAnsi"/>
          <w:spacing w:val="1"/>
        </w:rPr>
        <w:t xml:space="preserve"> T130.5(g)</w:t>
      </w:r>
      <w:r w:rsidR="00FF6D2E" w:rsidRPr="0057286C">
        <w:rPr>
          <w:rFonts w:asciiTheme="minorHAnsi" w:hAnsiTheme="minorHAnsi" w:cstheme="minorHAnsi"/>
          <w:spacing w:val="1"/>
        </w:rPr>
        <w:t xml:space="preserve"> provides guidance for the selection of PPE based on calculated incident energy exposure</w:t>
      </w:r>
      <w:r w:rsidRPr="0057286C">
        <w:rPr>
          <w:rFonts w:asciiTheme="minorHAnsi" w:hAnsiTheme="minorHAnsi" w:cstheme="minorHAnsi"/>
          <w:spacing w:val="1"/>
        </w:rPr>
        <w:t>.</w:t>
      </w:r>
    </w:p>
    <w:p w14:paraId="4E85A97F" w14:textId="77777777" w:rsidR="004D2400" w:rsidRPr="0057286C" w:rsidRDefault="00BC417F" w:rsidP="00A44337">
      <w:pPr>
        <w:pStyle w:val="Heading3"/>
        <w:ind w:left="1800"/>
        <w:contextualSpacing w:val="0"/>
        <w:rPr>
          <w:rFonts w:asciiTheme="minorHAnsi" w:eastAsia="Arial" w:hAnsiTheme="minorHAnsi" w:cstheme="minorHAnsi"/>
        </w:rPr>
      </w:pPr>
      <w:r w:rsidRPr="0057286C">
        <w:rPr>
          <w:rFonts w:asciiTheme="minorHAnsi" w:hAnsiTheme="minorHAnsi" w:cstheme="minorHAnsi"/>
        </w:rPr>
        <w:t xml:space="preserve">Working   Distance (in):  </w:t>
      </w:r>
    </w:p>
    <w:p w14:paraId="7CA18E33" w14:textId="37461D48" w:rsidR="00BC417F" w:rsidRPr="0057286C" w:rsidRDefault="00BC417F" w:rsidP="004B3F7E">
      <w:pPr>
        <w:pStyle w:val="ListParagraph"/>
        <w:numPr>
          <w:ilvl w:val="2"/>
          <w:numId w:val="22"/>
        </w:numPr>
        <w:spacing w:after="160" w:line="259" w:lineRule="auto"/>
        <w:ind w:left="2520"/>
        <w:contextualSpacing w:val="0"/>
        <w:rPr>
          <w:rFonts w:asciiTheme="minorHAnsi" w:hAnsiTheme="minorHAnsi" w:cstheme="minorHAnsi"/>
          <w:spacing w:val="1"/>
        </w:rPr>
      </w:pPr>
      <w:r w:rsidRPr="0057286C">
        <w:rPr>
          <w:rFonts w:asciiTheme="minorHAnsi" w:hAnsiTheme="minorHAnsi" w:cstheme="minorHAnsi"/>
          <w:spacing w:val="1"/>
        </w:rPr>
        <w:t xml:space="preserve">This distance indicates the typical working distance associated with the system location. </w:t>
      </w:r>
    </w:p>
    <w:p w14:paraId="6A37A6A4" w14:textId="2D14E1DF" w:rsidR="004D2400" w:rsidRPr="0057286C" w:rsidRDefault="000C1E68" w:rsidP="00A44337">
      <w:pPr>
        <w:pStyle w:val="Heading3"/>
        <w:ind w:left="1800"/>
        <w:contextualSpacing w:val="0"/>
        <w:rPr>
          <w:rFonts w:asciiTheme="minorHAnsi" w:hAnsiTheme="minorHAnsi" w:cstheme="minorHAnsi"/>
        </w:rPr>
      </w:pPr>
      <w:r>
        <w:rPr>
          <w:rFonts w:asciiTheme="minorHAnsi" w:hAnsiTheme="minorHAnsi" w:cstheme="minorHAnsi"/>
        </w:rPr>
        <w:t>PPE</w:t>
      </w:r>
      <w:r w:rsidR="00BC417F" w:rsidRPr="0057286C">
        <w:rPr>
          <w:rFonts w:asciiTheme="minorHAnsi" w:hAnsiTheme="minorHAnsi" w:cstheme="minorHAnsi"/>
        </w:rPr>
        <w:t xml:space="preserve"> Level: </w:t>
      </w:r>
    </w:p>
    <w:p w14:paraId="55CB15C0" w14:textId="04D06BCE" w:rsidR="00BC417F" w:rsidRPr="0057286C" w:rsidRDefault="00BC417F" w:rsidP="004B3F7E">
      <w:pPr>
        <w:pStyle w:val="ListParagraph"/>
        <w:numPr>
          <w:ilvl w:val="2"/>
          <w:numId w:val="23"/>
        </w:numPr>
        <w:spacing w:after="160" w:line="259" w:lineRule="auto"/>
        <w:ind w:left="2520"/>
        <w:contextualSpacing w:val="0"/>
        <w:rPr>
          <w:rFonts w:asciiTheme="minorHAnsi" w:hAnsiTheme="minorHAnsi" w:cstheme="minorHAnsi"/>
          <w:spacing w:val="1"/>
        </w:rPr>
      </w:pPr>
      <w:r w:rsidRPr="0057286C">
        <w:rPr>
          <w:rFonts w:asciiTheme="minorHAnsi" w:hAnsiTheme="minorHAnsi" w:cstheme="minorHAnsi"/>
          <w:spacing w:val="1"/>
        </w:rPr>
        <w:t>This column references the level of personnel protective equipment used in previous version of NFPA 70 E.</w:t>
      </w:r>
      <w:r w:rsidR="006336D2">
        <w:rPr>
          <w:rFonts w:asciiTheme="minorHAnsi" w:hAnsiTheme="minorHAnsi" w:cstheme="minorHAnsi"/>
          <w:spacing w:val="1"/>
        </w:rPr>
        <w:t xml:space="preserve">  This is not used for the labels on this project.</w:t>
      </w:r>
    </w:p>
    <w:p w14:paraId="74C5F247" w14:textId="031F70C3" w:rsidR="00C60AC2" w:rsidRPr="0057286C" w:rsidRDefault="007341A8" w:rsidP="00A44337">
      <w:pPr>
        <w:pStyle w:val="Heading2"/>
        <w:numPr>
          <w:ilvl w:val="0"/>
          <w:numId w:val="0"/>
        </w:numPr>
        <w:ind w:left="1440" w:hanging="720"/>
        <w:rPr>
          <w:rFonts w:asciiTheme="minorHAnsi" w:hAnsiTheme="minorHAnsi" w:cstheme="minorHAnsi"/>
        </w:rPr>
      </w:pPr>
      <w:bookmarkStart w:id="58" w:name="_Toc62653119"/>
      <w:bookmarkStart w:id="59" w:name="_Toc67048728"/>
      <w:r>
        <w:rPr>
          <w:rFonts w:asciiTheme="minorHAnsi" w:hAnsiTheme="minorHAnsi" w:cstheme="minorHAnsi"/>
          <w:spacing w:val="-1"/>
        </w:rPr>
        <w:t>4</w:t>
      </w:r>
      <w:r w:rsidR="00E06BE9" w:rsidRPr="0057286C">
        <w:rPr>
          <w:rFonts w:asciiTheme="minorHAnsi" w:hAnsiTheme="minorHAnsi" w:cstheme="minorHAnsi"/>
          <w:spacing w:val="-1"/>
        </w:rPr>
        <w:t>.</w:t>
      </w:r>
      <w:r w:rsidR="00E06BE9" w:rsidRPr="0057286C">
        <w:rPr>
          <w:rFonts w:asciiTheme="minorHAnsi" w:hAnsiTheme="minorHAnsi" w:cstheme="minorHAnsi"/>
        </w:rPr>
        <w:t>5</w:t>
      </w:r>
      <w:r w:rsidR="00283F5F" w:rsidRPr="0057286C">
        <w:rPr>
          <w:rFonts w:asciiTheme="minorHAnsi" w:hAnsiTheme="minorHAnsi" w:cstheme="minorHAnsi"/>
        </w:rPr>
        <w:tab/>
      </w:r>
      <w:r w:rsidR="00E06BE9" w:rsidRPr="0057286C">
        <w:rPr>
          <w:rFonts w:asciiTheme="minorHAnsi" w:hAnsiTheme="minorHAnsi" w:cstheme="minorHAnsi"/>
        </w:rPr>
        <w:t>A</w:t>
      </w:r>
      <w:r w:rsidR="00E06BE9" w:rsidRPr="0057286C">
        <w:rPr>
          <w:rFonts w:asciiTheme="minorHAnsi" w:hAnsiTheme="minorHAnsi" w:cstheme="minorHAnsi"/>
          <w:spacing w:val="-1"/>
        </w:rPr>
        <w:t>r</w:t>
      </w:r>
      <w:r w:rsidR="00E06BE9" w:rsidRPr="0057286C">
        <w:rPr>
          <w:rFonts w:asciiTheme="minorHAnsi" w:hAnsiTheme="minorHAnsi" w:cstheme="minorHAnsi"/>
        </w:rPr>
        <w:t>c</w:t>
      </w:r>
      <w:r w:rsidR="00E06BE9" w:rsidRPr="0057286C">
        <w:rPr>
          <w:rFonts w:asciiTheme="minorHAnsi" w:hAnsiTheme="minorHAnsi" w:cstheme="minorHAnsi"/>
          <w:spacing w:val="18"/>
        </w:rPr>
        <w:t xml:space="preserve"> </w:t>
      </w:r>
      <w:r w:rsidR="00E06BE9" w:rsidRPr="0057286C">
        <w:rPr>
          <w:rFonts w:asciiTheme="minorHAnsi" w:hAnsiTheme="minorHAnsi" w:cstheme="minorHAnsi"/>
        </w:rPr>
        <w:t>F</w:t>
      </w:r>
      <w:r w:rsidR="00E06BE9" w:rsidRPr="0057286C">
        <w:rPr>
          <w:rFonts w:asciiTheme="minorHAnsi" w:hAnsiTheme="minorHAnsi" w:cstheme="minorHAnsi"/>
          <w:spacing w:val="-1"/>
        </w:rPr>
        <w:t>las</w:t>
      </w:r>
      <w:r w:rsidR="00E06BE9" w:rsidRPr="0057286C">
        <w:rPr>
          <w:rFonts w:asciiTheme="minorHAnsi" w:hAnsiTheme="minorHAnsi" w:cstheme="minorHAnsi"/>
        </w:rPr>
        <w:t>h</w:t>
      </w:r>
      <w:r w:rsidR="00E06BE9" w:rsidRPr="0057286C">
        <w:rPr>
          <w:rFonts w:asciiTheme="minorHAnsi" w:hAnsiTheme="minorHAnsi" w:cstheme="minorHAnsi"/>
          <w:spacing w:val="4"/>
        </w:rPr>
        <w:t xml:space="preserve"> </w:t>
      </w:r>
      <w:r w:rsidR="00E06BE9" w:rsidRPr="0057286C">
        <w:rPr>
          <w:rFonts w:asciiTheme="minorHAnsi" w:hAnsiTheme="minorHAnsi" w:cstheme="minorHAnsi"/>
        </w:rPr>
        <w:t>L</w:t>
      </w:r>
      <w:r w:rsidR="00E06BE9" w:rsidRPr="0057286C">
        <w:rPr>
          <w:rFonts w:asciiTheme="minorHAnsi" w:hAnsiTheme="minorHAnsi" w:cstheme="minorHAnsi"/>
          <w:spacing w:val="-1"/>
        </w:rPr>
        <w:t>a</w:t>
      </w:r>
      <w:r w:rsidR="00E06BE9" w:rsidRPr="0057286C">
        <w:rPr>
          <w:rFonts w:asciiTheme="minorHAnsi" w:hAnsiTheme="minorHAnsi" w:cstheme="minorHAnsi"/>
        </w:rPr>
        <w:t>b</w:t>
      </w:r>
      <w:r w:rsidR="00E06BE9" w:rsidRPr="0057286C">
        <w:rPr>
          <w:rFonts w:asciiTheme="minorHAnsi" w:hAnsiTheme="minorHAnsi" w:cstheme="minorHAnsi"/>
          <w:spacing w:val="-1"/>
        </w:rPr>
        <w:t>el</w:t>
      </w:r>
      <w:r w:rsidR="00E06BE9" w:rsidRPr="0057286C">
        <w:rPr>
          <w:rFonts w:asciiTheme="minorHAnsi" w:hAnsiTheme="minorHAnsi" w:cstheme="minorHAnsi"/>
        </w:rPr>
        <w:t>s</w:t>
      </w:r>
      <w:bookmarkEnd w:id="58"/>
      <w:bookmarkEnd w:id="59"/>
    </w:p>
    <w:p w14:paraId="15A12196" w14:textId="21E30BA4" w:rsidR="00947BA8" w:rsidRPr="0057286C" w:rsidRDefault="00E06BE9" w:rsidP="00EA3E8B">
      <w:pPr>
        <w:spacing w:after="160" w:line="259" w:lineRule="auto"/>
        <w:ind w:left="1440"/>
        <w:rPr>
          <w:rFonts w:asciiTheme="minorHAnsi" w:hAnsiTheme="minorHAnsi" w:cstheme="minorHAnsi"/>
          <w:spacing w:val="1"/>
        </w:rPr>
      </w:pPr>
      <w:r w:rsidRPr="0057286C">
        <w:rPr>
          <w:rFonts w:asciiTheme="minorHAnsi" w:hAnsiTheme="minorHAnsi" w:cstheme="minorHAnsi"/>
          <w:spacing w:val="1"/>
        </w:rPr>
        <w:t xml:space="preserve">Arc flash warning labels are based on the Arc Flash </w:t>
      </w:r>
      <w:r w:rsidR="00F00709">
        <w:rPr>
          <w:rFonts w:asciiTheme="minorHAnsi" w:hAnsiTheme="minorHAnsi" w:cstheme="minorHAnsi"/>
          <w:spacing w:val="1"/>
        </w:rPr>
        <w:t>Report</w:t>
      </w:r>
      <w:r w:rsidRPr="0057286C">
        <w:rPr>
          <w:rFonts w:asciiTheme="minorHAnsi" w:hAnsiTheme="minorHAnsi" w:cstheme="minorHAnsi"/>
          <w:spacing w:val="1"/>
        </w:rPr>
        <w:t xml:space="preserve"> results.  Labels are provided for each work location and </w:t>
      </w:r>
      <w:r w:rsidR="00F00709">
        <w:rPr>
          <w:rFonts w:asciiTheme="minorHAnsi" w:hAnsiTheme="minorHAnsi" w:cstheme="minorHAnsi"/>
          <w:spacing w:val="1"/>
        </w:rPr>
        <w:t>are provided in PDF format for printing on Avery 5524 label stock on a standard office laser printer</w:t>
      </w:r>
      <w:r w:rsidR="00EC357B">
        <w:rPr>
          <w:rFonts w:asciiTheme="minorHAnsi" w:hAnsiTheme="minorHAnsi" w:cstheme="minorHAnsi"/>
          <w:spacing w:val="1"/>
        </w:rPr>
        <w:t xml:space="preserve"> per Client request</w:t>
      </w:r>
      <w:r w:rsidRPr="0057286C">
        <w:rPr>
          <w:rFonts w:asciiTheme="minorHAnsi" w:hAnsiTheme="minorHAnsi" w:cstheme="minorHAnsi"/>
          <w:spacing w:val="1"/>
        </w:rPr>
        <w:t>.  The label shall have an orange header with the wording, "WARNIN</w:t>
      </w:r>
      <w:r w:rsidR="00EC357B">
        <w:rPr>
          <w:rFonts w:asciiTheme="minorHAnsi" w:hAnsiTheme="minorHAnsi" w:cstheme="minorHAnsi"/>
          <w:spacing w:val="1"/>
        </w:rPr>
        <w:t>G”</w:t>
      </w:r>
      <w:r w:rsidR="00E103BB">
        <w:rPr>
          <w:rFonts w:asciiTheme="minorHAnsi" w:hAnsiTheme="minorHAnsi" w:cstheme="minorHAnsi"/>
          <w:spacing w:val="1"/>
        </w:rPr>
        <w:t>.</w:t>
      </w:r>
    </w:p>
    <w:p w14:paraId="71AE58ED" w14:textId="7EE3DF79" w:rsidR="00C60AC2" w:rsidRPr="0057286C" w:rsidRDefault="00947BA8" w:rsidP="00EA3E8B">
      <w:pPr>
        <w:spacing w:after="160" w:line="259" w:lineRule="auto"/>
        <w:ind w:left="1440" w:right="72"/>
        <w:rPr>
          <w:rFonts w:asciiTheme="minorHAnsi" w:hAnsiTheme="minorHAnsi" w:cstheme="minorHAnsi"/>
          <w:spacing w:val="1"/>
        </w:rPr>
      </w:pPr>
      <w:r w:rsidRPr="0057286C">
        <w:rPr>
          <w:rFonts w:asciiTheme="minorHAnsi" w:hAnsiTheme="minorHAnsi" w:cstheme="minorHAnsi"/>
          <w:spacing w:val="1"/>
        </w:rPr>
        <w:t xml:space="preserve">The label </w:t>
      </w:r>
      <w:r w:rsidR="00E06BE9" w:rsidRPr="0057286C">
        <w:rPr>
          <w:rFonts w:asciiTheme="minorHAnsi" w:hAnsiTheme="minorHAnsi" w:cstheme="minorHAnsi"/>
          <w:spacing w:val="1"/>
        </w:rPr>
        <w:t xml:space="preserve">shall include the following </w:t>
      </w:r>
      <w:r w:rsidR="00981E0B" w:rsidRPr="0057286C">
        <w:rPr>
          <w:rFonts w:asciiTheme="minorHAnsi" w:hAnsiTheme="minorHAnsi" w:cstheme="minorHAnsi"/>
          <w:spacing w:val="1"/>
        </w:rPr>
        <w:t>information (</w:t>
      </w:r>
      <w:r w:rsidR="00E06BE9" w:rsidRPr="0057286C">
        <w:rPr>
          <w:rFonts w:asciiTheme="minorHAnsi" w:hAnsiTheme="minorHAnsi" w:cstheme="minorHAnsi"/>
          <w:spacing w:val="1"/>
        </w:rPr>
        <w:t>see example label</w:t>
      </w:r>
      <w:r w:rsidRPr="0057286C">
        <w:rPr>
          <w:rFonts w:asciiTheme="minorHAnsi" w:hAnsiTheme="minorHAnsi" w:cstheme="minorHAnsi"/>
          <w:spacing w:val="1"/>
        </w:rPr>
        <w:t>s</w:t>
      </w:r>
      <w:r w:rsidR="00E06BE9" w:rsidRPr="0057286C">
        <w:rPr>
          <w:rFonts w:asciiTheme="minorHAnsi" w:hAnsiTheme="minorHAnsi" w:cstheme="minorHAnsi"/>
          <w:spacing w:val="1"/>
        </w:rPr>
        <w:t xml:space="preserve"> below):</w:t>
      </w:r>
    </w:p>
    <w:p w14:paraId="5FF65105" w14:textId="4794B924" w:rsidR="00C60AC2" w:rsidRPr="0057286C" w:rsidRDefault="00947BA8"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Arc flash boundary</w:t>
      </w:r>
    </w:p>
    <w:p w14:paraId="1267425E" w14:textId="4701220C" w:rsidR="00947BA8" w:rsidRPr="0057286C" w:rsidRDefault="00947BA8"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Incident energy</w:t>
      </w:r>
    </w:p>
    <w:p w14:paraId="47B0144A" w14:textId="605F7D60" w:rsidR="00947BA8" w:rsidRPr="0057286C" w:rsidRDefault="00947BA8"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 xml:space="preserve">Working </w:t>
      </w:r>
      <w:proofErr w:type="gramStart"/>
      <w:r w:rsidRPr="0057286C">
        <w:rPr>
          <w:rFonts w:asciiTheme="minorHAnsi" w:hAnsiTheme="minorHAnsi" w:cstheme="minorHAnsi"/>
          <w:spacing w:val="1"/>
        </w:rPr>
        <w:t>distance</w:t>
      </w:r>
      <w:proofErr w:type="gramEnd"/>
    </w:p>
    <w:p w14:paraId="1CF61297" w14:textId="7BA3F89E" w:rsidR="00947BA8" w:rsidRPr="0057286C" w:rsidRDefault="002631C8"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lastRenderedPageBreak/>
        <w:t>Location designation</w:t>
      </w:r>
    </w:p>
    <w:p w14:paraId="4154CDF6" w14:textId="76B43594" w:rsidR="00323887" w:rsidRPr="0057286C" w:rsidRDefault="00947BA8"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Shock Hazard Exposure</w:t>
      </w:r>
    </w:p>
    <w:p w14:paraId="3C255E8F" w14:textId="33E6131D" w:rsidR="00323887" w:rsidRPr="0057286C" w:rsidRDefault="00323887"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Limited Approach Boundary</w:t>
      </w:r>
    </w:p>
    <w:p w14:paraId="11847598" w14:textId="1584E5C1" w:rsidR="00826117" w:rsidRPr="0057286C" w:rsidRDefault="00323887"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Restricted Approach Boundary</w:t>
      </w:r>
    </w:p>
    <w:p w14:paraId="1E23363B" w14:textId="1E70D0B3" w:rsidR="00D95CCF" w:rsidRPr="0057286C" w:rsidRDefault="00826117" w:rsidP="004B3F7E">
      <w:pPr>
        <w:pStyle w:val="ListParagraph"/>
        <w:numPr>
          <w:ilvl w:val="0"/>
          <w:numId w:val="5"/>
        </w:numPr>
        <w:spacing w:after="160" w:line="259" w:lineRule="auto"/>
        <w:ind w:left="2520" w:right="72"/>
        <w:contextualSpacing w:val="0"/>
        <w:rPr>
          <w:rFonts w:asciiTheme="minorHAnsi" w:hAnsiTheme="minorHAnsi" w:cstheme="minorHAnsi"/>
          <w:spacing w:val="1"/>
        </w:rPr>
      </w:pPr>
      <w:r w:rsidRPr="0057286C">
        <w:rPr>
          <w:rFonts w:asciiTheme="minorHAnsi" w:hAnsiTheme="minorHAnsi" w:cstheme="minorHAnsi"/>
          <w:spacing w:val="1"/>
        </w:rPr>
        <w:t>Minimum PPE Requirements</w:t>
      </w:r>
    </w:p>
    <w:p w14:paraId="36484D95" w14:textId="3A68FD54" w:rsidR="00C60AC2" w:rsidRDefault="00E103BB" w:rsidP="004B3F7E">
      <w:pPr>
        <w:pStyle w:val="ListParagraph"/>
        <w:numPr>
          <w:ilvl w:val="0"/>
          <w:numId w:val="5"/>
        </w:numPr>
        <w:tabs>
          <w:tab w:val="left" w:pos="6418"/>
        </w:tabs>
        <w:spacing w:after="160" w:line="259" w:lineRule="auto"/>
        <w:ind w:left="2520" w:right="72"/>
        <w:contextualSpacing w:val="0"/>
        <w:rPr>
          <w:rFonts w:asciiTheme="minorHAnsi" w:hAnsiTheme="minorHAnsi" w:cstheme="minorHAnsi"/>
          <w:spacing w:val="1"/>
        </w:rPr>
      </w:pPr>
      <w:r>
        <w:rPr>
          <w:rFonts w:asciiTheme="minorHAnsi" w:hAnsiTheme="minorHAnsi" w:cstheme="minorHAnsi"/>
          <w:spacing w:val="1"/>
        </w:rPr>
        <w:t>Upstream Protective Device</w:t>
      </w:r>
    </w:p>
    <w:p w14:paraId="7DCAE819" w14:textId="2682D1B3" w:rsidR="008E7BE0" w:rsidRPr="0057286C" w:rsidRDefault="008E7BE0" w:rsidP="004B3F7E">
      <w:pPr>
        <w:pStyle w:val="ListParagraph"/>
        <w:numPr>
          <w:ilvl w:val="0"/>
          <w:numId w:val="5"/>
        </w:numPr>
        <w:tabs>
          <w:tab w:val="left" w:pos="6418"/>
        </w:tabs>
        <w:spacing w:after="160" w:line="259" w:lineRule="auto"/>
        <w:ind w:left="2520" w:right="72"/>
        <w:contextualSpacing w:val="0"/>
        <w:rPr>
          <w:rFonts w:asciiTheme="minorHAnsi" w:hAnsiTheme="minorHAnsi" w:cstheme="minorHAnsi"/>
          <w:spacing w:val="1"/>
        </w:rPr>
      </w:pPr>
      <w:r>
        <w:rPr>
          <w:rFonts w:asciiTheme="minorHAnsi" w:hAnsiTheme="minorHAnsi" w:cstheme="minorHAnsi"/>
          <w:spacing w:val="1"/>
        </w:rPr>
        <w:t>Maximum available 3 phase bolted fault current at the bus</w:t>
      </w:r>
    </w:p>
    <w:p w14:paraId="3582ADE8" w14:textId="3E9ADA3C" w:rsidR="00C60AC2" w:rsidRPr="0057286C" w:rsidRDefault="00947BA8" w:rsidP="004B3F7E">
      <w:pPr>
        <w:pStyle w:val="ListParagraph"/>
        <w:numPr>
          <w:ilvl w:val="0"/>
          <w:numId w:val="5"/>
        </w:numPr>
        <w:spacing w:after="160" w:line="259" w:lineRule="auto"/>
        <w:ind w:left="2520" w:right="72"/>
        <w:rPr>
          <w:rFonts w:asciiTheme="minorHAnsi" w:hAnsiTheme="minorHAnsi" w:cstheme="minorHAnsi"/>
          <w:spacing w:val="1"/>
        </w:rPr>
      </w:pPr>
      <w:r w:rsidRPr="0057286C">
        <w:rPr>
          <w:rFonts w:asciiTheme="minorHAnsi" w:hAnsiTheme="minorHAnsi" w:cstheme="minorHAnsi"/>
          <w:spacing w:val="1"/>
        </w:rPr>
        <w:t>Issue date.</w:t>
      </w:r>
    </w:p>
    <w:p w14:paraId="1AEB8B8B" w14:textId="3FB45B75" w:rsidR="00C60AC2" w:rsidRPr="0057286C" w:rsidRDefault="002631C8" w:rsidP="00A44337">
      <w:pPr>
        <w:pStyle w:val="Heading3"/>
        <w:ind w:left="1800"/>
        <w:rPr>
          <w:rFonts w:asciiTheme="minorHAnsi" w:hAnsiTheme="minorHAnsi" w:cstheme="minorHAnsi"/>
        </w:rPr>
      </w:pPr>
      <w:r w:rsidRPr="0057286C">
        <w:rPr>
          <w:rFonts w:asciiTheme="minorHAnsi" w:hAnsiTheme="minorHAnsi" w:cstheme="minorHAnsi"/>
        </w:rPr>
        <w:t>Electrical Shock</w:t>
      </w:r>
      <w:r w:rsidR="00E06BE9" w:rsidRPr="0057286C">
        <w:rPr>
          <w:rFonts w:asciiTheme="minorHAnsi" w:hAnsiTheme="minorHAnsi" w:cstheme="minorHAnsi"/>
        </w:rPr>
        <w:t xml:space="preserve"> Boundaries</w:t>
      </w:r>
    </w:p>
    <w:p w14:paraId="2F74BF0F" w14:textId="359EB125" w:rsidR="00C60AC2" w:rsidRPr="0057286C" w:rsidRDefault="00E06BE9" w:rsidP="00A44337">
      <w:pPr>
        <w:spacing w:after="160" w:line="259" w:lineRule="auto"/>
        <w:ind w:left="1800" w:right="72"/>
        <w:contextualSpacing/>
        <w:rPr>
          <w:rFonts w:asciiTheme="minorHAnsi" w:hAnsiTheme="minorHAnsi" w:cstheme="minorHAnsi"/>
          <w:spacing w:val="1"/>
        </w:rPr>
      </w:pPr>
      <w:r w:rsidRPr="0057286C">
        <w:rPr>
          <w:rFonts w:asciiTheme="minorHAnsi" w:hAnsiTheme="minorHAnsi" w:cstheme="minorHAnsi"/>
          <w:spacing w:val="1"/>
        </w:rPr>
        <w:t xml:space="preserve">Approach boundaries to energized electrical conductors or circuit parts for shock </w:t>
      </w:r>
      <w:r w:rsidR="002631C8" w:rsidRPr="0057286C">
        <w:rPr>
          <w:rFonts w:asciiTheme="minorHAnsi" w:hAnsiTheme="minorHAnsi" w:cstheme="minorHAnsi"/>
          <w:spacing w:val="1"/>
        </w:rPr>
        <w:t>protection (AC systems) are provided on</w:t>
      </w:r>
      <w:r w:rsidRPr="0057286C">
        <w:rPr>
          <w:rFonts w:asciiTheme="minorHAnsi" w:hAnsiTheme="minorHAnsi" w:cstheme="minorHAnsi"/>
          <w:spacing w:val="1"/>
        </w:rPr>
        <w:t xml:space="preserve"> the A</w:t>
      </w:r>
      <w:r w:rsidR="004D2400" w:rsidRPr="0057286C">
        <w:rPr>
          <w:rFonts w:asciiTheme="minorHAnsi" w:hAnsiTheme="minorHAnsi" w:cstheme="minorHAnsi"/>
          <w:spacing w:val="1"/>
        </w:rPr>
        <w:t xml:space="preserve">rc </w:t>
      </w:r>
      <w:r w:rsidRPr="0057286C">
        <w:rPr>
          <w:rFonts w:asciiTheme="minorHAnsi" w:hAnsiTheme="minorHAnsi" w:cstheme="minorHAnsi"/>
          <w:spacing w:val="1"/>
        </w:rPr>
        <w:t>F</w:t>
      </w:r>
      <w:r w:rsidR="004D2400" w:rsidRPr="0057286C">
        <w:rPr>
          <w:rFonts w:asciiTheme="minorHAnsi" w:hAnsiTheme="minorHAnsi" w:cstheme="minorHAnsi"/>
          <w:spacing w:val="1"/>
        </w:rPr>
        <w:t>lash</w:t>
      </w:r>
      <w:r w:rsidR="002631C8" w:rsidRPr="0057286C">
        <w:rPr>
          <w:rFonts w:asciiTheme="minorHAnsi" w:hAnsiTheme="minorHAnsi" w:cstheme="minorHAnsi"/>
          <w:spacing w:val="1"/>
        </w:rPr>
        <w:t xml:space="preserve"> </w:t>
      </w:r>
      <w:r w:rsidRPr="0057286C">
        <w:rPr>
          <w:rFonts w:asciiTheme="minorHAnsi" w:hAnsiTheme="minorHAnsi" w:cstheme="minorHAnsi"/>
          <w:spacing w:val="1"/>
        </w:rPr>
        <w:t xml:space="preserve">label.  </w:t>
      </w:r>
      <w:r w:rsidR="002631C8" w:rsidRPr="0057286C">
        <w:rPr>
          <w:rFonts w:asciiTheme="minorHAnsi" w:hAnsiTheme="minorHAnsi" w:cstheme="minorHAnsi"/>
          <w:spacing w:val="1"/>
        </w:rPr>
        <w:t>For any given voltage</w:t>
      </w:r>
      <w:r w:rsidRPr="0057286C">
        <w:rPr>
          <w:rFonts w:asciiTheme="minorHAnsi" w:hAnsiTheme="minorHAnsi" w:cstheme="minorHAnsi"/>
          <w:spacing w:val="1"/>
        </w:rPr>
        <w:t xml:space="preserve"> potential, there is a minimum safe electrical distance needed to protect non-insulated body parts </w:t>
      </w:r>
      <w:r w:rsidR="002631C8" w:rsidRPr="0057286C">
        <w:rPr>
          <w:rFonts w:asciiTheme="minorHAnsi" w:hAnsiTheme="minorHAnsi" w:cstheme="minorHAnsi"/>
          <w:spacing w:val="1"/>
        </w:rPr>
        <w:t>from electrical</w:t>
      </w:r>
      <w:r w:rsidRPr="0057286C">
        <w:rPr>
          <w:rFonts w:asciiTheme="minorHAnsi" w:hAnsiTheme="minorHAnsi" w:cstheme="minorHAnsi"/>
          <w:spacing w:val="1"/>
        </w:rPr>
        <w:t xml:space="preserve"> shock.  </w:t>
      </w:r>
      <w:r w:rsidR="002631C8" w:rsidRPr="0057286C">
        <w:rPr>
          <w:rFonts w:asciiTheme="minorHAnsi" w:hAnsiTheme="minorHAnsi" w:cstheme="minorHAnsi"/>
          <w:spacing w:val="1"/>
        </w:rPr>
        <w:t>Conditions such</w:t>
      </w:r>
      <w:r w:rsidRPr="0057286C">
        <w:rPr>
          <w:rFonts w:asciiTheme="minorHAnsi" w:hAnsiTheme="minorHAnsi" w:cstheme="minorHAnsi"/>
          <w:spacing w:val="1"/>
        </w:rPr>
        <w:t xml:space="preserve"> as moisture or dust in the </w:t>
      </w:r>
      <w:r w:rsidR="002631C8" w:rsidRPr="0057286C">
        <w:rPr>
          <w:rFonts w:asciiTheme="minorHAnsi" w:hAnsiTheme="minorHAnsi" w:cstheme="minorHAnsi"/>
          <w:spacing w:val="1"/>
        </w:rPr>
        <w:t>air, or</w:t>
      </w:r>
      <w:r w:rsidRPr="0057286C">
        <w:rPr>
          <w:rFonts w:asciiTheme="minorHAnsi" w:hAnsiTheme="minorHAnsi" w:cstheme="minorHAnsi"/>
          <w:spacing w:val="1"/>
        </w:rPr>
        <w:t xml:space="preserve"> altitude affect this minimum distance to some degree.  Additionally, depending on the </w:t>
      </w:r>
      <w:r w:rsidR="002631C8" w:rsidRPr="0057286C">
        <w:rPr>
          <w:rFonts w:asciiTheme="minorHAnsi" w:hAnsiTheme="minorHAnsi" w:cstheme="minorHAnsi"/>
          <w:spacing w:val="1"/>
        </w:rPr>
        <w:t>working situation, it may be</w:t>
      </w:r>
      <w:r w:rsidRPr="0057286C">
        <w:rPr>
          <w:rFonts w:asciiTheme="minorHAnsi" w:hAnsiTheme="minorHAnsi" w:cstheme="minorHAnsi"/>
          <w:spacing w:val="1"/>
        </w:rPr>
        <w:t xml:space="preserve"> </w:t>
      </w:r>
      <w:r w:rsidR="002631C8" w:rsidRPr="0057286C">
        <w:rPr>
          <w:rFonts w:asciiTheme="minorHAnsi" w:hAnsiTheme="minorHAnsi" w:cstheme="minorHAnsi"/>
          <w:spacing w:val="1"/>
        </w:rPr>
        <w:t>necessary to</w:t>
      </w:r>
      <w:r w:rsidRPr="0057286C">
        <w:rPr>
          <w:rFonts w:asciiTheme="minorHAnsi" w:hAnsiTheme="minorHAnsi" w:cstheme="minorHAnsi"/>
          <w:spacing w:val="1"/>
        </w:rPr>
        <w:t xml:space="preserve"> </w:t>
      </w:r>
      <w:r w:rsidR="002631C8" w:rsidRPr="0057286C">
        <w:rPr>
          <w:rFonts w:asciiTheme="minorHAnsi" w:hAnsiTheme="minorHAnsi" w:cstheme="minorHAnsi"/>
          <w:spacing w:val="1"/>
        </w:rPr>
        <w:t>add some distance as</w:t>
      </w:r>
      <w:r w:rsidRPr="0057286C">
        <w:rPr>
          <w:rFonts w:asciiTheme="minorHAnsi" w:hAnsiTheme="minorHAnsi" w:cstheme="minorHAnsi"/>
          <w:spacing w:val="1"/>
        </w:rPr>
        <w:t xml:space="preserve"> a safety </w:t>
      </w:r>
      <w:r w:rsidR="002631C8" w:rsidRPr="0057286C">
        <w:rPr>
          <w:rFonts w:asciiTheme="minorHAnsi" w:hAnsiTheme="minorHAnsi" w:cstheme="minorHAnsi"/>
          <w:spacing w:val="1"/>
        </w:rPr>
        <w:t>factor in</w:t>
      </w:r>
      <w:r w:rsidRPr="0057286C">
        <w:rPr>
          <w:rFonts w:asciiTheme="minorHAnsi" w:hAnsiTheme="minorHAnsi" w:cstheme="minorHAnsi"/>
          <w:spacing w:val="1"/>
        </w:rPr>
        <w:t xml:space="preserve"> case of </w:t>
      </w:r>
      <w:r w:rsidR="002631C8" w:rsidRPr="0057286C">
        <w:rPr>
          <w:rFonts w:asciiTheme="minorHAnsi" w:hAnsiTheme="minorHAnsi" w:cstheme="minorHAnsi"/>
          <w:spacing w:val="1"/>
        </w:rPr>
        <w:t>inadvertent movement</w:t>
      </w:r>
      <w:r w:rsidRPr="0057286C">
        <w:rPr>
          <w:rFonts w:asciiTheme="minorHAnsi" w:hAnsiTheme="minorHAnsi" w:cstheme="minorHAnsi"/>
          <w:spacing w:val="1"/>
        </w:rPr>
        <w:t xml:space="preserve"> of a worker's hand or tool.</w:t>
      </w:r>
    </w:p>
    <w:p w14:paraId="20DD413B" w14:textId="27E1DE5C" w:rsidR="00C60AC2" w:rsidRPr="0057286C" w:rsidRDefault="00C43621" w:rsidP="004B3F7E">
      <w:pPr>
        <w:pStyle w:val="ListParagraph"/>
        <w:numPr>
          <w:ilvl w:val="0"/>
          <w:numId w:val="24"/>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b/>
          <w:bCs/>
          <w:spacing w:val="-5"/>
          <w:w w:val="94"/>
        </w:rPr>
        <w:t>Shock Hazard Exposure</w:t>
      </w:r>
      <w:r w:rsidR="00E06BE9" w:rsidRPr="0057286C">
        <w:rPr>
          <w:rFonts w:asciiTheme="minorHAnsi" w:hAnsiTheme="minorHAnsi" w:cstheme="minorHAnsi"/>
          <w:b/>
          <w:bCs/>
          <w:spacing w:val="-5"/>
          <w:w w:val="94"/>
        </w:rPr>
        <w:t>:</w:t>
      </w:r>
      <w:r w:rsidR="00E06BE9" w:rsidRPr="0057286C">
        <w:rPr>
          <w:rFonts w:asciiTheme="minorHAnsi" w:hAnsiTheme="minorHAnsi" w:cstheme="minorHAnsi"/>
          <w:spacing w:val="-5"/>
          <w:w w:val="94"/>
        </w:rPr>
        <w:t xml:space="preserve">  </w:t>
      </w:r>
      <w:r w:rsidR="00E06BE9" w:rsidRPr="0057286C">
        <w:rPr>
          <w:rFonts w:asciiTheme="minorHAnsi" w:hAnsiTheme="minorHAnsi" w:cstheme="minorHAnsi"/>
          <w:w w:val="65"/>
        </w:rPr>
        <w:t xml:space="preserve"> </w:t>
      </w:r>
      <w:r w:rsidR="00E06BE9" w:rsidRPr="0057286C">
        <w:rPr>
          <w:rFonts w:asciiTheme="minorHAnsi" w:hAnsiTheme="minorHAnsi" w:cstheme="minorHAnsi"/>
          <w:spacing w:val="4"/>
          <w:w w:val="65"/>
        </w:rPr>
        <w:t xml:space="preserve"> </w:t>
      </w:r>
      <w:r w:rsidR="002631C8" w:rsidRPr="0057286C">
        <w:rPr>
          <w:rFonts w:asciiTheme="minorHAnsi" w:hAnsiTheme="minorHAnsi" w:cstheme="minorHAnsi"/>
          <w:spacing w:val="8"/>
        </w:rPr>
        <w:t>T</w:t>
      </w:r>
      <w:r w:rsidR="002631C8" w:rsidRPr="0057286C">
        <w:rPr>
          <w:rFonts w:asciiTheme="minorHAnsi" w:hAnsiTheme="minorHAnsi" w:cstheme="minorHAnsi"/>
          <w:spacing w:val="7"/>
        </w:rPr>
        <w:t>h</w:t>
      </w:r>
      <w:r w:rsidR="002631C8" w:rsidRPr="0057286C">
        <w:rPr>
          <w:rFonts w:asciiTheme="minorHAnsi" w:hAnsiTheme="minorHAnsi" w:cstheme="minorHAnsi"/>
        </w:rPr>
        <w:t xml:space="preserve">e </w:t>
      </w:r>
      <w:r w:rsidR="002631C8" w:rsidRPr="0057286C">
        <w:rPr>
          <w:rFonts w:asciiTheme="minorHAnsi" w:hAnsiTheme="minorHAnsi" w:cstheme="minorHAnsi"/>
          <w:spacing w:val="17"/>
        </w:rPr>
        <w:t>normal</w:t>
      </w:r>
      <w:r w:rsidR="002631C8" w:rsidRPr="0057286C">
        <w:rPr>
          <w:rFonts w:asciiTheme="minorHAnsi" w:hAnsiTheme="minorHAnsi" w:cstheme="minorHAnsi"/>
          <w:w w:val="81"/>
        </w:rPr>
        <w:t xml:space="preserve"> AC</w:t>
      </w:r>
      <w:r w:rsidR="002631C8" w:rsidRPr="0057286C">
        <w:rPr>
          <w:rFonts w:asciiTheme="minorHAnsi" w:hAnsiTheme="minorHAnsi" w:cstheme="minorHAnsi"/>
        </w:rPr>
        <w:t xml:space="preserve"> </w:t>
      </w:r>
      <w:r w:rsidR="002631C8" w:rsidRPr="0057286C">
        <w:rPr>
          <w:rFonts w:asciiTheme="minorHAnsi" w:hAnsiTheme="minorHAnsi" w:cstheme="minorHAnsi"/>
          <w:spacing w:val="8"/>
        </w:rPr>
        <w:t>operating</w:t>
      </w:r>
      <w:r w:rsidR="002631C8" w:rsidRPr="0057286C">
        <w:rPr>
          <w:rFonts w:asciiTheme="minorHAnsi" w:hAnsiTheme="minorHAnsi" w:cstheme="minorHAnsi"/>
        </w:rPr>
        <w:t xml:space="preserve"> </w:t>
      </w:r>
      <w:r w:rsidR="002631C8" w:rsidRPr="0057286C">
        <w:rPr>
          <w:rFonts w:asciiTheme="minorHAnsi" w:hAnsiTheme="minorHAnsi" w:cstheme="minorHAnsi"/>
          <w:spacing w:val="16"/>
        </w:rPr>
        <w:t>voltage</w:t>
      </w:r>
      <w:r w:rsidR="002631C8" w:rsidRPr="0057286C">
        <w:rPr>
          <w:rFonts w:asciiTheme="minorHAnsi" w:hAnsiTheme="minorHAnsi" w:cstheme="minorHAnsi"/>
        </w:rPr>
        <w:t xml:space="preserve"> </w:t>
      </w:r>
      <w:r w:rsidR="002631C8" w:rsidRPr="0057286C">
        <w:rPr>
          <w:rFonts w:asciiTheme="minorHAnsi" w:hAnsiTheme="minorHAnsi" w:cstheme="minorHAnsi"/>
          <w:spacing w:val="22"/>
        </w:rPr>
        <w:t>of</w:t>
      </w:r>
      <w:r w:rsidR="00E06BE9" w:rsidRPr="0057286C">
        <w:rPr>
          <w:rFonts w:asciiTheme="minorHAnsi" w:hAnsiTheme="minorHAnsi" w:cstheme="minorHAnsi"/>
          <w:spacing w:val="43"/>
        </w:rPr>
        <w:t xml:space="preserve"> </w:t>
      </w:r>
      <w:r w:rsidR="002631C8" w:rsidRPr="0057286C">
        <w:rPr>
          <w:rFonts w:asciiTheme="minorHAnsi" w:hAnsiTheme="minorHAnsi" w:cstheme="minorHAnsi"/>
          <w:spacing w:val="4"/>
        </w:rPr>
        <w:t>t</w:t>
      </w:r>
      <w:r w:rsidR="002631C8" w:rsidRPr="0057286C">
        <w:rPr>
          <w:rFonts w:asciiTheme="minorHAnsi" w:hAnsiTheme="minorHAnsi" w:cstheme="minorHAnsi"/>
          <w:spacing w:val="7"/>
        </w:rPr>
        <w:t>h</w:t>
      </w:r>
      <w:r w:rsidR="002631C8" w:rsidRPr="0057286C">
        <w:rPr>
          <w:rFonts w:asciiTheme="minorHAnsi" w:hAnsiTheme="minorHAnsi" w:cstheme="minorHAnsi"/>
        </w:rPr>
        <w:t xml:space="preserve">e </w:t>
      </w:r>
      <w:r w:rsidR="002631C8" w:rsidRPr="0057286C">
        <w:rPr>
          <w:rFonts w:asciiTheme="minorHAnsi" w:hAnsiTheme="minorHAnsi" w:cstheme="minorHAnsi"/>
          <w:spacing w:val="7"/>
        </w:rPr>
        <w:t>equipment</w:t>
      </w:r>
      <w:r w:rsidR="002631C8" w:rsidRPr="0057286C">
        <w:rPr>
          <w:rFonts w:asciiTheme="minorHAnsi" w:hAnsiTheme="minorHAnsi" w:cstheme="minorHAnsi"/>
        </w:rPr>
        <w:t xml:space="preserve"> </w:t>
      </w:r>
      <w:r w:rsidR="002631C8" w:rsidRPr="0057286C">
        <w:rPr>
          <w:rFonts w:asciiTheme="minorHAnsi" w:hAnsiTheme="minorHAnsi" w:cstheme="minorHAnsi"/>
          <w:spacing w:val="21"/>
        </w:rPr>
        <w:t>or</w:t>
      </w:r>
      <w:r w:rsidR="00E06BE9" w:rsidRPr="0057286C">
        <w:rPr>
          <w:rFonts w:asciiTheme="minorHAnsi" w:hAnsiTheme="minorHAnsi" w:cstheme="minorHAnsi"/>
          <w:w w:val="108"/>
        </w:rPr>
        <w:t xml:space="preserve"> </w:t>
      </w:r>
      <w:r w:rsidR="00E06BE9" w:rsidRPr="0057286C">
        <w:rPr>
          <w:rFonts w:asciiTheme="minorHAnsi" w:hAnsiTheme="minorHAnsi" w:cstheme="minorHAnsi"/>
          <w:spacing w:val="7"/>
        </w:rPr>
        <w:t>c</w:t>
      </w:r>
      <w:r w:rsidR="00E06BE9" w:rsidRPr="0057286C">
        <w:rPr>
          <w:rFonts w:asciiTheme="minorHAnsi" w:hAnsiTheme="minorHAnsi" w:cstheme="minorHAnsi"/>
          <w:spacing w:val="8"/>
        </w:rPr>
        <w:t>o</w:t>
      </w:r>
      <w:r w:rsidR="00E06BE9" w:rsidRPr="0057286C">
        <w:rPr>
          <w:rFonts w:asciiTheme="minorHAnsi" w:hAnsiTheme="minorHAnsi" w:cstheme="minorHAnsi"/>
          <w:spacing w:val="7"/>
        </w:rPr>
        <w:t>n</w:t>
      </w:r>
      <w:r w:rsidR="00E06BE9" w:rsidRPr="0057286C">
        <w:rPr>
          <w:rFonts w:asciiTheme="minorHAnsi" w:hAnsiTheme="minorHAnsi" w:cstheme="minorHAnsi"/>
          <w:spacing w:val="8"/>
        </w:rPr>
        <w:t>du</w:t>
      </w:r>
      <w:r w:rsidR="00E06BE9" w:rsidRPr="0057286C">
        <w:rPr>
          <w:rFonts w:asciiTheme="minorHAnsi" w:hAnsiTheme="minorHAnsi" w:cstheme="minorHAnsi"/>
          <w:spacing w:val="7"/>
        </w:rPr>
        <w:t>c</w:t>
      </w:r>
      <w:r w:rsidR="00E06BE9" w:rsidRPr="0057286C">
        <w:rPr>
          <w:rFonts w:asciiTheme="minorHAnsi" w:hAnsiTheme="minorHAnsi" w:cstheme="minorHAnsi"/>
          <w:spacing w:val="4"/>
        </w:rPr>
        <w:t>t</w:t>
      </w:r>
      <w:r w:rsidR="00E06BE9" w:rsidRPr="0057286C">
        <w:rPr>
          <w:rFonts w:asciiTheme="minorHAnsi" w:hAnsiTheme="minorHAnsi" w:cstheme="minorHAnsi"/>
          <w:spacing w:val="8"/>
        </w:rPr>
        <w:t>o</w:t>
      </w:r>
      <w:r w:rsidR="00E06BE9" w:rsidRPr="0057286C">
        <w:rPr>
          <w:rFonts w:asciiTheme="minorHAnsi" w:hAnsiTheme="minorHAnsi" w:cstheme="minorHAnsi"/>
          <w:spacing w:val="5"/>
        </w:rPr>
        <w:t>r</w:t>
      </w:r>
      <w:r w:rsidR="00E06BE9" w:rsidRPr="0057286C">
        <w:rPr>
          <w:rFonts w:asciiTheme="minorHAnsi" w:hAnsiTheme="minorHAnsi" w:cstheme="minorHAnsi"/>
        </w:rPr>
        <w:t>s</w:t>
      </w:r>
      <w:r w:rsidR="00E06BE9" w:rsidRPr="0057286C">
        <w:rPr>
          <w:rFonts w:asciiTheme="minorHAnsi" w:hAnsiTheme="minorHAnsi" w:cstheme="minorHAnsi"/>
          <w:spacing w:val="42"/>
        </w:rPr>
        <w:t xml:space="preserve"> </w:t>
      </w:r>
      <w:r w:rsidR="00E06BE9" w:rsidRPr="0057286C">
        <w:rPr>
          <w:rFonts w:asciiTheme="minorHAnsi" w:hAnsiTheme="minorHAnsi" w:cstheme="minorHAnsi"/>
          <w:spacing w:val="10"/>
        </w:rPr>
        <w:t>w</w:t>
      </w:r>
      <w:r w:rsidR="00E06BE9" w:rsidRPr="0057286C">
        <w:rPr>
          <w:rFonts w:asciiTheme="minorHAnsi" w:hAnsiTheme="minorHAnsi" w:cstheme="minorHAnsi"/>
          <w:spacing w:val="7"/>
        </w:rPr>
        <w:t>h</w:t>
      </w:r>
      <w:r w:rsidR="00E06BE9" w:rsidRPr="0057286C">
        <w:rPr>
          <w:rFonts w:asciiTheme="minorHAnsi" w:hAnsiTheme="minorHAnsi" w:cstheme="minorHAnsi"/>
          <w:spacing w:val="8"/>
        </w:rPr>
        <w:t>e</w:t>
      </w:r>
      <w:r w:rsidR="00E06BE9" w:rsidRPr="0057286C">
        <w:rPr>
          <w:rFonts w:asciiTheme="minorHAnsi" w:hAnsiTheme="minorHAnsi" w:cstheme="minorHAnsi"/>
          <w:spacing w:val="5"/>
        </w:rPr>
        <w:t>r</w:t>
      </w:r>
      <w:r w:rsidR="00E06BE9" w:rsidRPr="0057286C">
        <w:rPr>
          <w:rFonts w:asciiTheme="minorHAnsi" w:hAnsiTheme="minorHAnsi" w:cstheme="minorHAnsi"/>
        </w:rPr>
        <w:t>e</w:t>
      </w:r>
      <w:r w:rsidR="00E06BE9" w:rsidRPr="0057286C">
        <w:rPr>
          <w:rFonts w:asciiTheme="minorHAnsi" w:hAnsiTheme="minorHAnsi" w:cstheme="minorHAnsi"/>
          <w:spacing w:val="28"/>
        </w:rPr>
        <w:t xml:space="preserve"> </w:t>
      </w:r>
      <w:r w:rsidR="00E06BE9" w:rsidRPr="0057286C">
        <w:rPr>
          <w:rFonts w:asciiTheme="minorHAnsi" w:hAnsiTheme="minorHAnsi" w:cstheme="minorHAnsi"/>
          <w:spacing w:val="4"/>
        </w:rPr>
        <w:t>t</w:t>
      </w:r>
      <w:r w:rsidR="00E06BE9" w:rsidRPr="0057286C">
        <w:rPr>
          <w:rFonts w:asciiTheme="minorHAnsi" w:hAnsiTheme="minorHAnsi" w:cstheme="minorHAnsi"/>
          <w:spacing w:val="7"/>
        </w:rPr>
        <w:t>h</w:t>
      </w:r>
      <w:r w:rsidR="00E06BE9" w:rsidRPr="0057286C">
        <w:rPr>
          <w:rFonts w:asciiTheme="minorHAnsi" w:hAnsiTheme="minorHAnsi" w:cstheme="minorHAnsi"/>
        </w:rPr>
        <w:t>e</w:t>
      </w:r>
      <w:r w:rsidR="00E06BE9" w:rsidRPr="0057286C">
        <w:rPr>
          <w:rFonts w:asciiTheme="minorHAnsi" w:hAnsiTheme="minorHAnsi" w:cstheme="minorHAnsi"/>
          <w:spacing w:val="25"/>
        </w:rPr>
        <w:t xml:space="preserve"> </w:t>
      </w:r>
      <w:r w:rsidR="00E06BE9" w:rsidRPr="0057286C">
        <w:rPr>
          <w:rFonts w:asciiTheme="minorHAnsi" w:hAnsiTheme="minorHAnsi" w:cstheme="minorHAnsi"/>
          <w:spacing w:val="9"/>
        </w:rPr>
        <w:t>w</w:t>
      </w:r>
      <w:r w:rsidR="00E06BE9" w:rsidRPr="0057286C">
        <w:rPr>
          <w:rFonts w:asciiTheme="minorHAnsi" w:hAnsiTheme="minorHAnsi" w:cstheme="minorHAnsi"/>
          <w:spacing w:val="8"/>
        </w:rPr>
        <w:t>o</w:t>
      </w:r>
      <w:r w:rsidR="00E06BE9" w:rsidRPr="0057286C">
        <w:rPr>
          <w:rFonts w:asciiTheme="minorHAnsi" w:hAnsiTheme="minorHAnsi" w:cstheme="minorHAnsi"/>
          <w:spacing w:val="5"/>
        </w:rPr>
        <w:t>r</w:t>
      </w:r>
      <w:r w:rsidR="00E06BE9" w:rsidRPr="0057286C">
        <w:rPr>
          <w:rFonts w:asciiTheme="minorHAnsi" w:hAnsiTheme="minorHAnsi" w:cstheme="minorHAnsi"/>
        </w:rPr>
        <w:t>k</w:t>
      </w:r>
      <w:r w:rsidR="00E06BE9" w:rsidRPr="0057286C">
        <w:rPr>
          <w:rFonts w:asciiTheme="minorHAnsi" w:hAnsiTheme="minorHAnsi" w:cstheme="minorHAnsi"/>
          <w:spacing w:val="33"/>
        </w:rPr>
        <w:t xml:space="preserve"> </w:t>
      </w:r>
      <w:r w:rsidR="00E06BE9" w:rsidRPr="0057286C">
        <w:rPr>
          <w:rFonts w:asciiTheme="minorHAnsi" w:hAnsiTheme="minorHAnsi" w:cstheme="minorHAnsi"/>
          <w:spacing w:val="2"/>
          <w:w w:val="71"/>
        </w:rPr>
        <w:t>i</w:t>
      </w:r>
      <w:r w:rsidR="00E06BE9" w:rsidRPr="0057286C">
        <w:rPr>
          <w:rFonts w:asciiTheme="minorHAnsi" w:hAnsiTheme="minorHAnsi" w:cstheme="minorHAnsi"/>
          <w:w w:val="99"/>
        </w:rPr>
        <w:t>s</w:t>
      </w:r>
      <w:r w:rsidR="00E06BE9" w:rsidRPr="0057286C">
        <w:rPr>
          <w:rFonts w:asciiTheme="minorHAnsi" w:hAnsiTheme="minorHAnsi" w:cstheme="minorHAnsi"/>
          <w:spacing w:val="23"/>
        </w:rPr>
        <w:t xml:space="preserve"> </w:t>
      </w:r>
      <w:r w:rsidR="00E06BE9" w:rsidRPr="0057286C">
        <w:rPr>
          <w:rFonts w:asciiTheme="minorHAnsi" w:hAnsiTheme="minorHAnsi" w:cstheme="minorHAnsi"/>
          <w:spacing w:val="3"/>
        </w:rPr>
        <w:t>t</w:t>
      </w:r>
      <w:r w:rsidR="00E06BE9" w:rsidRPr="0057286C">
        <w:rPr>
          <w:rFonts w:asciiTheme="minorHAnsi" w:hAnsiTheme="minorHAnsi" w:cstheme="minorHAnsi"/>
        </w:rPr>
        <w:t>o</w:t>
      </w:r>
      <w:r w:rsidR="00E06BE9" w:rsidRPr="0057286C">
        <w:rPr>
          <w:rFonts w:asciiTheme="minorHAnsi" w:hAnsiTheme="minorHAnsi" w:cstheme="minorHAnsi"/>
          <w:spacing w:val="20"/>
        </w:rPr>
        <w:t xml:space="preserve"> </w:t>
      </w:r>
      <w:r w:rsidR="00E06BE9" w:rsidRPr="0057286C">
        <w:rPr>
          <w:rFonts w:asciiTheme="minorHAnsi" w:hAnsiTheme="minorHAnsi" w:cstheme="minorHAnsi"/>
          <w:spacing w:val="3"/>
        </w:rPr>
        <w:t>t</w:t>
      </w:r>
      <w:r w:rsidR="00E06BE9" w:rsidRPr="0057286C">
        <w:rPr>
          <w:rFonts w:asciiTheme="minorHAnsi" w:hAnsiTheme="minorHAnsi" w:cstheme="minorHAnsi"/>
          <w:spacing w:val="8"/>
        </w:rPr>
        <w:t>a</w:t>
      </w:r>
      <w:r w:rsidR="00E06BE9" w:rsidRPr="0057286C">
        <w:rPr>
          <w:rFonts w:asciiTheme="minorHAnsi" w:hAnsiTheme="minorHAnsi" w:cstheme="minorHAnsi"/>
          <w:spacing w:val="6"/>
        </w:rPr>
        <w:t>k</w:t>
      </w:r>
      <w:r w:rsidR="00E06BE9" w:rsidRPr="0057286C">
        <w:rPr>
          <w:rFonts w:asciiTheme="minorHAnsi" w:hAnsiTheme="minorHAnsi" w:cstheme="minorHAnsi"/>
        </w:rPr>
        <w:t>e</w:t>
      </w:r>
      <w:r w:rsidR="00E06BE9" w:rsidRPr="0057286C">
        <w:rPr>
          <w:rFonts w:asciiTheme="minorHAnsi" w:hAnsiTheme="minorHAnsi" w:cstheme="minorHAnsi"/>
          <w:spacing w:val="39"/>
        </w:rPr>
        <w:t xml:space="preserve"> </w:t>
      </w:r>
      <w:r w:rsidR="00E06BE9" w:rsidRPr="0057286C">
        <w:rPr>
          <w:rFonts w:asciiTheme="minorHAnsi" w:hAnsiTheme="minorHAnsi" w:cstheme="minorHAnsi"/>
          <w:spacing w:val="7"/>
          <w:w w:val="89"/>
        </w:rPr>
        <w:t>p</w:t>
      </w:r>
      <w:r w:rsidR="00E06BE9" w:rsidRPr="0057286C">
        <w:rPr>
          <w:rFonts w:asciiTheme="minorHAnsi" w:hAnsiTheme="minorHAnsi" w:cstheme="minorHAnsi"/>
          <w:spacing w:val="3"/>
          <w:w w:val="101"/>
        </w:rPr>
        <w:t>l</w:t>
      </w:r>
      <w:r w:rsidR="00E06BE9" w:rsidRPr="0057286C">
        <w:rPr>
          <w:rFonts w:asciiTheme="minorHAnsi" w:hAnsiTheme="minorHAnsi" w:cstheme="minorHAnsi"/>
          <w:spacing w:val="8"/>
          <w:w w:val="105"/>
        </w:rPr>
        <w:t>a</w:t>
      </w:r>
      <w:r w:rsidR="00E06BE9" w:rsidRPr="0057286C">
        <w:rPr>
          <w:rFonts w:asciiTheme="minorHAnsi" w:hAnsiTheme="minorHAnsi" w:cstheme="minorHAnsi"/>
          <w:spacing w:val="6"/>
          <w:w w:val="104"/>
        </w:rPr>
        <w:t>c</w:t>
      </w:r>
      <w:r w:rsidR="00E06BE9" w:rsidRPr="0057286C">
        <w:rPr>
          <w:rFonts w:asciiTheme="minorHAnsi" w:hAnsiTheme="minorHAnsi" w:cstheme="minorHAnsi"/>
          <w:spacing w:val="8"/>
          <w:w w:val="105"/>
        </w:rPr>
        <w:t>e</w:t>
      </w:r>
      <w:r w:rsidR="00E06BE9" w:rsidRPr="0057286C">
        <w:rPr>
          <w:rFonts w:asciiTheme="minorHAnsi" w:hAnsiTheme="minorHAnsi" w:cstheme="minorHAnsi"/>
          <w:w w:val="73"/>
        </w:rPr>
        <w:t>.</w:t>
      </w:r>
    </w:p>
    <w:p w14:paraId="4D2AC52D" w14:textId="3C128671" w:rsidR="00C60AC2" w:rsidRPr="0057286C" w:rsidRDefault="002631C8" w:rsidP="004B3F7E">
      <w:pPr>
        <w:pStyle w:val="ListParagraph"/>
        <w:numPr>
          <w:ilvl w:val="0"/>
          <w:numId w:val="24"/>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b/>
          <w:bCs/>
          <w:spacing w:val="-5"/>
          <w:w w:val="94"/>
        </w:rPr>
        <w:t>Limited Approach Boundary</w:t>
      </w:r>
      <w:proofErr w:type="gramStart"/>
      <w:r w:rsidR="00E06BE9" w:rsidRPr="0057286C">
        <w:rPr>
          <w:rFonts w:asciiTheme="minorHAnsi" w:hAnsiTheme="minorHAnsi" w:cstheme="minorHAnsi"/>
          <w:b/>
          <w:bCs/>
          <w:spacing w:val="-5"/>
          <w:w w:val="94"/>
        </w:rPr>
        <w:t>:</w:t>
      </w:r>
      <w:r w:rsidR="00E06BE9" w:rsidRPr="0057286C">
        <w:rPr>
          <w:rFonts w:asciiTheme="minorHAnsi" w:hAnsiTheme="minorHAnsi" w:cstheme="minorHAnsi"/>
          <w:w w:val="57"/>
        </w:rPr>
        <w:t xml:space="preserve"> </w:t>
      </w:r>
      <w:r w:rsidR="00E06BE9" w:rsidRPr="0057286C">
        <w:rPr>
          <w:rFonts w:asciiTheme="minorHAnsi" w:hAnsiTheme="minorHAnsi" w:cstheme="minorHAnsi"/>
          <w:spacing w:val="11"/>
          <w:w w:val="57"/>
        </w:rPr>
        <w:t xml:space="preserve"> </w:t>
      </w:r>
      <w:r w:rsidRPr="0057286C">
        <w:rPr>
          <w:rFonts w:asciiTheme="minorHAnsi" w:hAnsiTheme="minorHAnsi" w:cstheme="minorHAnsi"/>
          <w:spacing w:val="8"/>
        </w:rPr>
        <w:t>T</w:t>
      </w:r>
      <w:r w:rsidRPr="0057286C">
        <w:rPr>
          <w:rFonts w:asciiTheme="minorHAnsi" w:hAnsiTheme="minorHAnsi" w:cstheme="minorHAnsi"/>
          <w:spacing w:val="7"/>
        </w:rPr>
        <w:t>h</w:t>
      </w:r>
      <w:r w:rsidRPr="0057286C">
        <w:rPr>
          <w:rFonts w:asciiTheme="minorHAnsi" w:hAnsiTheme="minorHAnsi" w:cstheme="minorHAnsi"/>
        </w:rPr>
        <w:t>e</w:t>
      </w:r>
      <w:proofErr w:type="gramEnd"/>
      <w:r w:rsidRPr="0057286C">
        <w:rPr>
          <w:rFonts w:asciiTheme="minorHAnsi" w:hAnsiTheme="minorHAnsi" w:cstheme="minorHAnsi"/>
        </w:rPr>
        <w:t xml:space="preserve"> closest</w:t>
      </w:r>
      <w:r w:rsidR="00E06BE9" w:rsidRPr="0057286C">
        <w:rPr>
          <w:rFonts w:asciiTheme="minorHAnsi" w:hAnsiTheme="minorHAnsi" w:cstheme="minorHAnsi"/>
        </w:rPr>
        <w:t xml:space="preserve"> </w:t>
      </w:r>
      <w:r w:rsidRPr="0057286C">
        <w:rPr>
          <w:rFonts w:asciiTheme="minorHAnsi" w:hAnsiTheme="minorHAnsi" w:cstheme="minorHAnsi"/>
          <w:spacing w:val="7"/>
        </w:rPr>
        <w:t>d</w:t>
      </w:r>
      <w:r w:rsidRPr="0057286C">
        <w:rPr>
          <w:rFonts w:asciiTheme="minorHAnsi" w:hAnsiTheme="minorHAnsi" w:cstheme="minorHAnsi"/>
          <w:spacing w:val="3"/>
        </w:rPr>
        <w:t>i</w:t>
      </w:r>
      <w:r w:rsidRPr="0057286C">
        <w:rPr>
          <w:rFonts w:asciiTheme="minorHAnsi" w:hAnsiTheme="minorHAnsi" w:cstheme="minorHAnsi"/>
          <w:spacing w:val="6"/>
        </w:rPr>
        <w:t>s</w:t>
      </w:r>
      <w:r w:rsidRPr="0057286C">
        <w:rPr>
          <w:rFonts w:asciiTheme="minorHAnsi" w:hAnsiTheme="minorHAnsi" w:cstheme="minorHAnsi"/>
          <w:spacing w:val="4"/>
        </w:rPr>
        <w:t>t</w:t>
      </w:r>
      <w:r w:rsidRPr="0057286C">
        <w:rPr>
          <w:rFonts w:asciiTheme="minorHAnsi" w:hAnsiTheme="minorHAnsi" w:cstheme="minorHAnsi"/>
          <w:spacing w:val="8"/>
        </w:rPr>
        <w:t>an</w:t>
      </w:r>
      <w:r w:rsidRPr="0057286C">
        <w:rPr>
          <w:rFonts w:asciiTheme="minorHAnsi" w:hAnsiTheme="minorHAnsi" w:cstheme="minorHAnsi"/>
          <w:spacing w:val="6"/>
        </w:rPr>
        <w:t>c</w:t>
      </w:r>
      <w:r w:rsidRPr="0057286C">
        <w:rPr>
          <w:rFonts w:asciiTheme="minorHAnsi" w:hAnsiTheme="minorHAnsi" w:cstheme="minorHAnsi"/>
        </w:rPr>
        <w:t xml:space="preserve">e </w:t>
      </w:r>
      <w:r w:rsidRPr="0057286C">
        <w:rPr>
          <w:rFonts w:asciiTheme="minorHAnsi" w:hAnsiTheme="minorHAnsi" w:cstheme="minorHAnsi"/>
          <w:spacing w:val="5"/>
        </w:rPr>
        <w:t>from</w:t>
      </w:r>
      <w:r w:rsidR="00E06BE9" w:rsidRPr="0057286C">
        <w:rPr>
          <w:rFonts w:asciiTheme="minorHAnsi" w:hAnsiTheme="minorHAnsi" w:cstheme="minorHAnsi"/>
        </w:rPr>
        <w:t xml:space="preserve"> </w:t>
      </w:r>
      <w:r w:rsidR="00E06BE9" w:rsidRPr="0057286C">
        <w:rPr>
          <w:rFonts w:asciiTheme="minorHAnsi" w:hAnsiTheme="minorHAnsi" w:cstheme="minorHAnsi"/>
          <w:spacing w:val="7"/>
        </w:rPr>
        <w:t>a</w:t>
      </w:r>
      <w:r w:rsidR="00E06BE9" w:rsidRPr="0057286C">
        <w:rPr>
          <w:rFonts w:asciiTheme="minorHAnsi" w:hAnsiTheme="minorHAnsi" w:cstheme="minorHAnsi"/>
        </w:rPr>
        <w:t>n</w:t>
      </w:r>
      <w:r w:rsidR="00C43621" w:rsidRPr="0057286C">
        <w:rPr>
          <w:rFonts w:asciiTheme="minorHAnsi" w:hAnsiTheme="minorHAnsi" w:cstheme="minorHAnsi"/>
          <w:spacing w:val="55"/>
        </w:rPr>
        <w:t xml:space="preserve"> </w:t>
      </w:r>
      <w:r w:rsidR="00E06BE9" w:rsidRPr="0057286C">
        <w:rPr>
          <w:rFonts w:asciiTheme="minorHAnsi" w:hAnsiTheme="minorHAnsi" w:cstheme="minorHAnsi"/>
          <w:spacing w:val="7"/>
          <w:w w:val="93"/>
        </w:rPr>
        <w:t>e</w:t>
      </w:r>
      <w:r w:rsidR="00E06BE9" w:rsidRPr="0057286C">
        <w:rPr>
          <w:rFonts w:asciiTheme="minorHAnsi" w:hAnsiTheme="minorHAnsi" w:cstheme="minorHAnsi"/>
          <w:spacing w:val="7"/>
          <w:w w:val="108"/>
        </w:rPr>
        <w:t>x</w:t>
      </w:r>
      <w:r w:rsidR="00E06BE9" w:rsidRPr="0057286C">
        <w:rPr>
          <w:rFonts w:asciiTheme="minorHAnsi" w:hAnsiTheme="minorHAnsi" w:cstheme="minorHAnsi"/>
          <w:spacing w:val="8"/>
          <w:w w:val="101"/>
        </w:rPr>
        <w:t>p</w:t>
      </w:r>
      <w:r w:rsidR="00E06BE9" w:rsidRPr="0057286C">
        <w:rPr>
          <w:rFonts w:asciiTheme="minorHAnsi" w:hAnsiTheme="minorHAnsi" w:cstheme="minorHAnsi"/>
          <w:spacing w:val="8"/>
          <w:w w:val="105"/>
        </w:rPr>
        <w:t>o</w:t>
      </w:r>
      <w:r w:rsidR="00E06BE9" w:rsidRPr="0057286C">
        <w:rPr>
          <w:rFonts w:asciiTheme="minorHAnsi" w:hAnsiTheme="minorHAnsi" w:cstheme="minorHAnsi"/>
          <w:spacing w:val="6"/>
          <w:w w:val="104"/>
        </w:rPr>
        <w:t>s</w:t>
      </w:r>
      <w:r w:rsidR="00E06BE9" w:rsidRPr="0057286C">
        <w:rPr>
          <w:rFonts w:asciiTheme="minorHAnsi" w:hAnsiTheme="minorHAnsi" w:cstheme="minorHAnsi"/>
          <w:spacing w:val="7"/>
          <w:w w:val="97"/>
        </w:rPr>
        <w:t>e</w:t>
      </w:r>
      <w:r w:rsidR="00E06BE9" w:rsidRPr="0057286C">
        <w:rPr>
          <w:rFonts w:asciiTheme="minorHAnsi" w:hAnsiTheme="minorHAnsi" w:cstheme="minorHAnsi"/>
          <w:spacing w:val="8"/>
          <w:w w:val="105"/>
        </w:rPr>
        <w:t>d</w:t>
      </w:r>
      <w:r w:rsidR="00E06BE9" w:rsidRPr="0057286C">
        <w:rPr>
          <w:rFonts w:asciiTheme="minorHAnsi" w:hAnsiTheme="minorHAnsi" w:cstheme="minorHAnsi"/>
          <w:color w:val="141414"/>
          <w:w w:val="73"/>
        </w:rPr>
        <w:t>,</w:t>
      </w:r>
      <w:r w:rsidR="00E06BE9" w:rsidRPr="0057286C">
        <w:rPr>
          <w:rFonts w:asciiTheme="minorHAnsi" w:hAnsiTheme="minorHAnsi" w:cstheme="minorHAnsi"/>
          <w:color w:val="141414"/>
          <w:spacing w:val="12"/>
          <w:w w:val="73"/>
        </w:rPr>
        <w:t xml:space="preserve"> </w:t>
      </w:r>
      <w:r w:rsidR="00E06BE9" w:rsidRPr="0057286C">
        <w:rPr>
          <w:rFonts w:asciiTheme="minorHAnsi" w:hAnsiTheme="minorHAnsi" w:cstheme="minorHAnsi"/>
          <w:spacing w:val="7"/>
        </w:rPr>
        <w:t>e</w:t>
      </w:r>
      <w:r w:rsidR="00E06BE9" w:rsidRPr="0057286C">
        <w:rPr>
          <w:rFonts w:asciiTheme="minorHAnsi" w:hAnsiTheme="minorHAnsi" w:cstheme="minorHAnsi"/>
          <w:spacing w:val="8"/>
        </w:rPr>
        <w:t>ne</w:t>
      </w:r>
      <w:r w:rsidR="00E06BE9" w:rsidRPr="0057286C">
        <w:rPr>
          <w:rFonts w:asciiTheme="minorHAnsi" w:hAnsiTheme="minorHAnsi" w:cstheme="minorHAnsi"/>
          <w:spacing w:val="5"/>
        </w:rPr>
        <w:t>r</w:t>
      </w:r>
      <w:r w:rsidR="00E06BE9" w:rsidRPr="0057286C">
        <w:rPr>
          <w:rFonts w:asciiTheme="minorHAnsi" w:hAnsiTheme="minorHAnsi" w:cstheme="minorHAnsi"/>
          <w:spacing w:val="8"/>
        </w:rPr>
        <w:t>g</w:t>
      </w:r>
      <w:r w:rsidR="00E06BE9" w:rsidRPr="0057286C">
        <w:rPr>
          <w:rFonts w:asciiTheme="minorHAnsi" w:hAnsiTheme="minorHAnsi" w:cstheme="minorHAnsi"/>
          <w:spacing w:val="3"/>
        </w:rPr>
        <w:t>i</w:t>
      </w:r>
      <w:r w:rsidR="00E06BE9" w:rsidRPr="0057286C">
        <w:rPr>
          <w:rFonts w:asciiTheme="minorHAnsi" w:hAnsiTheme="minorHAnsi" w:cstheme="minorHAnsi"/>
          <w:spacing w:val="7"/>
        </w:rPr>
        <w:t>z</w:t>
      </w:r>
      <w:r w:rsidR="00E06BE9" w:rsidRPr="0057286C">
        <w:rPr>
          <w:rFonts w:asciiTheme="minorHAnsi" w:hAnsiTheme="minorHAnsi" w:cstheme="minorHAnsi"/>
          <w:spacing w:val="8"/>
        </w:rPr>
        <w:t>e</w:t>
      </w:r>
      <w:r w:rsidR="00E06BE9" w:rsidRPr="0057286C">
        <w:rPr>
          <w:rFonts w:asciiTheme="minorHAnsi" w:hAnsiTheme="minorHAnsi" w:cstheme="minorHAnsi"/>
        </w:rPr>
        <w:t>d</w:t>
      </w:r>
      <w:r w:rsidR="00E06BE9" w:rsidRPr="0057286C">
        <w:rPr>
          <w:rFonts w:asciiTheme="minorHAnsi" w:hAnsiTheme="minorHAnsi" w:cstheme="minorHAnsi"/>
          <w:spacing w:val="23"/>
        </w:rPr>
        <w:t xml:space="preserve"> </w:t>
      </w:r>
      <w:r w:rsidR="00E06BE9" w:rsidRPr="0057286C">
        <w:rPr>
          <w:rFonts w:asciiTheme="minorHAnsi" w:hAnsiTheme="minorHAnsi" w:cstheme="minorHAnsi"/>
          <w:spacing w:val="4"/>
          <w:w w:val="81"/>
        </w:rPr>
        <w:t>(</w:t>
      </w:r>
      <w:r w:rsidR="00E06BE9" w:rsidRPr="0057286C">
        <w:rPr>
          <w:rFonts w:asciiTheme="minorHAnsi" w:hAnsiTheme="minorHAnsi" w:cstheme="minorHAnsi"/>
          <w:spacing w:val="8"/>
          <w:w w:val="105"/>
        </w:rPr>
        <w:t>o</w:t>
      </w:r>
      <w:r w:rsidR="00E06BE9" w:rsidRPr="0057286C">
        <w:rPr>
          <w:rFonts w:asciiTheme="minorHAnsi" w:hAnsiTheme="minorHAnsi" w:cstheme="minorHAnsi"/>
          <w:w w:val="108"/>
        </w:rPr>
        <w:t xml:space="preserve">r </w:t>
      </w:r>
      <w:r w:rsidR="00E06BE9" w:rsidRPr="0057286C">
        <w:rPr>
          <w:rFonts w:asciiTheme="minorHAnsi" w:hAnsiTheme="minorHAnsi" w:cstheme="minorHAnsi"/>
          <w:spacing w:val="7"/>
        </w:rPr>
        <w:t>p</w:t>
      </w:r>
      <w:r w:rsidR="00E06BE9" w:rsidRPr="0057286C">
        <w:rPr>
          <w:rFonts w:asciiTheme="minorHAnsi" w:hAnsiTheme="minorHAnsi" w:cstheme="minorHAnsi"/>
          <w:spacing w:val="8"/>
        </w:rPr>
        <w:t>o</w:t>
      </w:r>
      <w:r w:rsidR="00E06BE9" w:rsidRPr="0057286C">
        <w:rPr>
          <w:rFonts w:asciiTheme="minorHAnsi" w:hAnsiTheme="minorHAnsi" w:cstheme="minorHAnsi"/>
          <w:spacing w:val="4"/>
        </w:rPr>
        <w:t>t</w:t>
      </w:r>
      <w:r w:rsidR="00E06BE9" w:rsidRPr="0057286C">
        <w:rPr>
          <w:rFonts w:asciiTheme="minorHAnsi" w:hAnsiTheme="minorHAnsi" w:cstheme="minorHAnsi"/>
          <w:spacing w:val="8"/>
        </w:rPr>
        <w:t>e</w:t>
      </w:r>
      <w:r w:rsidR="00E06BE9" w:rsidRPr="0057286C">
        <w:rPr>
          <w:rFonts w:asciiTheme="minorHAnsi" w:hAnsiTheme="minorHAnsi" w:cstheme="minorHAnsi"/>
          <w:spacing w:val="7"/>
        </w:rPr>
        <w:t>n</w:t>
      </w:r>
      <w:r w:rsidR="00E06BE9" w:rsidRPr="0057286C">
        <w:rPr>
          <w:rFonts w:asciiTheme="minorHAnsi" w:hAnsiTheme="minorHAnsi" w:cstheme="minorHAnsi"/>
          <w:spacing w:val="4"/>
        </w:rPr>
        <w:t>t</w:t>
      </w:r>
      <w:r w:rsidR="00E06BE9" w:rsidRPr="0057286C">
        <w:rPr>
          <w:rFonts w:asciiTheme="minorHAnsi" w:hAnsiTheme="minorHAnsi" w:cstheme="minorHAnsi"/>
          <w:spacing w:val="3"/>
        </w:rPr>
        <w:t>i</w:t>
      </w:r>
      <w:r w:rsidR="00E06BE9" w:rsidRPr="0057286C">
        <w:rPr>
          <w:rFonts w:asciiTheme="minorHAnsi" w:hAnsiTheme="minorHAnsi" w:cstheme="minorHAnsi"/>
          <w:spacing w:val="8"/>
        </w:rPr>
        <w:t>a</w:t>
      </w:r>
      <w:r w:rsidR="00E06BE9" w:rsidRPr="0057286C">
        <w:rPr>
          <w:rFonts w:asciiTheme="minorHAnsi" w:hAnsiTheme="minorHAnsi" w:cstheme="minorHAnsi"/>
        </w:rPr>
        <w:t>l</w:t>
      </w:r>
      <w:r w:rsidR="00E06BE9" w:rsidRPr="0057286C">
        <w:rPr>
          <w:rFonts w:asciiTheme="minorHAnsi" w:hAnsiTheme="minorHAnsi" w:cstheme="minorHAnsi"/>
          <w:spacing w:val="6"/>
        </w:rPr>
        <w:t>l</w:t>
      </w:r>
      <w:r w:rsidR="00E06BE9" w:rsidRPr="0057286C">
        <w:rPr>
          <w:rFonts w:asciiTheme="minorHAnsi" w:hAnsiTheme="minorHAnsi" w:cstheme="minorHAnsi"/>
        </w:rPr>
        <w:t xml:space="preserve">y </w:t>
      </w:r>
      <w:r w:rsidR="00E06BE9" w:rsidRPr="0057286C">
        <w:rPr>
          <w:rFonts w:asciiTheme="minorHAnsi" w:hAnsiTheme="minorHAnsi" w:cstheme="minorHAnsi"/>
          <w:spacing w:val="7"/>
        </w:rPr>
        <w:t>en</w:t>
      </w:r>
      <w:r w:rsidR="00E06BE9" w:rsidRPr="0057286C">
        <w:rPr>
          <w:rFonts w:asciiTheme="minorHAnsi" w:hAnsiTheme="minorHAnsi" w:cstheme="minorHAnsi"/>
          <w:spacing w:val="8"/>
        </w:rPr>
        <w:t>e</w:t>
      </w:r>
      <w:r w:rsidR="00E06BE9" w:rsidRPr="0057286C">
        <w:rPr>
          <w:rFonts w:asciiTheme="minorHAnsi" w:hAnsiTheme="minorHAnsi" w:cstheme="minorHAnsi"/>
          <w:spacing w:val="5"/>
        </w:rPr>
        <w:t>r</w:t>
      </w:r>
      <w:r w:rsidR="00E06BE9" w:rsidRPr="0057286C">
        <w:rPr>
          <w:rFonts w:asciiTheme="minorHAnsi" w:hAnsiTheme="minorHAnsi" w:cstheme="minorHAnsi"/>
          <w:spacing w:val="8"/>
        </w:rPr>
        <w:t>g</w:t>
      </w:r>
      <w:r w:rsidR="00E06BE9" w:rsidRPr="0057286C">
        <w:rPr>
          <w:rFonts w:asciiTheme="minorHAnsi" w:hAnsiTheme="minorHAnsi" w:cstheme="minorHAnsi"/>
          <w:spacing w:val="3"/>
        </w:rPr>
        <w:t>i</w:t>
      </w:r>
      <w:r w:rsidR="00E06BE9" w:rsidRPr="0057286C">
        <w:rPr>
          <w:rFonts w:asciiTheme="minorHAnsi" w:hAnsiTheme="minorHAnsi" w:cstheme="minorHAnsi"/>
          <w:spacing w:val="7"/>
        </w:rPr>
        <w:t>z</w:t>
      </w:r>
      <w:r w:rsidR="00E06BE9" w:rsidRPr="0057286C">
        <w:rPr>
          <w:rFonts w:asciiTheme="minorHAnsi" w:hAnsiTheme="minorHAnsi" w:cstheme="minorHAnsi"/>
          <w:spacing w:val="8"/>
        </w:rPr>
        <w:t>ed</w:t>
      </w:r>
      <w:r w:rsidR="00E06BE9" w:rsidRPr="0057286C">
        <w:rPr>
          <w:rFonts w:asciiTheme="minorHAnsi" w:hAnsiTheme="minorHAnsi" w:cstheme="minorHAnsi"/>
        </w:rPr>
        <w:t xml:space="preserve">) </w:t>
      </w:r>
      <w:r w:rsidR="00E06BE9" w:rsidRPr="0057286C">
        <w:rPr>
          <w:rFonts w:asciiTheme="minorHAnsi" w:hAnsiTheme="minorHAnsi" w:cstheme="minorHAnsi"/>
          <w:spacing w:val="7"/>
        </w:rPr>
        <w:t>c</w:t>
      </w:r>
      <w:r w:rsidR="00E06BE9" w:rsidRPr="0057286C">
        <w:rPr>
          <w:rFonts w:asciiTheme="minorHAnsi" w:hAnsiTheme="minorHAnsi" w:cstheme="minorHAnsi"/>
          <w:spacing w:val="8"/>
        </w:rPr>
        <w:t>o</w:t>
      </w:r>
      <w:r w:rsidR="00E06BE9" w:rsidRPr="0057286C">
        <w:rPr>
          <w:rFonts w:asciiTheme="minorHAnsi" w:hAnsiTheme="minorHAnsi" w:cstheme="minorHAnsi"/>
          <w:spacing w:val="7"/>
        </w:rPr>
        <w:t>n</w:t>
      </w:r>
      <w:r w:rsidR="00E06BE9" w:rsidRPr="0057286C">
        <w:rPr>
          <w:rFonts w:asciiTheme="minorHAnsi" w:hAnsiTheme="minorHAnsi" w:cstheme="minorHAnsi"/>
          <w:spacing w:val="8"/>
        </w:rPr>
        <w:t>du</w:t>
      </w:r>
      <w:r w:rsidR="00E06BE9" w:rsidRPr="0057286C">
        <w:rPr>
          <w:rFonts w:asciiTheme="minorHAnsi" w:hAnsiTheme="minorHAnsi" w:cstheme="minorHAnsi"/>
          <w:spacing w:val="7"/>
        </w:rPr>
        <w:t>c</w:t>
      </w:r>
      <w:r w:rsidR="00E06BE9" w:rsidRPr="0057286C">
        <w:rPr>
          <w:rFonts w:asciiTheme="minorHAnsi" w:hAnsiTheme="minorHAnsi" w:cstheme="minorHAnsi"/>
          <w:spacing w:val="4"/>
        </w:rPr>
        <w:t>t</w:t>
      </w:r>
      <w:r w:rsidR="00E06BE9" w:rsidRPr="0057286C">
        <w:rPr>
          <w:rFonts w:asciiTheme="minorHAnsi" w:hAnsiTheme="minorHAnsi" w:cstheme="minorHAnsi"/>
          <w:spacing w:val="8"/>
        </w:rPr>
        <w:t>o</w:t>
      </w:r>
      <w:r w:rsidR="00E06BE9" w:rsidRPr="0057286C">
        <w:rPr>
          <w:rFonts w:asciiTheme="minorHAnsi" w:hAnsiTheme="minorHAnsi" w:cstheme="minorHAnsi"/>
        </w:rPr>
        <w:t xml:space="preserve">r </w:t>
      </w:r>
      <w:r w:rsidR="00E06BE9" w:rsidRPr="0057286C">
        <w:rPr>
          <w:rFonts w:asciiTheme="minorHAnsi" w:hAnsiTheme="minorHAnsi" w:cstheme="minorHAnsi"/>
          <w:spacing w:val="8"/>
        </w:rPr>
        <w:t>o</w:t>
      </w:r>
      <w:r w:rsidR="00E06BE9" w:rsidRPr="0057286C">
        <w:rPr>
          <w:rFonts w:asciiTheme="minorHAnsi" w:hAnsiTheme="minorHAnsi" w:cstheme="minorHAnsi"/>
        </w:rPr>
        <w:t>r</w:t>
      </w:r>
      <w:r w:rsidR="00C43621" w:rsidRPr="0057286C">
        <w:rPr>
          <w:rFonts w:asciiTheme="minorHAnsi" w:hAnsiTheme="minorHAnsi" w:cstheme="minorHAnsi"/>
          <w:spacing w:val="47"/>
        </w:rPr>
        <w:t xml:space="preserve"> </w:t>
      </w:r>
      <w:r w:rsidR="00E06BE9" w:rsidRPr="0057286C">
        <w:rPr>
          <w:rFonts w:asciiTheme="minorHAnsi" w:hAnsiTheme="minorHAnsi" w:cstheme="minorHAnsi"/>
          <w:spacing w:val="6"/>
        </w:rPr>
        <w:t>p</w:t>
      </w:r>
      <w:r w:rsidR="00E06BE9" w:rsidRPr="0057286C">
        <w:rPr>
          <w:rFonts w:asciiTheme="minorHAnsi" w:hAnsiTheme="minorHAnsi" w:cstheme="minorHAnsi"/>
          <w:spacing w:val="8"/>
        </w:rPr>
        <w:t>a</w:t>
      </w:r>
      <w:r w:rsidR="00E06BE9" w:rsidRPr="0057286C">
        <w:rPr>
          <w:rFonts w:asciiTheme="minorHAnsi" w:hAnsiTheme="minorHAnsi" w:cstheme="minorHAnsi"/>
        </w:rPr>
        <w:t>rt</w:t>
      </w:r>
      <w:r w:rsidR="00E06BE9" w:rsidRPr="0057286C">
        <w:rPr>
          <w:rFonts w:asciiTheme="minorHAnsi" w:hAnsiTheme="minorHAnsi" w:cstheme="minorHAnsi"/>
          <w:spacing w:val="32"/>
        </w:rPr>
        <w:t xml:space="preserve"> </w:t>
      </w:r>
      <w:r w:rsidR="00E06BE9" w:rsidRPr="0057286C">
        <w:rPr>
          <w:rFonts w:asciiTheme="minorHAnsi" w:hAnsiTheme="minorHAnsi" w:cstheme="minorHAnsi"/>
          <w:spacing w:val="4"/>
        </w:rPr>
        <w:t>t</w:t>
      </w:r>
      <w:r w:rsidR="00E06BE9" w:rsidRPr="0057286C">
        <w:rPr>
          <w:rFonts w:asciiTheme="minorHAnsi" w:hAnsiTheme="minorHAnsi" w:cstheme="minorHAnsi"/>
          <w:spacing w:val="7"/>
        </w:rPr>
        <w:t>h</w:t>
      </w:r>
      <w:r w:rsidR="00E06BE9" w:rsidRPr="0057286C">
        <w:rPr>
          <w:rFonts w:asciiTheme="minorHAnsi" w:hAnsiTheme="minorHAnsi" w:cstheme="minorHAnsi"/>
          <w:spacing w:val="8"/>
        </w:rPr>
        <w:t>a</w:t>
      </w:r>
      <w:r w:rsidR="00E06BE9" w:rsidRPr="0057286C">
        <w:rPr>
          <w:rFonts w:asciiTheme="minorHAnsi" w:hAnsiTheme="minorHAnsi" w:cstheme="minorHAnsi"/>
        </w:rPr>
        <w:t>t</w:t>
      </w:r>
      <w:r w:rsidR="00E06BE9" w:rsidRPr="0057286C">
        <w:rPr>
          <w:rFonts w:asciiTheme="minorHAnsi" w:hAnsiTheme="minorHAnsi" w:cstheme="minorHAnsi"/>
          <w:spacing w:val="43"/>
        </w:rPr>
        <w:t xml:space="preserve"> </w:t>
      </w:r>
      <w:r w:rsidR="00E06BE9" w:rsidRPr="0057286C">
        <w:rPr>
          <w:rFonts w:asciiTheme="minorHAnsi" w:hAnsiTheme="minorHAnsi" w:cstheme="minorHAnsi"/>
          <w:spacing w:val="8"/>
        </w:rPr>
        <w:t>a</w:t>
      </w:r>
      <w:r w:rsidR="00E06BE9" w:rsidRPr="0057286C">
        <w:rPr>
          <w:rFonts w:asciiTheme="minorHAnsi" w:hAnsiTheme="minorHAnsi" w:cstheme="minorHAnsi"/>
        </w:rPr>
        <w:t>n</w:t>
      </w:r>
      <w:r w:rsidR="00E06BE9" w:rsidRPr="0057286C">
        <w:rPr>
          <w:rFonts w:asciiTheme="minorHAnsi" w:hAnsiTheme="minorHAnsi" w:cstheme="minorHAnsi"/>
          <w:spacing w:val="50"/>
        </w:rPr>
        <w:t xml:space="preserve"> </w:t>
      </w:r>
      <w:r w:rsidR="00E06BE9" w:rsidRPr="0057286C">
        <w:rPr>
          <w:rFonts w:asciiTheme="minorHAnsi" w:hAnsiTheme="minorHAnsi" w:cstheme="minorHAnsi"/>
          <w:b/>
          <w:spacing w:val="-5"/>
        </w:rPr>
        <w:t>u</w:t>
      </w:r>
      <w:r w:rsidR="00E06BE9" w:rsidRPr="0057286C">
        <w:rPr>
          <w:rFonts w:asciiTheme="minorHAnsi" w:hAnsiTheme="minorHAnsi" w:cstheme="minorHAnsi"/>
          <w:b/>
          <w:spacing w:val="-6"/>
        </w:rPr>
        <w:t>nqu</w:t>
      </w:r>
      <w:r w:rsidR="00E06BE9" w:rsidRPr="0057286C">
        <w:rPr>
          <w:rFonts w:asciiTheme="minorHAnsi" w:hAnsiTheme="minorHAnsi" w:cstheme="minorHAnsi"/>
          <w:b/>
          <w:spacing w:val="-5"/>
        </w:rPr>
        <w:t>a</w:t>
      </w:r>
      <w:r w:rsidR="00E06BE9" w:rsidRPr="0057286C">
        <w:rPr>
          <w:rFonts w:asciiTheme="minorHAnsi" w:hAnsiTheme="minorHAnsi" w:cstheme="minorHAnsi"/>
          <w:b/>
        </w:rPr>
        <w:t>l</w:t>
      </w:r>
      <w:r w:rsidR="00E06BE9" w:rsidRPr="0057286C">
        <w:rPr>
          <w:rFonts w:asciiTheme="minorHAnsi" w:hAnsiTheme="minorHAnsi" w:cstheme="minorHAnsi"/>
          <w:b/>
          <w:spacing w:val="-4"/>
        </w:rPr>
        <w:t>i</w:t>
      </w:r>
      <w:r w:rsidR="00E06BE9" w:rsidRPr="0057286C">
        <w:rPr>
          <w:rFonts w:asciiTheme="minorHAnsi" w:hAnsiTheme="minorHAnsi" w:cstheme="minorHAnsi"/>
          <w:b/>
        </w:rPr>
        <w:t>f</w:t>
      </w:r>
      <w:r w:rsidR="00E06BE9" w:rsidRPr="0057286C">
        <w:rPr>
          <w:rFonts w:asciiTheme="minorHAnsi" w:hAnsiTheme="minorHAnsi" w:cstheme="minorHAnsi"/>
          <w:b/>
          <w:spacing w:val="-5"/>
        </w:rPr>
        <w:t>ie</w:t>
      </w:r>
      <w:r w:rsidR="00E06BE9" w:rsidRPr="0057286C">
        <w:rPr>
          <w:rFonts w:asciiTheme="minorHAnsi" w:hAnsiTheme="minorHAnsi" w:cstheme="minorHAnsi"/>
          <w:b/>
        </w:rPr>
        <w:t>d</w:t>
      </w:r>
      <w:r w:rsidR="00E06BE9" w:rsidRPr="0057286C">
        <w:rPr>
          <w:rFonts w:asciiTheme="minorHAnsi" w:hAnsiTheme="minorHAnsi" w:cstheme="minorHAnsi"/>
          <w:b/>
          <w:spacing w:val="47"/>
        </w:rPr>
        <w:t xml:space="preserve"> </w:t>
      </w:r>
      <w:r w:rsidR="00E06BE9" w:rsidRPr="0057286C">
        <w:rPr>
          <w:rFonts w:asciiTheme="minorHAnsi" w:hAnsiTheme="minorHAnsi" w:cstheme="minorHAnsi"/>
          <w:spacing w:val="-5"/>
        </w:rPr>
        <w:t>w</w:t>
      </w:r>
      <w:r w:rsidR="00E06BE9" w:rsidRPr="0057286C">
        <w:rPr>
          <w:rFonts w:asciiTheme="minorHAnsi" w:hAnsiTheme="minorHAnsi" w:cstheme="minorHAnsi"/>
          <w:spacing w:val="-4"/>
        </w:rPr>
        <w:t>o</w:t>
      </w:r>
      <w:r w:rsidR="00E06BE9" w:rsidRPr="0057286C">
        <w:rPr>
          <w:rFonts w:asciiTheme="minorHAnsi" w:hAnsiTheme="minorHAnsi" w:cstheme="minorHAnsi"/>
        </w:rPr>
        <w:t>r</w:t>
      </w:r>
      <w:r w:rsidR="00E06BE9" w:rsidRPr="0057286C">
        <w:rPr>
          <w:rFonts w:asciiTheme="minorHAnsi" w:hAnsiTheme="minorHAnsi" w:cstheme="minorHAnsi"/>
          <w:spacing w:val="-3"/>
        </w:rPr>
        <w:t>k</w:t>
      </w:r>
      <w:r w:rsidR="00E06BE9" w:rsidRPr="0057286C">
        <w:rPr>
          <w:rFonts w:asciiTheme="minorHAnsi" w:hAnsiTheme="minorHAnsi" w:cstheme="minorHAnsi"/>
          <w:spacing w:val="-4"/>
        </w:rPr>
        <w:t>e</w:t>
      </w:r>
      <w:r w:rsidR="00E06BE9" w:rsidRPr="0057286C">
        <w:rPr>
          <w:rFonts w:asciiTheme="minorHAnsi" w:hAnsiTheme="minorHAnsi" w:cstheme="minorHAnsi"/>
        </w:rPr>
        <w:t>r</w:t>
      </w:r>
      <w:r w:rsidR="00E06BE9" w:rsidRPr="0057286C">
        <w:rPr>
          <w:rFonts w:asciiTheme="minorHAnsi" w:hAnsiTheme="minorHAnsi" w:cstheme="minorHAnsi"/>
          <w:spacing w:val="55"/>
        </w:rPr>
        <w:t xml:space="preserve"> </w:t>
      </w:r>
      <w:r w:rsidR="00E06BE9" w:rsidRPr="0057286C">
        <w:rPr>
          <w:rFonts w:asciiTheme="minorHAnsi" w:hAnsiTheme="minorHAnsi" w:cstheme="minorHAnsi"/>
          <w:spacing w:val="-5"/>
        </w:rPr>
        <w:t>m</w:t>
      </w:r>
      <w:r w:rsidR="00E06BE9" w:rsidRPr="0057286C">
        <w:rPr>
          <w:rFonts w:asciiTheme="minorHAnsi" w:hAnsiTheme="minorHAnsi" w:cstheme="minorHAnsi"/>
          <w:spacing w:val="-4"/>
        </w:rPr>
        <w:t>a</w:t>
      </w:r>
      <w:r w:rsidR="00E06BE9" w:rsidRPr="0057286C">
        <w:rPr>
          <w:rFonts w:asciiTheme="minorHAnsi" w:hAnsiTheme="minorHAnsi" w:cstheme="minorHAnsi"/>
        </w:rPr>
        <w:t>y</w:t>
      </w:r>
      <w:r w:rsidR="00E06BE9" w:rsidRPr="0057286C">
        <w:rPr>
          <w:rFonts w:asciiTheme="minorHAnsi" w:hAnsiTheme="minorHAnsi" w:cstheme="minorHAnsi"/>
          <w:spacing w:val="22"/>
        </w:rPr>
        <w:t xml:space="preserve"> </w:t>
      </w:r>
      <w:r w:rsidR="00E06BE9" w:rsidRPr="0057286C">
        <w:rPr>
          <w:rFonts w:asciiTheme="minorHAnsi" w:hAnsiTheme="minorHAnsi" w:cstheme="minorHAnsi"/>
          <w:spacing w:val="-4"/>
          <w:w w:val="101"/>
        </w:rPr>
        <w:t>app</w:t>
      </w:r>
      <w:r w:rsidR="00E06BE9" w:rsidRPr="0057286C">
        <w:rPr>
          <w:rFonts w:asciiTheme="minorHAnsi" w:hAnsiTheme="minorHAnsi" w:cstheme="minorHAnsi"/>
          <w:w w:val="104"/>
        </w:rPr>
        <w:t>r</w:t>
      </w:r>
      <w:r w:rsidR="00E06BE9" w:rsidRPr="0057286C">
        <w:rPr>
          <w:rFonts w:asciiTheme="minorHAnsi" w:hAnsiTheme="minorHAnsi" w:cstheme="minorHAnsi"/>
          <w:spacing w:val="-7"/>
          <w:w w:val="104"/>
        </w:rPr>
        <w:t>o</w:t>
      </w:r>
      <w:r w:rsidR="00E06BE9" w:rsidRPr="0057286C">
        <w:rPr>
          <w:rFonts w:asciiTheme="minorHAnsi" w:hAnsiTheme="minorHAnsi" w:cstheme="minorHAnsi"/>
          <w:spacing w:val="-4"/>
          <w:w w:val="101"/>
        </w:rPr>
        <w:t>a</w:t>
      </w:r>
      <w:r w:rsidR="00E06BE9" w:rsidRPr="0057286C">
        <w:rPr>
          <w:rFonts w:asciiTheme="minorHAnsi" w:hAnsiTheme="minorHAnsi" w:cstheme="minorHAnsi"/>
          <w:spacing w:val="-4"/>
          <w:w w:val="113"/>
        </w:rPr>
        <w:t>c</w:t>
      </w:r>
      <w:r w:rsidR="00E06BE9" w:rsidRPr="0057286C">
        <w:rPr>
          <w:rFonts w:asciiTheme="minorHAnsi" w:hAnsiTheme="minorHAnsi" w:cstheme="minorHAnsi"/>
          <w:spacing w:val="-4"/>
          <w:w w:val="101"/>
        </w:rPr>
        <w:t>h</w:t>
      </w:r>
      <w:r w:rsidR="00E06BE9" w:rsidRPr="0057286C">
        <w:rPr>
          <w:rFonts w:asciiTheme="minorHAnsi" w:hAnsiTheme="minorHAnsi" w:cstheme="minorHAnsi"/>
          <w:color w:val="141414"/>
          <w:w w:val="65"/>
        </w:rPr>
        <w:t xml:space="preserve">, </w:t>
      </w:r>
      <w:r w:rsidR="00E06BE9" w:rsidRPr="0057286C">
        <w:rPr>
          <w:rFonts w:asciiTheme="minorHAnsi" w:hAnsiTheme="minorHAnsi" w:cstheme="minorHAnsi"/>
          <w:spacing w:val="-3"/>
        </w:rPr>
        <w:t>u</w:t>
      </w:r>
      <w:r w:rsidR="00E06BE9" w:rsidRPr="0057286C">
        <w:rPr>
          <w:rFonts w:asciiTheme="minorHAnsi" w:hAnsiTheme="minorHAnsi" w:cstheme="minorHAnsi"/>
          <w:spacing w:val="-4"/>
        </w:rPr>
        <w:t>n</w:t>
      </w:r>
      <w:r w:rsidR="00E06BE9" w:rsidRPr="0057286C">
        <w:rPr>
          <w:rFonts w:asciiTheme="minorHAnsi" w:hAnsiTheme="minorHAnsi" w:cstheme="minorHAnsi"/>
          <w:spacing w:val="-1"/>
        </w:rPr>
        <w:t>l</w:t>
      </w:r>
      <w:r w:rsidR="00E06BE9" w:rsidRPr="0057286C">
        <w:rPr>
          <w:rFonts w:asciiTheme="minorHAnsi" w:hAnsiTheme="minorHAnsi" w:cstheme="minorHAnsi"/>
          <w:spacing w:val="-4"/>
        </w:rPr>
        <w:t>es</w:t>
      </w:r>
      <w:r w:rsidR="00E06BE9" w:rsidRPr="0057286C">
        <w:rPr>
          <w:rFonts w:asciiTheme="minorHAnsi" w:hAnsiTheme="minorHAnsi" w:cstheme="minorHAnsi"/>
        </w:rPr>
        <w:t>s</w:t>
      </w:r>
      <w:r w:rsidR="00E06BE9" w:rsidRPr="0057286C">
        <w:rPr>
          <w:rFonts w:asciiTheme="minorHAnsi" w:hAnsiTheme="minorHAnsi" w:cstheme="minorHAnsi"/>
          <w:spacing w:val="10"/>
        </w:rPr>
        <w:t xml:space="preserve"> </w:t>
      </w:r>
      <w:r w:rsidR="00E06BE9" w:rsidRPr="0057286C">
        <w:rPr>
          <w:rFonts w:asciiTheme="minorHAnsi" w:hAnsiTheme="minorHAnsi" w:cstheme="minorHAnsi"/>
          <w:spacing w:val="-3"/>
          <w:w w:val="93"/>
        </w:rPr>
        <w:t>a</w:t>
      </w:r>
      <w:r w:rsidR="00E06BE9" w:rsidRPr="0057286C">
        <w:rPr>
          <w:rFonts w:asciiTheme="minorHAnsi" w:hAnsiTheme="minorHAnsi" w:cstheme="minorHAnsi"/>
          <w:spacing w:val="-4"/>
          <w:w w:val="101"/>
        </w:rPr>
        <w:t>d</w:t>
      </w:r>
      <w:r w:rsidR="00E06BE9" w:rsidRPr="0057286C">
        <w:rPr>
          <w:rFonts w:asciiTheme="minorHAnsi" w:hAnsiTheme="minorHAnsi" w:cstheme="minorHAnsi"/>
          <w:spacing w:val="-4"/>
          <w:w w:val="109"/>
        </w:rPr>
        <w:t>d</w:t>
      </w:r>
      <w:r w:rsidR="00E06BE9" w:rsidRPr="0057286C">
        <w:rPr>
          <w:rFonts w:asciiTheme="minorHAnsi" w:hAnsiTheme="minorHAnsi" w:cstheme="minorHAnsi"/>
          <w:spacing w:val="-1"/>
          <w:w w:val="91"/>
        </w:rPr>
        <w:t>i</w:t>
      </w:r>
      <w:r w:rsidR="00E06BE9" w:rsidRPr="0057286C">
        <w:rPr>
          <w:rFonts w:asciiTheme="minorHAnsi" w:hAnsiTheme="minorHAnsi" w:cstheme="minorHAnsi"/>
          <w:w w:val="122"/>
        </w:rPr>
        <w:t>t</w:t>
      </w:r>
      <w:r w:rsidR="00E06BE9" w:rsidRPr="0057286C">
        <w:rPr>
          <w:rFonts w:asciiTheme="minorHAnsi" w:hAnsiTheme="minorHAnsi" w:cstheme="minorHAnsi"/>
          <w:spacing w:val="-1"/>
          <w:w w:val="81"/>
        </w:rPr>
        <w:t>i</w:t>
      </w:r>
      <w:r w:rsidR="00E06BE9" w:rsidRPr="0057286C">
        <w:rPr>
          <w:rFonts w:asciiTheme="minorHAnsi" w:hAnsiTheme="minorHAnsi" w:cstheme="minorHAnsi"/>
          <w:spacing w:val="-4"/>
          <w:w w:val="109"/>
        </w:rPr>
        <w:t>o</w:t>
      </w:r>
      <w:r w:rsidR="00E06BE9" w:rsidRPr="0057286C">
        <w:rPr>
          <w:rFonts w:asciiTheme="minorHAnsi" w:hAnsiTheme="minorHAnsi" w:cstheme="minorHAnsi"/>
          <w:spacing w:val="-3"/>
          <w:w w:val="97"/>
        </w:rPr>
        <w:t>n</w:t>
      </w:r>
      <w:r w:rsidR="00E06BE9" w:rsidRPr="0057286C">
        <w:rPr>
          <w:rFonts w:asciiTheme="minorHAnsi" w:hAnsiTheme="minorHAnsi" w:cstheme="minorHAnsi"/>
          <w:spacing w:val="-4"/>
          <w:w w:val="105"/>
        </w:rPr>
        <w:t>a</w:t>
      </w:r>
      <w:r w:rsidR="00E06BE9" w:rsidRPr="0057286C">
        <w:rPr>
          <w:rFonts w:asciiTheme="minorHAnsi" w:hAnsiTheme="minorHAnsi" w:cstheme="minorHAnsi"/>
          <w:w w:val="81"/>
        </w:rPr>
        <w:t>l</w:t>
      </w:r>
      <w:r w:rsidR="00E06BE9" w:rsidRPr="0057286C">
        <w:rPr>
          <w:rFonts w:asciiTheme="minorHAnsi" w:hAnsiTheme="minorHAnsi" w:cstheme="minorHAnsi"/>
          <w:spacing w:val="29"/>
        </w:rPr>
        <w:t xml:space="preserve"> </w:t>
      </w:r>
      <w:r w:rsidR="00E06BE9" w:rsidRPr="0057286C">
        <w:rPr>
          <w:rFonts w:asciiTheme="minorHAnsi" w:hAnsiTheme="minorHAnsi" w:cstheme="minorHAnsi"/>
          <w:spacing w:val="-3"/>
        </w:rPr>
        <w:t>p</w:t>
      </w:r>
      <w:r w:rsidR="00E06BE9" w:rsidRPr="0057286C">
        <w:rPr>
          <w:rFonts w:asciiTheme="minorHAnsi" w:hAnsiTheme="minorHAnsi" w:cstheme="minorHAnsi"/>
        </w:rPr>
        <w:t>r</w:t>
      </w:r>
      <w:r w:rsidR="00E06BE9" w:rsidRPr="0057286C">
        <w:rPr>
          <w:rFonts w:asciiTheme="minorHAnsi" w:hAnsiTheme="minorHAnsi" w:cstheme="minorHAnsi"/>
          <w:spacing w:val="-6"/>
        </w:rPr>
        <w:t>o</w:t>
      </w:r>
      <w:r w:rsidR="00E06BE9" w:rsidRPr="0057286C">
        <w:rPr>
          <w:rFonts w:asciiTheme="minorHAnsi" w:hAnsiTheme="minorHAnsi" w:cstheme="minorHAnsi"/>
        </w:rPr>
        <w:t>t</w:t>
      </w:r>
      <w:r w:rsidR="00E06BE9" w:rsidRPr="0057286C">
        <w:rPr>
          <w:rFonts w:asciiTheme="minorHAnsi" w:hAnsiTheme="minorHAnsi" w:cstheme="minorHAnsi"/>
          <w:spacing w:val="-3"/>
        </w:rPr>
        <w:t>e</w:t>
      </w:r>
      <w:r w:rsidR="00E06BE9" w:rsidRPr="0057286C">
        <w:rPr>
          <w:rFonts w:asciiTheme="minorHAnsi" w:hAnsiTheme="minorHAnsi" w:cstheme="minorHAnsi"/>
          <w:spacing w:val="-4"/>
        </w:rPr>
        <w:t>c</w:t>
      </w:r>
      <w:r w:rsidR="00E06BE9" w:rsidRPr="0057286C">
        <w:rPr>
          <w:rFonts w:asciiTheme="minorHAnsi" w:hAnsiTheme="minorHAnsi" w:cstheme="minorHAnsi"/>
        </w:rPr>
        <w:t>t</w:t>
      </w:r>
      <w:r w:rsidR="00E06BE9" w:rsidRPr="0057286C">
        <w:rPr>
          <w:rFonts w:asciiTheme="minorHAnsi" w:hAnsiTheme="minorHAnsi" w:cstheme="minorHAnsi"/>
          <w:spacing w:val="-1"/>
        </w:rPr>
        <w:t>i</w:t>
      </w:r>
      <w:r w:rsidR="00E06BE9" w:rsidRPr="0057286C">
        <w:rPr>
          <w:rFonts w:asciiTheme="minorHAnsi" w:hAnsiTheme="minorHAnsi" w:cstheme="minorHAnsi"/>
          <w:spacing w:val="-4"/>
        </w:rPr>
        <w:t>v</w:t>
      </w:r>
      <w:r w:rsidR="00E06BE9" w:rsidRPr="0057286C">
        <w:rPr>
          <w:rFonts w:asciiTheme="minorHAnsi" w:hAnsiTheme="minorHAnsi" w:cstheme="minorHAnsi"/>
        </w:rPr>
        <w:t>e</w:t>
      </w:r>
      <w:r w:rsidR="00E06BE9" w:rsidRPr="0057286C">
        <w:rPr>
          <w:rFonts w:asciiTheme="minorHAnsi" w:hAnsiTheme="minorHAnsi" w:cstheme="minorHAnsi"/>
          <w:spacing w:val="24"/>
        </w:rPr>
        <w:t xml:space="preserve"> </w:t>
      </w:r>
      <w:r w:rsidR="00E06BE9" w:rsidRPr="0057286C">
        <w:rPr>
          <w:rFonts w:asciiTheme="minorHAnsi" w:hAnsiTheme="minorHAnsi" w:cstheme="minorHAnsi"/>
          <w:spacing w:val="-5"/>
        </w:rPr>
        <w:t>m</w:t>
      </w:r>
      <w:r w:rsidR="00E06BE9" w:rsidRPr="0057286C">
        <w:rPr>
          <w:rFonts w:asciiTheme="minorHAnsi" w:hAnsiTheme="minorHAnsi" w:cstheme="minorHAnsi"/>
          <w:spacing w:val="-4"/>
        </w:rPr>
        <w:t>easu</w:t>
      </w:r>
      <w:r w:rsidR="00E06BE9" w:rsidRPr="0057286C">
        <w:rPr>
          <w:rFonts w:asciiTheme="minorHAnsi" w:hAnsiTheme="minorHAnsi" w:cstheme="minorHAnsi"/>
        </w:rPr>
        <w:t>r</w:t>
      </w:r>
      <w:r w:rsidR="00E06BE9" w:rsidRPr="0057286C">
        <w:rPr>
          <w:rFonts w:asciiTheme="minorHAnsi" w:hAnsiTheme="minorHAnsi" w:cstheme="minorHAnsi"/>
          <w:spacing w:val="-4"/>
        </w:rPr>
        <w:t>e</w:t>
      </w:r>
      <w:r w:rsidR="00E06BE9" w:rsidRPr="0057286C">
        <w:rPr>
          <w:rFonts w:asciiTheme="minorHAnsi" w:hAnsiTheme="minorHAnsi" w:cstheme="minorHAnsi"/>
        </w:rPr>
        <w:t>s</w:t>
      </w:r>
      <w:r w:rsidR="00E06BE9" w:rsidRPr="0057286C">
        <w:rPr>
          <w:rFonts w:asciiTheme="minorHAnsi" w:hAnsiTheme="minorHAnsi" w:cstheme="minorHAnsi"/>
          <w:spacing w:val="17"/>
        </w:rPr>
        <w:t xml:space="preserve"> </w:t>
      </w:r>
      <w:r w:rsidR="00E06BE9" w:rsidRPr="0057286C">
        <w:rPr>
          <w:rFonts w:asciiTheme="minorHAnsi" w:hAnsiTheme="minorHAnsi" w:cstheme="minorHAnsi"/>
          <w:spacing w:val="-3"/>
        </w:rPr>
        <w:t>a</w:t>
      </w:r>
      <w:r w:rsidR="00E06BE9" w:rsidRPr="0057286C">
        <w:rPr>
          <w:rFonts w:asciiTheme="minorHAnsi" w:hAnsiTheme="minorHAnsi" w:cstheme="minorHAnsi"/>
        </w:rPr>
        <w:t>re</w:t>
      </w:r>
      <w:r w:rsidR="00E06BE9" w:rsidRPr="0057286C">
        <w:rPr>
          <w:rFonts w:asciiTheme="minorHAnsi" w:hAnsiTheme="minorHAnsi" w:cstheme="minorHAnsi"/>
          <w:spacing w:val="11"/>
        </w:rPr>
        <w:t xml:space="preserve"> </w:t>
      </w:r>
      <w:r w:rsidR="00E06BE9" w:rsidRPr="0057286C">
        <w:rPr>
          <w:rFonts w:asciiTheme="minorHAnsi" w:hAnsiTheme="minorHAnsi" w:cstheme="minorHAnsi"/>
          <w:spacing w:val="-3"/>
          <w:w w:val="89"/>
        </w:rPr>
        <w:t>u</w:t>
      </w:r>
      <w:r w:rsidR="00E06BE9" w:rsidRPr="0057286C">
        <w:rPr>
          <w:rFonts w:asciiTheme="minorHAnsi" w:hAnsiTheme="minorHAnsi" w:cstheme="minorHAnsi"/>
          <w:spacing w:val="-4"/>
          <w:w w:val="108"/>
        </w:rPr>
        <w:t>s</w:t>
      </w:r>
      <w:r w:rsidR="00E06BE9" w:rsidRPr="0057286C">
        <w:rPr>
          <w:rFonts w:asciiTheme="minorHAnsi" w:hAnsiTheme="minorHAnsi" w:cstheme="minorHAnsi"/>
          <w:spacing w:val="-4"/>
          <w:w w:val="101"/>
        </w:rPr>
        <w:t>e</w:t>
      </w:r>
      <w:r w:rsidR="00E06BE9" w:rsidRPr="0057286C">
        <w:rPr>
          <w:rFonts w:asciiTheme="minorHAnsi" w:hAnsiTheme="minorHAnsi" w:cstheme="minorHAnsi"/>
          <w:spacing w:val="-4"/>
          <w:w w:val="109"/>
        </w:rPr>
        <w:t>d</w:t>
      </w:r>
      <w:r w:rsidR="00E06BE9" w:rsidRPr="0057286C">
        <w:rPr>
          <w:rFonts w:asciiTheme="minorHAnsi" w:hAnsiTheme="minorHAnsi" w:cstheme="minorHAnsi"/>
          <w:w w:val="73"/>
        </w:rPr>
        <w:t>.</w:t>
      </w:r>
    </w:p>
    <w:p w14:paraId="7CA5C0AE" w14:textId="3BD43435" w:rsidR="00C60AC2" w:rsidRPr="0057286C" w:rsidRDefault="00E06BE9" w:rsidP="004B3F7E">
      <w:pPr>
        <w:pStyle w:val="ListParagraph"/>
        <w:numPr>
          <w:ilvl w:val="0"/>
          <w:numId w:val="24"/>
        </w:numPr>
        <w:spacing w:after="160" w:line="259" w:lineRule="auto"/>
        <w:ind w:left="2520" w:right="72"/>
        <w:contextualSpacing w:val="0"/>
        <w:rPr>
          <w:rFonts w:asciiTheme="minorHAnsi" w:hAnsiTheme="minorHAnsi" w:cstheme="minorHAnsi"/>
        </w:rPr>
      </w:pPr>
      <w:r w:rsidRPr="0057286C">
        <w:rPr>
          <w:rFonts w:asciiTheme="minorHAnsi" w:hAnsiTheme="minorHAnsi" w:cstheme="minorHAnsi"/>
          <w:b/>
          <w:bCs/>
          <w:spacing w:val="-5"/>
          <w:w w:val="94"/>
        </w:rPr>
        <w:t>R</w:t>
      </w:r>
      <w:r w:rsidRPr="0057286C">
        <w:rPr>
          <w:rFonts w:asciiTheme="minorHAnsi" w:hAnsiTheme="minorHAnsi" w:cstheme="minorHAnsi"/>
          <w:b/>
          <w:bCs/>
          <w:w w:val="101"/>
        </w:rPr>
        <w:t>e</w:t>
      </w:r>
      <w:r w:rsidRPr="0057286C">
        <w:rPr>
          <w:rFonts w:asciiTheme="minorHAnsi" w:hAnsiTheme="minorHAnsi" w:cstheme="minorHAnsi"/>
          <w:b/>
          <w:bCs/>
          <w:w w:val="104"/>
        </w:rPr>
        <w:t>s</w:t>
      </w:r>
      <w:r w:rsidRPr="0057286C">
        <w:rPr>
          <w:rFonts w:asciiTheme="minorHAnsi" w:hAnsiTheme="minorHAnsi" w:cstheme="minorHAnsi"/>
          <w:b/>
          <w:bCs/>
          <w:w w:val="114"/>
        </w:rPr>
        <w:t>t</w:t>
      </w:r>
      <w:r w:rsidRPr="0057286C">
        <w:rPr>
          <w:rFonts w:asciiTheme="minorHAnsi" w:hAnsiTheme="minorHAnsi" w:cstheme="minorHAnsi"/>
          <w:b/>
          <w:bCs/>
          <w:w w:val="108"/>
        </w:rPr>
        <w:t>r</w:t>
      </w:r>
      <w:r w:rsidRPr="0057286C">
        <w:rPr>
          <w:rFonts w:asciiTheme="minorHAnsi" w:hAnsiTheme="minorHAnsi" w:cstheme="minorHAnsi"/>
          <w:b/>
          <w:bCs/>
          <w:spacing w:val="-1"/>
          <w:w w:val="81"/>
        </w:rPr>
        <w:t>i</w:t>
      </w:r>
      <w:r w:rsidRPr="0057286C">
        <w:rPr>
          <w:rFonts w:asciiTheme="minorHAnsi" w:hAnsiTheme="minorHAnsi" w:cstheme="minorHAnsi"/>
          <w:b/>
          <w:bCs/>
          <w:w w:val="104"/>
        </w:rPr>
        <w:t>c</w:t>
      </w:r>
      <w:r w:rsidRPr="0057286C">
        <w:rPr>
          <w:rFonts w:asciiTheme="minorHAnsi" w:hAnsiTheme="minorHAnsi" w:cstheme="minorHAnsi"/>
          <w:b/>
          <w:bCs/>
          <w:w w:val="114"/>
        </w:rPr>
        <w:t>t</w:t>
      </w:r>
      <w:r w:rsidRPr="0057286C">
        <w:rPr>
          <w:rFonts w:asciiTheme="minorHAnsi" w:hAnsiTheme="minorHAnsi" w:cstheme="minorHAnsi"/>
          <w:b/>
          <w:bCs/>
          <w:spacing w:val="-3"/>
          <w:w w:val="97"/>
        </w:rPr>
        <w:t>e</w:t>
      </w:r>
      <w:r w:rsidRPr="0057286C">
        <w:rPr>
          <w:rFonts w:asciiTheme="minorHAnsi" w:hAnsiTheme="minorHAnsi" w:cstheme="minorHAnsi"/>
          <w:b/>
          <w:bCs/>
          <w:w w:val="93"/>
        </w:rPr>
        <w:t>d</w:t>
      </w:r>
      <w:r w:rsidRPr="0057286C">
        <w:rPr>
          <w:rFonts w:asciiTheme="minorHAnsi" w:hAnsiTheme="minorHAnsi" w:cstheme="minorHAnsi"/>
          <w:b/>
          <w:bCs/>
          <w:spacing w:val="15"/>
          <w:w w:val="93"/>
        </w:rPr>
        <w:t xml:space="preserve"> </w:t>
      </w:r>
      <w:r w:rsidRPr="0057286C">
        <w:rPr>
          <w:rFonts w:asciiTheme="minorHAnsi" w:hAnsiTheme="minorHAnsi" w:cstheme="minorHAnsi"/>
          <w:b/>
          <w:bCs/>
          <w:spacing w:val="-5"/>
        </w:rPr>
        <w:t>A</w:t>
      </w:r>
      <w:r w:rsidRPr="0057286C">
        <w:rPr>
          <w:rFonts w:asciiTheme="minorHAnsi" w:hAnsiTheme="minorHAnsi" w:cstheme="minorHAnsi"/>
          <w:b/>
          <w:bCs/>
          <w:spacing w:val="-3"/>
        </w:rPr>
        <w:t>p</w:t>
      </w:r>
      <w:r w:rsidRPr="0057286C">
        <w:rPr>
          <w:rFonts w:asciiTheme="minorHAnsi" w:hAnsiTheme="minorHAnsi" w:cstheme="minorHAnsi"/>
          <w:b/>
          <w:bCs/>
        </w:rPr>
        <w:t>pr</w:t>
      </w:r>
      <w:r w:rsidRPr="0057286C">
        <w:rPr>
          <w:rFonts w:asciiTheme="minorHAnsi" w:hAnsiTheme="minorHAnsi" w:cstheme="minorHAnsi"/>
          <w:b/>
          <w:bCs/>
          <w:spacing w:val="-7"/>
        </w:rPr>
        <w:t>o</w:t>
      </w:r>
      <w:r w:rsidRPr="0057286C">
        <w:rPr>
          <w:rFonts w:asciiTheme="minorHAnsi" w:hAnsiTheme="minorHAnsi" w:cstheme="minorHAnsi"/>
          <w:b/>
          <w:bCs/>
        </w:rPr>
        <w:t>ach</w:t>
      </w:r>
      <w:r w:rsidRPr="0057286C">
        <w:rPr>
          <w:rFonts w:asciiTheme="minorHAnsi" w:hAnsiTheme="minorHAnsi" w:cstheme="minorHAnsi"/>
          <w:b/>
          <w:bCs/>
          <w:spacing w:val="44"/>
        </w:rPr>
        <w:t xml:space="preserve"> </w:t>
      </w:r>
      <w:r w:rsidRPr="0057286C">
        <w:rPr>
          <w:rFonts w:asciiTheme="minorHAnsi" w:hAnsiTheme="minorHAnsi" w:cstheme="minorHAnsi"/>
          <w:b/>
          <w:bCs/>
          <w:w w:val="88"/>
        </w:rPr>
        <w:t>B</w:t>
      </w:r>
      <w:r w:rsidRPr="0057286C">
        <w:rPr>
          <w:rFonts w:asciiTheme="minorHAnsi" w:hAnsiTheme="minorHAnsi" w:cstheme="minorHAnsi"/>
          <w:b/>
          <w:bCs/>
          <w:w w:val="109"/>
        </w:rPr>
        <w:t>o</w:t>
      </w:r>
      <w:r w:rsidRPr="0057286C">
        <w:rPr>
          <w:rFonts w:asciiTheme="minorHAnsi" w:hAnsiTheme="minorHAnsi" w:cstheme="minorHAnsi"/>
          <w:b/>
          <w:bCs/>
          <w:spacing w:val="-3"/>
          <w:w w:val="97"/>
        </w:rPr>
        <w:t>u</w:t>
      </w:r>
      <w:r w:rsidRPr="0057286C">
        <w:rPr>
          <w:rFonts w:asciiTheme="minorHAnsi" w:hAnsiTheme="minorHAnsi" w:cstheme="minorHAnsi"/>
          <w:b/>
          <w:bCs/>
          <w:w w:val="101"/>
        </w:rPr>
        <w:t>n</w:t>
      </w:r>
      <w:r w:rsidRPr="0057286C">
        <w:rPr>
          <w:rFonts w:asciiTheme="minorHAnsi" w:hAnsiTheme="minorHAnsi" w:cstheme="minorHAnsi"/>
          <w:b/>
          <w:bCs/>
          <w:w w:val="105"/>
        </w:rPr>
        <w:t>d</w:t>
      </w:r>
      <w:r w:rsidRPr="0057286C">
        <w:rPr>
          <w:rFonts w:asciiTheme="minorHAnsi" w:hAnsiTheme="minorHAnsi" w:cstheme="minorHAnsi"/>
          <w:b/>
          <w:bCs/>
          <w:w w:val="109"/>
        </w:rPr>
        <w:t>a</w:t>
      </w:r>
      <w:r w:rsidRPr="0057286C">
        <w:rPr>
          <w:rFonts w:asciiTheme="minorHAnsi" w:hAnsiTheme="minorHAnsi" w:cstheme="minorHAnsi"/>
          <w:b/>
          <w:bCs/>
          <w:w w:val="106"/>
        </w:rPr>
        <w:t>r</w:t>
      </w:r>
      <w:r w:rsidRPr="0057286C">
        <w:rPr>
          <w:rFonts w:asciiTheme="minorHAnsi" w:hAnsiTheme="minorHAnsi" w:cstheme="minorHAnsi"/>
          <w:b/>
          <w:bCs/>
          <w:spacing w:val="-7"/>
          <w:w w:val="106"/>
        </w:rPr>
        <w:t>y</w:t>
      </w:r>
      <w:r w:rsidRPr="0057286C">
        <w:rPr>
          <w:rFonts w:asciiTheme="minorHAnsi" w:hAnsiTheme="minorHAnsi" w:cstheme="minorHAnsi"/>
          <w:b/>
          <w:bCs/>
          <w:w w:val="57"/>
        </w:rPr>
        <w:t>:</w:t>
      </w:r>
      <w:r w:rsidRPr="0057286C">
        <w:rPr>
          <w:rFonts w:asciiTheme="minorHAnsi" w:hAnsiTheme="minorHAnsi" w:cstheme="minorHAnsi"/>
          <w:spacing w:val="27"/>
          <w:w w:val="57"/>
        </w:rPr>
        <w:t xml:space="preserve"> </w:t>
      </w:r>
      <w:r w:rsidRPr="0057286C">
        <w:rPr>
          <w:rFonts w:asciiTheme="minorHAnsi" w:hAnsiTheme="minorHAnsi" w:cstheme="minorHAnsi"/>
        </w:rPr>
        <w:t>T</w:t>
      </w:r>
      <w:r w:rsidRPr="0057286C">
        <w:rPr>
          <w:rFonts w:asciiTheme="minorHAnsi" w:hAnsiTheme="minorHAnsi" w:cstheme="minorHAnsi"/>
          <w:spacing w:val="-3"/>
        </w:rPr>
        <w:t>h</w:t>
      </w:r>
      <w:r w:rsidRPr="0057286C">
        <w:rPr>
          <w:rFonts w:asciiTheme="minorHAnsi" w:hAnsiTheme="minorHAnsi" w:cstheme="minorHAnsi"/>
        </w:rPr>
        <w:t>e</w:t>
      </w:r>
      <w:r w:rsidRPr="0057286C">
        <w:rPr>
          <w:rFonts w:asciiTheme="minorHAnsi" w:hAnsiTheme="minorHAnsi" w:cstheme="minorHAnsi"/>
          <w:spacing w:val="7"/>
        </w:rPr>
        <w:t xml:space="preserve"> </w:t>
      </w:r>
      <w:r w:rsidRPr="0057286C">
        <w:rPr>
          <w:rFonts w:asciiTheme="minorHAnsi" w:hAnsiTheme="minorHAnsi" w:cstheme="minorHAnsi"/>
          <w:spacing w:val="-3"/>
        </w:rPr>
        <w:t>d</w:t>
      </w:r>
      <w:r w:rsidRPr="0057286C">
        <w:rPr>
          <w:rFonts w:asciiTheme="minorHAnsi" w:hAnsiTheme="minorHAnsi" w:cstheme="minorHAnsi"/>
          <w:spacing w:val="-1"/>
        </w:rPr>
        <w:t>i</w:t>
      </w:r>
      <w:r w:rsidRPr="0057286C">
        <w:rPr>
          <w:rFonts w:asciiTheme="minorHAnsi" w:hAnsiTheme="minorHAnsi" w:cstheme="minorHAnsi"/>
        </w:rPr>
        <w:t>stance</w:t>
      </w:r>
      <w:r w:rsidRPr="0057286C">
        <w:rPr>
          <w:rFonts w:asciiTheme="minorHAnsi" w:hAnsiTheme="minorHAnsi" w:cstheme="minorHAnsi"/>
          <w:spacing w:val="13"/>
        </w:rPr>
        <w:t xml:space="preserve"> </w:t>
      </w:r>
      <w:r w:rsidRPr="0057286C">
        <w:rPr>
          <w:rFonts w:asciiTheme="minorHAnsi" w:hAnsiTheme="minorHAnsi" w:cstheme="minorHAnsi"/>
        </w:rPr>
        <w:t>from</w:t>
      </w:r>
      <w:r w:rsidRPr="0057286C">
        <w:rPr>
          <w:rFonts w:asciiTheme="minorHAnsi" w:hAnsiTheme="minorHAnsi" w:cstheme="minorHAnsi"/>
          <w:spacing w:val="14"/>
        </w:rPr>
        <w:t xml:space="preserve"> </w:t>
      </w:r>
      <w:r w:rsidRPr="0057286C">
        <w:rPr>
          <w:rFonts w:asciiTheme="minorHAnsi" w:hAnsiTheme="minorHAnsi" w:cstheme="minorHAnsi"/>
          <w:spacing w:val="-3"/>
          <w:w w:val="97"/>
        </w:rPr>
        <w:t>e</w:t>
      </w:r>
      <w:r w:rsidRPr="0057286C">
        <w:rPr>
          <w:rFonts w:asciiTheme="minorHAnsi" w:hAnsiTheme="minorHAnsi" w:cstheme="minorHAnsi"/>
          <w:w w:val="113"/>
        </w:rPr>
        <w:t>x</w:t>
      </w:r>
      <w:r w:rsidRPr="0057286C">
        <w:rPr>
          <w:rFonts w:asciiTheme="minorHAnsi" w:hAnsiTheme="minorHAnsi" w:cstheme="minorHAnsi"/>
          <w:spacing w:val="-3"/>
          <w:w w:val="97"/>
        </w:rPr>
        <w:t>p</w:t>
      </w:r>
      <w:r w:rsidRPr="0057286C">
        <w:rPr>
          <w:rFonts w:asciiTheme="minorHAnsi" w:hAnsiTheme="minorHAnsi" w:cstheme="minorHAnsi"/>
          <w:w w:val="105"/>
        </w:rPr>
        <w:t>o</w:t>
      </w:r>
      <w:r w:rsidRPr="0057286C">
        <w:rPr>
          <w:rFonts w:asciiTheme="minorHAnsi" w:hAnsiTheme="minorHAnsi" w:cstheme="minorHAnsi"/>
          <w:w w:val="104"/>
        </w:rPr>
        <w:t>s</w:t>
      </w:r>
      <w:r w:rsidRPr="0057286C">
        <w:rPr>
          <w:rFonts w:asciiTheme="minorHAnsi" w:hAnsiTheme="minorHAnsi" w:cstheme="minorHAnsi"/>
          <w:w w:val="101"/>
        </w:rPr>
        <w:t>e</w:t>
      </w:r>
      <w:r w:rsidRPr="0057286C">
        <w:rPr>
          <w:rFonts w:asciiTheme="minorHAnsi" w:hAnsiTheme="minorHAnsi" w:cstheme="minorHAnsi"/>
          <w:w w:val="105"/>
        </w:rPr>
        <w:t>d</w:t>
      </w:r>
      <w:r w:rsidRPr="0057286C">
        <w:rPr>
          <w:rFonts w:asciiTheme="minorHAnsi" w:hAnsiTheme="minorHAnsi" w:cstheme="minorHAnsi"/>
          <w:color w:val="141414"/>
          <w:w w:val="65"/>
        </w:rPr>
        <w:t>,</w:t>
      </w:r>
      <w:r w:rsidRPr="0057286C">
        <w:rPr>
          <w:rFonts w:asciiTheme="minorHAnsi" w:hAnsiTheme="minorHAnsi" w:cstheme="minorHAnsi"/>
          <w:color w:val="141414"/>
          <w:spacing w:val="27"/>
          <w:w w:val="65"/>
        </w:rPr>
        <w:t xml:space="preserve"> </w:t>
      </w:r>
      <w:r w:rsidRPr="0057286C">
        <w:rPr>
          <w:rFonts w:asciiTheme="minorHAnsi" w:hAnsiTheme="minorHAnsi" w:cstheme="minorHAnsi"/>
          <w:spacing w:val="-3"/>
        </w:rPr>
        <w:t>e</w:t>
      </w:r>
      <w:r w:rsidRPr="0057286C">
        <w:rPr>
          <w:rFonts w:asciiTheme="minorHAnsi" w:hAnsiTheme="minorHAnsi" w:cstheme="minorHAnsi"/>
        </w:rPr>
        <w:t>nerg</w:t>
      </w:r>
      <w:r w:rsidRPr="0057286C">
        <w:rPr>
          <w:rFonts w:asciiTheme="minorHAnsi" w:hAnsiTheme="minorHAnsi" w:cstheme="minorHAnsi"/>
          <w:spacing w:val="-1"/>
        </w:rPr>
        <w:t>i</w:t>
      </w:r>
      <w:r w:rsidRPr="0057286C">
        <w:rPr>
          <w:rFonts w:asciiTheme="minorHAnsi" w:hAnsiTheme="minorHAnsi" w:cstheme="minorHAnsi"/>
        </w:rPr>
        <w:t>zed</w:t>
      </w:r>
      <w:r w:rsidRPr="0057286C">
        <w:rPr>
          <w:rFonts w:asciiTheme="minorHAnsi" w:hAnsiTheme="minorHAnsi" w:cstheme="minorHAnsi"/>
          <w:spacing w:val="28"/>
        </w:rPr>
        <w:t xml:space="preserve"> </w:t>
      </w:r>
      <w:r w:rsidRPr="0057286C">
        <w:rPr>
          <w:rFonts w:asciiTheme="minorHAnsi" w:hAnsiTheme="minorHAnsi" w:cstheme="minorHAnsi"/>
          <w:spacing w:val="-3"/>
        </w:rPr>
        <w:t>c</w:t>
      </w:r>
      <w:r w:rsidRPr="0057286C">
        <w:rPr>
          <w:rFonts w:asciiTheme="minorHAnsi" w:hAnsiTheme="minorHAnsi" w:cstheme="minorHAnsi"/>
        </w:rPr>
        <w:t>o</w:t>
      </w:r>
      <w:r w:rsidRPr="0057286C">
        <w:rPr>
          <w:rFonts w:asciiTheme="minorHAnsi" w:hAnsiTheme="minorHAnsi" w:cstheme="minorHAnsi"/>
          <w:spacing w:val="-3"/>
        </w:rPr>
        <w:t>n</w:t>
      </w:r>
      <w:r w:rsidRPr="0057286C">
        <w:rPr>
          <w:rFonts w:asciiTheme="minorHAnsi" w:hAnsiTheme="minorHAnsi" w:cstheme="minorHAnsi"/>
        </w:rPr>
        <w:t>ductors</w:t>
      </w:r>
      <w:r w:rsidRPr="0057286C">
        <w:rPr>
          <w:rFonts w:asciiTheme="minorHAnsi" w:hAnsiTheme="minorHAnsi" w:cstheme="minorHAnsi"/>
          <w:spacing w:val="28"/>
        </w:rPr>
        <w:t xml:space="preserve"> </w:t>
      </w:r>
      <w:r w:rsidRPr="0057286C">
        <w:rPr>
          <w:rFonts w:asciiTheme="minorHAnsi" w:hAnsiTheme="minorHAnsi" w:cstheme="minorHAnsi"/>
          <w:spacing w:val="-3"/>
          <w:w w:val="97"/>
        </w:rPr>
        <w:t>o</w:t>
      </w:r>
      <w:r w:rsidRPr="0057286C">
        <w:rPr>
          <w:rFonts w:asciiTheme="minorHAnsi" w:hAnsiTheme="minorHAnsi" w:cstheme="minorHAnsi"/>
          <w:w w:val="108"/>
        </w:rPr>
        <w:t xml:space="preserve">r </w:t>
      </w:r>
      <w:r w:rsidRPr="0057286C">
        <w:rPr>
          <w:rFonts w:asciiTheme="minorHAnsi" w:hAnsiTheme="minorHAnsi" w:cstheme="minorHAnsi"/>
          <w:w w:val="104"/>
        </w:rPr>
        <w:t>c</w:t>
      </w:r>
      <w:r w:rsidRPr="0057286C">
        <w:rPr>
          <w:rFonts w:asciiTheme="minorHAnsi" w:hAnsiTheme="minorHAnsi" w:cstheme="minorHAnsi"/>
          <w:spacing w:val="-1"/>
          <w:w w:val="81"/>
        </w:rPr>
        <w:t>i</w:t>
      </w:r>
      <w:r w:rsidRPr="0057286C">
        <w:rPr>
          <w:rFonts w:asciiTheme="minorHAnsi" w:hAnsiTheme="minorHAnsi" w:cstheme="minorHAnsi"/>
          <w:w w:val="108"/>
        </w:rPr>
        <w:t>r</w:t>
      </w:r>
      <w:r w:rsidRPr="0057286C">
        <w:rPr>
          <w:rFonts w:asciiTheme="minorHAnsi" w:hAnsiTheme="minorHAnsi" w:cstheme="minorHAnsi"/>
          <w:w w:val="104"/>
        </w:rPr>
        <w:t>c</w:t>
      </w:r>
      <w:r w:rsidRPr="0057286C">
        <w:rPr>
          <w:rFonts w:asciiTheme="minorHAnsi" w:hAnsiTheme="minorHAnsi" w:cstheme="minorHAnsi"/>
          <w:w w:val="101"/>
        </w:rPr>
        <w:t>u</w:t>
      </w:r>
      <w:r w:rsidRPr="0057286C">
        <w:rPr>
          <w:rFonts w:asciiTheme="minorHAnsi" w:hAnsiTheme="minorHAnsi" w:cstheme="minorHAnsi"/>
          <w:spacing w:val="-1"/>
          <w:w w:val="91"/>
        </w:rPr>
        <w:t>i</w:t>
      </w:r>
      <w:r w:rsidRPr="0057286C">
        <w:rPr>
          <w:rFonts w:asciiTheme="minorHAnsi" w:hAnsiTheme="minorHAnsi" w:cstheme="minorHAnsi"/>
          <w:w w:val="114"/>
        </w:rPr>
        <w:t>t</w:t>
      </w:r>
      <w:r w:rsidRPr="0057286C">
        <w:rPr>
          <w:rFonts w:asciiTheme="minorHAnsi" w:hAnsiTheme="minorHAnsi" w:cstheme="minorHAnsi"/>
          <w:spacing w:val="50"/>
          <w:w w:val="114"/>
        </w:rPr>
        <w:t xml:space="preserve"> </w:t>
      </w:r>
      <w:r w:rsidRPr="0057286C">
        <w:rPr>
          <w:rFonts w:asciiTheme="minorHAnsi" w:hAnsiTheme="minorHAnsi" w:cstheme="minorHAnsi"/>
          <w:spacing w:val="-3"/>
        </w:rPr>
        <w:t>p</w:t>
      </w:r>
      <w:r w:rsidRPr="0057286C">
        <w:rPr>
          <w:rFonts w:asciiTheme="minorHAnsi" w:hAnsiTheme="minorHAnsi" w:cstheme="minorHAnsi"/>
        </w:rPr>
        <w:t>arts</w:t>
      </w:r>
      <w:r w:rsidRPr="0057286C">
        <w:rPr>
          <w:rFonts w:asciiTheme="minorHAnsi" w:hAnsiTheme="minorHAnsi" w:cstheme="minorHAnsi"/>
          <w:spacing w:val="35"/>
        </w:rPr>
        <w:t xml:space="preserve"> </w:t>
      </w:r>
      <w:r w:rsidRPr="0057286C">
        <w:rPr>
          <w:rFonts w:asciiTheme="minorHAnsi" w:hAnsiTheme="minorHAnsi" w:cstheme="minorHAnsi"/>
          <w:spacing w:val="-5"/>
        </w:rPr>
        <w:t>w</w:t>
      </w:r>
      <w:r w:rsidRPr="0057286C">
        <w:rPr>
          <w:rFonts w:asciiTheme="minorHAnsi" w:hAnsiTheme="minorHAnsi" w:cstheme="minorHAnsi"/>
          <w:spacing w:val="-3"/>
        </w:rPr>
        <w:t>h</w:t>
      </w:r>
      <w:r w:rsidRPr="0057286C">
        <w:rPr>
          <w:rFonts w:asciiTheme="minorHAnsi" w:hAnsiTheme="minorHAnsi" w:cstheme="minorHAnsi"/>
          <w:spacing w:val="-5"/>
        </w:rPr>
        <w:t>e</w:t>
      </w:r>
      <w:r w:rsidRPr="0057286C">
        <w:rPr>
          <w:rFonts w:asciiTheme="minorHAnsi" w:hAnsiTheme="minorHAnsi" w:cstheme="minorHAnsi"/>
        </w:rPr>
        <w:t>re</w:t>
      </w:r>
      <w:r w:rsidRPr="0057286C">
        <w:rPr>
          <w:rFonts w:asciiTheme="minorHAnsi" w:hAnsiTheme="minorHAnsi" w:cstheme="minorHAnsi"/>
          <w:spacing w:val="49"/>
        </w:rPr>
        <w:t xml:space="preserve"> </w:t>
      </w:r>
      <w:r w:rsidRPr="0057286C">
        <w:rPr>
          <w:rFonts w:asciiTheme="minorHAnsi" w:hAnsiTheme="minorHAnsi" w:cstheme="minorHAnsi"/>
        </w:rPr>
        <w:t>on</w:t>
      </w:r>
      <w:r w:rsidRPr="0057286C">
        <w:rPr>
          <w:rFonts w:asciiTheme="minorHAnsi" w:hAnsiTheme="minorHAnsi" w:cstheme="minorHAnsi"/>
          <w:spacing w:val="-1"/>
        </w:rPr>
        <w:t>l</w:t>
      </w:r>
      <w:r w:rsidRPr="0057286C">
        <w:rPr>
          <w:rFonts w:asciiTheme="minorHAnsi" w:hAnsiTheme="minorHAnsi" w:cstheme="minorHAnsi"/>
        </w:rPr>
        <w:t>y</w:t>
      </w:r>
      <w:r w:rsidRPr="0057286C">
        <w:rPr>
          <w:rFonts w:asciiTheme="minorHAnsi" w:hAnsiTheme="minorHAnsi" w:cstheme="minorHAnsi"/>
          <w:spacing w:val="46"/>
        </w:rPr>
        <w:t xml:space="preserve"> </w:t>
      </w:r>
      <w:r w:rsidRPr="0057286C">
        <w:rPr>
          <w:rFonts w:asciiTheme="minorHAnsi" w:hAnsiTheme="minorHAnsi" w:cstheme="minorHAnsi"/>
          <w:spacing w:val="-3"/>
        </w:rPr>
        <w:t>q</w:t>
      </w:r>
      <w:r w:rsidRPr="0057286C">
        <w:rPr>
          <w:rFonts w:asciiTheme="minorHAnsi" w:hAnsiTheme="minorHAnsi" w:cstheme="minorHAnsi"/>
        </w:rPr>
        <w:t>ua</w:t>
      </w:r>
      <w:r w:rsidRPr="0057286C">
        <w:rPr>
          <w:rFonts w:asciiTheme="minorHAnsi" w:hAnsiTheme="minorHAnsi" w:cstheme="minorHAnsi"/>
          <w:spacing w:val="-1"/>
        </w:rPr>
        <w:t>li</w:t>
      </w:r>
      <w:r w:rsidRPr="0057286C">
        <w:rPr>
          <w:rFonts w:asciiTheme="minorHAnsi" w:hAnsiTheme="minorHAnsi" w:cstheme="minorHAnsi"/>
        </w:rPr>
        <w:t>f</w:t>
      </w:r>
      <w:r w:rsidRPr="0057286C">
        <w:rPr>
          <w:rFonts w:asciiTheme="minorHAnsi" w:hAnsiTheme="minorHAnsi" w:cstheme="minorHAnsi"/>
          <w:spacing w:val="-3"/>
        </w:rPr>
        <w:t>i</w:t>
      </w:r>
      <w:r w:rsidRPr="0057286C">
        <w:rPr>
          <w:rFonts w:asciiTheme="minorHAnsi" w:hAnsiTheme="minorHAnsi" w:cstheme="minorHAnsi"/>
        </w:rPr>
        <w:t>ed</w:t>
      </w:r>
      <w:r w:rsidRPr="0057286C">
        <w:rPr>
          <w:rFonts w:asciiTheme="minorHAnsi" w:hAnsiTheme="minorHAnsi" w:cstheme="minorHAnsi"/>
          <w:spacing w:val="50"/>
        </w:rPr>
        <w:t xml:space="preserve"> </w:t>
      </w:r>
      <w:r w:rsidRPr="0057286C">
        <w:rPr>
          <w:rFonts w:asciiTheme="minorHAnsi" w:hAnsiTheme="minorHAnsi" w:cstheme="minorHAnsi"/>
          <w:spacing w:val="-5"/>
        </w:rPr>
        <w:t>w</w:t>
      </w:r>
      <w:r w:rsidRPr="0057286C">
        <w:rPr>
          <w:rFonts w:asciiTheme="minorHAnsi" w:hAnsiTheme="minorHAnsi" w:cstheme="minorHAnsi"/>
        </w:rPr>
        <w:t>or</w:t>
      </w:r>
      <w:r w:rsidRPr="0057286C">
        <w:rPr>
          <w:rFonts w:asciiTheme="minorHAnsi" w:hAnsiTheme="minorHAnsi" w:cstheme="minorHAnsi"/>
          <w:spacing w:val="-3"/>
        </w:rPr>
        <w:t>k</w:t>
      </w:r>
      <w:r w:rsidRPr="0057286C">
        <w:rPr>
          <w:rFonts w:asciiTheme="minorHAnsi" w:hAnsiTheme="minorHAnsi" w:cstheme="minorHAnsi"/>
        </w:rPr>
        <w:t>ers</w:t>
      </w:r>
      <w:r w:rsidRPr="0057286C">
        <w:rPr>
          <w:rFonts w:asciiTheme="minorHAnsi" w:hAnsiTheme="minorHAnsi" w:cstheme="minorHAnsi"/>
          <w:spacing w:val="56"/>
        </w:rPr>
        <w:t xml:space="preserve"> </w:t>
      </w:r>
      <w:r w:rsidRPr="0057286C">
        <w:rPr>
          <w:rFonts w:asciiTheme="minorHAnsi" w:hAnsiTheme="minorHAnsi" w:cstheme="minorHAnsi"/>
          <w:spacing w:val="-3"/>
        </w:rPr>
        <w:t>a</w:t>
      </w:r>
      <w:r w:rsidRPr="0057286C">
        <w:rPr>
          <w:rFonts w:asciiTheme="minorHAnsi" w:hAnsiTheme="minorHAnsi" w:cstheme="minorHAnsi"/>
        </w:rPr>
        <w:t>re</w:t>
      </w:r>
      <w:r w:rsidRPr="0057286C">
        <w:rPr>
          <w:rFonts w:asciiTheme="minorHAnsi" w:hAnsiTheme="minorHAnsi" w:cstheme="minorHAnsi"/>
          <w:spacing w:val="38"/>
        </w:rPr>
        <w:t xml:space="preserve"> </w:t>
      </w:r>
      <w:r w:rsidR="002631C8" w:rsidRPr="0057286C">
        <w:rPr>
          <w:rFonts w:asciiTheme="minorHAnsi" w:hAnsiTheme="minorHAnsi" w:cstheme="minorHAnsi"/>
          <w:spacing w:val="-5"/>
        </w:rPr>
        <w:t>allowed, unless</w:t>
      </w:r>
      <w:r w:rsidRPr="0057286C">
        <w:rPr>
          <w:rFonts w:asciiTheme="minorHAnsi" w:hAnsiTheme="minorHAnsi" w:cstheme="minorHAnsi"/>
          <w:spacing w:val="-5"/>
        </w:rPr>
        <w:t xml:space="preserve"> </w:t>
      </w:r>
      <w:r w:rsidR="002631C8" w:rsidRPr="0057286C">
        <w:rPr>
          <w:rFonts w:asciiTheme="minorHAnsi" w:hAnsiTheme="minorHAnsi" w:cstheme="minorHAnsi"/>
          <w:spacing w:val="-5"/>
        </w:rPr>
        <w:t>additional protective</w:t>
      </w:r>
      <w:r w:rsidRPr="0057286C">
        <w:rPr>
          <w:rFonts w:asciiTheme="minorHAnsi" w:hAnsiTheme="minorHAnsi" w:cstheme="minorHAnsi"/>
          <w:spacing w:val="-5"/>
        </w:rPr>
        <w:t xml:space="preserve"> measure</w:t>
      </w:r>
      <w:r w:rsidRPr="0057286C">
        <w:rPr>
          <w:rFonts w:asciiTheme="minorHAnsi" w:hAnsiTheme="minorHAnsi" w:cstheme="minorHAnsi"/>
        </w:rPr>
        <w:t>s</w:t>
      </w:r>
      <w:r w:rsidRPr="0057286C">
        <w:rPr>
          <w:rFonts w:asciiTheme="minorHAnsi" w:hAnsiTheme="minorHAnsi" w:cstheme="minorHAnsi"/>
          <w:spacing w:val="17"/>
        </w:rPr>
        <w:t xml:space="preserve"> </w:t>
      </w:r>
      <w:r w:rsidRPr="0057286C">
        <w:rPr>
          <w:rFonts w:asciiTheme="minorHAnsi" w:hAnsiTheme="minorHAnsi" w:cstheme="minorHAnsi"/>
        </w:rPr>
        <w:t>are</w:t>
      </w:r>
      <w:r w:rsidRPr="0057286C">
        <w:rPr>
          <w:rFonts w:asciiTheme="minorHAnsi" w:hAnsiTheme="minorHAnsi" w:cstheme="minorHAnsi"/>
          <w:spacing w:val="10"/>
        </w:rPr>
        <w:t xml:space="preserve"> </w:t>
      </w:r>
      <w:r w:rsidRPr="0057286C">
        <w:rPr>
          <w:rFonts w:asciiTheme="minorHAnsi" w:hAnsiTheme="minorHAnsi" w:cstheme="minorHAnsi"/>
          <w:spacing w:val="-3"/>
          <w:w w:val="89"/>
        </w:rPr>
        <w:t>u</w:t>
      </w:r>
      <w:r w:rsidRPr="0057286C">
        <w:rPr>
          <w:rFonts w:asciiTheme="minorHAnsi" w:hAnsiTheme="minorHAnsi" w:cstheme="minorHAnsi"/>
          <w:w w:val="108"/>
        </w:rPr>
        <w:t>s</w:t>
      </w:r>
      <w:r w:rsidRPr="0057286C">
        <w:rPr>
          <w:rFonts w:asciiTheme="minorHAnsi" w:hAnsiTheme="minorHAnsi" w:cstheme="minorHAnsi"/>
          <w:w w:val="101"/>
        </w:rPr>
        <w:t>e</w:t>
      </w:r>
      <w:r w:rsidRPr="0057286C">
        <w:rPr>
          <w:rFonts w:asciiTheme="minorHAnsi" w:hAnsiTheme="minorHAnsi" w:cstheme="minorHAnsi"/>
          <w:w w:val="109"/>
        </w:rPr>
        <w:t>d</w:t>
      </w:r>
      <w:r w:rsidRPr="0057286C">
        <w:rPr>
          <w:rFonts w:asciiTheme="minorHAnsi" w:hAnsiTheme="minorHAnsi" w:cstheme="minorHAnsi"/>
          <w:color w:val="141414"/>
          <w:w w:val="73"/>
        </w:rPr>
        <w:t>.</w:t>
      </w:r>
    </w:p>
    <w:p w14:paraId="3E8F0316" w14:textId="3810AEC0" w:rsidR="00C60AC2" w:rsidRPr="0057286C" w:rsidRDefault="0032408C" w:rsidP="00EA3E8B">
      <w:pPr>
        <w:spacing w:after="160" w:line="259" w:lineRule="auto"/>
        <w:ind w:left="1800" w:right="72"/>
        <w:rPr>
          <w:rFonts w:asciiTheme="minorHAnsi" w:hAnsiTheme="minorHAnsi" w:cstheme="minorHAnsi"/>
        </w:rPr>
      </w:pPr>
      <w:r w:rsidRPr="0057286C">
        <w:rPr>
          <w:rFonts w:asciiTheme="minorHAnsi" w:hAnsiTheme="minorHAnsi" w:cstheme="minorHAnsi"/>
        </w:rPr>
        <w:t xml:space="preserve">The definitions above </w:t>
      </w:r>
      <w:r w:rsidR="004D2400" w:rsidRPr="0057286C">
        <w:rPr>
          <w:rFonts w:asciiTheme="minorHAnsi" w:hAnsiTheme="minorHAnsi" w:cstheme="minorHAnsi"/>
        </w:rPr>
        <w:t xml:space="preserve">used </w:t>
      </w:r>
      <w:r w:rsidRPr="0057286C">
        <w:rPr>
          <w:rFonts w:asciiTheme="minorHAnsi" w:hAnsiTheme="minorHAnsi" w:cstheme="minorHAnsi"/>
        </w:rPr>
        <w:t>to determine the proper approach distances for Electrical</w:t>
      </w:r>
      <w:r w:rsidR="00E06BE9" w:rsidRPr="0057286C">
        <w:rPr>
          <w:rFonts w:asciiTheme="minorHAnsi" w:hAnsiTheme="minorHAnsi" w:cstheme="minorHAnsi"/>
        </w:rPr>
        <w:t xml:space="preserve"> Shock Hazards are based upon NFPA 70E.  Refer to NFPA 70E</w:t>
      </w:r>
      <w:r w:rsidR="00C971D8">
        <w:rPr>
          <w:rFonts w:asciiTheme="minorHAnsi" w:hAnsiTheme="minorHAnsi" w:cstheme="minorHAnsi"/>
        </w:rPr>
        <w:t xml:space="preserve"> </w:t>
      </w:r>
      <w:r w:rsidR="00E06BE9" w:rsidRPr="0057286C">
        <w:rPr>
          <w:rFonts w:asciiTheme="minorHAnsi" w:hAnsiTheme="minorHAnsi" w:cstheme="minorHAnsi"/>
        </w:rPr>
        <w:t xml:space="preserve">for </w:t>
      </w:r>
      <w:r w:rsidRPr="0057286C">
        <w:rPr>
          <w:rFonts w:asciiTheme="minorHAnsi" w:hAnsiTheme="minorHAnsi" w:cstheme="minorHAnsi"/>
        </w:rPr>
        <w:t>detailed information</w:t>
      </w:r>
      <w:r w:rsidR="00E06BE9" w:rsidRPr="0057286C">
        <w:rPr>
          <w:rFonts w:asciiTheme="minorHAnsi" w:hAnsiTheme="minorHAnsi" w:cstheme="minorHAnsi"/>
        </w:rPr>
        <w:t xml:space="preserve"> on approach boundaries to Energized Electrical Conductors or Circuit Parts for Shock Protection.</w:t>
      </w:r>
    </w:p>
    <w:p w14:paraId="0F7646BA" w14:textId="06FD249D" w:rsidR="00C60AC2" w:rsidRDefault="0032408C" w:rsidP="00A44337">
      <w:pPr>
        <w:spacing w:after="160" w:line="259" w:lineRule="auto"/>
        <w:ind w:left="1800" w:right="72"/>
        <w:contextualSpacing/>
        <w:rPr>
          <w:rFonts w:asciiTheme="minorHAnsi" w:hAnsiTheme="minorHAnsi" w:cstheme="minorHAnsi"/>
          <w:noProof/>
        </w:rPr>
      </w:pPr>
      <w:r w:rsidRPr="0057286C">
        <w:rPr>
          <w:rFonts w:asciiTheme="minorHAnsi" w:hAnsiTheme="minorHAnsi" w:cstheme="minorHAnsi"/>
        </w:rPr>
        <w:t xml:space="preserve">It is important to note that the </w:t>
      </w:r>
      <w:r w:rsidR="00A636A8" w:rsidRPr="0057286C">
        <w:rPr>
          <w:rFonts w:asciiTheme="minorHAnsi" w:hAnsiTheme="minorHAnsi" w:cstheme="minorHAnsi"/>
        </w:rPr>
        <w:t>shock protection</w:t>
      </w:r>
      <w:r w:rsidRPr="0057286C">
        <w:rPr>
          <w:rFonts w:asciiTheme="minorHAnsi" w:hAnsiTheme="minorHAnsi" w:cstheme="minorHAnsi"/>
        </w:rPr>
        <w:t xml:space="preserve"> </w:t>
      </w:r>
      <w:r w:rsidR="00A636A8" w:rsidRPr="0057286C">
        <w:rPr>
          <w:rFonts w:asciiTheme="minorHAnsi" w:hAnsiTheme="minorHAnsi" w:cstheme="minorHAnsi"/>
        </w:rPr>
        <w:t>boundaries and the</w:t>
      </w:r>
      <w:r w:rsidR="00E06BE9" w:rsidRPr="0057286C">
        <w:rPr>
          <w:rFonts w:asciiTheme="minorHAnsi" w:hAnsiTheme="minorHAnsi" w:cstheme="minorHAnsi"/>
        </w:rPr>
        <w:t xml:space="preserve"> arc flash </w:t>
      </w:r>
      <w:proofErr w:type="gramStart"/>
      <w:r w:rsidR="00E06BE9" w:rsidRPr="0057286C">
        <w:rPr>
          <w:rFonts w:asciiTheme="minorHAnsi" w:hAnsiTheme="minorHAnsi" w:cstheme="minorHAnsi"/>
        </w:rPr>
        <w:t>boundary</w:t>
      </w:r>
      <w:proofErr w:type="gramEnd"/>
      <w:r w:rsidR="00E06BE9" w:rsidRPr="0057286C">
        <w:rPr>
          <w:rFonts w:asciiTheme="minorHAnsi" w:hAnsiTheme="minorHAnsi" w:cstheme="minorHAnsi"/>
        </w:rPr>
        <w:t xml:space="preserve"> are independent of each other.</w:t>
      </w:r>
      <w:r w:rsidR="00C23EC4" w:rsidRPr="0057286C">
        <w:rPr>
          <w:rFonts w:asciiTheme="minorHAnsi" w:hAnsiTheme="minorHAnsi" w:cstheme="minorHAnsi"/>
          <w:noProof/>
        </w:rPr>
        <w:t xml:space="preserve"> </w:t>
      </w:r>
    </w:p>
    <w:p w14:paraId="039052C3" w14:textId="77777777" w:rsidR="008D6DDE" w:rsidRDefault="008D6DDE" w:rsidP="00A44337">
      <w:pPr>
        <w:spacing w:after="160" w:line="259" w:lineRule="auto"/>
        <w:ind w:left="1800" w:right="72"/>
        <w:contextualSpacing/>
        <w:rPr>
          <w:rFonts w:asciiTheme="minorHAnsi" w:hAnsiTheme="minorHAnsi" w:cstheme="minorHAnsi"/>
          <w:noProof/>
        </w:rPr>
      </w:pPr>
    </w:p>
    <w:p w14:paraId="3A94C352" w14:textId="77777777" w:rsidR="008D6DDE" w:rsidRDefault="008D6DDE" w:rsidP="00A44337">
      <w:pPr>
        <w:spacing w:after="160" w:line="259" w:lineRule="auto"/>
        <w:ind w:left="1800" w:right="72"/>
        <w:contextualSpacing/>
        <w:rPr>
          <w:rFonts w:asciiTheme="minorHAnsi" w:hAnsiTheme="minorHAnsi" w:cstheme="minorHAnsi"/>
          <w:noProof/>
        </w:rPr>
      </w:pPr>
    </w:p>
    <w:p w14:paraId="7D904BEB" w14:textId="77777777" w:rsidR="008D6DDE" w:rsidRDefault="008D6DDE" w:rsidP="00A44337">
      <w:pPr>
        <w:spacing w:after="160" w:line="259" w:lineRule="auto"/>
        <w:ind w:left="1800" w:right="72"/>
        <w:contextualSpacing/>
        <w:rPr>
          <w:rFonts w:asciiTheme="minorHAnsi" w:hAnsiTheme="minorHAnsi" w:cstheme="minorHAnsi"/>
          <w:noProof/>
        </w:rPr>
      </w:pPr>
    </w:p>
    <w:p w14:paraId="333EDC65" w14:textId="77777777" w:rsidR="008D6DDE" w:rsidRDefault="008D6DDE" w:rsidP="00A44337">
      <w:pPr>
        <w:spacing w:after="160" w:line="259" w:lineRule="auto"/>
        <w:ind w:left="1800" w:right="72"/>
        <w:contextualSpacing/>
        <w:rPr>
          <w:rFonts w:asciiTheme="minorHAnsi" w:hAnsiTheme="minorHAnsi" w:cstheme="minorHAnsi"/>
          <w:noProof/>
        </w:rPr>
      </w:pPr>
    </w:p>
    <w:p w14:paraId="651893F7" w14:textId="77777777" w:rsidR="008D6DDE" w:rsidRDefault="008D6DDE" w:rsidP="00A44337">
      <w:pPr>
        <w:spacing w:after="160" w:line="259" w:lineRule="auto"/>
        <w:ind w:left="1800" w:right="72"/>
        <w:contextualSpacing/>
        <w:rPr>
          <w:rFonts w:asciiTheme="minorHAnsi" w:hAnsiTheme="minorHAnsi" w:cstheme="minorHAnsi"/>
          <w:noProof/>
        </w:rPr>
      </w:pPr>
    </w:p>
    <w:p w14:paraId="0D71652E" w14:textId="77777777" w:rsidR="004F5D4F" w:rsidRDefault="004F5D4F" w:rsidP="00A44337">
      <w:pPr>
        <w:spacing w:after="160" w:line="259" w:lineRule="auto"/>
        <w:ind w:left="1800" w:right="72"/>
        <w:contextualSpacing/>
        <w:rPr>
          <w:rFonts w:asciiTheme="minorHAnsi" w:hAnsiTheme="minorHAnsi" w:cstheme="minorHAnsi"/>
          <w:noProof/>
        </w:rPr>
      </w:pPr>
    </w:p>
    <w:p w14:paraId="7B66DC14" w14:textId="77777777" w:rsidR="004F5D4F" w:rsidRDefault="004F5D4F" w:rsidP="00A44337">
      <w:pPr>
        <w:spacing w:after="160" w:line="259" w:lineRule="auto"/>
        <w:ind w:left="1800" w:right="72"/>
        <w:contextualSpacing/>
        <w:rPr>
          <w:rFonts w:asciiTheme="minorHAnsi" w:hAnsiTheme="minorHAnsi" w:cstheme="minorHAnsi"/>
          <w:noProof/>
        </w:rPr>
      </w:pPr>
    </w:p>
    <w:p w14:paraId="47F44C8B" w14:textId="77777777" w:rsidR="004F5D4F" w:rsidRDefault="004F5D4F" w:rsidP="00A44337">
      <w:pPr>
        <w:spacing w:after="160" w:line="259" w:lineRule="auto"/>
        <w:ind w:left="1800" w:right="72"/>
        <w:contextualSpacing/>
        <w:rPr>
          <w:rFonts w:asciiTheme="minorHAnsi" w:hAnsiTheme="minorHAnsi" w:cstheme="minorHAnsi"/>
          <w:noProof/>
        </w:rPr>
      </w:pPr>
    </w:p>
    <w:p w14:paraId="07B91887" w14:textId="77777777" w:rsidR="004F5D4F" w:rsidRDefault="004F5D4F" w:rsidP="00A44337">
      <w:pPr>
        <w:spacing w:after="160" w:line="259" w:lineRule="auto"/>
        <w:ind w:left="1800" w:right="72"/>
        <w:contextualSpacing/>
        <w:rPr>
          <w:rFonts w:asciiTheme="minorHAnsi" w:hAnsiTheme="minorHAnsi" w:cstheme="minorHAnsi"/>
          <w:noProof/>
        </w:rPr>
      </w:pPr>
    </w:p>
    <w:p w14:paraId="15564169" w14:textId="54B1F6EF" w:rsidR="008D6DDE" w:rsidRDefault="008D6DDE" w:rsidP="004F5D4F">
      <w:pPr>
        <w:spacing w:after="160" w:line="259" w:lineRule="auto"/>
        <w:ind w:left="-360" w:right="72"/>
        <w:contextualSpacing/>
        <w:jc w:val="left"/>
        <w:rPr>
          <w:rFonts w:asciiTheme="minorHAnsi" w:hAnsiTheme="minorHAnsi" w:cstheme="minorHAnsi"/>
          <w:noProof/>
        </w:rPr>
      </w:pPr>
    </w:p>
    <w:p w14:paraId="3DC22291" w14:textId="3A9A63B0" w:rsidR="004F5D4F" w:rsidRDefault="00FF6614" w:rsidP="00FF6614">
      <w:pPr>
        <w:ind w:left="-990" w:right="0"/>
        <w:jc w:val="center"/>
        <w:rPr>
          <w:rFonts w:asciiTheme="minorHAnsi" w:hAnsiTheme="minorHAnsi" w:cstheme="minorHAnsi"/>
          <w:b/>
          <w:bCs/>
          <w:sz w:val="24"/>
          <w:szCs w:val="24"/>
        </w:rPr>
      </w:pPr>
      <w:r w:rsidRPr="00FF6614">
        <w:rPr>
          <w:rFonts w:asciiTheme="minorHAnsi" w:hAnsiTheme="minorHAnsi" w:cstheme="minorHAnsi"/>
          <w:b/>
          <w:bCs/>
          <w:sz w:val="24"/>
          <w:szCs w:val="24"/>
        </w:rPr>
        <w:drawing>
          <wp:inline distT="0" distB="0" distL="0" distR="0" wp14:anchorId="4FEF332C" wp14:editId="459FB0BD">
            <wp:extent cx="6336227" cy="7614687"/>
            <wp:effectExtent l="0" t="0" r="7620" b="5715"/>
            <wp:docPr id="467225734" name="Picture 1" descr="A warning sign with text and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25734" name="Picture 1" descr="A warning sign with text and red text"/>
                    <pic:cNvPicPr/>
                  </pic:nvPicPr>
                  <pic:blipFill>
                    <a:blip r:embed="rId13"/>
                    <a:stretch>
                      <a:fillRect/>
                    </a:stretch>
                  </pic:blipFill>
                  <pic:spPr>
                    <a:xfrm>
                      <a:off x="0" y="0"/>
                      <a:ext cx="6366595" cy="7651182"/>
                    </a:xfrm>
                    <a:prstGeom prst="rect">
                      <a:avLst/>
                    </a:prstGeom>
                  </pic:spPr>
                </pic:pic>
              </a:graphicData>
            </a:graphic>
          </wp:inline>
        </w:drawing>
      </w:r>
    </w:p>
    <w:p w14:paraId="02C719F0" w14:textId="77777777" w:rsidR="004F5D4F" w:rsidRDefault="004F5D4F" w:rsidP="004F5D4F">
      <w:pPr>
        <w:ind w:left="-540" w:right="0" w:hanging="450"/>
        <w:jc w:val="center"/>
        <w:rPr>
          <w:rFonts w:asciiTheme="minorHAnsi" w:hAnsiTheme="minorHAnsi" w:cstheme="minorHAnsi"/>
          <w:b/>
          <w:bCs/>
          <w:sz w:val="24"/>
          <w:szCs w:val="24"/>
        </w:rPr>
      </w:pPr>
    </w:p>
    <w:p w14:paraId="25344341" w14:textId="74FC0134" w:rsidR="00C60AC2" w:rsidRDefault="00E06BE9" w:rsidP="004F5D4F">
      <w:pPr>
        <w:ind w:left="-540" w:right="0" w:hanging="450"/>
        <w:jc w:val="center"/>
        <w:rPr>
          <w:rFonts w:asciiTheme="minorHAnsi" w:hAnsiTheme="minorHAnsi" w:cstheme="minorHAnsi"/>
          <w:b/>
          <w:bCs/>
          <w:sz w:val="24"/>
          <w:szCs w:val="24"/>
        </w:rPr>
      </w:pPr>
      <w:r w:rsidRPr="0057286C">
        <w:rPr>
          <w:rFonts w:asciiTheme="minorHAnsi" w:hAnsiTheme="minorHAnsi" w:cstheme="minorHAnsi"/>
          <w:b/>
          <w:bCs/>
          <w:sz w:val="24"/>
          <w:szCs w:val="24"/>
        </w:rPr>
        <w:t xml:space="preserve">Figure </w:t>
      </w:r>
      <w:r w:rsidR="00452199">
        <w:rPr>
          <w:rFonts w:asciiTheme="minorHAnsi" w:hAnsiTheme="minorHAnsi" w:cstheme="minorHAnsi"/>
          <w:b/>
          <w:bCs/>
          <w:sz w:val="24"/>
          <w:szCs w:val="24"/>
        </w:rPr>
        <w:t>4</w:t>
      </w:r>
      <w:r w:rsidRPr="0057286C">
        <w:rPr>
          <w:rFonts w:asciiTheme="minorHAnsi" w:hAnsiTheme="minorHAnsi" w:cstheme="minorHAnsi"/>
          <w:b/>
          <w:bCs/>
          <w:sz w:val="24"/>
          <w:szCs w:val="24"/>
        </w:rPr>
        <w:t xml:space="preserve">.1 - Example Arc Flash </w:t>
      </w:r>
      <w:r w:rsidR="00C43621" w:rsidRPr="0057286C">
        <w:rPr>
          <w:rFonts w:asciiTheme="minorHAnsi" w:hAnsiTheme="minorHAnsi" w:cstheme="minorHAnsi"/>
          <w:b/>
          <w:bCs/>
          <w:sz w:val="24"/>
          <w:szCs w:val="24"/>
        </w:rPr>
        <w:t xml:space="preserve">Warning </w:t>
      </w:r>
      <w:r w:rsidRPr="0057286C">
        <w:rPr>
          <w:rFonts w:asciiTheme="minorHAnsi" w:hAnsiTheme="minorHAnsi" w:cstheme="minorHAnsi"/>
          <w:b/>
          <w:bCs/>
          <w:sz w:val="24"/>
          <w:szCs w:val="24"/>
        </w:rPr>
        <w:t>Label</w:t>
      </w:r>
    </w:p>
    <w:p w14:paraId="7B2B41F8" w14:textId="18B239FE" w:rsidR="00C43621" w:rsidRDefault="00155153" w:rsidP="0097211A">
      <w:pPr>
        <w:ind w:left="-990" w:right="0"/>
        <w:jc w:val="left"/>
        <w:rPr>
          <w:rFonts w:asciiTheme="minorHAnsi" w:hAnsiTheme="minorHAnsi" w:cstheme="minorHAnsi"/>
        </w:rPr>
      </w:pPr>
      <w:r w:rsidRPr="00155153">
        <w:rPr>
          <w:noProof/>
        </w:rPr>
        <w:t xml:space="preserve"> </w:t>
      </w:r>
      <w:r>
        <w:rPr>
          <w:rFonts w:asciiTheme="minorHAnsi" w:hAnsiTheme="minorHAnsi" w:cstheme="minorHAnsi"/>
        </w:rPr>
        <w:t xml:space="preserve">       </w:t>
      </w:r>
    </w:p>
    <w:p w14:paraId="68F64BFF" w14:textId="77777777" w:rsidR="00155153" w:rsidRDefault="00155153" w:rsidP="001206C4">
      <w:pPr>
        <w:ind w:left="-720"/>
        <w:rPr>
          <w:rFonts w:asciiTheme="minorHAnsi" w:hAnsiTheme="minorHAnsi" w:cstheme="minorHAnsi"/>
          <w:b/>
          <w:bCs/>
          <w:u w:val="single"/>
        </w:rPr>
      </w:pPr>
      <w:bookmarkStart w:id="60" w:name="_Toc62653120"/>
    </w:p>
    <w:p w14:paraId="3EE7266E" w14:textId="78C328B3" w:rsidR="001206C4" w:rsidRPr="001206C4" w:rsidRDefault="001206C4" w:rsidP="001206C4">
      <w:pPr>
        <w:ind w:left="-720"/>
        <w:sectPr w:rsidR="001206C4" w:rsidRPr="001206C4" w:rsidSect="00851EA4">
          <w:footerReference w:type="default" r:id="rId14"/>
          <w:type w:val="continuous"/>
          <w:pgSz w:w="12240" w:h="15840"/>
          <w:pgMar w:top="562" w:right="720" w:bottom="274" w:left="1800" w:header="720" w:footer="720" w:gutter="0"/>
          <w:cols w:space="720"/>
        </w:sectPr>
      </w:pPr>
    </w:p>
    <w:p w14:paraId="784A2A67" w14:textId="219B2378" w:rsidR="00C60AC2" w:rsidRPr="0057286C" w:rsidRDefault="00452199" w:rsidP="00E626DF">
      <w:pPr>
        <w:ind w:left="0" w:right="0"/>
        <w:jc w:val="left"/>
        <w:rPr>
          <w:rFonts w:asciiTheme="minorHAnsi" w:hAnsiTheme="minorHAnsi" w:cstheme="minorHAnsi"/>
          <w:b/>
          <w:bCs/>
          <w:sz w:val="24"/>
          <w:szCs w:val="24"/>
        </w:rPr>
      </w:pPr>
      <w:r>
        <w:rPr>
          <w:rFonts w:asciiTheme="minorHAnsi" w:hAnsiTheme="minorHAnsi" w:cstheme="minorHAnsi"/>
          <w:b/>
          <w:bCs/>
          <w:sz w:val="24"/>
          <w:szCs w:val="24"/>
        </w:rPr>
        <w:lastRenderedPageBreak/>
        <w:t>4</w:t>
      </w:r>
      <w:r w:rsidR="00E06BE9" w:rsidRPr="0057286C">
        <w:rPr>
          <w:rFonts w:asciiTheme="minorHAnsi" w:hAnsiTheme="minorHAnsi" w:cstheme="minorHAnsi"/>
          <w:b/>
          <w:bCs/>
          <w:sz w:val="24"/>
          <w:szCs w:val="24"/>
        </w:rPr>
        <w:t>.6      Arc Flash Incident Energy Analysis Recommendations</w:t>
      </w:r>
      <w:bookmarkEnd w:id="60"/>
    </w:p>
    <w:p w14:paraId="50499898" w14:textId="3FD4C7A9" w:rsidR="00C60AC2" w:rsidRPr="0057286C" w:rsidRDefault="00C60AC2" w:rsidP="0085518B">
      <w:pPr>
        <w:rPr>
          <w:rFonts w:asciiTheme="minorHAnsi" w:hAnsiTheme="minorHAnsi" w:cstheme="minorHAnsi"/>
        </w:rPr>
      </w:pPr>
    </w:p>
    <w:p w14:paraId="77CE1A9F" w14:textId="77777777" w:rsidR="002B5408" w:rsidRDefault="002B5408" w:rsidP="002B5408">
      <w:pPr>
        <w:spacing w:after="160" w:line="259" w:lineRule="auto"/>
        <w:ind w:left="0" w:right="72"/>
        <w:rPr>
          <w:rFonts w:asciiTheme="minorHAnsi" w:hAnsiTheme="minorHAnsi" w:cstheme="minorHAnsi"/>
        </w:rPr>
      </w:pPr>
      <w:r>
        <w:rPr>
          <w:rFonts w:asciiTheme="minorHAnsi" w:hAnsiTheme="minorHAnsi" w:cstheme="minorHAnsi"/>
        </w:rPr>
        <w:t xml:space="preserve">Results of the study revealed that the calculated incident energy at the line side of the MSB main circuit breaker was calculated to be </w:t>
      </w:r>
      <w:proofErr w:type="gramStart"/>
      <w:r>
        <w:rPr>
          <w:rFonts w:asciiTheme="minorHAnsi" w:hAnsiTheme="minorHAnsi" w:cstheme="minorHAnsi"/>
        </w:rPr>
        <w:t>in excess of</w:t>
      </w:r>
      <w:proofErr w:type="gramEnd"/>
      <w:r>
        <w:rPr>
          <w:rFonts w:asciiTheme="minorHAnsi" w:hAnsiTheme="minorHAnsi" w:cstheme="minorHAnsi"/>
        </w:rPr>
        <w:t xml:space="preserve"> 40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Calculated incident energy at the line side of disconnect DL13, the line side of LDP MCB, and the line side of L13A MCB and its downstream panels </w:t>
      </w:r>
      <w:proofErr w:type="gramStart"/>
      <w:r>
        <w:rPr>
          <w:rFonts w:asciiTheme="minorHAnsi" w:hAnsiTheme="minorHAnsi" w:cstheme="minorHAnsi"/>
        </w:rPr>
        <w:t>is</w:t>
      </w:r>
      <w:proofErr w:type="gramEnd"/>
      <w:r>
        <w:rPr>
          <w:rFonts w:asciiTheme="minorHAnsi" w:hAnsiTheme="minorHAnsi" w:cstheme="minorHAnsi"/>
        </w:rPr>
        <w:t xml:space="preserve"> </w:t>
      </w:r>
      <w:proofErr w:type="gramStart"/>
      <w:r>
        <w:rPr>
          <w:rFonts w:asciiTheme="minorHAnsi" w:hAnsiTheme="minorHAnsi" w:cstheme="minorHAnsi"/>
        </w:rPr>
        <w:t>in excess of</w:t>
      </w:r>
      <w:proofErr w:type="gramEnd"/>
      <w:r>
        <w:rPr>
          <w:rFonts w:asciiTheme="minorHAnsi" w:hAnsiTheme="minorHAnsi" w:cstheme="minorHAnsi"/>
        </w:rPr>
        <w:t xml:space="preserve"> 20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Most other </w:t>
      </w:r>
      <w:proofErr w:type="gramStart"/>
      <w:r>
        <w:rPr>
          <w:rFonts w:asciiTheme="minorHAnsi" w:hAnsiTheme="minorHAnsi" w:cstheme="minorHAnsi"/>
        </w:rPr>
        <w:t>busses</w:t>
      </w:r>
      <w:proofErr w:type="gramEnd"/>
      <w:r>
        <w:rPr>
          <w:rFonts w:asciiTheme="minorHAnsi" w:hAnsiTheme="minorHAnsi" w:cstheme="minorHAnsi"/>
        </w:rPr>
        <w:t xml:space="preserve"> are less than approximately 10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 xml:space="preserve"> with </w:t>
      </w:r>
      <w:proofErr w:type="gramStart"/>
      <w:r>
        <w:rPr>
          <w:rFonts w:asciiTheme="minorHAnsi" w:hAnsiTheme="minorHAnsi" w:cstheme="minorHAnsi"/>
        </w:rPr>
        <w:t>the majority of</w:t>
      </w:r>
      <w:proofErr w:type="gramEnd"/>
      <w:r>
        <w:rPr>
          <w:rFonts w:asciiTheme="minorHAnsi" w:hAnsiTheme="minorHAnsi" w:cstheme="minorHAnsi"/>
        </w:rPr>
        <w:t xml:space="preserve"> </w:t>
      </w:r>
      <w:proofErr w:type="gramStart"/>
      <w:r>
        <w:rPr>
          <w:rFonts w:asciiTheme="minorHAnsi" w:hAnsiTheme="minorHAnsi" w:cstheme="minorHAnsi"/>
        </w:rPr>
        <w:t>busses</w:t>
      </w:r>
      <w:proofErr w:type="gramEnd"/>
      <w:r>
        <w:rPr>
          <w:rFonts w:asciiTheme="minorHAnsi" w:hAnsiTheme="minorHAnsi" w:cstheme="minorHAnsi"/>
        </w:rPr>
        <w:t xml:space="preserve"> under 2 </w:t>
      </w:r>
      <w:proofErr w:type="spellStart"/>
      <w:r>
        <w:rPr>
          <w:rFonts w:asciiTheme="minorHAnsi" w:hAnsiTheme="minorHAnsi" w:cstheme="minorHAnsi"/>
        </w:rPr>
        <w:t>cal</w:t>
      </w:r>
      <w:proofErr w:type="spellEnd"/>
      <w:r>
        <w:rPr>
          <w:rFonts w:asciiTheme="minorHAnsi" w:hAnsiTheme="minorHAnsi" w:cstheme="minorHAnsi"/>
        </w:rPr>
        <w:t>/cm</w:t>
      </w:r>
      <w:r w:rsidRPr="00F02B2C">
        <w:rPr>
          <w:rFonts w:asciiTheme="minorHAnsi" w:hAnsiTheme="minorHAnsi" w:cstheme="minorHAnsi"/>
          <w:vertAlign w:val="superscript"/>
        </w:rPr>
        <w:t>2</w:t>
      </w:r>
      <w:r>
        <w:rPr>
          <w:rFonts w:asciiTheme="minorHAnsi" w:hAnsiTheme="minorHAnsi" w:cstheme="minorHAnsi"/>
        </w:rPr>
        <w:t>.</w:t>
      </w:r>
    </w:p>
    <w:p w14:paraId="38E047B0" w14:textId="77777777" w:rsidR="002B5408" w:rsidRDefault="002B5408" w:rsidP="002B5408">
      <w:pPr>
        <w:spacing w:after="160" w:line="259" w:lineRule="auto"/>
        <w:ind w:left="0" w:right="72"/>
        <w:rPr>
          <w:rFonts w:asciiTheme="minorHAnsi" w:hAnsiTheme="minorHAnsi" w:cstheme="minorHAnsi"/>
        </w:rPr>
      </w:pPr>
      <w:r>
        <w:rPr>
          <w:rFonts w:asciiTheme="minorHAnsi" w:hAnsiTheme="minorHAnsi" w:cstheme="minorHAnsi"/>
        </w:rPr>
        <w:t>The incident energy at panels downstream of L13A MCB (panels L13B, L13C and 13D) can be lowered by lowering the setting of L13A MCB.</w:t>
      </w:r>
    </w:p>
    <w:p w14:paraId="7A4DB5F8" w14:textId="4BE07FC2" w:rsidR="00C60AC2" w:rsidRDefault="00452199" w:rsidP="00452199">
      <w:pPr>
        <w:ind w:left="0" w:right="600"/>
        <w:rPr>
          <w:rFonts w:asciiTheme="minorHAnsi" w:hAnsiTheme="minorHAnsi" w:cstheme="minorHAnsi"/>
        </w:rPr>
      </w:pPr>
      <w:r>
        <w:rPr>
          <w:rFonts w:asciiTheme="minorHAnsi" w:hAnsiTheme="minorHAnsi" w:cstheme="minorHAnsi"/>
        </w:rPr>
        <w:t>Little can be done to reduce the IE at the line side of the main switchboard M</w:t>
      </w:r>
      <w:r w:rsidR="00E45EA9">
        <w:rPr>
          <w:rFonts w:asciiTheme="minorHAnsi" w:hAnsiTheme="minorHAnsi" w:cstheme="minorHAnsi"/>
        </w:rPr>
        <w:t xml:space="preserve">SB </w:t>
      </w:r>
      <w:r>
        <w:rPr>
          <w:rFonts w:asciiTheme="minorHAnsi" w:hAnsiTheme="minorHAnsi" w:cstheme="minorHAnsi"/>
        </w:rPr>
        <w:t>without the cooperation of the utility company aside from installing an outdoor main circuit breaker or fused disconnect.  That will only move the issue farther upstream.</w:t>
      </w:r>
      <w:r w:rsidR="00B86264">
        <w:rPr>
          <w:rFonts w:asciiTheme="minorHAnsi" w:hAnsiTheme="minorHAnsi" w:cstheme="minorHAnsi"/>
        </w:rPr>
        <w:t xml:space="preserve">  Adding </w:t>
      </w:r>
      <w:r w:rsidR="006A5586">
        <w:rPr>
          <w:rFonts w:asciiTheme="minorHAnsi" w:hAnsiTheme="minorHAnsi" w:cstheme="minorHAnsi"/>
        </w:rPr>
        <w:t>a</w:t>
      </w:r>
      <w:r w:rsidR="00A7711A">
        <w:rPr>
          <w:rFonts w:asciiTheme="minorHAnsi" w:hAnsiTheme="minorHAnsi" w:cstheme="minorHAnsi"/>
        </w:rPr>
        <w:t>n</w:t>
      </w:r>
      <w:r w:rsidR="006A5586">
        <w:rPr>
          <w:rFonts w:asciiTheme="minorHAnsi" w:hAnsiTheme="minorHAnsi" w:cstheme="minorHAnsi"/>
        </w:rPr>
        <w:t xml:space="preserve"> energy reduction maintenance mode function to the main circuit breaker will not have any effect on the IE at the line side of the main circuit breaker.</w:t>
      </w:r>
    </w:p>
    <w:p w14:paraId="171CAD6B" w14:textId="77777777" w:rsidR="006A5586" w:rsidRDefault="006A5586" w:rsidP="00452199">
      <w:pPr>
        <w:ind w:left="0" w:right="600"/>
        <w:rPr>
          <w:rFonts w:asciiTheme="minorHAnsi" w:hAnsiTheme="minorHAnsi" w:cstheme="minorHAnsi"/>
        </w:rPr>
      </w:pPr>
    </w:p>
    <w:p w14:paraId="1CDD46F0" w14:textId="21FFD6B2" w:rsidR="006A5586" w:rsidRDefault="006A5586" w:rsidP="00452199">
      <w:pPr>
        <w:ind w:left="0" w:right="600"/>
        <w:rPr>
          <w:rFonts w:asciiTheme="minorHAnsi" w:hAnsiTheme="minorHAnsi" w:cstheme="minorHAnsi"/>
        </w:rPr>
      </w:pPr>
      <w:r>
        <w:rPr>
          <w:rFonts w:asciiTheme="minorHAnsi" w:hAnsiTheme="minorHAnsi" w:cstheme="minorHAnsi"/>
        </w:rPr>
        <w:t xml:space="preserve">To reduce the IE at the line side of the main circuit breaker in switchboard LDP arc flash sensors and current transformers </w:t>
      </w:r>
      <w:r w:rsidR="00D8528C">
        <w:rPr>
          <w:rFonts w:asciiTheme="minorHAnsi" w:hAnsiTheme="minorHAnsi" w:cstheme="minorHAnsi"/>
        </w:rPr>
        <w:t>could be added to this switchboard along with interlock wiring to</w:t>
      </w:r>
      <w:r w:rsidR="00A7711A">
        <w:rPr>
          <w:rFonts w:asciiTheme="minorHAnsi" w:hAnsiTheme="minorHAnsi" w:cstheme="minorHAnsi"/>
        </w:rPr>
        <w:t xml:space="preserve"> remotely</w:t>
      </w:r>
      <w:r w:rsidR="00D8528C">
        <w:rPr>
          <w:rFonts w:asciiTheme="minorHAnsi" w:hAnsiTheme="minorHAnsi" w:cstheme="minorHAnsi"/>
        </w:rPr>
        <w:t xml:space="preserve"> trip the upstream circuit breaker in M</w:t>
      </w:r>
      <w:r w:rsidR="00E45EA9">
        <w:rPr>
          <w:rFonts w:asciiTheme="minorHAnsi" w:hAnsiTheme="minorHAnsi" w:cstheme="minorHAnsi"/>
        </w:rPr>
        <w:t>SB</w:t>
      </w:r>
      <w:r w:rsidR="00D8528C">
        <w:rPr>
          <w:rFonts w:asciiTheme="minorHAnsi" w:hAnsiTheme="minorHAnsi" w:cstheme="minorHAnsi"/>
        </w:rPr>
        <w:t xml:space="preserve"> feeding transformer </w:t>
      </w:r>
      <w:r w:rsidR="002B5408">
        <w:rPr>
          <w:rFonts w:asciiTheme="minorHAnsi" w:hAnsiTheme="minorHAnsi" w:cstheme="minorHAnsi"/>
        </w:rPr>
        <w:t>XL1</w:t>
      </w:r>
      <w:r w:rsidR="00D8528C">
        <w:rPr>
          <w:rFonts w:asciiTheme="minorHAnsi" w:hAnsiTheme="minorHAnsi" w:cstheme="minorHAnsi"/>
        </w:rPr>
        <w:t>.  This potential solution would need additional research and close coordination with the manufacturer of the distribution equipment</w:t>
      </w:r>
      <w:r w:rsidR="00A7711A">
        <w:rPr>
          <w:rFonts w:asciiTheme="minorHAnsi" w:hAnsiTheme="minorHAnsi" w:cstheme="minorHAnsi"/>
        </w:rPr>
        <w:t xml:space="preserve"> to determine if it is possible or feasible.</w:t>
      </w:r>
      <w:r w:rsidR="00E45EA9">
        <w:rPr>
          <w:rFonts w:asciiTheme="minorHAnsi" w:hAnsiTheme="minorHAnsi" w:cstheme="minorHAnsi"/>
        </w:rPr>
        <w:t xml:space="preserve">  It is likely that breaker MSB LDP would have to be replaced with one capable of shunt trip.</w:t>
      </w:r>
    </w:p>
    <w:p w14:paraId="427BE8F3" w14:textId="77777777" w:rsidR="00D8528C" w:rsidRDefault="00D8528C" w:rsidP="00452199">
      <w:pPr>
        <w:ind w:left="0" w:right="600"/>
        <w:rPr>
          <w:rFonts w:asciiTheme="minorHAnsi" w:hAnsiTheme="minorHAnsi" w:cstheme="minorHAnsi"/>
        </w:rPr>
      </w:pPr>
    </w:p>
    <w:p w14:paraId="0EFCAAF7" w14:textId="1260F46F" w:rsidR="00D8528C" w:rsidRDefault="00D8528C" w:rsidP="00452199">
      <w:pPr>
        <w:ind w:left="0" w:right="600"/>
        <w:rPr>
          <w:rFonts w:asciiTheme="minorHAnsi" w:hAnsiTheme="minorHAnsi" w:cstheme="minorHAnsi"/>
        </w:rPr>
      </w:pPr>
      <w:r>
        <w:rPr>
          <w:rFonts w:asciiTheme="minorHAnsi" w:hAnsiTheme="minorHAnsi" w:cstheme="minorHAnsi"/>
        </w:rPr>
        <w:t>Adding a maintenance mode switch and function to this same upstream breaker may also potentially reduce the IE at LDP by sacrificing downstream coordination with the transformer inrush and main and feeder breakers in LDP</w:t>
      </w:r>
      <w:r w:rsidR="00A7711A">
        <w:rPr>
          <w:rFonts w:asciiTheme="minorHAnsi" w:hAnsiTheme="minorHAnsi" w:cstheme="minorHAnsi"/>
        </w:rPr>
        <w:t xml:space="preserve"> when in maintenance mode.  This potential would have to be verified and coordinated with the manufacturer as well.</w:t>
      </w:r>
      <w:r w:rsidR="00F96216">
        <w:rPr>
          <w:rFonts w:asciiTheme="minorHAnsi" w:hAnsiTheme="minorHAnsi" w:cstheme="minorHAnsi"/>
        </w:rPr>
        <w:t xml:space="preserve">  It would </w:t>
      </w:r>
      <w:proofErr w:type="gramStart"/>
      <w:r w:rsidR="00F96216">
        <w:rPr>
          <w:rFonts w:asciiTheme="minorHAnsi" w:hAnsiTheme="minorHAnsi" w:cstheme="minorHAnsi"/>
        </w:rPr>
        <w:t>also like</w:t>
      </w:r>
      <w:proofErr w:type="gramEnd"/>
      <w:r w:rsidR="00F96216">
        <w:rPr>
          <w:rFonts w:asciiTheme="minorHAnsi" w:hAnsiTheme="minorHAnsi" w:cstheme="minorHAnsi"/>
        </w:rPr>
        <w:t xml:space="preserve"> require replacement of the breaker.</w:t>
      </w:r>
    </w:p>
    <w:p w14:paraId="4DB54795" w14:textId="77777777" w:rsidR="00F37BA3" w:rsidRDefault="00F37BA3" w:rsidP="00452199">
      <w:pPr>
        <w:ind w:left="0" w:right="600"/>
        <w:rPr>
          <w:rFonts w:asciiTheme="minorHAnsi" w:hAnsiTheme="minorHAnsi" w:cstheme="minorHAnsi"/>
        </w:rPr>
      </w:pPr>
    </w:p>
    <w:p w14:paraId="7FE0255A" w14:textId="5D343CF1" w:rsidR="00F37BA3" w:rsidRPr="00452199" w:rsidRDefault="00F37BA3" w:rsidP="00452199">
      <w:pPr>
        <w:ind w:left="0" w:right="600"/>
        <w:rPr>
          <w:rFonts w:asciiTheme="minorHAnsi" w:hAnsiTheme="minorHAnsi" w:cstheme="minorHAnsi"/>
        </w:rPr>
      </w:pPr>
      <w:r>
        <w:rPr>
          <w:rFonts w:asciiTheme="minorHAnsi" w:hAnsiTheme="minorHAnsi" w:cstheme="minorHAnsi"/>
        </w:rPr>
        <w:t xml:space="preserve">Incident energy for stand-alone control panels as well as control cabinets that are built-into equipment such as the packaged roof-top units is calculated to the line side of the control panel only.  There are too many variables such as voltage, bus gaps and conductor sizes inside the control panel to calculate the incident energy at all </w:t>
      </w:r>
      <w:proofErr w:type="gramStart"/>
      <w:r>
        <w:rPr>
          <w:rFonts w:asciiTheme="minorHAnsi" w:hAnsiTheme="minorHAnsi" w:cstheme="minorHAnsi"/>
        </w:rPr>
        <w:t>point</w:t>
      </w:r>
      <w:proofErr w:type="gramEnd"/>
      <w:r>
        <w:rPr>
          <w:rFonts w:asciiTheme="minorHAnsi" w:hAnsiTheme="minorHAnsi" w:cstheme="minorHAnsi"/>
        </w:rPr>
        <w:t xml:space="preserve"> within the control panel</w:t>
      </w:r>
      <w:r>
        <w:rPr>
          <w:rFonts w:asciiTheme="minorHAnsi" w:hAnsiTheme="minorHAnsi" w:cstheme="minorHAnsi"/>
        </w:rPr>
        <w:t>.</w:t>
      </w:r>
    </w:p>
    <w:p w14:paraId="124ADFD6" w14:textId="3E1B94B9" w:rsidR="00C60AC2" w:rsidRPr="0057286C" w:rsidRDefault="00C60AC2" w:rsidP="0085518B">
      <w:pPr>
        <w:rPr>
          <w:rFonts w:asciiTheme="minorHAnsi" w:hAnsiTheme="minorHAnsi" w:cstheme="minorHAnsi"/>
          <w:b/>
          <w:bCs/>
        </w:rPr>
      </w:pPr>
    </w:p>
    <w:p w14:paraId="2402DE05" w14:textId="069E84E8" w:rsidR="00C60AC2" w:rsidRPr="0057286C" w:rsidRDefault="00C60AC2" w:rsidP="00EF2CB0">
      <w:pPr>
        <w:ind w:left="0"/>
        <w:rPr>
          <w:rFonts w:asciiTheme="minorHAnsi" w:hAnsiTheme="minorHAnsi" w:cstheme="minorHAnsi"/>
        </w:rPr>
      </w:pPr>
    </w:p>
    <w:p w14:paraId="1D0C18D8" w14:textId="629CCF72" w:rsidR="00C60AC2" w:rsidRPr="0057286C" w:rsidRDefault="00C60AC2" w:rsidP="0085518B">
      <w:pPr>
        <w:rPr>
          <w:rFonts w:asciiTheme="minorHAnsi" w:hAnsiTheme="minorHAnsi" w:cstheme="minorHAnsi"/>
        </w:rPr>
      </w:pPr>
    </w:p>
    <w:p w14:paraId="34CF4219" w14:textId="0E279253" w:rsidR="00EF2CB0" w:rsidRPr="0057286C" w:rsidRDefault="00EF2CB0" w:rsidP="0085518B">
      <w:pPr>
        <w:rPr>
          <w:rFonts w:asciiTheme="minorHAnsi" w:hAnsiTheme="minorHAnsi" w:cstheme="minorHAnsi"/>
        </w:rPr>
      </w:pPr>
    </w:p>
    <w:p w14:paraId="2BCDF06A" w14:textId="57183180" w:rsidR="00EF2CB0" w:rsidRPr="0057286C" w:rsidRDefault="000636CA" w:rsidP="00A63B50">
      <w:pPr>
        <w:ind w:left="0" w:right="0"/>
        <w:jc w:val="left"/>
        <w:rPr>
          <w:rFonts w:asciiTheme="minorHAnsi" w:hAnsiTheme="minorHAnsi" w:cstheme="minorHAnsi"/>
          <w:b/>
          <w:bCs/>
        </w:rPr>
      </w:pPr>
      <w:r w:rsidRPr="0057286C">
        <w:rPr>
          <w:rFonts w:asciiTheme="minorHAnsi" w:hAnsiTheme="minorHAnsi" w:cstheme="minorHAnsi"/>
          <w:b/>
          <w:bCs/>
        </w:rPr>
        <w:br w:type="page"/>
      </w:r>
    </w:p>
    <w:p w14:paraId="31D75276" w14:textId="7F0109EA" w:rsidR="00FF2A54" w:rsidRPr="0057286C" w:rsidRDefault="00FF2A54" w:rsidP="00725078">
      <w:pPr>
        <w:ind w:left="0" w:firstLine="1440"/>
        <w:jc w:val="left"/>
        <w:rPr>
          <w:rFonts w:asciiTheme="minorHAnsi" w:hAnsiTheme="minorHAnsi" w:cstheme="minorHAnsi"/>
        </w:rPr>
        <w:sectPr w:rsidR="00FF2A54" w:rsidRPr="0057286C" w:rsidSect="00851EA4">
          <w:headerReference w:type="default" r:id="rId15"/>
          <w:footerReference w:type="default" r:id="rId16"/>
          <w:pgSz w:w="12240" w:h="15840" w:code="1"/>
          <w:pgMar w:top="720" w:right="1440" w:bottom="1800" w:left="2520" w:header="720" w:footer="720" w:gutter="0"/>
          <w:cols w:space="720"/>
          <w:docGrid w:linePitch="299"/>
        </w:sectPr>
      </w:pPr>
    </w:p>
    <w:p w14:paraId="5ED44F63" w14:textId="16D8048F" w:rsidR="00643204" w:rsidRDefault="00643204" w:rsidP="00643204">
      <w:pPr>
        <w:pStyle w:val="TOC1"/>
      </w:pPr>
      <w:bookmarkStart w:id="61" w:name="_6.0__"/>
      <w:bookmarkEnd w:id="61"/>
      <w:r>
        <w:lastRenderedPageBreak/>
        <w:t>APPENDIX A - UTILITY DATA</w:t>
      </w:r>
    </w:p>
    <w:p w14:paraId="7C64BEC5" w14:textId="77777777" w:rsidR="00643204" w:rsidRDefault="00643204" w:rsidP="00643204"/>
    <w:p w14:paraId="14611CCF" w14:textId="1A471D8F" w:rsidR="00BD018F" w:rsidRDefault="00BD018F">
      <w:pPr>
        <w:ind w:left="0" w:right="0"/>
        <w:jc w:val="left"/>
      </w:pPr>
      <w:r>
        <w:br w:type="page"/>
      </w:r>
    </w:p>
    <w:p w14:paraId="5B9CEAA6" w14:textId="77777777" w:rsidR="003E4116" w:rsidRDefault="003E4116" w:rsidP="00643204">
      <w:pPr>
        <w:pStyle w:val="TOC1"/>
        <w:sectPr w:rsidR="003E4116" w:rsidSect="00851EA4">
          <w:footerReference w:type="default" r:id="rId17"/>
          <w:pgSz w:w="12240" w:h="15840" w:code="1"/>
          <w:pgMar w:top="1483" w:right="720" w:bottom="720" w:left="1800" w:header="720" w:footer="720" w:gutter="0"/>
          <w:cols w:space="720"/>
          <w:docGrid w:linePitch="299"/>
        </w:sectPr>
      </w:pPr>
    </w:p>
    <w:p w14:paraId="11F67131" w14:textId="4DF12DE7" w:rsidR="00643204" w:rsidRDefault="00643204" w:rsidP="00643204">
      <w:pPr>
        <w:pStyle w:val="TOC1"/>
      </w:pPr>
      <w:r>
        <w:lastRenderedPageBreak/>
        <w:t xml:space="preserve">APPENDIX B </w:t>
      </w:r>
      <w:r w:rsidR="00645DFD">
        <w:t>–</w:t>
      </w:r>
      <w:r>
        <w:t xml:space="preserve"> </w:t>
      </w:r>
      <w:r w:rsidR="00645DFD">
        <w:t>UNBALANCE</w:t>
      </w:r>
      <w:r w:rsidR="00131892">
        <w:t>D</w:t>
      </w:r>
      <w:r w:rsidR="00645DFD">
        <w:t xml:space="preserve"> FAULT</w:t>
      </w:r>
      <w:r>
        <w:t xml:space="preserve"> REPORT</w:t>
      </w:r>
    </w:p>
    <w:p w14:paraId="27113EA4" w14:textId="77777777" w:rsidR="003E4116" w:rsidRDefault="00BD018F">
      <w:pPr>
        <w:ind w:left="0" w:right="0"/>
        <w:jc w:val="left"/>
        <w:sectPr w:rsidR="003E4116" w:rsidSect="00851EA4">
          <w:pgSz w:w="15840" w:h="12240" w:orient="landscape" w:code="1"/>
          <w:pgMar w:top="1800" w:right="1483" w:bottom="720" w:left="720" w:header="720" w:footer="720" w:gutter="0"/>
          <w:cols w:space="720"/>
          <w:docGrid w:linePitch="299"/>
        </w:sectPr>
      </w:pPr>
      <w:r>
        <w:br w:type="page"/>
      </w:r>
    </w:p>
    <w:p w14:paraId="0FA2173C" w14:textId="5CA28662" w:rsidR="00BD018F" w:rsidRDefault="00BD018F">
      <w:pPr>
        <w:ind w:left="0" w:right="0"/>
        <w:jc w:val="left"/>
      </w:pPr>
    </w:p>
    <w:p w14:paraId="366131AE" w14:textId="77777777" w:rsidR="00643204" w:rsidRDefault="00643204" w:rsidP="00643204">
      <w:pPr>
        <w:pStyle w:val="TOC1"/>
      </w:pPr>
      <w:r>
        <w:t xml:space="preserve">APPENDIX C - EQUIPMENT EVALUATION REPORTS </w:t>
      </w:r>
    </w:p>
    <w:p w14:paraId="32DC2AA1" w14:textId="087655B6" w:rsidR="00BD018F" w:rsidRDefault="00BD018F">
      <w:pPr>
        <w:ind w:left="0" w:right="0"/>
        <w:jc w:val="left"/>
      </w:pPr>
      <w:r>
        <w:br w:type="page"/>
      </w:r>
    </w:p>
    <w:p w14:paraId="49BBA1A0" w14:textId="32C750A1" w:rsidR="00643204" w:rsidRDefault="00643204" w:rsidP="00643204">
      <w:pPr>
        <w:pStyle w:val="TOC1"/>
      </w:pPr>
      <w:r>
        <w:lastRenderedPageBreak/>
        <w:t>APPENDIX D - TCC PLOTS</w:t>
      </w:r>
      <w:r w:rsidR="004911EE">
        <w:t xml:space="preserve"> – EXISTING</w:t>
      </w:r>
    </w:p>
    <w:p w14:paraId="4414E210" w14:textId="77777777" w:rsidR="004911EE" w:rsidRDefault="004911EE" w:rsidP="004911EE"/>
    <w:p w14:paraId="5A3FF4ED" w14:textId="77777777" w:rsidR="004911EE" w:rsidRDefault="004911EE">
      <w:pPr>
        <w:ind w:left="0" w:right="0"/>
        <w:jc w:val="left"/>
        <w:rPr>
          <w:rFonts w:asciiTheme="majorHAnsi" w:hAnsiTheme="majorHAnsi"/>
          <w:b/>
          <w:bCs/>
          <w:caps/>
          <w:sz w:val="24"/>
          <w:szCs w:val="24"/>
        </w:rPr>
      </w:pPr>
      <w:r>
        <w:br w:type="page"/>
      </w:r>
    </w:p>
    <w:p w14:paraId="038B74F5" w14:textId="48640BF0" w:rsidR="004911EE" w:rsidRDefault="004911EE" w:rsidP="004911EE">
      <w:pPr>
        <w:pStyle w:val="TOC1"/>
      </w:pPr>
      <w:r>
        <w:lastRenderedPageBreak/>
        <w:t>APPENDIX E - TCC PLOTS - RECOMMENDED</w:t>
      </w:r>
    </w:p>
    <w:p w14:paraId="2A0100E1" w14:textId="77777777" w:rsidR="004911EE" w:rsidRPr="004911EE" w:rsidRDefault="004911EE" w:rsidP="004911EE"/>
    <w:p w14:paraId="60EEEA62" w14:textId="134B5560" w:rsidR="00BD018F" w:rsidRDefault="00BD018F">
      <w:pPr>
        <w:ind w:left="0" w:right="0"/>
        <w:jc w:val="left"/>
      </w:pPr>
      <w:r>
        <w:br w:type="page"/>
      </w:r>
    </w:p>
    <w:p w14:paraId="2379E94B" w14:textId="4877FAD9" w:rsidR="004911EE" w:rsidRDefault="004911EE" w:rsidP="004911EE">
      <w:pPr>
        <w:pStyle w:val="TOC1"/>
      </w:pPr>
      <w:r>
        <w:lastRenderedPageBreak/>
        <w:t>APPENDIX F – SETTINGS REPORTS - EXISTING</w:t>
      </w:r>
    </w:p>
    <w:p w14:paraId="1DB08241" w14:textId="77777777" w:rsidR="004911EE" w:rsidRDefault="004911EE">
      <w:pPr>
        <w:ind w:left="0" w:right="0"/>
        <w:jc w:val="left"/>
        <w:rPr>
          <w:rFonts w:asciiTheme="majorHAnsi" w:hAnsiTheme="majorHAnsi"/>
          <w:b/>
          <w:bCs/>
          <w:caps/>
          <w:sz w:val="24"/>
          <w:szCs w:val="24"/>
        </w:rPr>
      </w:pPr>
      <w:r>
        <w:br w:type="page"/>
      </w:r>
    </w:p>
    <w:p w14:paraId="16F7B798" w14:textId="44B638DE" w:rsidR="004911EE" w:rsidRDefault="004911EE" w:rsidP="004911EE">
      <w:pPr>
        <w:pStyle w:val="TOC1"/>
      </w:pPr>
      <w:r>
        <w:lastRenderedPageBreak/>
        <w:t>APPENDIX G – SETTINGS REPORTS - RECOMMENDED</w:t>
      </w:r>
    </w:p>
    <w:p w14:paraId="22B20BC2" w14:textId="77777777" w:rsidR="004911EE" w:rsidRDefault="004911EE" w:rsidP="00643204">
      <w:pPr>
        <w:pStyle w:val="TOC1"/>
      </w:pPr>
    </w:p>
    <w:p w14:paraId="664DCEDA" w14:textId="77777777" w:rsidR="004911EE" w:rsidRDefault="004911EE">
      <w:pPr>
        <w:ind w:left="0" w:right="0"/>
        <w:jc w:val="left"/>
        <w:rPr>
          <w:rFonts w:asciiTheme="majorHAnsi" w:hAnsiTheme="majorHAnsi"/>
          <w:b/>
          <w:bCs/>
          <w:caps/>
          <w:sz w:val="24"/>
          <w:szCs w:val="24"/>
        </w:rPr>
      </w:pPr>
      <w:r>
        <w:br w:type="page"/>
      </w:r>
    </w:p>
    <w:p w14:paraId="3E34408E" w14:textId="1781B6C8" w:rsidR="00643204" w:rsidRDefault="00643204" w:rsidP="00643204">
      <w:pPr>
        <w:pStyle w:val="TOC1"/>
      </w:pPr>
      <w:r>
        <w:lastRenderedPageBreak/>
        <w:t xml:space="preserve">APPENDIX </w:t>
      </w:r>
      <w:r w:rsidR="004911EE">
        <w:t>H</w:t>
      </w:r>
      <w:r>
        <w:t xml:space="preserve"> - ARC FLASH REPORT</w:t>
      </w:r>
      <w:r w:rsidR="004911EE">
        <w:t xml:space="preserve"> – EXISTING CONDITIONS</w:t>
      </w:r>
    </w:p>
    <w:p w14:paraId="16BC468B" w14:textId="77777777" w:rsidR="00643204" w:rsidRDefault="00643204" w:rsidP="00643204"/>
    <w:p w14:paraId="33D56AAF" w14:textId="77777777" w:rsidR="004911EE" w:rsidRDefault="004911EE">
      <w:pPr>
        <w:ind w:left="0" w:right="0"/>
        <w:jc w:val="left"/>
        <w:rPr>
          <w:rFonts w:asciiTheme="majorHAnsi" w:hAnsiTheme="majorHAnsi"/>
          <w:b/>
          <w:bCs/>
          <w:caps/>
          <w:sz w:val="24"/>
          <w:szCs w:val="24"/>
        </w:rPr>
      </w:pPr>
      <w:r>
        <w:br w:type="page"/>
      </w:r>
    </w:p>
    <w:p w14:paraId="1DD7D172" w14:textId="520563E0" w:rsidR="004911EE" w:rsidRDefault="004911EE" w:rsidP="004911EE">
      <w:pPr>
        <w:pStyle w:val="TOC1"/>
      </w:pPr>
      <w:r>
        <w:lastRenderedPageBreak/>
        <w:t>APPENDIX I - ARC FLASH REPORT – AFTER RECOMMENDED SETTINGS</w:t>
      </w:r>
    </w:p>
    <w:p w14:paraId="3085F369" w14:textId="77777777" w:rsidR="004911EE" w:rsidRDefault="004911EE" w:rsidP="00643204"/>
    <w:p w14:paraId="05389422" w14:textId="4D41E784" w:rsidR="00BD018F" w:rsidRDefault="00BD018F">
      <w:pPr>
        <w:ind w:left="0" w:right="0"/>
        <w:jc w:val="left"/>
      </w:pPr>
      <w:r>
        <w:br w:type="page"/>
      </w:r>
    </w:p>
    <w:p w14:paraId="488871FF" w14:textId="77777777" w:rsidR="003F3001" w:rsidRDefault="003F3001" w:rsidP="003F3001">
      <w:pPr>
        <w:pStyle w:val="Heading2"/>
        <w:numPr>
          <w:ilvl w:val="0"/>
          <w:numId w:val="0"/>
        </w:numPr>
        <w:rPr>
          <w:rFonts w:asciiTheme="majorHAnsi" w:hAnsiTheme="majorHAnsi"/>
        </w:rPr>
        <w:sectPr w:rsidR="003F3001" w:rsidSect="00851EA4">
          <w:pgSz w:w="15840" w:h="12240" w:orient="landscape" w:code="1"/>
          <w:pgMar w:top="1800" w:right="1483" w:bottom="720" w:left="720" w:header="720" w:footer="720" w:gutter="0"/>
          <w:cols w:space="720"/>
          <w:docGrid w:linePitch="299"/>
        </w:sectPr>
      </w:pPr>
    </w:p>
    <w:p w14:paraId="1B6C7DF8" w14:textId="07CBD89A" w:rsidR="003F3001" w:rsidRDefault="003F3001" w:rsidP="003F3001">
      <w:pPr>
        <w:pStyle w:val="Heading2"/>
        <w:numPr>
          <w:ilvl w:val="0"/>
          <w:numId w:val="0"/>
        </w:numPr>
        <w:rPr>
          <w:rFonts w:asciiTheme="majorHAnsi" w:hAnsiTheme="majorHAnsi"/>
        </w:rPr>
      </w:pPr>
      <w:r>
        <w:rPr>
          <w:rFonts w:asciiTheme="majorHAnsi" w:hAnsiTheme="majorHAnsi"/>
        </w:rPr>
        <w:lastRenderedPageBreak/>
        <w:t xml:space="preserve">APPENDIX </w:t>
      </w:r>
      <w:r w:rsidR="004911EE">
        <w:rPr>
          <w:rFonts w:asciiTheme="majorHAnsi" w:hAnsiTheme="majorHAnsi"/>
        </w:rPr>
        <w:t>J</w:t>
      </w:r>
      <w:r>
        <w:rPr>
          <w:rFonts w:asciiTheme="majorHAnsi" w:hAnsiTheme="majorHAnsi"/>
        </w:rPr>
        <w:t xml:space="preserve"> – ARC FLASH LABELS</w:t>
      </w:r>
      <w:r w:rsidR="004911EE">
        <w:rPr>
          <w:rFonts w:asciiTheme="majorHAnsi" w:hAnsiTheme="majorHAnsi"/>
        </w:rPr>
        <w:t xml:space="preserve"> – EXISTING CONDITIONS PLUS EXTRA LABELS IF RECOMMENDED SETTINGS ARE IMPLEMENTED</w:t>
      </w:r>
    </w:p>
    <w:p w14:paraId="1FFB13B9" w14:textId="77777777" w:rsidR="004911EE" w:rsidRDefault="004911EE" w:rsidP="004911EE"/>
    <w:p w14:paraId="1F6EAD98" w14:textId="48D880CD" w:rsidR="004911EE" w:rsidRPr="004911EE" w:rsidRDefault="004911EE" w:rsidP="004911EE">
      <w:pPr>
        <w:rPr>
          <w:b/>
          <w:bCs/>
        </w:rPr>
      </w:pPr>
    </w:p>
    <w:p w14:paraId="159279A4" w14:textId="6394B092" w:rsidR="004911EE" w:rsidRPr="004911EE" w:rsidRDefault="004911EE" w:rsidP="004911EE">
      <w:pPr>
        <w:rPr>
          <w:rFonts w:asciiTheme="majorHAnsi" w:hAnsiTheme="majorHAnsi"/>
          <w:b/>
          <w:bCs/>
        </w:rPr>
      </w:pPr>
      <w:r>
        <w:rPr>
          <w:rFonts w:asciiTheme="majorHAnsi" w:hAnsiTheme="majorHAnsi"/>
          <w:b/>
          <w:bCs/>
        </w:rPr>
        <w:t>LABELS PROVIDED UNDER SEPARATE COVER</w:t>
      </w:r>
    </w:p>
    <w:p w14:paraId="5962E34D" w14:textId="77777777" w:rsidR="004911EE" w:rsidRPr="004911EE" w:rsidRDefault="004911EE" w:rsidP="004911EE"/>
    <w:p w14:paraId="2320E3FE" w14:textId="5A46C21B" w:rsidR="003F3001" w:rsidRDefault="003F3001">
      <w:pPr>
        <w:ind w:left="0" w:right="0"/>
        <w:jc w:val="left"/>
        <w:rPr>
          <w:rFonts w:asciiTheme="majorHAnsi" w:eastAsiaTheme="majorEastAsia" w:hAnsiTheme="majorHAnsi" w:cstheme="majorBidi"/>
          <w:b/>
          <w:bCs/>
          <w:iCs/>
          <w:sz w:val="24"/>
          <w:szCs w:val="28"/>
        </w:rPr>
      </w:pPr>
      <w:r>
        <w:rPr>
          <w:rFonts w:asciiTheme="majorHAnsi" w:hAnsiTheme="majorHAnsi"/>
        </w:rPr>
        <w:br w:type="page"/>
      </w:r>
    </w:p>
    <w:p w14:paraId="116A3C1C" w14:textId="4F9C0EA4" w:rsidR="007E3622" w:rsidRPr="00643204" w:rsidRDefault="00643204" w:rsidP="00643204">
      <w:pPr>
        <w:pStyle w:val="Heading2"/>
        <w:numPr>
          <w:ilvl w:val="0"/>
          <w:numId w:val="0"/>
        </w:numPr>
        <w:rPr>
          <w:rFonts w:asciiTheme="majorHAnsi" w:hAnsiTheme="majorHAnsi"/>
        </w:rPr>
      </w:pPr>
      <w:r>
        <w:rPr>
          <w:rFonts w:asciiTheme="majorHAnsi" w:hAnsiTheme="majorHAnsi"/>
        </w:rPr>
        <w:lastRenderedPageBreak/>
        <w:t xml:space="preserve">APPENDIX </w:t>
      </w:r>
      <w:r w:rsidR="004911EE">
        <w:rPr>
          <w:rFonts w:asciiTheme="majorHAnsi" w:hAnsiTheme="majorHAnsi"/>
        </w:rPr>
        <w:t>K</w:t>
      </w:r>
      <w:r>
        <w:rPr>
          <w:rFonts w:asciiTheme="majorHAnsi" w:hAnsiTheme="majorHAnsi"/>
        </w:rPr>
        <w:t xml:space="preserve"> – ONE-LINE DIAGRAM</w:t>
      </w:r>
    </w:p>
    <w:sectPr w:rsidR="007E3622" w:rsidRPr="00643204" w:rsidSect="00851EA4">
      <w:pgSz w:w="12240" w:h="15840" w:code="1"/>
      <w:pgMar w:top="1483" w:right="720" w:bottom="72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57D3" w14:textId="77777777" w:rsidR="00C466B0" w:rsidRDefault="00C466B0" w:rsidP="0085518B">
      <w:r>
        <w:separator/>
      </w:r>
    </w:p>
    <w:p w14:paraId="769D2A91" w14:textId="77777777" w:rsidR="00C466B0" w:rsidRDefault="00C466B0"/>
  </w:endnote>
  <w:endnote w:type="continuationSeparator" w:id="0">
    <w:p w14:paraId="1C492713" w14:textId="77777777" w:rsidR="00C466B0" w:rsidRDefault="00C466B0" w:rsidP="0085518B">
      <w:r>
        <w:continuationSeparator/>
      </w:r>
    </w:p>
    <w:p w14:paraId="3D6CD546" w14:textId="77777777" w:rsidR="00C466B0" w:rsidRDefault="00C4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FCE1" w14:textId="18B3559F" w:rsidR="003D5A4B" w:rsidRDefault="003D5A4B" w:rsidP="001F5316">
    <w:pPr>
      <w:pStyle w:val="Footer"/>
    </w:pPr>
    <w:r>
      <w:rPr>
        <w:noProof/>
      </w:rPr>
      <mc:AlternateContent>
        <mc:Choice Requires="wps">
          <w:drawing>
            <wp:anchor distT="0" distB="0" distL="114300" distR="114300" simplePos="0" relativeHeight="251693056" behindDoc="0" locked="0" layoutInCell="1" allowOverlap="1" wp14:anchorId="01F21E8E" wp14:editId="0F0AACD7">
              <wp:simplePos x="0" y="0"/>
              <wp:positionH relativeFrom="column">
                <wp:posOffset>0</wp:posOffset>
              </wp:positionH>
              <wp:positionV relativeFrom="paragraph">
                <wp:posOffset>-1394</wp:posOffset>
              </wp:positionV>
              <wp:extent cx="914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7907D" id="Straight Connector 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rsidR="001F5316">
      <w:t>COMMERCIAL BUILDING</w:t>
    </w:r>
    <w:r>
      <w:ptab w:relativeTo="margin" w:alignment="center" w:leader="none"/>
    </w:r>
    <w:r w:rsidRPr="00005740">
      <w:fldChar w:fldCharType="begin"/>
    </w:r>
    <w:r w:rsidRPr="00005740">
      <w:instrText xml:space="preserve"> PAGE   \* MERGEFORMAT </w:instrText>
    </w:r>
    <w:r w:rsidRPr="00005740">
      <w:fldChar w:fldCharType="separate"/>
    </w:r>
    <w:r w:rsidRPr="00005740">
      <w:rPr>
        <w:noProof/>
      </w:rPr>
      <w:t>1</w:t>
    </w:r>
    <w:r w:rsidRPr="00005740">
      <w:rPr>
        <w:noProof/>
      </w:rPr>
      <w:fldChar w:fldCharType="end"/>
    </w:r>
    <w:r>
      <w:ptab w:relativeTo="margin" w:alignment="right" w:leader="none"/>
    </w:r>
    <w:r w:rsidR="001F5316" w:rsidRPr="001F5316">
      <w:rPr>
        <w:noProof/>
      </w:rPr>
      <w:drawing>
        <wp:inline distT="0" distB="0" distL="0" distR="0" wp14:anchorId="1BBCA705" wp14:editId="5039B94B">
          <wp:extent cx="492517" cy="371475"/>
          <wp:effectExtent l="0" t="0" r="3175" b="0"/>
          <wp:docPr id="677969003"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7562" w14:textId="77777777" w:rsidR="001F5316" w:rsidRDefault="001F5316" w:rsidP="001F5316">
    <w:pPr>
      <w:pStyle w:val="Footer"/>
    </w:pPr>
    <w:r>
      <w:rPr>
        <w:noProof/>
      </w:rPr>
      <mc:AlternateContent>
        <mc:Choice Requires="wps">
          <w:drawing>
            <wp:anchor distT="0" distB="0" distL="114300" distR="114300" simplePos="0" relativeHeight="251708416" behindDoc="0" locked="0" layoutInCell="1" allowOverlap="1" wp14:anchorId="3BF31874" wp14:editId="77FDEA89">
              <wp:simplePos x="0" y="0"/>
              <wp:positionH relativeFrom="column">
                <wp:posOffset>0</wp:posOffset>
              </wp:positionH>
              <wp:positionV relativeFrom="paragraph">
                <wp:posOffset>-1394</wp:posOffset>
              </wp:positionV>
              <wp:extent cx="9144000" cy="0"/>
              <wp:effectExtent l="0" t="0" r="0" b="0"/>
              <wp:wrapNone/>
              <wp:docPr id="1496221330" name="Straight Connector 1496221330"/>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A6C85" id="Straight Connector 14962213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t>COMMERCIAL BUILDING</w:t>
    </w:r>
    <w:r>
      <w:ptab w:relativeTo="margin" w:alignment="center" w:leader="none"/>
    </w:r>
    <w:r w:rsidRPr="00005740">
      <w:fldChar w:fldCharType="begin"/>
    </w:r>
    <w:r w:rsidRPr="00005740">
      <w:instrText xml:space="preserve"> PAGE   \* MERGEFORMAT </w:instrText>
    </w:r>
    <w:r w:rsidRPr="00005740">
      <w:fldChar w:fldCharType="separate"/>
    </w:r>
    <w:r>
      <w:t>1</w:t>
    </w:r>
    <w:r w:rsidRPr="00005740">
      <w:rPr>
        <w:noProof/>
      </w:rPr>
      <w:fldChar w:fldCharType="end"/>
    </w:r>
    <w:r>
      <w:ptab w:relativeTo="margin" w:alignment="right" w:leader="none"/>
    </w:r>
    <w:r w:rsidRPr="001F5316">
      <w:rPr>
        <w:noProof/>
      </w:rPr>
      <w:drawing>
        <wp:inline distT="0" distB="0" distL="0" distR="0" wp14:anchorId="631B8626" wp14:editId="31F64DBA">
          <wp:extent cx="492517" cy="371475"/>
          <wp:effectExtent l="0" t="0" r="3175" b="0"/>
          <wp:docPr id="1200084582"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p w14:paraId="1B81EACA" w14:textId="696B6F58" w:rsidR="003D5A4B" w:rsidRPr="001F5316" w:rsidRDefault="003D5A4B" w:rsidP="001F5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7B20" w14:textId="77777777" w:rsidR="001F5316" w:rsidRDefault="001F5316" w:rsidP="001F5316">
    <w:pPr>
      <w:pStyle w:val="Footer"/>
    </w:pPr>
    <w:r>
      <w:rPr>
        <w:noProof/>
      </w:rPr>
      <mc:AlternateContent>
        <mc:Choice Requires="wps">
          <w:drawing>
            <wp:anchor distT="0" distB="0" distL="114300" distR="114300" simplePos="0" relativeHeight="251710464" behindDoc="0" locked="0" layoutInCell="1" allowOverlap="1" wp14:anchorId="5FE83A2A" wp14:editId="6B0C384B">
              <wp:simplePos x="0" y="0"/>
              <wp:positionH relativeFrom="column">
                <wp:posOffset>0</wp:posOffset>
              </wp:positionH>
              <wp:positionV relativeFrom="paragraph">
                <wp:posOffset>-1394</wp:posOffset>
              </wp:positionV>
              <wp:extent cx="9144000" cy="0"/>
              <wp:effectExtent l="0" t="0" r="0" b="0"/>
              <wp:wrapNone/>
              <wp:docPr id="178422689" name="Straight Connector 178422689"/>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DD03E" id="Straight Connector 1784226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t>COMMERCIAL BUILDING</w:t>
    </w:r>
    <w:r>
      <w:ptab w:relativeTo="margin" w:alignment="center" w:leader="none"/>
    </w:r>
    <w:r w:rsidRPr="00005740">
      <w:fldChar w:fldCharType="begin"/>
    </w:r>
    <w:r w:rsidRPr="00005740">
      <w:instrText xml:space="preserve"> PAGE   \* MERGEFORMAT </w:instrText>
    </w:r>
    <w:r w:rsidRPr="00005740">
      <w:fldChar w:fldCharType="separate"/>
    </w:r>
    <w:r>
      <w:t>1</w:t>
    </w:r>
    <w:r w:rsidRPr="00005740">
      <w:rPr>
        <w:noProof/>
      </w:rPr>
      <w:fldChar w:fldCharType="end"/>
    </w:r>
    <w:r>
      <w:ptab w:relativeTo="margin" w:alignment="right" w:leader="none"/>
    </w:r>
    <w:r w:rsidRPr="001F5316">
      <w:rPr>
        <w:noProof/>
      </w:rPr>
      <w:drawing>
        <wp:inline distT="0" distB="0" distL="0" distR="0" wp14:anchorId="4ED889AF" wp14:editId="6426E2E7">
          <wp:extent cx="492517" cy="371475"/>
          <wp:effectExtent l="0" t="0" r="3175" b="0"/>
          <wp:docPr id="219624594"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p w14:paraId="618B53DE" w14:textId="51109DF4" w:rsidR="003D5A4B" w:rsidRPr="001F5316" w:rsidRDefault="003D5A4B" w:rsidP="001F5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A2CA" w14:textId="77777777" w:rsidR="001F5316" w:rsidRDefault="001F5316" w:rsidP="001F5316">
    <w:pPr>
      <w:pStyle w:val="Footer"/>
    </w:pPr>
    <w:r>
      <w:rPr>
        <w:noProof/>
      </w:rPr>
      <mc:AlternateContent>
        <mc:Choice Requires="wps">
          <w:drawing>
            <wp:anchor distT="0" distB="0" distL="114300" distR="114300" simplePos="0" relativeHeight="251712512" behindDoc="0" locked="0" layoutInCell="1" allowOverlap="1" wp14:anchorId="491C220F" wp14:editId="57536AE5">
              <wp:simplePos x="0" y="0"/>
              <wp:positionH relativeFrom="column">
                <wp:posOffset>0</wp:posOffset>
              </wp:positionH>
              <wp:positionV relativeFrom="paragraph">
                <wp:posOffset>-1394</wp:posOffset>
              </wp:positionV>
              <wp:extent cx="9144000" cy="0"/>
              <wp:effectExtent l="0" t="0" r="0" b="0"/>
              <wp:wrapNone/>
              <wp:docPr id="692935854" name="Straight Connector 692935854"/>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670C7" id="Straight Connector 69293585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t>COMMERCIAL BUILDING</w:t>
    </w:r>
    <w:r>
      <w:ptab w:relativeTo="margin" w:alignment="center" w:leader="none"/>
    </w:r>
    <w:r w:rsidRPr="00005740">
      <w:fldChar w:fldCharType="begin"/>
    </w:r>
    <w:r w:rsidRPr="00005740">
      <w:instrText xml:space="preserve"> PAGE   \* MERGEFORMAT </w:instrText>
    </w:r>
    <w:r w:rsidRPr="00005740">
      <w:fldChar w:fldCharType="separate"/>
    </w:r>
    <w:r>
      <w:t>1</w:t>
    </w:r>
    <w:r w:rsidRPr="00005740">
      <w:rPr>
        <w:noProof/>
      </w:rPr>
      <w:fldChar w:fldCharType="end"/>
    </w:r>
    <w:r>
      <w:ptab w:relativeTo="margin" w:alignment="right" w:leader="none"/>
    </w:r>
    <w:r w:rsidRPr="001F5316">
      <w:rPr>
        <w:noProof/>
      </w:rPr>
      <w:drawing>
        <wp:inline distT="0" distB="0" distL="0" distR="0" wp14:anchorId="3638BE0A" wp14:editId="39DF6039">
          <wp:extent cx="492517" cy="371475"/>
          <wp:effectExtent l="0" t="0" r="3175" b="0"/>
          <wp:docPr id="287393197"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p w14:paraId="1DCA9638" w14:textId="42DB9A13" w:rsidR="003D5A4B" w:rsidRPr="001F5316" w:rsidRDefault="003D5A4B" w:rsidP="001F5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FACA" w14:textId="77777777" w:rsidR="001F5316" w:rsidRDefault="001F5316" w:rsidP="001F5316">
    <w:pPr>
      <w:pStyle w:val="Footer"/>
    </w:pPr>
    <w:r>
      <w:rPr>
        <w:noProof/>
      </w:rPr>
      <mc:AlternateContent>
        <mc:Choice Requires="wps">
          <w:drawing>
            <wp:anchor distT="0" distB="0" distL="114300" distR="114300" simplePos="0" relativeHeight="251714560" behindDoc="0" locked="0" layoutInCell="1" allowOverlap="1" wp14:anchorId="77D6C2FD" wp14:editId="0503592D">
              <wp:simplePos x="0" y="0"/>
              <wp:positionH relativeFrom="column">
                <wp:posOffset>0</wp:posOffset>
              </wp:positionH>
              <wp:positionV relativeFrom="paragraph">
                <wp:posOffset>-1394</wp:posOffset>
              </wp:positionV>
              <wp:extent cx="9144000" cy="0"/>
              <wp:effectExtent l="0" t="0" r="0" b="0"/>
              <wp:wrapNone/>
              <wp:docPr id="1398610186" name="Straight Connector 1398610186"/>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0800" id="Straight Connector 139861018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t>COMMERCIAL BUILDING</w:t>
    </w:r>
    <w:r>
      <w:ptab w:relativeTo="margin" w:alignment="center" w:leader="none"/>
    </w:r>
    <w:r w:rsidRPr="00005740">
      <w:fldChar w:fldCharType="begin"/>
    </w:r>
    <w:r w:rsidRPr="00005740">
      <w:instrText xml:space="preserve"> PAGE   \* MERGEFORMAT </w:instrText>
    </w:r>
    <w:r w:rsidRPr="00005740">
      <w:fldChar w:fldCharType="separate"/>
    </w:r>
    <w:r>
      <w:t>1</w:t>
    </w:r>
    <w:r w:rsidRPr="00005740">
      <w:rPr>
        <w:noProof/>
      </w:rPr>
      <w:fldChar w:fldCharType="end"/>
    </w:r>
    <w:r>
      <w:ptab w:relativeTo="margin" w:alignment="right" w:leader="none"/>
    </w:r>
    <w:r w:rsidRPr="001F5316">
      <w:rPr>
        <w:noProof/>
      </w:rPr>
      <w:drawing>
        <wp:inline distT="0" distB="0" distL="0" distR="0" wp14:anchorId="6C80D129" wp14:editId="24E50C7B">
          <wp:extent cx="492517" cy="371475"/>
          <wp:effectExtent l="0" t="0" r="3175" b="0"/>
          <wp:docPr id="1830367966"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p w14:paraId="5A01765F" w14:textId="497B3556" w:rsidR="003D5A4B" w:rsidRPr="001F5316" w:rsidRDefault="003D5A4B" w:rsidP="001F53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8475" w14:textId="77777777" w:rsidR="001F5316" w:rsidRDefault="001F5316" w:rsidP="001F5316">
    <w:pPr>
      <w:pStyle w:val="Footer"/>
    </w:pPr>
    <w:r>
      <w:rPr>
        <w:noProof/>
      </w:rPr>
      <mc:AlternateContent>
        <mc:Choice Requires="wps">
          <w:drawing>
            <wp:anchor distT="0" distB="0" distL="114300" distR="114300" simplePos="0" relativeHeight="251716608" behindDoc="0" locked="0" layoutInCell="1" allowOverlap="1" wp14:anchorId="1B1231B5" wp14:editId="24099EE3">
              <wp:simplePos x="0" y="0"/>
              <wp:positionH relativeFrom="column">
                <wp:posOffset>0</wp:posOffset>
              </wp:positionH>
              <wp:positionV relativeFrom="paragraph">
                <wp:posOffset>-1394</wp:posOffset>
              </wp:positionV>
              <wp:extent cx="9144000" cy="0"/>
              <wp:effectExtent l="0" t="0" r="0" b="0"/>
              <wp:wrapNone/>
              <wp:docPr id="1264085035" name="Straight Connector 1264085035"/>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E1455" id="Straight Connector 12640850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0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OSmAEAAIg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" strokecolor="black [3040]"/>
          </w:pict>
        </mc:Fallback>
      </mc:AlternateContent>
    </w:r>
    <w:r>
      <w:t>COMMERCIAL BUILDING</w:t>
    </w:r>
    <w:r>
      <w:ptab w:relativeTo="margin" w:alignment="center" w:leader="none"/>
    </w:r>
    <w:r w:rsidRPr="00005740">
      <w:fldChar w:fldCharType="begin"/>
    </w:r>
    <w:r w:rsidRPr="00005740">
      <w:instrText xml:space="preserve"> PAGE   \* MERGEFORMAT </w:instrText>
    </w:r>
    <w:r w:rsidRPr="00005740">
      <w:fldChar w:fldCharType="separate"/>
    </w:r>
    <w:r>
      <w:t>1</w:t>
    </w:r>
    <w:r w:rsidRPr="00005740">
      <w:rPr>
        <w:noProof/>
      </w:rPr>
      <w:fldChar w:fldCharType="end"/>
    </w:r>
    <w:r>
      <w:ptab w:relativeTo="margin" w:alignment="right" w:leader="none"/>
    </w:r>
    <w:r w:rsidRPr="001F5316">
      <w:rPr>
        <w:noProof/>
      </w:rPr>
      <w:drawing>
        <wp:inline distT="0" distB="0" distL="0" distR="0" wp14:anchorId="20212270" wp14:editId="3232F077">
          <wp:extent cx="492517" cy="371475"/>
          <wp:effectExtent l="0" t="0" r="3175" b="0"/>
          <wp:docPr id="1768182732" name="Picture 1" descr="A blue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003" name="Picture 1" descr="A blue logo with white lines&#10;&#10;Description automatically generated"/>
                  <pic:cNvPicPr/>
                </pic:nvPicPr>
                <pic:blipFill>
                  <a:blip r:embed="rId1"/>
                  <a:stretch>
                    <a:fillRect/>
                  </a:stretch>
                </pic:blipFill>
                <pic:spPr>
                  <a:xfrm>
                    <a:off x="0" y="0"/>
                    <a:ext cx="507797" cy="383000"/>
                  </a:xfrm>
                  <a:prstGeom prst="rect">
                    <a:avLst/>
                  </a:prstGeom>
                </pic:spPr>
              </pic:pic>
            </a:graphicData>
          </a:graphic>
        </wp:inline>
      </w:drawing>
    </w:r>
  </w:p>
  <w:p w14:paraId="1B5F9A4B" w14:textId="77777777" w:rsidR="003D5A4B" w:rsidRDefault="003D5A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9C74" w14:textId="77777777" w:rsidR="00C466B0" w:rsidRDefault="00C466B0" w:rsidP="0085518B">
      <w:r>
        <w:separator/>
      </w:r>
    </w:p>
    <w:p w14:paraId="1AC4ED3A" w14:textId="77777777" w:rsidR="00C466B0" w:rsidRDefault="00C466B0"/>
  </w:footnote>
  <w:footnote w:type="continuationSeparator" w:id="0">
    <w:p w14:paraId="5C38F44B" w14:textId="77777777" w:rsidR="00C466B0" w:rsidRDefault="00C466B0" w:rsidP="0085518B">
      <w:r>
        <w:continuationSeparator/>
      </w:r>
    </w:p>
    <w:p w14:paraId="1000C9B3" w14:textId="77777777" w:rsidR="00C466B0" w:rsidRDefault="00C46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AEDD" w14:textId="4F808FBF" w:rsidR="003D5A4B" w:rsidRDefault="003D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BE"/>
    <w:multiLevelType w:val="hybridMultilevel"/>
    <w:tmpl w:val="3CFC1EEE"/>
    <w:lvl w:ilvl="0" w:tplc="6AB8A108">
      <w:start w:val="5"/>
      <w:numFmt w:val="bullet"/>
      <w:lvlText w:val="•"/>
      <w:lvlJc w:val="left"/>
      <w:pPr>
        <w:ind w:left="1194" w:hanging="360"/>
      </w:pPr>
      <w:rPr>
        <w:rFonts w:ascii="Arial" w:eastAsia="Arial" w:hAnsi="Arial" w:cs="Aria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 w15:restartNumberingAfterBreak="0">
    <w:nsid w:val="063F5BE7"/>
    <w:multiLevelType w:val="hybridMultilevel"/>
    <w:tmpl w:val="2A22BA46"/>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 w15:restartNumberingAfterBreak="0">
    <w:nsid w:val="115B0EA3"/>
    <w:multiLevelType w:val="multilevel"/>
    <w:tmpl w:val="660AEA36"/>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29B08A3"/>
    <w:multiLevelType w:val="hybridMultilevel"/>
    <w:tmpl w:val="005E6D2C"/>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4" w15:restartNumberingAfterBreak="0">
    <w:nsid w:val="156F758C"/>
    <w:multiLevelType w:val="hybridMultilevel"/>
    <w:tmpl w:val="8DA67DA8"/>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5" w15:restartNumberingAfterBreak="0">
    <w:nsid w:val="1C273CA2"/>
    <w:multiLevelType w:val="hybridMultilevel"/>
    <w:tmpl w:val="CAB63DF8"/>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6" w15:restartNumberingAfterBreak="0">
    <w:nsid w:val="23BA6264"/>
    <w:multiLevelType w:val="hybridMultilevel"/>
    <w:tmpl w:val="83FCF4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B469B8"/>
    <w:multiLevelType w:val="multilevel"/>
    <w:tmpl w:val="38DA7ACE"/>
    <w:lvl w:ilvl="0">
      <w:start w:val="4"/>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83D6DE3"/>
    <w:multiLevelType w:val="hybridMultilevel"/>
    <w:tmpl w:val="FE6C2646"/>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9" w15:restartNumberingAfterBreak="0">
    <w:nsid w:val="2984789C"/>
    <w:multiLevelType w:val="hybridMultilevel"/>
    <w:tmpl w:val="AB9045F0"/>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0" w15:restartNumberingAfterBreak="0">
    <w:nsid w:val="2CDB0D3F"/>
    <w:multiLevelType w:val="hybridMultilevel"/>
    <w:tmpl w:val="D42C54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FDA0CCD"/>
    <w:multiLevelType w:val="multilevel"/>
    <w:tmpl w:val="7C765B98"/>
    <w:lvl w:ilvl="0">
      <w:start w:val="3"/>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8010" w:hanging="2160"/>
      </w:pPr>
      <w:rPr>
        <w:rFonts w:hint="default"/>
      </w:rPr>
    </w:lvl>
  </w:abstractNum>
  <w:abstractNum w:abstractNumId="12" w15:restartNumberingAfterBreak="0">
    <w:nsid w:val="34486723"/>
    <w:multiLevelType w:val="hybridMultilevel"/>
    <w:tmpl w:val="0E728B74"/>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3" w15:restartNumberingAfterBreak="0">
    <w:nsid w:val="374B6769"/>
    <w:multiLevelType w:val="multilevel"/>
    <w:tmpl w:val="D4D0AAFE"/>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D340E18"/>
    <w:multiLevelType w:val="hybridMultilevel"/>
    <w:tmpl w:val="DB2A712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2D33349"/>
    <w:multiLevelType w:val="hybridMultilevel"/>
    <w:tmpl w:val="EE3AA8C8"/>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5">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6" w15:restartNumberingAfterBreak="0">
    <w:nsid w:val="574236EB"/>
    <w:multiLevelType w:val="hybridMultilevel"/>
    <w:tmpl w:val="1FF441E2"/>
    <w:lvl w:ilvl="0" w:tplc="481E130A">
      <w:start w:val="1"/>
      <w:numFmt w:val="bullet"/>
      <w:pStyle w:val="Heading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AA35FB"/>
    <w:multiLevelType w:val="multilevel"/>
    <w:tmpl w:val="2182FFF2"/>
    <w:lvl w:ilvl="0">
      <w:start w:val="4"/>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8010" w:hanging="2160"/>
      </w:pPr>
      <w:rPr>
        <w:rFonts w:hint="default"/>
      </w:rPr>
    </w:lvl>
  </w:abstractNum>
  <w:abstractNum w:abstractNumId="18" w15:restartNumberingAfterBreak="0">
    <w:nsid w:val="5AB064A1"/>
    <w:multiLevelType w:val="hybridMultilevel"/>
    <w:tmpl w:val="5C7449A8"/>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9" w15:restartNumberingAfterBreak="0">
    <w:nsid w:val="5B3E1A4D"/>
    <w:multiLevelType w:val="hybridMultilevel"/>
    <w:tmpl w:val="29DADD8A"/>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83AE1690">
      <w:start w:val="1497"/>
      <w:numFmt w:val="bullet"/>
      <w:lvlText w:val="•"/>
      <w:lvlJc w:val="left"/>
      <w:pPr>
        <w:ind w:left="4410" w:hanging="360"/>
      </w:pPr>
      <w:rPr>
        <w:rFonts w:ascii="Calibri Light" w:eastAsia="Arial" w:hAnsi="Calibri Light" w:cs="Arial"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0" w15:restartNumberingAfterBreak="0">
    <w:nsid w:val="63DF3D26"/>
    <w:multiLevelType w:val="multilevel"/>
    <w:tmpl w:val="1A44F5CA"/>
    <w:lvl w:ilvl="0">
      <w:start w:val="1"/>
      <w:numFmt w:val="decimal"/>
      <w:lvlText w:val="%1."/>
      <w:lvlJc w:val="left"/>
      <w:pPr>
        <w:tabs>
          <w:tab w:val="num" w:pos="720"/>
        </w:tabs>
        <w:ind w:left="720" w:hanging="720"/>
      </w:pPr>
      <w:rPr>
        <w:rFonts w:hint="default"/>
      </w:rPr>
    </w:lvl>
    <w:lvl w:ilvl="1">
      <w:start w:val="1"/>
      <w:numFmt w:val="decimal"/>
      <w:pStyle w:val="Heading2"/>
      <w:lvlText w:val="%2.2"/>
      <w:lvlJc w:val="left"/>
      <w:pPr>
        <w:tabs>
          <w:tab w:val="num" w:pos="1440"/>
        </w:tabs>
        <w:ind w:left="144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65A37C04"/>
    <w:multiLevelType w:val="hybridMultilevel"/>
    <w:tmpl w:val="FF005382"/>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2" w15:restartNumberingAfterBreak="0">
    <w:nsid w:val="68AC4D06"/>
    <w:multiLevelType w:val="multilevel"/>
    <w:tmpl w:val="2F8EA32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010571C"/>
    <w:multiLevelType w:val="hybridMultilevel"/>
    <w:tmpl w:val="14926D2E"/>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4" w15:restartNumberingAfterBreak="0">
    <w:nsid w:val="708B4B49"/>
    <w:multiLevelType w:val="hybridMultilevel"/>
    <w:tmpl w:val="0D060ABC"/>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5" w15:restartNumberingAfterBreak="0">
    <w:nsid w:val="76B54D5A"/>
    <w:multiLevelType w:val="hybridMultilevel"/>
    <w:tmpl w:val="7C182676"/>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1">
      <w:start w:val="1"/>
      <w:numFmt w:val="bullet"/>
      <w:lvlText w:val=""/>
      <w:lvlJc w:val="left"/>
      <w:pPr>
        <w:ind w:left="2994" w:hanging="360"/>
      </w:pPr>
      <w:rPr>
        <w:rFonts w:ascii="Symbol" w:hAnsi="Symbol"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6" w15:restartNumberingAfterBreak="0">
    <w:nsid w:val="76FF5EFE"/>
    <w:multiLevelType w:val="multilevel"/>
    <w:tmpl w:val="F93E8C72"/>
    <w:lvl w:ilvl="0">
      <w:start w:val="6"/>
      <w:numFmt w:val="decimal"/>
      <w:lvlText w:val="%1"/>
      <w:lvlJc w:val="left"/>
      <w:pPr>
        <w:ind w:left="405" w:hanging="40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D7541E0"/>
    <w:multiLevelType w:val="multilevel"/>
    <w:tmpl w:val="49129522"/>
    <w:lvl w:ilvl="0">
      <w:start w:val="1"/>
      <w:numFmt w:val="decimal"/>
      <w:pStyle w:val="Heading1"/>
      <w:lvlText w:val="%1.0"/>
      <w:lvlJc w:val="left"/>
      <w:pPr>
        <w:tabs>
          <w:tab w:val="num" w:pos="810"/>
        </w:tabs>
        <w:ind w:left="81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tabs>
          <w:tab w:val="num" w:pos="1530"/>
        </w:tabs>
        <w:ind w:left="1530" w:hanging="720"/>
      </w:pPr>
      <w:rPr>
        <w:rFonts w:hint="default"/>
      </w:rPr>
    </w:lvl>
    <w:lvl w:ilvl="2">
      <w:start w:val="1"/>
      <w:numFmt w:val="decimal"/>
      <w:lvlText w:val="%3."/>
      <w:lvlJc w:val="left"/>
      <w:pPr>
        <w:tabs>
          <w:tab w:val="num" w:pos="2250"/>
        </w:tabs>
        <w:ind w:left="2250" w:hanging="720"/>
      </w:pPr>
      <w:rPr>
        <w:rFonts w:hint="default"/>
      </w:rPr>
    </w:lvl>
    <w:lvl w:ilvl="3">
      <w:start w:val="1"/>
      <w:numFmt w:val="decimal"/>
      <w:pStyle w:val="Heading4"/>
      <w:lvlText w:val="%4."/>
      <w:lvlJc w:val="left"/>
      <w:pPr>
        <w:tabs>
          <w:tab w:val="num" w:pos="2970"/>
        </w:tabs>
        <w:ind w:left="2970" w:hanging="720"/>
      </w:pPr>
      <w:rPr>
        <w:rFonts w:hint="default"/>
      </w:rPr>
    </w:lvl>
    <w:lvl w:ilvl="4">
      <w:start w:val="1"/>
      <w:numFmt w:val="decimal"/>
      <w:pStyle w:val="Heading5"/>
      <w:lvlText w:val="%5."/>
      <w:lvlJc w:val="left"/>
      <w:pPr>
        <w:tabs>
          <w:tab w:val="num" w:pos="3690"/>
        </w:tabs>
        <w:ind w:left="3690" w:hanging="720"/>
      </w:pPr>
      <w:rPr>
        <w:rFonts w:hint="default"/>
      </w:rPr>
    </w:lvl>
    <w:lvl w:ilvl="5">
      <w:start w:val="1"/>
      <w:numFmt w:val="decimal"/>
      <w:pStyle w:val="Heading6"/>
      <w:lvlText w:val="%6."/>
      <w:lvlJc w:val="left"/>
      <w:pPr>
        <w:tabs>
          <w:tab w:val="num" w:pos="4410"/>
        </w:tabs>
        <w:ind w:left="4410" w:hanging="720"/>
      </w:pPr>
      <w:rPr>
        <w:rFonts w:hint="default"/>
      </w:rPr>
    </w:lvl>
    <w:lvl w:ilvl="6">
      <w:start w:val="1"/>
      <w:numFmt w:val="decimal"/>
      <w:pStyle w:val="Heading7"/>
      <w:lvlText w:val="%7."/>
      <w:lvlJc w:val="left"/>
      <w:pPr>
        <w:tabs>
          <w:tab w:val="num" w:pos="5130"/>
        </w:tabs>
        <w:ind w:left="5130" w:hanging="720"/>
      </w:pPr>
      <w:rPr>
        <w:rFonts w:hint="default"/>
      </w:rPr>
    </w:lvl>
    <w:lvl w:ilvl="7">
      <w:start w:val="1"/>
      <w:numFmt w:val="decimal"/>
      <w:pStyle w:val="Heading8"/>
      <w:lvlText w:val="%8."/>
      <w:lvlJc w:val="left"/>
      <w:pPr>
        <w:tabs>
          <w:tab w:val="num" w:pos="5850"/>
        </w:tabs>
        <w:ind w:left="5850" w:hanging="720"/>
      </w:pPr>
      <w:rPr>
        <w:rFonts w:hint="default"/>
      </w:rPr>
    </w:lvl>
    <w:lvl w:ilvl="8">
      <w:start w:val="1"/>
      <w:numFmt w:val="decimal"/>
      <w:pStyle w:val="Heading9"/>
      <w:lvlText w:val="%9."/>
      <w:lvlJc w:val="left"/>
      <w:pPr>
        <w:tabs>
          <w:tab w:val="num" w:pos="6570"/>
        </w:tabs>
        <w:ind w:left="6570" w:hanging="720"/>
      </w:pPr>
      <w:rPr>
        <w:rFonts w:hint="default"/>
      </w:rPr>
    </w:lvl>
  </w:abstractNum>
  <w:abstractNum w:abstractNumId="28" w15:restartNumberingAfterBreak="0">
    <w:nsid w:val="7E0E2DA5"/>
    <w:multiLevelType w:val="hybridMultilevel"/>
    <w:tmpl w:val="BFBE56C4"/>
    <w:lvl w:ilvl="0" w:tplc="0409000B">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16cid:durableId="2089233179">
    <w:abstractNumId w:val="2"/>
  </w:num>
  <w:num w:numId="2" w16cid:durableId="411975577">
    <w:abstractNumId w:val="19"/>
  </w:num>
  <w:num w:numId="3" w16cid:durableId="2133015722">
    <w:abstractNumId w:val="13"/>
  </w:num>
  <w:num w:numId="4" w16cid:durableId="1667516461">
    <w:abstractNumId w:val="27"/>
  </w:num>
  <w:num w:numId="5" w16cid:durableId="1392386887">
    <w:abstractNumId w:val="0"/>
  </w:num>
  <w:num w:numId="6" w16cid:durableId="11561172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161464">
    <w:abstractNumId w:val="20"/>
  </w:num>
  <w:num w:numId="8" w16cid:durableId="1652707140">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417461">
    <w:abstractNumId w:val="7"/>
  </w:num>
  <w:num w:numId="10" w16cid:durableId="2104567046">
    <w:abstractNumId w:val="15"/>
  </w:num>
  <w:num w:numId="11" w16cid:durableId="96581242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5579535">
    <w:abstractNumId w:val="26"/>
  </w:num>
  <w:num w:numId="13" w16cid:durableId="87966502">
    <w:abstractNumId w:val="1"/>
  </w:num>
  <w:num w:numId="14" w16cid:durableId="1478957589">
    <w:abstractNumId w:val="16"/>
  </w:num>
  <w:num w:numId="15" w16cid:durableId="444008666">
    <w:abstractNumId w:val="6"/>
  </w:num>
  <w:num w:numId="16" w16cid:durableId="941453480">
    <w:abstractNumId w:val="21"/>
  </w:num>
  <w:num w:numId="17" w16cid:durableId="441581693">
    <w:abstractNumId w:val="10"/>
  </w:num>
  <w:num w:numId="18" w16cid:durableId="433676986">
    <w:abstractNumId w:val="25"/>
  </w:num>
  <w:num w:numId="19" w16cid:durableId="1878278735">
    <w:abstractNumId w:val="23"/>
  </w:num>
  <w:num w:numId="20" w16cid:durableId="383986110">
    <w:abstractNumId w:val="4"/>
  </w:num>
  <w:num w:numId="21" w16cid:durableId="562906740">
    <w:abstractNumId w:val="24"/>
  </w:num>
  <w:num w:numId="22" w16cid:durableId="1818186481">
    <w:abstractNumId w:val="5"/>
  </w:num>
  <w:num w:numId="23" w16cid:durableId="1063985605">
    <w:abstractNumId w:val="18"/>
  </w:num>
  <w:num w:numId="24" w16cid:durableId="1926066465">
    <w:abstractNumId w:val="9"/>
  </w:num>
  <w:num w:numId="25" w16cid:durableId="218787598">
    <w:abstractNumId w:val="28"/>
  </w:num>
  <w:num w:numId="26" w16cid:durableId="910457697">
    <w:abstractNumId w:val="3"/>
  </w:num>
  <w:num w:numId="27" w16cid:durableId="1037466516">
    <w:abstractNumId w:val="12"/>
  </w:num>
  <w:num w:numId="28" w16cid:durableId="1238399321">
    <w:abstractNumId w:val="8"/>
  </w:num>
  <w:num w:numId="29" w16cid:durableId="53285199">
    <w:abstractNumId w:val="14"/>
  </w:num>
  <w:num w:numId="30" w16cid:durableId="805976438">
    <w:abstractNumId w:val="11"/>
  </w:num>
  <w:num w:numId="31" w16cid:durableId="1019813756">
    <w:abstractNumId w:val="22"/>
  </w:num>
  <w:num w:numId="32" w16cid:durableId="132705639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C2"/>
    <w:rsid w:val="00000450"/>
    <w:rsid w:val="000014F4"/>
    <w:rsid w:val="00001CEB"/>
    <w:rsid w:val="00005740"/>
    <w:rsid w:val="0000651E"/>
    <w:rsid w:val="00006BFA"/>
    <w:rsid w:val="00006CF0"/>
    <w:rsid w:val="00024DFC"/>
    <w:rsid w:val="0002580B"/>
    <w:rsid w:val="000260B4"/>
    <w:rsid w:val="00031F95"/>
    <w:rsid w:val="00034057"/>
    <w:rsid w:val="0004265D"/>
    <w:rsid w:val="000427BC"/>
    <w:rsid w:val="00045CFB"/>
    <w:rsid w:val="0004739F"/>
    <w:rsid w:val="00047818"/>
    <w:rsid w:val="000478E2"/>
    <w:rsid w:val="00050E38"/>
    <w:rsid w:val="000537D2"/>
    <w:rsid w:val="00056C87"/>
    <w:rsid w:val="00057917"/>
    <w:rsid w:val="00061F96"/>
    <w:rsid w:val="000636CA"/>
    <w:rsid w:val="00063831"/>
    <w:rsid w:val="00071B12"/>
    <w:rsid w:val="00073A1F"/>
    <w:rsid w:val="00073DE2"/>
    <w:rsid w:val="00077AC9"/>
    <w:rsid w:val="00090B05"/>
    <w:rsid w:val="000946C8"/>
    <w:rsid w:val="000A1163"/>
    <w:rsid w:val="000A443C"/>
    <w:rsid w:val="000A4CCD"/>
    <w:rsid w:val="000A73E6"/>
    <w:rsid w:val="000B1E0F"/>
    <w:rsid w:val="000B1FB2"/>
    <w:rsid w:val="000C11F6"/>
    <w:rsid w:val="000C1E68"/>
    <w:rsid w:val="000C7722"/>
    <w:rsid w:val="000C77BD"/>
    <w:rsid w:val="000D0723"/>
    <w:rsid w:val="000D2C97"/>
    <w:rsid w:val="000D5AE4"/>
    <w:rsid w:val="000D6654"/>
    <w:rsid w:val="000E0AA8"/>
    <w:rsid w:val="000E17EE"/>
    <w:rsid w:val="000E3A76"/>
    <w:rsid w:val="000E459C"/>
    <w:rsid w:val="000E5823"/>
    <w:rsid w:val="000E5C54"/>
    <w:rsid w:val="000F19ED"/>
    <w:rsid w:val="000F21F8"/>
    <w:rsid w:val="0010173F"/>
    <w:rsid w:val="00101E58"/>
    <w:rsid w:val="00104266"/>
    <w:rsid w:val="00110C25"/>
    <w:rsid w:val="00112A49"/>
    <w:rsid w:val="0011653C"/>
    <w:rsid w:val="001206C4"/>
    <w:rsid w:val="0012135E"/>
    <w:rsid w:val="00121F43"/>
    <w:rsid w:val="00125384"/>
    <w:rsid w:val="0012538E"/>
    <w:rsid w:val="001262FC"/>
    <w:rsid w:val="00126C40"/>
    <w:rsid w:val="001273A3"/>
    <w:rsid w:val="00131892"/>
    <w:rsid w:val="0013193D"/>
    <w:rsid w:val="00134219"/>
    <w:rsid w:val="00134738"/>
    <w:rsid w:val="00143533"/>
    <w:rsid w:val="00143588"/>
    <w:rsid w:val="00147553"/>
    <w:rsid w:val="001478D4"/>
    <w:rsid w:val="001512E9"/>
    <w:rsid w:val="00155153"/>
    <w:rsid w:val="0016135A"/>
    <w:rsid w:val="001647D3"/>
    <w:rsid w:val="00165640"/>
    <w:rsid w:val="00167261"/>
    <w:rsid w:val="001837B8"/>
    <w:rsid w:val="00185142"/>
    <w:rsid w:val="00185D62"/>
    <w:rsid w:val="00187AA8"/>
    <w:rsid w:val="00190963"/>
    <w:rsid w:val="00190E22"/>
    <w:rsid w:val="00196885"/>
    <w:rsid w:val="001A0BE3"/>
    <w:rsid w:val="001A35E1"/>
    <w:rsid w:val="001A7040"/>
    <w:rsid w:val="001B14E3"/>
    <w:rsid w:val="001B73B4"/>
    <w:rsid w:val="001B75E3"/>
    <w:rsid w:val="001C79F3"/>
    <w:rsid w:val="001D375F"/>
    <w:rsid w:val="001D60D0"/>
    <w:rsid w:val="001D7ED2"/>
    <w:rsid w:val="001E0283"/>
    <w:rsid w:val="001E16A1"/>
    <w:rsid w:val="001F5316"/>
    <w:rsid w:val="00201228"/>
    <w:rsid w:val="002055E5"/>
    <w:rsid w:val="002059C6"/>
    <w:rsid w:val="00205F41"/>
    <w:rsid w:val="002067D3"/>
    <w:rsid w:val="0020693F"/>
    <w:rsid w:val="00210B4C"/>
    <w:rsid w:val="00212754"/>
    <w:rsid w:val="002129ED"/>
    <w:rsid w:val="00214FAD"/>
    <w:rsid w:val="00216047"/>
    <w:rsid w:val="00225B5D"/>
    <w:rsid w:val="00226084"/>
    <w:rsid w:val="00227097"/>
    <w:rsid w:val="0022740F"/>
    <w:rsid w:val="00227AD8"/>
    <w:rsid w:val="0023392D"/>
    <w:rsid w:val="002370DE"/>
    <w:rsid w:val="002441C4"/>
    <w:rsid w:val="00244AC9"/>
    <w:rsid w:val="00245C7C"/>
    <w:rsid w:val="002513DE"/>
    <w:rsid w:val="002561D9"/>
    <w:rsid w:val="002631C8"/>
    <w:rsid w:val="00264934"/>
    <w:rsid w:val="00266869"/>
    <w:rsid w:val="00266DE3"/>
    <w:rsid w:val="00266ECF"/>
    <w:rsid w:val="0027316C"/>
    <w:rsid w:val="00273304"/>
    <w:rsid w:val="00277B0D"/>
    <w:rsid w:val="00282C98"/>
    <w:rsid w:val="00283F5F"/>
    <w:rsid w:val="00285502"/>
    <w:rsid w:val="002906CE"/>
    <w:rsid w:val="00291792"/>
    <w:rsid w:val="00291DEC"/>
    <w:rsid w:val="0029402A"/>
    <w:rsid w:val="00294ACB"/>
    <w:rsid w:val="0029686A"/>
    <w:rsid w:val="002A58B1"/>
    <w:rsid w:val="002A660A"/>
    <w:rsid w:val="002B2104"/>
    <w:rsid w:val="002B448F"/>
    <w:rsid w:val="002B521C"/>
    <w:rsid w:val="002B5408"/>
    <w:rsid w:val="002B5410"/>
    <w:rsid w:val="002B74A5"/>
    <w:rsid w:val="002C1271"/>
    <w:rsid w:val="002C64AB"/>
    <w:rsid w:val="002D375A"/>
    <w:rsid w:val="002D5101"/>
    <w:rsid w:val="002D59A7"/>
    <w:rsid w:val="002D65C0"/>
    <w:rsid w:val="002E277C"/>
    <w:rsid w:val="002E27FB"/>
    <w:rsid w:val="002E2FBE"/>
    <w:rsid w:val="002E478F"/>
    <w:rsid w:val="002E6330"/>
    <w:rsid w:val="002F17DB"/>
    <w:rsid w:val="002F5323"/>
    <w:rsid w:val="0030391C"/>
    <w:rsid w:val="00303B66"/>
    <w:rsid w:val="00305A7B"/>
    <w:rsid w:val="003126D2"/>
    <w:rsid w:val="00321EEF"/>
    <w:rsid w:val="00323887"/>
    <w:rsid w:val="00323DB5"/>
    <w:rsid w:val="0032408C"/>
    <w:rsid w:val="00326211"/>
    <w:rsid w:val="003304D0"/>
    <w:rsid w:val="00332595"/>
    <w:rsid w:val="00332DF9"/>
    <w:rsid w:val="003347DC"/>
    <w:rsid w:val="003348C6"/>
    <w:rsid w:val="00335C93"/>
    <w:rsid w:val="0034697B"/>
    <w:rsid w:val="00347232"/>
    <w:rsid w:val="003475AB"/>
    <w:rsid w:val="003606F1"/>
    <w:rsid w:val="00360C60"/>
    <w:rsid w:val="00363925"/>
    <w:rsid w:val="00363E52"/>
    <w:rsid w:val="00364A6D"/>
    <w:rsid w:val="00365265"/>
    <w:rsid w:val="00371286"/>
    <w:rsid w:val="00380556"/>
    <w:rsid w:val="00380930"/>
    <w:rsid w:val="00386A20"/>
    <w:rsid w:val="00387399"/>
    <w:rsid w:val="00390AC8"/>
    <w:rsid w:val="0039549E"/>
    <w:rsid w:val="00395583"/>
    <w:rsid w:val="0039563D"/>
    <w:rsid w:val="003A6021"/>
    <w:rsid w:val="003A77EE"/>
    <w:rsid w:val="003B03AE"/>
    <w:rsid w:val="003B0E52"/>
    <w:rsid w:val="003C3737"/>
    <w:rsid w:val="003C40DC"/>
    <w:rsid w:val="003C523C"/>
    <w:rsid w:val="003C6868"/>
    <w:rsid w:val="003C6BBC"/>
    <w:rsid w:val="003C6F4C"/>
    <w:rsid w:val="003C789C"/>
    <w:rsid w:val="003D03E7"/>
    <w:rsid w:val="003D31A6"/>
    <w:rsid w:val="003D5720"/>
    <w:rsid w:val="003D5A4B"/>
    <w:rsid w:val="003E0194"/>
    <w:rsid w:val="003E126C"/>
    <w:rsid w:val="003E4116"/>
    <w:rsid w:val="003E5C7D"/>
    <w:rsid w:val="003F1DC6"/>
    <w:rsid w:val="003F3001"/>
    <w:rsid w:val="0040077B"/>
    <w:rsid w:val="0040096B"/>
    <w:rsid w:val="004071AF"/>
    <w:rsid w:val="00422AD1"/>
    <w:rsid w:val="00422F2C"/>
    <w:rsid w:val="00434B91"/>
    <w:rsid w:val="0044340E"/>
    <w:rsid w:val="004442C6"/>
    <w:rsid w:val="004453CE"/>
    <w:rsid w:val="00451972"/>
    <w:rsid w:val="00452199"/>
    <w:rsid w:val="00455822"/>
    <w:rsid w:val="00460F6C"/>
    <w:rsid w:val="004627B5"/>
    <w:rsid w:val="0046379C"/>
    <w:rsid w:val="00466FDC"/>
    <w:rsid w:val="0047043B"/>
    <w:rsid w:val="00473311"/>
    <w:rsid w:val="004735C9"/>
    <w:rsid w:val="00475FF6"/>
    <w:rsid w:val="004769BA"/>
    <w:rsid w:val="004846F9"/>
    <w:rsid w:val="0048636E"/>
    <w:rsid w:val="004911EE"/>
    <w:rsid w:val="004919DA"/>
    <w:rsid w:val="004A4F18"/>
    <w:rsid w:val="004B2D7E"/>
    <w:rsid w:val="004B3F7E"/>
    <w:rsid w:val="004B5499"/>
    <w:rsid w:val="004B7B34"/>
    <w:rsid w:val="004C2E07"/>
    <w:rsid w:val="004C31B4"/>
    <w:rsid w:val="004C5142"/>
    <w:rsid w:val="004D2400"/>
    <w:rsid w:val="004D4541"/>
    <w:rsid w:val="004D7F24"/>
    <w:rsid w:val="004E0B30"/>
    <w:rsid w:val="004F5D4F"/>
    <w:rsid w:val="005027BF"/>
    <w:rsid w:val="005046FE"/>
    <w:rsid w:val="00506CF2"/>
    <w:rsid w:val="00513DD3"/>
    <w:rsid w:val="00516898"/>
    <w:rsid w:val="00517DF0"/>
    <w:rsid w:val="00520E2F"/>
    <w:rsid w:val="005216E1"/>
    <w:rsid w:val="005223E2"/>
    <w:rsid w:val="0052359C"/>
    <w:rsid w:val="00524AA3"/>
    <w:rsid w:val="00526B32"/>
    <w:rsid w:val="00532D0A"/>
    <w:rsid w:val="00535ADE"/>
    <w:rsid w:val="0054043A"/>
    <w:rsid w:val="00541CD9"/>
    <w:rsid w:val="00544D1A"/>
    <w:rsid w:val="00544F33"/>
    <w:rsid w:val="00551583"/>
    <w:rsid w:val="00552043"/>
    <w:rsid w:val="00554516"/>
    <w:rsid w:val="00555582"/>
    <w:rsid w:val="0055652A"/>
    <w:rsid w:val="00557B72"/>
    <w:rsid w:val="00560C4E"/>
    <w:rsid w:val="005618F1"/>
    <w:rsid w:val="00561D86"/>
    <w:rsid w:val="00562016"/>
    <w:rsid w:val="00563FE0"/>
    <w:rsid w:val="00564603"/>
    <w:rsid w:val="0056628B"/>
    <w:rsid w:val="00566A1F"/>
    <w:rsid w:val="00567FC4"/>
    <w:rsid w:val="005709EF"/>
    <w:rsid w:val="0057286C"/>
    <w:rsid w:val="005743A3"/>
    <w:rsid w:val="00575F2D"/>
    <w:rsid w:val="005824A9"/>
    <w:rsid w:val="005828E1"/>
    <w:rsid w:val="005839FD"/>
    <w:rsid w:val="00583B7B"/>
    <w:rsid w:val="00584CAF"/>
    <w:rsid w:val="00595B9D"/>
    <w:rsid w:val="005A0330"/>
    <w:rsid w:val="005A2F7D"/>
    <w:rsid w:val="005A30F6"/>
    <w:rsid w:val="005A71E0"/>
    <w:rsid w:val="005A7989"/>
    <w:rsid w:val="005C0D93"/>
    <w:rsid w:val="005C3320"/>
    <w:rsid w:val="005C347B"/>
    <w:rsid w:val="005C3E93"/>
    <w:rsid w:val="005C59E3"/>
    <w:rsid w:val="005C76DC"/>
    <w:rsid w:val="005D1419"/>
    <w:rsid w:val="005D21DB"/>
    <w:rsid w:val="005D2AB2"/>
    <w:rsid w:val="005D5738"/>
    <w:rsid w:val="005D7A77"/>
    <w:rsid w:val="005E5009"/>
    <w:rsid w:val="005E5653"/>
    <w:rsid w:val="005E7937"/>
    <w:rsid w:val="005F311A"/>
    <w:rsid w:val="005F355F"/>
    <w:rsid w:val="005F4928"/>
    <w:rsid w:val="00600E7F"/>
    <w:rsid w:val="00601AC2"/>
    <w:rsid w:val="006025CE"/>
    <w:rsid w:val="00612764"/>
    <w:rsid w:val="0061633C"/>
    <w:rsid w:val="00617EFE"/>
    <w:rsid w:val="0062145B"/>
    <w:rsid w:val="0062617F"/>
    <w:rsid w:val="006336D2"/>
    <w:rsid w:val="0063381C"/>
    <w:rsid w:val="0064089D"/>
    <w:rsid w:val="00643204"/>
    <w:rsid w:val="00645DFD"/>
    <w:rsid w:val="00652E6E"/>
    <w:rsid w:val="00655BA2"/>
    <w:rsid w:val="00655FCB"/>
    <w:rsid w:val="006560A8"/>
    <w:rsid w:val="00674885"/>
    <w:rsid w:val="0067612B"/>
    <w:rsid w:val="00680134"/>
    <w:rsid w:val="0068301D"/>
    <w:rsid w:val="00684089"/>
    <w:rsid w:val="006915FF"/>
    <w:rsid w:val="00692886"/>
    <w:rsid w:val="00692A1F"/>
    <w:rsid w:val="00693B65"/>
    <w:rsid w:val="00694801"/>
    <w:rsid w:val="00697B33"/>
    <w:rsid w:val="006A1581"/>
    <w:rsid w:val="006A5586"/>
    <w:rsid w:val="006A787D"/>
    <w:rsid w:val="006B19E3"/>
    <w:rsid w:val="006B2411"/>
    <w:rsid w:val="006C096F"/>
    <w:rsid w:val="006C2434"/>
    <w:rsid w:val="006C24E4"/>
    <w:rsid w:val="006C2F39"/>
    <w:rsid w:val="006C3324"/>
    <w:rsid w:val="006C5643"/>
    <w:rsid w:val="006C590C"/>
    <w:rsid w:val="006C7AB5"/>
    <w:rsid w:val="006D18CD"/>
    <w:rsid w:val="006D2375"/>
    <w:rsid w:val="006D616B"/>
    <w:rsid w:val="006D7880"/>
    <w:rsid w:val="006E0356"/>
    <w:rsid w:val="006E18AE"/>
    <w:rsid w:val="006E197F"/>
    <w:rsid w:val="006E1A49"/>
    <w:rsid w:val="006E37B5"/>
    <w:rsid w:val="006E4CE8"/>
    <w:rsid w:val="006E6E64"/>
    <w:rsid w:val="006F2092"/>
    <w:rsid w:val="00704C55"/>
    <w:rsid w:val="00706B84"/>
    <w:rsid w:val="00706BA1"/>
    <w:rsid w:val="007132D1"/>
    <w:rsid w:val="00713A05"/>
    <w:rsid w:val="007234A3"/>
    <w:rsid w:val="007235DD"/>
    <w:rsid w:val="00725078"/>
    <w:rsid w:val="007269C7"/>
    <w:rsid w:val="007341A8"/>
    <w:rsid w:val="00734E46"/>
    <w:rsid w:val="00736666"/>
    <w:rsid w:val="00746303"/>
    <w:rsid w:val="00747AE3"/>
    <w:rsid w:val="00747F5C"/>
    <w:rsid w:val="007506A4"/>
    <w:rsid w:val="007519A1"/>
    <w:rsid w:val="00755825"/>
    <w:rsid w:val="007624F5"/>
    <w:rsid w:val="00763A6A"/>
    <w:rsid w:val="007755D7"/>
    <w:rsid w:val="007803EC"/>
    <w:rsid w:val="0078326D"/>
    <w:rsid w:val="00786D49"/>
    <w:rsid w:val="007875F2"/>
    <w:rsid w:val="00793175"/>
    <w:rsid w:val="007A2F79"/>
    <w:rsid w:val="007A4B7E"/>
    <w:rsid w:val="007A4EA9"/>
    <w:rsid w:val="007A5C49"/>
    <w:rsid w:val="007A7988"/>
    <w:rsid w:val="007B0D02"/>
    <w:rsid w:val="007B1EE0"/>
    <w:rsid w:val="007B1F33"/>
    <w:rsid w:val="007B47A1"/>
    <w:rsid w:val="007C177A"/>
    <w:rsid w:val="007C3CFB"/>
    <w:rsid w:val="007D5F7B"/>
    <w:rsid w:val="007E12BF"/>
    <w:rsid w:val="007E2712"/>
    <w:rsid w:val="007E3622"/>
    <w:rsid w:val="007E6EDD"/>
    <w:rsid w:val="007F08A8"/>
    <w:rsid w:val="007F0B66"/>
    <w:rsid w:val="007F4F65"/>
    <w:rsid w:val="007F63C8"/>
    <w:rsid w:val="007F692E"/>
    <w:rsid w:val="00801D5C"/>
    <w:rsid w:val="0080206D"/>
    <w:rsid w:val="008060E5"/>
    <w:rsid w:val="00807296"/>
    <w:rsid w:val="00817D19"/>
    <w:rsid w:val="00820855"/>
    <w:rsid w:val="00822235"/>
    <w:rsid w:val="00825DF7"/>
    <w:rsid w:val="00826117"/>
    <w:rsid w:val="008271D9"/>
    <w:rsid w:val="0084336B"/>
    <w:rsid w:val="00846377"/>
    <w:rsid w:val="00847BC9"/>
    <w:rsid w:val="00851EA4"/>
    <w:rsid w:val="008533DD"/>
    <w:rsid w:val="0085518B"/>
    <w:rsid w:val="00856AF1"/>
    <w:rsid w:val="00856B64"/>
    <w:rsid w:val="00861846"/>
    <w:rsid w:val="00862586"/>
    <w:rsid w:val="0086352B"/>
    <w:rsid w:val="00865B94"/>
    <w:rsid w:val="008720AE"/>
    <w:rsid w:val="00872A76"/>
    <w:rsid w:val="008776F9"/>
    <w:rsid w:val="0088003B"/>
    <w:rsid w:val="008805DA"/>
    <w:rsid w:val="00883273"/>
    <w:rsid w:val="0088582F"/>
    <w:rsid w:val="008A0D4A"/>
    <w:rsid w:val="008A0ED4"/>
    <w:rsid w:val="008A2ACA"/>
    <w:rsid w:val="008A70ED"/>
    <w:rsid w:val="008B2413"/>
    <w:rsid w:val="008B6E5E"/>
    <w:rsid w:val="008C644C"/>
    <w:rsid w:val="008C759A"/>
    <w:rsid w:val="008D09F6"/>
    <w:rsid w:val="008D14FB"/>
    <w:rsid w:val="008D167C"/>
    <w:rsid w:val="008D33D1"/>
    <w:rsid w:val="008D6DDE"/>
    <w:rsid w:val="008E41B6"/>
    <w:rsid w:val="008E4495"/>
    <w:rsid w:val="008E50C9"/>
    <w:rsid w:val="008E7BE0"/>
    <w:rsid w:val="008F0993"/>
    <w:rsid w:val="008F1616"/>
    <w:rsid w:val="008F6C72"/>
    <w:rsid w:val="00900292"/>
    <w:rsid w:val="00900545"/>
    <w:rsid w:val="00902944"/>
    <w:rsid w:val="0090683C"/>
    <w:rsid w:val="00906CF5"/>
    <w:rsid w:val="00910BC4"/>
    <w:rsid w:val="00911F8E"/>
    <w:rsid w:val="0091458B"/>
    <w:rsid w:val="00914D6E"/>
    <w:rsid w:val="009167AB"/>
    <w:rsid w:val="00916840"/>
    <w:rsid w:val="00920371"/>
    <w:rsid w:val="00924610"/>
    <w:rsid w:val="009255AA"/>
    <w:rsid w:val="0092662C"/>
    <w:rsid w:val="00926649"/>
    <w:rsid w:val="009267FE"/>
    <w:rsid w:val="009268C8"/>
    <w:rsid w:val="00927851"/>
    <w:rsid w:val="0093119A"/>
    <w:rsid w:val="00931798"/>
    <w:rsid w:val="00935D29"/>
    <w:rsid w:val="00936C91"/>
    <w:rsid w:val="009436AA"/>
    <w:rsid w:val="00946FC8"/>
    <w:rsid w:val="0094737F"/>
    <w:rsid w:val="00947BA8"/>
    <w:rsid w:val="009509D5"/>
    <w:rsid w:val="00952883"/>
    <w:rsid w:val="009578C1"/>
    <w:rsid w:val="009610E2"/>
    <w:rsid w:val="009615A1"/>
    <w:rsid w:val="00961B21"/>
    <w:rsid w:val="00962AC6"/>
    <w:rsid w:val="00962F79"/>
    <w:rsid w:val="00965E13"/>
    <w:rsid w:val="009661A0"/>
    <w:rsid w:val="00967D77"/>
    <w:rsid w:val="0097211A"/>
    <w:rsid w:val="009723C0"/>
    <w:rsid w:val="00973FE8"/>
    <w:rsid w:val="00974255"/>
    <w:rsid w:val="00976963"/>
    <w:rsid w:val="009772CF"/>
    <w:rsid w:val="009778E9"/>
    <w:rsid w:val="009818AB"/>
    <w:rsid w:val="00981E0B"/>
    <w:rsid w:val="009824E7"/>
    <w:rsid w:val="00982855"/>
    <w:rsid w:val="00986BE3"/>
    <w:rsid w:val="00990D11"/>
    <w:rsid w:val="00991E3E"/>
    <w:rsid w:val="009936CD"/>
    <w:rsid w:val="00993C5D"/>
    <w:rsid w:val="00994CD7"/>
    <w:rsid w:val="0099743C"/>
    <w:rsid w:val="009A51DE"/>
    <w:rsid w:val="009A5931"/>
    <w:rsid w:val="009B2ADD"/>
    <w:rsid w:val="009B3B80"/>
    <w:rsid w:val="009B460D"/>
    <w:rsid w:val="009B56CB"/>
    <w:rsid w:val="009B6418"/>
    <w:rsid w:val="009B658B"/>
    <w:rsid w:val="009C172B"/>
    <w:rsid w:val="009C4A65"/>
    <w:rsid w:val="009C4E3E"/>
    <w:rsid w:val="009C6CB5"/>
    <w:rsid w:val="009D0D59"/>
    <w:rsid w:val="009D61EC"/>
    <w:rsid w:val="009E2993"/>
    <w:rsid w:val="009F626E"/>
    <w:rsid w:val="009F6550"/>
    <w:rsid w:val="009F7EDE"/>
    <w:rsid w:val="00A0334D"/>
    <w:rsid w:val="00A157DE"/>
    <w:rsid w:val="00A15DDA"/>
    <w:rsid w:val="00A24670"/>
    <w:rsid w:val="00A40F37"/>
    <w:rsid w:val="00A44337"/>
    <w:rsid w:val="00A44882"/>
    <w:rsid w:val="00A51A3C"/>
    <w:rsid w:val="00A5249A"/>
    <w:rsid w:val="00A5643E"/>
    <w:rsid w:val="00A57F52"/>
    <w:rsid w:val="00A63334"/>
    <w:rsid w:val="00A636A8"/>
    <w:rsid w:val="00A63B50"/>
    <w:rsid w:val="00A63F2E"/>
    <w:rsid w:val="00A640AD"/>
    <w:rsid w:val="00A65BB9"/>
    <w:rsid w:val="00A665D0"/>
    <w:rsid w:val="00A72095"/>
    <w:rsid w:val="00A7711A"/>
    <w:rsid w:val="00A809A1"/>
    <w:rsid w:val="00A843E8"/>
    <w:rsid w:val="00A90FE7"/>
    <w:rsid w:val="00A93FDA"/>
    <w:rsid w:val="00A9406A"/>
    <w:rsid w:val="00A9614E"/>
    <w:rsid w:val="00AA1555"/>
    <w:rsid w:val="00AA165D"/>
    <w:rsid w:val="00AA63C9"/>
    <w:rsid w:val="00AA76EC"/>
    <w:rsid w:val="00AB175D"/>
    <w:rsid w:val="00AB222E"/>
    <w:rsid w:val="00AB34BC"/>
    <w:rsid w:val="00AB41CB"/>
    <w:rsid w:val="00AB5621"/>
    <w:rsid w:val="00AB58B6"/>
    <w:rsid w:val="00AC63A4"/>
    <w:rsid w:val="00AC66FD"/>
    <w:rsid w:val="00AC6726"/>
    <w:rsid w:val="00AD0E32"/>
    <w:rsid w:val="00AD1D14"/>
    <w:rsid w:val="00AD33E9"/>
    <w:rsid w:val="00AE090A"/>
    <w:rsid w:val="00AE30FE"/>
    <w:rsid w:val="00AE7E04"/>
    <w:rsid w:val="00AF0C72"/>
    <w:rsid w:val="00AF2BAA"/>
    <w:rsid w:val="00B0373C"/>
    <w:rsid w:val="00B06B79"/>
    <w:rsid w:val="00B06FF1"/>
    <w:rsid w:val="00B07F45"/>
    <w:rsid w:val="00B12582"/>
    <w:rsid w:val="00B16426"/>
    <w:rsid w:val="00B2050B"/>
    <w:rsid w:val="00B27285"/>
    <w:rsid w:val="00B34B5A"/>
    <w:rsid w:val="00B362D2"/>
    <w:rsid w:val="00B37B63"/>
    <w:rsid w:val="00B42337"/>
    <w:rsid w:val="00B4533E"/>
    <w:rsid w:val="00B45976"/>
    <w:rsid w:val="00B50205"/>
    <w:rsid w:val="00B6114D"/>
    <w:rsid w:val="00B63991"/>
    <w:rsid w:val="00B7339E"/>
    <w:rsid w:val="00B85A7C"/>
    <w:rsid w:val="00B86264"/>
    <w:rsid w:val="00B8744D"/>
    <w:rsid w:val="00B90009"/>
    <w:rsid w:val="00B908E7"/>
    <w:rsid w:val="00B90C82"/>
    <w:rsid w:val="00B9180D"/>
    <w:rsid w:val="00B974F9"/>
    <w:rsid w:val="00BA3640"/>
    <w:rsid w:val="00BA59F7"/>
    <w:rsid w:val="00BA742F"/>
    <w:rsid w:val="00BB0995"/>
    <w:rsid w:val="00BB25B8"/>
    <w:rsid w:val="00BB5FD1"/>
    <w:rsid w:val="00BB6BE9"/>
    <w:rsid w:val="00BC07F7"/>
    <w:rsid w:val="00BC3133"/>
    <w:rsid w:val="00BC40E8"/>
    <w:rsid w:val="00BC417F"/>
    <w:rsid w:val="00BC7F53"/>
    <w:rsid w:val="00BD018F"/>
    <w:rsid w:val="00BD01C3"/>
    <w:rsid w:val="00BD3BB6"/>
    <w:rsid w:val="00BD3E07"/>
    <w:rsid w:val="00BD5D96"/>
    <w:rsid w:val="00BE17D3"/>
    <w:rsid w:val="00BF11F7"/>
    <w:rsid w:val="00BF1FAA"/>
    <w:rsid w:val="00BF5707"/>
    <w:rsid w:val="00BF76DB"/>
    <w:rsid w:val="00C0091A"/>
    <w:rsid w:val="00C071C6"/>
    <w:rsid w:val="00C12F70"/>
    <w:rsid w:val="00C13A2C"/>
    <w:rsid w:val="00C147F8"/>
    <w:rsid w:val="00C15B64"/>
    <w:rsid w:val="00C231E9"/>
    <w:rsid w:val="00C23EC4"/>
    <w:rsid w:val="00C26A1C"/>
    <w:rsid w:val="00C35FBC"/>
    <w:rsid w:val="00C424D0"/>
    <w:rsid w:val="00C43621"/>
    <w:rsid w:val="00C466B0"/>
    <w:rsid w:val="00C560A6"/>
    <w:rsid w:val="00C60AC2"/>
    <w:rsid w:val="00C61783"/>
    <w:rsid w:val="00C631A0"/>
    <w:rsid w:val="00C65CC5"/>
    <w:rsid w:val="00C72712"/>
    <w:rsid w:val="00C7742F"/>
    <w:rsid w:val="00C80CF7"/>
    <w:rsid w:val="00C8124F"/>
    <w:rsid w:val="00C81C8A"/>
    <w:rsid w:val="00C8502E"/>
    <w:rsid w:val="00C85444"/>
    <w:rsid w:val="00C86577"/>
    <w:rsid w:val="00C86C24"/>
    <w:rsid w:val="00C90259"/>
    <w:rsid w:val="00C90F06"/>
    <w:rsid w:val="00C971D8"/>
    <w:rsid w:val="00CA1B2C"/>
    <w:rsid w:val="00CA68E7"/>
    <w:rsid w:val="00CB0173"/>
    <w:rsid w:val="00CB2988"/>
    <w:rsid w:val="00CB6E01"/>
    <w:rsid w:val="00CC2D80"/>
    <w:rsid w:val="00CC3859"/>
    <w:rsid w:val="00CD0D75"/>
    <w:rsid w:val="00CD184B"/>
    <w:rsid w:val="00CD1EC2"/>
    <w:rsid w:val="00CD223E"/>
    <w:rsid w:val="00CD296B"/>
    <w:rsid w:val="00CD3B83"/>
    <w:rsid w:val="00CD5819"/>
    <w:rsid w:val="00CD7610"/>
    <w:rsid w:val="00CD7979"/>
    <w:rsid w:val="00CE0486"/>
    <w:rsid w:val="00CE093B"/>
    <w:rsid w:val="00CE3162"/>
    <w:rsid w:val="00CE5A4C"/>
    <w:rsid w:val="00CE7384"/>
    <w:rsid w:val="00CF120C"/>
    <w:rsid w:val="00CF432B"/>
    <w:rsid w:val="00CF7448"/>
    <w:rsid w:val="00D01550"/>
    <w:rsid w:val="00D02396"/>
    <w:rsid w:val="00D031AD"/>
    <w:rsid w:val="00D12F07"/>
    <w:rsid w:val="00D14796"/>
    <w:rsid w:val="00D179CA"/>
    <w:rsid w:val="00D24C8B"/>
    <w:rsid w:val="00D32E86"/>
    <w:rsid w:val="00D34E71"/>
    <w:rsid w:val="00D35B90"/>
    <w:rsid w:val="00D4069F"/>
    <w:rsid w:val="00D428FC"/>
    <w:rsid w:val="00D42E87"/>
    <w:rsid w:val="00D43668"/>
    <w:rsid w:val="00D443BA"/>
    <w:rsid w:val="00D454B1"/>
    <w:rsid w:val="00D460D0"/>
    <w:rsid w:val="00D47229"/>
    <w:rsid w:val="00D5206A"/>
    <w:rsid w:val="00D52B30"/>
    <w:rsid w:val="00D556CD"/>
    <w:rsid w:val="00D559BE"/>
    <w:rsid w:val="00D65230"/>
    <w:rsid w:val="00D67670"/>
    <w:rsid w:val="00D81F7D"/>
    <w:rsid w:val="00D8400D"/>
    <w:rsid w:val="00D8528C"/>
    <w:rsid w:val="00D86C09"/>
    <w:rsid w:val="00D87169"/>
    <w:rsid w:val="00D90C29"/>
    <w:rsid w:val="00D95CCF"/>
    <w:rsid w:val="00DA373A"/>
    <w:rsid w:val="00DB0CE0"/>
    <w:rsid w:val="00DB343B"/>
    <w:rsid w:val="00DC0FAF"/>
    <w:rsid w:val="00DD0026"/>
    <w:rsid w:val="00DD0C53"/>
    <w:rsid w:val="00DD26E4"/>
    <w:rsid w:val="00DD43EA"/>
    <w:rsid w:val="00DD4C51"/>
    <w:rsid w:val="00DD57E6"/>
    <w:rsid w:val="00DD79DF"/>
    <w:rsid w:val="00DD7D0F"/>
    <w:rsid w:val="00DE084C"/>
    <w:rsid w:val="00DE3A86"/>
    <w:rsid w:val="00DE3C9F"/>
    <w:rsid w:val="00DE498B"/>
    <w:rsid w:val="00DE546F"/>
    <w:rsid w:val="00DF4899"/>
    <w:rsid w:val="00DF53D2"/>
    <w:rsid w:val="00DF6E42"/>
    <w:rsid w:val="00DF727C"/>
    <w:rsid w:val="00E01660"/>
    <w:rsid w:val="00E03A35"/>
    <w:rsid w:val="00E06BE9"/>
    <w:rsid w:val="00E07705"/>
    <w:rsid w:val="00E103BB"/>
    <w:rsid w:val="00E14551"/>
    <w:rsid w:val="00E229FB"/>
    <w:rsid w:val="00E27293"/>
    <w:rsid w:val="00E36B8B"/>
    <w:rsid w:val="00E40B64"/>
    <w:rsid w:val="00E41ABE"/>
    <w:rsid w:val="00E4208F"/>
    <w:rsid w:val="00E44E46"/>
    <w:rsid w:val="00E45EA9"/>
    <w:rsid w:val="00E50C67"/>
    <w:rsid w:val="00E523C9"/>
    <w:rsid w:val="00E53EBB"/>
    <w:rsid w:val="00E60044"/>
    <w:rsid w:val="00E626DF"/>
    <w:rsid w:val="00E65EDE"/>
    <w:rsid w:val="00E6603E"/>
    <w:rsid w:val="00E67CA6"/>
    <w:rsid w:val="00E70607"/>
    <w:rsid w:val="00E7096A"/>
    <w:rsid w:val="00E70E83"/>
    <w:rsid w:val="00E71500"/>
    <w:rsid w:val="00E72DB7"/>
    <w:rsid w:val="00E741AF"/>
    <w:rsid w:val="00E770CE"/>
    <w:rsid w:val="00E77513"/>
    <w:rsid w:val="00E77CF2"/>
    <w:rsid w:val="00E83EC6"/>
    <w:rsid w:val="00E84B68"/>
    <w:rsid w:val="00E930D4"/>
    <w:rsid w:val="00EA08E5"/>
    <w:rsid w:val="00EA1B3E"/>
    <w:rsid w:val="00EA1E83"/>
    <w:rsid w:val="00EA239D"/>
    <w:rsid w:val="00EA3D04"/>
    <w:rsid w:val="00EA3E8B"/>
    <w:rsid w:val="00EC12E6"/>
    <w:rsid w:val="00EC357B"/>
    <w:rsid w:val="00EC47EE"/>
    <w:rsid w:val="00EC4D97"/>
    <w:rsid w:val="00EC5F0D"/>
    <w:rsid w:val="00ED29C3"/>
    <w:rsid w:val="00ED2E7C"/>
    <w:rsid w:val="00ED38F5"/>
    <w:rsid w:val="00ED4C62"/>
    <w:rsid w:val="00ED5C64"/>
    <w:rsid w:val="00ED792E"/>
    <w:rsid w:val="00EE21FD"/>
    <w:rsid w:val="00EE2718"/>
    <w:rsid w:val="00EE3349"/>
    <w:rsid w:val="00EE5AD3"/>
    <w:rsid w:val="00EF2826"/>
    <w:rsid w:val="00EF2CB0"/>
    <w:rsid w:val="00EF3EE9"/>
    <w:rsid w:val="00F004BA"/>
    <w:rsid w:val="00F00709"/>
    <w:rsid w:val="00F02B2C"/>
    <w:rsid w:val="00F06EDE"/>
    <w:rsid w:val="00F07BA9"/>
    <w:rsid w:val="00F1544B"/>
    <w:rsid w:val="00F16D6D"/>
    <w:rsid w:val="00F309E4"/>
    <w:rsid w:val="00F31AF6"/>
    <w:rsid w:val="00F31DEB"/>
    <w:rsid w:val="00F33213"/>
    <w:rsid w:val="00F3343F"/>
    <w:rsid w:val="00F37BA3"/>
    <w:rsid w:val="00F466E1"/>
    <w:rsid w:val="00F530B8"/>
    <w:rsid w:val="00F5335F"/>
    <w:rsid w:val="00F57086"/>
    <w:rsid w:val="00F5711F"/>
    <w:rsid w:val="00F60146"/>
    <w:rsid w:val="00F663D8"/>
    <w:rsid w:val="00F71E4B"/>
    <w:rsid w:val="00F72D3B"/>
    <w:rsid w:val="00F73735"/>
    <w:rsid w:val="00F73DFE"/>
    <w:rsid w:val="00F75239"/>
    <w:rsid w:val="00F76A44"/>
    <w:rsid w:val="00F814A9"/>
    <w:rsid w:val="00F83DFA"/>
    <w:rsid w:val="00F85253"/>
    <w:rsid w:val="00F858E5"/>
    <w:rsid w:val="00F905A3"/>
    <w:rsid w:val="00F93D44"/>
    <w:rsid w:val="00F958C8"/>
    <w:rsid w:val="00F95A86"/>
    <w:rsid w:val="00F96216"/>
    <w:rsid w:val="00F96C80"/>
    <w:rsid w:val="00F970BF"/>
    <w:rsid w:val="00F97B31"/>
    <w:rsid w:val="00FA0555"/>
    <w:rsid w:val="00FB45C1"/>
    <w:rsid w:val="00FB4937"/>
    <w:rsid w:val="00FB4ED8"/>
    <w:rsid w:val="00FC0626"/>
    <w:rsid w:val="00FC08B5"/>
    <w:rsid w:val="00FC711E"/>
    <w:rsid w:val="00FD0454"/>
    <w:rsid w:val="00FD5B19"/>
    <w:rsid w:val="00FF0447"/>
    <w:rsid w:val="00FF2A54"/>
    <w:rsid w:val="00FF5070"/>
    <w:rsid w:val="00FF5677"/>
    <w:rsid w:val="00FF6614"/>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F016"/>
  <w15:docId w15:val="{F9181486-13D1-438A-8C34-CEDA0628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12"/>
    <w:pPr>
      <w:ind w:left="834" w:right="65"/>
      <w:jc w:val="both"/>
    </w:pPr>
    <w:rPr>
      <w:rFonts w:ascii="Arial" w:eastAsia="Arial" w:hAnsi="Arial" w:cs="Arial"/>
      <w:color w:val="010101"/>
      <w:spacing w:val="-2"/>
      <w:sz w:val="22"/>
      <w:szCs w:val="22"/>
    </w:rPr>
  </w:style>
  <w:style w:type="paragraph" w:styleId="Heading1">
    <w:name w:val="heading 1"/>
    <w:next w:val="Heading2"/>
    <w:link w:val="Heading1Char"/>
    <w:uiPriority w:val="9"/>
    <w:qFormat/>
    <w:rsid w:val="00061F96"/>
    <w:pPr>
      <w:keepNext/>
      <w:numPr>
        <w:numId w:val="4"/>
      </w:numPr>
      <w:spacing w:before="240" w:after="60"/>
      <w:outlineLvl w:val="0"/>
    </w:pPr>
    <w:rPr>
      <w:rFonts w:ascii="Calibri Light" w:eastAsia="Arial" w:hAnsi="Calibri Light" w:cstheme="majorBidi"/>
      <w:b/>
      <w:bCs/>
      <w:color w:val="010101"/>
      <w:spacing w:val="-2"/>
      <w:kern w:val="32"/>
      <w:sz w:val="28"/>
      <w:szCs w:val="32"/>
    </w:rPr>
  </w:style>
  <w:style w:type="paragraph" w:styleId="Heading2">
    <w:name w:val="heading 2"/>
    <w:basedOn w:val="Normal"/>
    <w:next w:val="Normal"/>
    <w:link w:val="Heading2Char"/>
    <w:uiPriority w:val="9"/>
    <w:unhideWhenUsed/>
    <w:qFormat/>
    <w:rsid w:val="00061F96"/>
    <w:pPr>
      <w:keepNext/>
      <w:numPr>
        <w:ilvl w:val="1"/>
        <w:numId w:val="7"/>
      </w:numPr>
      <w:spacing w:before="240" w:after="60"/>
      <w:outlineLvl w:val="1"/>
    </w:pPr>
    <w:rPr>
      <w:rFonts w:ascii="Calibri Light" w:eastAsiaTheme="majorEastAsia" w:hAnsi="Calibri Light" w:cstheme="majorBidi"/>
      <w:b/>
      <w:bCs/>
      <w:iCs/>
      <w:sz w:val="24"/>
      <w:szCs w:val="28"/>
    </w:rPr>
  </w:style>
  <w:style w:type="paragraph" w:styleId="Heading3">
    <w:name w:val="heading 3"/>
    <w:basedOn w:val="Normal"/>
    <w:next w:val="Normal"/>
    <w:link w:val="Heading3Char"/>
    <w:uiPriority w:val="9"/>
    <w:unhideWhenUsed/>
    <w:qFormat/>
    <w:rsid w:val="00061F96"/>
    <w:pPr>
      <w:keepNext/>
      <w:numPr>
        <w:numId w:val="14"/>
      </w:numPr>
      <w:spacing w:after="160" w:line="259" w:lineRule="auto"/>
      <w:ind w:right="72"/>
      <w:contextualSpacing/>
      <w:outlineLvl w:val="2"/>
    </w:pPr>
    <w:rPr>
      <w:rFonts w:ascii="Calibri Light" w:eastAsiaTheme="majorEastAsia" w:hAnsi="Calibri Light" w:cstheme="majorBidi"/>
      <w:b/>
      <w:bCs/>
      <w:sz w:val="24"/>
      <w:szCs w:val="26"/>
    </w:rPr>
  </w:style>
  <w:style w:type="paragraph" w:styleId="Heading4">
    <w:name w:val="heading 4"/>
    <w:basedOn w:val="Normal"/>
    <w:next w:val="Normal"/>
    <w:link w:val="Heading4Char"/>
    <w:uiPriority w:val="9"/>
    <w:unhideWhenUsed/>
    <w:qFormat/>
    <w:rsid w:val="001B3490"/>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4"/>
      </w:numPr>
      <w:spacing w:before="240" w:after="60"/>
      <w:outlineLvl w:val="5"/>
    </w:pPr>
    <w:rPr>
      <w:b/>
      <w:bCs/>
    </w:rPr>
  </w:style>
  <w:style w:type="paragraph" w:styleId="Heading7">
    <w:name w:val="heading 7"/>
    <w:basedOn w:val="Normal"/>
    <w:next w:val="Normal"/>
    <w:link w:val="Heading7Char"/>
    <w:uiPriority w:val="9"/>
    <w:semiHidden/>
    <w:unhideWhenUsed/>
    <w:qFormat/>
    <w:rsid w:val="001B3490"/>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4"/>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96"/>
    <w:rPr>
      <w:rFonts w:ascii="Calibri Light" w:eastAsia="Arial" w:hAnsi="Calibri Light" w:cstheme="majorBidi"/>
      <w:b/>
      <w:bCs/>
      <w:color w:val="010101"/>
      <w:spacing w:val="-2"/>
      <w:kern w:val="32"/>
      <w:sz w:val="28"/>
      <w:szCs w:val="32"/>
    </w:rPr>
  </w:style>
  <w:style w:type="character" w:customStyle="1" w:styleId="Heading2Char">
    <w:name w:val="Heading 2 Char"/>
    <w:basedOn w:val="DefaultParagraphFont"/>
    <w:link w:val="Heading2"/>
    <w:uiPriority w:val="9"/>
    <w:rsid w:val="00061F96"/>
    <w:rPr>
      <w:rFonts w:ascii="Calibri Light" w:eastAsiaTheme="majorEastAsia" w:hAnsi="Calibri Light" w:cstheme="majorBidi"/>
      <w:b/>
      <w:bCs/>
      <w:iCs/>
      <w:color w:val="010101"/>
      <w:spacing w:val="-2"/>
      <w:sz w:val="24"/>
      <w:szCs w:val="28"/>
    </w:rPr>
  </w:style>
  <w:style w:type="character" w:customStyle="1" w:styleId="Heading3Char">
    <w:name w:val="Heading 3 Char"/>
    <w:basedOn w:val="DefaultParagraphFont"/>
    <w:link w:val="Heading3"/>
    <w:uiPriority w:val="9"/>
    <w:rsid w:val="00061F96"/>
    <w:rPr>
      <w:rFonts w:ascii="Calibri Light" w:eastAsiaTheme="majorEastAsia" w:hAnsi="Calibri Light" w:cstheme="majorBidi"/>
      <w:b/>
      <w:bCs/>
      <w:color w:val="010101"/>
      <w:spacing w:val="-2"/>
      <w:sz w:val="24"/>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color w:val="010101"/>
      <w:spacing w:val="-2"/>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color w:val="010101"/>
      <w:spacing w:val="-2"/>
      <w:sz w:val="26"/>
      <w:szCs w:val="26"/>
    </w:rPr>
  </w:style>
  <w:style w:type="character" w:customStyle="1" w:styleId="Heading6Char">
    <w:name w:val="Heading 6 Char"/>
    <w:basedOn w:val="DefaultParagraphFont"/>
    <w:link w:val="Heading6"/>
    <w:rsid w:val="001B3490"/>
    <w:rPr>
      <w:rFonts w:ascii="Arial" w:eastAsia="Arial" w:hAnsi="Arial" w:cs="Arial"/>
      <w:b/>
      <w:bCs/>
      <w:color w:val="010101"/>
      <w:spacing w:val="-2"/>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color w:val="010101"/>
      <w:spacing w:val="-2"/>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color w:val="010101"/>
      <w:spacing w:val="-2"/>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color w:val="010101"/>
      <w:spacing w:val="-2"/>
      <w:sz w:val="22"/>
      <w:szCs w:val="22"/>
    </w:rPr>
  </w:style>
  <w:style w:type="paragraph" w:styleId="Header">
    <w:name w:val="header"/>
    <w:basedOn w:val="Normal"/>
    <w:link w:val="HeaderChar"/>
    <w:uiPriority w:val="99"/>
    <w:unhideWhenUsed/>
    <w:rsid w:val="003348C6"/>
    <w:pPr>
      <w:tabs>
        <w:tab w:val="center" w:pos="4680"/>
        <w:tab w:val="right" w:pos="9360"/>
      </w:tabs>
    </w:pPr>
  </w:style>
  <w:style w:type="character" w:customStyle="1" w:styleId="HeaderChar">
    <w:name w:val="Header Char"/>
    <w:basedOn w:val="DefaultParagraphFont"/>
    <w:link w:val="Header"/>
    <w:uiPriority w:val="99"/>
    <w:rsid w:val="003348C6"/>
  </w:style>
  <w:style w:type="paragraph" w:styleId="Footer">
    <w:name w:val="footer"/>
    <w:basedOn w:val="Normal"/>
    <w:link w:val="FooterChar"/>
    <w:uiPriority w:val="99"/>
    <w:unhideWhenUsed/>
    <w:rsid w:val="003348C6"/>
    <w:pPr>
      <w:tabs>
        <w:tab w:val="center" w:pos="4680"/>
        <w:tab w:val="right" w:pos="9360"/>
      </w:tabs>
    </w:pPr>
  </w:style>
  <w:style w:type="character" w:customStyle="1" w:styleId="FooterChar">
    <w:name w:val="Footer Char"/>
    <w:basedOn w:val="DefaultParagraphFont"/>
    <w:link w:val="Footer"/>
    <w:uiPriority w:val="99"/>
    <w:rsid w:val="003348C6"/>
  </w:style>
  <w:style w:type="paragraph" w:styleId="TOCHeading">
    <w:name w:val="TOC Heading"/>
    <w:basedOn w:val="Heading1"/>
    <w:next w:val="Normal"/>
    <w:uiPriority w:val="39"/>
    <w:unhideWhenUsed/>
    <w:qFormat/>
    <w:rsid w:val="003348C6"/>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061F96"/>
    <w:pPr>
      <w:tabs>
        <w:tab w:val="left" w:pos="720"/>
        <w:tab w:val="right" w:leader="dot" w:pos="8820"/>
      </w:tabs>
      <w:spacing w:before="360"/>
      <w:ind w:left="0"/>
      <w:jc w:val="left"/>
    </w:pPr>
    <w:rPr>
      <w:rFonts w:asciiTheme="majorHAnsi" w:hAnsiTheme="majorHAnsi"/>
      <w:b/>
      <w:bCs/>
      <w:caps/>
      <w:sz w:val="24"/>
      <w:szCs w:val="24"/>
    </w:rPr>
  </w:style>
  <w:style w:type="character" w:styleId="Hyperlink">
    <w:name w:val="Hyperlink"/>
    <w:basedOn w:val="DefaultParagraphFont"/>
    <w:uiPriority w:val="99"/>
    <w:unhideWhenUsed/>
    <w:rsid w:val="004453CE"/>
    <w:rPr>
      <w:color w:val="0000FF" w:themeColor="hyperlink"/>
      <w:u w:val="single"/>
    </w:rPr>
  </w:style>
  <w:style w:type="paragraph" w:styleId="TOC2">
    <w:name w:val="toc 2"/>
    <w:basedOn w:val="Normal"/>
    <w:next w:val="Normal"/>
    <w:autoRedefine/>
    <w:uiPriority w:val="39"/>
    <w:unhideWhenUsed/>
    <w:rsid w:val="00061F96"/>
    <w:pPr>
      <w:tabs>
        <w:tab w:val="left" w:pos="1400"/>
        <w:tab w:val="right" w:leader="dot" w:pos="8820"/>
      </w:tabs>
      <w:spacing w:before="240"/>
    </w:pPr>
    <w:rPr>
      <w:rFonts w:asciiTheme="minorHAnsi" w:hAnsiTheme="minorHAnsi" w:cstheme="minorHAnsi"/>
      <w:b/>
      <w:bCs/>
    </w:rPr>
  </w:style>
  <w:style w:type="paragraph" w:styleId="ListParagraph">
    <w:name w:val="List Paragraph"/>
    <w:basedOn w:val="Normal"/>
    <w:uiPriority w:val="34"/>
    <w:qFormat/>
    <w:rsid w:val="00B34B5A"/>
    <w:pPr>
      <w:ind w:left="720"/>
      <w:contextualSpacing/>
    </w:pPr>
  </w:style>
  <w:style w:type="paragraph" w:styleId="TOC3">
    <w:name w:val="toc 3"/>
    <w:basedOn w:val="Normal"/>
    <w:next w:val="Normal"/>
    <w:autoRedefine/>
    <w:uiPriority w:val="39"/>
    <w:unhideWhenUsed/>
    <w:rsid w:val="003C789C"/>
    <w:pPr>
      <w:ind w:left="200"/>
    </w:pPr>
    <w:rPr>
      <w:rFonts w:asciiTheme="minorHAnsi" w:hAnsiTheme="minorHAnsi" w:cstheme="minorHAnsi"/>
    </w:rPr>
  </w:style>
  <w:style w:type="paragraph" w:styleId="TOC5">
    <w:name w:val="toc 5"/>
    <w:basedOn w:val="Normal"/>
    <w:next w:val="Normal"/>
    <w:autoRedefine/>
    <w:uiPriority w:val="39"/>
    <w:unhideWhenUsed/>
    <w:rsid w:val="006B2411"/>
    <w:pPr>
      <w:ind w:left="600"/>
    </w:pPr>
    <w:rPr>
      <w:rFonts w:asciiTheme="minorHAnsi" w:hAnsiTheme="minorHAnsi" w:cstheme="minorHAnsi"/>
    </w:rPr>
  </w:style>
  <w:style w:type="paragraph" w:styleId="TOC4">
    <w:name w:val="toc 4"/>
    <w:basedOn w:val="Normal"/>
    <w:next w:val="Normal"/>
    <w:autoRedefine/>
    <w:uiPriority w:val="39"/>
    <w:unhideWhenUsed/>
    <w:rsid w:val="006B2411"/>
    <w:pPr>
      <w:ind w:left="400"/>
    </w:pPr>
    <w:rPr>
      <w:rFonts w:asciiTheme="minorHAnsi" w:hAnsiTheme="minorHAnsi" w:cstheme="minorHAnsi"/>
    </w:rPr>
  </w:style>
  <w:style w:type="paragraph" w:styleId="TOC6">
    <w:name w:val="toc 6"/>
    <w:basedOn w:val="Normal"/>
    <w:next w:val="Normal"/>
    <w:autoRedefine/>
    <w:uiPriority w:val="39"/>
    <w:unhideWhenUsed/>
    <w:rsid w:val="006B2411"/>
    <w:pPr>
      <w:ind w:left="800"/>
    </w:pPr>
    <w:rPr>
      <w:rFonts w:asciiTheme="minorHAnsi" w:hAnsiTheme="minorHAnsi" w:cstheme="minorHAnsi"/>
    </w:rPr>
  </w:style>
  <w:style w:type="paragraph" w:styleId="TOC7">
    <w:name w:val="toc 7"/>
    <w:basedOn w:val="Normal"/>
    <w:next w:val="Normal"/>
    <w:autoRedefine/>
    <w:uiPriority w:val="39"/>
    <w:unhideWhenUsed/>
    <w:rsid w:val="006B2411"/>
    <w:pPr>
      <w:ind w:left="1000"/>
    </w:pPr>
    <w:rPr>
      <w:rFonts w:asciiTheme="minorHAnsi" w:hAnsiTheme="minorHAnsi" w:cstheme="minorHAnsi"/>
    </w:rPr>
  </w:style>
  <w:style w:type="paragraph" w:styleId="TOC8">
    <w:name w:val="toc 8"/>
    <w:basedOn w:val="Normal"/>
    <w:next w:val="Normal"/>
    <w:autoRedefine/>
    <w:uiPriority w:val="39"/>
    <w:unhideWhenUsed/>
    <w:rsid w:val="006B2411"/>
    <w:pPr>
      <w:ind w:left="1200"/>
    </w:pPr>
    <w:rPr>
      <w:rFonts w:asciiTheme="minorHAnsi" w:hAnsiTheme="minorHAnsi" w:cstheme="minorHAnsi"/>
    </w:rPr>
  </w:style>
  <w:style w:type="paragraph" w:styleId="TOC9">
    <w:name w:val="toc 9"/>
    <w:basedOn w:val="Normal"/>
    <w:next w:val="Normal"/>
    <w:autoRedefine/>
    <w:uiPriority w:val="39"/>
    <w:unhideWhenUsed/>
    <w:rsid w:val="006B2411"/>
    <w:pPr>
      <w:ind w:left="1400"/>
    </w:pPr>
    <w:rPr>
      <w:rFonts w:asciiTheme="minorHAnsi" w:hAnsiTheme="minorHAnsi" w:cstheme="minorHAnsi"/>
    </w:rPr>
  </w:style>
  <w:style w:type="paragraph" w:styleId="NoSpacing">
    <w:name w:val="No Spacing"/>
    <w:uiPriority w:val="1"/>
    <w:qFormat/>
    <w:rsid w:val="0055652A"/>
  </w:style>
  <w:style w:type="table" w:styleId="TableGrid">
    <w:name w:val="Table Grid"/>
    <w:basedOn w:val="TableNormal"/>
    <w:uiPriority w:val="59"/>
    <w:rsid w:val="00560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F7B"/>
    <w:rPr>
      <w:color w:val="605E5C"/>
      <w:shd w:val="clear" w:color="auto" w:fill="E1DFDD"/>
    </w:rPr>
  </w:style>
  <w:style w:type="character" w:styleId="FollowedHyperlink">
    <w:name w:val="FollowedHyperlink"/>
    <w:basedOn w:val="DefaultParagraphFont"/>
    <w:uiPriority w:val="99"/>
    <w:semiHidden/>
    <w:unhideWhenUsed/>
    <w:rsid w:val="007D5F7B"/>
    <w:rPr>
      <w:color w:val="800080" w:themeColor="followedHyperlink"/>
      <w:u w:val="single"/>
    </w:rPr>
  </w:style>
  <w:style w:type="character" w:styleId="CommentReference">
    <w:name w:val="annotation reference"/>
    <w:basedOn w:val="DefaultParagraphFont"/>
    <w:uiPriority w:val="99"/>
    <w:semiHidden/>
    <w:unhideWhenUsed/>
    <w:rsid w:val="00EC12E6"/>
    <w:rPr>
      <w:sz w:val="16"/>
      <w:szCs w:val="16"/>
    </w:rPr>
  </w:style>
  <w:style w:type="paragraph" w:styleId="CommentText">
    <w:name w:val="annotation text"/>
    <w:basedOn w:val="Normal"/>
    <w:link w:val="CommentTextChar"/>
    <w:uiPriority w:val="99"/>
    <w:semiHidden/>
    <w:unhideWhenUsed/>
    <w:rsid w:val="00EC12E6"/>
    <w:rPr>
      <w:sz w:val="20"/>
      <w:szCs w:val="20"/>
    </w:rPr>
  </w:style>
  <w:style w:type="character" w:customStyle="1" w:styleId="CommentTextChar">
    <w:name w:val="Comment Text Char"/>
    <w:basedOn w:val="DefaultParagraphFont"/>
    <w:link w:val="CommentText"/>
    <w:uiPriority w:val="99"/>
    <w:semiHidden/>
    <w:rsid w:val="00EC12E6"/>
    <w:rPr>
      <w:rFonts w:ascii="Arial" w:eastAsia="Arial" w:hAnsi="Arial" w:cs="Arial"/>
      <w:color w:val="010101"/>
      <w:spacing w:val="-2"/>
    </w:rPr>
  </w:style>
  <w:style w:type="paragraph" w:styleId="CommentSubject">
    <w:name w:val="annotation subject"/>
    <w:basedOn w:val="CommentText"/>
    <w:next w:val="CommentText"/>
    <w:link w:val="CommentSubjectChar"/>
    <w:uiPriority w:val="99"/>
    <w:semiHidden/>
    <w:unhideWhenUsed/>
    <w:rsid w:val="00EC12E6"/>
    <w:rPr>
      <w:b/>
      <w:bCs/>
    </w:rPr>
  </w:style>
  <w:style w:type="character" w:customStyle="1" w:styleId="CommentSubjectChar">
    <w:name w:val="Comment Subject Char"/>
    <w:basedOn w:val="CommentTextChar"/>
    <w:link w:val="CommentSubject"/>
    <w:uiPriority w:val="99"/>
    <w:semiHidden/>
    <w:rsid w:val="00EC12E6"/>
    <w:rPr>
      <w:rFonts w:ascii="Arial" w:eastAsia="Arial" w:hAnsi="Arial" w:cs="Arial"/>
      <w:b/>
      <w:bCs/>
      <w:color w:val="010101"/>
      <w:spacing w:val="-2"/>
    </w:rPr>
  </w:style>
  <w:style w:type="paragraph" w:styleId="BalloonText">
    <w:name w:val="Balloon Text"/>
    <w:basedOn w:val="Normal"/>
    <w:link w:val="BalloonTextChar"/>
    <w:uiPriority w:val="99"/>
    <w:semiHidden/>
    <w:unhideWhenUsed/>
    <w:rsid w:val="00EC1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2E6"/>
    <w:rPr>
      <w:rFonts w:ascii="Segoe UI" w:eastAsia="Arial" w:hAnsi="Segoe UI" w:cs="Segoe UI"/>
      <w:color w:val="010101"/>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891A-AD6F-43CA-9C39-753C32C1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32</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brent@baumerengineering.com</dc:creator>
  <cp:lastModifiedBy>Brent Baumer</cp:lastModifiedBy>
  <cp:revision>42</cp:revision>
  <cp:lastPrinted>2024-05-07T17:25:00Z</cp:lastPrinted>
  <dcterms:created xsi:type="dcterms:W3CDTF">2024-06-05T14:18:00Z</dcterms:created>
  <dcterms:modified xsi:type="dcterms:W3CDTF">2025-04-14T16:43:00Z</dcterms:modified>
</cp:coreProperties>
</file>