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5340" w14:textId="77777777" w:rsidR="00285C24" w:rsidRDefault="00285C24" w:rsidP="00285C24">
      <w:pPr>
        <w:spacing w:after="360"/>
        <w:outlineLvl w:val="3"/>
        <w:rPr>
          <w:rFonts w:ascii="Open Sans" w:eastAsia="Times New Roman" w:hAnsi="Open Sans" w:cs="Open Sans"/>
          <w:color w:val="151515"/>
          <w:kern w:val="0"/>
          <w:sz w:val="36"/>
          <w:szCs w:val="36"/>
          <w14:ligatures w14:val="none"/>
        </w:rPr>
      </w:pPr>
      <w:r>
        <w:rPr>
          <w:rFonts w:ascii="Open Sans" w:eastAsia="Times New Roman" w:hAnsi="Open Sans" w:cs="Open Sans"/>
          <w:color w:val="151515"/>
          <w:kern w:val="0"/>
          <w:sz w:val="36"/>
          <w:szCs w:val="36"/>
          <w14:ligatures w14:val="none"/>
        </w:rPr>
        <w:t>When you are studying for the Quarterly In-Service training on your own, please do the following:</w:t>
      </w:r>
    </w:p>
    <w:p w14:paraId="5157AD38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Under “Important Training Documentation” you will find all materials for the 3rd QT in-Service Training.</w:t>
      </w:r>
    </w:p>
    <w:p w14:paraId="2B9D17A2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Read through all the materials. You may find it useful to print it out and have a highlighting marker nearby as you read. Highlight any information that is new to you or you feel is especially important.</w:t>
      </w:r>
    </w:p>
    <w:p w14:paraId="44A076F8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If you have questions about anything you read, please send an email to our Health Department at: </w:t>
      </w:r>
      <w:hyperlink r:id="rId5" w:tgtFrame="_blank" w:history="1">
        <w:r>
          <w:rPr>
            <w:rStyle w:val="Hyperlink"/>
            <w:rFonts w:ascii="Open Sans" w:eastAsia="Times New Roman" w:hAnsi="Open Sans" w:cs="Open Sans"/>
            <w:b/>
            <w:bCs/>
            <w:color w:val="AE0C0C"/>
            <w:kern w:val="0"/>
            <w:sz w:val="27"/>
            <w:szCs w:val="27"/>
            <w14:ligatures w14:val="none"/>
          </w:rPr>
          <w:t>HHealth@europeanservice.org</w:t>
        </w:r>
      </w:hyperlink>
    </w:p>
    <w:p w14:paraId="5B00EF1E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 xml:space="preserve">Download the 3rd QT IN-SERVICE FACE-TO-FACE form, </w:t>
      </w:r>
      <w:hyperlink r:id="rId6" w:tgtFrame="_blank" w:history="1">
        <w:r>
          <w:rPr>
            <w:rStyle w:val="Hyperlink"/>
            <w:rFonts w:ascii="Open Sans" w:eastAsia="Times New Roman" w:hAnsi="Open Sans" w:cs="Open Sans"/>
            <w:b/>
            <w:bCs/>
            <w:i/>
            <w:iCs/>
            <w:color w:val="AE0C0C"/>
            <w:kern w:val="0"/>
            <w:sz w:val="27"/>
            <w:szCs w:val="27"/>
            <w14:ligatures w14:val="none"/>
          </w:rPr>
          <w:t>click here</w:t>
        </w:r>
      </w:hyperlink>
    </w:p>
    <w:p w14:paraId="4DE248BC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Complete and sign the 3rd QT IN-SERVICE </w:t>
      </w:r>
      <w:hyperlink r:id="rId7" w:tgtFrame="_blank" w:history="1">
        <w:r>
          <w:rPr>
            <w:rStyle w:val="Hyperlink"/>
            <w:rFonts w:ascii="Open Sans" w:eastAsia="Times New Roman" w:hAnsi="Open Sans" w:cs="Open Sans"/>
            <w:color w:val="AE0C0C"/>
            <w:kern w:val="0"/>
            <w:sz w:val="27"/>
            <w:szCs w:val="27"/>
            <w14:ligatures w14:val="none"/>
          </w:rPr>
          <w:t>FACE-TO-FACE</w:t>
        </w:r>
      </w:hyperlink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 xml:space="preserve"> form. If you are not able to complete and sign the above form online, please print, complete by pen, and send the complete and signed form to your </w:t>
      </w:r>
      <w:proofErr w:type="gramStart"/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Supervisor</w:t>
      </w:r>
      <w:proofErr w:type="gramEnd"/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.</w:t>
      </w:r>
    </w:p>
    <w:p w14:paraId="7D0D3148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Before submitting the form, please SAVE completing and signing the 3rd QT IN-SERVICE </w:t>
      </w:r>
      <w:hyperlink r:id="rId8" w:tgtFrame="_blank" w:history="1">
        <w:r>
          <w:rPr>
            <w:rStyle w:val="Hyperlink"/>
            <w:rFonts w:ascii="Open Sans" w:eastAsia="Times New Roman" w:hAnsi="Open Sans" w:cs="Open Sans"/>
            <w:color w:val="AE0C0C"/>
            <w:kern w:val="0"/>
            <w:sz w:val="27"/>
            <w:szCs w:val="27"/>
            <w14:ligatures w14:val="none"/>
          </w:rPr>
          <w:t>FACE-TO-FACE</w:t>
        </w:r>
      </w:hyperlink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 form on your device.</w:t>
      </w:r>
    </w:p>
    <w:p w14:paraId="7E2880F4" w14:textId="77777777" w:rsidR="00285C24" w:rsidRDefault="00285C24" w:rsidP="00285C24">
      <w:pPr>
        <w:numPr>
          <w:ilvl w:val="0"/>
          <w:numId w:val="1"/>
        </w:numPr>
        <w:spacing w:before="100" w:beforeAutospacing="1" w:after="100" w:afterAutospacing="1"/>
        <w:ind w:left="900" w:right="180"/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Hit the bottom </w:t>
      </w:r>
      <w:r>
        <w:rPr>
          <w:rFonts w:ascii="Open Sans" w:eastAsia="Times New Roman" w:hAnsi="Open Sans" w:cs="Open Sans"/>
          <w:b/>
          <w:bCs/>
          <w:i/>
          <w:iCs/>
          <w:color w:val="575757"/>
          <w:kern w:val="0"/>
          <w:sz w:val="27"/>
          <w:szCs w:val="27"/>
          <w14:ligatures w14:val="none"/>
        </w:rPr>
        <w:t>submit </w:t>
      </w:r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after you completed and signed the first and second page of the 2nd QT IN-SERVICE </w:t>
      </w:r>
      <w:hyperlink r:id="rId9" w:tgtFrame="_blank" w:history="1">
        <w:r>
          <w:rPr>
            <w:rStyle w:val="Hyperlink"/>
            <w:rFonts w:ascii="Open Sans" w:eastAsia="Times New Roman" w:hAnsi="Open Sans" w:cs="Open Sans"/>
            <w:color w:val="AE0C0C"/>
            <w:kern w:val="0"/>
            <w:sz w:val="27"/>
            <w:szCs w:val="27"/>
            <w14:ligatures w14:val="none"/>
          </w:rPr>
          <w:t>FACE-TO-FACE</w:t>
        </w:r>
      </w:hyperlink>
      <w:r>
        <w:rPr>
          <w:rFonts w:ascii="Open Sans" w:eastAsia="Times New Roman" w:hAnsi="Open Sans" w:cs="Open Sans"/>
          <w:color w:val="575757"/>
          <w:kern w:val="0"/>
          <w:sz w:val="27"/>
          <w:szCs w:val="27"/>
          <w14:ligatures w14:val="none"/>
        </w:rPr>
        <w:t> form. If you are not able to submit the form, please contact your Direct Supervisor or HR Department by email: </w:t>
      </w:r>
      <w:hyperlink r:id="rId10" w:tgtFrame="_blank" w:history="1">
        <w:r>
          <w:rPr>
            <w:rStyle w:val="Hyperlink"/>
            <w:rFonts w:ascii="Open Sans" w:eastAsia="Times New Roman" w:hAnsi="Open Sans" w:cs="Open Sans"/>
            <w:color w:val="AE0C0C"/>
            <w:kern w:val="0"/>
            <w:sz w:val="27"/>
            <w:szCs w:val="27"/>
            <w14:ligatures w14:val="none"/>
          </w:rPr>
          <w:t>hr@europeanservice.org</w:t>
        </w:r>
      </w:hyperlink>
    </w:p>
    <w:p w14:paraId="72E7FCC2" w14:textId="77777777" w:rsidR="00285C24" w:rsidRDefault="00285C24" w:rsidP="00285C24"/>
    <w:p w14:paraId="48D8A2E0" w14:textId="77777777" w:rsidR="00285C24" w:rsidRDefault="00285C24" w:rsidP="00285C24"/>
    <w:p w14:paraId="39ED43B7" w14:textId="77777777" w:rsidR="00285C24" w:rsidRDefault="00285C24" w:rsidP="00285C24"/>
    <w:p w14:paraId="5E4BA33D" w14:textId="77777777" w:rsidR="00285C24" w:rsidRDefault="00285C24" w:rsidP="00285C24"/>
    <w:p w14:paraId="73D419C2" w14:textId="00443212" w:rsidR="002C43BC" w:rsidRDefault="002C43BC"/>
    <w:sectPr w:rsidR="002C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854A7"/>
    <w:multiLevelType w:val="multilevel"/>
    <w:tmpl w:val="96C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75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72"/>
    <w:rsid w:val="00285C24"/>
    <w:rsid w:val="002C43BC"/>
    <w:rsid w:val="005F1920"/>
    <w:rsid w:val="009B4D87"/>
    <w:rsid w:val="00F87903"/>
    <w:rsid w:val="00F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D9D03"/>
  <w15:chartTrackingRefBased/>
  <w15:docId w15:val="{524EABCF-491E-4405-9902-762AFEA2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1.wsimg.com/blobby/go/0505edb9-4b84-44ed-9024-2d34861e7bd3/downloads/FACE%20TO%20FACE%202ND%20QUARTER%20WITH%20QUARTERLY%20CONFER.pdf?ver=1712698133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g1.wsimg.com/blobby/go/0505edb9-4b84-44ed-9024-2d34861e7bd3/downloads/FACE%20TO%20FACE%202ND%20QUARTER%20WITH%20QUARTERLY%20CONFER.pdf?ver=17126981334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g1.wsimg.com/blobby/go/0505edb9-4b84-44ed-9024-2d34861e7bd3/downloads/FACE%20TO%20FACE%202ND%20QUARTER%20WITH%20QUARTERLY%20CONFER.pdf?ver=171269813342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Health@europeanservice.org" TargetMode="External"/><Relationship Id="rId10" Type="http://schemas.openxmlformats.org/officeDocument/2006/relationships/hyperlink" Target="mailto:hr@europeanservi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g1.wsimg.com/blobby/go/0505edb9-4b84-44ed-9024-2d34861e7bd3/downloads/FACE%20TO%20FACE%202ND%20QUARTER%20WITH%20QUARTERLY%20CONFER.pdf?ver=171269813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Lovejoy Demesa</dc:creator>
  <cp:keywords/>
  <dc:description/>
  <cp:lastModifiedBy>Lovejoy Demesa</cp:lastModifiedBy>
  <cp:revision>2</cp:revision>
  <cp:lastPrinted>2024-09-18T16:39:00Z</cp:lastPrinted>
  <dcterms:created xsi:type="dcterms:W3CDTF">2026-01-15T18:51:00Z</dcterms:created>
  <dcterms:modified xsi:type="dcterms:W3CDTF">2026-01-15T18:51:00Z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512a882a-0b30-47c7-90a5-2a9a5a570036</vt:lpwstr>
  </property>
</Properties>
</file>