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theme+xml" PartName="/word/theme/theme1.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package.core-properties+xml" PartName="/docProps/core.xml"/>
  <Override ContentType="application/xml" PartName="/customXML/item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wp:posOffset>
            </wp:positionH>
            <wp:positionV relativeFrom="paragraph">
              <wp:posOffset>282575</wp:posOffset>
            </wp:positionV>
            <wp:extent cx="1111250" cy="1111250"/>
            <wp:effectExtent b="0" l="0" r="0" t="0"/>
            <wp:wrapSquare wrapText="bothSides" distB="0" distT="0" distL="114300" distR="114300"/>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111250" cy="1111250"/>
                    </a:xfrm>
                    <a:prstGeom prst="rect"/>
                    <a:ln/>
                  </pic:spPr>
                </pic:pic>
              </a:graphicData>
            </a:graphic>
          </wp:anchor>
        </w:drawing>
      </w:r>
    </w:p>
    <w:p w:rsidR="00000000" w:rsidDel="00000000" w:rsidP="00000000" w:rsidRDefault="00000000" w:rsidRPr="00000000" w14:paraId="00000002">
      <w:pPr>
        <w:jc w:val="right"/>
        <w:rPr>
          <w:b w:val="1"/>
          <w:sz w:val="22"/>
          <w:szCs w:val="22"/>
        </w:rPr>
      </w:pPr>
      <w:r w:rsidDel="00000000" w:rsidR="00000000" w:rsidRPr="00000000">
        <w:rPr>
          <w:rtl w:val="0"/>
        </w:rPr>
      </w:r>
    </w:p>
    <w:p w:rsidR="00000000" w:rsidDel="00000000" w:rsidP="00000000" w:rsidRDefault="00000000" w:rsidRPr="00000000" w14:paraId="00000003">
      <w:pPr>
        <w:jc w:val="right"/>
        <w:rPr>
          <w:b w:val="1"/>
          <w:sz w:val="22"/>
          <w:szCs w:val="22"/>
        </w:rPr>
      </w:pPr>
      <w:r w:rsidDel="00000000" w:rsidR="00000000" w:rsidRPr="00000000">
        <w:rPr>
          <w:b w:val="1"/>
          <w:sz w:val="22"/>
          <w:szCs w:val="22"/>
          <w:rtl w:val="0"/>
        </w:rPr>
        <w:t xml:space="preserve">Association étudiante de science politique et</w:t>
      </w:r>
    </w:p>
    <w:p w:rsidR="00000000" w:rsidDel="00000000" w:rsidP="00000000" w:rsidRDefault="00000000" w:rsidRPr="00000000" w14:paraId="00000004">
      <w:pPr>
        <w:jc w:val="right"/>
        <w:rPr>
          <w:b w:val="1"/>
          <w:sz w:val="22"/>
          <w:szCs w:val="22"/>
        </w:rPr>
      </w:pPr>
      <w:r w:rsidDel="00000000" w:rsidR="00000000" w:rsidRPr="00000000">
        <w:rPr>
          <w:b w:val="1"/>
          <w:sz w:val="22"/>
          <w:szCs w:val="22"/>
          <w:rtl w:val="0"/>
        </w:rPr>
        <w:t xml:space="preserve">d'études internationales de l'Université de Montréal</w:t>
      </w:r>
    </w:p>
    <w:p w:rsidR="00000000" w:rsidDel="00000000" w:rsidP="00000000" w:rsidRDefault="00000000" w:rsidRPr="00000000" w14:paraId="00000005">
      <w:pPr>
        <w:jc w:val="right"/>
        <w:rPr>
          <w:b w:val="1"/>
          <w:sz w:val="22"/>
          <w:szCs w:val="22"/>
        </w:rPr>
      </w:pPr>
      <w:r w:rsidDel="00000000" w:rsidR="00000000" w:rsidRPr="00000000">
        <w:rPr>
          <w:rtl w:val="0"/>
        </w:rPr>
      </w:r>
    </w:p>
    <w:p w:rsidR="00000000" w:rsidDel="00000000" w:rsidP="00000000" w:rsidRDefault="00000000" w:rsidRPr="00000000" w14:paraId="00000006">
      <w:pPr>
        <w:jc w:val="right"/>
        <w:rPr/>
      </w:pPr>
      <w:r w:rsidDel="00000000" w:rsidR="00000000" w:rsidRPr="00000000">
        <w:rPr>
          <w:rtl w:val="0"/>
        </w:rPr>
        <w:t xml:space="preserve">CONSEIL D'ADMINISTRATION</w:t>
      </w:r>
    </w:p>
    <w:p w:rsidR="00000000" w:rsidDel="00000000" w:rsidP="00000000" w:rsidRDefault="00000000" w:rsidRPr="00000000" w14:paraId="00000007">
      <w:pPr>
        <w:jc w:val="right"/>
        <w:rPr/>
      </w:pPr>
      <w:r w:rsidDel="00000000" w:rsidR="00000000" w:rsidRPr="00000000">
        <w:rPr>
          <w:rtl w:val="0"/>
        </w:rPr>
      </w:r>
    </w:p>
    <w:p w:rsidR="00000000" w:rsidDel="00000000" w:rsidP="00000000" w:rsidRDefault="00000000" w:rsidRPr="00000000" w14:paraId="00000008">
      <w:pPr>
        <w:jc w:val="right"/>
        <w:rPr>
          <w:i w:val="0"/>
          <w:smallCaps w:val="0"/>
          <w:strike w:val="0"/>
          <w:color w:val="000000"/>
          <w:sz w:val="18"/>
          <w:szCs w:val="18"/>
          <w:u w:val="none"/>
          <w:shd w:fill="auto" w:val="clear"/>
          <w:vertAlign w:val="baseline"/>
        </w:rPr>
      </w:pPr>
      <w:r w:rsidDel="00000000" w:rsidR="00000000" w:rsidRPr="00000000">
        <w:rPr>
          <w:rtl w:val="0"/>
        </w:rPr>
        <w:t xml:space="preserve">Procès-verbal de la séance du 27 février 2020.</w:t>
      </w:r>
      <w:r w:rsidDel="00000000" w:rsidR="00000000" w:rsidRPr="00000000">
        <w:rPr>
          <w:rtl w:val="0"/>
        </w:rPr>
      </w:r>
    </w:p>
    <w:p w:rsidR="00000000" w:rsidDel="00000000" w:rsidP="00000000" w:rsidRDefault="00000000" w:rsidRPr="00000000" w14:paraId="00000009">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Date :</w:t>
      </w:r>
      <w:r w:rsidDel="00000000" w:rsidR="00000000" w:rsidRPr="00000000">
        <w:rPr>
          <w:i w:val="0"/>
          <w:smallCaps w:val="0"/>
          <w:strike w:val="0"/>
          <w:color w:val="000000"/>
          <w:sz w:val="18"/>
          <w:szCs w:val="18"/>
          <w:u w:val="none"/>
          <w:shd w:fill="auto" w:val="clear"/>
          <w:vertAlign w:val="baseline"/>
          <w:rtl w:val="0"/>
        </w:rPr>
        <w:tab/>
        <w:t xml:space="preserve">27 février 2020</w:t>
      </w:r>
      <w:r w:rsidDel="00000000" w:rsidR="00000000" w:rsidRPr="00000000">
        <w:rPr>
          <w:rtl w:val="0"/>
        </w:rPr>
      </w:r>
    </w:p>
    <w:p w:rsidR="00000000" w:rsidDel="00000000" w:rsidP="00000000" w:rsidRDefault="00000000" w:rsidRPr="00000000" w14:paraId="0000000B">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Heure :</w:t>
        <w:tab/>
        <w:t xml:space="preserve">11h30</w:t>
      </w:r>
      <w:r w:rsidDel="00000000" w:rsidR="00000000" w:rsidRPr="00000000">
        <w:rPr>
          <w:rtl w:val="0"/>
        </w:rPr>
      </w:r>
    </w:p>
    <w:p w:rsidR="00000000" w:rsidDel="00000000" w:rsidP="00000000" w:rsidRDefault="00000000" w:rsidRPr="00000000" w14:paraId="0000000C">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Lieu :</w:t>
      </w:r>
      <w:r w:rsidDel="00000000" w:rsidR="00000000" w:rsidRPr="00000000">
        <w:rPr>
          <w:i w:val="0"/>
          <w:smallCaps w:val="0"/>
          <w:strike w:val="0"/>
          <w:color w:val="000000"/>
          <w:sz w:val="18"/>
          <w:szCs w:val="18"/>
          <w:u w:val="none"/>
          <w:shd w:fill="auto" w:val="clear"/>
          <w:vertAlign w:val="baseline"/>
          <w:rtl w:val="0"/>
        </w:rPr>
        <w:tab/>
      </w:r>
      <w:r w:rsidDel="00000000" w:rsidR="00000000" w:rsidRPr="00000000">
        <w:rPr>
          <w:sz w:val="18"/>
          <w:szCs w:val="18"/>
          <w:rtl w:val="0"/>
        </w:rPr>
        <w:t xml:space="preserve">Pavillon Lionel-Groulx - C-4019</w:t>
      </w:r>
      <w:r w:rsidDel="00000000" w:rsidR="00000000" w:rsidRPr="00000000">
        <w:rPr>
          <w:rtl w:val="0"/>
        </w:rPr>
      </w:r>
    </w:p>
    <w:p w:rsidR="00000000" w:rsidDel="00000000" w:rsidP="00000000" w:rsidRDefault="00000000" w:rsidRPr="00000000" w14:paraId="0000000D">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Présidium :</w:t>
        <w:tab/>
      </w:r>
      <w:r w:rsidDel="00000000" w:rsidR="00000000" w:rsidRPr="00000000">
        <w:rPr>
          <w:sz w:val="18"/>
          <w:szCs w:val="18"/>
          <w:rtl w:val="0"/>
        </w:rPr>
        <w:t xml:space="preserve">Claire De Muns Dartevelle</w:t>
      </w:r>
      <w:r w:rsidDel="00000000" w:rsidR="00000000" w:rsidRPr="00000000">
        <w:rPr>
          <w:i w:val="0"/>
          <w:smallCaps w:val="0"/>
          <w:strike w:val="0"/>
          <w:color w:val="000000"/>
          <w:sz w:val="18"/>
          <w:szCs w:val="18"/>
          <w:u w:val="none"/>
          <w:shd w:fill="auto" w:val="clear"/>
          <w:vertAlign w:val="baseline"/>
          <w:rtl w:val="0"/>
        </w:rPr>
        <w:t xml:space="preserve">, </w:t>
      </w:r>
      <w:r w:rsidDel="00000000" w:rsidR="00000000" w:rsidRPr="00000000">
        <w:rPr>
          <w:i w:val="1"/>
          <w:smallCaps w:val="0"/>
          <w:strike w:val="0"/>
          <w:color w:val="000000"/>
          <w:sz w:val="18"/>
          <w:szCs w:val="18"/>
          <w:u w:val="none"/>
          <w:shd w:fill="auto" w:val="clear"/>
          <w:vertAlign w:val="baseline"/>
          <w:rtl w:val="0"/>
        </w:rPr>
        <w:t xml:space="preserve">présidente</w:t>
        <w:br w:type="textWrapping"/>
      </w:r>
      <w:r w:rsidDel="00000000" w:rsidR="00000000" w:rsidRPr="00000000">
        <w:rPr>
          <w:sz w:val="18"/>
          <w:szCs w:val="18"/>
          <w:rtl w:val="0"/>
        </w:rPr>
        <w:t xml:space="preserve">Charles Morissette</w:t>
      </w:r>
      <w:r w:rsidDel="00000000" w:rsidR="00000000" w:rsidRPr="00000000">
        <w:rPr>
          <w:i w:val="0"/>
          <w:smallCaps w:val="0"/>
          <w:strike w:val="0"/>
          <w:color w:val="000000"/>
          <w:sz w:val="18"/>
          <w:szCs w:val="18"/>
          <w:u w:val="none"/>
          <w:shd w:fill="auto" w:val="clear"/>
          <w:vertAlign w:val="baseline"/>
          <w:rtl w:val="0"/>
        </w:rPr>
        <w:t xml:space="preserve">, </w:t>
      </w:r>
      <w:r w:rsidDel="00000000" w:rsidR="00000000" w:rsidRPr="00000000">
        <w:rPr>
          <w:i w:val="1"/>
          <w:smallCaps w:val="0"/>
          <w:strike w:val="0"/>
          <w:color w:val="000000"/>
          <w:sz w:val="18"/>
          <w:szCs w:val="18"/>
          <w:u w:val="none"/>
          <w:shd w:fill="auto" w:val="clear"/>
          <w:vertAlign w:val="baseline"/>
          <w:rtl w:val="0"/>
        </w:rPr>
        <w:t xml:space="preserve">secrétaire</w:t>
      </w:r>
      <w:r w:rsidDel="00000000" w:rsidR="00000000" w:rsidRPr="00000000">
        <w:rPr>
          <w:rtl w:val="0"/>
        </w:rPr>
      </w:r>
    </w:p>
    <w:p w:rsidR="00000000" w:rsidDel="00000000" w:rsidP="00000000" w:rsidRDefault="00000000" w:rsidRPr="00000000" w14:paraId="0000000E">
      <w:pPr>
        <w:keepNext w:val="0"/>
        <w:keepLines w:val="1"/>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1"/>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i w:val="0"/>
          <w:smallCaps w:val="0"/>
          <w:strike w:val="0"/>
          <w:color w:val="000000"/>
          <w:sz w:val="18"/>
          <w:szCs w:val="18"/>
          <w:u w:val="none"/>
          <w:shd w:fill="auto" w:val="clear"/>
          <w:vertAlign w:val="baseline"/>
        </w:rPr>
      </w:pPr>
      <w:r w:rsidDel="00000000" w:rsidR="00000000" w:rsidRPr="00000000">
        <w:rPr>
          <w:i w:val="0"/>
          <w:smallCaps w:val="0"/>
          <w:strike w:val="0"/>
          <w:color w:val="000000"/>
          <w:sz w:val="18"/>
          <w:szCs w:val="18"/>
          <w:u w:val="none"/>
          <w:shd w:fill="auto" w:val="clear"/>
          <w:vertAlign w:val="baseline"/>
          <w:rtl w:val="0"/>
        </w:rPr>
        <w:t xml:space="preserve">Présents :</w:t>
        <w:tab/>
      </w:r>
      <w:r w:rsidDel="00000000" w:rsidR="00000000" w:rsidRPr="00000000">
        <w:rPr>
          <w:sz w:val="18"/>
          <w:szCs w:val="18"/>
          <w:rtl w:val="0"/>
        </w:rPr>
        <w:t xml:space="preserve">Nom et fonctions des membres</w:t>
        <w:br w:type="textWrapping"/>
        <w:t xml:space="preserve">Claire de Muns : Présidente</w:t>
        <w:br w:type="textWrapping"/>
        <w:t xml:space="preserve">Charles Morissette : Vice-présidente</w:t>
        <w:br w:type="textWrapping"/>
        <w:t xml:space="preserve">Karolinka Drouin: Trésorière</w:t>
        <w:br w:type="textWrapping"/>
        <w:t xml:space="preserve">Charles-Antoine Lépine: Acad Science Po</w:t>
        <w:br w:type="textWrapping"/>
        <w:t xml:space="preserve">Guillaume Thuotte: Acda Junior</w:t>
        <w:br w:type="textWrapping"/>
        <w:t xml:space="preserve">Malou Sterling: CVE socio-culturel</w:t>
        <w:br w:type="textWrapping"/>
        <w:t xml:space="preserve">Jason St-Amour: Externe</w:t>
        <w:br w:type="textWrapping"/>
        <w:t xml:space="preserve">Catherine Fournier : Externe</w:t>
        <w:br w:type="textWrapping"/>
        <w:t xml:space="preserve">Jeanne Perreul: rep cohorte études 1ere année</w:t>
        <w:br w:type="textWrapping"/>
        <w:t xml:space="preserve">Tristan Bernatchez: Polémique</w:t>
        <w:br w:type="textWrapping"/>
      </w:r>
      <w:r w:rsidDel="00000000" w:rsidR="00000000" w:rsidRPr="00000000">
        <w:rPr>
          <w:rtl w:val="0"/>
        </w:rPr>
      </w:r>
    </w:p>
    <w:p w:rsidR="00000000" w:rsidDel="00000000" w:rsidP="00000000" w:rsidRDefault="00000000" w:rsidRPr="00000000" w14:paraId="00000010">
      <w:pPr>
        <w:keepNext w:val="0"/>
        <w:keepLines w:val="1"/>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sz w:val="18"/>
          <w:szCs w:val="18"/>
        </w:rPr>
      </w:pPr>
      <w:r w:rsidDel="00000000" w:rsidR="00000000" w:rsidRPr="00000000">
        <w:rPr>
          <w:i w:val="0"/>
          <w:smallCaps w:val="0"/>
          <w:strike w:val="0"/>
          <w:color w:val="000000"/>
          <w:sz w:val="18"/>
          <w:szCs w:val="18"/>
          <w:u w:val="none"/>
          <w:shd w:fill="auto" w:val="clear"/>
          <w:vertAlign w:val="baseline"/>
          <w:rtl w:val="0"/>
        </w:rPr>
        <w:t xml:space="preserve">Absents :</w:t>
        <w:tab/>
      </w:r>
      <w:r w:rsidDel="00000000" w:rsidR="00000000" w:rsidRPr="00000000">
        <w:rPr>
          <w:sz w:val="18"/>
          <w:szCs w:val="18"/>
          <w:rtl w:val="0"/>
        </w:rPr>
        <w:t xml:space="preserve">Édouard Rose: rep des finissants </w:t>
        <w:br w:type="textWrapping"/>
        <w:t xml:space="preserve">Radia Sentissi: Comm - réseau sociaux et gestion de communauté</w:t>
        <w:br w:type="textWrapping"/>
        <w:t xml:space="preserve">Cassandra Bélanger: Comm - graphisme</w:t>
        <w:br w:type="textWrapping"/>
        <w:t xml:space="preserve">Maria Dakli : rep cohorte science po 1ere année</w:t>
        <w:br w:type="textWrapping"/>
        <w:t xml:space="preserve">Liv Cerba: Acad Études Internationales</w:t>
        <w:br w:type="textWrapping"/>
        <w:t xml:space="preserve">Tristan Trinque: rep cohorte science po 2e année</w:t>
        <w:br w:type="textWrapping"/>
        <w:t xml:space="preserve">Selena Tran: rep cohorte science po 3e année</w:t>
        <w:br w:type="textWrapping"/>
        <w:t xml:space="preserve">Esther Dubois: rep cohorte études 3e année</w:t>
        <w:br w:type="textWrapping"/>
        <w:t xml:space="preserve">Marie Phaneuf: comité féministe</w:t>
        <w:br w:type="textWrapping"/>
        <w:t xml:space="preserve">Cécile Dupont: comité féministe</w:t>
        <w:br w:type="textWrapping"/>
        <w:t xml:space="preserve">Charles Folliguet: rep étudiants internationaux</w:t>
        <w:br w:type="textWrapping"/>
        <w:t xml:space="preserve">Camille Sébastien: CVE festif</w:t>
        <w:br w:type="textWrapping"/>
        <w:t xml:space="preserve">Henry Loubeyre: CVE sportif</w:t>
      </w:r>
    </w:p>
    <w:p w:rsidR="00000000" w:rsidDel="00000000" w:rsidP="00000000" w:rsidRDefault="00000000" w:rsidRPr="00000000" w14:paraId="00000011">
      <w:pPr>
        <w:keepNext w:val="0"/>
        <w:keepLines w:val="1"/>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i w:val="0"/>
          <w:smallCaps w:val="0"/>
          <w:strike w:val="0"/>
          <w:color w:val="000000"/>
          <w:sz w:val="18"/>
          <w:szCs w:val="18"/>
          <w:u w:val="none"/>
          <w:shd w:fill="auto" w:val="clear"/>
          <w:vertAlign w:val="baseline"/>
        </w:rPr>
      </w:pPr>
      <w:r w:rsidDel="00000000" w:rsidR="00000000" w:rsidRPr="00000000">
        <w:rPr>
          <w:i w:val="0"/>
          <w:smallCaps w:val="0"/>
          <w:strike w:val="0"/>
          <w:color w:val="000000"/>
          <w:sz w:val="18"/>
          <w:szCs w:val="18"/>
          <w:u w:val="none"/>
          <w:shd w:fill="auto" w:val="clear"/>
          <w:vertAlign w:val="baseline"/>
          <w:rtl w:val="0"/>
        </w:rPr>
        <w:t xml:space="preserve">Observateurs associés :</w:t>
        <w:tab/>
      </w:r>
      <w:r w:rsidDel="00000000" w:rsidR="00000000" w:rsidRPr="00000000">
        <w:rPr>
          <w:sz w:val="18"/>
          <w:szCs w:val="18"/>
          <w:rtl w:val="0"/>
        </w:rPr>
        <w:t xml:space="preserve">aucun</w:t>
      </w:r>
      <w:r w:rsidDel="00000000" w:rsidR="00000000" w:rsidRPr="00000000">
        <w:rPr>
          <w:rtl w:val="0"/>
        </w:rPr>
      </w:r>
    </w:p>
    <w:p w:rsidR="00000000" w:rsidDel="00000000" w:rsidP="00000000" w:rsidRDefault="00000000" w:rsidRPr="00000000" w14:paraId="00000012">
      <w:pPr>
        <w:keepNext w:val="0"/>
        <w:keepLines w:val="1"/>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i w:val="0"/>
          <w:smallCaps w:val="0"/>
          <w:strike w:val="0"/>
          <w:color w:val="000000"/>
          <w:sz w:val="18"/>
          <w:szCs w:val="18"/>
          <w:u w:val="none"/>
          <w:shd w:fill="auto" w:val="clear"/>
          <w:vertAlign w:val="baseline"/>
        </w:rPr>
      </w:pPr>
      <w:r w:rsidDel="00000000" w:rsidR="00000000" w:rsidRPr="00000000">
        <w:rPr>
          <w:i w:val="0"/>
          <w:smallCaps w:val="0"/>
          <w:strike w:val="0"/>
          <w:color w:val="000000"/>
          <w:sz w:val="18"/>
          <w:szCs w:val="18"/>
          <w:u w:val="none"/>
          <w:shd w:fill="auto" w:val="clear"/>
          <w:vertAlign w:val="baseline"/>
          <w:rtl w:val="0"/>
        </w:rPr>
        <w:t xml:space="preserve">Observateurs non-membres : aucu</w:t>
      </w:r>
      <w:r w:rsidDel="00000000" w:rsidR="00000000" w:rsidRPr="00000000">
        <w:rPr>
          <w:sz w:val="18"/>
          <w:szCs w:val="18"/>
          <w:rtl w:val="0"/>
        </w:rPr>
        <w:t xml:space="preserve">n</w:t>
      </w:r>
      <w:r w:rsidDel="00000000" w:rsidR="00000000" w:rsidRPr="00000000">
        <w:rPr>
          <w:i w:val="0"/>
          <w:smallCaps w:val="0"/>
          <w:strike w:val="0"/>
          <w:color w:val="000000"/>
          <w:sz w:val="18"/>
          <w:szCs w:val="18"/>
          <w:u w:val="none"/>
          <w:shd w:fill="auto" w:val="clear"/>
          <w:vertAlign w:val="baseline"/>
          <w:rtl w:val="0"/>
        </w:rPr>
        <w:tab/>
      </w:r>
    </w:p>
    <w:p w:rsidR="00000000" w:rsidDel="00000000" w:rsidP="00000000" w:rsidRDefault="00000000" w:rsidRPr="00000000" w14:paraId="00000013">
      <w:pPr>
        <w:numPr>
          <w:ilvl w:val="0"/>
          <w:numId w:val="1"/>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Ouverture</w:t>
      </w:r>
    </w:p>
    <w:p w:rsidR="00000000" w:rsidDel="00000000" w:rsidP="00000000" w:rsidRDefault="00000000" w:rsidRPr="00000000" w14:paraId="00000014">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5">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Charles-Antoine propose</w:t>
      </w:r>
    </w:p>
    <w:p w:rsidR="00000000" w:rsidDel="00000000" w:rsidP="00000000" w:rsidRDefault="00000000" w:rsidRPr="00000000" w14:paraId="00000016">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Jason appuie</w:t>
      </w:r>
    </w:p>
    <w:p w:rsidR="00000000" w:rsidDel="00000000" w:rsidP="00000000" w:rsidRDefault="00000000" w:rsidRPr="00000000" w14:paraId="00000017">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8">
      <w:pPr>
        <w:ind w:left="720" w:firstLine="0"/>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ab/>
        <w:tab/>
        <w:t xml:space="preserve">La proposition est adoptée à l’unanimité. La session est ouverte.</w:t>
      </w:r>
    </w:p>
    <w:p w:rsidR="00000000" w:rsidDel="00000000" w:rsidP="00000000" w:rsidRDefault="00000000" w:rsidRPr="00000000" w14:paraId="00000019">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A">
      <w:pPr>
        <w:numPr>
          <w:ilvl w:val="0"/>
          <w:numId w:val="1"/>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Adoption de l'ordre du jour</w:t>
      </w:r>
    </w:p>
    <w:p w:rsidR="00000000" w:rsidDel="00000000" w:rsidP="00000000" w:rsidRDefault="00000000" w:rsidRPr="00000000" w14:paraId="0000001B">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C">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Charles-Antoine propose</w:t>
      </w:r>
    </w:p>
    <w:p w:rsidR="00000000" w:rsidDel="00000000" w:rsidP="00000000" w:rsidRDefault="00000000" w:rsidRPr="00000000" w14:paraId="0000001D">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E">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Catherine appuie</w:t>
      </w:r>
    </w:p>
    <w:p w:rsidR="00000000" w:rsidDel="00000000" w:rsidP="00000000" w:rsidRDefault="00000000" w:rsidRPr="00000000" w14:paraId="0000001F">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0">
      <w:pPr>
        <w:ind w:left="720" w:firstLine="0"/>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L’ordre du jour est adopté à l’unanimité.</w:t>
      </w:r>
    </w:p>
    <w:p w:rsidR="00000000" w:rsidDel="00000000" w:rsidP="00000000" w:rsidRDefault="00000000" w:rsidRPr="00000000" w14:paraId="00000021">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2">
      <w:pPr>
        <w:numPr>
          <w:ilvl w:val="0"/>
          <w:numId w:val="1"/>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Budget QSF</w:t>
      </w:r>
    </w:p>
    <w:p w:rsidR="00000000" w:rsidDel="00000000" w:rsidP="00000000" w:rsidRDefault="00000000" w:rsidRPr="00000000" w14:paraId="00000023">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4">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Malou : </w:t>
      </w:r>
      <w:r w:rsidDel="00000000" w:rsidR="00000000" w:rsidRPr="00000000">
        <w:rPr>
          <w:rFonts w:ascii="Arial" w:cs="Arial" w:eastAsia="Arial" w:hAnsi="Arial"/>
          <w:sz w:val="22"/>
          <w:szCs w:val="22"/>
          <w:rtl w:val="0"/>
        </w:rPr>
        <w:t xml:space="preserve">Dit que 200$ sont allés à l’événement de demain pour le projet de QSF pour. </w:t>
      </w:r>
    </w:p>
    <w:p w:rsidR="00000000" w:rsidDel="00000000" w:rsidP="00000000" w:rsidRDefault="00000000" w:rsidRPr="00000000" w14:paraId="00000025">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6">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Malou propose </w:t>
      </w:r>
      <w:r w:rsidDel="00000000" w:rsidR="00000000" w:rsidRPr="00000000">
        <w:rPr>
          <w:rFonts w:ascii="Arial" w:cs="Arial" w:eastAsia="Arial" w:hAnsi="Arial"/>
          <w:sz w:val="22"/>
          <w:szCs w:val="22"/>
          <w:rtl w:val="0"/>
        </w:rPr>
        <w:t xml:space="preserve">de déposer 200$ du budget CVE socio-culturel pour le budget CVe festif pour l’événement de QSF</w:t>
      </w:r>
    </w:p>
    <w:p w:rsidR="00000000" w:rsidDel="00000000" w:rsidP="00000000" w:rsidRDefault="00000000" w:rsidRPr="00000000" w14:paraId="00000027">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8">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Charles Antoine appuie</w:t>
      </w:r>
    </w:p>
    <w:p w:rsidR="00000000" w:rsidDel="00000000" w:rsidP="00000000" w:rsidRDefault="00000000" w:rsidRPr="00000000" w14:paraId="00000029">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A">
      <w:pPr>
        <w:ind w:left="720" w:firstLine="0"/>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ab/>
        <w:tab/>
        <w:tab/>
        <w:tab/>
        <w:tab/>
        <w:tab/>
        <w:t xml:space="preserve">La proposition est adoptée à l’unanimité</w:t>
      </w:r>
    </w:p>
    <w:p w:rsidR="00000000" w:rsidDel="00000000" w:rsidP="00000000" w:rsidRDefault="00000000" w:rsidRPr="00000000" w14:paraId="0000002B">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C">
      <w:pPr>
        <w:numPr>
          <w:ilvl w:val="0"/>
          <w:numId w:val="1"/>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Bourse</w:t>
      </w:r>
    </w:p>
    <w:p w:rsidR="00000000" w:rsidDel="00000000" w:rsidP="00000000" w:rsidRDefault="00000000" w:rsidRPr="00000000" w14:paraId="0000002D">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E">
      <w:pPr>
        <w:ind w:left="720" w:firstLine="0"/>
        <w:rPr>
          <w:rFonts w:ascii="Arial" w:cs="Arial" w:eastAsia="Arial" w:hAnsi="Arial"/>
          <w:sz w:val="23"/>
          <w:szCs w:val="23"/>
        </w:rPr>
      </w:pPr>
      <w:r w:rsidDel="00000000" w:rsidR="00000000" w:rsidRPr="00000000">
        <w:rPr>
          <w:rFonts w:ascii="Arial" w:cs="Arial" w:eastAsia="Arial" w:hAnsi="Arial"/>
          <w:b w:val="1"/>
          <w:sz w:val="22"/>
          <w:szCs w:val="22"/>
          <w:rtl w:val="0"/>
        </w:rPr>
        <w:t xml:space="preserve">Karolinka </w:t>
      </w:r>
      <w:r w:rsidDel="00000000" w:rsidR="00000000" w:rsidRPr="00000000">
        <w:rPr>
          <w:rFonts w:ascii="Arial" w:cs="Arial" w:eastAsia="Arial" w:hAnsi="Arial"/>
          <w:sz w:val="22"/>
          <w:szCs w:val="22"/>
          <w:rtl w:val="0"/>
        </w:rPr>
        <w:t xml:space="preserve">présente les bourses suivantes :</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3"/>
          <w:szCs w:val="23"/>
          <w:rtl w:val="0"/>
        </w:rPr>
        <w:t xml:space="preserve">Kaina Mehadjebia demande 300$ sur 753$ pour le Harvard National Model United Nations. Déclare que l’association a toujours donné 230 pour les projets similaire, donc environ 30%</w:t>
      </w:r>
    </w:p>
    <w:p w:rsidR="00000000" w:rsidDel="00000000" w:rsidP="00000000" w:rsidRDefault="00000000" w:rsidRPr="00000000" w14:paraId="0000002F">
      <w:pPr>
        <w:ind w:left="720" w:firstLine="0"/>
        <w:rPr>
          <w:rFonts w:ascii="Arial" w:cs="Arial" w:eastAsia="Arial" w:hAnsi="Arial"/>
          <w:sz w:val="23"/>
          <w:szCs w:val="23"/>
        </w:rPr>
      </w:pPr>
      <w:r w:rsidDel="00000000" w:rsidR="00000000" w:rsidRPr="00000000">
        <w:rPr>
          <w:rtl w:val="0"/>
        </w:rPr>
      </w:r>
    </w:p>
    <w:p w:rsidR="00000000" w:rsidDel="00000000" w:rsidP="00000000" w:rsidRDefault="00000000" w:rsidRPr="00000000" w14:paraId="00000030">
      <w:pPr>
        <w:ind w:left="1440" w:firstLine="0"/>
        <w:rPr>
          <w:rFonts w:ascii="Arial" w:cs="Arial" w:eastAsia="Arial" w:hAnsi="Arial"/>
          <w:sz w:val="23"/>
          <w:szCs w:val="23"/>
        </w:rPr>
      </w:pPr>
      <w:r w:rsidDel="00000000" w:rsidR="00000000" w:rsidRPr="00000000">
        <w:rPr>
          <w:rFonts w:ascii="Arial" w:cs="Arial" w:eastAsia="Arial" w:hAnsi="Arial"/>
          <w:b w:val="1"/>
          <w:sz w:val="23"/>
          <w:szCs w:val="23"/>
          <w:rtl w:val="0"/>
        </w:rPr>
        <w:t xml:space="preserve">Karolinka propose</w:t>
      </w:r>
      <w:r w:rsidDel="00000000" w:rsidR="00000000" w:rsidRPr="00000000">
        <w:rPr>
          <w:rFonts w:ascii="Arial" w:cs="Arial" w:eastAsia="Arial" w:hAnsi="Arial"/>
          <w:sz w:val="23"/>
          <w:szCs w:val="23"/>
          <w:rtl w:val="0"/>
        </w:rPr>
        <w:t xml:space="preserve"> d’allouer 230$ du budget des bourses pour Kaina Mehadjebia. </w:t>
      </w:r>
    </w:p>
    <w:p w:rsidR="00000000" w:rsidDel="00000000" w:rsidP="00000000" w:rsidRDefault="00000000" w:rsidRPr="00000000" w14:paraId="00000031">
      <w:pPr>
        <w:ind w:left="1440" w:firstLine="0"/>
        <w:rPr>
          <w:rFonts w:ascii="Arial" w:cs="Arial" w:eastAsia="Arial" w:hAnsi="Arial"/>
          <w:sz w:val="23"/>
          <w:szCs w:val="23"/>
        </w:rPr>
      </w:pPr>
      <w:r w:rsidDel="00000000" w:rsidR="00000000" w:rsidRPr="00000000">
        <w:rPr>
          <w:rtl w:val="0"/>
        </w:rPr>
      </w:r>
    </w:p>
    <w:p w:rsidR="00000000" w:rsidDel="00000000" w:rsidP="00000000" w:rsidRDefault="00000000" w:rsidRPr="00000000" w14:paraId="00000032">
      <w:pPr>
        <w:ind w:left="1440" w:firstLine="0"/>
        <w:jc w:val="right"/>
        <w:rPr>
          <w:rFonts w:ascii="Arial" w:cs="Arial" w:eastAsia="Arial" w:hAnsi="Arial"/>
          <w:b w:val="1"/>
          <w:sz w:val="23"/>
          <w:szCs w:val="23"/>
        </w:rPr>
      </w:pPr>
      <w:r w:rsidDel="00000000" w:rsidR="00000000" w:rsidRPr="00000000">
        <w:rPr>
          <w:rFonts w:ascii="Arial" w:cs="Arial" w:eastAsia="Arial" w:hAnsi="Arial"/>
          <w:b w:val="1"/>
          <w:sz w:val="23"/>
          <w:szCs w:val="23"/>
          <w:rtl w:val="0"/>
        </w:rPr>
        <w:t xml:space="preserve">La proposition est adoptée à l’unanimité. </w:t>
      </w:r>
    </w:p>
    <w:p w:rsidR="00000000" w:rsidDel="00000000" w:rsidP="00000000" w:rsidRDefault="00000000" w:rsidRPr="00000000" w14:paraId="00000033">
      <w:pPr>
        <w:ind w:left="720" w:firstLine="0"/>
        <w:rPr>
          <w:rFonts w:ascii="Arial" w:cs="Arial" w:eastAsia="Arial" w:hAnsi="Arial"/>
          <w:sz w:val="23"/>
          <w:szCs w:val="23"/>
        </w:rPr>
      </w:pPr>
      <w:r w:rsidDel="00000000" w:rsidR="00000000" w:rsidRPr="00000000">
        <w:rPr>
          <w:rtl w:val="0"/>
        </w:rPr>
      </w:r>
    </w:p>
    <w:p w:rsidR="00000000" w:rsidDel="00000000" w:rsidP="00000000" w:rsidRDefault="00000000" w:rsidRPr="00000000" w14:paraId="00000034">
      <w:pPr>
        <w:ind w:left="720" w:firstLine="0"/>
        <w:rPr>
          <w:rFonts w:ascii="Arial" w:cs="Arial" w:eastAsia="Arial" w:hAnsi="Arial"/>
          <w:b w:val="1"/>
          <w:sz w:val="22"/>
          <w:szCs w:val="22"/>
        </w:rPr>
      </w:pPr>
      <w:r w:rsidDel="00000000" w:rsidR="00000000" w:rsidRPr="00000000">
        <w:rPr>
          <w:rFonts w:ascii="Arial" w:cs="Arial" w:eastAsia="Arial" w:hAnsi="Arial"/>
          <w:sz w:val="23"/>
          <w:szCs w:val="23"/>
          <w:rtl w:val="0"/>
        </w:rPr>
        <w:t xml:space="preserve">Carsin Malo demande 200 sur 350 pour la Simulation de l'OTAN MNATO à l'Université de Carleton à Ottawa Déalcre que l’association a donné à Cecile Dupont 130 $ pour un projet similaire. </w:t>
      </w:r>
      <w:r w:rsidDel="00000000" w:rsidR="00000000" w:rsidRPr="00000000">
        <w:rPr>
          <w:rtl w:val="0"/>
        </w:rPr>
      </w:r>
    </w:p>
    <w:p w:rsidR="00000000" w:rsidDel="00000000" w:rsidP="00000000" w:rsidRDefault="00000000" w:rsidRPr="00000000" w14:paraId="00000035">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6">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Karolinka propose</w:t>
      </w:r>
      <w:r w:rsidDel="00000000" w:rsidR="00000000" w:rsidRPr="00000000">
        <w:rPr>
          <w:rFonts w:ascii="Arial" w:cs="Arial" w:eastAsia="Arial" w:hAnsi="Arial"/>
          <w:sz w:val="22"/>
          <w:szCs w:val="22"/>
          <w:rtl w:val="0"/>
        </w:rPr>
        <w:t xml:space="preserve"> de donner 130$ pour le projet de Malo Carsin. </w:t>
      </w:r>
    </w:p>
    <w:p w:rsidR="00000000" w:rsidDel="00000000" w:rsidP="00000000" w:rsidRDefault="00000000" w:rsidRPr="00000000" w14:paraId="00000037">
      <w:pPr>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8">
      <w:pPr>
        <w:ind w:left="1440" w:firstLine="0"/>
        <w:jc w:val="right"/>
        <w:rPr>
          <w:rFonts w:ascii="Arial" w:cs="Arial" w:eastAsia="Arial" w:hAnsi="Arial"/>
          <w:sz w:val="22"/>
          <w:szCs w:val="22"/>
        </w:rPr>
      </w:pPr>
      <w:r w:rsidDel="00000000" w:rsidR="00000000" w:rsidRPr="00000000">
        <w:rPr>
          <w:rFonts w:ascii="Arial" w:cs="Arial" w:eastAsia="Arial" w:hAnsi="Arial"/>
          <w:b w:val="1"/>
          <w:sz w:val="23"/>
          <w:szCs w:val="23"/>
          <w:rtl w:val="0"/>
        </w:rPr>
        <w:t xml:space="preserve">La proposition est adoptée à l’unanimité. </w:t>
      </w:r>
      <w:r w:rsidDel="00000000" w:rsidR="00000000" w:rsidRPr="00000000">
        <w:rPr>
          <w:rtl w:val="0"/>
        </w:rPr>
      </w:r>
    </w:p>
    <w:p w:rsidR="00000000" w:rsidDel="00000000" w:rsidP="00000000" w:rsidRDefault="00000000" w:rsidRPr="00000000" w14:paraId="00000039">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A">
      <w:pPr>
        <w:numPr>
          <w:ilvl w:val="0"/>
          <w:numId w:val="1"/>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Externes</w:t>
      </w:r>
    </w:p>
    <w:p w:rsidR="00000000" w:rsidDel="00000000" w:rsidP="00000000" w:rsidRDefault="00000000" w:rsidRPr="00000000" w14:paraId="0000003B">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Catherine : </w:t>
      </w:r>
      <w:r w:rsidDel="00000000" w:rsidR="00000000" w:rsidRPr="00000000">
        <w:rPr>
          <w:rFonts w:ascii="Arial" w:cs="Arial" w:eastAsia="Arial" w:hAnsi="Arial"/>
          <w:sz w:val="22"/>
          <w:szCs w:val="22"/>
          <w:rtl w:val="0"/>
        </w:rPr>
        <w:t xml:space="preserve">Déclare que l’événement bière et politique sera tenue sous le thème de l’environnement dans la semaine de transition de la FAÉCUM. Dit qu’elle compte parler avec les autres externes de politique et compte avoir des bières locales ou biologiques. Elle utilisera le rabais d’un contact pour sauver de l’argent. Chante que les externes ont besoin de budget pour l’événement. </w:t>
      </w:r>
    </w:p>
    <w:p w:rsidR="00000000" w:rsidDel="00000000" w:rsidP="00000000" w:rsidRDefault="00000000" w:rsidRPr="00000000" w14:paraId="0000003C">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D">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Jason : </w:t>
      </w:r>
      <w:r w:rsidDel="00000000" w:rsidR="00000000" w:rsidRPr="00000000">
        <w:rPr>
          <w:rFonts w:ascii="Arial" w:cs="Arial" w:eastAsia="Arial" w:hAnsi="Arial"/>
          <w:sz w:val="22"/>
          <w:szCs w:val="22"/>
          <w:rtl w:val="0"/>
        </w:rPr>
        <w:t xml:space="preserve">Déclare que la vente des billets débutera la première semaine de Mars pour MCV. Il comptait faire l'événement des couverture pour sensibiliser aux enjeux autochtones. Il compte demander à la FAÉCUM, Simon Dabin, Centre d’amitié autochtone ou l’ASEC pour aider à organiser . Prévoit le faire dans le semaine </w:t>
      </w:r>
    </w:p>
    <w:p w:rsidR="00000000" w:rsidDel="00000000" w:rsidP="00000000" w:rsidRDefault="00000000" w:rsidRPr="00000000" w14:paraId="0000003E">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F">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Jason : </w:t>
      </w:r>
      <w:r w:rsidDel="00000000" w:rsidR="00000000" w:rsidRPr="00000000">
        <w:rPr>
          <w:rFonts w:ascii="Arial" w:cs="Arial" w:eastAsia="Arial" w:hAnsi="Arial"/>
          <w:sz w:val="22"/>
          <w:szCs w:val="22"/>
          <w:rtl w:val="0"/>
        </w:rPr>
        <w:t xml:space="preserve">Déclare que la semaine prochaine il y aura le congrès d’orientation et qu’en fin mars, il aura besoin de personnes du Conseil pour leur présence au Conseil. Demande d’aviser si certains sont intéressés</w:t>
      </w: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40">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1">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Catherine : </w:t>
      </w:r>
      <w:r w:rsidDel="00000000" w:rsidR="00000000" w:rsidRPr="00000000">
        <w:rPr>
          <w:rFonts w:ascii="Arial" w:cs="Arial" w:eastAsia="Arial" w:hAnsi="Arial"/>
          <w:sz w:val="22"/>
          <w:szCs w:val="22"/>
          <w:rtl w:val="0"/>
        </w:rPr>
        <w:t xml:space="preserve">Déclare que les entrevues de la FAÉCUM demandera la présence des postes respectifs. </w:t>
      </w:r>
    </w:p>
    <w:p w:rsidR="00000000" w:rsidDel="00000000" w:rsidP="00000000" w:rsidRDefault="00000000" w:rsidRPr="00000000" w14:paraId="00000042">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3">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Jason : </w:t>
      </w:r>
      <w:r w:rsidDel="00000000" w:rsidR="00000000" w:rsidRPr="00000000">
        <w:rPr>
          <w:rFonts w:ascii="Arial" w:cs="Arial" w:eastAsia="Arial" w:hAnsi="Arial"/>
          <w:sz w:val="22"/>
          <w:szCs w:val="22"/>
          <w:rtl w:val="0"/>
        </w:rPr>
        <w:t xml:space="preserve">Dicte qu’il serait possible d’avoir un mandat pour organiser les deux événements et arrivera avec une proposition officielle au retour de la relâche. </w:t>
      </w:r>
    </w:p>
    <w:p w:rsidR="00000000" w:rsidDel="00000000" w:rsidP="00000000" w:rsidRDefault="00000000" w:rsidRPr="00000000" w14:paraId="00000044">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5">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Appuie le point des externes pour la présence aux entrevues. </w:t>
      </w:r>
    </w:p>
    <w:p w:rsidR="00000000" w:rsidDel="00000000" w:rsidP="00000000" w:rsidRDefault="00000000" w:rsidRPr="00000000" w14:paraId="00000046">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7">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Catherine : </w:t>
      </w:r>
      <w:r w:rsidDel="00000000" w:rsidR="00000000" w:rsidRPr="00000000">
        <w:rPr>
          <w:rFonts w:ascii="Arial" w:cs="Arial" w:eastAsia="Arial" w:hAnsi="Arial"/>
          <w:sz w:val="22"/>
          <w:szCs w:val="22"/>
          <w:rtl w:val="0"/>
        </w:rPr>
        <w:t xml:space="preserve">Dit que l’événement bière et Pol n'appliquera pas l’achat de bières, mais bien la vente de bière</w:t>
      </w:r>
    </w:p>
    <w:p w:rsidR="00000000" w:rsidDel="00000000" w:rsidP="00000000" w:rsidRDefault="00000000" w:rsidRPr="00000000" w14:paraId="00000048">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9">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Guillaume : </w:t>
      </w:r>
      <w:r w:rsidDel="00000000" w:rsidR="00000000" w:rsidRPr="00000000">
        <w:rPr>
          <w:rFonts w:ascii="Arial" w:cs="Arial" w:eastAsia="Arial" w:hAnsi="Arial"/>
          <w:sz w:val="22"/>
          <w:szCs w:val="22"/>
          <w:rtl w:val="0"/>
        </w:rPr>
        <w:t xml:space="preserve">Demande pourquoi on n’utiliserait pas les bières actuellement chez Camille qui est déjà disponibles. </w:t>
      </w:r>
    </w:p>
    <w:p w:rsidR="00000000" w:rsidDel="00000000" w:rsidP="00000000" w:rsidRDefault="00000000" w:rsidRPr="00000000" w14:paraId="0000004A">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B">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Cahterine : </w:t>
      </w:r>
      <w:r w:rsidDel="00000000" w:rsidR="00000000" w:rsidRPr="00000000">
        <w:rPr>
          <w:rFonts w:ascii="Arial" w:cs="Arial" w:eastAsia="Arial" w:hAnsi="Arial"/>
          <w:sz w:val="22"/>
          <w:szCs w:val="22"/>
          <w:rtl w:val="0"/>
        </w:rPr>
        <w:t xml:space="preserve">Déclare que la bonne bière donne place à une meilleure ambiance et fonctionne mieux avec ce type d'événements. </w:t>
      </w:r>
    </w:p>
    <w:p w:rsidR="00000000" w:rsidDel="00000000" w:rsidP="00000000" w:rsidRDefault="00000000" w:rsidRPr="00000000" w14:paraId="0000004C">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D">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Invite à envisager l’utilisation du Carrefour des arts et sciences, malgré le petit prix. Invite les externes à la consulter pour en savoir plus sur les procédures.</w:t>
      </w: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4E">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F">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Jason : </w:t>
      </w:r>
      <w:r w:rsidDel="00000000" w:rsidR="00000000" w:rsidRPr="00000000">
        <w:rPr>
          <w:rFonts w:ascii="Arial" w:cs="Arial" w:eastAsia="Arial" w:hAnsi="Arial"/>
          <w:sz w:val="22"/>
          <w:szCs w:val="22"/>
          <w:rtl w:val="0"/>
        </w:rPr>
        <w:t xml:space="preserve">Dit que s’il y a des propositions d’activités pour la semaine de la transition chez les CVEs, ils peuvent venir les proposer</w:t>
      </w:r>
    </w:p>
    <w:p w:rsidR="00000000" w:rsidDel="00000000" w:rsidP="00000000" w:rsidRDefault="00000000" w:rsidRPr="00000000" w14:paraId="00000050">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1">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Malou : </w:t>
      </w:r>
      <w:r w:rsidDel="00000000" w:rsidR="00000000" w:rsidRPr="00000000">
        <w:rPr>
          <w:rFonts w:ascii="Arial" w:cs="Arial" w:eastAsia="Arial" w:hAnsi="Arial"/>
          <w:sz w:val="22"/>
          <w:szCs w:val="22"/>
          <w:rtl w:val="0"/>
        </w:rPr>
        <w:t xml:space="preserve">Déclare qu’elle comptait faire un événement d’expositions photographies qui pourrait bien s’intégrer à la thématique environnementale. </w:t>
      </w:r>
    </w:p>
    <w:p w:rsidR="00000000" w:rsidDel="00000000" w:rsidP="00000000" w:rsidRDefault="00000000" w:rsidRPr="00000000" w14:paraId="00000052">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3">
      <w:pPr>
        <w:numPr>
          <w:ilvl w:val="0"/>
          <w:numId w:val="1"/>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Suivi des affaires en cours</w:t>
      </w:r>
    </w:p>
    <w:p w:rsidR="00000000" w:rsidDel="00000000" w:rsidP="00000000" w:rsidRDefault="00000000" w:rsidRPr="00000000" w14:paraId="00000054">
      <w:pPr>
        <w:numPr>
          <w:ilvl w:val="1"/>
          <w:numId w:val="1"/>
        </w:numPr>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Party de mi-session</w:t>
      </w:r>
    </w:p>
    <w:p w:rsidR="00000000" w:rsidDel="00000000" w:rsidP="00000000" w:rsidRDefault="00000000" w:rsidRPr="00000000" w14:paraId="00000055">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Demande aux membres du conseil de mobiliser leurs connaissances pour l’événements</w:t>
      </w:r>
    </w:p>
    <w:p w:rsidR="00000000" w:rsidDel="00000000" w:rsidP="00000000" w:rsidRDefault="00000000" w:rsidRPr="00000000" w14:paraId="00000056">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7">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Antoine : </w:t>
      </w:r>
      <w:r w:rsidDel="00000000" w:rsidR="00000000" w:rsidRPr="00000000">
        <w:rPr>
          <w:rFonts w:ascii="Arial" w:cs="Arial" w:eastAsia="Arial" w:hAnsi="Arial"/>
          <w:sz w:val="22"/>
          <w:szCs w:val="22"/>
          <w:rtl w:val="0"/>
        </w:rPr>
        <w:t xml:space="preserve">Déclare qu’il manque des billets dans la liste et qu’ils demeurent vide dans le document google drive. </w:t>
      </w:r>
    </w:p>
    <w:p w:rsidR="00000000" w:rsidDel="00000000" w:rsidP="00000000" w:rsidRDefault="00000000" w:rsidRPr="00000000" w14:paraId="00000058">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9">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Dit qu’il se peut que certains billets soient vendus, mais qu’au moment de l’achat, les noms n’ont pas été pris. </w:t>
      </w:r>
    </w:p>
    <w:p w:rsidR="00000000" w:rsidDel="00000000" w:rsidP="00000000" w:rsidRDefault="00000000" w:rsidRPr="00000000" w14:paraId="0000005A">
      <w:pPr>
        <w:ind w:left="144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B">
      <w:pPr>
        <w:numPr>
          <w:ilvl w:val="1"/>
          <w:numId w:val="1"/>
        </w:numPr>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Chalet</w:t>
      </w:r>
    </w:p>
    <w:p w:rsidR="00000000" w:rsidDel="00000000" w:rsidP="00000000" w:rsidRDefault="00000000" w:rsidRPr="00000000" w14:paraId="0000005C">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D">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Jeanne : </w:t>
      </w:r>
      <w:r w:rsidDel="00000000" w:rsidR="00000000" w:rsidRPr="00000000">
        <w:rPr>
          <w:rFonts w:ascii="Arial" w:cs="Arial" w:eastAsia="Arial" w:hAnsi="Arial"/>
          <w:sz w:val="22"/>
          <w:szCs w:val="22"/>
          <w:rtl w:val="0"/>
        </w:rPr>
        <w:t xml:space="preserve">Attend une réponse pour une dernière voiture et si la réponse est négative, elles loueront d’aussitôt une voiture. </w:t>
      </w:r>
    </w:p>
    <w:p w:rsidR="00000000" w:rsidDel="00000000" w:rsidP="00000000" w:rsidRDefault="00000000" w:rsidRPr="00000000" w14:paraId="0000005E">
      <w:pPr>
        <w:ind w:left="144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F">
      <w:pPr>
        <w:numPr>
          <w:ilvl w:val="1"/>
          <w:numId w:val="1"/>
        </w:numPr>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Tournée des appartements</w:t>
      </w:r>
    </w:p>
    <w:p w:rsidR="00000000" w:rsidDel="00000000" w:rsidP="00000000" w:rsidRDefault="00000000" w:rsidRPr="00000000" w14:paraId="00000060">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1">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w:t>
      </w:r>
      <w:r w:rsidDel="00000000" w:rsidR="00000000" w:rsidRPr="00000000">
        <w:rPr>
          <w:rFonts w:ascii="Arial" w:cs="Arial" w:eastAsia="Arial" w:hAnsi="Arial"/>
          <w:sz w:val="22"/>
          <w:szCs w:val="22"/>
          <w:rtl w:val="0"/>
        </w:rPr>
        <w:t xml:space="preserve"> La personne concernée n’étant pas présente, elle déclare passer au prochain point. </w:t>
      </w:r>
    </w:p>
    <w:p w:rsidR="00000000" w:rsidDel="00000000" w:rsidP="00000000" w:rsidRDefault="00000000" w:rsidRPr="00000000" w14:paraId="00000062">
      <w:pPr>
        <w:ind w:left="144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3">
      <w:pPr>
        <w:numPr>
          <w:ilvl w:val="1"/>
          <w:numId w:val="1"/>
        </w:numPr>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Bal</w:t>
      </w:r>
    </w:p>
    <w:p w:rsidR="00000000" w:rsidDel="00000000" w:rsidP="00000000" w:rsidRDefault="00000000" w:rsidRPr="00000000" w14:paraId="00000064">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Déclare que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pour les photos de finissants, tout est prêt. Pour le bal, elle déclare qu’ils cherchent toujours une salle et que les critères sont difficiles. Ils prennent les propositions et désirent avoir la salle avant la fin de la relâche. La thématique tourne autour du neuf, vieux, réutilisation et innovant. Si certains ont des propositions, ils peuvent leurs communiquer. </w:t>
      </w:r>
    </w:p>
    <w:p w:rsidR="00000000" w:rsidDel="00000000" w:rsidP="00000000" w:rsidRDefault="00000000" w:rsidRPr="00000000" w14:paraId="00000065">
      <w:pPr>
        <w:ind w:left="144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6">
      <w:pPr>
        <w:numPr>
          <w:ilvl w:val="1"/>
          <w:numId w:val="1"/>
        </w:numPr>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Ski</w:t>
      </w:r>
    </w:p>
    <w:p w:rsidR="00000000" w:rsidDel="00000000" w:rsidP="00000000" w:rsidRDefault="00000000" w:rsidRPr="00000000" w14:paraId="00000067">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8">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w:t>
      </w:r>
      <w:r w:rsidDel="00000000" w:rsidR="00000000" w:rsidRPr="00000000">
        <w:rPr>
          <w:rFonts w:ascii="Arial" w:cs="Arial" w:eastAsia="Arial" w:hAnsi="Arial"/>
          <w:sz w:val="22"/>
          <w:szCs w:val="22"/>
          <w:rtl w:val="0"/>
        </w:rPr>
        <w:t xml:space="preserve"> La personne concernée n’étant pas présente, elle déclare passer au prochain point. </w:t>
      </w:r>
    </w:p>
    <w:p w:rsidR="00000000" w:rsidDel="00000000" w:rsidP="00000000" w:rsidRDefault="00000000" w:rsidRPr="00000000" w14:paraId="00000069">
      <w:pPr>
        <w:ind w:left="144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A">
      <w:pPr>
        <w:numPr>
          <w:ilvl w:val="1"/>
          <w:numId w:val="1"/>
        </w:numPr>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Visite au Consulat</w:t>
      </w:r>
    </w:p>
    <w:p w:rsidR="00000000" w:rsidDel="00000000" w:rsidP="00000000" w:rsidRDefault="00000000" w:rsidRPr="00000000" w14:paraId="0000006B">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C">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Déclare n’avoir pas eu le temps de préparer le point, donc ne peut pas en parler pour l’instant. </w:t>
      </w:r>
    </w:p>
    <w:p w:rsidR="00000000" w:rsidDel="00000000" w:rsidP="00000000" w:rsidRDefault="00000000" w:rsidRPr="00000000" w14:paraId="0000006D">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E">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Jason : </w:t>
      </w:r>
      <w:r w:rsidDel="00000000" w:rsidR="00000000" w:rsidRPr="00000000">
        <w:rPr>
          <w:rFonts w:ascii="Arial" w:cs="Arial" w:eastAsia="Arial" w:hAnsi="Arial"/>
          <w:sz w:val="22"/>
          <w:szCs w:val="22"/>
          <w:rtl w:val="0"/>
        </w:rPr>
        <w:t xml:space="preserve">Demande si le Conseil compte faire un sondage sur le groupe pour l’événement.</w:t>
      </w:r>
    </w:p>
    <w:p w:rsidR="00000000" w:rsidDel="00000000" w:rsidP="00000000" w:rsidRDefault="00000000" w:rsidRPr="00000000" w14:paraId="0000006F">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0">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Réponds par la négative.</w:t>
      </w:r>
    </w:p>
    <w:p w:rsidR="00000000" w:rsidDel="00000000" w:rsidP="00000000" w:rsidRDefault="00000000" w:rsidRPr="00000000" w14:paraId="00000071">
      <w:pPr>
        <w:ind w:left="144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2">
      <w:pPr>
        <w:numPr>
          <w:ilvl w:val="1"/>
          <w:numId w:val="1"/>
        </w:numPr>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Visages de la diversité </w:t>
      </w:r>
    </w:p>
    <w:p w:rsidR="00000000" w:rsidDel="00000000" w:rsidP="00000000" w:rsidRDefault="00000000" w:rsidRPr="00000000" w14:paraId="00000073">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4">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Déclare devoir annuler le projet cette année à cause des circonstances et du manque de disponibilités dû à la campagne FAÉCUM. Le comité compte toutefois reprendre le projet à l’avenir. Le budget de l’affiche sera séparé entre les associations étudiantes impliquées. Prévoit tout de même une publication sur les exécutantes pour la journée de la femme. Demande s’il y a commentaires, suggestions ou menaces de mort. </w:t>
      </w:r>
    </w:p>
    <w:p w:rsidR="00000000" w:rsidDel="00000000" w:rsidP="00000000" w:rsidRDefault="00000000" w:rsidRPr="00000000" w14:paraId="00000075">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6">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Catherine : </w:t>
      </w:r>
      <w:r w:rsidDel="00000000" w:rsidR="00000000" w:rsidRPr="00000000">
        <w:rPr>
          <w:rFonts w:ascii="Arial" w:cs="Arial" w:eastAsia="Arial" w:hAnsi="Arial"/>
          <w:sz w:val="22"/>
          <w:szCs w:val="22"/>
          <w:rtl w:val="0"/>
        </w:rPr>
        <w:t xml:space="preserve">Blague sur les menaces de mort. </w:t>
      </w:r>
    </w:p>
    <w:p w:rsidR="00000000" w:rsidDel="00000000" w:rsidP="00000000" w:rsidRDefault="00000000" w:rsidRPr="00000000" w14:paraId="00000077">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8">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Déclare que la décision vient également dans le but de se donner au projets de l’association et l’association en soi pour le prochain mois. </w:t>
      </w:r>
    </w:p>
    <w:p w:rsidR="00000000" w:rsidDel="00000000" w:rsidP="00000000" w:rsidRDefault="00000000" w:rsidRPr="00000000" w14:paraId="00000079">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A">
      <w:pPr>
        <w:numPr>
          <w:ilvl w:val="1"/>
          <w:numId w:val="1"/>
        </w:numPr>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Cabane à sucre</w:t>
      </w:r>
    </w:p>
    <w:p w:rsidR="00000000" w:rsidDel="00000000" w:rsidP="00000000" w:rsidRDefault="00000000" w:rsidRPr="00000000" w14:paraId="0000007B">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C">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Malou : </w:t>
      </w:r>
      <w:r w:rsidDel="00000000" w:rsidR="00000000" w:rsidRPr="00000000">
        <w:rPr>
          <w:rFonts w:ascii="Arial" w:cs="Arial" w:eastAsia="Arial" w:hAnsi="Arial"/>
          <w:sz w:val="22"/>
          <w:szCs w:val="22"/>
          <w:rtl w:val="0"/>
        </w:rPr>
        <w:t xml:space="preserve">Tout s’organise et se passe bien. </w:t>
      </w:r>
    </w:p>
    <w:p w:rsidR="00000000" w:rsidDel="00000000" w:rsidP="00000000" w:rsidRDefault="00000000" w:rsidRPr="00000000" w14:paraId="0000007D">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E">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Karolinka : </w:t>
      </w:r>
      <w:r w:rsidDel="00000000" w:rsidR="00000000" w:rsidRPr="00000000">
        <w:rPr>
          <w:rFonts w:ascii="Arial" w:cs="Arial" w:eastAsia="Arial" w:hAnsi="Arial"/>
          <w:sz w:val="22"/>
          <w:szCs w:val="22"/>
          <w:rtl w:val="0"/>
        </w:rPr>
        <w:t xml:space="preserve">Demande comment le budget sera séparé pour Camille, Malou et les autres associations?</w:t>
      </w:r>
    </w:p>
    <w:p w:rsidR="00000000" w:rsidDel="00000000" w:rsidP="00000000" w:rsidRDefault="00000000" w:rsidRPr="00000000" w14:paraId="0000007F">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0">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Malou : </w:t>
      </w:r>
      <w:r w:rsidDel="00000000" w:rsidR="00000000" w:rsidRPr="00000000">
        <w:rPr>
          <w:rFonts w:ascii="Arial" w:cs="Arial" w:eastAsia="Arial" w:hAnsi="Arial"/>
          <w:sz w:val="22"/>
          <w:szCs w:val="22"/>
          <w:rtl w:val="0"/>
        </w:rPr>
        <w:t xml:space="preserve">Le budget sera séparé également entre les associations de manière équitable et sera pris du budget CVE socio-culturel pour l’Aéspéium. </w:t>
      </w:r>
    </w:p>
    <w:p w:rsidR="00000000" w:rsidDel="00000000" w:rsidP="00000000" w:rsidRDefault="00000000" w:rsidRPr="00000000" w14:paraId="00000081">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2">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Déclare que les billets sont arrivés et qu’une deuxième partie arrivera bientôt. </w:t>
      </w:r>
    </w:p>
    <w:p w:rsidR="00000000" w:rsidDel="00000000" w:rsidP="00000000" w:rsidRDefault="00000000" w:rsidRPr="00000000" w14:paraId="00000083">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4">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Jenane : </w:t>
      </w:r>
      <w:r w:rsidDel="00000000" w:rsidR="00000000" w:rsidRPr="00000000">
        <w:rPr>
          <w:rFonts w:ascii="Arial" w:cs="Arial" w:eastAsia="Arial" w:hAnsi="Arial"/>
          <w:sz w:val="22"/>
          <w:szCs w:val="22"/>
          <w:rtl w:val="0"/>
        </w:rPr>
        <w:t xml:space="preserve">Déclare qu’un document drive a été fait. </w:t>
      </w:r>
    </w:p>
    <w:p w:rsidR="00000000" w:rsidDel="00000000" w:rsidP="00000000" w:rsidRDefault="00000000" w:rsidRPr="00000000" w14:paraId="00000085">
      <w:pPr>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6">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7">
      <w:pPr>
        <w:numPr>
          <w:ilvl w:val="0"/>
          <w:numId w:val="1"/>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Retour sur les évènements passés</w:t>
      </w:r>
    </w:p>
    <w:p w:rsidR="00000000" w:rsidDel="00000000" w:rsidP="00000000" w:rsidRDefault="00000000" w:rsidRPr="00000000" w14:paraId="00000088">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9">
      <w:pPr>
        <w:numPr>
          <w:ilvl w:val="1"/>
          <w:numId w:val="1"/>
        </w:numPr>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CAA</w:t>
      </w:r>
    </w:p>
    <w:p w:rsidR="00000000" w:rsidDel="00000000" w:rsidP="00000000" w:rsidRDefault="00000000" w:rsidRPr="00000000" w14:paraId="0000008A">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B">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Charles-Antoine : </w:t>
      </w:r>
      <w:r w:rsidDel="00000000" w:rsidR="00000000" w:rsidRPr="00000000">
        <w:rPr>
          <w:rFonts w:ascii="Arial" w:cs="Arial" w:eastAsia="Arial" w:hAnsi="Arial"/>
          <w:sz w:val="22"/>
          <w:szCs w:val="22"/>
          <w:rtl w:val="0"/>
        </w:rPr>
        <w:t xml:space="preserve">Déclare qu’il ne s’est pas fait remarqué. Il s’agit du Conseil Académique. Dit que l’Ombudsman peut servir pour les étudiants et les plaintes de façon indépendante. Dit également que les accommodement aux évaluations et accommodements raisonnables seront un emphase pour les Acads et la Faécum à l’avenir. Il donnera plus d’informations lorsqu’il en aura plus. </w:t>
      </w:r>
    </w:p>
    <w:p w:rsidR="00000000" w:rsidDel="00000000" w:rsidP="00000000" w:rsidRDefault="00000000" w:rsidRPr="00000000" w14:paraId="0000008C">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D">
      <w:pPr>
        <w:numPr>
          <w:ilvl w:val="0"/>
          <w:numId w:val="1"/>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Location de livres</w:t>
      </w:r>
    </w:p>
    <w:p w:rsidR="00000000" w:rsidDel="00000000" w:rsidP="00000000" w:rsidRDefault="00000000" w:rsidRPr="00000000" w14:paraId="0000008E">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F">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Explique la location des livres et dicte que les personnes en permanence sont responsables de la location des livres. </w:t>
      </w:r>
    </w:p>
    <w:p w:rsidR="00000000" w:rsidDel="00000000" w:rsidP="00000000" w:rsidRDefault="00000000" w:rsidRPr="00000000" w14:paraId="00000090">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1">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propose </w:t>
      </w:r>
      <w:r w:rsidDel="00000000" w:rsidR="00000000" w:rsidRPr="00000000">
        <w:rPr>
          <w:rFonts w:ascii="Arial" w:cs="Arial" w:eastAsia="Arial" w:hAnsi="Arial"/>
          <w:sz w:val="22"/>
          <w:szCs w:val="22"/>
          <w:rtl w:val="0"/>
        </w:rPr>
        <w:t xml:space="preserve">les règles suivantes pour la location de livre : Les livres peuvent être loué pendant une semaine et que la pénalité de livres non-retournés à temps soit pénalisé par l’interdiction de l’achat de billets. Si le livre est perdu, les cas seront traités cas-par-cas. </w:t>
      </w:r>
    </w:p>
    <w:p w:rsidR="00000000" w:rsidDel="00000000" w:rsidP="00000000" w:rsidRDefault="00000000" w:rsidRPr="00000000" w14:paraId="00000092">
      <w:pPr>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3">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Jason appuie</w:t>
      </w:r>
    </w:p>
    <w:p w:rsidR="00000000" w:rsidDel="00000000" w:rsidP="00000000" w:rsidRDefault="00000000" w:rsidRPr="00000000" w14:paraId="00000094">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5">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Claire : </w:t>
      </w:r>
      <w:r w:rsidDel="00000000" w:rsidR="00000000" w:rsidRPr="00000000">
        <w:rPr>
          <w:rFonts w:ascii="Arial" w:cs="Arial" w:eastAsia="Arial" w:hAnsi="Arial"/>
          <w:sz w:val="22"/>
          <w:szCs w:val="22"/>
          <w:rtl w:val="0"/>
        </w:rPr>
        <w:t xml:space="preserve">Dit qu’il ne faut pas que l’interdiction s’étendent aux événements.</w:t>
      </w:r>
    </w:p>
    <w:p w:rsidR="00000000" w:rsidDel="00000000" w:rsidP="00000000" w:rsidRDefault="00000000" w:rsidRPr="00000000" w14:paraId="00000096">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7">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Guillaume : </w:t>
      </w:r>
      <w:r w:rsidDel="00000000" w:rsidR="00000000" w:rsidRPr="00000000">
        <w:rPr>
          <w:rFonts w:ascii="Arial" w:cs="Arial" w:eastAsia="Arial" w:hAnsi="Arial"/>
          <w:sz w:val="22"/>
          <w:szCs w:val="22"/>
          <w:rtl w:val="0"/>
        </w:rPr>
        <w:t xml:space="preserve">Demande s’ils l’ont perdu, qu’arrive-t-il. </w:t>
      </w:r>
    </w:p>
    <w:p w:rsidR="00000000" w:rsidDel="00000000" w:rsidP="00000000" w:rsidRDefault="00000000" w:rsidRPr="00000000" w14:paraId="00000098">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9">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Charles : </w:t>
      </w:r>
      <w:r w:rsidDel="00000000" w:rsidR="00000000" w:rsidRPr="00000000">
        <w:rPr>
          <w:rFonts w:ascii="Arial" w:cs="Arial" w:eastAsia="Arial" w:hAnsi="Arial"/>
          <w:sz w:val="22"/>
          <w:szCs w:val="22"/>
          <w:rtl w:val="0"/>
        </w:rPr>
        <w:t xml:space="preserve">Ce sera à voir cas par cas.</w:t>
      </w: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9A">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B">
      <w:pPr>
        <w:ind w:left="720" w:firstLine="0"/>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Charles-Antoine : </w:t>
      </w:r>
      <w:r w:rsidDel="00000000" w:rsidR="00000000" w:rsidRPr="00000000">
        <w:rPr>
          <w:rFonts w:ascii="Arial" w:cs="Arial" w:eastAsia="Arial" w:hAnsi="Arial"/>
          <w:sz w:val="22"/>
          <w:szCs w:val="22"/>
          <w:rtl w:val="0"/>
        </w:rPr>
        <w:t xml:space="preserve">Demande si c’est possible de relouer. </w:t>
      </w:r>
    </w:p>
    <w:p w:rsidR="00000000" w:rsidDel="00000000" w:rsidP="00000000" w:rsidRDefault="00000000" w:rsidRPr="00000000" w14:paraId="0000009C">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D">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dit que ce serait bien d’afficher le document des règles de façon écrite et dans le local. </w:t>
      </w:r>
    </w:p>
    <w:p w:rsidR="00000000" w:rsidDel="00000000" w:rsidP="00000000" w:rsidRDefault="00000000" w:rsidRPr="00000000" w14:paraId="0000009E">
      <w:pPr>
        <w:ind w:left="72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r>
    </w:p>
    <w:p w:rsidR="00000000" w:rsidDel="00000000" w:rsidP="00000000" w:rsidRDefault="00000000" w:rsidRPr="00000000" w14:paraId="0000009F">
      <w:pPr>
        <w:ind w:left="720" w:firstLine="0"/>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ab/>
        <w:tab/>
        <w:tab/>
        <w:tab/>
        <w:tab/>
        <w:tab/>
        <w:t xml:space="preserve">La proposition est adoptée à l’unanimité</w:t>
      </w:r>
    </w:p>
    <w:p w:rsidR="00000000" w:rsidDel="00000000" w:rsidP="00000000" w:rsidRDefault="00000000" w:rsidRPr="00000000" w14:paraId="000000A0">
      <w:pPr>
        <w:ind w:left="72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1">
      <w:pPr>
        <w:numPr>
          <w:ilvl w:val="0"/>
          <w:numId w:val="1"/>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Varia</w:t>
      </w:r>
    </w:p>
    <w:p w:rsidR="00000000" w:rsidDel="00000000" w:rsidP="00000000" w:rsidRDefault="00000000" w:rsidRPr="00000000" w14:paraId="000000A2">
      <w:pPr>
        <w:numPr>
          <w:ilvl w:val="1"/>
          <w:numId w:val="1"/>
        </w:numPr>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Mois de mars</w:t>
      </w:r>
    </w:p>
    <w:p w:rsidR="00000000" w:rsidDel="00000000" w:rsidP="00000000" w:rsidRDefault="00000000" w:rsidRPr="00000000" w14:paraId="000000A3">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w:t>
      </w:r>
      <w:r w:rsidDel="00000000" w:rsidR="00000000" w:rsidRPr="00000000">
        <w:rPr>
          <w:rFonts w:ascii="Arial" w:cs="Arial" w:eastAsia="Arial" w:hAnsi="Arial"/>
          <w:sz w:val="22"/>
          <w:szCs w:val="22"/>
          <w:rtl w:val="0"/>
        </w:rPr>
        <w:t xml:space="preserve"> Déclare que sa candidature devra être entérinée par le Conseil et que le 27 mars avant 12h, elle devra envoyer une lettre d’appui si on est d’accord de l’appuyer. Cette discussion devra être tenue dans un CA en suivant la relâche. Il reviendra au V-P de signer la lettre. </w:t>
      </w:r>
    </w:p>
    <w:p w:rsidR="00000000" w:rsidDel="00000000" w:rsidP="00000000" w:rsidRDefault="00000000" w:rsidRPr="00000000" w14:paraId="000000A4">
      <w:pPr>
        <w:ind w:left="144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5">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Déclare qu’il y aura un mois de mars chargé et demande à tous de partager les tâches et de ne pas hésitez s’ils se sentent trop chargés. Il dit que le mois va demander beaucoup de communication et insiste les membres à lire les messages sur les groupes facebook en entier pour éviter d’avoir à répéter certaines informations déjà données. </w:t>
      </w:r>
    </w:p>
    <w:p w:rsidR="00000000" w:rsidDel="00000000" w:rsidP="00000000" w:rsidRDefault="00000000" w:rsidRPr="00000000" w14:paraId="000000A6">
      <w:pPr>
        <w:ind w:left="144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r>
    </w:p>
    <w:p w:rsidR="00000000" w:rsidDel="00000000" w:rsidP="00000000" w:rsidRDefault="00000000" w:rsidRPr="00000000" w14:paraId="000000A7">
      <w:pPr>
        <w:ind w:left="216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Jason : </w:t>
      </w:r>
      <w:r w:rsidDel="00000000" w:rsidR="00000000" w:rsidRPr="00000000">
        <w:rPr>
          <w:rFonts w:ascii="Arial" w:cs="Arial" w:eastAsia="Arial" w:hAnsi="Arial"/>
          <w:sz w:val="22"/>
          <w:szCs w:val="22"/>
          <w:rtl w:val="0"/>
        </w:rPr>
        <w:t xml:space="preserve">Dit qu’il faudrait limiter la conversation pour éviter la pollution des messages. </w:t>
      </w:r>
    </w:p>
    <w:p w:rsidR="00000000" w:rsidDel="00000000" w:rsidP="00000000" w:rsidRDefault="00000000" w:rsidRPr="00000000" w14:paraId="000000A8">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9">
      <w:pPr>
        <w:ind w:left="216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La conversation messenger ne devrait pas être l’endroit où les informations importantes se trouvent. Ces messages devraient être faits sur la groupe Facebook. </w:t>
      </w:r>
    </w:p>
    <w:p w:rsidR="00000000" w:rsidDel="00000000" w:rsidP="00000000" w:rsidRDefault="00000000" w:rsidRPr="00000000" w14:paraId="000000AA">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B">
      <w:pPr>
        <w:ind w:left="216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Jason :</w:t>
      </w:r>
      <w:r w:rsidDel="00000000" w:rsidR="00000000" w:rsidRPr="00000000">
        <w:rPr>
          <w:rFonts w:ascii="Arial" w:cs="Arial" w:eastAsia="Arial" w:hAnsi="Arial"/>
          <w:sz w:val="22"/>
          <w:szCs w:val="22"/>
          <w:rtl w:val="0"/>
        </w:rPr>
        <w:t xml:space="preserve"> Dit que certaines questions restent sans réponses à cause de la pollution et qu’elle demeure une façon rapide de communiquer.</w:t>
      </w:r>
    </w:p>
    <w:p w:rsidR="00000000" w:rsidDel="00000000" w:rsidP="00000000" w:rsidRDefault="00000000" w:rsidRPr="00000000" w14:paraId="000000AC">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D">
      <w:pPr>
        <w:ind w:left="216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Oui, mais le groupe facebook aussi demeure non-lu et le point était principalement sur ce fait. </w:t>
      </w:r>
    </w:p>
    <w:p w:rsidR="00000000" w:rsidDel="00000000" w:rsidP="00000000" w:rsidRDefault="00000000" w:rsidRPr="00000000" w14:paraId="000000AE">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F">
      <w:pPr>
        <w:ind w:left="216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Invite les questions plus précise à être posées par messages directes</w:t>
      </w:r>
    </w:p>
    <w:p w:rsidR="00000000" w:rsidDel="00000000" w:rsidP="00000000" w:rsidRDefault="00000000" w:rsidRPr="00000000" w14:paraId="000000B0">
      <w:pPr>
        <w:ind w:left="1440" w:firstLine="72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1">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Tristan B: </w:t>
      </w:r>
      <w:r w:rsidDel="00000000" w:rsidR="00000000" w:rsidRPr="00000000">
        <w:rPr>
          <w:rFonts w:ascii="Arial" w:cs="Arial" w:eastAsia="Arial" w:hAnsi="Arial"/>
          <w:sz w:val="22"/>
          <w:szCs w:val="22"/>
          <w:rtl w:val="0"/>
        </w:rPr>
        <w:t xml:space="preserve">Déclare que le polémique sort après la relâche et que la correction sera fait pendant la relâche. Questionne Malou pour savoir si elle comptait refaire un évènement vin et fromage avec écopol ou quelque chose de similaire qui coïncidait avec le dernier lancement du Polémique. </w:t>
      </w:r>
    </w:p>
    <w:p w:rsidR="00000000" w:rsidDel="00000000" w:rsidP="00000000" w:rsidRDefault="00000000" w:rsidRPr="00000000" w14:paraId="000000B2">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3">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Malou : </w:t>
      </w:r>
      <w:r w:rsidDel="00000000" w:rsidR="00000000" w:rsidRPr="00000000">
        <w:rPr>
          <w:rFonts w:ascii="Arial" w:cs="Arial" w:eastAsia="Arial" w:hAnsi="Arial"/>
          <w:sz w:val="22"/>
          <w:szCs w:val="22"/>
          <w:rtl w:val="0"/>
        </w:rPr>
        <w:t xml:space="preserve">Acquiesce et déclare être intéressée pour ce type d’événements.</w:t>
      </w:r>
    </w:p>
    <w:p w:rsidR="00000000" w:rsidDel="00000000" w:rsidP="00000000" w:rsidRDefault="00000000" w:rsidRPr="00000000" w14:paraId="000000B4">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5">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Jason : </w:t>
      </w:r>
      <w:r w:rsidDel="00000000" w:rsidR="00000000" w:rsidRPr="00000000">
        <w:rPr>
          <w:rFonts w:ascii="Arial" w:cs="Arial" w:eastAsia="Arial" w:hAnsi="Arial"/>
          <w:sz w:val="22"/>
          <w:szCs w:val="22"/>
          <w:rtl w:val="0"/>
        </w:rPr>
        <w:t xml:space="preserve">Déclare que le CC de la Faécum a adopté la position contre le projet BERA et le développement d’un autre projet. </w:t>
      </w:r>
    </w:p>
    <w:p w:rsidR="00000000" w:rsidDel="00000000" w:rsidP="00000000" w:rsidRDefault="00000000" w:rsidRPr="00000000" w14:paraId="000000B6">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7">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Claire : </w:t>
      </w:r>
      <w:r w:rsidDel="00000000" w:rsidR="00000000" w:rsidRPr="00000000">
        <w:rPr>
          <w:rFonts w:ascii="Arial" w:cs="Arial" w:eastAsia="Arial" w:hAnsi="Arial"/>
          <w:sz w:val="22"/>
          <w:szCs w:val="22"/>
          <w:rtl w:val="0"/>
        </w:rPr>
        <w:t xml:space="preserve">Précise que les deux recommandations sont les suivants : </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ind w:left="2160" w:firstLine="720"/>
        <w:rPr>
          <w:rFonts w:ascii="Arial" w:cs="Arial" w:eastAsia="Arial" w:hAnsi="Arial"/>
          <w:b w:val="1"/>
          <w:color w:val="444950"/>
          <w:sz w:val="20"/>
          <w:szCs w:val="20"/>
          <w:shd w:fill="f1f0f0" w:val="clear"/>
        </w:rPr>
      </w:pPr>
      <w:r w:rsidDel="00000000" w:rsidR="00000000" w:rsidRPr="00000000">
        <w:rPr>
          <w:rtl w:val="0"/>
        </w:rPr>
        <w:t xml:space="preserve">Recommandation 1</w:t>
      </w:r>
      <w:r w:rsidDel="00000000" w:rsidR="00000000" w:rsidRPr="00000000">
        <w:rPr>
          <w:rtl w:val="0"/>
        </w:rPr>
      </w:r>
    </w:p>
    <w:p w:rsidR="00000000" w:rsidDel="00000000" w:rsidP="00000000" w:rsidRDefault="00000000" w:rsidRPr="00000000" w14:paraId="000000BA">
      <w:pPr>
        <w:ind w:left="2880" w:firstLine="0"/>
        <w:rPr/>
      </w:pPr>
      <w:r w:rsidDel="00000000" w:rsidR="00000000" w:rsidRPr="00000000">
        <w:rPr>
          <w:rtl w:val="0"/>
        </w:rPr>
        <w:t xml:space="preserve">Que la FAÉCUM n’appuie pas le programme de prévention de l’agression sexuelle BÉRA et qu’elle demande l’Université de Montréal de mettre sur pieds d’autres programmes de prévention ciblée sur les violences à caractère sexuel en gardant en tête une offre variée et inclusive.</w:t>
      </w:r>
    </w:p>
    <w:p w:rsidR="00000000" w:rsidDel="00000000" w:rsidP="00000000" w:rsidRDefault="00000000" w:rsidRPr="00000000" w14:paraId="000000BB">
      <w:pPr>
        <w:ind w:left="2880" w:firstLine="0"/>
        <w:rPr/>
      </w:pPr>
      <w:r w:rsidDel="00000000" w:rsidR="00000000" w:rsidRPr="00000000">
        <w:rPr>
          <w:rtl w:val="0"/>
        </w:rPr>
        <w:t xml:space="preserve">Recommandation 2</w:t>
      </w:r>
    </w:p>
    <w:p w:rsidR="00000000" w:rsidDel="00000000" w:rsidP="00000000" w:rsidRDefault="00000000" w:rsidRPr="00000000" w14:paraId="000000BC">
      <w:pPr>
        <w:ind w:left="2880" w:firstLine="0"/>
        <w:rPr/>
      </w:pPr>
      <w:r w:rsidDel="00000000" w:rsidR="00000000" w:rsidRPr="00000000">
        <w:rPr>
          <w:rtl w:val="0"/>
        </w:rPr>
        <w:t xml:space="preserve">Que l’Université de Montréal consulte systématiquement les populations visées par de nouveaux</w:t>
      </w:r>
    </w:p>
    <w:p w:rsidR="00000000" w:rsidDel="00000000" w:rsidP="00000000" w:rsidRDefault="00000000" w:rsidRPr="00000000" w14:paraId="000000BD">
      <w:pPr>
        <w:ind w:left="2880" w:firstLine="0"/>
        <w:rPr>
          <w:rFonts w:ascii="Arial" w:cs="Arial" w:eastAsia="Arial" w:hAnsi="Arial"/>
          <w:b w:val="1"/>
          <w:sz w:val="22"/>
          <w:szCs w:val="22"/>
        </w:rPr>
      </w:pPr>
      <w:r w:rsidDel="00000000" w:rsidR="00000000" w:rsidRPr="00000000">
        <w:rPr>
          <w:rtl w:val="0"/>
        </w:rPr>
        <w:t xml:space="preserve">programmes de prévention ciblée sur les violences à caractère sexuel.</w:t>
      </w:r>
      <w:r w:rsidDel="00000000" w:rsidR="00000000" w:rsidRPr="00000000">
        <w:rPr>
          <w:rFonts w:ascii="Arial" w:cs="Arial" w:eastAsia="Arial" w:hAnsi="Arial"/>
          <w:b w:val="1"/>
          <w:sz w:val="22"/>
          <w:szCs w:val="22"/>
          <w:rtl w:val="0"/>
        </w:rPr>
        <w:br w:type="textWrapping"/>
        <w:tab/>
      </w:r>
    </w:p>
    <w:p w:rsidR="00000000" w:rsidDel="00000000" w:rsidP="00000000" w:rsidRDefault="00000000" w:rsidRPr="00000000" w14:paraId="000000BE">
      <w:pPr>
        <w:ind w:left="144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r>
    </w:p>
    <w:p w:rsidR="00000000" w:rsidDel="00000000" w:rsidP="00000000" w:rsidRDefault="00000000" w:rsidRPr="00000000" w14:paraId="000000BF">
      <w:pPr>
        <w:numPr>
          <w:ilvl w:val="1"/>
          <w:numId w:val="1"/>
        </w:numPr>
        <w:ind w:left="144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Journée de ménage/comptabilisation</w:t>
      </w:r>
    </w:p>
    <w:p w:rsidR="00000000" w:rsidDel="00000000" w:rsidP="00000000" w:rsidRDefault="00000000" w:rsidRPr="00000000" w14:paraId="000000C0">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Déclare que mercredi de la semaine de relâche, il y aura une journée de ménage et de comptibilisation des inventaires dans le local et le local en haut. Il dit que tous sont les bienvenues et qu’il confirmera bientôt.</w:t>
      </w:r>
    </w:p>
    <w:p w:rsidR="00000000" w:rsidDel="00000000" w:rsidP="00000000" w:rsidRDefault="00000000" w:rsidRPr="00000000" w14:paraId="000000C1">
      <w:pPr>
        <w:ind w:left="1440" w:firstLine="0"/>
        <w:rPr>
          <w:rFonts w:ascii="Arial" w:cs="Arial" w:eastAsia="Arial" w:hAnsi="Arial"/>
          <w:sz w:val="22"/>
          <w:szCs w:val="22"/>
        </w:rPr>
      </w:pPr>
      <w:r w:rsidDel="00000000" w:rsidR="00000000" w:rsidRPr="00000000">
        <w:rPr>
          <w:rFonts w:ascii="Arial" w:cs="Arial" w:eastAsia="Arial" w:hAnsi="Arial"/>
          <w:sz w:val="22"/>
          <w:szCs w:val="22"/>
          <w:rtl w:val="0"/>
        </w:rPr>
        <w:tab/>
      </w:r>
    </w:p>
    <w:p w:rsidR="00000000" w:rsidDel="00000000" w:rsidP="00000000" w:rsidRDefault="00000000" w:rsidRPr="00000000" w14:paraId="000000C2">
      <w:pPr>
        <w:ind w:left="1440" w:firstLine="0"/>
        <w:rPr>
          <w:rFonts w:ascii="Arial" w:cs="Arial" w:eastAsia="Arial" w:hAnsi="Arial"/>
          <w:b w:val="1"/>
          <w:sz w:val="22"/>
          <w:szCs w:val="22"/>
        </w:rPr>
      </w:pPr>
      <w:r w:rsidDel="00000000" w:rsidR="00000000" w:rsidRPr="00000000">
        <w:rPr>
          <w:rFonts w:ascii="Arial" w:cs="Arial" w:eastAsia="Arial" w:hAnsi="Arial"/>
          <w:b w:val="1"/>
          <w:sz w:val="22"/>
          <w:szCs w:val="22"/>
          <w:rtl w:val="0"/>
        </w:rPr>
        <w:tab/>
        <w:t xml:space="preserve">Charles-Antoine : </w:t>
      </w:r>
      <w:r w:rsidDel="00000000" w:rsidR="00000000" w:rsidRPr="00000000">
        <w:rPr>
          <w:rFonts w:ascii="Arial" w:cs="Arial" w:eastAsia="Arial" w:hAnsi="Arial"/>
          <w:sz w:val="22"/>
          <w:szCs w:val="22"/>
          <w:rtl w:val="0"/>
        </w:rPr>
        <w:t xml:space="preserve">Déclare qu’il pourra probablement aider.</w:t>
      </w: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C3">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4">
      <w:pPr>
        <w:numPr>
          <w:ilvl w:val="1"/>
          <w:numId w:val="1"/>
        </w:numPr>
        <w:ind w:left="1440" w:hanging="360"/>
        <w:rPr>
          <w:rFonts w:ascii="Arial" w:cs="Arial" w:eastAsia="Arial" w:hAnsi="Arial"/>
          <w:b w:val="1"/>
          <w:sz w:val="22"/>
          <w:szCs w:val="22"/>
          <w:u w:val="none"/>
        </w:rPr>
      </w:pPr>
      <w:r w:rsidDel="00000000" w:rsidR="00000000" w:rsidRPr="00000000">
        <w:rPr>
          <w:rFonts w:ascii="Arial" w:cs="Arial" w:eastAsia="Arial" w:hAnsi="Arial"/>
          <w:b w:val="1"/>
          <w:sz w:val="22"/>
          <w:szCs w:val="22"/>
          <w:rtl w:val="0"/>
        </w:rPr>
        <w:t xml:space="preserve">HEC et année préparatoire </w:t>
      </w:r>
    </w:p>
    <w:p w:rsidR="00000000" w:rsidDel="00000000" w:rsidP="00000000" w:rsidRDefault="00000000" w:rsidRPr="00000000" w14:paraId="000000C5">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Explique le projet qui implique une coopération de l’association dans l’organisation d’événements communs avec le groupe des années préparatoires du HEC de l’an prochain, d’autres associations étudiantes de l’Université de Montréal et la Polytechnique. Précise que le projet serait fait par un des groupes en élection, sous condition qu’il soit élu. Demande l’avis de l’association, tout en précisant ses retenues à cause de l’aspect vague et imprécis de la proposition. </w:t>
      </w:r>
    </w:p>
    <w:p w:rsidR="00000000" w:rsidDel="00000000" w:rsidP="00000000" w:rsidRDefault="00000000" w:rsidRPr="00000000" w14:paraId="000000C6">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7">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Jeanne : </w:t>
      </w:r>
      <w:r w:rsidDel="00000000" w:rsidR="00000000" w:rsidRPr="00000000">
        <w:rPr>
          <w:rFonts w:ascii="Arial" w:cs="Arial" w:eastAsia="Arial" w:hAnsi="Arial"/>
          <w:sz w:val="22"/>
          <w:szCs w:val="22"/>
          <w:rtl w:val="0"/>
        </w:rPr>
        <w:t xml:space="preserve">Lit le message reçu de la part d’un responsable du projet. </w:t>
      </w:r>
    </w:p>
    <w:p w:rsidR="00000000" w:rsidDel="00000000" w:rsidP="00000000" w:rsidRDefault="00000000" w:rsidRPr="00000000" w14:paraId="000000C8">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9">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Claire : </w:t>
      </w:r>
      <w:r w:rsidDel="00000000" w:rsidR="00000000" w:rsidRPr="00000000">
        <w:rPr>
          <w:rFonts w:ascii="Arial" w:cs="Arial" w:eastAsia="Arial" w:hAnsi="Arial"/>
          <w:sz w:val="22"/>
          <w:szCs w:val="22"/>
          <w:rtl w:val="0"/>
        </w:rPr>
        <w:t xml:space="preserve">Déclare être contre à cause de l’historique de problèmes d’alcools ou de problèmes connus de la part du HEC et les activités. </w:t>
      </w:r>
    </w:p>
    <w:p w:rsidR="00000000" w:rsidDel="00000000" w:rsidP="00000000" w:rsidRDefault="00000000" w:rsidRPr="00000000" w14:paraId="000000CA">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B">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Malou : </w:t>
      </w:r>
      <w:r w:rsidDel="00000000" w:rsidR="00000000" w:rsidRPr="00000000">
        <w:rPr>
          <w:rFonts w:ascii="Arial" w:cs="Arial" w:eastAsia="Arial" w:hAnsi="Arial"/>
          <w:sz w:val="22"/>
          <w:szCs w:val="22"/>
          <w:rtl w:val="0"/>
        </w:rPr>
        <w:t xml:space="preserve">Déclare que si l’encadrement est bien fait, ça pourrait être une bonne idée pour des événements particuliers. Ce ne serait pas un non radical. </w:t>
      </w:r>
    </w:p>
    <w:p w:rsidR="00000000" w:rsidDel="00000000" w:rsidP="00000000" w:rsidRDefault="00000000" w:rsidRPr="00000000" w14:paraId="000000CC">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D">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Karolinka : </w:t>
      </w:r>
      <w:r w:rsidDel="00000000" w:rsidR="00000000" w:rsidRPr="00000000">
        <w:rPr>
          <w:rFonts w:ascii="Arial" w:cs="Arial" w:eastAsia="Arial" w:hAnsi="Arial"/>
          <w:sz w:val="22"/>
          <w:szCs w:val="22"/>
          <w:rtl w:val="0"/>
        </w:rPr>
        <w:t xml:space="preserve">Déclare qu’il faut faire attention pour les budgets qui sont différents entre notre association et le HEC.</w:t>
      </w:r>
    </w:p>
    <w:p w:rsidR="00000000" w:rsidDel="00000000" w:rsidP="00000000" w:rsidRDefault="00000000" w:rsidRPr="00000000" w14:paraId="000000CE">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F">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Guillaume : </w:t>
      </w:r>
      <w:r w:rsidDel="00000000" w:rsidR="00000000" w:rsidRPr="00000000">
        <w:rPr>
          <w:rFonts w:ascii="Arial" w:cs="Arial" w:eastAsia="Arial" w:hAnsi="Arial"/>
          <w:sz w:val="22"/>
          <w:szCs w:val="22"/>
          <w:rtl w:val="0"/>
        </w:rPr>
        <w:t xml:space="preserve">Se positionne comme Claire pour les activités d’accueils. </w:t>
      </w:r>
    </w:p>
    <w:p w:rsidR="00000000" w:rsidDel="00000000" w:rsidP="00000000" w:rsidRDefault="00000000" w:rsidRPr="00000000" w14:paraId="000000D0">
      <w:pPr>
        <w:ind w:left="144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1">
      <w:pPr>
        <w:ind w:left="1440"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Charles : </w:t>
      </w:r>
      <w:r w:rsidDel="00000000" w:rsidR="00000000" w:rsidRPr="00000000">
        <w:rPr>
          <w:rFonts w:ascii="Arial" w:cs="Arial" w:eastAsia="Arial" w:hAnsi="Arial"/>
          <w:sz w:val="22"/>
          <w:szCs w:val="22"/>
          <w:rtl w:val="0"/>
        </w:rPr>
        <w:t xml:space="preserve">Dit que le projet est encore flou et pas claire. Déclare qu’il va demander des évènements précis et concrets avant d’accepter ou se positionner personnellement, pas seulement avec un point général. </w:t>
      </w:r>
    </w:p>
    <w:p w:rsidR="00000000" w:rsidDel="00000000" w:rsidP="00000000" w:rsidRDefault="00000000" w:rsidRPr="00000000" w14:paraId="000000D2">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3">
      <w:pPr>
        <w:numPr>
          <w:ilvl w:val="0"/>
          <w:numId w:val="1"/>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Fermeture</w:t>
      </w:r>
    </w:p>
    <w:p w:rsidR="00000000" w:rsidDel="00000000" w:rsidP="00000000" w:rsidRDefault="00000000" w:rsidRPr="00000000" w14:paraId="000000D4">
      <w:pPr>
        <w:ind w:left="720" w:firstLine="0"/>
        <w:rPr>
          <w:b w:val="1"/>
        </w:rPr>
      </w:pPr>
      <w:r w:rsidDel="00000000" w:rsidR="00000000" w:rsidRPr="00000000">
        <w:rPr>
          <w:rtl w:val="0"/>
        </w:rPr>
      </w:r>
    </w:p>
    <w:p w:rsidR="00000000" w:rsidDel="00000000" w:rsidP="00000000" w:rsidRDefault="00000000" w:rsidRPr="00000000" w14:paraId="000000D5">
      <w:pPr>
        <w:ind w:left="720" w:firstLine="0"/>
        <w:rPr>
          <w:b w:val="1"/>
        </w:rPr>
      </w:pPr>
      <w:r w:rsidDel="00000000" w:rsidR="00000000" w:rsidRPr="00000000">
        <w:rPr>
          <w:b w:val="1"/>
          <w:rtl w:val="0"/>
        </w:rPr>
        <w:t xml:space="preserve">Malou propose</w:t>
      </w:r>
    </w:p>
    <w:p w:rsidR="00000000" w:rsidDel="00000000" w:rsidP="00000000" w:rsidRDefault="00000000" w:rsidRPr="00000000" w14:paraId="000000D6">
      <w:pPr>
        <w:ind w:left="720" w:firstLine="0"/>
        <w:rPr>
          <w:b w:val="1"/>
        </w:rPr>
      </w:pPr>
      <w:r w:rsidDel="00000000" w:rsidR="00000000" w:rsidRPr="00000000">
        <w:rPr>
          <w:rtl w:val="0"/>
        </w:rPr>
      </w:r>
    </w:p>
    <w:p w:rsidR="00000000" w:rsidDel="00000000" w:rsidP="00000000" w:rsidRDefault="00000000" w:rsidRPr="00000000" w14:paraId="000000D7">
      <w:pPr>
        <w:ind w:left="720" w:firstLine="720"/>
        <w:rPr>
          <w:b w:val="1"/>
        </w:rPr>
      </w:pPr>
      <w:r w:rsidDel="00000000" w:rsidR="00000000" w:rsidRPr="00000000">
        <w:rPr>
          <w:b w:val="1"/>
          <w:rtl w:val="0"/>
        </w:rPr>
        <w:t xml:space="preserve">Catherine appuie</w:t>
      </w:r>
    </w:p>
    <w:p w:rsidR="00000000" w:rsidDel="00000000" w:rsidP="00000000" w:rsidRDefault="00000000" w:rsidRPr="00000000" w14:paraId="000000D8">
      <w:pPr>
        <w:ind w:left="720" w:firstLine="720"/>
        <w:rPr>
          <w:b w:val="1"/>
        </w:rPr>
      </w:pPr>
      <w:r w:rsidDel="00000000" w:rsidR="00000000" w:rsidRPr="00000000">
        <w:rPr>
          <w:rtl w:val="0"/>
        </w:rPr>
      </w:r>
    </w:p>
    <w:p w:rsidR="00000000" w:rsidDel="00000000" w:rsidP="00000000" w:rsidRDefault="00000000" w:rsidRPr="00000000" w14:paraId="000000D9">
      <w:pPr>
        <w:ind w:left="1440" w:firstLine="720"/>
        <w:jc w:val="right"/>
        <w:rPr>
          <w:rFonts w:ascii="Arial" w:cs="Arial" w:eastAsia="Arial" w:hAnsi="Arial"/>
          <w:b w:val="1"/>
        </w:rPr>
      </w:pPr>
      <w:r w:rsidDel="00000000" w:rsidR="00000000" w:rsidRPr="00000000">
        <w:rPr>
          <w:rFonts w:ascii="Arial" w:cs="Arial" w:eastAsia="Arial" w:hAnsi="Arial"/>
          <w:b w:val="1"/>
          <w:sz w:val="23"/>
          <w:szCs w:val="23"/>
          <w:rtl w:val="0"/>
        </w:rPr>
        <w:t xml:space="preserve">La proposition est adoptée à l’unanimité. La session est fermée.</w:t>
      </w:r>
      <w:r w:rsidDel="00000000" w:rsidR="00000000" w:rsidRPr="00000000">
        <w:rPr>
          <w:b w:val="1"/>
          <w:rtl w:val="0"/>
        </w:rPr>
        <w:br w:type="textWrapping"/>
      </w:r>
      <w:r w:rsidDel="00000000" w:rsidR="00000000" w:rsidRPr="00000000">
        <w:rPr>
          <w:rtl w:val="0"/>
        </w:rPr>
      </w:r>
    </w:p>
    <w:p w:rsidR="00000000" w:rsidDel="00000000" w:rsidP="00000000" w:rsidRDefault="00000000" w:rsidRPr="00000000" w14:paraId="000000DA">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spacing w:after="40" w:before="0" w:line="240" w:lineRule="auto"/>
        <w:ind w:left="0" w:righ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spacing w:after="40" w:before="0" w:line="240" w:lineRule="auto"/>
        <w:ind w:left="360" w:right="0" w:hanging="360"/>
        <w:jc w:val="both"/>
        <w:rPr>
          <w:rFonts w:ascii="Arial" w:cs="Arial" w:eastAsia="Arial" w:hAnsi="Arial"/>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spacing w:after="40" w:before="0" w:line="240" w:lineRule="auto"/>
        <w:ind w:left="426" w:right="0" w:hanging="360"/>
        <w:jc w:val="both"/>
        <w:rPr>
          <w:rFonts w:ascii="Arial" w:cs="Arial" w:eastAsia="Arial" w:hAnsi="Arial"/>
          <w:b w:val="0"/>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DE">
      <w:pPr>
        <w:ind w:firstLine="567"/>
        <w:rPr>
          <w:rFonts w:ascii="Arial" w:cs="Arial" w:eastAsia="Arial" w:hAnsi="Arial"/>
          <w:color w:val="000000"/>
        </w:rPr>
      </w:pPr>
      <w:r w:rsidDel="00000000" w:rsidR="00000000" w:rsidRPr="00000000">
        <w:rPr>
          <w:rtl w:val="0"/>
        </w:rPr>
      </w:r>
    </w:p>
    <w:p w:rsidR="00000000" w:rsidDel="00000000" w:rsidP="00000000" w:rsidRDefault="00000000" w:rsidRPr="00000000" w14:paraId="000000DF">
      <w:pPr>
        <w:ind w:firstLine="567"/>
        <w:rPr>
          <w:rFonts w:ascii="Arial" w:cs="Arial" w:eastAsia="Arial" w:hAnsi="Arial"/>
          <w:color w:val="000000"/>
        </w:rPr>
      </w:pPr>
      <w:r w:rsidDel="00000000" w:rsidR="00000000" w:rsidRPr="00000000">
        <w:rPr>
          <w:rtl w:val="0"/>
        </w:rPr>
      </w:r>
    </w:p>
    <w:p w:rsidR="00000000" w:rsidDel="00000000" w:rsidP="00000000" w:rsidRDefault="00000000" w:rsidRPr="00000000" w14:paraId="000000E0">
      <w:pPr>
        <w:ind w:firstLine="567"/>
        <w:rPr>
          <w:rFonts w:ascii="Arial" w:cs="Arial" w:eastAsia="Arial" w:hAnsi="Arial"/>
          <w:color w:val="000000"/>
        </w:rPr>
      </w:pPr>
      <w:r w:rsidDel="00000000" w:rsidR="00000000" w:rsidRPr="00000000">
        <w:rPr>
          <w:rtl w:val="0"/>
        </w:rPr>
      </w:r>
    </w:p>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spacing w:after="40" w:before="0" w:line="240" w:lineRule="auto"/>
        <w:ind w:left="360" w:right="0" w:hanging="360"/>
        <w:jc w:val="both"/>
        <w:rPr>
          <w:rFonts w:ascii="Arial" w:cs="Arial" w:eastAsia="Arial" w:hAnsi="Arial"/>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br w:type="textWrapping"/>
      </w:r>
    </w:p>
    <w:sectPr>
      <w:footerReference r:id="rId8" w:type="default"/>
      <w:footerReference r:id="rId9" w:type="even"/>
      <w:pgSz w:h="15840" w:w="12240"/>
      <w:pgMar w:bottom="845" w:top="1062" w:left="1440" w:right="1444" w:header="1440" w:footer="55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tabs>
        <w:tab w:val="center" w:pos="5812"/>
      </w:tabs>
      <w:spacing w:after="0" w:before="0" w:line="240" w:lineRule="auto"/>
      <w:ind w:left="0" w:right="-283"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Conseil d'administration de l'AÉSPÉIUM</w:t>
    </w:r>
    <w:r w:rsidDel="00000000" w:rsidR="00000000" w:rsidRPr="00000000">
      <w:rPr>
        <w:rFonts w:ascii="Arial" w:cs="Arial" w:eastAsia="Arial" w:hAnsi="Arial"/>
        <w:sz w:val="16"/>
        <w:szCs w:val="16"/>
        <w:rtl w:val="0"/>
      </w:rPr>
      <w:t xml:space="preserve">  </w:t>
      <w:tab/>
      <w:tab/>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Procès-verbal de la séance du </w:t>
    </w:r>
    <w:r w:rsidDel="00000000" w:rsidR="00000000" w:rsidRPr="00000000">
      <w:rPr>
        <w:rFonts w:ascii="Arial" w:cs="Arial" w:eastAsia="Arial" w:hAnsi="Arial"/>
        <w:sz w:val="16"/>
        <w:szCs w:val="16"/>
        <w:rtl w:val="0"/>
      </w:rPr>
      <w:t xml:space="preserve">1er</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octobre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2019</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fr-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sz w:val="24"/>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Corpsdetexte">
    <w:name w:val="Body Text"/>
    <w:basedOn w:val="Normal"/>
    <w:pPr>
      <w:spacing w:after="100" w:line="180" w:lineRule="atLeast"/>
      <w:jc w:val="both"/>
    </w:pPr>
    <w:rPr>
      <w:rFonts w:ascii="Arial" w:hAnsi="Arial"/>
      <w:spacing w:val="-5"/>
      <w:sz w:val="20"/>
      <w:lang w:eastAsia="fr-FR"/>
    </w:rPr>
  </w:style>
  <w:style w:type="paragraph" w:styleId="tiquettededocument" w:customStyle="1">
    <w:name w:val="Étiquette de document"/>
    <w:basedOn w:val="Normal"/>
    <w:next w:val="Normal"/>
    <w:pPr>
      <w:keepNext w:val="1"/>
      <w:keepLines w:val="1"/>
      <w:spacing w:after="120" w:before="400" w:line="240" w:lineRule="atLeast"/>
      <w:ind w:left="-840"/>
    </w:pPr>
    <w:rPr>
      <w:rFonts w:ascii="Arial Black" w:hAnsi="Arial Black"/>
      <w:spacing w:val="-5"/>
      <w:kern w:val="28"/>
      <w:sz w:val="96"/>
      <w:lang w:eastAsia="fr-FR"/>
    </w:rPr>
  </w:style>
  <w:style w:type="paragraph" w:styleId="En-ttedemessage">
    <w:name w:val="Message Header"/>
    <w:basedOn w:val="Corpsdetexte"/>
    <w:pPr>
      <w:keepLines w:val="1"/>
      <w:tabs>
        <w:tab w:val="left" w:pos="27814"/>
      </w:tabs>
      <w:spacing w:after="120"/>
      <w:ind w:left="993" w:hanging="993"/>
      <w:jc w:val="left"/>
    </w:pPr>
  </w:style>
  <w:style w:type="character" w:styleId="En-ttedemessagetiquette" w:customStyle="1">
    <w:name w:val="En-tête de message (Étiquette)"/>
    <w:rPr>
      <w:rFonts w:ascii="Arial Black" w:hAnsi="Arial Black"/>
      <w:spacing w:val="-10"/>
      <w:sz w:val="18"/>
    </w:rPr>
  </w:style>
  <w:style w:type="paragraph" w:styleId="En-ttedemessageDernier" w:customStyle="1">
    <w:name w:val="En-tête de message (Dernier)"/>
    <w:basedOn w:val="En-ttedemessage"/>
    <w:next w:val="Corpsdetexte"/>
    <w:pPr>
      <w:pBdr>
        <w:bottom w:color="auto" w:space="15" w:sz="6" w:val="single"/>
      </w:pBdr>
      <w:spacing w:after="320"/>
    </w:pPr>
  </w:style>
  <w:style w:type="paragraph" w:styleId="SignatureIntitulduposte" w:customStyle="1">
    <w:name w:val="Signature (Intitulé du poste)"/>
    <w:basedOn w:val="Signature"/>
    <w:next w:val="Normal"/>
    <w:pPr>
      <w:keepNext w:val="1"/>
      <w:keepLines w:val="1"/>
      <w:spacing w:line="180" w:lineRule="atLeast"/>
      <w:ind w:left="0"/>
    </w:pPr>
    <w:rPr>
      <w:rFonts w:ascii="Arial" w:hAnsi="Arial"/>
      <w:spacing w:val="-5"/>
      <w:sz w:val="20"/>
      <w:lang w:eastAsia="fr-FR"/>
    </w:rPr>
  </w:style>
  <w:style w:type="paragraph" w:styleId="SignatureNom" w:customStyle="1">
    <w:name w:val="Signature (Nom)"/>
    <w:basedOn w:val="Signature"/>
    <w:next w:val="SignatureIntitulduposte"/>
    <w:pPr>
      <w:keepNext w:val="1"/>
      <w:keepLines w:val="1"/>
      <w:spacing w:before="720" w:line="180" w:lineRule="atLeast"/>
      <w:ind w:left="0"/>
    </w:pPr>
    <w:rPr>
      <w:rFonts w:ascii="Arial" w:hAnsi="Arial"/>
      <w:spacing w:val="-5"/>
      <w:sz w:val="20"/>
      <w:lang w:eastAsia="fr-FR"/>
    </w:rPr>
  </w:style>
  <w:style w:type="paragraph" w:styleId="minutes" w:customStyle="1">
    <w:name w:val="minutes"/>
    <w:basedOn w:val="Corpsdetexte"/>
    <w:pPr>
      <w:spacing w:before="100"/>
      <w:ind w:left="357"/>
    </w:pPr>
  </w:style>
  <w:style w:type="paragraph" w:styleId="PropositionNo" w:customStyle="1">
    <w:name w:val="Proposition No"/>
    <w:basedOn w:val="minutes"/>
    <w:pPr>
      <w:pBdr>
        <w:top w:color="auto" w:space="1" w:sz="4" w:val="single"/>
        <w:left w:color="auto" w:space="4" w:sz="4" w:val="single"/>
        <w:bottom w:color="auto" w:space="1" w:sz="4" w:val="single"/>
        <w:right w:color="auto" w:space="4" w:sz="4" w:val="single"/>
      </w:pBdr>
      <w:spacing w:after="0"/>
    </w:pPr>
    <w:rPr>
      <w:b w:val="1"/>
      <w:i w:val="1"/>
    </w:rPr>
  </w:style>
  <w:style w:type="paragraph" w:styleId="Proposition" w:customStyle="1">
    <w:name w:val="Proposition"/>
    <w:basedOn w:val="minutes"/>
    <w:pPr>
      <w:pBdr>
        <w:top w:color="auto" w:space="1" w:sz="4" w:val="single"/>
        <w:left w:color="auto" w:space="4" w:sz="4" w:val="single"/>
        <w:bottom w:color="auto" w:space="1" w:sz="4" w:val="single"/>
        <w:right w:color="auto" w:space="4" w:sz="4" w:val="single"/>
      </w:pBdr>
    </w:pPr>
    <w:rPr>
      <w:i w:val="1"/>
    </w:rPr>
  </w:style>
  <w:style w:type="paragraph" w:styleId="minutesliste" w:customStyle="1">
    <w:name w:val="minutes liste"/>
    <w:basedOn w:val="minutes"/>
    <w:pPr>
      <w:numPr>
        <w:numId w:val="3"/>
      </w:numPr>
    </w:pPr>
  </w:style>
  <w:style w:type="paragraph" w:styleId="Point1" w:customStyle="1">
    <w:name w:val="Point 1"/>
    <w:basedOn w:val="Corpsdetexte"/>
    <w:pPr>
      <w:numPr>
        <w:numId w:val="1"/>
      </w:numPr>
      <w:spacing w:after="40"/>
    </w:pPr>
    <w:rPr>
      <w:b w:val="1"/>
    </w:rPr>
  </w:style>
  <w:style w:type="paragraph" w:styleId="Point2" w:customStyle="1">
    <w:name w:val="Point 2"/>
    <w:basedOn w:val="Point1"/>
    <w:pPr>
      <w:numPr>
        <w:ilvl w:val="1"/>
      </w:numPr>
      <w:tabs>
        <w:tab w:val="clear" w:pos="1080"/>
        <w:tab w:val="num" w:pos="360"/>
        <w:tab w:val="num" w:pos="709"/>
      </w:tabs>
      <w:ind w:left="714" w:hanging="357"/>
    </w:pPr>
  </w:style>
  <w:style w:type="paragraph" w:styleId="Signature">
    <w:name w:val="Signature"/>
    <w:basedOn w:val="Normal"/>
    <w:pPr>
      <w:ind w:left="4252"/>
    </w:pPr>
  </w:style>
  <w:style w:type="paragraph" w:styleId="En-tte">
    <w:name w:val="header"/>
    <w:basedOn w:val="Normal"/>
    <w:link w:val="En-tteCar"/>
    <w:uiPriority w:val="99"/>
    <w:unhideWhenUsed w:val="1"/>
    <w:rsid w:val="000C0D2B"/>
    <w:pPr>
      <w:tabs>
        <w:tab w:val="center" w:pos="4320"/>
        <w:tab w:val="right" w:pos="8640"/>
      </w:tabs>
    </w:pPr>
  </w:style>
  <w:style w:type="character" w:styleId="En-tteCar" w:customStyle="1">
    <w:name w:val="En-tête Car"/>
    <w:link w:val="En-tte"/>
    <w:uiPriority w:val="99"/>
    <w:rsid w:val="000C0D2B"/>
    <w:rPr>
      <w:sz w:val="24"/>
      <w:lang w:eastAsia="fr-CA"/>
    </w:rPr>
  </w:style>
  <w:style w:type="paragraph" w:styleId="Pieddepage">
    <w:name w:val="footer"/>
    <w:basedOn w:val="Normal"/>
    <w:link w:val="PieddepageCar"/>
    <w:uiPriority w:val="99"/>
    <w:unhideWhenUsed w:val="1"/>
    <w:rsid w:val="000C0D2B"/>
    <w:pPr>
      <w:tabs>
        <w:tab w:val="center" w:pos="4320"/>
        <w:tab w:val="right" w:pos="8640"/>
      </w:tabs>
    </w:pPr>
  </w:style>
  <w:style w:type="character" w:styleId="PieddepageCar" w:customStyle="1">
    <w:name w:val="Pied de page Car"/>
    <w:link w:val="Pieddepage"/>
    <w:uiPriority w:val="99"/>
    <w:rsid w:val="000C0D2B"/>
    <w:rPr>
      <w:sz w:val="24"/>
      <w:lang w:eastAsia="fr-CA"/>
    </w:rPr>
  </w:style>
  <w:style w:type="character" w:styleId="Numrodepage">
    <w:name w:val="page number"/>
    <w:uiPriority w:val="99"/>
    <w:semiHidden w:val="1"/>
    <w:unhideWhenUsed w:val="1"/>
    <w:rsid w:val="000C0D2B"/>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bRPcUnoMQHAaj8XI2VC9iB5jw==">AMUW2mVQlcFPCM6kmPEqvFxpRBPTANqKAhVLfL0+Vpel3yUVQeaz2HUExmfzpVz4ah5NFOK34qjg4ULLIGXnGeHn8PIa5LteYvLdQ/FdbS3IFkZuAlTMjv0=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2019-04-11T03:34:00Z</dcterms:created>
  <dc:creator>Davoine</dc:creator>
</cp:coreProperties>
</file>