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FACB" w14:textId="77777777" w:rsidR="00867AA1" w:rsidRDefault="0049496F" w:rsidP="0049496F">
      <w:pPr>
        <w:jc w:val="center"/>
      </w:pPr>
      <w:r>
        <w:t xml:space="preserve">Walnut Creek Homeowners Association </w:t>
      </w:r>
    </w:p>
    <w:p w14:paraId="76952AC4" w14:textId="1F0A3A4B" w:rsidR="0049496F" w:rsidRDefault="0049496F" w:rsidP="0049496F">
      <w:pPr>
        <w:jc w:val="center"/>
      </w:pPr>
      <w:r>
        <w:t>Board of Directors Meeting</w:t>
      </w:r>
      <w:r w:rsidR="00E20817">
        <w:t xml:space="preserve"> </w:t>
      </w:r>
      <w:r w:rsidR="00C44290">
        <w:t>October 9,</w:t>
      </w:r>
      <w:r w:rsidR="006C5B4B">
        <w:t xml:space="preserve"> 2023</w:t>
      </w:r>
    </w:p>
    <w:p w14:paraId="5396860E" w14:textId="14EE1609" w:rsidR="00BC4F9D" w:rsidRDefault="00C44290" w:rsidP="0049496F">
      <w:pPr>
        <w:jc w:val="center"/>
      </w:pPr>
      <w:r>
        <w:t xml:space="preserve">Strawberry Knoll </w:t>
      </w:r>
      <w:r w:rsidR="006C2260">
        <w:t>Elementary</w:t>
      </w:r>
      <w:r>
        <w:t xml:space="preserve"> School</w:t>
      </w:r>
    </w:p>
    <w:p w14:paraId="50A1B3CE" w14:textId="77777777" w:rsidR="0049496F" w:rsidRDefault="0049496F" w:rsidP="0049496F">
      <w:pPr>
        <w:jc w:val="center"/>
      </w:pPr>
      <w:r>
        <w:t>Minutes</w:t>
      </w:r>
    </w:p>
    <w:p w14:paraId="667BD52D" w14:textId="77777777" w:rsidR="0049496F" w:rsidRDefault="0049496F" w:rsidP="0049496F">
      <w:pPr>
        <w:jc w:val="center"/>
      </w:pPr>
    </w:p>
    <w:p w14:paraId="37AE1C67" w14:textId="77777777" w:rsidR="0049496F" w:rsidRDefault="0049496F" w:rsidP="0049496F"/>
    <w:p w14:paraId="2D847B54" w14:textId="51660916" w:rsidR="006D0BB4" w:rsidRDefault="00012DD5" w:rsidP="006D0BB4">
      <w:r>
        <w:t>The meeting was convened at 7:</w:t>
      </w:r>
      <w:r w:rsidR="00C44290">
        <w:t>11</w:t>
      </w:r>
      <w:r w:rsidR="001A06FD">
        <w:t xml:space="preserve"> PM</w:t>
      </w:r>
      <w:r w:rsidR="008D643A">
        <w:t>.</w:t>
      </w:r>
    </w:p>
    <w:p w14:paraId="2EC413D9" w14:textId="77777777" w:rsidR="00F96BB2" w:rsidRDefault="00F96BB2" w:rsidP="006D0BB4"/>
    <w:p w14:paraId="07EBD8D7" w14:textId="09CA2C82" w:rsidR="00A45119" w:rsidRDefault="006C5B4B" w:rsidP="006D0BB4">
      <w:r>
        <w:t xml:space="preserve"> Clyde Lutter</w:t>
      </w:r>
      <w:r w:rsidR="001A06FD">
        <w:t>,</w:t>
      </w:r>
      <w:r>
        <w:t xml:space="preserve"> </w:t>
      </w:r>
      <w:r w:rsidR="00E20817">
        <w:t>Gordon Umbarger,</w:t>
      </w:r>
      <w:r w:rsidR="00CC633A">
        <w:t xml:space="preserve"> Dave Nocket</w:t>
      </w:r>
      <w:r w:rsidR="00C44290">
        <w:t>, Dave Goldstein</w:t>
      </w:r>
      <w:r w:rsidR="00CC633A">
        <w:t xml:space="preserve"> </w:t>
      </w:r>
      <w:r>
        <w:t>members of the Board; Mike Coburn, Community Manager</w:t>
      </w:r>
      <w:r w:rsidR="00E20817">
        <w:t xml:space="preserve"> were present.</w:t>
      </w:r>
    </w:p>
    <w:p w14:paraId="17995550" w14:textId="77777777" w:rsidR="00CC633A" w:rsidRDefault="00CC633A" w:rsidP="006D0BB4"/>
    <w:p w14:paraId="46C245C0" w14:textId="677C5133" w:rsidR="00CC633A" w:rsidRDefault="004F6A66" w:rsidP="006D0BB4">
      <w:r>
        <w:t>Minutes from the</w:t>
      </w:r>
      <w:r w:rsidR="00CA2344">
        <w:t xml:space="preserve"> </w:t>
      </w:r>
      <w:r w:rsidR="00C44290">
        <w:t>August 14</w:t>
      </w:r>
      <w:r w:rsidR="00CA2344">
        <w:t xml:space="preserve">, </w:t>
      </w:r>
      <w:r>
        <w:t>2023 meeting of the Board of Directors were approved</w:t>
      </w:r>
      <w:r w:rsidR="00E02337">
        <w:t>.</w:t>
      </w:r>
    </w:p>
    <w:p w14:paraId="3DAB3211" w14:textId="77777777" w:rsidR="00E20817" w:rsidRDefault="00E20817" w:rsidP="006D0BB4"/>
    <w:p w14:paraId="534F1B75" w14:textId="7AD33B76" w:rsidR="00E20817" w:rsidRDefault="00E20817" w:rsidP="006D0BB4">
      <w:pPr>
        <w:rPr>
          <w:b/>
          <w:bCs/>
        </w:rPr>
      </w:pPr>
      <w:r>
        <w:t xml:space="preserve">Mike Coburn reported the assets of the Association as of </w:t>
      </w:r>
      <w:r w:rsidR="00C44290">
        <w:t>9</w:t>
      </w:r>
      <w:r w:rsidR="00CC633A">
        <w:t>/3</w:t>
      </w:r>
      <w:r w:rsidR="00C44290">
        <w:t>0</w:t>
      </w:r>
      <w:r>
        <w:t>/23 were $</w:t>
      </w:r>
      <w:r w:rsidR="00CA2344">
        <w:t>5</w:t>
      </w:r>
      <w:r w:rsidR="00C44290">
        <w:t>11,547.70</w:t>
      </w:r>
      <w:r>
        <w:t>.</w:t>
      </w:r>
      <w:r w:rsidR="00874866">
        <w:t xml:space="preserve"> </w:t>
      </w:r>
      <w:r w:rsidR="00E02337">
        <w:t>It was reported that the Association</w:t>
      </w:r>
      <w:r w:rsidR="00C44290">
        <w:t>’s assets vary from month to month depending on current bills</w:t>
      </w:r>
      <w:r w:rsidR="00E02337">
        <w:t>.</w:t>
      </w:r>
    </w:p>
    <w:p w14:paraId="5772187B" w14:textId="77777777" w:rsidR="00874866" w:rsidRDefault="00874866" w:rsidP="006D0BB4">
      <w:pPr>
        <w:rPr>
          <w:b/>
          <w:bCs/>
        </w:rPr>
      </w:pPr>
    </w:p>
    <w:p w14:paraId="6707C003" w14:textId="1C07247C" w:rsidR="00874866" w:rsidRPr="00874866" w:rsidRDefault="00874866" w:rsidP="006D0BB4">
      <w:r>
        <w:t>Manager’s Report</w:t>
      </w:r>
    </w:p>
    <w:p w14:paraId="1830D01F" w14:textId="74D036E4" w:rsidR="00CA2344" w:rsidRDefault="00C44290" w:rsidP="00CA2344">
      <w:pPr>
        <w:pStyle w:val="ListParagraph"/>
        <w:numPr>
          <w:ilvl w:val="0"/>
          <w:numId w:val="10"/>
        </w:numPr>
      </w:pPr>
      <w:r>
        <w:t>Striping was completed on both parking lots in the community.  The Board commented on a great job.</w:t>
      </w:r>
    </w:p>
    <w:p w14:paraId="7418807C" w14:textId="3625D856" w:rsidR="004F6A66" w:rsidRDefault="00E02337" w:rsidP="00CA2344">
      <w:pPr>
        <w:pStyle w:val="ListParagraph"/>
        <w:numPr>
          <w:ilvl w:val="0"/>
          <w:numId w:val="10"/>
        </w:numPr>
      </w:pPr>
      <w:r>
        <w:t xml:space="preserve">Mike </w:t>
      </w:r>
      <w:r w:rsidR="00C44290">
        <w:t>reported that he still did not have landscaping proposals from Pak Landscaping for both remedial work and for next years maintenance.  He said that besides Pak he would be seeking proposals from other companies.</w:t>
      </w:r>
      <w:r>
        <w:t xml:space="preserve"> </w:t>
      </w:r>
    </w:p>
    <w:p w14:paraId="323B8A6B" w14:textId="09F1ACA0" w:rsidR="00426F6A" w:rsidRDefault="006D552D" w:rsidP="00E20817">
      <w:pPr>
        <w:pStyle w:val="ListParagraph"/>
        <w:numPr>
          <w:ilvl w:val="0"/>
          <w:numId w:val="10"/>
        </w:numPr>
      </w:pPr>
      <w:r>
        <w:t xml:space="preserve">Mike reported that the owner of 9134 </w:t>
      </w:r>
      <w:proofErr w:type="spellStart"/>
      <w:r>
        <w:t>Centerway</w:t>
      </w:r>
      <w:proofErr w:type="spellEnd"/>
      <w:r>
        <w:t xml:space="preserve"> </w:t>
      </w:r>
      <w:proofErr w:type="gramStart"/>
      <w:r w:rsidR="00C44290">
        <w:t xml:space="preserve">had </w:t>
      </w:r>
      <w:r>
        <w:t xml:space="preserve"> re</w:t>
      </w:r>
      <w:proofErr w:type="gramEnd"/>
      <w:r>
        <w:t xml:space="preserve">-submit the drawing </w:t>
      </w:r>
      <w:r w:rsidR="00C44290">
        <w:t xml:space="preserve">in accordance with the Board’s requirements </w:t>
      </w:r>
      <w:r>
        <w:t>for the re-building of the deck on the front of his home</w:t>
      </w:r>
      <w:r w:rsidR="00C44290">
        <w:t xml:space="preserve"> and it was approved.</w:t>
      </w:r>
    </w:p>
    <w:p w14:paraId="4A038941" w14:textId="014423F4" w:rsidR="00874866" w:rsidRDefault="00BB78E8" w:rsidP="00426F6A">
      <w:pPr>
        <w:pStyle w:val="ListParagraph"/>
        <w:numPr>
          <w:ilvl w:val="0"/>
          <w:numId w:val="10"/>
        </w:numPr>
      </w:pPr>
      <w:r>
        <w:t>Mike reported that he had been in contact with the homeowner of 18940 Glendower after having sent him a letter notifying that the shed built on his lot was not in compliance with Architectural Guidelines.  The owner is talking to his contractor about moving the shed so that it is not visible form the roads.</w:t>
      </w:r>
    </w:p>
    <w:p w14:paraId="22F88AD5" w14:textId="77777777" w:rsidR="009F5579" w:rsidRDefault="009F5579" w:rsidP="00426F6A">
      <w:pPr>
        <w:pStyle w:val="ListParagraph"/>
        <w:numPr>
          <w:ilvl w:val="0"/>
          <w:numId w:val="10"/>
        </w:numPr>
      </w:pPr>
      <w:r>
        <w:t>Mike informed the Board of the completion by November 15</w:t>
      </w:r>
      <w:r w:rsidRPr="009F5579">
        <w:rPr>
          <w:vertAlign w:val="superscript"/>
        </w:rPr>
        <w:t>th</w:t>
      </w:r>
      <w:r>
        <w:t xml:space="preserve"> of the semi-annual architectural inspections.</w:t>
      </w:r>
    </w:p>
    <w:p w14:paraId="335A0037" w14:textId="2201FAB3" w:rsidR="009F5579" w:rsidRPr="006D552D" w:rsidRDefault="009F5579" w:rsidP="00426F6A">
      <w:pPr>
        <w:pStyle w:val="ListParagraph"/>
        <w:numPr>
          <w:ilvl w:val="0"/>
          <w:numId w:val="10"/>
        </w:numPr>
      </w:pPr>
      <w:r>
        <w:t xml:space="preserve">The Board asked Mike to draft a tow warning letter for violations of the parking rules. </w:t>
      </w:r>
    </w:p>
    <w:p w14:paraId="2BA5D9B9" w14:textId="09D0AC9E" w:rsidR="00426F6A" w:rsidRDefault="00BB78E8" w:rsidP="00426F6A">
      <w:pPr>
        <w:pStyle w:val="ListParagraph"/>
        <w:numPr>
          <w:ilvl w:val="0"/>
          <w:numId w:val="10"/>
        </w:numPr>
      </w:pPr>
      <w:r>
        <w:t xml:space="preserve">An extensive discussion was entertained by the Board regarding the Association’s ability to fine homeowners who do not comply to notices of violations of Architectural Guidelines.  Amendment VII of the By-Laws gives the Board the authority </w:t>
      </w:r>
      <w:r w:rsidR="00F31337">
        <w:t xml:space="preserve">under specific general violations to fine scheduled amounts.  Contained in that amendment, adopted in 1997, is a provision to increase the fine amounts by 5% per year.  There have been no increases. </w:t>
      </w:r>
      <w:r w:rsidR="00F31337">
        <w:rPr>
          <w:b/>
          <w:bCs/>
        </w:rPr>
        <w:t xml:space="preserve">The Board of Directors approved an increase of 5% on the scheduled fines identified in Amendment VII of the </w:t>
      </w:r>
      <w:proofErr w:type="spellStart"/>
      <w:r w:rsidR="00F31337">
        <w:rPr>
          <w:b/>
          <w:bCs/>
        </w:rPr>
        <w:t>By-LAWS</w:t>
      </w:r>
      <w:proofErr w:type="spellEnd"/>
      <w:r w:rsidR="00F31337">
        <w:rPr>
          <w:b/>
          <w:bCs/>
        </w:rPr>
        <w:t>.</w:t>
      </w:r>
    </w:p>
    <w:p w14:paraId="7A79733A" w14:textId="77777777" w:rsidR="00F31337" w:rsidRPr="00F31337" w:rsidRDefault="00426F6A" w:rsidP="00426F6A">
      <w:pPr>
        <w:pStyle w:val="ListParagraph"/>
        <w:numPr>
          <w:ilvl w:val="0"/>
          <w:numId w:val="10"/>
        </w:numPr>
      </w:pPr>
      <w:r>
        <w:rPr>
          <w:b/>
          <w:bCs/>
        </w:rPr>
        <w:t xml:space="preserve">The Board of Directors </w:t>
      </w:r>
      <w:r w:rsidR="006D552D">
        <w:rPr>
          <w:b/>
          <w:bCs/>
        </w:rPr>
        <w:t xml:space="preserve">approved </w:t>
      </w:r>
      <w:r w:rsidR="00F31337">
        <w:rPr>
          <w:b/>
          <w:bCs/>
        </w:rPr>
        <w:t>a contract with S &amp; P Tree Care in the amount of $6,100 for tree removal.</w:t>
      </w:r>
    </w:p>
    <w:p w14:paraId="272D25B7" w14:textId="1EDA6A92" w:rsidR="00426F6A" w:rsidRDefault="00F31337" w:rsidP="00426F6A">
      <w:pPr>
        <w:pStyle w:val="ListParagraph"/>
        <w:numPr>
          <w:ilvl w:val="0"/>
          <w:numId w:val="10"/>
        </w:numPr>
      </w:pPr>
      <w:r>
        <w:rPr>
          <w:b/>
          <w:bCs/>
        </w:rPr>
        <w:t xml:space="preserve">The Board of Directors approved an application for deck replacement at 18937 Glendower Road. </w:t>
      </w:r>
    </w:p>
    <w:p w14:paraId="31BE24AE" w14:textId="0CAF4B88" w:rsidR="00874866" w:rsidRDefault="00C45403" w:rsidP="00874866">
      <w:pPr>
        <w:pStyle w:val="ListParagraph"/>
        <w:numPr>
          <w:ilvl w:val="0"/>
          <w:numId w:val="10"/>
        </w:numPr>
      </w:pPr>
      <w:r>
        <w:t xml:space="preserve">The Board </w:t>
      </w:r>
      <w:r w:rsidR="009F5579">
        <w:t xml:space="preserve">tabled a full discussion of updating the Architectural Guidelines and </w:t>
      </w:r>
      <w:proofErr w:type="gramStart"/>
      <w:r w:rsidR="009F5579">
        <w:t>committed  to</w:t>
      </w:r>
      <w:proofErr w:type="gramEnd"/>
      <w:r w:rsidR="009F5579">
        <w:t xml:space="preserve"> a full discussion at the November meeting.</w:t>
      </w:r>
    </w:p>
    <w:p w14:paraId="31AB68A4" w14:textId="5D548540" w:rsidR="008F4CE2" w:rsidRPr="006237FC" w:rsidRDefault="008F4CE2" w:rsidP="00EA2EB5">
      <w:pPr>
        <w:pStyle w:val="ListParagraph"/>
        <w:rPr>
          <w:b/>
          <w:bCs/>
        </w:rPr>
      </w:pPr>
    </w:p>
    <w:p w14:paraId="27099DBE" w14:textId="77777777" w:rsidR="00F96BB2" w:rsidRPr="00F96BB2" w:rsidRDefault="00F96BB2" w:rsidP="001A06FD">
      <w:pPr>
        <w:rPr>
          <w:b/>
          <w:bCs/>
        </w:rPr>
      </w:pPr>
    </w:p>
    <w:p w14:paraId="7DEA764F" w14:textId="77777777" w:rsidR="00A45119" w:rsidRDefault="00A45119" w:rsidP="006D0BB4"/>
    <w:p w14:paraId="26C9BC79" w14:textId="77777777" w:rsidR="009959A6" w:rsidRDefault="009959A6" w:rsidP="006D0BB4"/>
    <w:p w14:paraId="550E13FA" w14:textId="77777777" w:rsidR="00D80F9B" w:rsidRPr="00A1790F" w:rsidRDefault="00D80F9B" w:rsidP="006D0BB4"/>
    <w:p w14:paraId="31E2E834" w14:textId="77777777" w:rsidR="00012DD5" w:rsidRPr="00A1790F" w:rsidRDefault="00012DD5" w:rsidP="006D0BB4"/>
    <w:p w14:paraId="16A8BEF4" w14:textId="77777777" w:rsidR="00557F8E" w:rsidRPr="00A1790F" w:rsidRDefault="00557F8E" w:rsidP="006B6D86"/>
    <w:p w14:paraId="5644E601" w14:textId="1E967FCD" w:rsidR="006B6D86" w:rsidRPr="00CC44E2" w:rsidRDefault="00CC44E2" w:rsidP="006B6D86">
      <w:pPr>
        <w:rPr>
          <w:bCs/>
        </w:rPr>
      </w:pPr>
      <w:r>
        <w:rPr>
          <w:bCs/>
        </w:rPr>
        <w:t xml:space="preserve">The meeting adjourned at </w:t>
      </w:r>
      <w:r w:rsidR="006237FC">
        <w:rPr>
          <w:bCs/>
        </w:rPr>
        <w:t>8:</w:t>
      </w:r>
      <w:r w:rsidR="009F5579">
        <w:rPr>
          <w:bCs/>
        </w:rPr>
        <w:t>29</w:t>
      </w:r>
      <w:r w:rsidR="001A06FD">
        <w:rPr>
          <w:bCs/>
        </w:rPr>
        <w:t xml:space="preserve"> </w:t>
      </w:r>
      <w:r>
        <w:rPr>
          <w:bCs/>
        </w:rPr>
        <w:t>PM.</w:t>
      </w:r>
    </w:p>
    <w:p w14:paraId="059DF29B" w14:textId="77777777" w:rsidR="00E978A9" w:rsidRDefault="00E978A9" w:rsidP="006B6D86"/>
    <w:p w14:paraId="2C389F96" w14:textId="73A7CFF3" w:rsidR="006B6D86" w:rsidRDefault="006B6D86" w:rsidP="006B6D86"/>
    <w:p w14:paraId="134F1490" w14:textId="77777777" w:rsidR="0074698F" w:rsidRDefault="0074698F" w:rsidP="006B6D86"/>
    <w:p w14:paraId="046551A9" w14:textId="77777777" w:rsidR="008E2965" w:rsidRPr="008E2965" w:rsidRDefault="008E2965" w:rsidP="006D0BB4"/>
    <w:p w14:paraId="4CB54F28" w14:textId="77777777" w:rsidR="00BB36CA" w:rsidRDefault="00BB36CA" w:rsidP="006D0BB4"/>
    <w:p w14:paraId="5039A397" w14:textId="77777777" w:rsidR="00B5311F" w:rsidRDefault="00B5311F" w:rsidP="00B5311F"/>
    <w:p w14:paraId="4E45AE79" w14:textId="0FD35EF0" w:rsidR="00BC4F9D" w:rsidRDefault="004669DC" w:rsidP="0049496F">
      <w:pPr>
        <w:rPr>
          <w:b/>
          <w:sz w:val="16"/>
          <w:szCs w:val="16"/>
        </w:rPr>
      </w:pPr>
      <w:r>
        <w:rPr>
          <w:b/>
          <w:sz w:val="16"/>
          <w:szCs w:val="16"/>
        </w:rPr>
        <w:t>These minutes were prepared by Mike Coburn for approval by the Board of Directors</w:t>
      </w:r>
    </w:p>
    <w:p w14:paraId="3AEDDCF4" w14:textId="52424638" w:rsidR="00A510BB" w:rsidRDefault="00A510BB" w:rsidP="0049496F">
      <w:pPr>
        <w:rPr>
          <w:b/>
          <w:sz w:val="16"/>
          <w:szCs w:val="16"/>
        </w:rPr>
      </w:pPr>
    </w:p>
    <w:p w14:paraId="538CBA6B" w14:textId="5ECD4817" w:rsidR="00A510BB" w:rsidRPr="004669DC" w:rsidRDefault="00A510BB" w:rsidP="0049496F">
      <w:pPr>
        <w:rPr>
          <w:b/>
          <w:sz w:val="16"/>
          <w:szCs w:val="16"/>
        </w:rPr>
      </w:pPr>
    </w:p>
    <w:sectPr w:rsidR="00A510BB" w:rsidRPr="004669DC" w:rsidSect="00186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406"/>
    <w:multiLevelType w:val="hybridMultilevel"/>
    <w:tmpl w:val="23865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E5A93"/>
    <w:multiLevelType w:val="hybridMultilevel"/>
    <w:tmpl w:val="F4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4EE8"/>
    <w:multiLevelType w:val="hybridMultilevel"/>
    <w:tmpl w:val="B1A8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764"/>
    <w:multiLevelType w:val="hybridMultilevel"/>
    <w:tmpl w:val="0AD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776D0"/>
    <w:multiLevelType w:val="hybridMultilevel"/>
    <w:tmpl w:val="9908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E5A35"/>
    <w:multiLevelType w:val="hybridMultilevel"/>
    <w:tmpl w:val="EFE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222CE"/>
    <w:multiLevelType w:val="hybridMultilevel"/>
    <w:tmpl w:val="CDB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05A6A"/>
    <w:multiLevelType w:val="hybridMultilevel"/>
    <w:tmpl w:val="D6E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227D8"/>
    <w:multiLevelType w:val="hybridMultilevel"/>
    <w:tmpl w:val="60F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1514A"/>
    <w:multiLevelType w:val="hybridMultilevel"/>
    <w:tmpl w:val="A8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63324">
    <w:abstractNumId w:val="6"/>
  </w:num>
  <w:num w:numId="2" w16cid:durableId="1810319981">
    <w:abstractNumId w:val="1"/>
  </w:num>
  <w:num w:numId="3" w16cid:durableId="2139299082">
    <w:abstractNumId w:val="3"/>
  </w:num>
  <w:num w:numId="4" w16cid:durableId="753353436">
    <w:abstractNumId w:val="8"/>
  </w:num>
  <w:num w:numId="5" w16cid:durableId="1911649500">
    <w:abstractNumId w:val="7"/>
  </w:num>
  <w:num w:numId="6" w16cid:durableId="1062219517">
    <w:abstractNumId w:val="5"/>
  </w:num>
  <w:num w:numId="7" w16cid:durableId="1812945785">
    <w:abstractNumId w:val="9"/>
  </w:num>
  <w:num w:numId="8" w16cid:durableId="986279346">
    <w:abstractNumId w:val="4"/>
  </w:num>
  <w:num w:numId="9" w16cid:durableId="248002530">
    <w:abstractNumId w:val="0"/>
  </w:num>
  <w:num w:numId="10" w16cid:durableId="49781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F"/>
    <w:rsid w:val="0000183B"/>
    <w:rsid w:val="00011842"/>
    <w:rsid w:val="00012DD5"/>
    <w:rsid w:val="00015A6B"/>
    <w:rsid w:val="00023CA1"/>
    <w:rsid w:val="00027F48"/>
    <w:rsid w:val="00030674"/>
    <w:rsid w:val="00073D2F"/>
    <w:rsid w:val="0008052B"/>
    <w:rsid w:val="000827DC"/>
    <w:rsid w:val="00083ED3"/>
    <w:rsid w:val="000864CC"/>
    <w:rsid w:val="00086A4B"/>
    <w:rsid w:val="000870C8"/>
    <w:rsid w:val="0009252D"/>
    <w:rsid w:val="000A5564"/>
    <w:rsid w:val="000C0A32"/>
    <w:rsid w:val="000D3194"/>
    <w:rsid w:val="000F2F4E"/>
    <w:rsid w:val="00131001"/>
    <w:rsid w:val="00153450"/>
    <w:rsid w:val="00186310"/>
    <w:rsid w:val="001A06FD"/>
    <w:rsid w:val="001D0233"/>
    <w:rsid w:val="001E3E0E"/>
    <w:rsid w:val="001F7159"/>
    <w:rsid w:val="0023106D"/>
    <w:rsid w:val="00241810"/>
    <w:rsid w:val="002452F2"/>
    <w:rsid w:val="00252A51"/>
    <w:rsid w:val="00271042"/>
    <w:rsid w:val="0029267B"/>
    <w:rsid w:val="002A72F2"/>
    <w:rsid w:val="002D5C65"/>
    <w:rsid w:val="002D76A0"/>
    <w:rsid w:val="002F37D9"/>
    <w:rsid w:val="003411AB"/>
    <w:rsid w:val="00346F2E"/>
    <w:rsid w:val="00360BF4"/>
    <w:rsid w:val="00364106"/>
    <w:rsid w:val="00380B04"/>
    <w:rsid w:val="00393A16"/>
    <w:rsid w:val="003B6B99"/>
    <w:rsid w:val="003D60CA"/>
    <w:rsid w:val="003F7496"/>
    <w:rsid w:val="00407CA0"/>
    <w:rsid w:val="004236E0"/>
    <w:rsid w:val="00426F6A"/>
    <w:rsid w:val="00452E07"/>
    <w:rsid w:val="004669DC"/>
    <w:rsid w:val="00486981"/>
    <w:rsid w:val="0049496F"/>
    <w:rsid w:val="004A043C"/>
    <w:rsid w:val="004C7FC5"/>
    <w:rsid w:val="004F2256"/>
    <w:rsid w:val="004F521D"/>
    <w:rsid w:val="004F6A66"/>
    <w:rsid w:val="00516AF4"/>
    <w:rsid w:val="00557F8E"/>
    <w:rsid w:val="00561284"/>
    <w:rsid w:val="00574D0B"/>
    <w:rsid w:val="005A72BB"/>
    <w:rsid w:val="005B638A"/>
    <w:rsid w:val="005D5B19"/>
    <w:rsid w:val="005E0D93"/>
    <w:rsid w:val="005E161C"/>
    <w:rsid w:val="005F5F27"/>
    <w:rsid w:val="006237FC"/>
    <w:rsid w:val="006539BE"/>
    <w:rsid w:val="0067754D"/>
    <w:rsid w:val="006A6291"/>
    <w:rsid w:val="006B6D86"/>
    <w:rsid w:val="006C2260"/>
    <w:rsid w:val="006C5B4B"/>
    <w:rsid w:val="006D0BB4"/>
    <w:rsid w:val="006D552D"/>
    <w:rsid w:val="006E4654"/>
    <w:rsid w:val="006F03CF"/>
    <w:rsid w:val="00700834"/>
    <w:rsid w:val="007075AC"/>
    <w:rsid w:val="00707F62"/>
    <w:rsid w:val="00712602"/>
    <w:rsid w:val="00714F8A"/>
    <w:rsid w:val="0073131A"/>
    <w:rsid w:val="00737569"/>
    <w:rsid w:val="0074698F"/>
    <w:rsid w:val="00752DA6"/>
    <w:rsid w:val="00771D56"/>
    <w:rsid w:val="007B22EF"/>
    <w:rsid w:val="007D79C5"/>
    <w:rsid w:val="00807D3E"/>
    <w:rsid w:val="0084302D"/>
    <w:rsid w:val="00867881"/>
    <w:rsid w:val="00867AA1"/>
    <w:rsid w:val="00874866"/>
    <w:rsid w:val="00892498"/>
    <w:rsid w:val="00895292"/>
    <w:rsid w:val="0089529C"/>
    <w:rsid w:val="008C15D4"/>
    <w:rsid w:val="008D643A"/>
    <w:rsid w:val="008E2965"/>
    <w:rsid w:val="008F4CE2"/>
    <w:rsid w:val="008F4EFB"/>
    <w:rsid w:val="00977F4D"/>
    <w:rsid w:val="009959A6"/>
    <w:rsid w:val="009B43A9"/>
    <w:rsid w:val="009C14D6"/>
    <w:rsid w:val="009D1091"/>
    <w:rsid w:val="009E32E5"/>
    <w:rsid w:val="009E42D6"/>
    <w:rsid w:val="009F0491"/>
    <w:rsid w:val="009F5579"/>
    <w:rsid w:val="00A1790F"/>
    <w:rsid w:val="00A261DB"/>
    <w:rsid w:val="00A37B9D"/>
    <w:rsid w:val="00A45119"/>
    <w:rsid w:val="00A510BB"/>
    <w:rsid w:val="00A605DF"/>
    <w:rsid w:val="00A67593"/>
    <w:rsid w:val="00A83D8B"/>
    <w:rsid w:val="00A9017B"/>
    <w:rsid w:val="00A970A5"/>
    <w:rsid w:val="00AC7100"/>
    <w:rsid w:val="00AD01BB"/>
    <w:rsid w:val="00B06C8E"/>
    <w:rsid w:val="00B5311F"/>
    <w:rsid w:val="00BB36CA"/>
    <w:rsid w:val="00BB543C"/>
    <w:rsid w:val="00BB62CB"/>
    <w:rsid w:val="00BB78E8"/>
    <w:rsid w:val="00BC4F9D"/>
    <w:rsid w:val="00BE2988"/>
    <w:rsid w:val="00BE4874"/>
    <w:rsid w:val="00BE4D7F"/>
    <w:rsid w:val="00BF5544"/>
    <w:rsid w:val="00C01AA1"/>
    <w:rsid w:val="00C25F0E"/>
    <w:rsid w:val="00C44290"/>
    <w:rsid w:val="00C45403"/>
    <w:rsid w:val="00C50870"/>
    <w:rsid w:val="00C60911"/>
    <w:rsid w:val="00C6613E"/>
    <w:rsid w:val="00C72687"/>
    <w:rsid w:val="00C7486E"/>
    <w:rsid w:val="00CA2344"/>
    <w:rsid w:val="00CC44E2"/>
    <w:rsid w:val="00CC633A"/>
    <w:rsid w:val="00D20CBD"/>
    <w:rsid w:val="00D2448F"/>
    <w:rsid w:val="00D25CB7"/>
    <w:rsid w:val="00D80F9B"/>
    <w:rsid w:val="00D872DB"/>
    <w:rsid w:val="00DA517F"/>
    <w:rsid w:val="00DA636B"/>
    <w:rsid w:val="00DE080F"/>
    <w:rsid w:val="00E02337"/>
    <w:rsid w:val="00E040F6"/>
    <w:rsid w:val="00E20817"/>
    <w:rsid w:val="00E378CC"/>
    <w:rsid w:val="00E649D7"/>
    <w:rsid w:val="00E837AA"/>
    <w:rsid w:val="00E85BC1"/>
    <w:rsid w:val="00E94C82"/>
    <w:rsid w:val="00E96406"/>
    <w:rsid w:val="00E978A9"/>
    <w:rsid w:val="00EA2EB5"/>
    <w:rsid w:val="00EF3905"/>
    <w:rsid w:val="00EF4369"/>
    <w:rsid w:val="00F0353A"/>
    <w:rsid w:val="00F17B38"/>
    <w:rsid w:val="00F31337"/>
    <w:rsid w:val="00F54585"/>
    <w:rsid w:val="00F77131"/>
    <w:rsid w:val="00F77CAF"/>
    <w:rsid w:val="00F82623"/>
    <w:rsid w:val="00F94BA4"/>
    <w:rsid w:val="00F96BB2"/>
    <w:rsid w:val="00FB0E8D"/>
    <w:rsid w:val="00FB26F4"/>
    <w:rsid w:val="00F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B255"/>
  <w15:docId w15:val="{2F732364-3797-439E-8E4A-61BD44A4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267E-C2CC-411B-977A-2BC443ED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Coburn</cp:lastModifiedBy>
  <cp:revision>2</cp:revision>
  <cp:lastPrinted>2023-06-05T18:13:00Z</cp:lastPrinted>
  <dcterms:created xsi:type="dcterms:W3CDTF">2023-10-18T13:25:00Z</dcterms:created>
  <dcterms:modified xsi:type="dcterms:W3CDTF">2023-10-18T13:25:00Z</dcterms:modified>
</cp:coreProperties>
</file>