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FACB" w14:textId="77777777" w:rsidR="00867AA1" w:rsidRDefault="0049496F" w:rsidP="0049496F">
      <w:pPr>
        <w:jc w:val="center"/>
      </w:pPr>
      <w:r>
        <w:t xml:space="preserve">Walnut Creek Homeowners Association </w:t>
      </w:r>
    </w:p>
    <w:p w14:paraId="76952AC4" w14:textId="2CC69889" w:rsidR="0049496F" w:rsidRDefault="0049496F" w:rsidP="0049496F">
      <w:pPr>
        <w:jc w:val="center"/>
      </w:pPr>
      <w:r>
        <w:t>Board of Directors Meeting</w:t>
      </w:r>
      <w:r w:rsidR="00E20817">
        <w:t xml:space="preserve"> </w:t>
      </w:r>
      <w:r w:rsidR="00CC633A">
        <w:t>May 8</w:t>
      </w:r>
      <w:r w:rsidR="006C5B4B">
        <w:t>, 2023</w:t>
      </w:r>
    </w:p>
    <w:p w14:paraId="5396860E" w14:textId="6EDDFEEA" w:rsidR="00BC4F9D" w:rsidRDefault="006C5B4B" w:rsidP="0049496F">
      <w:pPr>
        <w:jc w:val="center"/>
      </w:pPr>
      <w:r>
        <w:t>Strawberry knoll Elementary S</w:t>
      </w:r>
      <w:r w:rsidR="00D25CB7">
        <w:t>chool</w:t>
      </w:r>
    </w:p>
    <w:p w14:paraId="50A1B3CE" w14:textId="77777777" w:rsidR="0049496F" w:rsidRDefault="0049496F" w:rsidP="0049496F">
      <w:pPr>
        <w:jc w:val="center"/>
      </w:pPr>
      <w:r>
        <w:t>Minutes</w:t>
      </w:r>
    </w:p>
    <w:p w14:paraId="667BD52D" w14:textId="77777777" w:rsidR="0049496F" w:rsidRDefault="0049496F" w:rsidP="0049496F">
      <w:pPr>
        <w:jc w:val="center"/>
      </w:pPr>
    </w:p>
    <w:p w14:paraId="37AE1C67" w14:textId="77777777" w:rsidR="0049496F" w:rsidRDefault="0049496F" w:rsidP="0049496F"/>
    <w:p w14:paraId="2D847B54" w14:textId="106C907A" w:rsidR="006D0BB4" w:rsidRDefault="00012DD5" w:rsidP="006D0BB4">
      <w:r>
        <w:t>The meeting was convened at 7:</w:t>
      </w:r>
      <w:r w:rsidR="00CC633A">
        <w:t>04</w:t>
      </w:r>
      <w:r w:rsidR="001A06FD">
        <w:t xml:space="preserve"> PM</w:t>
      </w:r>
      <w:r w:rsidR="008D643A">
        <w:t>.</w:t>
      </w:r>
    </w:p>
    <w:p w14:paraId="2EC413D9" w14:textId="77777777" w:rsidR="00F96BB2" w:rsidRDefault="00F96BB2" w:rsidP="006D0BB4"/>
    <w:p w14:paraId="07EBD8D7" w14:textId="7AC466C1" w:rsidR="00A45119" w:rsidRDefault="006C5B4B" w:rsidP="006D0BB4">
      <w:r>
        <w:t>Dave Goldstein, Clyde Lutter</w:t>
      </w:r>
      <w:r w:rsidR="001A06FD">
        <w:t>,</w:t>
      </w:r>
      <w:r>
        <w:t xml:space="preserve"> </w:t>
      </w:r>
      <w:r w:rsidR="00E20817">
        <w:t>Gordon Umbarger,</w:t>
      </w:r>
      <w:r w:rsidR="00CC633A">
        <w:t xml:space="preserve"> Dave Nocket and Patrice Williams-Johnson</w:t>
      </w:r>
      <w:r w:rsidR="001A06FD">
        <w:t xml:space="preserve"> </w:t>
      </w:r>
      <w:r>
        <w:t>members of the Board; Mike Coburn, Community Manager</w:t>
      </w:r>
      <w:r w:rsidR="00E20817">
        <w:t xml:space="preserve"> were present.</w:t>
      </w:r>
    </w:p>
    <w:p w14:paraId="17995550" w14:textId="77777777" w:rsidR="00CC633A" w:rsidRDefault="00CC633A" w:rsidP="006D0BB4"/>
    <w:p w14:paraId="46C245C0" w14:textId="15949F30" w:rsidR="00CC633A" w:rsidRDefault="00CC633A" w:rsidP="006D0BB4">
      <w:r>
        <w:t>No minutes from the April 10, 2023 BOD meeting were presented. Those minutes will be presented for approval at the June 12, 2023 meeting.</w:t>
      </w:r>
    </w:p>
    <w:p w14:paraId="3DAB3211" w14:textId="77777777" w:rsidR="00E20817" w:rsidRDefault="00E20817" w:rsidP="006D0BB4"/>
    <w:p w14:paraId="534F1B75" w14:textId="63833086" w:rsidR="00E20817" w:rsidRDefault="00E20817" w:rsidP="006D0BB4">
      <w:r>
        <w:t xml:space="preserve">Mike Coburn reported the assets of the Association as of </w:t>
      </w:r>
      <w:r w:rsidR="00CC633A">
        <w:t>4/30</w:t>
      </w:r>
      <w:r>
        <w:t>/23 were $5</w:t>
      </w:r>
      <w:r w:rsidR="00CC633A">
        <w:t>33,502.13</w:t>
      </w:r>
      <w:r>
        <w:t>.</w:t>
      </w:r>
    </w:p>
    <w:p w14:paraId="2A3733D0" w14:textId="0A3B73E0" w:rsidR="00CC633A" w:rsidRDefault="00CC633A" w:rsidP="006D0BB4">
      <w:r>
        <w:t xml:space="preserve">The treasurer made a request that the format of the income statement be changed to </w:t>
      </w:r>
      <w:r w:rsidR="008F4CE2">
        <w:t>bifurcate TH costs from general costs.</w:t>
      </w:r>
      <w:r>
        <w:t xml:space="preserve"> </w:t>
      </w:r>
    </w:p>
    <w:p w14:paraId="680C6669" w14:textId="226EBC93" w:rsidR="00E20817" w:rsidRDefault="00E20817" w:rsidP="00E20817">
      <w:pPr>
        <w:pStyle w:val="ListParagraph"/>
        <w:numPr>
          <w:ilvl w:val="0"/>
          <w:numId w:val="10"/>
        </w:numPr>
      </w:pPr>
      <w:r>
        <w:t>Responses to architectural inspection notices continue to come in.</w:t>
      </w:r>
    </w:p>
    <w:p w14:paraId="061D3853" w14:textId="4B6E23DE" w:rsidR="001A06FD" w:rsidRDefault="008F4CE2" w:rsidP="00E20817">
      <w:pPr>
        <w:pStyle w:val="ListParagraph"/>
        <w:numPr>
          <w:ilvl w:val="0"/>
          <w:numId w:val="10"/>
        </w:numPr>
      </w:pPr>
      <w:r>
        <w:t xml:space="preserve">Mike has determined that the tree behind 9166 </w:t>
      </w:r>
      <w:proofErr w:type="spellStart"/>
      <w:r>
        <w:t>Centerway</w:t>
      </w:r>
      <w:proofErr w:type="spellEnd"/>
      <w:r>
        <w:t xml:space="preserve"> Road is in fact on Association property and will seek proposals from Tim Minte Tree service and S&amp;P Tree Service to remove the dying tree.  It was suggested the </w:t>
      </w:r>
      <w:proofErr w:type="spellStart"/>
      <w:r>
        <w:t>the</w:t>
      </w:r>
      <w:proofErr w:type="spellEnd"/>
      <w:r>
        <w:t xml:space="preserve"> cost would be several thousand dollars due to the difficulty of access for equipment needed.</w:t>
      </w:r>
    </w:p>
    <w:p w14:paraId="7865DC6F" w14:textId="59D5AA90" w:rsidR="008F4CE2" w:rsidRDefault="008F4CE2" w:rsidP="00E20817">
      <w:pPr>
        <w:pStyle w:val="ListParagraph"/>
        <w:numPr>
          <w:ilvl w:val="0"/>
          <w:numId w:val="10"/>
        </w:numPr>
      </w:pPr>
      <w:r>
        <w:t xml:space="preserve">A report was received from the owner of 9032 </w:t>
      </w:r>
      <w:proofErr w:type="spellStart"/>
      <w:r>
        <w:t>Centerway</w:t>
      </w:r>
      <w:proofErr w:type="spellEnd"/>
      <w:r>
        <w:t xml:space="preserve"> Road that a heaved sidewalk was a trip hazard. Mike informed the Board that he had scheduled a contractor to survey the entire community if furtherance of preparing a proposal of grinding a bevel at the disturbed joints.  He recommended the procedure as more economical than replacing sections of sidewalk.</w:t>
      </w:r>
    </w:p>
    <w:p w14:paraId="17BB9857" w14:textId="77777777" w:rsidR="00EA2EB5" w:rsidRDefault="00EA2EB5" w:rsidP="00E20817">
      <w:pPr>
        <w:pStyle w:val="ListParagraph"/>
        <w:numPr>
          <w:ilvl w:val="0"/>
          <w:numId w:val="10"/>
        </w:numPr>
      </w:pPr>
      <w:r>
        <w:t>The owner of 19120 Harkness Lane had requested that the grass on open space next to his home be mowed.  Mike was able to explain that that property was not part of our Association.  The Board asked that we advise the owner to contact the county at 311 and inform the responsible owner.</w:t>
      </w:r>
    </w:p>
    <w:p w14:paraId="1E5D6E9D" w14:textId="77777777" w:rsidR="00EA2EB5" w:rsidRDefault="00EA2EB5" w:rsidP="00E20817">
      <w:pPr>
        <w:pStyle w:val="ListParagraph"/>
        <w:numPr>
          <w:ilvl w:val="0"/>
          <w:numId w:val="10"/>
        </w:numPr>
      </w:pPr>
      <w:r>
        <w:t xml:space="preserve">A streetlight on </w:t>
      </w:r>
      <w:proofErr w:type="spellStart"/>
      <w:r>
        <w:t>Centerway</w:t>
      </w:r>
      <w:proofErr w:type="spellEnd"/>
      <w:r>
        <w:t xml:space="preserve"> Road was </w:t>
      </w:r>
      <w:proofErr w:type="gramStart"/>
      <w:r>
        <w:t>reported  out</w:t>
      </w:r>
      <w:proofErr w:type="gramEnd"/>
      <w:r>
        <w:t xml:space="preserve"> and management had placed an order for repair.</w:t>
      </w:r>
    </w:p>
    <w:p w14:paraId="31AB68A4" w14:textId="3EAD6DE3" w:rsidR="008F4CE2" w:rsidRDefault="00EA2EB5" w:rsidP="00EA2EB5">
      <w:pPr>
        <w:pStyle w:val="ListParagraph"/>
      </w:pPr>
      <w:r>
        <w:t xml:space="preserve"> </w:t>
      </w:r>
    </w:p>
    <w:p w14:paraId="1FFDD77E" w14:textId="12C1D4B3" w:rsidR="001A06FD" w:rsidRDefault="00EA2EB5" w:rsidP="001A06FD">
      <w:r>
        <w:t>A member of the Board asked that the slight over payment of the annual assessments by some Members b</w:t>
      </w:r>
      <w:r w:rsidR="00752DA6">
        <w:t>e</w:t>
      </w:r>
      <w:r>
        <w:t xml:space="preserve"> issued the refund checks.</w:t>
      </w:r>
    </w:p>
    <w:p w14:paraId="4243F943" w14:textId="77777777" w:rsidR="00EA2EB5" w:rsidRDefault="00EA2EB5" w:rsidP="001A06FD"/>
    <w:p w14:paraId="5710D8A1" w14:textId="4679DAC5" w:rsidR="00EA2EB5" w:rsidRDefault="00EA2EB5" w:rsidP="001A06FD">
      <w:pPr>
        <w:rPr>
          <w:b/>
          <w:bCs/>
        </w:rPr>
      </w:pPr>
      <w:r>
        <w:rPr>
          <w:b/>
          <w:bCs/>
        </w:rPr>
        <w:t xml:space="preserve">The Board affirmed </w:t>
      </w:r>
      <w:proofErr w:type="spellStart"/>
      <w:r>
        <w:rPr>
          <w:b/>
          <w:bCs/>
        </w:rPr>
        <w:t>it</w:t>
      </w:r>
      <w:proofErr w:type="spellEnd"/>
      <w:r>
        <w:rPr>
          <w:b/>
          <w:bCs/>
        </w:rPr>
        <w:t xml:space="preserve"> decision to approve the use of Hardie Board Sierra 8 siding for 9204 </w:t>
      </w:r>
      <w:proofErr w:type="spellStart"/>
      <w:r>
        <w:rPr>
          <w:b/>
          <w:bCs/>
        </w:rPr>
        <w:t>Centerway</w:t>
      </w:r>
      <w:proofErr w:type="spellEnd"/>
      <w:r>
        <w:rPr>
          <w:b/>
          <w:bCs/>
        </w:rPr>
        <w:t xml:space="preserve"> Road.</w:t>
      </w:r>
    </w:p>
    <w:p w14:paraId="360DCAE2" w14:textId="77777777" w:rsidR="00EA2EB5" w:rsidRDefault="00EA2EB5" w:rsidP="001A06FD">
      <w:pPr>
        <w:rPr>
          <w:b/>
          <w:bCs/>
        </w:rPr>
      </w:pPr>
    </w:p>
    <w:p w14:paraId="3F8281A3" w14:textId="6BCB3869" w:rsidR="00EA2EB5" w:rsidRDefault="00EA2EB5" w:rsidP="001A06FD">
      <w:pPr>
        <w:rPr>
          <w:b/>
          <w:bCs/>
        </w:rPr>
      </w:pPr>
      <w:r>
        <w:rPr>
          <w:b/>
          <w:bCs/>
        </w:rPr>
        <w:t xml:space="preserve">The Board approved the contract proposal to re-stripe the parking lots on </w:t>
      </w:r>
      <w:proofErr w:type="spellStart"/>
      <w:r>
        <w:rPr>
          <w:b/>
          <w:bCs/>
        </w:rPr>
        <w:t>Centerway</w:t>
      </w:r>
      <w:proofErr w:type="spellEnd"/>
      <w:r>
        <w:rPr>
          <w:b/>
          <w:bCs/>
        </w:rPr>
        <w:t xml:space="preserve"> Road subject to the ability to of the Board to change the paint to </w:t>
      </w:r>
      <w:r>
        <w:rPr>
          <w:b/>
          <w:bCs/>
          <w:i/>
          <w:iCs/>
        </w:rPr>
        <w:t xml:space="preserve">“Chlorinated rubber-alkyd, thermoplastic </w:t>
      </w:r>
      <w:r w:rsidR="00F96BB2">
        <w:rPr>
          <w:b/>
          <w:bCs/>
          <w:i/>
          <w:iCs/>
        </w:rPr>
        <w:t>material.”</w:t>
      </w:r>
      <w:r w:rsidR="00F96BB2">
        <w:rPr>
          <w:b/>
          <w:bCs/>
        </w:rPr>
        <w:t xml:space="preserve">  The extra cost will be conveyed to the Board via email for decision.  The cost of the approved contract is $4,850.00.</w:t>
      </w:r>
    </w:p>
    <w:p w14:paraId="27099DBE" w14:textId="77777777" w:rsidR="00F96BB2" w:rsidRPr="00F96BB2" w:rsidRDefault="00F96BB2" w:rsidP="001A06FD">
      <w:pPr>
        <w:rPr>
          <w:b/>
          <w:bCs/>
        </w:rPr>
      </w:pPr>
    </w:p>
    <w:p w14:paraId="7DEA764F" w14:textId="77777777" w:rsidR="00A45119" w:rsidRDefault="00A45119" w:rsidP="006D0BB4"/>
    <w:p w14:paraId="26C9BC79" w14:textId="77777777" w:rsidR="009959A6" w:rsidRDefault="009959A6" w:rsidP="006D0BB4"/>
    <w:p w14:paraId="550E13FA" w14:textId="77777777" w:rsidR="00D80F9B" w:rsidRPr="00A1790F" w:rsidRDefault="00D80F9B" w:rsidP="006D0BB4"/>
    <w:p w14:paraId="31E2E834" w14:textId="77777777" w:rsidR="00012DD5" w:rsidRPr="00A1790F" w:rsidRDefault="00012DD5" w:rsidP="006D0BB4"/>
    <w:p w14:paraId="16A8BEF4" w14:textId="77777777" w:rsidR="00557F8E" w:rsidRPr="00A1790F" w:rsidRDefault="00557F8E" w:rsidP="006B6D86"/>
    <w:p w14:paraId="5644E601" w14:textId="7A7F253C" w:rsidR="006B6D86" w:rsidRPr="00CC44E2" w:rsidRDefault="00CC44E2" w:rsidP="006B6D86">
      <w:pPr>
        <w:rPr>
          <w:bCs/>
        </w:rPr>
      </w:pPr>
      <w:r>
        <w:rPr>
          <w:bCs/>
        </w:rPr>
        <w:t xml:space="preserve">The meeting adjourned at </w:t>
      </w:r>
      <w:r w:rsidR="00A1790F">
        <w:rPr>
          <w:bCs/>
        </w:rPr>
        <w:t>7:</w:t>
      </w:r>
      <w:r w:rsidR="001A06FD">
        <w:rPr>
          <w:bCs/>
        </w:rPr>
        <w:t>5</w:t>
      </w:r>
      <w:r w:rsidR="00F96BB2">
        <w:rPr>
          <w:bCs/>
        </w:rPr>
        <w:t>4</w:t>
      </w:r>
      <w:r w:rsidR="001A06FD">
        <w:rPr>
          <w:bCs/>
        </w:rPr>
        <w:t xml:space="preserve"> </w:t>
      </w:r>
      <w:r>
        <w:rPr>
          <w:bCs/>
        </w:rPr>
        <w:t>PM.</w:t>
      </w:r>
    </w:p>
    <w:p w14:paraId="059DF29B" w14:textId="77777777" w:rsidR="00E978A9" w:rsidRDefault="00E978A9" w:rsidP="006B6D86"/>
    <w:p w14:paraId="2C389F96" w14:textId="73A7CFF3" w:rsidR="006B6D86" w:rsidRDefault="006B6D86" w:rsidP="006B6D86"/>
    <w:p w14:paraId="134F1490" w14:textId="77777777" w:rsidR="0074698F" w:rsidRDefault="0074698F" w:rsidP="006B6D86"/>
    <w:p w14:paraId="046551A9" w14:textId="77777777" w:rsidR="008E2965" w:rsidRPr="008E2965" w:rsidRDefault="008E2965" w:rsidP="006D0BB4"/>
    <w:p w14:paraId="4CB54F28" w14:textId="77777777" w:rsidR="00BB36CA" w:rsidRDefault="00BB36CA" w:rsidP="006D0BB4"/>
    <w:p w14:paraId="5039A397" w14:textId="77777777" w:rsidR="00B5311F" w:rsidRDefault="00B5311F" w:rsidP="00B5311F"/>
    <w:p w14:paraId="4E45AE79" w14:textId="0FD35EF0" w:rsidR="00BC4F9D" w:rsidRDefault="004669DC" w:rsidP="0049496F">
      <w:pPr>
        <w:rPr>
          <w:b/>
          <w:sz w:val="16"/>
          <w:szCs w:val="16"/>
        </w:rPr>
      </w:pPr>
      <w:r>
        <w:rPr>
          <w:b/>
          <w:sz w:val="16"/>
          <w:szCs w:val="16"/>
        </w:rPr>
        <w:t>These minutes were prepared by Mike Coburn for approval by the Board of Directors</w:t>
      </w:r>
    </w:p>
    <w:p w14:paraId="3AEDDCF4" w14:textId="52424638" w:rsidR="00A510BB" w:rsidRDefault="00A510BB" w:rsidP="0049496F">
      <w:pPr>
        <w:rPr>
          <w:b/>
          <w:sz w:val="16"/>
          <w:szCs w:val="16"/>
        </w:rPr>
      </w:pPr>
    </w:p>
    <w:p w14:paraId="538CBA6B" w14:textId="5ECD4817" w:rsidR="00A510BB" w:rsidRPr="004669DC" w:rsidRDefault="00A510BB" w:rsidP="0049496F">
      <w:pPr>
        <w:rPr>
          <w:b/>
          <w:sz w:val="16"/>
          <w:szCs w:val="16"/>
        </w:rPr>
      </w:pPr>
    </w:p>
    <w:sectPr w:rsidR="00A510BB"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406"/>
    <w:multiLevelType w:val="hybridMultilevel"/>
    <w:tmpl w:val="2386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4EE8"/>
    <w:multiLevelType w:val="hybridMultilevel"/>
    <w:tmpl w:val="A1C4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76D0"/>
    <w:multiLevelType w:val="hybridMultilevel"/>
    <w:tmpl w:val="9908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E5A35"/>
    <w:multiLevelType w:val="hybridMultilevel"/>
    <w:tmpl w:val="EFE6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1514A"/>
    <w:multiLevelType w:val="hybridMultilevel"/>
    <w:tmpl w:val="A8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63324">
    <w:abstractNumId w:val="6"/>
  </w:num>
  <w:num w:numId="2" w16cid:durableId="1810319981">
    <w:abstractNumId w:val="1"/>
  </w:num>
  <w:num w:numId="3" w16cid:durableId="2139299082">
    <w:abstractNumId w:val="3"/>
  </w:num>
  <w:num w:numId="4" w16cid:durableId="753353436">
    <w:abstractNumId w:val="8"/>
  </w:num>
  <w:num w:numId="5" w16cid:durableId="1911649500">
    <w:abstractNumId w:val="7"/>
  </w:num>
  <w:num w:numId="6" w16cid:durableId="1062219517">
    <w:abstractNumId w:val="5"/>
  </w:num>
  <w:num w:numId="7" w16cid:durableId="1812945785">
    <w:abstractNumId w:val="9"/>
  </w:num>
  <w:num w:numId="8" w16cid:durableId="986279346">
    <w:abstractNumId w:val="4"/>
  </w:num>
  <w:num w:numId="9" w16cid:durableId="248002530">
    <w:abstractNumId w:val="0"/>
  </w:num>
  <w:num w:numId="10" w16cid:durableId="49781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11842"/>
    <w:rsid w:val="00012DD5"/>
    <w:rsid w:val="00015A6B"/>
    <w:rsid w:val="00027F48"/>
    <w:rsid w:val="00073D2F"/>
    <w:rsid w:val="0008052B"/>
    <w:rsid w:val="000827DC"/>
    <w:rsid w:val="00083ED3"/>
    <w:rsid w:val="000864CC"/>
    <w:rsid w:val="00086A4B"/>
    <w:rsid w:val="000870C8"/>
    <w:rsid w:val="0009252D"/>
    <w:rsid w:val="000A5564"/>
    <w:rsid w:val="000C0A32"/>
    <w:rsid w:val="000D3194"/>
    <w:rsid w:val="000F2F4E"/>
    <w:rsid w:val="00131001"/>
    <w:rsid w:val="00153450"/>
    <w:rsid w:val="00186310"/>
    <w:rsid w:val="001A06FD"/>
    <w:rsid w:val="001D0233"/>
    <w:rsid w:val="001E3E0E"/>
    <w:rsid w:val="001F7159"/>
    <w:rsid w:val="0023106D"/>
    <w:rsid w:val="00241810"/>
    <w:rsid w:val="002452F2"/>
    <w:rsid w:val="00252A51"/>
    <w:rsid w:val="00271042"/>
    <w:rsid w:val="0029267B"/>
    <w:rsid w:val="002A72F2"/>
    <w:rsid w:val="002D5C65"/>
    <w:rsid w:val="002D76A0"/>
    <w:rsid w:val="002F37D9"/>
    <w:rsid w:val="003411AB"/>
    <w:rsid w:val="00346F2E"/>
    <w:rsid w:val="00360BF4"/>
    <w:rsid w:val="00364106"/>
    <w:rsid w:val="00380B04"/>
    <w:rsid w:val="00393A16"/>
    <w:rsid w:val="003B6B99"/>
    <w:rsid w:val="003D60CA"/>
    <w:rsid w:val="003F7496"/>
    <w:rsid w:val="00407CA0"/>
    <w:rsid w:val="004236E0"/>
    <w:rsid w:val="004669DC"/>
    <w:rsid w:val="00486981"/>
    <w:rsid w:val="0049496F"/>
    <w:rsid w:val="004A043C"/>
    <w:rsid w:val="004C7FC5"/>
    <w:rsid w:val="004F2256"/>
    <w:rsid w:val="004F521D"/>
    <w:rsid w:val="00516AF4"/>
    <w:rsid w:val="00557F8E"/>
    <w:rsid w:val="00561284"/>
    <w:rsid w:val="00574D0B"/>
    <w:rsid w:val="005A72BB"/>
    <w:rsid w:val="005B638A"/>
    <w:rsid w:val="005D5B19"/>
    <w:rsid w:val="005E0D93"/>
    <w:rsid w:val="005E161C"/>
    <w:rsid w:val="005F5F27"/>
    <w:rsid w:val="006539BE"/>
    <w:rsid w:val="006A6291"/>
    <w:rsid w:val="006B6D86"/>
    <w:rsid w:val="006C5B4B"/>
    <w:rsid w:val="006D0BB4"/>
    <w:rsid w:val="006E4654"/>
    <w:rsid w:val="006F03CF"/>
    <w:rsid w:val="00700834"/>
    <w:rsid w:val="007075AC"/>
    <w:rsid w:val="00707F62"/>
    <w:rsid w:val="00712602"/>
    <w:rsid w:val="00714F8A"/>
    <w:rsid w:val="0073131A"/>
    <w:rsid w:val="0074698F"/>
    <w:rsid w:val="00752DA6"/>
    <w:rsid w:val="00771D56"/>
    <w:rsid w:val="007B22EF"/>
    <w:rsid w:val="007D79C5"/>
    <w:rsid w:val="00807D3E"/>
    <w:rsid w:val="0084302D"/>
    <w:rsid w:val="00867881"/>
    <w:rsid w:val="00867AA1"/>
    <w:rsid w:val="00892498"/>
    <w:rsid w:val="0089529C"/>
    <w:rsid w:val="008C15D4"/>
    <w:rsid w:val="008D643A"/>
    <w:rsid w:val="008E2965"/>
    <w:rsid w:val="008F4CE2"/>
    <w:rsid w:val="008F4EFB"/>
    <w:rsid w:val="00977F4D"/>
    <w:rsid w:val="009959A6"/>
    <w:rsid w:val="009B43A9"/>
    <w:rsid w:val="009C14D6"/>
    <w:rsid w:val="009D1091"/>
    <w:rsid w:val="009E32E5"/>
    <w:rsid w:val="009E42D6"/>
    <w:rsid w:val="009F0491"/>
    <w:rsid w:val="00A1790F"/>
    <w:rsid w:val="00A261DB"/>
    <w:rsid w:val="00A37B9D"/>
    <w:rsid w:val="00A45119"/>
    <w:rsid w:val="00A510BB"/>
    <w:rsid w:val="00A605DF"/>
    <w:rsid w:val="00A67593"/>
    <w:rsid w:val="00A83D8B"/>
    <w:rsid w:val="00A9017B"/>
    <w:rsid w:val="00A970A5"/>
    <w:rsid w:val="00AC7100"/>
    <w:rsid w:val="00AD01BB"/>
    <w:rsid w:val="00B06C8E"/>
    <w:rsid w:val="00B522F7"/>
    <w:rsid w:val="00B5311F"/>
    <w:rsid w:val="00BB36CA"/>
    <w:rsid w:val="00BB543C"/>
    <w:rsid w:val="00BB62CB"/>
    <w:rsid w:val="00BC4F9D"/>
    <w:rsid w:val="00BE2988"/>
    <w:rsid w:val="00BE4874"/>
    <w:rsid w:val="00BE4D7F"/>
    <w:rsid w:val="00BF5544"/>
    <w:rsid w:val="00C25F0E"/>
    <w:rsid w:val="00C50870"/>
    <w:rsid w:val="00C60911"/>
    <w:rsid w:val="00C6613E"/>
    <w:rsid w:val="00C72687"/>
    <w:rsid w:val="00C7486E"/>
    <w:rsid w:val="00CC44E2"/>
    <w:rsid w:val="00CC633A"/>
    <w:rsid w:val="00D20CBD"/>
    <w:rsid w:val="00D2448F"/>
    <w:rsid w:val="00D25CB7"/>
    <w:rsid w:val="00D80F9B"/>
    <w:rsid w:val="00D872DB"/>
    <w:rsid w:val="00DA517F"/>
    <w:rsid w:val="00DA636B"/>
    <w:rsid w:val="00DE080F"/>
    <w:rsid w:val="00E040F6"/>
    <w:rsid w:val="00E20817"/>
    <w:rsid w:val="00E378CC"/>
    <w:rsid w:val="00E649D7"/>
    <w:rsid w:val="00E837AA"/>
    <w:rsid w:val="00E85BC1"/>
    <w:rsid w:val="00E94C82"/>
    <w:rsid w:val="00E96406"/>
    <w:rsid w:val="00E978A9"/>
    <w:rsid w:val="00EA2EB5"/>
    <w:rsid w:val="00EF3905"/>
    <w:rsid w:val="00EF4369"/>
    <w:rsid w:val="00F0353A"/>
    <w:rsid w:val="00F17B38"/>
    <w:rsid w:val="00F54585"/>
    <w:rsid w:val="00F77131"/>
    <w:rsid w:val="00F77CAF"/>
    <w:rsid w:val="00F82623"/>
    <w:rsid w:val="00F94BA4"/>
    <w:rsid w:val="00F96BB2"/>
    <w:rsid w:val="00FB0E8D"/>
    <w:rsid w:val="00FB26F4"/>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B255"/>
  <w15:docId w15:val="{2F732364-3797-439E-8E4A-61BD44A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67E-C2CC-411B-977A-2BC443ED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2023-06-05T18:13:00Z</cp:lastPrinted>
  <dcterms:created xsi:type="dcterms:W3CDTF">2023-10-18T13:45:00Z</dcterms:created>
  <dcterms:modified xsi:type="dcterms:W3CDTF">2023-10-18T13:45:00Z</dcterms:modified>
</cp:coreProperties>
</file>