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022E" w14:textId="77777777" w:rsidR="001B27E3" w:rsidRPr="00407D0A" w:rsidRDefault="001B27E3" w:rsidP="001B27E3">
      <w:pPr>
        <w:spacing w:line="240" w:lineRule="auto"/>
        <w:jc w:val="center"/>
        <w:rPr>
          <w:b/>
          <w:bCs/>
          <w:color w:val="196B24"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07D0A">
        <w:rPr>
          <w:b/>
          <w:bCs/>
          <w:color w:val="196B24"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w:t>
      </w:r>
      <w:r w:rsidR="00E93937" w:rsidRPr="00E93937">
        <w:rPr>
          <w:b/>
          <w:bCs/>
          <w:color w:val="196B24"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Dangers of Today’s Marijuana: </w:t>
      </w:r>
    </w:p>
    <w:p w14:paraId="4FF5FC2D" w14:textId="0BAF3A16" w:rsidR="00E93937" w:rsidRPr="00E93937" w:rsidRDefault="00E93937" w:rsidP="00EA55A9">
      <w:pPr>
        <w:spacing w:line="240" w:lineRule="auto"/>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3"/>
            </w14:solidFill>
            <w14:prstDash w14:val="solid"/>
            <w14:round/>
          </w14:textOutline>
        </w:rPr>
      </w:pPr>
      <w:r w:rsidRPr="00E93937">
        <w:rPr>
          <w:b/>
          <w:bCs/>
          <w:color w:val="196B24"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 You Need to Know</w:t>
      </w:r>
    </w:p>
    <w:p w14:paraId="5AD3FA1A" w14:textId="77777777" w:rsidR="00587F80" w:rsidRDefault="00587F80" w:rsidP="00EA55A9">
      <w:pPr>
        <w:spacing w:line="240" w:lineRule="auto"/>
        <w:rPr>
          <w:b/>
          <w:bCs/>
          <w:i/>
          <w:iCs/>
          <w:color w:val="4EA72E" w:themeColor="accent6"/>
          <w:sz w:val="32"/>
          <w:szCs w:val="32"/>
          <w:highlight w:val="yellow"/>
        </w:rPr>
      </w:pPr>
    </w:p>
    <w:p w14:paraId="447D6E3E" w14:textId="0563A595" w:rsidR="00E93937" w:rsidRPr="00E93937" w:rsidRDefault="00E93937" w:rsidP="00EA55A9">
      <w:pPr>
        <w:spacing w:line="240" w:lineRule="auto"/>
        <w:rPr>
          <w:i/>
          <w:iCs/>
          <w:color w:val="4EA72E" w:themeColor="accent6"/>
          <w:sz w:val="32"/>
          <w:szCs w:val="32"/>
        </w:rPr>
      </w:pPr>
      <w:r w:rsidRPr="00E93937">
        <w:rPr>
          <w:b/>
          <w:bCs/>
          <w:i/>
          <w:iCs/>
          <w:color w:val="4EA72E" w:themeColor="accent6"/>
          <w:sz w:val="32"/>
          <w:szCs w:val="32"/>
          <w:highlight w:val="yellow"/>
        </w:rPr>
        <w:t>Marijuana is Not the Same as It Was 20 Years Ago</w:t>
      </w:r>
    </w:p>
    <w:p w14:paraId="307E9CB3" w14:textId="77777777" w:rsidR="001B27E3" w:rsidRDefault="00E93937" w:rsidP="00E93937">
      <w:r w:rsidRPr="00E93937">
        <w:t xml:space="preserve">Today’s marijuana is much stronger and more potent than it was in the past. </w:t>
      </w:r>
    </w:p>
    <w:p w14:paraId="1B3FDC13" w14:textId="77777777" w:rsidR="001B27E3" w:rsidRDefault="001B27E3" w:rsidP="001B27E3">
      <w:pPr>
        <w:pStyle w:val="ListParagraph"/>
        <w:numPr>
          <w:ilvl w:val="0"/>
          <w:numId w:val="1"/>
        </w:numPr>
      </w:pPr>
      <w:r>
        <w:t>M</w:t>
      </w:r>
      <w:r w:rsidR="00E93937" w:rsidRPr="00E93937">
        <w:t xml:space="preserve">arijuana in the </w:t>
      </w:r>
      <w:r w:rsidR="00E93937" w:rsidRPr="001B27E3">
        <w:rPr>
          <w:b/>
          <w:bCs/>
          <w:u w:val="single"/>
        </w:rPr>
        <w:t>1990s contained about 2-4% THC</w:t>
      </w:r>
      <w:r w:rsidR="00E93937" w:rsidRPr="00E93937">
        <w:t xml:space="preserve"> (the main psychoactive compound), </w:t>
      </w:r>
    </w:p>
    <w:p w14:paraId="1D434624" w14:textId="77777777" w:rsidR="001B27E3" w:rsidRPr="001B27E3" w:rsidRDefault="001B27E3" w:rsidP="001B27E3">
      <w:pPr>
        <w:pStyle w:val="ListParagraph"/>
        <w:numPr>
          <w:ilvl w:val="0"/>
          <w:numId w:val="1"/>
        </w:numPr>
        <w:rPr>
          <w:b/>
          <w:bCs/>
          <w:u w:val="single"/>
        </w:rPr>
      </w:pPr>
      <w:r w:rsidRPr="001B27E3">
        <w:rPr>
          <w:b/>
          <w:bCs/>
          <w:u w:val="single"/>
        </w:rPr>
        <w:t>Marijuana strains t</w:t>
      </w:r>
      <w:r w:rsidR="00E93937" w:rsidRPr="001B27E3">
        <w:rPr>
          <w:b/>
          <w:bCs/>
          <w:u w:val="single"/>
        </w:rPr>
        <w:t xml:space="preserve">oday often contain over 15-20%, with some reaching as high as 30%. </w:t>
      </w:r>
    </w:p>
    <w:p w14:paraId="2C694AA9" w14:textId="641C3625" w:rsidR="001B27E3" w:rsidRDefault="00407D0A" w:rsidP="001B27E3">
      <w:r>
        <w:t>An i</w:t>
      </w:r>
      <w:r w:rsidR="00E93937" w:rsidRPr="00E93937">
        <w:t>ncrease in potency means</w:t>
      </w:r>
      <w:r w:rsidR="001B27E3">
        <w:t>:</w:t>
      </w:r>
      <w:r w:rsidR="00E93937" w:rsidRPr="00E93937">
        <w:t xml:space="preserve"> </w:t>
      </w:r>
    </w:p>
    <w:p w14:paraId="6F6B7EDA" w14:textId="5D2E3F24" w:rsidR="001B27E3" w:rsidRDefault="001B27E3" w:rsidP="001B27E3">
      <w:pPr>
        <w:pStyle w:val="ListParagraph"/>
        <w:numPr>
          <w:ilvl w:val="0"/>
          <w:numId w:val="2"/>
        </w:numPr>
      </w:pPr>
      <w:r>
        <w:t>T</w:t>
      </w:r>
      <w:r w:rsidR="00E93937" w:rsidRPr="00E93937">
        <w:t xml:space="preserve">he effects on the brain and body are much more intense </w:t>
      </w:r>
    </w:p>
    <w:p w14:paraId="31EF0AEA" w14:textId="77777777" w:rsidR="00407D0A" w:rsidRDefault="001B27E3" w:rsidP="001B27E3">
      <w:pPr>
        <w:pStyle w:val="ListParagraph"/>
        <w:numPr>
          <w:ilvl w:val="0"/>
          <w:numId w:val="2"/>
        </w:numPr>
      </w:pPr>
      <w:r>
        <w:t>T</w:t>
      </w:r>
      <w:r w:rsidR="00E93937" w:rsidRPr="00E93937">
        <w:t>he risk of addiction</w:t>
      </w:r>
      <w:r w:rsidR="00407D0A">
        <w:t xml:space="preserve"> is higher</w:t>
      </w:r>
    </w:p>
    <w:p w14:paraId="530714F1" w14:textId="01E25D26" w:rsidR="00407D0A" w:rsidRDefault="00407D0A" w:rsidP="001B27E3">
      <w:pPr>
        <w:pStyle w:val="ListParagraph"/>
        <w:numPr>
          <w:ilvl w:val="0"/>
          <w:numId w:val="2"/>
        </w:numPr>
      </w:pPr>
      <w:r>
        <w:t>The risk of m</w:t>
      </w:r>
      <w:r w:rsidR="00E93937" w:rsidRPr="00E93937">
        <w:t>ental health issues</w:t>
      </w:r>
      <w:r>
        <w:t xml:space="preserve"> is higher</w:t>
      </w:r>
    </w:p>
    <w:p w14:paraId="68B990ED" w14:textId="77777777" w:rsidR="00407D0A" w:rsidRDefault="00407D0A" w:rsidP="001B27E3">
      <w:pPr>
        <w:pStyle w:val="ListParagraph"/>
        <w:numPr>
          <w:ilvl w:val="0"/>
          <w:numId w:val="2"/>
        </w:numPr>
      </w:pPr>
      <w:r>
        <w:t>I</w:t>
      </w:r>
      <w:r w:rsidR="00E93937" w:rsidRPr="00E93937">
        <w:t xml:space="preserve">mpaired judgment is higher </w:t>
      </w:r>
    </w:p>
    <w:p w14:paraId="2E6E709D" w14:textId="3F66EB25" w:rsidR="00E93937" w:rsidRPr="00E93937" w:rsidRDefault="00407D0A" w:rsidP="00407D0A">
      <w:pPr>
        <w:ind w:left="360"/>
      </w:pPr>
      <w:r>
        <w:t>*</w:t>
      </w:r>
      <w:proofErr w:type="gramStart"/>
      <w:r w:rsidR="00E93937" w:rsidRPr="00407D0A">
        <w:rPr>
          <w:i/>
          <w:iCs/>
        </w:rPr>
        <w:t>than</w:t>
      </w:r>
      <w:proofErr w:type="gramEnd"/>
      <w:r w:rsidR="00E93937" w:rsidRPr="00407D0A">
        <w:rPr>
          <w:i/>
          <w:iCs/>
        </w:rPr>
        <w:t xml:space="preserve"> ever before</w:t>
      </w:r>
    </w:p>
    <w:p w14:paraId="68E34BE0" w14:textId="6A57B3F2" w:rsidR="00E93937" w:rsidRPr="00E93937" w:rsidRDefault="00E93937" w:rsidP="00E93937">
      <w:pPr>
        <w:rPr>
          <w:i/>
          <w:iCs/>
          <w:color w:val="4EA72E" w:themeColor="accent6"/>
          <w:sz w:val="32"/>
          <w:szCs w:val="32"/>
        </w:rPr>
      </w:pPr>
      <w:r w:rsidRPr="00E93937">
        <w:rPr>
          <w:b/>
          <w:bCs/>
          <w:i/>
          <w:iCs/>
          <w:color w:val="4EA72E" w:themeColor="accent6"/>
          <w:sz w:val="32"/>
          <w:szCs w:val="32"/>
          <w:highlight w:val="yellow"/>
        </w:rPr>
        <w:t>What is THC vs. CBD?</w:t>
      </w:r>
    </w:p>
    <w:p w14:paraId="002F690C" w14:textId="77777777" w:rsidR="00E93937" w:rsidRPr="00E93937" w:rsidRDefault="00E93937" w:rsidP="00E93937">
      <w:r w:rsidRPr="00E93937">
        <w:t xml:space="preserve">• </w:t>
      </w:r>
      <w:r w:rsidRPr="00E93937">
        <w:rPr>
          <w:b/>
          <w:bCs/>
          <w:u w:val="single"/>
        </w:rPr>
        <w:t>THC (Tetrahydrocannabinol):</w:t>
      </w:r>
      <w:r w:rsidRPr="00E93937">
        <w:t> This is the main psychoactive compound in marijuana that produces the “high.” High levels of THC are linked to increased risk of mental health issues like anxiety, depression, and even psychosis in some cases.</w:t>
      </w:r>
    </w:p>
    <w:p w14:paraId="35DDAEBA" w14:textId="77777777" w:rsidR="00E93937" w:rsidRPr="00E93937" w:rsidRDefault="00E93937" w:rsidP="00E93937">
      <w:r w:rsidRPr="00E93937">
        <w:t xml:space="preserve">• </w:t>
      </w:r>
      <w:r w:rsidRPr="00E93937">
        <w:rPr>
          <w:b/>
          <w:bCs/>
          <w:u w:val="single"/>
        </w:rPr>
        <w:t>CBD (Cannabidiol):</w:t>
      </w:r>
      <w:r w:rsidRPr="00E93937">
        <w:t> Unlike THC, CBD is non-psychoactive and does not produce a high. CBD is often used for potential therapeutic benefits, such as reducing pain, inflammation, and anxiety, and is sometimes used medically for certain conditions. It is important to understand that while CBD can be helpful, it is very different from THC.</w:t>
      </w:r>
    </w:p>
    <w:p w14:paraId="7CDEAB6E" w14:textId="77777777" w:rsidR="00587F80" w:rsidRDefault="00587F80" w:rsidP="00DC2307">
      <w:pPr>
        <w:spacing w:line="240" w:lineRule="auto"/>
        <w:rPr>
          <w:b/>
          <w:bCs/>
          <w:i/>
          <w:iCs/>
          <w:color w:val="4EA72E" w:themeColor="accent6"/>
          <w:sz w:val="32"/>
          <w:szCs w:val="32"/>
          <w:highlight w:val="yellow"/>
        </w:rPr>
      </w:pPr>
    </w:p>
    <w:p w14:paraId="49859EDA" w14:textId="4EF735FB" w:rsidR="00E93937" w:rsidRPr="00E93937" w:rsidRDefault="00E93937" w:rsidP="00E93937">
      <w:pPr>
        <w:rPr>
          <w:i/>
          <w:iCs/>
          <w:color w:val="4EA72E" w:themeColor="accent6"/>
          <w:sz w:val="32"/>
          <w:szCs w:val="32"/>
        </w:rPr>
      </w:pPr>
      <w:r w:rsidRPr="00E93937">
        <w:rPr>
          <w:b/>
          <w:bCs/>
          <w:i/>
          <w:iCs/>
          <w:color w:val="4EA72E" w:themeColor="accent6"/>
          <w:sz w:val="32"/>
          <w:szCs w:val="32"/>
          <w:highlight w:val="yellow"/>
        </w:rPr>
        <w:t>Street Marijuana vs. Medical Marijuana</w:t>
      </w:r>
    </w:p>
    <w:p w14:paraId="7D18731F" w14:textId="77777777" w:rsidR="00E93937" w:rsidRPr="00E93937" w:rsidRDefault="00E93937" w:rsidP="00E93937">
      <w:r w:rsidRPr="00E93937">
        <w:t xml:space="preserve">• </w:t>
      </w:r>
      <w:r w:rsidRPr="00E93937">
        <w:rPr>
          <w:b/>
          <w:bCs/>
          <w:u w:val="single"/>
        </w:rPr>
        <w:t>Medical Marijuana:</w:t>
      </w:r>
      <w:r w:rsidRPr="00E93937">
        <w:t> In states where marijuana is legalized for medical use, THC levels are carefully regulated, and the products are monitored for safety. Medical marijuana products usually have controlled THC content and are labeled with precise dosages, offering a safer option for those who need it under medical supervision.</w:t>
      </w:r>
    </w:p>
    <w:p w14:paraId="2E055DB4" w14:textId="77777777" w:rsidR="00E93937" w:rsidRDefault="00E93937" w:rsidP="00E93937">
      <w:r w:rsidRPr="00E93937">
        <w:lastRenderedPageBreak/>
        <w:t xml:space="preserve">• </w:t>
      </w:r>
      <w:r w:rsidRPr="00E93937">
        <w:rPr>
          <w:b/>
          <w:bCs/>
          <w:u w:val="single"/>
        </w:rPr>
        <w:t>Street Marijuana:</w:t>
      </w:r>
      <w:r w:rsidRPr="00E93937">
        <w:t> On the street, THC levels are unregulated and can be extremely high. Additionally, street marijuana is often not pure and can be laced with other harmful substances, increasing the risk of dangerous side effects.</w:t>
      </w:r>
    </w:p>
    <w:p w14:paraId="6CE63D7F" w14:textId="77777777" w:rsidR="00EA55A9" w:rsidRPr="00E93937" w:rsidRDefault="00EA55A9" w:rsidP="00DC2307">
      <w:pPr>
        <w:spacing w:line="240" w:lineRule="auto"/>
      </w:pPr>
    </w:p>
    <w:p w14:paraId="5CC9D496" w14:textId="77777777" w:rsidR="00E93937" w:rsidRPr="00E93937" w:rsidRDefault="00E93937" w:rsidP="00E93937">
      <w:pPr>
        <w:rPr>
          <w:i/>
          <w:iCs/>
          <w:color w:val="4EA72E" w:themeColor="accent6"/>
          <w:sz w:val="32"/>
          <w:szCs w:val="32"/>
        </w:rPr>
      </w:pPr>
      <w:r w:rsidRPr="00E93937">
        <w:rPr>
          <w:b/>
          <w:bCs/>
          <w:i/>
          <w:iCs/>
          <w:color w:val="4EA72E" w:themeColor="accent6"/>
          <w:sz w:val="32"/>
          <w:szCs w:val="32"/>
          <w:highlight w:val="yellow"/>
        </w:rPr>
        <w:t>The Danger of Laced Marijuana</w:t>
      </w:r>
    </w:p>
    <w:p w14:paraId="71B9549E" w14:textId="77777777" w:rsidR="00AF6DEF" w:rsidRDefault="00E93937" w:rsidP="00E93937">
      <w:r w:rsidRPr="00E93937">
        <w:t xml:space="preserve">Marijuana purchased on the street is often laced with other substances, and in recent years, cases of </w:t>
      </w:r>
      <w:r w:rsidRPr="00E93937">
        <w:rPr>
          <w:b/>
          <w:bCs/>
          <w:u w:val="single"/>
        </w:rPr>
        <w:t>marijuana laced with fentanyl have increased</w:t>
      </w:r>
      <w:r w:rsidRPr="00E93937">
        <w:t xml:space="preserve">. </w:t>
      </w:r>
    </w:p>
    <w:p w14:paraId="4098A190" w14:textId="5E760C0E" w:rsidR="00E93937" w:rsidRPr="00E93937" w:rsidRDefault="00E93937" w:rsidP="00E93937">
      <w:r w:rsidRPr="00E93937">
        <w:rPr>
          <w:b/>
          <w:bCs/>
        </w:rPr>
        <w:t>Fentanyl</w:t>
      </w:r>
      <w:r w:rsidRPr="00E93937">
        <w:t xml:space="preserve"> is a powerful opioid, and even small amounts can be deadly. This poses a serious risk to users, as fentanyl-laced marijuana has led to overdoses, hospitalizations, and even fatalities among adolescents.</w:t>
      </w:r>
    </w:p>
    <w:p w14:paraId="5146FB95" w14:textId="59BB59AA" w:rsidR="004E5CD3" w:rsidRPr="00A32665" w:rsidRDefault="00E93937" w:rsidP="00DC2307">
      <w:pPr>
        <w:spacing w:line="240" w:lineRule="auto"/>
        <w:jc w:val="center"/>
        <w:rPr>
          <w:color w:val="FFFF00"/>
          <w:sz w:val="32"/>
          <w:szCs w:val="32"/>
        </w:rPr>
      </w:pPr>
      <w:r w:rsidRPr="00E93937">
        <w:rPr>
          <w:b/>
          <w:bCs/>
          <w:color w:val="FFFF00"/>
          <w:sz w:val="32"/>
          <w:szCs w:val="32"/>
          <w:highlight w:val="darkGreen"/>
        </w:rPr>
        <w:t>Did You Know?</w:t>
      </w:r>
    </w:p>
    <w:p w14:paraId="763265C3" w14:textId="77777777" w:rsidR="00982EA9" w:rsidRDefault="00E93937" w:rsidP="00E93937">
      <w:r w:rsidRPr="00E93937">
        <w:t xml:space="preserve">According to recent reports, </w:t>
      </w:r>
      <w:r w:rsidRPr="00E93937">
        <w:rPr>
          <w:b/>
          <w:bCs/>
          <w:color w:val="FF0000"/>
          <w:sz w:val="28"/>
          <w:szCs w:val="28"/>
          <w:u w:val="single"/>
        </w:rPr>
        <w:t>over 40% of overdose cases among teens have involved marijuana mixed with other substances</w:t>
      </w:r>
      <w:r w:rsidRPr="00E93937">
        <w:t xml:space="preserve">, including fentanyl. </w:t>
      </w:r>
    </w:p>
    <w:p w14:paraId="1A22F741" w14:textId="0676CE3F" w:rsidR="00E93937" w:rsidRPr="00E93937" w:rsidRDefault="00982EA9" w:rsidP="00E93937">
      <w:pPr>
        <w:rPr>
          <w:i/>
          <w:iCs/>
        </w:rPr>
      </w:pPr>
      <w:r w:rsidRPr="00982EA9">
        <w:rPr>
          <w:i/>
          <w:iCs/>
        </w:rPr>
        <w:t>*</w:t>
      </w:r>
      <w:r w:rsidR="00E93937" w:rsidRPr="00E93937">
        <w:rPr>
          <w:i/>
          <w:iCs/>
        </w:rPr>
        <w:t>Teens who believe they are using only marijuana are at risk of unexpected and potentially fatal consequences.</w:t>
      </w:r>
    </w:p>
    <w:p w14:paraId="0DCEBB61" w14:textId="77777777" w:rsidR="00587F80" w:rsidRDefault="00587F80" w:rsidP="00DC2307">
      <w:pPr>
        <w:spacing w:line="240" w:lineRule="auto"/>
        <w:rPr>
          <w:b/>
          <w:bCs/>
          <w:i/>
          <w:iCs/>
          <w:color w:val="4EA72E" w:themeColor="accent6"/>
          <w:sz w:val="32"/>
          <w:szCs w:val="32"/>
          <w:highlight w:val="yellow"/>
        </w:rPr>
      </w:pPr>
    </w:p>
    <w:p w14:paraId="67F9E6F0" w14:textId="21F6A2C2" w:rsidR="00E93937" w:rsidRPr="00E93937" w:rsidRDefault="00E93937" w:rsidP="00DC2307">
      <w:pPr>
        <w:spacing w:line="240" w:lineRule="auto"/>
        <w:rPr>
          <w:i/>
          <w:iCs/>
          <w:color w:val="4EA72E" w:themeColor="accent6"/>
          <w:sz w:val="32"/>
          <w:szCs w:val="32"/>
        </w:rPr>
      </w:pPr>
      <w:r w:rsidRPr="00E93937">
        <w:rPr>
          <w:b/>
          <w:bCs/>
          <w:i/>
          <w:iCs/>
          <w:color w:val="4EA72E" w:themeColor="accent6"/>
          <w:sz w:val="32"/>
          <w:szCs w:val="32"/>
          <w:highlight w:val="yellow"/>
        </w:rPr>
        <w:t>How Does Marijuana Impact Adolescents?</w:t>
      </w:r>
    </w:p>
    <w:p w14:paraId="77ADD762" w14:textId="77777777" w:rsidR="00E93937" w:rsidRPr="00E93937" w:rsidRDefault="00E93937" w:rsidP="00E93937">
      <w:r w:rsidRPr="00E93937">
        <w:t>The adolescent brain is still developing, making it more vulnerable to the effects of marijuana. Regular use during this critical period can lead to:</w:t>
      </w:r>
    </w:p>
    <w:p w14:paraId="47701DF7" w14:textId="75BB4B05" w:rsidR="00E93937" w:rsidRPr="00E93937" w:rsidRDefault="00E93937" w:rsidP="006F13DC">
      <w:pPr>
        <w:pStyle w:val="ListParagraph"/>
        <w:numPr>
          <w:ilvl w:val="0"/>
          <w:numId w:val="4"/>
        </w:numPr>
        <w:ind w:left="360"/>
      </w:pPr>
      <w:r w:rsidRPr="007F3F8B">
        <w:rPr>
          <w:b/>
          <w:bCs/>
          <w:u w:val="single"/>
        </w:rPr>
        <w:t>Memory and Learning Issues:</w:t>
      </w:r>
      <w:r w:rsidRPr="00E93937">
        <w:t> THC affects the areas of the brain responsible for memory and learning, making it harder for teens to concentrate and perform well in school.</w:t>
      </w:r>
    </w:p>
    <w:p w14:paraId="333A581C" w14:textId="759B483E" w:rsidR="00E93937" w:rsidRPr="00E93937" w:rsidRDefault="00E93937" w:rsidP="006F13DC">
      <w:pPr>
        <w:pStyle w:val="ListParagraph"/>
        <w:numPr>
          <w:ilvl w:val="0"/>
          <w:numId w:val="4"/>
        </w:numPr>
        <w:ind w:left="360"/>
      </w:pPr>
      <w:r w:rsidRPr="007F3F8B">
        <w:rPr>
          <w:b/>
          <w:bCs/>
          <w:u w:val="single"/>
        </w:rPr>
        <w:t>Increased Risk of Mental Health Issues:</w:t>
      </w:r>
      <w:r w:rsidRPr="00E93937">
        <w:t> Teens who use marijuana regularly are at a higher risk of experiencing anxiety, depression, and even psychotic episodes.</w:t>
      </w:r>
    </w:p>
    <w:p w14:paraId="6052F9AB" w14:textId="5F966AAF" w:rsidR="00E93937" w:rsidRDefault="00E93937" w:rsidP="006F13DC">
      <w:pPr>
        <w:pStyle w:val="ListParagraph"/>
        <w:numPr>
          <w:ilvl w:val="0"/>
          <w:numId w:val="4"/>
        </w:numPr>
        <w:ind w:left="360"/>
      </w:pPr>
      <w:r w:rsidRPr="007F3F8B">
        <w:rPr>
          <w:b/>
          <w:bCs/>
          <w:u w:val="single"/>
        </w:rPr>
        <w:t>Addiction and Dependence:</w:t>
      </w:r>
      <w:r w:rsidRPr="00E93937">
        <w:t> Marijuana use can be addictive, especially when started at a young age. Today’s high-potency THC products increase the risk of dependence.</w:t>
      </w:r>
    </w:p>
    <w:p w14:paraId="601AFB83" w14:textId="77777777" w:rsidR="005A41AE" w:rsidRPr="005A41AE" w:rsidRDefault="007F3F8B" w:rsidP="006F13DC">
      <w:pPr>
        <w:pStyle w:val="ListParagraph"/>
        <w:numPr>
          <w:ilvl w:val="0"/>
          <w:numId w:val="4"/>
        </w:numPr>
        <w:ind w:left="360"/>
      </w:pPr>
      <w:r>
        <w:rPr>
          <w:b/>
          <w:bCs/>
          <w:u w:val="single"/>
        </w:rPr>
        <w:t>Major Organ</w:t>
      </w:r>
      <w:r w:rsidR="005A41AE">
        <w:rPr>
          <w:b/>
          <w:bCs/>
          <w:u w:val="single"/>
        </w:rPr>
        <w:t xml:space="preserve"> Development and Function:</w:t>
      </w:r>
    </w:p>
    <w:p w14:paraId="25DC9EEC" w14:textId="77777777" w:rsidR="005A41AE" w:rsidRDefault="004963B9" w:rsidP="006F13DC">
      <w:pPr>
        <w:pStyle w:val="ListParagraph"/>
        <w:numPr>
          <w:ilvl w:val="1"/>
          <w:numId w:val="4"/>
        </w:numPr>
        <w:ind w:left="720"/>
      </w:pPr>
      <w:r w:rsidRPr="005A41AE">
        <w:rPr>
          <w:b/>
          <w:bCs/>
        </w:rPr>
        <w:t>Brain</w:t>
      </w:r>
      <w:r w:rsidRPr="004963B9">
        <w:t>: Marijuana affects the brain’s development, especially in adolescents, and can lead to issues with memory, learning, and attention. Long-term use may also alter the brain’s reward system, making users more prone to addiction.</w:t>
      </w:r>
    </w:p>
    <w:p w14:paraId="467E56AC" w14:textId="77777777" w:rsidR="005A41AE" w:rsidRDefault="004963B9" w:rsidP="006F13DC">
      <w:pPr>
        <w:pStyle w:val="ListParagraph"/>
        <w:numPr>
          <w:ilvl w:val="1"/>
          <w:numId w:val="4"/>
        </w:numPr>
        <w:ind w:left="720"/>
      </w:pPr>
      <w:r w:rsidRPr="004963B9">
        <w:rPr>
          <w:b/>
          <w:bCs/>
        </w:rPr>
        <w:t>Lungs</w:t>
      </w:r>
      <w:r w:rsidRPr="004963B9">
        <w:t>: Smoking marijuana can cause lung irritation, increased coughing, and phlegm production. It may also lead to bronchitis and damage lung tissues over time, reducing respiratory function.</w:t>
      </w:r>
    </w:p>
    <w:p w14:paraId="1CABCEB2" w14:textId="77777777" w:rsidR="005A41AE" w:rsidRDefault="004963B9" w:rsidP="006F13DC">
      <w:pPr>
        <w:pStyle w:val="ListParagraph"/>
        <w:numPr>
          <w:ilvl w:val="1"/>
          <w:numId w:val="4"/>
        </w:numPr>
        <w:ind w:left="720"/>
      </w:pPr>
      <w:r w:rsidRPr="004963B9">
        <w:rPr>
          <w:b/>
          <w:bCs/>
        </w:rPr>
        <w:lastRenderedPageBreak/>
        <w:t>Heart</w:t>
      </w:r>
      <w:r w:rsidRPr="004963B9">
        <w:t>: Marijuana increases the heart rate, which can last up to three hours after smoking. This elevated heart rate can lead to an increased risk of heart attack, especially for those with existing heart conditions.</w:t>
      </w:r>
    </w:p>
    <w:p w14:paraId="309053C8" w14:textId="77777777" w:rsidR="005D4DDD" w:rsidRDefault="004963B9" w:rsidP="006F13DC">
      <w:pPr>
        <w:pStyle w:val="ListParagraph"/>
        <w:numPr>
          <w:ilvl w:val="1"/>
          <w:numId w:val="4"/>
        </w:numPr>
        <w:ind w:left="720"/>
      </w:pPr>
      <w:r w:rsidRPr="005A41AE">
        <w:rPr>
          <w:b/>
          <w:bCs/>
        </w:rPr>
        <w:t>Liver</w:t>
      </w:r>
      <w:r w:rsidRPr="004963B9">
        <w:t>: Long-term marijuana use can impact liver health, particularly when used alongside other substances like alcohol. It can lead to liver inflammation and other liver complications.</w:t>
      </w:r>
    </w:p>
    <w:p w14:paraId="6B30667E" w14:textId="77777777" w:rsidR="005D4DDD" w:rsidRDefault="004963B9" w:rsidP="006F13DC">
      <w:pPr>
        <w:pStyle w:val="ListParagraph"/>
        <w:numPr>
          <w:ilvl w:val="1"/>
          <w:numId w:val="4"/>
        </w:numPr>
        <w:ind w:left="720"/>
      </w:pPr>
      <w:r w:rsidRPr="005D4DDD">
        <w:rPr>
          <w:b/>
          <w:bCs/>
        </w:rPr>
        <w:t>Kidneys</w:t>
      </w:r>
      <w:r w:rsidRPr="004963B9">
        <w:t>: Although less researched, marijuana use can lead to dehydration, which puts strain on the kidneys. Regular users might experience reduced kidney function over time.</w:t>
      </w:r>
    </w:p>
    <w:p w14:paraId="60308B1D" w14:textId="77777777" w:rsidR="005D4DDD" w:rsidRDefault="004963B9" w:rsidP="006F13DC">
      <w:pPr>
        <w:pStyle w:val="ListParagraph"/>
        <w:numPr>
          <w:ilvl w:val="1"/>
          <w:numId w:val="4"/>
        </w:numPr>
        <w:ind w:left="720"/>
      </w:pPr>
      <w:r w:rsidRPr="005D4DDD">
        <w:rPr>
          <w:b/>
          <w:bCs/>
        </w:rPr>
        <w:t>Eyes</w:t>
      </w:r>
      <w:r w:rsidRPr="004963B9">
        <w:t>: Marijuana can cause bloodshot eyes due to the dilation of blood vessels, and it might impair visual processing speed and depth perception, increasing the risk of accidents.</w:t>
      </w:r>
    </w:p>
    <w:p w14:paraId="235E4B05" w14:textId="77777777" w:rsidR="005D4DDD" w:rsidRDefault="004963B9" w:rsidP="006F13DC">
      <w:pPr>
        <w:pStyle w:val="ListParagraph"/>
        <w:numPr>
          <w:ilvl w:val="1"/>
          <w:numId w:val="4"/>
        </w:numPr>
        <w:ind w:left="720"/>
      </w:pPr>
      <w:r w:rsidRPr="005D4DDD">
        <w:rPr>
          <w:b/>
          <w:bCs/>
        </w:rPr>
        <w:t>Stomach</w:t>
      </w:r>
      <w:r w:rsidRPr="004963B9">
        <w:t>: Frequent marijuana use can lead to a condition called Cannabinoid Hyperemesis Syndrome, which causes severe nausea, vomiting, and abdominal pain.</w:t>
      </w:r>
    </w:p>
    <w:p w14:paraId="0529DA15" w14:textId="77777777" w:rsidR="005D4DDD" w:rsidRDefault="004963B9" w:rsidP="006F13DC">
      <w:pPr>
        <w:pStyle w:val="ListParagraph"/>
        <w:numPr>
          <w:ilvl w:val="1"/>
          <w:numId w:val="4"/>
        </w:numPr>
        <w:ind w:left="720"/>
      </w:pPr>
      <w:r w:rsidRPr="005D4DDD">
        <w:rPr>
          <w:b/>
          <w:bCs/>
        </w:rPr>
        <w:t>Skin</w:t>
      </w:r>
      <w:r w:rsidRPr="004963B9">
        <w:t>: Heavy marijuana use may negatively affect the skin by contributing to dehydration, which reduces skin elasticity and promotes aging. It may also lead to breakouts or skin conditions due to stress on the body.</w:t>
      </w:r>
    </w:p>
    <w:p w14:paraId="345E57E8" w14:textId="77777777" w:rsidR="005D4DDD" w:rsidRDefault="004963B9" w:rsidP="006F13DC">
      <w:pPr>
        <w:pStyle w:val="ListParagraph"/>
        <w:numPr>
          <w:ilvl w:val="1"/>
          <w:numId w:val="4"/>
        </w:numPr>
        <w:ind w:left="720"/>
      </w:pPr>
      <w:r w:rsidRPr="005D4DDD">
        <w:rPr>
          <w:b/>
          <w:bCs/>
        </w:rPr>
        <w:t>Immune System</w:t>
      </w:r>
      <w:r w:rsidRPr="004963B9">
        <w:t>: Marijuana can suppress immune system responses, making the body more vulnerable to infections and illnesses, especially in users who consume it regularly.</w:t>
      </w:r>
    </w:p>
    <w:p w14:paraId="0378F5FD" w14:textId="288FEC06" w:rsidR="004963B9" w:rsidRPr="004963B9" w:rsidRDefault="004963B9" w:rsidP="006F13DC">
      <w:pPr>
        <w:pStyle w:val="ListParagraph"/>
        <w:numPr>
          <w:ilvl w:val="1"/>
          <w:numId w:val="4"/>
        </w:numPr>
        <w:ind w:left="720"/>
      </w:pPr>
      <w:r w:rsidRPr="005D4DDD">
        <w:rPr>
          <w:b/>
          <w:bCs/>
        </w:rPr>
        <w:t>Reproductive System</w:t>
      </w:r>
      <w:r w:rsidRPr="004963B9">
        <w:t>: In males, marijuana use can lower testosterone levels and decrease sperm quality. In females, it can disrupt menstrual cycles and reduce fertility over time.</w:t>
      </w:r>
    </w:p>
    <w:p w14:paraId="5C40D551" w14:textId="3ADDA1F7" w:rsidR="00E93937" w:rsidRPr="00E93937" w:rsidRDefault="00E93937" w:rsidP="00CC1BF6">
      <w:pPr>
        <w:spacing w:line="240" w:lineRule="auto"/>
        <w:rPr>
          <w:i/>
          <w:iCs/>
          <w:color w:val="4EA72E" w:themeColor="accent6"/>
          <w:sz w:val="32"/>
          <w:szCs w:val="32"/>
        </w:rPr>
      </w:pPr>
      <w:r w:rsidRPr="00E93937">
        <w:rPr>
          <w:b/>
          <w:bCs/>
          <w:i/>
          <w:iCs/>
          <w:color w:val="4EA72E" w:themeColor="accent6"/>
          <w:sz w:val="32"/>
          <w:szCs w:val="32"/>
          <w:highlight w:val="yellow"/>
        </w:rPr>
        <w:t>Raising Awareness and Making Informed Choices</w:t>
      </w:r>
    </w:p>
    <w:p w14:paraId="61E3B139" w14:textId="77777777" w:rsidR="00E93937" w:rsidRPr="00E93937" w:rsidRDefault="00E93937" w:rsidP="00E93937">
      <w:r w:rsidRPr="00E93937">
        <w:t>Marijuana today is not the mild substance it used to be; it is more potent, more addictive, and often riskier than ever before. By understanding these dangers, both parents and teens can make informed decisions and prioritize health and safety.</w:t>
      </w:r>
    </w:p>
    <w:p w14:paraId="4B5CEBEF" w14:textId="77777777" w:rsidR="00F5522A" w:rsidRDefault="00F5522A" w:rsidP="00D150EC">
      <w:pPr>
        <w:jc w:val="center"/>
        <w:rPr>
          <w:b/>
          <w:bCs/>
          <w:color w:val="196B24" w:themeColor="accent3"/>
          <w:sz w:val="32"/>
          <w:szCs w:val="32"/>
        </w:rPr>
      </w:pPr>
    </w:p>
    <w:p w14:paraId="2D9CD215" w14:textId="5B9DAF5A" w:rsidR="00E93937" w:rsidRPr="00D150EC" w:rsidRDefault="00E93937" w:rsidP="00CC1BF6">
      <w:pPr>
        <w:spacing w:line="240" w:lineRule="auto"/>
        <w:jc w:val="center"/>
        <w:rPr>
          <w:b/>
          <w:bCs/>
          <w:color w:val="196B24" w:themeColor="accent3"/>
          <w:sz w:val="32"/>
          <w:szCs w:val="32"/>
        </w:rPr>
      </w:pPr>
      <w:r w:rsidRPr="00E93937">
        <w:rPr>
          <w:b/>
          <w:bCs/>
          <w:color w:val="196B24" w:themeColor="accent3"/>
          <w:sz w:val="32"/>
          <w:szCs w:val="32"/>
        </w:rPr>
        <w:t>Stay Informed, Stay Safe – Talk to Your Family, Ask Questions, and Make Educated Choices!</w:t>
      </w:r>
    </w:p>
    <w:p w14:paraId="77542B59" w14:textId="1AFEB60F" w:rsidR="0097279A" w:rsidRDefault="00BE787D" w:rsidP="00B03C6F">
      <w:pPr>
        <w:jc w:val="center"/>
        <w:rPr>
          <w:color w:val="196B24" w:themeColor="accent3"/>
          <w:sz w:val="22"/>
          <w:szCs w:val="22"/>
        </w:rPr>
      </w:pPr>
      <w:r w:rsidRPr="00B03C6F">
        <w:rPr>
          <w:color w:val="196B24" w:themeColor="accent3"/>
          <w:sz w:val="22"/>
          <w:szCs w:val="22"/>
        </w:rPr>
        <w:t>For more information or resources available, reach out to Partners for Prevention</w:t>
      </w:r>
      <w:r w:rsidR="00F5522A" w:rsidRPr="00B03C6F">
        <w:rPr>
          <w:color w:val="196B24" w:themeColor="accent3"/>
          <w:sz w:val="22"/>
          <w:szCs w:val="22"/>
        </w:rPr>
        <w:t>.</w:t>
      </w:r>
    </w:p>
    <w:p w14:paraId="2DEE6DFC" w14:textId="62953ECD" w:rsidR="0097279A" w:rsidRPr="00090C33" w:rsidRDefault="00090C33" w:rsidP="00090C33">
      <w:pPr>
        <w:jc w:val="center"/>
        <w:rPr>
          <w:b/>
          <w:bCs/>
          <w:color w:val="196B24" w:themeColor="accent3"/>
          <w:sz w:val="22"/>
          <w:szCs w:val="22"/>
        </w:rPr>
      </w:pPr>
      <w:r w:rsidRPr="00090C33">
        <w:rPr>
          <w:b/>
          <w:bCs/>
          <w:color w:val="196B24" w:themeColor="accent3"/>
          <w:sz w:val="22"/>
          <w:szCs w:val="22"/>
        </w:rPr>
        <w:t>References</w:t>
      </w:r>
    </w:p>
    <w:p w14:paraId="1DF33373" w14:textId="7859F3E4" w:rsidR="0097279A" w:rsidRPr="0097279A" w:rsidRDefault="0097279A" w:rsidP="0097279A">
      <w:pPr>
        <w:rPr>
          <w:color w:val="196B24" w:themeColor="accent3"/>
          <w:sz w:val="22"/>
          <w:szCs w:val="22"/>
        </w:rPr>
      </w:pPr>
      <w:r w:rsidRPr="0097279A">
        <w:rPr>
          <w:color w:val="196B24" w:themeColor="accent3"/>
          <w:sz w:val="22"/>
          <w:szCs w:val="22"/>
        </w:rPr>
        <w:t xml:space="preserve">1. </w:t>
      </w:r>
      <w:r w:rsidRPr="0097279A">
        <w:rPr>
          <w:b/>
          <w:bCs/>
          <w:color w:val="196B24" w:themeColor="accent3"/>
          <w:sz w:val="22"/>
          <w:szCs w:val="22"/>
        </w:rPr>
        <w:t>National Institute on Drug Abuse (NIDA):</w:t>
      </w:r>
    </w:p>
    <w:p w14:paraId="1609823F"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Cannabis Potency Data</w:t>
      </w:r>
      <w:r w:rsidRPr="0097279A">
        <w:rPr>
          <w:color w:val="196B24" w:themeColor="accent3"/>
          <w:sz w:val="22"/>
          <w:szCs w:val="22"/>
        </w:rPr>
        <w:t>: This resource offers detailed data on the increasing THC levels in cannabis products over time. </w:t>
      </w:r>
    </w:p>
    <w:p w14:paraId="05D65899" w14:textId="77777777" w:rsidR="0097279A" w:rsidRPr="0097279A" w:rsidRDefault="0097279A" w:rsidP="0097279A">
      <w:pPr>
        <w:rPr>
          <w:color w:val="196B24" w:themeColor="accent3"/>
          <w:sz w:val="22"/>
          <w:szCs w:val="22"/>
        </w:rPr>
      </w:pPr>
      <w:r w:rsidRPr="0097279A">
        <w:rPr>
          <w:color w:val="196B24" w:themeColor="accent3"/>
          <w:sz w:val="22"/>
          <w:szCs w:val="22"/>
        </w:rPr>
        <w:lastRenderedPageBreak/>
        <w:t xml:space="preserve">2. </w:t>
      </w:r>
      <w:r w:rsidRPr="0097279A">
        <w:rPr>
          <w:b/>
          <w:bCs/>
          <w:color w:val="196B24" w:themeColor="accent3"/>
          <w:sz w:val="22"/>
          <w:szCs w:val="22"/>
        </w:rPr>
        <w:t>Centers for Disease Control and Prevention (CDC):</w:t>
      </w:r>
    </w:p>
    <w:p w14:paraId="0B11916B"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Drug Overdose Deaths Among Persons Aged 10–19 Years</w:t>
      </w:r>
      <w:r w:rsidRPr="0097279A">
        <w:rPr>
          <w:color w:val="196B24" w:themeColor="accent3"/>
          <w:sz w:val="22"/>
          <w:szCs w:val="22"/>
        </w:rPr>
        <w:t>: This report discusses the rise in overdose deaths among adolescents, including those involving marijuana laced with other substances. </w:t>
      </w:r>
    </w:p>
    <w:p w14:paraId="3C047350" w14:textId="77777777" w:rsidR="0097279A" w:rsidRPr="0097279A" w:rsidRDefault="0097279A" w:rsidP="0097279A">
      <w:pPr>
        <w:rPr>
          <w:color w:val="196B24" w:themeColor="accent3"/>
          <w:sz w:val="22"/>
          <w:szCs w:val="22"/>
        </w:rPr>
      </w:pPr>
      <w:r w:rsidRPr="0097279A">
        <w:rPr>
          <w:color w:val="196B24" w:themeColor="accent3"/>
          <w:sz w:val="22"/>
          <w:szCs w:val="22"/>
        </w:rPr>
        <w:t xml:space="preserve">3. </w:t>
      </w:r>
      <w:r w:rsidRPr="0097279A">
        <w:rPr>
          <w:b/>
          <w:bCs/>
          <w:color w:val="196B24" w:themeColor="accent3"/>
          <w:sz w:val="22"/>
          <w:szCs w:val="22"/>
        </w:rPr>
        <w:t>ScienceDaily:</w:t>
      </w:r>
    </w:p>
    <w:p w14:paraId="11C89BCF"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Cannabis strength soars over past half century</w:t>
      </w:r>
      <w:r w:rsidRPr="0097279A">
        <w:rPr>
          <w:color w:val="196B24" w:themeColor="accent3"/>
          <w:sz w:val="22"/>
          <w:szCs w:val="22"/>
        </w:rPr>
        <w:t>: This article examines the significant increase in cannabis potency over the past 50 years. </w:t>
      </w:r>
    </w:p>
    <w:p w14:paraId="580DFC36" w14:textId="77777777" w:rsidR="0097279A" w:rsidRPr="0097279A" w:rsidRDefault="0097279A" w:rsidP="0097279A">
      <w:pPr>
        <w:rPr>
          <w:color w:val="196B24" w:themeColor="accent3"/>
          <w:sz w:val="22"/>
          <w:szCs w:val="22"/>
        </w:rPr>
      </w:pPr>
      <w:r w:rsidRPr="0097279A">
        <w:rPr>
          <w:color w:val="196B24" w:themeColor="accent3"/>
          <w:sz w:val="22"/>
          <w:szCs w:val="22"/>
        </w:rPr>
        <w:t xml:space="preserve">4. </w:t>
      </w:r>
      <w:r w:rsidRPr="0097279A">
        <w:rPr>
          <w:b/>
          <w:bCs/>
          <w:color w:val="196B24" w:themeColor="accent3"/>
          <w:sz w:val="22"/>
          <w:szCs w:val="22"/>
        </w:rPr>
        <w:t>Live Science:</w:t>
      </w:r>
    </w:p>
    <w:p w14:paraId="2B917D4F"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Potent Pot: Marijuana Is Stronger Now Than It Was 20 Years Ago</w:t>
      </w:r>
      <w:r w:rsidRPr="0097279A">
        <w:rPr>
          <w:color w:val="196B24" w:themeColor="accent3"/>
          <w:sz w:val="22"/>
          <w:szCs w:val="22"/>
        </w:rPr>
        <w:t>: This article discusses the rise in THC levels in marijuana and its implications. </w:t>
      </w:r>
    </w:p>
    <w:p w14:paraId="07810370" w14:textId="77777777" w:rsidR="0097279A" w:rsidRPr="0097279A" w:rsidRDefault="0097279A" w:rsidP="0097279A">
      <w:pPr>
        <w:rPr>
          <w:color w:val="196B24" w:themeColor="accent3"/>
          <w:sz w:val="22"/>
          <w:szCs w:val="22"/>
        </w:rPr>
      </w:pPr>
      <w:r w:rsidRPr="0097279A">
        <w:rPr>
          <w:color w:val="196B24" w:themeColor="accent3"/>
          <w:sz w:val="22"/>
          <w:szCs w:val="22"/>
        </w:rPr>
        <w:t xml:space="preserve">5. </w:t>
      </w:r>
      <w:proofErr w:type="spellStart"/>
      <w:r w:rsidRPr="0097279A">
        <w:rPr>
          <w:b/>
          <w:bCs/>
          <w:color w:val="196B24" w:themeColor="accent3"/>
          <w:sz w:val="22"/>
          <w:szCs w:val="22"/>
        </w:rPr>
        <w:t>WayofLeaf</w:t>
      </w:r>
      <w:proofErr w:type="spellEnd"/>
      <w:r w:rsidRPr="0097279A">
        <w:rPr>
          <w:b/>
          <w:bCs/>
          <w:color w:val="196B24" w:themeColor="accent3"/>
          <w:sz w:val="22"/>
          <w:szCs w:val="22"/>
        </w:rPr>
        <w:t>:</w:t>
      </w:r>
    </w:p>
    <w:p w14:paraId="7B6D9AF4"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THC Potency Over the Years: A 50-Year Look at Cannabis</w:t>
      </w:r>
      <w:r w:rsidRPr="0097279A">
        <w:rPr>
          <w:color w:val="196B24" w:themeColor="accent3"/>
          <w:sz w:val="22"/>
          <w:szCs w:val="22"/>
        </w:rPr>
        <w:t>: This resource provides a historical perspective on the changes in THC content in cannabis. </w:t>
      </w:r>
    </w:p>
    <w:p w14:paraId="36DE767B" w14:textId="77777777" w:rsidR="0097279A" w:rsidRPr="0097279A" w:rsidRDefault="0097279A" w:rsidP="0097279A">
      <w:pPr>
        <w:rPr>
          <w:color w:val="196B24" w:themeColor="accent3"/>
          <w:sz w:val="22"/>
          <w:szCs w:val="22"/>
        </w:rPr>
      </w:pPr>
      <w:r w:rsidRPr="0097279A">
        <w:rPr>
          <w:color w:val="196B24" w:themeColor="accent3"/>
          <w:sz w:val="22"/>
          <w:szCs w:val="22"/>
        </w:rPr>
        <w:t xml:space="preserve">6. </w:t>
      </w:r>
      <w:r w:rsidRPr="0097279A">
        <w:rPr>
          <w:b/>
          <w:bCs/>
          <w:color w:val="196B24" w:themeColor="accent3"/>
          <w:sz w:val="22"/>
          <w:szCs w:val="22"/>
        </w:rPr>
        <w:t>Royal Queen Seeds:</w:t>
      </w:r>
    </w:p>
    <w:p w14:paraId="0F741FA2"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 xml:space="preserve">Cannabis Potency: Is Today’s Weed Really That Much </w:t>
      </w:r>
      <w:proofErr w:type="gramStart"/>
      <w:r w:rsidRPr="0097279A">
        <w:rPr>
          <w:i/>
          <w:iCs/>
          <w:color w:val="196B24" w:themeColor="accent3"/>
          <w:sz w:val="22"/>
          <w:szCs w:val="22"/>
        </w:rPr>
        <w:t>Stronger?</w:t>
      </w:r>
      <w:r w:rsidRPr="0097279A">
        <w:rPr>
          <w:color w:val="196B24" w:themeColor="accent3"/>
          <w:sz w:val="22"/>
          <w:szCs w:val="22"/>
        </w:rPr>
        <w:t>:</w:t>
      </w:r>
      <w:proofErr w:type="gramEnd"/>
      <w:r w:rsidRPr="0097279A">
        <w:rPr>
          <w:color w:val="196B24" w:themeColor="accent3"/>
          <w:sz w:val="22"/>
          <w:szCs w:val="22"/>
        </w:rPr>
        <w:t xml:space="preserve"> This article explores the reasons behind the increase in cannabis potency. </w:t>
      </w:r>
    </w:p>
    <w:p w14:paraId="74EE403F" w14:textId="77777777" w:rsidR="0097279A" w:rsidRPr="0097279A" w:rsidRDefault="0097279A" w:rsidP="0097279A">
      <w:pPr>
        <w:rPr>
          <w:color w:val="196B24" w:themeColor="accent3"/>
          <w:sz w:val="22"/>
          <w:szCs w:val="22"/>
        </w:rPr>
      </w:pPr>
      <w:r w:rsidRPr="0097279A">
        <w:rPr>
          <w:color w:val="196B24" w:themeColor="accent3"/>
          <w:sz w:val="22"/>
          <w:szCs w:val="22"/>
        </w:rPr>
        <w:t xml:space="preserve">7. </w:t>
      </w:r>
      <w:r w:rsidRPr="0097279A">
        <w:rPr>
          <w:b/>
          <w:bCs/>
          <w:color w:val="196B24" w:themeColor="accent3"/>
          <w:sz w:val="22"/>
          <w:szCs w:val="22"/>
        </w:rPr>
        <w:t>Leaf Nation:</w:t>
      </w:r>
    </w:p>
    <w:p w14:paraId="7323AC24"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How Does Marijuana Potency Compare to the 1970</w:t>
      </w:r>
      <w:proofErr w:type="gramStart"/>
      <w:r w:rsidRPr="0097279A">
        <w:rPr>
          <w:i/>
          <w:iCs/>
          <w:color w:val="196B24" w:themeColor="accent3"/>
          <w:sz w:val="22"/>
          <w:szCs w:val="22"/>
        </w:rPr>
        <w:t>s?</w:t>
      </w:r>
      <w:r w:rsidRPr="0097279A">
        <w:rPr>
          <w:color w:val="196B24" w:themeColor="accent3"/>
          <w:sz w:val="22"/>
          <w:szCs w:val="22"/>
        </w:rPr>
        <w:t>:</w:t>
      </w:r>
      <w:proofErr w:type="gramEnd"/>
      <w:r w:rsidRPr="0097279A">
        <w:rPr>
          <w:color w:val="196B24" w:themeColor="accent3"/>
          <w:sz w:val="22"/>
          <w:szCs w:val="22"/>
        </w:rPr>
        <w:t xml:space="preserve"> This article compares the potency of modern marijuana to that of the 1970s. </w:t>
      </w:r>
    </w:p>
    <w:p w14:paraId="3A8FD9A3" w14:textId="77777777" w:rsidR="0097279A" w:rsidRPr="0097279A" w:rsidRDefault="0097279A" w:rsidP="0097279A">
      <w:pPr>
        <w:rPr>
          <w:color w:val="196B24" w:themeColor="accent3"/>
          <w:sz w:val="22"/>
          <w:szCs w:val="22"/>
        </w:rPr>
      </w:pPr>
      <w:r w:rsidRPr="0097279A">
        <w:rPr>
          <w:color w:val="196B24" w:themeColor="accent3"/>
          <w:sz w:val="22"/>
          <w:szCs w:val="22"/>
        </w:rPr>
        <w:t xml:space="preserve">8. </w:t>
      </w:r>
      <w:r w:rsidRPr="0097279A">
        <w:rPr>
          <w:b/>
          <w:bCs/>
          <w:color w:val="196B24" w:themeColor="accent3"/>
          <w:sz w:val="22"/>
          <w:szCs w:val="22"/>
        </w:rPr>
        <w:t>Science News:</w:t>
      </w:r>
    </w:p>
    <w:p w14:paraId="3B9D2618" w14:textId="77777777" w:rsidR="0097279A" w:rsidRPr="0097279A" w:rsidRDefault="0097279A" w:rsidP="0097279A">
      <w:pPr>
        <w:rPr>
          <w:color w:val="196B24" w:themeColor="accent3"/>
          <w:sz w:val="22"/>
          <w:szCs w:val="22"/>
        </w:rPr>
      </w:pPr>
      <w:r w:rsidRPr="0097279A">
        <w:rPr>
          <w:color w:val="196B24" w:themeColor="accent3"/>
          <w:sz w:val="22"/>
          <w:szCs w:val="22"/>
        </w:rPr>
        <w:t xml:space="preserve">• </w:t>
      </w:r>
      <w:r w:rsidRPr="0097279A">
        <w:rPr>
          <w:i/>
          <w:iCs/>
          <w:color w:val="196B24" w:themeColor="accent3"/>
          <w:sz w:val="22"/>
          <w:szCs w:val="22"/>
        </w:rPr>
        <w:t>Fentanyl deaths have spiked among U.S. children and teens</w:t>
      </w:r>
      <w:r w:rsidRPr="0097279A">
        <w:rPr>
          <w:color w:val="196B24" w:themeColor="accent3"/>
          <w:sz w:val="22"/>
          <w:szCs w:val="22"/>
        </w:rPr>
        <w:t>: This article highlights the increase in fentanyl-related deaths among adolescents, some involving marijuana laced with fentanyl. </w:t>
      </w:r>
    </w:p>
    <w:p w14:paraId="1E8CCF70" w14:textId="16CB456E" w:rsidR="002105D9" w:rsidRPr="00B03C6F" w:rsidRDefault="002105D9" w:rsidP="0097279A">
      <w:pPr>
        <w:rPr>
          <w:color w:val="196B24" w:themeColor="accent3"/>
          <w:sz w:val="22"/>
          <w:szCs w:val="22"/>
        </w:rPr>
      </w:pPr>
    </w:p>
    <w:sectPr w:rsidR="002105D9" w:rsidRPr="00B03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956"/>
    <w:multiLevelType w:val="hybridMultilevel"/>
    <w:tmpl w:val="E2C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531D4"/>
    <w:multiLevelType w:val="hybridMultilevel"/>
    <w:tmpl w:val="97AE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463B"/>
    <w:multiLevelType w:val="hybridMultilevel"/>
    <w:tmpl w:val="FA90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11FA9"/>
    <w:multiLevelType w:val="hybridMultilevel"/>
    <w:tmpl w:val="9A16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37"/>
    <w:rsid w:val="00032731"/>
    <w:rsid w:val="00090C33"/>
    <w:rsid w:val="00132F5D"/>
    <w:rsid w:val="001B27E3"/>
    <w:rsid w:val="00200289"/>
    <w:rsid w:val="002105D9"/>
    <w:rsid w:val="00390484"/>
    <w:rsid w:val="00407D0A"/>
    <w:rsid w:val="00422591"/>
    <w:rsid w:val="004963B9"/>
    <w:rsid w:val="004E5CD3"/>
    <w:rsid w:val="0050373D"/>
    <w:rsid w:val="00535CA4"/>
    <w:rsid w:val="005578D9"/>
    <w:rsid w:val="00587F80"/>
    <w:rsid w:val="005A41AE"/>
    <w:rsid w:val="005D4DDD"/>
    <w:rsid w:val="006F13DC"/>
    <w:rsid w:val="007F3F8B"/>
    <w:rsid w:val="008B7EF5"/>
    <w:rsid w:val="009035A9"/>
    <w:rsid w:val="0097279A"/>
    <w:rsid w:val="00982EA9"/>
    <w:rsid w:val="009B562F"/>
    <w:rsid w:val="00A32665"/>
    <w:rsid w:val="00A35B1C"/>
    <w:rsid w:val="00AF6DEF"/>
    <w:rsid w:val="00B03C6F"/>
    <w:rsid w:val="00B31C3F"/>
    <w:rsid w:val="00BB2971"/>
    <w:rsid w:val="00BE20BF"/>
    <w:rsid w:val="00BE47DC"/>
    <w:rsid w:val="00BE787D"/>
    <w:rsid w:val="00CC1BF6"/>
    <w:rsid w:val="00D150EC"/>
    <w:rsid w:val="00D861B0"/>
    <w:rsid w:val="00DC2307"/>
    <w:rsid w:val="00E93937"/>
    <w:rsid w:val="00EA55A9"/>
    <w:rsid w:val="00F43221"/>
    <w:rsid w:val="00F5522A"/>
    <w:rsid w:val="00FE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3524"/>
  <w15:chartTrackingRefBased/>
  <w15:docId w15:val="{B11862DC-D359-486E-851F-CE3B134F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937"/>
    <w:rPr>
      <w:rFonts w:eastAsiaTheme="majorEastAsia" w:cstheme="majorBidi"/>
      <w:color w:val="272727" w:themeColor="text1" w:themeTint="D8"/>
    </w:rPr>
  </w:style>
  <w:style w:type="paragraph" w:styleId="Title">
    <w:name w:val="Title"/>
    <w:basedOn w:val="Normal"/>
    <w:next w:val="Normal"/>
    <w:link w:val="TitleChar"/>
    <w:uiPriority w:val="10"/>
    <w:qFormat/>
    <w:rsid w:val="00E93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937"/>
    <w:pPr>
      <w:spacing w:before="160"/>
      <w:jc w:val="center"/>
    </w:pPr>
    <w:rPr>
      <w:i/>
      <w:iCs/>
      <w:color w:val="404040" w:themeColor="text1" w:themeTint="BF"/>
    </w:rPr>
  </w:style>
  <w:style w:type="character" w:customStyle="1" w:styleId="QuoteChar">
    <w:name w:val="Quote Char"/>
    <w:basedOn w:val="DefaultParagraphFont"/>
    <w:link w:val="Quote"/>
    <w:uiPriority w:val="29"/>
    <w:rsid w:val="00E93937"/>
    <w:rPr>
      <w:i/>
      <w:iCs/>
      <w:color w:val="404040" w:themeColor="text1" w:themeTint="BF"/>
    </w:rPr>
  </w:style>
  <w:style w:type="paragraph" w:styleId="ListParagraph">
    <w:name w:val="List Paragraph"/>
    <w:basedOn w:val="Normal"/>
    <w:uiPriority w:val="34"/>
    <w:qFormat/>
    <w:rsid w:val="00E93937"/>
    <w:pPr>
      <w:ind w:left="720"/>
      <w:contextualSpacing/>
    </w:pPr>
  </w:style>
  <w:style w:type="character" w:styleId="IntenseEmphasis">
    <w:name w:val="Intense Emphasis"/>
    <w:basedOn w:val="DefaultParagraphFont"/>
    <w:uiPriority w:val="21"/>
    <w:qFormat/>
    <w:rsid w:val="00E93937"/>
    <w:rPr>
      <w:i/>
      <w:iCs/>
      <w:color w:val="0F4761" w:themeColor="accent1" w:themeShade="BF"/>
    </w:rPr>
  </w:style>
  <w:style w:type="paragraph" w:styleId="IntenseQuote">
    <w:name w:val="Intense Quote"/>
    <w:basedOn w:val="Normal"/>
    <w:next w:val="Normal"/>
    <w:link w:val="IntenseQuoteChar"/>
    <w:uiPriority w:val="30"/>
    <w:qFormat/>
    <w:rsid w:val="00E93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937"/>
    <w:rPr>
      <w:i/>
      <w:iCs/>
      <w:color w:val="0F4761" w:themeColor="accent1" w:themeShade="BF"/>
    </w:rPr>
  </w:style>
  <w:style w:type="character" w:styleId="IntenseReference">
    <w:name w:val="Intense Reference"/>
    <w:basedOn w:val="DefaultParagraphFont"/>
    <w:uiPriority w:val="32"/>
    <w:qFormat/>
    <w:rsid w:val="00E93937"/>
    <w:rPr>
      <w:b/>
      <w:bCs/>
      <w:smallCaps/>
      <w:color w:val="0F4761" w:themeColor="accent1" w:themeShade="BF"/>
      <w:spacing w:val="5"/>
    </w:rPr>
  </w:style>
  <w:style w:type="paragraph" w:styleId="NormalWeb">
    <w:name w:val="Normal (Web)"/>
    <w:basedOn w:val="Normal"/>
    <w:uiPriority w:val="99"/>
    <w:semiHidden/>
    <w:unhideWhenUsed/>
    <w:rsid w:val="009727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34000">
      <w:bodyDiv w:val="1"/>
      <w:marLeft w:val="0"/>
      <w:marRight w:val="0"/>
      <w:marTop w:val="0"/>
      <w:marBottom w:val="0"/>
      <w:divBdr>
        <w:top w:val="none" w:sz="0" w:space="0" w:color="auto"/>
        <w:left w:val="none" w:sz="0" w:space="0" w:color="auto"/>
        <w:bottom w:val="none" w:sz="0" w:space="0" w:color="auto"/>
        <w:right w:val="none" w:sz="0" w:space="0" w:color="auto"/>
      </w:divBdr>
    </w:div>
    <w:div w:id="409620473">
      <w:bodyDiv w:val="1"/>
      <w:marLeft w:val="0"/>
      <w:marRight w:val="0"/>
      <w:marTop w:val="0"/>
      <w:marBottom w:val="0"/>
      <w:divBdr>
        <w:top w:val="none" w:sz="0" w:space="0" w:color="auto"/>
        <w:left w:val="none" w:sz="0" w:space="0" w:color="auto"/>
        <w:bottom w:val="none" w:sz="0" w:space="0" w:color="auto"/>
        <w:right w:val="none" w:sz="0" w:space="0" w:color="auto"/>
      </w:divBdr>
    </w:div>
    <w:div w:id="593635937">
      <w:bodyDiv w:val="1"/>
      <w:marLeft w:val="0"/>
      <w:marRight w:val="0"/>
      <w:marTop w:val="0"/>
      <w:marBottom w:val="0"/>
      <w:divBdr>
        <w:top w:val="none" w:sz="0" w:space="0" w:color="auto"/>
        <w:left w:val="none" w:sz="0" w:space="0" w:color="auto"/>
        <w:bottom w:val="none" w:sz="0" w:space="0" w:color="auto"/>
        <w:right w:val="none" w:sz="0" w:space="0" w:color="auto"/>
      </w:divBdr>
    </w:div>
    <w:div w:id="641353412">
      <w:bodyDiv w:val="1"/>
      <w:marLeft w:val="0"/>
      <w:marRight w:val="0"/>
      <w:marTop w:val="0"/>
      <w:marBottom w:val="0"/>
      <w:divBdr>
        <w:top w:val="none" w:sz="0" w:space="0" w:color="auto"/>
        <w:left w:val="none" w:sz="0" w:space="0" w:color="auto"/>
        <w:bottom w:val="none" w:sz="0" w:space="0" w:color="auto"/>
        <w:right w:val="none" w:sz="0" w:space="0" w:color="auto"/>
      </w:divBdr>
    </w:div>
    <w:div w:id="721908818">
      <w:bodyDiv w:val="1"/>
      <w:marLeft w:val="0"/>
      <w:marRight w:val="0"/>
      <w:marTop w:val="0"/>
      <w:marBottom w:val="0"/>
      <w:divBdr>
        <w:top w:val="none" w:sz="0" w:space="0" w:color="auto"/>
        <w:left w:val="none" w:sz="0" w:space="0" w:color="auto"/>
        <w:bottom w:val="none" w:sz="0" w:space="0" w:color="auto"/>
        <w:right w:val="none" w:sz="0" w:space="0" w:color="auto"/>
      </w:divBdr>
    </w:div>
    <w:div w:id="137731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Kwiecien, Brittni K</dc:creator>
  <cp:keywords/>
  <dc:description/>
  <cp:lastModifiedBy>Sabrina Wright</cp:lastModifiedBy>
  <cp:revision>2</cp:revision>
  <dcterms:created xsi:type="dcterms:W3CDTF">2024-11-05T18:41:00Z</dcterms:created>
  <dcterms:modified xsi:type="dcterms:W3CDTF">2024-11-05T18:41:00Z</dcterms:modified>
</cp:coreProperties>
</file>