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EF35" w14:textId="4EAE3916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Cs w:val="24"/>
          <w:lang w:val="en-ZA"/>
        </w:rPr>
      </w:pPr>
      <w:r w:rsidRPr="004A79E2">
        <w:rPr>
          <w:rFonts w:cs="Arial"/>
          <w:noProof/>
          <w:color w:val="000000" w:themeColor="text1"/>
          <w:szCs w:val="24"/>
          <w:lang w:val="en-ZA" w:eastAsia="en-ZA"/>
        </w:rPr>
        <w:drawing>
          <wp:anchor distT="0" distB="0" distL="114300" distR="114300" simplePos="0" relativeHeight="251649024" behindDoc="0" locked="0" layoutInCell="1" allowOverlap="1" wp14:anchorId="6DB0BE62" wp14:editId="0F00A984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0" t="0" r="0" b="0"/>
            <wp:wrapNone/>
            <wp:docPr id="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B625" w14:textId="77777777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Cs w:val="24"/>
          <w:lang w:val="en-ZA"/>
        </w:rPr>
      </w:pPr>
    </w:p>
    <w:p w14:paraId="2CBB86E1" w14:textId="77777777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Cs w:val="24"/>
          <w:lang w:val="en-ZA"/>
        </w:rPr>
      </w:pPr>
    </w:p>
    <w:p w14:paraId="31322C9F" w14:textId="77777777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Cs w:val="24"/>
          <w:lang w:val="en-ZA"/>
        </w:rPr>
      </w:pPr>
    </w:p>
    <w:p w14:paraId="6CE6A328" w14:textId="77777777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Cs w:val="24"/>
          <w:lang w:val="en-ZA"/>
        </w:rPr>
      </w:pPr>
    </w:p>
    <w:p w14:paraId="670E15BD" w14:textId="69973301" w:rsidR="002964F4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 w:val="52"/>
          <w:szCs w:val="52"/>
          <w:lang w:val="en-ZA"/>
        </w:rPr>
      </w:pPr>
    </w:p>
    <w:p w14:paraId="488747F7" w14:textId="77777777" w:rsidR="00032008" w:rsidRDefault="00032008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 w:val="52"/>
          <w:szCs w:val="52"/>
          <w:lang w:val="en-ZA"/>
        </w:rPr>
      </w:pPr>
    </w:p>
    <w:p w14:paraId="1179EA2C" w14:textId="3C24DD76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 w:val="52"/>
          <w:szCs w:val="52"/>
          <w:lang w:val="en-ZA"/>
        </w:rPr>
      </w:pPr>
      <w:commentRangeStart w:id="0"/>
      <w:commentRangeEnd w:id="0"/>
      <w:r w:rsidRPr="004A79E2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>PREPARATORY EXAMINATION</w:t>
      </w:r>
    </w:p>
    <w:p w14:paraId="0D1961B2" w14:textId="77777777" w:rsidR="002964F4" w:rsidRPr="004A79E2" w:rsidRDefault="002964F4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</w:pPr>
      <w:r w:rsidRPr="004A79E2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>201</w:t>
      </w:r>
      <w:r w:rsidR="00BF21C7" w:rsidRPr="004A79E2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>9</w:t>
      </w:r>
    </w:p>
    <w:p w14:paraId="21C596A0" w14:textId="6D50D1C7" w:rsidR="002964F4" w:rsidRPr="004A79E2" w:rsidRDefault="00471688" w:rsidP="002964F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sz w:val="52"/>
          <w:szCs w:val="52"/>
          <w:lang w:val="en-ZA"/>
        </w:rPr>
      </w:pPr>
      <w:r w:rsidRPr="004A79E2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>MARKING GUIDELINES</w:t>
      </w:r>
      <w:r w:rsidR="00CC5856" w:rsidRPr="004A79E2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 xml:space="preserve"> </w:t>
      </w:r>
    </w:p>
    <w:p w14:paraId="34302B01" w14:textId="77777777" w:rsidR="002964F4" w:rsidRPr="004A79E2" w:rsidRDefault="002964F4" w:rsidP="002964F4">
      <w:pPr>
        <w:rPr>
          <w:rFonts w:cs="Arial"/>
          <w:color w:val="000000" w:themeColor="text1"/>
          <w:sz w:val="52"/>
          <w:szCs w:val="52"/>
          <w:lang w:val="en-ZA"/>
        </w:rPr>
      </w:pPr>
    </w:p>
    <w:p w14:paraId="36EE85A7" w14:textId="77777777" w:rsidR="002964F4" w:rsidRPr="004A79E2" w:rsidRDefault="002964F4" w:rsidP="002964F4">
      <w:pPr>
        <w:rPr>
          <w:rFonts w:cs="Arial"/>
          <w:color w:val="000000" w:themeColor="text1"/>
          <w:sz w:val="52"/>
          <w:szCs w:val="52"/>
          <w:lang w:val="en-ZA"/>
        </w:rPr>
      </w:pPr>
    </w:p>
    <w:p w14:paraId="778A2BA9" w14:textId="77777777" w:rsidR="002964F4" w:rsidRPr="004A79E2" w:rsidRDefault="002964F4" w:rsidP="002964F4">
      <w:pPr>
        <w:rPr>
          <w:rFonts w:cs="Arial"/>
          <w:color w:val="000000" w:themeColor="text1"/>
          <w:sz w:val="52"/>
          <w:szCs w:val="52"/>
          <w:lang w:val="en-Z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2964F4" w:rsidRPr="004A79E2" w14:paraId="186C227A" w14:textId="77777777" w:rsidTr="00230BEA">
        <w:tc>
          <w:tcPr>
            <w:tcW w:w="10423" w:type="dxa"/>
            <w:shd w:val="clear" w:color="auto" w:fill="auto"/>
          </w:tcPr>
          <w:p w14:paraId="0AB9E3FD" w14:textId="77777777" w:rsidR="002964F4" w:rsidRPr="004A79E2" w:rsidRDefault="002964F4" w:rsidP="00BF21C7">
            <w:pPr>
              <w:spacing w:before="240" w:after="240"/>
              <w:jc w:val="center"/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>LIFE SCIENCES (PAPER</w:t>
            </w:r>
            <w:r w:rsidR="00803D07"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 xml:space="preserve"> </w:t>
            </w:r>
            <w:r w:rsidR="00BF21C7"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>2</w:t>
            </w:r>
            <w:r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>) (1083</w:t>
            </w:r>
            <w:r w:rsidR="00BF21C7"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>2</w:t>
            </w:r>
            <w:r w:rsidRPr="004A79E2">
              <w:rPr>
                <w:rFonts w:cs="Arial"/>
                <w:b/>
                <w:color w:val="000000" w:themeColor="text1"/>
                <w:sz w:val="32"/>
                <w:szCs w:val="32"/>
                <w:lang w:val="en-ZA"/>
              </w:rPr>
              <w:t>)</w:t>
            </w:r>
          </w:p>
        </w:tc>
      </w:tr>
    </w:tbl>
    <w:p w14:paraId="07735354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6E50690C" w14:textId="508CBE4C" w:rsidR="002964F4" w:rsidRPr="004A79E2" w:rsidRDefault="000A6FED" w:rsidP="002964F4">
      <w:pPr>
        <w:rPr>
          <w:rFonts w:cs="Arial"/>
          <w:b/>
          <w:color w:val="000000" w:themeColor="text1"/>
          <w:szCs w:val="24"/>
          <w:lang w:val="en-ZA"/>
        </w:rPr>
      </w:pPr>
      <w:r w:rsidRPr="004A79E2">
        <w:rPr>
          <w:rFonts w:cs="Arial"/>
          <w:b/>
          <w:color w:val="000000" w:themeColor="text1"/>
          <w:szCs w:val="24"/>
          <w:lang w:val="en-ZA"/>
        </w:rPr>
        <w:t>1</w:t>
      </w:r>
      <w:r w:rsidR="004C4DC0" w:rsidRPr="004A79E2">
        <w:rPr>
          <w:rFonts w:cs="Arial"/>
          <w:b/>
          <w:color w:val="000000" w:themeColor="text1"/>
          <w:szCs w:val="24"/>
          <w:lang w:val="en-ZA"/>
        </w:rPr>
        <w:t>1</w:t>
      </w:r>
      <w:r w:rsidR="002964F4" w:rsidRPr="004A79E2">
        <w:rPr>
          <w:rFonts w:cs="Arial"/>
          <w:b/>
          <w:color w:val="000000" w:themeColor="text1"/>
          <w:szCs w:val="24"/>
          <w:lang w:val="en-ZA"/>
        </w:rPr>
        <w:t xml:space="preserve"> pages</w:t>
      </w:r>
    </w:p>
    <w:p w14:paraId="1DDADFA8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70C2F1E4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01C6AB12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3D9D931A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612123D0" w14:textId="77777777" w:rsidR="002964F4" w:rsidRPr="004A79E2" w:rsidRDefault="002964F4" w:rsidP="002964F4">
      <w:pPr>
        <w:jc w:val="center"/>
        <w:rPr>
          <w:rFonts w:cs="Arial"/>
          <w:color w:val="000000" w:themeColor="text1"/>
          <w:szCs w:val="24"/>
          <w:lang w:val="en-ZA"/>
        </w:rPr>
      </w:pPr>
    </w:p>
    <w:p w14:paraId="4F67CB76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5BF55318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</w:pPr>
    </w:p>
    <w:p w14:paraId="6D81A8C4" w14:textId="77777777" w:rsidR="002964F4" w:rsidRPr="004A79E2" w:rsidRDefault="002964F4" w:rsidP="002964F4">
      <w:pPr>
        <w:rPr>
          <w:rFonts w:cs="Arial"/>
          <w:color w:val="000000" w:themeColor="text1"/>
          <w:szCs w:val="24"/>
          <w:lang w:val="en-ZA"/>
        </w:rPr>
        <w:sectPr w:rsidR="002964F4" w:rsidRPr="004A79E2" w:rsidSect="00230B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cols w:space="720"/>
        </w:sectPr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2964F4" w:rsidRPr="004A79E2" w14:paraId="2692F879" w14:textId="77777777" w:rsidTr="00230BEA">
        <w:trPr>
          <w:trHeight w:val="2131"/>
        </w:trPr>
        <w:tc>
          <w:tcPr>
            <w:tcW w:w="10350" w:type="dxa"/>
            <w:tcBorders>
              <w:bottom w:val="double" w:sz="12" w:space="0" w:color="auto"/>
            </w:tcBorders>
          </w:tcPr>
          <w:p w14:paraId="22345A5F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lastRenderedPageBreak/>
              <w:t>GAUTENG DEPARTMENT OF EDUCATION</w:t>
            </w:r>
          </w:p>
          <w:p w14:paraId="4D7BA908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PREPARATORY EXAMINATION</w:t>
            </w:r>
          </w:p>
          <w:p w14:paraId="1C106C6E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</w:p>
          <w:p w14:paraId="3D1C673E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LIFE SCIENCES</w:t>
            </w:r>
          </w:p>
          <w:p w14:paraId="05B1809B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</w:tabs>
              <w:ind w:left="6838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(Paper</w:t>
            </w:r>
            <w:r w:rsidR="00803D07"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 xml:space="preserve"> </w:t>
            </w:r>
            <w:r w:rsidR="00BF21C7"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2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)</w:t>
            </w:r>
          </w:p>
          <w:p w14:paraId="059F6DF0" w14:textId="77777777" w:rsidR="002964F4" w:rsidRPr="004A79E2" w:rsidRDefault="002964F4" w:rsidP="00230BEA">
            <w:pPr>
              <w:pStyle w:val="Header"/>
              <w:tabs>
                <w:tab w:val="clear" w:pos="4320"/>
                <w:tab w:val="clear" w:pos="8640"/>
                <w:tab w:val="left" w:pos="5279"/>
                <w:tab w:val="left" w:pos="5988"/>
              </w:tabs>
              <w:ind w:left="5279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</w:p>
          <w:p w14:paraId="5049496F" w14:textId="77777777" w:rsidR="002964F4" w:rsidRPr="004A79E2" w:rsidRDefault="007D3DDC" w:rsidP="007D3DDC">
            <w:pPr>
              <w:pStyle w:val="Header"/>
              <w:tabs>
                <w:tab w:val="clear" w:pos="4320"/>
                <w:tab w:val="clear" w:pos="8640"/>
                <w:tab w:val="left" w:pos="6838"/>
              </w:tabs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ab/>
            </w:r>
            <w:r w:rsidR="006418E2"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MARKING GUIDELINES</w:t>
            </w:r>
          </w:p>
        </w:tc>
      </w:tr>
    </w:tbl>
    <w:p w14:paraId="6F5308EE" w14:textId="77777777" w:rsidR="002964F4" w:rsidRPr="004A79E2" w:rsidRDefault="002964F4" w:rsidP="002244AE">
      <w:pPr>
        <w:rPr>
          <w:rFonts w:cs="Arial"/>
          <w:color w:val="000000" w:themeColor="text1"/>
          <w:szCs w:val="24"/>
          <w:lang w:val="en-ZA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10490"/>
      </w:tblGrid>
      <w:tr w:rsidR="002964F4" w:rsidRPr="004A79E2" w14:paraId="1CCAF9A2" w14:textId="77777777" w:rsidTr="002244AE">
        <w:trPr>
          <w:trHeight w:val="928"/>
        </w:trPr>
        <w:tc>
          <w:tcPr>
            <w:tcW w:w="10490" w:type="dxa"/>
            <w:shd w:val="clear" w:color="auto" w:fill="auto"/>
          </w:tcPr>
          <w:p w14:paraId="5F8A7D88" w14:textId="77777777" w:rsidR="002964F4" w:rsidRPr="004A79E2" w:rsidRDefault="002964F4" w:rsidP="002244AE">
            <w:pPr>
              <w:pStyle w:val="Heading1"/>
              <w:spacing w:before="0" w:after="0"/>
              <w:rPr>
                <w:rFonts w:cs="Arial"/>
                <w:bCs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cs="Arial"/>
                <w:bCs/>
                <w:color w:val="000000" w:themeColor="text1"/>
                <w:sz w:val="24"/>
                <w:szCs w:val="24"/>
                <w:lang w:val="en-ZA"/>
              </w:rPr>
              <w:t>PRINCIPLES RELATI</w:t>
            </w:r>
            <w:r w:rsidRPr="004A79E2">
              <w:rPr>
                <w:rFonts w:cs="Arial"/>
                <w:color w:val="000000" w:themeColor="text1"/>
                <w:sz w:val="24"/>
                <w:szCs w:val="24"/>
                <w:lang w:val="en-ZA"/>
              </w:rPr>
              <w:t>NG TO THE MARKING OF LIFE SCIENCES</w:t>
            </w:r>
          </w:p>
          <w:p w14:paraId="5EFEB9F9" w14:textId="77777777" w:rsidR="002964F4" w:rsidRPr="004A79E2" w:rsidRDefault="002964F4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  <w:p w14:paraId="6D31710D" w14:textId="77777777" w:rsidR="002964F4" w:rsidRPr="004A79E2" w:rsidRDefault="002964F4" w:rsidP="007D3DDC">
            <w:pPr>
              <w:ind w:left="720" w:hanging="720"/>
              <w:rPr>
                <w:rFonts w:cs="Arial"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1.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more information than marks allocated is given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Stop marking when maximum mark is reached and put a wavy line and 'max' in the right hand margin.</w:t>
            </w:r>
          </w:p>
        </w:tc>
      </w:tr>
      <w:tr w:rsidR="002244AE" w:rsidRPr="004A79E2" w14:paraId="33E49803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31D783B6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51AD3F64" w14:textId="77777777" w:rsidTr="002244AE">
        <w:trPr>
          <w:trHeight w:val="540"/>
        </w:trPr>
        <w:tc>
          <w:tcPr>
            <w:tcW w:w="10490" w:type="dxa"/>
            <w:shd w:val="clear" w:color="auto" w:fill="auto"/>
          </w:tcPr>
          <w:p w14:paraId="63A87C16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2.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If, for example, three reasons are required and five are given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Mark the first three, irrespective of whether all or some are correct / incorrect.</w:t>
            </w:r>
          </w:p>
        </w:tc>
      </w:tr>
      <w:tr w:rsidR="002244AE" w:rsidRPr="004A79E2" w14:paraId="234ECC53" w14:textId="77777777" w:rsidTr="00AD7E43">
        <w:trPr>
          <w:trHeight w:val="322"/>
        </w:trPr>
        <w:tc>
          <w:tcPr>
            <w:tcW w:w="10490" w:type="dxa"/>
            <w:shd w:val="clear" w:color="auto" w:fill="auto"/>
          </w:tcPr>
          <w:p w14:paraId="7E65D2A4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4AA4B61F" w14:textId="77777777" w:rsidTr="002244AE">
        <w:trPr>
          <w:trHeight w:val="457"/>
        </w:trPr>
        <w:tc>
          <w:tcPr>
            <w:tcW w:w="10490" w:type="dxa"/>
            <w:shd w:val="clear" w:color="auto" w:fill="auto"/>
          </w:tcPr>
          <w:p w14:paraId="2101519D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3.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the whole process is given when only part of it is required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Read all and credit relevant parts.</w:t>
            </w:r>
          </w:p>
        </w:tc>
      </w:tr>
      <w:tr w:rsidR="002244AE" w:rsidRPr="004A79E2" w14:paraId="0A27726A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2BEBA50B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568AD29A" w14:textId="77777777" w:rsidTr="002244AE">
        <w:trPr>
          <w:trHeight w:val="498"/>
        </w:trPr>
        <w:tc>
          <w:tcPr>
            <w:tcW w:w="10490" w:type="dxa"/>
            <w:shd w:val="clear" w:color="auto" w:fill="auto"/>
          </w:tcPr>
          <w:p w14:paraId="265CF0B3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4.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comparisons are asked for and descriptions are given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Accept if differences / similarities are clear.</w:t>
            </w:r>
          </w:p>
        </w:tc>
      </w:tr>
      <w:tr w:rsidR="002244AE" w:rsidRPr="004A79E2" w14:paraId="69DF3228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26BE340A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753CB062" w14:textId="77777777" w:rsidTr="002244AE">
        <w:trPr>
          <w:trHeight w:val="485"/>
        </w:trPr>
        <w:tc>
          <w:tcPr>
            <w:tcW w:w="10490" w:type="dxa"/>
            <w:shd w:val="clear" w:color="auto" w:fill="auto"/>
          </w:tcPr>
          <w:p w14:paraId="32941029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5.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tabulation is required but paragraphs are given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Candidates will lose marks for not tabulating.</w:t>
            </w:r>
          </w:p>
        </w:tc>
      </w:tr>
      <w:tr w:rsidR="002244AE" w:rsidRPr="004A79E2" w14:paraId="3C1224D7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3447A859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15786BA2" w14:textId="77777777" w:rsidTr="002244AE">
        <w:trPr>
          <w:trHeight w:val="461"/>
        </w:trPr>
        <w:tc>
          <w:tcPr>
            <w:tcW w:w="10490" w:type="dxa"/>
            <w:shd w:val="clear" w:color="auto" w:fill="auto"/>
          </w:tcPr>
          <w:p w14:paraId="1F1C2306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6.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diagrams are given with annotations when descriptions are required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 xml:space="preserve">Candidates will lose marks. </w:t>
            </w:r>
          </w:p>
        </w:tc>
      </w:tr>
      <w:tr w:rsidR="002244AE" w:rsidRPr="004A79E2" w14:paraId="0D34D16C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47C5E025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0B309CB2" w14:textId="77777777" w:rsidTr="002244AE">
        <w:trPr>
          <w:trHeight w:val="526"/>
        </w:trPr>
        <w:tc>
          <w:tcPr>
            <w:tcW w:w="10490" w:type="dxa"/>
            <w:shd w:val="clear" w:color="auto" w:fill="auto"/>
          </w:tcPr>
          <w:p w14:paraId="3E52D7E1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7.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flow charts are given instead of descriptions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Candidates will lose marks.</w:t>
            </w:r>
          </w:p>
        </w:tc>
      </w:tr>
      <w:tr w:rsidR="002244AE" w:rsidRPr="004A79E2" w14:paraId="6291A041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62F816DA" w14:textId="77777777" w:rsidR="002244AE" w:rsidRPr="004A79E2" w:rsidRDefault="002244AE" w:rsidP="002244AE">
            <w:pPr>
              <w:ind w:left="720" w:hanging="720"/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17CE654D" w14:textId="77777777" w:rsidTr="002244AE">
        <w:trPr>
          <w:trHeight w:val="714"/>
        </w:trPr>
        <w:tc>
          <w:tcPr>
            <w:tcW w:w="10490" w:type="dxa"/>
            <w:shd w:val="clear" w:color="auto" w:fill="auto"/>
          </w:tcPr>
          <w:p w14:paraId="07BDCF82" w14:textId="77777777" w:rsidR="002244AE" w:rsidRPr="004A79E2" w:rsidRDefault="002244AE" w:rsidP="007D3DDC">
            <w:pPr>
              <w:ind w:left="720" w:hanging="720"/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8.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sequence is muddled and links do not make sense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Where sequence and links are correct, credit. Where sequence and links are incorrect, do not credit. If sequence and links become correct again, resume credit.</w:t>
            </w:r>
          </w:p>
        </w:tc>
      </w:tr>
      <w:tr w:rsidR="002244AE" w:rsidRPr="004A79E2" w14:paraId="7B8101F3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641101DA" w14:textId="77777777" w:rsidR="002244AE" w:rsidRPr="004A79E2" w:rsidRDefault="002244AE" w:rsidP="002244AE">
            <w:pPr>
              <w:ind w:left="720" w:hanging="720"/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47C9E05D" w14:textId="77777777" w:rsidTr="002244AE">
        <w:trPr>
          <w:trHeight w:val="789"/>
        </w:trPr>
        <w:tc>
          <w:tcPr>
            <w:tcW w:w="10490" w:type="dxa"/>
            <w:shd w:val="clear" w:color="auto" w:fill="auto"/>
          </w:tcPr>
          <w:p w14:paraId="1F34CDDA" w14:textId="77777777" w:rsidR="002244AE" w:rsidRPr="004A79E2" w:rsidRDefault="002244AE" w:rsidP="007D3DDC">
            <w:pPr>
              <w:ind w:left="720" w:hanging="720"/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9.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Non-recognized abbreviations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 xml:space="preserve">Accept if first defined in answer.  If not defined, do not credit the unrecognised abbreviation but credit the rest of </w:t>
            </w:r>
            <w:r w:rsidR="002A0919" w:rsidRPr="004A79E2">
              <w:rPr>
                <w:rFonts w:cs="Arial"/>
                <w:color w:val="000000" w:themeColor="text1"/>
                <w:szCs w:val="24"/>
                <w:lang w:val="en-ZA"/>
              </w:rPr>
              <w:t xml:space="preserve">the 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answer if correct.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</w:p>
        </w:tc>
      </w:tr>
      <w:tr w:rsidR="002244AE" w:rsidRPr="004A79E2" w14:paraId="74C4DA3C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26B12428" w14:textId="77777777" w:rsidR="002244AE" w:rsidRPr="004A79E2" w:rsidRDefault="002244AE" w:rsidP="002244AE">
            <w:pPr>
              <w:ind w:left="720" w:hanging="720"/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5E452CEC" w14:textId="77777777" w:rsidTr="002244AE">
        <w:trPr>
          <w:trHeight w:val="471"/>
        </w:trPr>
        <w:tc>
          <w:tcPr>
            <w:tcW w:w="10490" w:type="dxa"/>
            <w:shd w:val="clear" w:color="auto" w:fill="auto"/>
          </w:tcPr>
          <w:p w14:paraId="3EF5297B" w14:textId="77777777" w:rsidR="002244AE" w:rsidRPr="004A79E2" w:rsidRDefault="002244AE" w:rsidP="007D3DDC">
            <w:pPr>
              <w:ind w:left="720" w:hanging="720"/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10.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Wrong numbering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If answer fits into the correct sequence of questions but the wrong number is given, it is acceptable.</w:t>
            </w:r>
          </w:p>
        </w:tc>
      </w:tr>
      <w:tr w:rsidR="002244AE" w:rsidRPr="004A79E2" w14:paraId="0F87E9F6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1ED94063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24B76AE2" w14:textId="77777777" w:rsidTr="002244AE">
        <w:trPr>
          <w:trHeight w:val="526"/>
        </w:trPr>
        <w:tc>
          <w:tcPr>
            <w:tcW w:w="10490" w:type="dxa"/>
            <w:shd w:val="clear" w:color="auto" w:fill="auto"/>
          </w:tcPr>
          <w:p w14:paraId="6C274D98" w14:textId="77777777" w:rsidR="002244AE" w:rsidRPr="004A79E2" w:rsidRDefault="002244AE" w:rsidP="002244AE">
            <w:pPr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11.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language used changes the intended meaning</w:t>
            </w:r>
          </w:p>
          <w:p w14:paraId="3AD8A825" w14:textId="77777777" w:rsidR="002244AE" w:rsidRPr="004A79E2" w:rsidRDefault="002244AE" w:rsidP="002244AE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Do not accept.</w:t>
            </w:r>
          </w:p>
        </w:tc>
      </w:tr>
      <w:tr w:rsidR="002244AE" w:rsidRPr="004A79E2" w14:paraId="3D7245E8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2B8C38F8" w14:textId="77777777" w:rsidR="002244AE" w:rsidRPr="004A79E2" w:rsidRDefault="002244AE" w:rsidP="002244AE">
            <w:pPr>
              <w:ind w:left="720" w:hanging="720"/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1FF192AC" w14:textId="77777777" w:rsidTr="002244AE">
        <w:trPr>
          <w:trHeight w:val="692"/>
        </w:trPr>
        <w:tc>
          <w:tcPr>
            <w:tcW w:w="10490" w:type="dxa"/>
            <w:shd w:val="clear" w:color="auto" w:fill="auto"/>
          </w:tcPr>
          <w:p w14:paraId="63F09784" w14:textId="77777777" w:rsidR="002244AE" w:rsidRPr="004A79E2" w:rsidRDefault="002244AE" w:rsidP="007D3DDC">
            <w:pPr>
              <w:ind w:left="720" w:hanging="720"/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12.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Spelling errors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>If recognizable accept, provided it does not mean something else in Life Sciences or if it is out of context.</w:t>
            </w:r>
          </w:p>
        </w:tc>
      </w:tr>
      <w:tr w:rsidR="002244AE" w:rsidRPr="004A79E2" w14:paraId="0E572F56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1194A3A8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  <w:tr w:rsidR="002244AE" w:rsidRPr="004A79E2" w14:paraId="7406852C" w14:textId="77777777" w:rsidTr="00230BEA">
        <w:trPr>
          <w:trHeight w:val="471"/>
        </w:trPr>
        <w:tc>
          <w:tcPr>
            <w:tcW w:w="10490" w:type="dxa"/>
            <w:shd w:val="clear" w:color="auto" w:fill="auto"/>
          </w:tcPr>
          <w:p w14:paraId="41BFBEC6" w14:textId="77777777" w:rsidR="002244AE" w:rsidRPr="004A79E2" w:rsidRDefault="002244AE" w:rsidP="007D3DDC">
            <w:pPr>
              <w:rPr>
                <w:rFonts w:cs="Arial"/>
                <w:bCs/>
                <w:color w:val="000000" w:themeColor="text1"/>
                <w:szCs w:val="24"/>
                <w:lang w:val="en-ZA"/>
              </w:rPr>
            </w:pP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lastRenderedPageBreak/>
              <w:t>13.</w:t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t>If common names are given in terminology</w:t>
            </w:r>
            <w:r w:rsidRPr="004A79E2">
              <w:rPr>
                <w:rFonts w:cs="Arial"/>
                <w:b/>
                <w:color w:val="000000" w:themeColor="text1"/>
                <w:szCs w:val="24"/>
                <w:lang w:val="en-ZA"/>
              </w:rPr>
              <w:br/>
            </w:r>
            <w:r w:rsidRPr="004A79E2">
              <w:rPr>
                <w:rFonts w:cs="Arial"/>
                <w:color w:val="000000" w:themeColor="text1"/>
                <w:szCs w:val="24"/>
                <w:lang w:val="en-ZA"/>
              </w:rPr>
              <w:tab/>
              <w:t>Accept, provided it was accepted at the memo discussion meeting.</w:t>
            </w:r>
          </w:p>
        </w:tc>
      </w:tr>
      <w:tr w:rsidR="002244AE" w:rsidRPr="004A79E2" w14:paraId="7CEF5551" w14:textId="77777777" w:rsidTr="002244AE">
        <w:trPr>
          <w:trHeight w:val="75"/>
        </w:trPr>
        <w:tc>
          <w:tcPr>
            <w:tcW w:w="10490" w:type="dxa"/>
            <w:shd w:val="clear" w:color="auto" w:fill="auto"/>
          </w:tcPr>
          <w:p w14:paraId="392FE19F" w14:textId="77777777" w:rsidR="002244AE" w:rsidRPr="004A79E2" w:rsidRDefault="002244AE" w:rsidP="002244AE">
            <w:pPr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</w:tbl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964F4" w:rsidRPr="004A79E2" w14:paraId="060C336A" w14:textId="77777777" w:rsidTr="002244AE">
        <w:trPr>
          <w:trHeight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4A90C5A" w14:textId="77777777" w:rsidR="002964F4" w:rsidRPr="004A79E2" w:rsidRDefault="002964F4" w:rsidP="002244A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14.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If only letter is asked for and only name is given (and vice versa)</w:t>
            </w:r>
          </w:p>
          <w:p w14:paraId="644B78FD" w14:textId="77777777" w:rsidR="002964F4" w:rsidRPr="004A79E2" w:rsidRDefault="00FD5A82" w:rsidP="002244A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Do not credit</w:t>
            </w:r>
            <w:r w:rsidR="002B71C2"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.</w:t>
            </w:r>
          </w:p>
          <w:p w14:paraId="3E6D66C4" w14:textId="77777777" w:rsidR="007D3DDC" w:rsidRPr="004A79E2" w:rsidRDefault="007D3DDC" w:rsidP="002244A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244AE" w:rsidRPr="004A79E2" w14:paraId="3DE221B1" w14:textId="77777777" w:rsidTr="002244AE">
        <w:trPr>
          <w:trHeight w:val="51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D1D248E" w14:textId="77777777" w:rsidR="002244AE" w:rsidRPr="004A79E2" w:rsidRDefault="002244AE" w:rsidP="007D3DDC">
            <w:pPr>
              <w:pStyle w:val="Header"/>
              <w:ind w:left="709" w:hanging="709"/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15.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If units are not given in measurements</w:t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br/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Candidates will lose marks. Memorandum will allocate marks for units separately.</w:t>
            </w:r>
          </w:p>
          <w:p w14:paraId="02101429" w14:textId="77777777" w:rsidR="007D3DDC" w:rsidRPr="004A79E2" w:rsidRDefault="007D3DDC" w:rsidP="007D3DDC">
            <w:pPr>
              <w:pStyle w:val="Header"/>
              <w:ind w:left="709" w:hanging="709"/>
              <w:rPr>
                <w:rFonts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244AE" w:rsidRPr="004A79E2" w14:paraId="75ABB825" w14:textId="77777777" w:rsidTr="002244AE">
        <w:trPr>
          <w:trHeight w:val="25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27335101" w14:textId="77777777" w:rsidR="002244AE" w:rsidRPr="004A79E2" w:rsidRDefault="002244AE" w:rsidP="002244AE">
            <w:pPr>
              <w:pStyle w:val="Header"/>
              <w:ind w:left="709" w:hanging="709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16.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Be sensitive to the sense of an answer, which may be stated in a different way</w:t>
            </w:r>
            <w:r w:rsidR="00A754A8"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.</w:t>
            </w:r>
          </w:p>
          <w:p w14:paraId="76B76BB3" w14:textId="77777777" w:rsidR="007D3DDC" w:rsidRPr="004A79E2" w:rsidRDefault="007D3DDC" w:rsidP="002244AE">
            <w:pPr>
              <w:pStyle w:val="Header"/>
              <w:ind w:left="709" w:hanging="709"/>
              <w:rPr>
                <w:rFonts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244AE" w:rsidRPr="004A79E2" w14:paraId="5183426C" w14:textId="77777777" w:rsidTr="002244AE">
        <w:trPr>
          <w:trHeight w:val="4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7C4690A" w14:textId="77777777" w:rsidR="002244AE" w:rsidRPr="004A79E2" w:rsidRDefault="002244AE" w:rsidP="002244AE">
            <w:pPr>
              <w:ind w:left="709" w:hanging="709"/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17.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 xml:space="preserve">Caption. </w:t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br/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All illustrations (diagrams, graphs, tables, etc.) must have captions.</w:t>
            </w:r>
          </w:p>
          <w:p w14:paraId="24FE7961" w14:textId="77777777" w:rsidR="007D3DDC" w:rsidRPr="004A79E2" w:rsidRDefault="007D3DDC" w:rsidP="002244AE">
            <w:pPr>
              <w:ind w:left="709" w:hanging="709"/>
              <w:rPr>
                <w:rFonts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244AE" w:rsidRPr="004A79E2" w14:paraId="59E30964" w14:textId="77777777" w:rsidTr="002244AE">
        <w:trPr>
          <w:trHeight w:val="12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3980E50" w14:textId="77777777" w:rsidR="002244AE" w:rsidRPr="004A79E2" w:rsidRDefault="002244AE" w:rsidP="002244AE">
            <w:pPr>
              <w:ind w:left="709" w:hanging="709"/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18.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Code-switching of official languages (terms and concepts)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 xml:space="preserve"> 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br/>
              <w:t>A single word or two that appears in any official language other than the learners' assessment language used to the greatest extent in his  /  her answers should be credited, if it is correct. A marker that is proficient in the relevant official language should be consulted. This is applicable to all official languages.</w:t>
            </w:r>
          </w:p>
          <w:p w14:paraId="6B69EE2C" w14:textId="77777777" w:rsidR="007D3DDC" w:rsidRPr="004A79E2" w:rsidRDefault="007D3DDC" w:rsidP="002244AE">
            <w:pPr>
              <w:ind w:left="709" w:hanging="709"/>
              <w:rPr>
                <w:rFonts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244AE" w:rsidRPr="004A79E2" w14:paraId="07745F9B" w14:textId="77777777" w:rsidTr="00F677D3">
        <w:trPr>
          <w:trHeight w:val="80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5EC2175" w14:textId="77777777" w:rsidR="002244AE" w:rsidRPr="004A79E2" w:rsidRDefault="002244AE" w:rsidP="002244AE">
            <w:pPr>
              <w:ind w:left="709" w:hanging="709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>19.</w:t>
            </w: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</w:r>
            <w:r w:rsidRPr="004A79E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ZA"/>
              </w:rPr>
              <w:t>Changes to the memorandum</w:t>
            </w:r>
          </w:p>
          <w:p w14:paraId="7ECC876D" w14:textId="77777777" w:rsidR="002244AE" w:rsidRPr="004A79E2" w:rsidRDefault="002244AE" w:rsidP="002244AE">
            <w:pPr>
              <w:ind w:left="720" w:hanging="720"/>
              <w:rPr>
                <w:rFonts w:cs="Arial"/>
                <w:color w:val="000000" w:themeColor="text1"/>
                <w:sz w:val="24"/>
                <w:szCs w:val="24"/>
                <w:lang w:val="en-ZA"/>
              </w:rPr>
            </w:pPr>
            <w:r w:rsidRPr="004A79E2">
              <w:rPr>
                <w:rFonts w:ascii="Arial" w:hAnsi="Arial" w:cs="Arial"/>
                <w:color w:val="000000" w:themeColor="text1"/>
                <w:sz w:val="24"/>
                <w:szCs w:val="24"/>
                <w:lang w:val="en-ZA"/>
              </w:rPr>
              <w:tab/>
              <w:t>No changes may be made to the ratified memorandum without consultation with the Provincial Internal Moderator.</w:t>
            </w:r>
          </w:p>
        </w:tc>
      </w:tr>
    </w:tbl>
    <w:p w14:paraId="16846C4B" w14:textId="77777777" w:rsidR="00BB113D" w:rsidRPr="004A79E2" w:rsidRDefault="002964F4" w:rsidP="00BB113D">
      <w:pPr>
        <w:pStyle w:val="BodyTextIndent3"/>
        <w:spacing w:after="0"/>
        <w:ind w:left="720" w:hanging="720"/>
        <w:jc w:val="both"/>
        <w:rPr>
          <w:rFonts w:cs="Arial"/>
          <w:color w:val="000000" w:themeColor="text1"/>
          <w:sz w:val="22"/>
          <w:szCs w:val="22"/>
          <w:lang w:val="en-GB"/>
        </w:rPr>
      </w:pPr>
      <w:r w:rsidRPr="004A79E2">
        <w:rPr>
          <w:rFonts w:cs="Arial"/>
          <w:color w:val="000000" w:themeColor="text1"/>
          <w:szCs w:val="24"/>
        </w:rPr>
        <w:br w:type="page"/>
      </w:r>
    </w:p>
    <w:p w14:paraId="713B2873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860"/>
        <w:gridCol w:w="1051"/>
        <w:gridCol w:w="7498"/>
        <w:gridCol w:w="831"/>
      </w:tblGrid>
      <w:tr w:rsidR="00BF21C7" w:rsidRPr="004A79E2" w14:paraId="13C5A788" w14:textId="77777777" w:rsidTr="00BF1D8C">
        <w:tc>
          <w:tcPr>
            <w:tcW w:w="4594" w:type="pct"/>
            <w:gridSpan w:val="3"/>
          </w:tcPr>
          <w:p w14:paraId="058BAE41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br w:type="page"/>
            </w:r>
            <w:r w:rsidRPr="004A79E2">
              <w:rPr>
                <w:rFonts w:cs="Arial"/>
                <w:b/>
                <w:color w:val="000000" w:themeColor="text1"/>
              </w:rPr>
              <w:t>SECTION A</w:t>
            </w:r>
          </w:p>
        </w:tc>
        <w:tc>
          <w:tcPr>
            <w:tcW w:w="406" w:type="pct"/>
            <w:vAlign w:val="bottom"/>
          </w:tcPr>
          <w:p w14:paraId="5AA8AB6F" w14:textId="77777777" w:rsidR="00BF21C7" w:rsidRPr="004A79E2" w:rsidRDefault="00BF21C7" w:rsidP="00BF1D8C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BF21C7" w:rsidRPr="004A79E2" w14:paraId="160FC4E1" w14:textId="77777777" w:rsidTr="00BF1D8C">
        <w:tc>
          <w:tcPr>
            <w:tcW w:w="4594" w:type="pct"/>
            <w:gridSpan w:val="3"/>
          </w:tcPr>
          <w:p w14:paraId="20B8B698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6941A2CF" w14:textId="77777777" w:rsidR="00BF21C7" w:rsidRPr="004A79E2" w:rsidRDefault="00BF21C7" w:rsidP="00BF1D8C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BF21C7" w:rsidRPr="004A79E2" w14:paraId="116328E9" w14:textId="77777777" w:rsidTr="00BF1D8C">
        <w:tc>
          <w:tcPr>
            <w:tcW w:w="4594" w:type="pct"/>
            <w:gridSpan w:val="3"/>
          </w:tcPr>
          <w:p w14:paraId="30E5546F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QUESTION 1</w:t>
            </w:r>
          </w:p>
          <w:p w14:paraId="7600B1DE" w14:textId="77777777" w:rsidR="00DD7C95" w:rsidRPr="004A79E2" w:rsidRDefault="00DD7C95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13B49274" w14:textId="77777777" w:rsidR="00BF21C7" w:rsidRPr="004A79E2" w:rsidRDefault="00BF21C7" w:rsidP="00BF1D8C">
            <w:pPr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5D63E0D9" w14:textId="77777777" w:rsidTr="00183317">
        <w:tblPrEx>
          <w:tblLook w:val="01E0" w:firstRow="1" w:lastRow="1" w:firstColumn="1" w:lastColumn="1" w:noHBand="0" w:noVBand="0"/>
        </w:tblPrEx>
        <w:tc>
          <w:tcPr>
            <w:tcW w:w="420" w:type="pct"/>
          </w:tcPr>
          <w:p w14:paraId="24253209" w14:textId="77777777" w:rsidR="00BF21C7" w:rsidRPr="004A79E2" w:rsidRDefault="00BF21C7" w:rsidP="004C6278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Cs/>
                <w:color w:val="000000" w:themeColor="text1"/>
              </w:rPr>
              <w:t>1.1</w:t>
            </w:r>
          </w:p>
        </w:tc>
        <w:tc>
          <w:tcPr>
            <w:tcW w:w="513" w:type="pct"/>
          </w:tcPr>
          <w:p w14:paraId="41FD505F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1.1.1</w:t>
            </w:r>
          </w:p>
          <w:p w14:paraId="2E0122D5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1.1.2</w:t>
            </w:r>
          </w:p>
          <w:p w14:paraId="7CA20271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1.1.3</w:t>
            </w:r>
          </w:p>
          <w:p w14:paraId="6E44AAAD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1.1.4</w:t>
            </w:r>
          </w:p>
          <w:p w14:paraId="5B5491FA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1.1.5</w:t>
            </w:r>
          </w:p>
          <w:p w14:paraId="567109A6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1.1.6</w:t>
            </w:r>
          </w:p>
          <w:p w14:paraId="498BF960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1.1.7</w:t>
            </w:r>
          </w:p>
          <w:p w14:paraId="19EAAA13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1.1.8</w:t>
            </w:r>
          </w:p>
          <w:p w14:paraId="5A8B5858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1.1.9</w:t>
            </w:r>
          </w:p>
        </w:tc>
        <w:tc>
          <w:tcPr>
            <w:tcW w:w="3661" w:type="pct"/>
          </w:tcPr>
          <w:p w14:paraId="2EC8FFB6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B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7006B77D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B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4CBA3676" w14:textId="58DB4E67" w:rsidR="00BF21C7" w:rsidRPr="004A79E2" w:rsidRDefault="00536FDB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C</w:t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1EC8370B" w14:textId="77777777" w:rsidR="00BF21C7" w:rsidRPr="004A79E2" w:rsidRDefault="00BF21C7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C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01F4633D" w14:textId="77777777" w:rsidR="00BF21C7" w:rsidRPr="004A79E2" w:rsidRDefault="00BF21C7" w:rsidP="004C6278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A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178FBE28" w14:textId="77777777" w:rsidR="00BF21C7" w:rsidRPr="004A79E2" w:rsidRDefault="00BF21C7" w:rsidP="004C6278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B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007EB158" w14:textId="77777777" w:rsidR="00BF21C7" w:rsidRPr="004A79E2" w:rsidRDefault="00BF21C7" w:rsidP="004C6278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D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176638EA" w14:textId="77777777" w:rsidR="00BF21C7" w:rsidRPr="004A79E2" w:rsidRDefault="00BF21C7" w:rsidP="004C6278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D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47A22879" w14:textId="77777777" w:rsidR="00BF21C7" w:rsidRPr="004A79E2" w:rsidRDefault="00BF21C7" w:rsidP="004C6278">
            <w:pPr>
              <w:tabs>
                <w:tab w:val="left" w:pos="3436"/>
                <w:tab w:val="right" w:pos="7155"/>
              </w:tabs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C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406" w:type="pct"/>
            <w:vAlign w:val="bottom"/>
          </w:tcPr>
          <w:p w14:paraId="32F78987" w14:textId="77777777" w:rsidR="00BF21C7" w:rsidRPr="004A79E2" w:rsidRDefault="00BF21C7" w:rsidP="00BF1D8C">
            <w:pPr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6D90F187" w14:textId="77777777" w:rsidTr="00AD19FB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0" w:type="pct"/>
          </w:tcPr>
          <w:p w14:paraId="5BB5D8BF" w14:textId="77777777" w:rsidR="00BF21C7" w:rsidRPr="004A79E2" w:rsidRDefault="00BF21C7" w:rsidP="004C6278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513" w:type="pct"/>
          </w:tcPr>
          <w:p w14:paraId="6A48F126" w14:textId="77777777" w:rsidR="00BF21C7" w:rsidRPr="004A79E2" w:rsidRDefault="00BF21C7" w:rsidP="004C62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0B582FE0" w14:textId="77777777" w:rsidR="00BF21C7" w:rsidRPr="004A79E2" w:rsidRDefault="00BF21C7" w:rsidP="004C6278">
            <w:pPr>
              <w:jc w:val="right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(9 x 2)</w:t>
            </w:r>
          </w:p>
        </w:tc>
        <w:tc>
          <w:tcPr>
            <w:tcW w:w="406" w:type="pct"/>
            <w:vAlign w:val="bottom"/>
          </w:tcPr>
          <w:p w14:paraId="51315B86" w14:textId="77777777" w:rsidR="00BF21C7" w:rsidRPr="004A79E2" w:rsidRDefault="00BF21C7" w:rsidP="00BF1D8C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(18)</w:t>
            </w:r>
          </w:p>
        </w:tc>
      </w:tr>
      <w:tr w:rsidR="00BF21C7" w:rsidRPr="004A79E2" w14:paraId="111F8E67" w14:textId="77777777" w:rsidTr="00183317">
        <w:tc>
          <w:tcPr>
            <w:tcW w:w="420" w:type="pct"/>
          </w:tcPr>
          <w:p w14:paraId="6C8EBDAE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</w:t>
            </w:r>
          </w:p>
        </w:tc>
        <w:tc>
          <w:tcPr>
            <w:tcW w:w="513" w:type="pct"/>
          </w:tcPr>
          <w:p w14:paraId="3B0F9CF2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1.2.1</w:t>
            </w:r>
          </w:p>
        </w:tc>
        <w:tc>
          <w:tcPr>
            <w:tcW w:w="3661" w:type="pct"/>
          </w:tcPr>
          <w:p w14:paraId="6104B692" w14:textId="58469EC9" w:rsidR="00BF21C7" w:rsidRPr="00AD19FB" w:rsidRDefault="00DD7C95" w:rsidP="00AC2214">
            <w:pPr>
              <w:tabs>
                <w:tab w:val="left" w:pos="187"/>
              </w:tabs>
              <w:spacing w:after="120" w:line="360" w:lineRule="auto"/>
              <w:ind w:left="187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M</w:t>
            </w:r>
            <w:r w:rsidR="00E25AC8" w:rsidRPr="004A79E2">
              <w:rPr>
                <w:rFonts w:cs="Arial"/>
                <w:color w:val="000000" w:themeColor="text1"/>
              </w:rPr>
              <w:t>ultiple allelic</w:t>
            </w:r>
            <w:r w:rsidR="00F10A63" w:rsidRPr="004A79E2">
              <w:rPr>
                <w:rFonts w:cs="Arial"/>
                <w:color w:val="000000" w:themeColor="text1"/>
              </w:rPr>
              <w:sym w:font="Wingdings 2" w:char="F050"/>
            </w:r>
            <w:r w:rsidR="000A48D3">
              <w:rPr>
                <w:rFonts w:cs="Arial"/>
                <w:color w:val="000000" w:themeColor="text1"/>
              </w:rPr>
              <w:t xml:space="preserve"> </w:t>
            </w:r>
            <w:r w:rsidR="00AF5BF4" w:rsidRPr="004A79E2">
              <w:rPr>
                <w:rFonts w:cs="Arial"/>
                <w:color w:val="000000" w:themeColor="text1"/>
              </w:rPr>
              <w:t>/</w:t>
            </w:r>
            <w:r w:rsidR="000A48D3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 xml:space="preserve">multiple </w:t>
            </w:r>
            <w:r w:rsidR="00AF5BF4" w:rsidRPr="004A79E2">
              <w:rPr>
                <w:rFonts w:cs="Arial"/>
                <w:color w:val="000000" w:themeColor="text1"/>
              </w:rPr>
              <w:t>alleles</w:t>
            </w:r>
          </w:p>
        </w:tc>
        <w:tc>
          <w:tcPr>
            <w:tcW w:w="406" w:type="pct"/>
            <w:vAlign w:val="bottom"/>
          </w:tcPr>
          <w:p w14:paraId="0CDCE3E5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06DCD539" w14:textId="77777777" w:rsidTr="00183317">
        <w:tc>
          <w:tcPr>
            <w:tcW w:w="420" w:type="pct"/>
          </w:tcPr>
          <w:p w14:paraId="02A6C07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52324DCD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1.2.2</w:t>
            </w:r>
          </w:p>
        </w:tc>
        <w:tc>
          <w:tcPr>
            <w:tcW w:w="3661" w:type="pct"/>
          </w:tcPr>
          <w:p w14:paraId="6EDF90A2" w14:textId="28465F76" w:rsidR="00BF21C7" w:rsidRPr="004A79E2" w:rsidRDefault="00536FDB">
            <w:pPr>
              <w:tabs>
                <w:tab w:val="right" w:pos="6979"/>
              </w:tabs>
              <w:spacing w:line="360" w:lineRule="auto"/>
              <w:jc w:val="both"/>
              <w:rPr>
                <w:rFonts w:ascii="Calibri" w:hAnsi="Calibri" w:cs="Arial"/>
                <w:color w:val="000000" w:themeColor="text1"/>
                <w:sz w:val="22"/>
              </w:rPr>
            </w:pPr>
            <w:r w:rsidRPr="004A79E2">
              <w:rPr>
                <w:rFonts w:cs="Arial"/>
                <w:color w:val="000000" w:themeColor="text1"/>
              </w:rPr>
              <w:t>Gene</w:t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11BC7B8F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517FAFED" w14:textId="77777777" w:rsidTr="00183317">
        <w:tc>
          <w:tcPr>
            <w:tcW w:w="420" w:type="pct"/>
          </w:tcPr>
          <w:p w14:paraId="60ECAEFE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3022475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1.2.3</w:t>
            </w:r>
          </w:p>
        </w:tc>
        <w:tc>
          <w:tcPr>
            <w:tcW w:w="3661" w:type="pct"/>
          </w:tcPr>
          <w:p w14:paraId="343D82B5" w14:textId="77777777" w:rsidR="00BF21C7" w:rsidRPr="004A79E2" w:rsidRDefault="00BF21C7" w:rsidP="007579A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Co-dominance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36CC2A4D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3F9D5ECF" w14:textId="77777777" w:rsidTr="00183317">
        <w:tc>
          <w:tcPr>
            <w:tcW w:w="420" w:type="pct"/>
          </w:tcPr>
          <w:p w14:paraId="2A8CFCC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DCA246C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1.2.4</w:t>
            </w:r>
          </w:p>
        </w:tc>
        <w:tc>
          <w:tcPr>
            <w:tcW w:w="3661" w:type="pct"/>
          </w:tcPr>
          <w:p w14:paraId="4EE44409" w14:textId="77777777" w:rsidR="00BF21C7" w:rsidRPr="004A79E2" w:rsidRDefault="00BF21C7" w:rsidP="007579AC">
            <w:pPr>
              <w:tabs>
                <w:tab w:val="right" w:pos="6979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Stem cells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06" w:type="pct"/>
            <w:vAlign w:val="bottom"/>
          </w:tcPr>
          <w:p w14:paraId="2612F06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3F0B6D22" w14:textId="77777777" w:rsidTr="00183317">
        <w:tc>
          <w:tcPr>
            <w:tcW w:w="420" w:type="pct"/>
          </w:tcPr>
          <w:p w14:paraId="134AF84E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3E24784A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1.2.5</w:t>
            </w:r>
          </w:p>
        </w:tc>
        <w:tc>
          <w:tcPr>
            <w:tcW w:w="3661" w:type="pct"/>
          </w:tcPr>
          <w:p w14:paraId="18279251" w14:textId="77777777" w:rsidR="00BF21C7" w:rsidRPr="004A79E2" w:rsidRDefault="00BF21C7" w:rsidP="007579A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Cloning</w:t>
            </w:r>
            <w:r w:rsidRPr="004A79E2">
              <w:rPr>
                <w:rFonts w:cs="Arial"/>
                <w:color w:val="000000" w:themeColor="text1"/>
              </w:rPr>
              <w:sym w:font="Wingdings 2" w:char="0050"/>
            </w:r>
          </w:p>
        </w:tc>
        <w:tc>
          <w:tcPr>
            <w:tcW w:w="406" w:type="pct"/>
            <w:vAlign w:val="bottom"/>
          </w:tcPr>
          <w:p w14:paraId="4124E253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0DB5F1BE" w14:textId="77777777" w:rsidTr="00183317">
        <w:tc>
          <w:tcPr>
            <w:tcW w:w="420" w:type="pct"/>
          </w:tcPr>
          <w:p w14:paraId="3466892B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5CA90BF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1.2.6</w:t>
            </w:r>
          </w:p>
        </w:tc>
        <w:tc>
          <w:tcPr>
            <w:tcW w:w="3661" w:type="pct"/>
          </w:tcPr>
          <w:p w14:paraId="5C3CD84C" w14:textId="2EC8EE8F" w:rsidR="00BF21C7" w:rsidRPr="004A79E2" w:rsidRDefault="00AF5BF4" w:rsidP="007579AC">
            <w:pPr>
              <w:tabs>
                <w:tab w:val="right" w:pos="6979"/>
              </w:tabs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Mitochondrion</w:t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2542C616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2784B2A3" w14:textId="77777777" w:rsidTr="00183317">
        <w:trPr>
          <w:trHeight w:val="297"/>
        </w:trPr>
        <w:tc>
          <w:tcPr>
            <w:tcW w:w="420" w:type="pct"/>
          </w:tcPr>
          <w:p w14:paraId="1807BEE6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C332BDB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1.2.7</w:t>
            </w:r>
          </w:p>
        </w:tc>
        <w:tc>
          <w:tcPr>
            <w:tcW w:w="3661" w:type="pct"/>
          </w:tcPr>
          <w:p w14:paraId="52267A80" w14:textId="77777777" w:rsidR="00BF21C7" w:rsidRPr="004A79E2" w:rsidRDefault="00BF21C7" w:rsidP="007579AC">
            <w:pPr>
              <w:spacing w:line="360" w:lineRule="auto"/>
              <w:ind w:right="-40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Heterozygous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293669C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296E2A90" w14:textId="77777777" w:rsidTr="00183317">
        <w:trPr>
          <w:trHeight w:val="297"/>
        </w:trPr>
        <w:tc>
          <w:tcPr>
            <w:tcW w:w="420" w:type="pct"/>
          </w:tcPr>
          <w:p w14:paraId="28C5EBA9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BEE8112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1.2.8</w:t>
            </w:r>
          </w:p>
        </w:tc>
        <w:tc>
          <w:tcPr>
            <w:tcW w:w="3661" w:type="pct"/>
          </w:tcPr>
          <w:p w14:paraId="17DA5EBE" w14:textId="77777777" w:rsidR="00BF21C7" w:rsidRPr="004A79E2" w:rsidRDefault="00BF21C7" w:rsidP="007579AC">
            <w:pPr>
              <w:spacing w:line="360" w:lineRule="auto"/>
              <w:ind w:right="-40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Genome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06" w:type="pct"/>
            <w:vAlign w:val="bottom"/>
          </w:tcPr>
          <w:p w14:paraId="2F715247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4FA04EBA" w14:textId="77777777" w:rsidTr="00183317">
        <w:trPr>
          <w:trHeight w:val="53"/>
        </w:trPr>
        <w:tc>
          <w:tcPr>
            <w:tcW w:w="420" w:type="pct"/>
          </w:tcPr>
          <w:p w14:paraId="026395B5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172E77E" w14:textId="77777777" w:rsidR="00BF21C7" w:rsidRPr="004A79E2" w:rsidRDefault="00BF21C7" w:rsidP="007579AC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7027A317" w14:textId="77777777" w:rsidR="00BF21C7" w:rsidRPr="004A79E2" w:rsidRDefault="00BF21C7" w:rsidP="007579AC">
            <w:pPr>
              <w:spacing w:line="360" w:lineRule="auto"/>
              <w:jc w:val="right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                       </w:t>
            </w:r>
            <w:r w:rsidR="00240502"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>(8 x 1)</w:t>
            </w:r>
          </w:p>
        </w:tc>
        <w:tc>
          <w:tcPr>
            <w:tcW w:w="406" w:type="pct"/>
            <w:vAlign w:val="bottom"/>
          </w:tcPr>
          <w:p w14:paraId="3BA8A3CA" w14:textId="77777777" w:rsidR="00BF21C7" w:rsidRPr="004A79E2" w:rsidRDefault="00BF21C7" w:rsidP="007579AC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(8)</w:t>
            </w:r>
          </w:p>
        </w:tc>
      </w:tr>
      <w:tr w:rsidR="00BF21C7" w:rsidRPr="004A79E2" w14:paraId="1FE98122" w14:textId="77777777" w:rsidTr="00183317">
        <w:tc>
          <w:tcPr>
            <w:tcW w:w="420" w:type="pct"/>
          </w:tcPr>
          <w:p w14:paraId="53F92750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1.3</w:t>
            </w:r>
          </w:p>
        </w:tc>
        <w:tc>
          <w:tcPr>
            <w:tcW w:w="513" w:type="pct"/>
          </w:tcPr>
          <w:p w14:paraId="1865F790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1.3.1</w:t>
            </w:r>
          </w:p>
        </w:tc>
        <w:tc>
          <w:tcPr>
            <w:tcW w:w="3661" w:type="pct"/>
          </w:tcPr>
          <w:p w14:paraId="1AD71E70" w14:textId="5AF2701C" w:rsidR="00BF21C7" w:rsidRPr="004A79E2" w:rsidRDefault="00BF21C7" w:rsidP="004C6278">
            <w:pPr>
              <w:rPr>
                <w:rFonts w:cs="Arial"/>
                <w:iCs/>
                <w:color w:val="000000" w:themeColor="text1"/>
              </w:rPr>
            </w:pPr>
            <w:r w:rsidRPr="004A79E2">
              <w:rPr>
                <w:rFonts w:cs="Arial"/>
                <w:iCs/>
                <w:color w:val="000000" w:themeColor="text1"/>
              </w:rPr>
              <w:t xml:space="preserve">B </w:t>
            </w:r>
            <w:r w:rsidR="00CC5FB1" w:rsidRPr="004A79E2">
              <w:rPr>
                <w:rFonts w:cs="Arial"/>
                <w:iCs/>
                <w:color w:val="000000" w:themeColor="text1"/>
              </w:rPr>
              <w:t>only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49B78155" w14:textId="77777777" w:rsidR="00BF21C7" w:rsidRPr="004A79E2" w:rsidRDefault="00BF21C7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7579AC" w:rsidRPr="004A79E2" w14:paraId="5807FE9A" w14:textId="77777777" w:rsidTr="00183317">
        <w:tc>
          <w:tcPr>
            <w:tcW w:w="420" w:type="pct"/>
          </w:tcPr>
          <w:p w14:paraId="5C0BB45D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8134AC5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2728527E" w14:textId="77777777" w:rsidR="007579AC" w:rsidRPr="004A79E2" w:rsidRDefault="007579AC" w:rsidP="004C6278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50F166F7" w14:textId="77777777" w:rsidR="007579AC" w:rsidRPr="004A79E2" w:rsidRDefault="007579AC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3262A568" w14:textId="77777777" w:rsidTr="00183317">
        <w:tc>
          <w:tcPr>
            <w:tcW w:w="420" w:type="pct"/>
          </w:tcPr>
          <w:p w14:paraId="45BF30DD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52C25CBC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1.3.2</w:t>
            </w:r>
          </w:p>
        </w:tc>
        <w:tc>
          <w:tcPr>
            <w:tcW w:w="3661" w:type="pct"/>
          </w:tcPr>
          <w:p w14:paraId="056C78F5" w14:textId="6F2CF872" w:rsidR="00BF21C7" w:rsidRPr="004A79E2" w:rsidRDefault="00A40C8C" w:rsidP="004C6278">
            <w:pPr>
              <w:rPr>
                <w:rFonts w:cs="Arial"/>
                <w:iCs/>
                <w:color w:val="000000" w:themeColor="text1"/>
              </w:rPr>
            </w:pPr>
            <w:r w:rsidRPr="004A79E2">
              <w:rPr>
                <w:rFonts w:cs="Arial"/>
                <w:iCs/>
                <w:color w:val="000000" w:themeColor="text1"/>
              </w:rPr>
              <w:t>N</w:t>
            </w:r>
            <w:r w:rsidR="00CC5FB1" w:rsidRPr="004A79E2">
              <w:rPr>
                <w:rFonts w:cs="Arial"/>
                <w:iCs/>
                <w:color w:val="000000" w:themeColor="text1"/>
              </w:rPr>
              <w:t>one</w:t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2D690E9F" w14:textId="77777777" w:rsidR="00BF21C7" w:rsidRPr="004A79E2" w:rsidRDefault="00BF21C7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7579AC" w:rsidRPr="004A79E2" w14:paraId="1E20CF48" w14:textId="77777777" w:rsidTr="00183317">
        <w:tc>
          <w:tcPr>
            <w:tcW w:w="420" w:type="pct"/>
          </w:tcPr>
          <w:p w14:paraId="0D7050BD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28D620DA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39B71BE5" w14:textId="77777777" w:rsidR="007579AC" w:rsidRPr="004A79E2" w:rsidRDefault="007579AC" w:rsidP="004C6278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40B5EBB8" w14:textId="77777777" w:rsidR="007579AC" w:rsidRPr="004A79E2" w:rsidRDefault="007579AC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38B1FF6B" w14:textId="77777777" w:rsidTr="00183317">
        <w:tc>
          <w:tcPr>
            <w:tcW w:w="420" w:type="pct"/>
          </w:tcPr>
          <w:p w14:paraId="6BBCC409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3B98707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1.3.3</w:t>
            </w:r>
          </w:p>
        </w:tc>
        <w:tc>
          <w:tcPr>
            <w:tcW w:w="3661" w:type="pct"/>
          </w:tcPr>
          <w:p w14:paraId="3F7DF7D4" w14:textId="6D74C2BB" w:rsidR="00BF21C7" w:rsidRPr="004A79E2" w:rsidRDefault="00CC5FB1">
            <w:pPr>
              <w:rPr>
                <w:rFonts w:cs="Arial"/>
                <w:iCs/>
                <w:color w:val="000000" w:themeColor="text1"/>
              </w:rPr>
            </w:pPr>
            <w:r w:rsidRPr="004A79E2">
              <w:rPr>
                <w:rFonts w:cs="Arial"/>
                <w:iCs/>
                <w:color w:val="000000" w:themeColor="text1"/>
              </w:rPr>
              <w:t xml:space="preserve">Both </w:t>
            </w:r>
            <w:r w:rsidR="00BF21C7" w:rsidRPr="004A79E2">
              <w:rPr>
                <w:rFonts w:cs="Arial"/>
                <w:iCs/>
                <w:color w:val="000000" w:themeColor="text1"/>
              </w:rPr>
              <w:t>A and B</w:t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  <w:r w:rsidR="00BF21C7"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5E994326" w14:textId="77777777" w:rsidR="00BF21C7" w:rsidRPr="004A79E2" w:rsidRDefault="00BF21C7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07064FD6" w14:textId="77777777" w:rsidTr="00183317">
        <w:tc>
          <w:tcPr>
            <w:tcW w:w="420" w:type="pct"/>
          </w:tcPr>
          <w:p w14:paraId="1FA073F4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698D2770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672EDEAF" w14:textId="77777777" w:rsidR="00BF21C7" w:rsidRPr="004A79E2" w:rsidRDefault="00BF21C7" w:rsidP="004C6278">
            <w:pPr>
              <w:jc w:val="right"/>
              <w:rPr>
                <w:rFonts w:cs="Arial"/>
                <w:iCs/>
                <w:color w:val="000000" w:themeColor="text1"/>
              </w:rPr>
            </w:pPr>
            <w:r w:rsidRPr="004A79E2">
              <w:rPr>
                <w:rFonts w:cs="Arial"/>
                <w:iCs/>
                <w:color w:val="000000" w:themeColor="text1"/>
              </w:rPr>
              <w:t xml:space="preserve">    (3 x 2)</w:t>
            </w:r>
          </w:p>
        </w:tc>
        <w:tc>
          <w:tcPr>
            <w:tcW w:w="406" w:type="pct"/>
            <w:vAlign w:val="bottom"/>
          </w:tcPr>
          <w:p w14:paraId="0C21C81A" w14:textId="77777777" w:rsidR="00BF21C7" w:rsidRPr="004A79E2" w:rsidRDefault="00BF21C7" w:rsidP="00BF1D8C">
            <w:pPr>
              <w:ind w:right="26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(6)</w:t>
            </w:r>
          </w:p>
        </w:tc>
      </w:tr>
      <w:tr w:rsidR="00BF21C7" w:rsidRPr="004A79E2" w14:paraId="49B96205" w14:textId="77777777" w:rsidTr="00183317">
        <w:tc>
          <w:tcPr>
            <w:tcW w:w="420" w:type="pct"/>
          </w:tcPr>
          <w:p w14:paraId="183175AC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3C7C126A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7EDB388E" w14:textId="77777777" w:rsidR="00BF21C7" w:rsidRPr="004A79E2" w:rsidRDefault="00BF21C7" w:rsidP="004C62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3B15ADCD" w14:textId="77777777" w:rsidR="00BF21C7" w:rsidRPr="004A79E2" w:rsidRDefault="00BF21C7" w:rsidP="00BF1D8C">
            <w:pPr>
              <w:ind w:right="25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77AAA5AA" w14:textId="77777777" w:rsidTr="00183317">
        <w:tc>
          <w:tcPr>
            <w:tcW w:w="420" w:type="pct"/>
          </w:tcPr>
          <w:p w14:paraId="67F23DC5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</w:t>
            </w:r>
          </w:p>
        </w:tc>
        <w:tc>
          <w:tcPr>
            <w:tcW w:w="513" w:type="pct"/>
          </w:tcPr>
          <w:p w14:paraId="5338943E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1.4.1</w:t>
            </w:r>
          </w:p>
        </w:tc>
        <w:tc>
          <w:tcPr>
            <w:tcW w:w="3661" w:type="pct"/>
          </w:tcPr>
          <w:p w14:paraId="3C9BFB05" w14:textId="7078FF42" w:rsidR="00BF21C7" w:rsidRPr="004A79E2" w:rsidRDefault="006C4A6A" w:rsidP="004C6278">
            <w:pPr>
              <w:rPr>
                <w:rFonts w:eastAsia="Calibri" w:cs="Arial"/>
                <w:color w:val="000000" w:themeColor="text1"/>
                <w:lang w:val="en-ZA" w:eastAsia="en-ZA"/>
              </w:rPr>
            </w:pPr>
            <w:r w:rsidRPr="004A79E2">
              <w:rPr>
                <w:rFonts w:eastAsia="Calibri" w:cs="Arial"/>
                <w:color w:val="000000" w:themeColor="text1"/>
                <w:lang w:eastAsia="en-ZA"/>
              </w:rPr>
              <w:t>DNA replication</w:t>
            </w:r>
            <w:r w:rsidRPr="004A79E2" w:rsidDel="007879C4">
              <w:rPr>
                <w:rFonts w:eastAsia="Wingdings 2" w:cs="Arial"/>
                <w:color w:val="000000" w:themeColor="text1"/>
                <w:lang w:eastAsia="en-ZA"/>
              </w:rPr>
              <w:t xml:space="preserve"> </w:t>
            </w:r>
            <w:r w:rsidR="00BF21C7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46F9C941" w14:textId="77777777" w:rsidR="00BF21C7" w:rsidRPr="004A79E2" w:rsidRDefault="00BF21C7" w:rsidP="00BF1D8C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A40C8C" w:rsidRPr="004A79E2" w14:paraId="087A722B" w14:textId="77777777" w:rsidTr="00183317">
        <w:tc>
          <w:tcPr>
            <w:tcW w:w="420" w:type="pct"/>
          </w:tcPr>
          <w:p w14:paraId="68A26FE7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3AABE894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700652AD" w14:textId="77777777" w:rsidR="007579AC" w:rsidRPr="004A79E2" w:rsidRDefault="007579AC" w:rsidP="00BF1D8C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eastAsia="en-ZA"/>
              </w:rPr>
            </w:pPr>
          </w:p>
        </w:tc>
        <w:tc>
          <w:tcPr>
            <w:tcW w:w="406" w:type="pct"/>
            <w:vAlign w:val="bottom"/>
          </w:tcPr>
          <w:p w14:paraId="3D9E99AE" w14:textId="77777777" w:rsidR="007579AC" w:rsidRPr="004A79E2" w:rsidRDefault="007579AC" w:rsidP="00895B90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6B6E7EDF" w14:textId="77777777" w:rsidTr="00183317">
        <w:tc>
          <w:tcPr>
            <w:tcW w:w="420" w:type="pct"/>
          </w:tcPr>
          <w:p w14:paraId="5C7A99CF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666B9142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1.4.2</w:t>
            </w:r>
          </w:p>
        </w:tc>
        <w:tc>
          <w:tcPr>
            <w:tcW w:w="3661" w:type="pct"/>
          </w:tcPr>
          <w:p w14:paraId="47B082DE" w14:textId="6CE56DED" w:rsidR="00BF21C7" w:rsidRPr="004A79E2" w:rsidRDefault="00DD7C95" w:rsidP="00BF1D8C">
            <w:pPr>
              <w:tabs>
                <w:tab w:val="right" w:pos="7304"/>
              </w:tabs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</w:pPr>
            <w:r w:rsidRPr="004A79E2">
              <w:rPr>
                <w:rFonts w:eastAsia="Calibri" w:cs="Arial"/>
                <w:color w:val="000000" w:themeColor="text1"/>
                <w:lang w:eastAsia="en-ZA"/>
              </w:rPr>
              <w:t>N</w:t>
            </w:r>
            <w:r w:rsidR="006C4A6A" w:rsidRPr="004A79E2">
              <w:rPr>
                <w:rFonts w:eastAsia="Calibri" w:cs="Arial"/>
                <w:color w:val="000000" w:themeColor="text1"/>
                <w:lang w:eastAsia="en-ZA"/>
              </w:rPr>
              <w:t>ucleotide</w:t>
            </w:r>
            <w:r w:rsidR="00A4553D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59995C15" w14:textId="398AEE52" w:rsidR="00BF21C7" w:rsidRPr="004A79E2" w:rsidRDefault="00BF21C7" w:rsidP="00895B90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A4553D" w:rsidRPr="004A79E2">
              <w:rPr>
                <w:rFonts w:cs="Arial"/>
                <w:color w:val="000000" w:themeColor="text1"/>
              </w:rPr>
              <w:t>1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A40C8C" w:rsidRPr="004A79E2" w14:paraId="2FD39412" w14:textId="77777777" w:rsidTr="00183317">
        <w:tc>
          <w:tcPr>
            <w:tcW w:w="420" w:type="pct"/>
          </w:tcPr>
          <w:p w14:paraId="09062AC6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CA3A7D9" w14:textId="77777777" w:rsidR="007579AC" w:rsidRPr="004A79E2" w:rsidRDefault="007579A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3D6B1955" w14:textId="77777777" w:rsidR="007579AC" w:rsidRPr="004A79E2" w:rsidRDefault="007579AC" w:rsidP="00736413">
            <w:pPr>
              <w:tabs>
                <w:tab w:val="right" w:pos="7304"/>
              </w:tabs>
              <w:rPr>
                <w:rFonts w:eastAsia="Wingdings 2" w:cs="Arial"/>
                <w:color w:val="000000" w:themeColor="text1"/>
                <w:lang w:eastAsia="en-ZA"/>
              </w:rPr>
            </w:pPr>
          </w:p>
        </w:tc>
        <w:tc>
          <w:tcPr>
            <w:tcW w:w="406" w:type="pct"/>
            <w:vAlign w:val="bottom"/>
          </w:tcPr>
          <w:p w14:paraId="50B7A220" w14:textId="77777777" w:rsidR="007579AC" w:rsidRPr="004A79E2" w:rsidRDefault="007579AC" w:rsidP="00895B90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15803972" w14:textId="77777777" w:rsidTr="00183317">
        <w:tc>
          <w:tcPr>
            <w:tcW w:w="420" w:type="pct"/>
          </w:tcPr>
          <w:p w14:paraId="62E44656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6A6B3C3D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1.4.3</w:t>
            </w:r>
          </w:p>
        </w:tc>
        <w:tc>
          <w:tcPr>
            <w:tcW w:w="3661" w:type="pct"/>
          </w:tcPr>
          <w:p w14:paraId="2EF2D8B0" w14:textId="38B70CF7" w:rsidR="00A4553D" w:rsidRPr="004A79E2" w:rsidRDefault="00A4553D">
            <w:pPr>
              <w:tabs>
                <w:tab w:val="right" w:pos="7304"/>
              </w:tabs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</w:pPr>
            <w:r w:rsidRPr="004A79E2">
              <w:rPr>
                <w:rFonts w:eastAsia="Calibri" w:cs="Arial"/>
                <w:color w:val="000000" w:themeColor="text1"/>
                <w:lang w:val="en-ZA" w:eastAsia="en-ZA"/>
              </w:rPr>
              <w:t>1 –</w:t>
            </w:r>
            <w:r w:rsidR="006A5785" w:rsidRPr="004A79E2">
              <w:rPr>
                <w:rFonts w:eastAsia="Calibri" w:cs="Arial"/>
                <w:color w:val="000000" w:themeColor="text1"/>
                <w:lang w:val="en-ZA" w:eastAsia="en-ZA"/>
              </w:rPr>
              <w:t xml:space="preserve"> guanine</w:t>
            </w:r>
            <w:r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356F9A53" w14:textId="2F3EF647" w:rsidR="00BF21C7" w:rsidRPr="004A79E2" w:rsidRDefault="00BF21C7" w:rsidP="00895B90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3F2D4CE8" w14:textId="77777777" w:rsidTr="00183317">
        <w:tc>
          <w:tcPr>
            <w:tcW w:w="420" w:type="pct"/>
          </w:tcPr>
          <w:p w14:paraId="03E1E71D" w14:textId="77777777" w:rsidR="00A4553D" w:rsidRPr="004A79E2" w:rsidRDefault="00A4553D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0C6BE7E2" w14:textId="77777777" w:rsidR="00A4553D" w:rsidRPr="004A79E2" w:rsidRDefault="00A4553D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22AB70E2" w14:textId="03BC1B0A" w:rsidR="00A4553D" w:rsidRPr="004A79E2" w:rsidRDefault="00A4553D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val="en-ZA" w:eastAsia="en-ZA"/>
              </w:rPr>
            </w:pPr>
            <w:r w:rsidRPr="004A79E2">
              <w:rPr>
                <w:rFonts w:eastAsia="Calibri" w:cs="Arial"/>
                <w:color w:val="000000" w:themeColor="text1"/>
                <w:lang w:val="en-ZA" w:eastAsia="en-ZA"/>
              </w:rPr>
              <w:t>2 –</w:t>
            </w:r>
            <w:r w:rsidR="00DD7C95" w:rsidRPr="004A79E2">
              <w:rPr>
                <w:rFonts w:eastAsia="Calibri" w:cs="Arial"/>
                <w:color w:val="000000" w:themeColor="text1"/>
                <w:lang w:val="en-ZA" w:eastAsia="en-ZA"/>
              </w:rPr>
              <w:t xml:space="preserve"> </w:t>
            </w:r>
            <w:r w:rsidR="006A5785" w:rsidRPr="004A79E2">
              <w:rPr>
                <w:rFonts w:eastAsia="Calibri" w:cs="Arial"/>
                <w:color w:val="000000" w:themeColor="text1"/>
                <w:lang w:val="en-ZA" w:eastAsia="en-ZA"/>
              </w:rPr>
              <w:t>cytosine</w:t>
            </w:r>
            <w:r w:rsidR="006A5785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261643A1" w14:textId="1D7ADD82" w:rsidR="00A4553D" w:rsidRPr="004A79E2" w:rsidRDefault="00A4553D" w:rsidP="00895B90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(2)</w:t>
            </w:r>
          </w:p>
        </w:tc>
      </w:tr>
      <w:tr w:rsidR="00295C73" w:rsidRPr="004A79E2" w14:paraId="64D7987B" w14:textId="77777777" w:rsidTr="00183317">
        <w:tc>
          <w:tcPr>
            <w:tcW w:w="420" w:type="pct"/>
          </w:tcPr>
          <w:p w14:paraId="4CEC04C4" w14:textId="77777777" w:rsidR="00295C73" w:rsidRPr="004A79E2" w:rsidRDefault="00295C73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157FB450" w14:textId="77777777" w:rsidR="00295C73" w:rsidRPr="004A79E2" w:rsidRDefault="00295C73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5F35241F" w14:textId="77777777" w:rsidR="00295C73" w:rsidRPr="004A79E2" w:rsidRDefault="00295C73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val="en-ZA" w:eastAsia="en-ZA"/>
              </w:rPr>
            </w:pPr>
          </w:p>
        </w:tc>
        <w:tc>
          <w:tcPr>
            <w:tcW w:w="406" w:type="pct"/>
            <w:vAlign w:val="bottom"/>
          </w:tcPr>
          <w:p w14:paraId="14B7A8E8" w14:textId="77777777" w:rsidR="00295C73" w:rsidRPr="004A79E2" w:rsidRDefault="00295C73" w:rsidP="00895B90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627768CA" w14:textId="77777777" w:rsidTr="00183317">
        <w:tc>
          <w:tcPr>
            <w:tcW w:w="420" w:type="pct"/>
          </w:tcPr>
          <w:p w14:paraId="3E764316" w14:textId="77777777" w:rsidR="00A4553D" w:rsidRPr="004A79E2" w:rsidRDefault="00A4553D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59F872DD" w14:textId="05A92B19" w:rsidR="00A4553D" w:rsidRPr="004A79E2" w:rsidRDefault="00AB757E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1.4.4</w:t>
            </w:r>
          </w:p>
        </w:tc>
        <w:tc>
          <w:tcPr>
            <w:tcW w:w="3661" w:type="pct"/>
          </w:tcPr>
          <w:p w14:paraId="2B5B7A41" w14:textId="01121F54" w:rsidR="00A4553D" w:rsidRPr="004A79E2" w:rsidRDefault="00DD7C95" w:rsidP="00736413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val="en-ZA" w:eastAsia="en-ZA"/>
              </w:rPr>
            </w:pPr>
            <w:r w:rsidRPr="004A79E2">
              <w:rPr>
                <w:rFonts w:eastAsia="Calibri" w:cs="Arial"/>
                <w:color w:val="000000" w:themeColor="text1"/>
                <w:lang w:val="en-ZA" w:eastAsia="en-ZA"/>
              </w:rPr>
              <w:t>D</w:t>
            </w:r>
            <w:r w:rsidR="00AF5BF4" w:rsidRPr="004A79E2">
              <w:rPr>
                <w:rFonts w:eastAsia="Calibri" w:cs="Arial"/>
                <w:color w:val="000000" w:themeColor="text1"/>
                <w:lang w:val="en-ZA" w:eastAsia="en-ZA"/>
              </w:rPr>
              <w:t>ouble helix</w:t>
            </w:r>
            <w:r w:rsidR="00AB757E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6F6DCDA7" w14:textId="0A27D75C" w:rsidR="00A4553D" w:rsidRPr="004A79E2" w:rsidRDefault="00AB757E" w:rsidP="00895B90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3E1DE5" w:rsidRPr="004A79E2" w14:paraId="6B8998DE" w14:textId="77777777" w:rsidTr="00183317">
        <w:tc>
          <w:tcPr>
            <w:tcW w:w="420" w:type="pct"/>
          </w:tcPr>
          <w:p w14:paraId="41553079" w14:textId="77777777" w:rsidR="003E1DE5" w:rsidRPr="004A79E2" w:rsidRDefault="003E1DE5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C3166C6" w14:textId="77777777" w:rsidR="003E1DE5" w:rsidRPr="004A79E2" w:rsidRDefault="003E1DE5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0E40AB73" w14:textId="77777777" w:rsidR="003E1DE5" w:rsidRPr="004A79E2" w:rsidRDefault="003E1DE5" w:rsidP="00736413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val="en-ZA" w:eastAsia="en-ZA"/>
              </w:rPr>
            </w:pPr>
          </w:p>
        </w:tc>
        <w:tc>
          <w:tcPr>
            <w:tcW w:w="406" w:type="pct"/>
            <w:vAlign w:val="bottom"/>
          </w:tcPr>
          <w:p w14:paraId="61FE1572" w14:textId="77777777" w:rsidR="003E1DE5" w:rsidRPr="004A79E2" w:rsidRDefault="003E1DE5" w:rsidP="00895B90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A40C8C" w:rsidRPr="004A79E2" w14:paraId="012677D7" w14:textId="77777777" w:rsidTr="00183317">
        <w:tc>
          <w:tcPr>
            <w:tcW w:w="420" w:type="pct"/>
          </w:tcPr>
          <w:p w14:paraId="09777A6A" w14:textId="77777777" w:rsidR="00AB757E" w:rsidRPr="004A79E2" w:rsidRDefault="00AB757E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79FFB51" w14:textId="63EE2500" w:rsidR="00AB757E" w:rsidRPr="004A79E2" w:rsidRDefault="00AB757E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1.4.5</w:t>
            </w:r>
          </w:p>
        </w:tc>
        <w:tc>
          <w:tcPr>
            <w:tcW w:w="3661" w:type="pct"/>
          </w:tcPr>
          <w:p w14:paraId="5F791EDA" w14:textId="1C16CB67" w:rsidR="00AB757E" w:rsidRPr="004A79E2" w:rsidRDefault="00AB757E" w:rsidP="00736413">
            <w:pPr>
              <w:tabs>
                <w:tab w:val="right" w:pos="7304"/>
              </w:tabs>
              <w:rPr>
                <w:rFonts w:eastAsia="Calibri" w:cs="Arial"/>
                <w:color w:val="000000" w:themeColor="text1"/>
                <w:lang w:val="en-ZA" w:eastAsia="en-ZA"/>
              </w:rPr>
            </w:pPr>
            <w:r w:rsidRPr="004A79E2">
              <w:rPr>
                <w:rFonts w:eastAsia="Calibri" w:cs="Arial"/>
                <w:color w:val="000000" w:themeColor="text1"/>
                <w:lang w:val="en-ZA" w:eastAsia="en-ZA"/>
              </w:rPr>
              <w:t>Hydrogen bond</w:t>
            </w:r>
            <w:r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44A17586" w14:textId="6B98BACC" w:rsidR="00AB757E" w:rsidRPr="004A79E2" w:rsidRDefault="00AB757E" w:rsidP="00895B90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BF21C7" w:rsidRPr="004A79E2" w14:paraId="067A6E19" w14:textId="77777777" w:rsidTr="00183317">
        <w:tc>
          <w:tcPr>
            <w:tcW w:w="420" w:type="pct"/>
          </w:tcPr>
          <w:p w14:paraId="73289557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6F61D05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5AC430BE" w14:textId="77777777" w:rsidR="00BF21C7" w:rsidRPr="004A79E2" w:rsidRDefault="00BF21C7" w:rsidP="004C6278">
            <w:pPr>
              <w:rPr>
                <w:rFonts w:eastAsia="Arial" w:cs="Arial"/>
                <w:b/>
                <w:color w:val="000000" w:themeColor="text1"/>
                <w:lang w:eastAsia="en-ZA"/>
              </w:rPr>
            </w:pPr>
          </w:p>
        </w:tc>
        <w:tc>
          <w:tcPr>
            <w:tcW w:w="406" w:type="pct"/>
            <w:vAlign w:val="bottom"/>
          </w:tcPr>
          <w:p w14:paraId="338EC077" w14:textId="77777777" w:rsidR="00BF21C7" w:rsidRPr="004A79E2" w:rsidRDefault="00BF21C7" w:rsidP="00BF1D8C">
            <w:pPr>
              <w:ind w:right="26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(6)</w:t>
            </w:r>
          </w:p>
        </w:tc>
      </w:tr>
    </w:tbl>
    <w:p w14:paraId="21DE78E5" w14:textId="77777777" w:rsidR="00BF21C7" w:rsidRPr="004A79E2" w:rsidRDefault="00BF21C7">
      <w:pPr>
        <w:rPr>
          <w:color w:val="000000" w:themeColor="text1"/>
        </w:rPr>
      </w:pPr>
    </w:p>
    <w:p w14:paraId="6ED0AB6D" w14:textId="77777777" w:rsidR="00BF21C7" w:rsidRPr="004A79E2" w:rsidRDefault="00BF21C7" w:rsidP="00183317">
      <w:pPr>
        <w:tabs>
          <w:tab w:val="left" w:pos="851"/>
        </w:tabs>
        <w:rPr>
          <w:color w:val="000000" w:themeColor="text1"/>
        </w:rPr>
      </w:pPr>
      <w:r w:rsidRPr="004A79E2">
        <w:rPr>
          <w:color w:val="000000" w:themeColor="text1"/>
        </w:rPr>
        <w:br w:type="page"/>
      </w:r>
    </w:p>
    <w:p w14:paraId="564D6451" w14:textId="77777777" w:rsidR="00BF21C7" w:rsidRPr="004A79E2" w:rsidRDefault="00BF21C7">
      <w:pPr>
        <w:rPr>
          <w:color w:val="000000" w:themeColor="text1"/>
        </w:rPr>
      </w:pP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860"/>
        <w:gridCol w:w="1051"/>
        <w:gridCol w:w="7498"/>
        <w:gridCol w:w="831"/>
      </w:tblGrid>
      <w:tr w:rsidR="00BF21C7" w:rsidRPr="004A79E2" w14:paraId="280AE500" w14:textId="77777777" w:rsidTr="00183317">
        <w:tc>
          <w:tcPr>
            <w:tcW w:w="420" w:type="pct"/>
          </w:tcPr>
          <w:p w14:paraId="720E4AAB" w14:textId="77777777" w:rsidR="00BF21C7" w:rsidRPr="004A79E2" w:rsidRDefault="00BF21C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</w:t>
            </w:r>
          </w:p>
        </w:tc>
        <w:tc>
          <w:tcPr>
            <w:tcW w:w="513" w:type="pct"/>
          </w:tcPr>
          <w:p w14:paraId="29537AC2" w14:textId="77777777" w:rsidR="00BF21C7" w:rsidRPr="004A79E2" w:rsidRDefault="00BF21C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1.5.1</w:t>
            </w:r>
          </w:p>
        </w:tc>
        <w:tc>
          <w:tcPr>
            <w:tcW w:w="3661" w:type="pct"/>
          </w:tcPr>
          <w:p w14:paraId="291995C0" w14:textId="254F07C5" w:rsidR="00DD7C95" w:rsidRPr="004A79E2" w:rsidRDefault="00BF21C7" w:rsidP="00296F32">
            <w:pPr>
              <w:rPr>
                <w:rFonts w:eastAsia="Wingdings 2" w:cs="Arial"/>
                <w:color w:val="000000" w:themeColor="text1"/>
                <w:lang w:eastAsia="en-ZA"/>
              </w:rPr>
            </w:pPr>
            <w:r w:rsidRPr="004A79E2">
              <w:rPr>
                <w:rFonts w:eastAsia="Arial" w:cs="Arial"/>
                <w:b/>
                <w:color w:val="000000" w:themeColor="text1"/>
                <w:lang w:eastAsia="en-ZA"/>
              </w:rPr>
              <w:t>A</w:t>
            </w:r>
            <w:r w:rsidRPr="004A79E2">
              <w:rPr>
                <w:rFonts w:eastAsia="Arial" w:cs="Arial"/>
                <w:color w:val="000000" w:themeColor="text1"/>
                <w:lang w:eastAsia="en-ZA"/>
              </w:rPr>
              <w:t xml:space="preserve">  </w:t>
            </w:r>
            <w:r w:rsidR="00AB757E" w:rsidRPr="004A79E2">
              <w:rPr>
                <w:rFonts w:eastAsia="Arial" w:cs="Arial"/>
                <w:color w:val="000000" w:themeColor="text1"/>
                <w:lang w:eastAsia="en-ZA"/>
              </w:rPr>
              <w:t>cell membrane</w:t>
            </w:r>
            <w:r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  <w:r w:rsidR="000A48D3" w:rsidRPr="000A48D3">
              <w:rPr>
                <w:rFonts w:eastAsia="Wingdings 2" w:cs="Arial"/>
                <w:color w:val="000000" w:themeColor="text1"/>
                <w:lang w:eastAsia="en-ZA"/>
              </w:rPr>
              <w:t xml:space="preserve"> </w:t>
            </w:r>
            <w:r w:rsidR="00AF5BF4" w:rsidRPr="004A79E2">
              <w:rPr>
                <w:rFonts w:eastAsia="Wingdings 2" w:cs="Arial"/>
                <w:color w:val="000000" w:themeColor="text1"/>
                <w:lang w:eastAsia="en-ZA"/>
              </w:rPr>
              <w:t>/</w:t>
            </w:r>
            <w:r w:rsidR="000A48D3">
              <w:rPr>
                <w:rFonts w:eastAsia="Wingdings 2" w:cs="Arial"/>
                <w:color w:val="000000" w:themeColor="text1"/>
                <w:lang w:eastAsia="en-ZA"/>
              </w:rPr>
              <w:t xml:space="preserve"> </w:t>
            </w:r>
            <w:r w:rsidR="00AF5BF4" w:rsidRPr="004A79E2">
              <w:rPr>
                <w:rFonts w:eastAsia="Wingdings 2" w:cs="Arial"/>
                <w:color w:val="000000" w:themeColor="text1"/>
                <w:lang w:eastAsia="en-ZA"/>
              </w:rPr>
              <w:t>plasmalemma</w:t>
            </w:r>
          </w:p>
          <w:p w14:paraId="0299290A" w14:textId="2003BD1B" w:rsidR="00BF21C7" w:rsidRPr="004A79E2" w:rsidRDefault="00BF21C7" w:rsidP="00296F32">
            <w:pPr>
              <w:rPr>
                <w:rFonts w:eastAsia="Wingdings 2" w:cs="Arial"/>
                <w:color w:val="000000" w:themeColor="text1"/>
                <w:lang w:eastAsia="en-ZA"/>
              </w:rPr>
            </w:pPr>
            <w:r w:rsidRPr="004A79E2">
              <w:rPr>
                <w:rFonts w:eastAsia="Arial" w:cs="Arial"/>
                <w:color w:val="000000" w:themeColor="text1"/>
                <w:lang w:eastAsia="en-ZA"/>
              </w:rPr>
              <w:br/>
            </w:r>
            <w:r w:rsidRPr="004A79E2">
              <w:rPr>
                <w:rFonts w:eastAsia="Arial" w:cs="Arial"/>
                <w:b/>
                <w:color w:val="000000" w:themeColor="text1"/>
                <w:lang w:eastAsia="en-ZA"/>
              </w:rPr>
              <w:t>B</w:t>
            </w:r>
            <w:r w:rsidRPr="004A79E2">
              <w:rPr>
                <w:rFonts w:eastAsia="Arial" w:cs="Arial"/>
                <w:color w:val="000000" w:themeColor="text1"/>
                <w:lang w:eastAsia="en-ZA"/>
              </w:rPr>
              <w:t xml:space="preserve">  </w:t>
            </w:r>
            <w:r w:rsidR="0048626E" w:rsidRPr="004A79E2">
              <w:rPr>
                <w:rFonts w:eastAsia="Arial" w:cs="Arial"/>
                <w:color w:val="000000" w:themeColor="text1"/>
                <w:lang w:eastAsia="en-ZA"/>
              </w:rPr>
              <w:t>homologous chromosomes</w:t>
            </w:r>
            <w:r w:rsidR="0048626E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  <w:r w:rsidR="000A48D3" w:rsidRPr="000A48D3">
              <w:rPr>
                <w:rFonts w:eastAsia="Wingdings 2" w:cs="Arial"/>
                <w:color w:val="000000" w:themeColor="text1"/>
                <w:lang w:eastAsia="en-ZA"/>
              </w:rPr>
              <w:t xml:space="preserve"> </w:t>
            </w:r>
            <w:r w:rsidR="0048626E" w:rsidRPr="004A79E2">
              <w:rPr>
                <w:rFonts w:eastAsia="Wingdings 2" w:cs="Arial"/>
                <w:color w:val="000000" w:themeColor="text1"/>
                <w:lang w:eastAsia="en-ZA"/>
              </w:rPr>
              <w:t>/</w:t>
            </w:r>
            <w:r w:rsidR="000A48D3">
              <w:rPr>
                <w:rFonts w:eastAsia="Wingdings 2" w:cs="Arial"/>
                <w:color w:val="000000" w:themeColor="text1"/>
                <w:lang w:eastAsia="en-ZA"/>
              </w:rPr>
              <w:t xml:space="preserve"> </w:t>
            </w:r>
            <w:r w:rsidR="0048626E" w:rsidRPr="004A79E2">
              <w:rPr>
                <w:rFonts w:eastAsia="Wingdings 2" w:cs="Arial"/>
                <w:color w:val="000000" w:themeColor="text1"/>
                <w:lang w:eastAsia="en-ZA"/>
              </w:rPr>
              <w:t>bivalent</w:t>
            </w:r>
          </w:p>
          <w:p w14:paraId="79FEB202" w14:textId="77777777" w:rsidR="00DD7C95" w:rsidRPr="004A79E2" w:rsidRDefault="00DD7C95" w:rsidP="00296F32">
            <w:pPr>
              <w:rPr>
                <w:rFonts w:eastAsia="Arial" w:cs="Arial"/>
                <w:color w:val="000000" w:themeColor="text1"/>
                <w:lang w:eastAsia="en-ZA"/>
              </w:rPr>
            </w:pPr>
          </w:p>
          <w:p w14:paraId="48C81FD3" w14:textId="2A5F62FF" w:rsidR="00BF21C7" w:rsidRPr="004A79E2" w:rsidRDefault="00AF5BF4" w:rsidP="00296F32">
            <w:pPr>
              <w:rPr>
                <w:rFonts w:eastAsia="Arial" w:cs="Arial"/>
                <w:color w:val="000000" w:themeColor="text1"/>
                <w:lang w:eastAsia="en-ZA"/>
              </w:rPr>
            </w:pPr>
            <w:r w:rsidRPr="004A79E2">
              <w:rPr>
                <w:rFonts w:eastAsia="Arial" w:cs="Arial"/>
                <w:b/>
                <w:color w:val="000000" w:themeColor="text1"/>
                <w:lang w:eastAsia="en-ZA"/>
              </w:rPr>
              <w:t>D</w:t>
            </w:r>
            <w:r w:rsidRPr="004A79E2">
              <w:rPr>
                <w:rFonts w:eastAsia="Arial" w:cs="Arial"/>
                <w:color w:val="000000" w:themeColor="text1"/>
                <w:lang w:eastAsia="en-ZA"/>
              </w:rPr>
              <w:t xml:space="preserve">  </w:t>
            </w:r>
            <w:r w:rsidRPr="00AD19FB">
              <w:rPr>
                <w:rFonts w:eastAsia="Arial" w:cs="Arial"/>
                <w:color w:val="000000" w:themeColor="text1"/>
                <w:lang w:eastAsia="en-ZA"/>
              </w:rPr>
              <w:t>spindle fibres</w:t>
            </w:r>
            <w:r w:rsidR="00BF21C7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</w:p>
        </w:tc>
        <w:tc>
          <w:tcPr>
            <w:tcW w:w="406" w:type="pct"/>
            <w:vAlign w:val="bottom"/>
          </w:tcPr>
          <w:p w14:paraId="4079CE87" w14:textId="77777777" w:rsidR="00BF21C7" w:rsidRPr="004A79E2" w:rsidRDefault="00BF21C7" w:rsidP="00296F32">
            <w:pPr>
              <w:ind w:right="26"/>
              <w:rPr>
                <w:rFonts w:cs="Arial"/>
                <w:b/>
                <w:color w:val="000000" w:themeColor="text1"/>
              </w:rPr>
            </w:pPr>
          </w:p>
          <w:p w14:paraId="1BF4D89A" w14:textId="77777777" w:rsidR="00BF21C7" w:rsidRPr="004A79E2" w:rsidRDefault="00BF21C7" w:rsidP="00296F32">
            <w:pPr>
              <w:ind w:right="26"/>
              <w:rPr>
                <w:rFonts w:cs="Arial"/>
                <w:b/>
                <w:color w:val="000000" w:themeColor="text1"/>
              </w:rPr>
            </w:pPr>
          </w:p>
          <w:p w14:paraId="1B265155" w14:textId="77777777" w:rsidR="00BF21C7" w:rsidRPr="004A79E2" w:rsidRDefault="00BF21C7" w:rsidP="00296F32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296F32" w:rsidRPr="004A79E2" w14:paraId="51925EB5" w14:textId="77777777" w:rsidTr="00183317">
        <w:trPr>
          <w:trHeight w:val="53"/>
        </w:trPr>
        <w:tc>
          <w:tcPr>
            <w:tcW w:w="420" w:type="pct"/>
          </w:tcPr>
          <w:p w14:paraId="44FFF08A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29BBB92C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21BB9B10" w14:textId="77777777" w:rsidR="00296F32" w:rsidRPr="004A79E2" w:rsidRDefault="00296F32" w:rsidP="00296F32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353872A1" w14:textId="77777777" w:rsidR="00296F32" w:rsidRPr="004A79E2" w:rsidRDefault="00296F32" w:rsidP="00296F32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456F2D" w:rsidRPr="004A79E2" w14:paraId="6501EA73" w14:textId="77777777" w:rsidTr="00183317">
        <w:trPr>
          <w:trHeight w:val="53"/>
        </w:trPr>
        <w:tc>
          <w:tcPr>
            <w:tcW w:w="420" w:type="pct"/>
          </w:tcPr>
          <w:p w14:paraId="332FF601" w14:textId="77777777" w:rsidR="00456F2D" w:rsidRPr="004A79E2" w:rsidRDefault="00456F2D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51FD4972" w14:textId="4160A072" w:rsidR="00456F2D" w:rsidRPr="004A79E2" w:rsidRDefault="00AA1D1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1.5.2</w:t>
            </w:r>
          </w:p>
        </w:tc>
        <w:tc>
          <w:tcPr>
            <w:tcW w:w="3661" w:type="pct"/>
          </w:tcPr>
          <w:p w14:paraId="34CC90C1" w14:textId="77777777" w:rsidR="00DD7C95" w:rsidRPr="004A79E2" w:rsidRDefault="00456F2D">
            <w:pPr>
              <w:rPr>
                <w:color w:val="000000" w:themeColor="text1"/>
              </w:rPr>
            </w:pPr>
            <w:r w:rsidRPr="004A79E2">
              <w:rPr>
                <w:color w:val="000000" w:themeColor="text1"/>
              </w:rPr>
              <w:t>The chromosomes are of the</w:t>
            </w:r>
            <w:r w:rsidR="00DD7C95" w:rsidRPr="004A79E2">
              <w:rPr>
                <w:color w:val="000000" w:themeColor="text1"/>
              </w:rPr>
              <w:t>:</w:t>
            </w:r>
          </w:p>
          <w:p w14:paraId="4BB10F7F" w14:textId="70CAB376" w:rsidR="00DD7C95" w:rsidRPr="004A79E2" w:rsidRDefault="00DD7C95" w:rsidP="00DD7C95">
            <w:pPr>
              <w:pStyle w:val="ListParagraph"/>
              <w:numPr>
                <w:ilvl w:val="0"/>
                <w:numId w:val="71"/>
              </w:numPr>
              <w:ind w:left="394" w:hanging="283"/>
              <w:rPr>
                <w:rFonts w:ascii="Arial" w:hAnsi="Arial"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>S</w:t>
            </w:r>
            <w:r w:rsidR="00456F2D" w:rsidRPr="004A79E2">
              <w:rPr>
                <w:rFonts w:ascii="Arial" w:hAnsi="Arial" w:cs="Arial"/>
                <w:color w:val="000000" w:themeColor="text1"/>
              </w:rPr>
              <w:t>ame size</w:t>
            </w:r>
            <w:r w:rsidR="009168DC" w:rsidRPr="004A79E2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14:paraId="542F79E4" w14:textId="2B539AB9" w:rsidR="00DD7C95" w:rsidRPr="004A79E2" w:rsidRDefault="00DD7C95" w:rsidP="00DD7C95">
            <w:pPr>
              <w:pStyle w:val="ListParagraph"/>
              <w:numPr>
                <w:ilvl w:val="0"/>
                <w:numId w:val="71"/>
              </w:numPr>
              <w:ind w:left="394" w:hanging="283"/>
              <w:rPr>
                <w:rFonts w:ascii="Arial" w:hAnsi="Arial"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 xml:space="preserve">Same </w:t>
            </w:r>
            <w:r w:rsidR="00456F2D" w:rsidRPr="004A79E2">
              <w:rPr>
                <w:rFonts w:ascii="Arial" w:hAnsi="Arial" w:cs="Arial"/>
                <w:color w:val="000000" w:themeColor="text1"/>
              </w:rPr>
              <w:t>shape</w:t>
            </w:r>
            <w:r w:rsidR="00AF5BF4" w:rsidRPr="00AD19FB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456F2D" w:rsidRPr="004A79E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36901B" w14:textId="7DB36EED" w:rsidR="00456F2D" w:rsidRPr="004A79E2" w:rsidRDefault="00DD7C95" w:rsidP="00DD7C95">
            <w:pPr>
              <w:pStyle w:val="ListParagraph"/>
              <w:numPr>
                <w:ilvl w:val="0"/>
                <w:numId w:val="71"/>
              </w:numPr>
              <w:ind w:left="394" w:hanging="283"/>
              <w:rPr>
                <w:rFonts w:cs="Arial"/>
                <w:bCs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 xml:space="preserve">Same </w:t>
            </w:r>
            <w:r w:rsidR="00456F2D" w:rsidRPr="004A79E2">
              <w:rPr>
                <w:rFonts w:ascii="Arial" w:hAnsi="Arial" w:cs="Arial"/>
                <w:color w:val="000000" w:themeColor="text1"/>
              </w:rPr>
              <w:t>length</w:t>
            </w:r>
            <w:r w:rsidR="00C052AA" w:rsidRPr="004A79E2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9168DC" w:rsidRPr="004A79E2">
              <w:rPr>
                <w:rFonts w:cs="Arial"/>
                <w:color w:val="000000" w:themeColor="text1"/>
              </w:rPr>
              <w:t xml:space="preserve">  </w:t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Pr="004A79E2">
              <w:rPr>
                <w:rFonts w:cs="Arial"/>
                <w:color w:val="000000" w:themeColor="text1"/>
              </w:rPr>
              <w:tab/>
            </w:r>
            <w:r w:rsidR="000545E8">
              <w:rPr>
                <w:rFonts w:cs="Arial"/>
                <w:color w:val="000000" w:themeColor="text1"/>
              </w:rPr>
              <w:t xml:space="preserve">   </w:t>
            </w:r>
            <w:r w:rsidR="009168DC" w:rsidRPr="004A79E2">
              <w:rPr>
                <w:rFonts w:ascii="Arial" w:hAnsi="Arial" w:cs="Arial"/>
                <w:bCs/>
                <w:color w:val="000000" w:themeColor="text1"/>
              </w:rPr>
              <w:t xml:space="preserve">Any </w:t>
            </w:r>
            <w:r w:rsidR="000545E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7CF78662" w14:textId="65899794" w:rsidR="00AF5BF4" w:rsidRPr="00AD19FB" w:rsidRDefault="00AF5BF4">
            <w:pPr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(Mark first TWO only)</w:t>
            </w:r>
          </w:p>
        </w:tc>
        <w:tc>
          <w:tcPr>
            <w:tcW w:w="406" w:type="pct"/>
            <w:vAlign w:val="bottom"/>
          </w:tcPr>
          <w:p w14:paraId="586DE538" w14:textId="1F02D0EB" w:rsidR="00456F2D" w:rsidRPr="004A79E2" w:rsidRDefault="00456F2D" w:rsidP="00296F32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9168DC" w:rsidRPr="004A79E2">
              <w:rPr>
                <w:rFonts w:cs="Arial"/>
                <w:color w:val="000000" w:themeColor="text1"/>
              </w:rPr>
              <w:t>2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  <w:p w14:paraId="3EEB53FD" w14:textId="534F2C75" w:rsidR="00DD7C95" w:rsidRPr="004A79E2" w:rsidRDefault="00DD7C95" w:rsidP="00296F32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456F2D" w:rsidRPr="004A79E2" w14:paraId="1EE8CB32" w14:textId="77777777" w:rsidTr="00183317">
        <w:trPr>
          <w:trHeight w:val="53"/>
        </w:trPr>
        <w:tc>
          <w:tcPr>
            <w:tcW w:w="420" w:type="pct"/>
          </w:tcPr>
          <w:p w14:paraId="1C0D7C76" w14:textId="26DA0CAA" w:rsidR="00456F2D" w:rsidRPr="004A79E2" w:rsidRDefault="00456F2D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C6C771C" w14:textId="77777777" w:rsidR="00456F2D" w:rsidRPr="004A79E2" w:rsidRDefault="00456F2D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78224882" w14:textId="77777777" w:rsidR="00456F2D" w:rsidRPr="004A79E2" w:rsidRDefault="00456F2D" w:rsidP="00296F32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56448D2D" w14:textId="77777777" w:rsidR="00456F2D" w:rsidRPr="004A79E2" w:rsidRDefault="00456F2D" w:rsidP="00296F32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421F2D95" w14:textId="77777777" w:rsidTr="00183317">
        <w:tc>
          <w:tcPr>
            <w:tcW w:w="420" w:type="pct"/>
          </w:tcPr>
          <w:p w14:paraId="774825E2" w14:textId="77777777" w:rsidR="00BF21C7" w:rsidRPr="004A79E2" w:rsidRDefault="00BF21C7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25E25107" w14:textId="4A157FF1" w:rsidR="00BF21C7" w:rsidRPr="004A79E2" w:rsidRDefault="00AA1D1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1.5.3</w:t>
            </w:r>
          </w:p>
        </w:tc>
        <w:tc>
          <w:tcPr>
            <w:tcW w:w="3661" w:type="pct"/>
          </w:tcPr>
          <w:p w14:paraId="764B522E" w14:textId="77777777" w:rsidR="00BF21C7" w:rsidRPr="004A79E2" w:rsidRDefault="00BF21C7" w:rsidP="00296F32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I</w:t>
            </w:r>
            <w:r w:rsidRPr="004A79E2">
              <w:rPr>
                <w:rFonts w:cs="Arial"/>
                <w:color w:val="000000" w:themeColor="text1"/>
              </w:rPr>
              <w:t xml:space="preserve">    metaphase 1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29868853" w14:textId="77777777" w:rsidR="00DD7C95" w:rsidRPr="004A79E2" w:rsidRDefault="00DD7C95" w:rsidP="00296F32">
            <w:pPr>
              <w:rPr>
                <w:rFonts w:cs="Arial"/>
                <w:color w:val="000000" w:themeColor="text1"/>
              </w:rPr>
            </w:pPr>
          </w:p>
          <w:p w14:paraId="429CAA58" w14:textId="77777777" w:rsidR="00BF21C7" w:rsidRPr="004A79E2" w:rsidRDefault="00BF21C7" w:rsidP="00296F32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II </w:t>
            </w:r>
            <w:r w:rsidRPr="004A79E2">
              <w:rPr>
                <w:rFonts w:cs="Arial"/>
                <w:color w:val="000000" w:themeColor="text1"/>
              </w:rPr>
              <w:t xml:space="preserve">  prophase 1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29289A51" w14:textId="77777777" w:rsidR="00DD7C95" w:rsidRPr="004A79E2" w:rsidRDefault="00DD7C95" w:rsidP="00296F32">
            <w:pPr>
              <w:rPr>
                <w:rFonts w:cs="Arial"/>
                <w:color w:val="000000" w:themeColor="text1"/>
              </w:rPr>
            </w:pPr>
          </w:p>
          <w:p w14:paraId="0F3FC0B9" w14:textId="77777777" w:rsidR="00BF21C7" w:rsidRPr="004A79E2" w:rsidRDefault="00BF21C7" w:rsidP="00296F32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III</w:t>
            </w:r>
            <w:r w:rsidRPr="004A79E2">
              <w:rPr>
                <w:rFonts w:cs="Arial"/>
                <w:color w:val="000000" w:themeColor="text1"/>
              </w:rPr>
              <w:t xml:space="preserve">  metaphase 2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1BD12904" w14:textId="77777777" w:rsidR="00BF21C7" w:rsidRPr="004A79E2" w:rsidRDefault="00BF21C7" w:rsidP="00296F32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296F32" w:rsidRPr="004A79E2" w14:paraId="7380CDC4" w14:textId="77777777" w:rsidTr="00183317">
        <w:tc>
          <w:tcPr>
            <w:tcW w:w="420" w:type="pct"/>
          </w:tcPr>
          <w:p w14:paraId="412490A2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32CD7915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0FAAF97E" w14:textId="77777777" w:rsidR="00296F32" w:rsidRPr="004A79E2" w:rsidRDefault="00296F32" w:rsidP="00296F3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2D32089A" w14:textId="77777777" w:rsidR="00296F32" w:rsidRPr="004A79E2" w:rsidRDefault="00296F32" w:rsidP="00296F32">
            <w:pPr>
              <w:ind w:right="26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500C735E" w14:textId="77777777" w:rsidTr="00183317">
        <w:tc>
          <w:tcPr>
            <w:tcW w:w="420" w:type="pct"/>
          </w:tcPr>
          <w:p w14:paraId="2F62BF88" w14:textId="77777777" w:rsidR="00BF21C7" w:rsidRPr="004A79E2" w:rsidRDefault="00BF21C7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7A5A8A76" w14:textId="35DA1FB6" w:rsidR="00BF21C7" w:rsidRPr="004A79E2" w:rsidRDefault="00AA1D1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1.5.4</w:t>
            </w:r>
          </w:p>
        </w:tc>
        <w:tc>
          <w:tcPr>
            <w:tcW w:w="3661" w:type="pct"/>
          </w:tcPr>
          <w:p w14:paraId="6F282BD0" w14:textId="77777777" w:rsidR="00DD7C95" w:rsidRPr="004A79E2" w:rsidRDefault="00241906" w:rsidP="00DD7C9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>Single row of chromosomes</w:t>
            </w:r>
            <w:r w:rsidR="00DD7C95" w:rsidRPr="004A79E2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D7C95" w:rsidRPr="004A79E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1331C5A" w14:textId="1764F998" w:rsidR="00BF21C7" w:rsidRPr="004A79E2" w:rsidRDefault="00DD7C95" w:rsidP="00DD7C9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>at the equator</w:t>
            </w:r>
            <w:r w:rsidRPr="004A79E2">
              <w:rPr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00D3951F" w14:textId="0BFF56D2" w:rsidR="00BF21C7" w:rsidRPr="004A79E2" w:rsidRDefault="00BF21C7" w:rsidP="00296F32">
            <w:pPr>
              <w:ind w:right="2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241906" w:rsidRPr="004A79E2">
              <w:rPr>
                <w:rFonts w:cs="Arial"/>
                <w:color w:val="000000" w:themeColor="text1"/>
              </w:rPr>
              <w:t>2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296F32" w:rsidRPr="004A79E2" w14:paraId="4C6D2CF4" w14:textId="77777777" w:rsidTr="00183317">
        <w:trPr>
          <w:trHeight w:val="53"/>
        </w:trPr>
        <w:tc>
          <w:tcPr>
            <w:tcW w:w="420" w:type="pct"/>
          </w:tcPr>
          <w:p w14:paraId="08B2C454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D228E07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41AF6F45" w14:textId="77777777" w:rsidR="00296F32" w:rsidRPr="004A79E2" w:rsidRDefault="00296F32" w:rsidP="00296F3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024C83E9" w14:textId="77777777" w:rsidR="00296F32" w:rsidRPr="004A79E2" w:rsidRDefault="00296F32" w:rsidP="00296F32">
            <w:pPr>
              <w:ind w:right="27"/>
              <w:rPr>
                <w:rFonts w:cs="Arial"/>
                <w:color w:val="000000" w:themeColor="text1"/>
              </w:rPr>
            </w:pPr>
          </w:p>
        </w:tc>
      </w:tr>
      <w:tr w:rsidR="00BF21C7" w:rsidRPr="004A79E2" w14:paraId="6C849839" w14:textId="77777777" w:rsidTr="00183317">
        <w:tc>
          <w:tcPr>
            <w:tcW w:w="420" w:type="pct"/>
          </w:tcPr>
          <w:p w14:paraId="13626609" w14:textId="77777777" w:rsidR="00BF21C7" w:rsidRPr="004A79E2" w:rsidRDefault="00BF21C7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40F12622" w14:textId="5DB277A0" w:rsidR="00BF21C7" w:rsidRPr="004A79E2" w:rsidRDefault="00AA1D17" w:rsidP="00296F32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1.5.5</w:t>
            </w:r>
          </w:p>
        </w:tc>
        <w:tc>
          <w:tcPr>
            <w:tcW w:w="3661" w:type="pct"/>
          </w:tcPr>
          <w:p w14:paraId="55F00970" w14:textId="2C648E50" w:rsidR="00AA1D17" w:rsidRPr="004A79E2" w:rsidRDefault="00AA1D17" w:rsidP="00DD7C9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>Crossing over</w:t>
            </w:r>
            <w:r w:rsidRPr="004A79E2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4A79E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E50CF66" w14:textId="0D1DD18A" w:rsidR="00BF21C7" w:rsidRPr="004A79E2" w:rsidRDefault="00AA1D17" w:rsidP="00DD7C95">
            <w:pPr>
              <w:pStyle w:val="ListParagraph"/>
              <w:numPr>
                <w:ilvl w:val="0"/>
                <w:numId w:val="73"/>
              </w:numPr>
              <w:rPr>
                <w:rFonts w:cs="Arial"/>
                <w:color w:val="000000" w:themeColor="text1"/>
              </w:rPr>
            </w:pPr>
            <w:r w:rsidRPr="004A79E2">
              <w:rPr>
                <w:rFonts w:ascii="Arial" w:hAnsi="Arial" w:cs="Arial"/>
                <w:color w:val="000000" w:themeColor="text1"/>
              </w:rPr>
              <w:t>Random arrangement of chromosomes</w:t>
            </w:r>
            <w:r w:rsidRPr="004A79E2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</w:tc>
        <w:tc>
          <w:tcPr>
            <w:tcW w:w="406" w:type="pct"/>
            <w:vAlign w:val="bottom"/>
          </w:tcPr>
          <w:p w14:paraId="7D316F37" w14:textId="4BFC61F1" w:rsidR="00BF21C7" w:rsidRPr="004A79E2" w:rsidRDefault="00BF21C7" w:rsidP="00296F32">
            <w:pPr>
              <w:ind w:right="2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AA1D17" w:rsidRPr="004A79E2">
              <w:rPr>
                <w:rFonts w:cs="Arial"/>
                <w:color w:val="000000" w:themeColor="text1"/>
              </w:rPr>
              <w:t>2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296F32" w:rsidRPr="004A79E2" w14:paraId="6B209A4B" w14:textId="77777777" w:rsidTr="00183317">
        <w:trPr>
          <w:trHeight w:val="53"/>
        </w:trPr>
        <w:tc>
          <w:tcPr>
            <w:tcW w:w="420" w:type="pct"/>
          </w:tcPr>
          <w:p w14:paraId="35D0BDAA" w14:textId="77777777" w:rsidR="00296F32" w:rsidRPr="004A79E2" w:rsidRDefault="00296F32" w:rsidP="00296F32">
            <w:pPr>
              <w:ind w:right="255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2408FF72" w14:textId="77777777" w:rsidR="00296F32" w:rsidRPr="004A79E2" w:rsidRDefault="00296F32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083C8658" w14:textId="77777777" w:rsidR="00296F32" w:rsidRPr="004A79E2" w:rsidRDefault="00296F32" w:rsidP="00296F3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06" w:type="pct"/>
            <w:vAlign w:val="bottom"/>
          </w:tcPr>
          <w:p w14:paraId="349D1620" w14:textId="77777777" w:rsidR="00296F32" w:rsidRPr="004A79E2" w:rsidRDefault="00096D1E" w:rsidP="00296F32">
            <w:pPr>
              <w:ind w:right="27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(12)</w:t>
            </w:r>
          </w:p>
          <w:p w14:paraId="14FA8DDA" w14:textId="2F2B8BC0" w:rsidR="00275063" w:rsidRPr="004A79E2" w:rsidRDefault="00275063" w:rsidP="00296F32">
            <w:pPr>
              <w:ind w:right="27"/>
              <w:rPr>
                <w:rFonts w:cs="Arial"/>
                <w:color w:val="000000" w:themeColor="text1"/>
              </w:rPr>
            </w:pPr>
          </w:p>
        </w:tc>
      </w:tr>
      <w:tr w:rsidR="00096D1E" w:rsidRPr="004A79E2" w14:paraId="261A252B" w14:textId="77777777" w:rsidTr="00AD19FB">
        <w:trPr>
          <w:trHeight w:val="128"/>
        </w:trPr>
        <w:tc>
          <w:tcPr>
            <w:tcW w:w="420" w:type="pct"/>
          </w:tcPr>
          <w:p w14:paraId="5CCC0EA1" w14:textId="77777777" w:rsidR="00096D1E" w:rsidRPr="004A79E2" w:rsidRDefault="00096D1E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13" w:type="pct"/>
          </w:tcPr>
          <w:p w14:paraId="1B5A192C" w14:textId="1A522927" w:rsidR="00096D1E" w:rsidRPr="004A79E2" w:rsidRDefault="00096D1E" w:rsidP="00296F3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61" w:type="pct"/>
          </w:tcPr>
          <w:p w14:paraId="6A8468ED" w14:textId="61B10A5D" w:rsidR="00096D1E" w:rsidRPr="004A79E2" w:rsidRDefault="00096D1E" w:rsidP="00296F32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TOTAL SECTION A:</w:t>
            </w:r>
          </w:p>
        </w:tc>
        <w:tc>
          <w:tcPr>
            <w:tcW w:w="406" w:type="pct"/>
            <w:vAlign w:val="bottom"/>
          </w:tcPr>
          <w:p w14:paraId="74BA31EC" w14:textId="203299AE" w:rsidR="00096D1E" w:rsidRPr="004A79E2" w:rsidRDefault="00096D1E" w:rsidP="00296F32">
            <w:pPr>
              <w:ind w:right="2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50</w:t>
            </w:r>
          </w:p>
        </w:tc>
      </w:tr>
    </w:tbl>
    <w:p w14:paraId="1A860EB8" w14:textId="77777777" w:rsidR="009039F6" w:rsidRPr="004A79E2" w:rsidRDefault="009039F6">
      <w:pPr>
        <w:rPr>
          <w:color w:val="000000" w:themeColor="text1"/>
        </w:rPr>
      </w:pPr>
    </w:p>
    <w:p w14:paraId="42FD872C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p w14:paraId="133774E2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p w14:paraId="518BCA08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p w14:paraId="7AD27D21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p w14:paraId="78174E3A" w14:textId="77777777" w:rsidR="00BF21C7" w:rsidRPr="004A79E2" w:rsidRDefault="00BF21C7">
      <w:pPr>
        <w:rPr>
          <w:rFonts w:cs="Arial"/>
          <w:color w:val="000000" w:themeColor="text1"/>
        </w:rPr>
      </w:pPr>
      <w:r w:rsidRPr="004A79E2">
        <w:rPr>
          <w:rFonts w:cs="Arial"/>
          <w:color w:val="000000" w:themeColor="text1"/>
        </w:rPr>
        <w:br w:type="page"/>
      </w:r>
    </w:p>
    <w:p w14:paraId="3120EEFF" w14:textId="77777777" w:rsidR="00BF21C7" w:rsidRPr="004A79E2" w:rsidRDefault="00BF21C7" w:rsidP="00BF21C7">
      <w:pPr>
        <w:rPr>
          <w:rFonts w:cs="Arial"/>
          <w:color w:val="000000" w:themeColor="text1"/>
        </w:rPr>
      </w:pPr>
    </w:p>
    <w:tbl>
      <w:tblPr>
        <w:tblW w:w="5278" w:type="pct"/>
        <w:tblLayout w:type="fixed"/>
        <w:tblLook w:val="0000" w:firstRow="0" w:lastRow="0" w:firstColumn="0" w:lastColumn="0" w:noHBand="0" w:noVBand="0"/>
      </w:tblPr>
      <w:tblGrid>
        <w:gridCol w:w="10775"/>
      </w:tblGrid>
      <w:tr w:rsidR="00BF21C7" w:rsidRPr="004A79E2" w14:paraId="0540CC22" w14:textId="77777777" w:rsidTr="004C6278">
        <w:tc>
          <w:tcPr>
            <w:tcW w:w="5000" w:type="pct"/>
          </w:tcPr>
          <w:p w14:paraId="577D8414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SECTION B</w:t>
            </w:r>
          </w:p>
        </w:tc>
      </w:tr>
      <w:tr w:rsidR="00BF21C7" w:rsidRPr="004A79E2" w14:paraId="5F76AEF1" w14:textId="77777777" w:rsidTr="004C6278">
        <w:tc>
          <w:tcPr>
            <w:tcW w:w="5000" w:type="pct"/>
          </w:tcPr>
          <w:p w14:paraId="21E3F82A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</w:p>
          <w:p w14:paraId="41B4257F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QUESTION 2</w:t>
            </w:r>
          </w:p>
          <w:p w14:paraId="370F427E" w14:textId="77777777" w:rsidR="00BF21C7" w:rsidRPr="004A79E2" w:rsidRDefault="00BF21C7" w:rsidP="004C6278">
            <w:pPr>
              <w:tabs>
                <w:tab w:val="right" w:pos="9213"/>
              </w:tabs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67224537" w14:textId="77777777" w:rsidR="00BF21C7" w:rsidRPr="004A79E2" w:rsidRDefault="00BF21C7" w:rsidP="00BF21C7">
      <w:pPr>
        <w:rPr>
          <w:color w:val="000000" w:themeColor="text1"/>
        </w:rPr>
      </w:pP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937"/>
        <w:gridCol w:w="1120"/>
        <w:gridCol w:w="7358"/>
        <w:gridCol w:w="825"/>
      </w:tblGrid>
      <w:tr w:rsidR="004A79E2" w:rsidRPr="004A79E2" w14:paraId="1E5486D5" w14:textId="77777777" w:rsidTr="00334199">
        <w:tc>
          <w:tcPr>
            <w:tcW w:w="457" w:type="pct"/>
          </w:tcPr>
          <w:p w14:paraId="28C63DE0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2.1</w:t>
            </w:r>
          </w:p>
        </w:tc>
        <w:tc>
          <w:tcPr>
            <w:tcW w:w="547" w:type="pct"/>
          </w:tcPr>
          <w:p w14:paraId="58408D9F" w14:textId="77777777" w:rsidR="00BF21C7" w:rsidRPr="004A79E2" w:rsidRDefault="00BF21C7" w:rsidP="004C6278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2.1.1</w:t>
            </w:r>
          </w:p>
        </w:tc>
        <w:tc>
          <w:tcPr>
            <w:tcW w:w="3593" w:type="pct"/>
          </w:tcPr>
          <w:p w14:paraId="3F85DF09" w14:textId="7980B1E0" w:rsidR="00BF21C7" w:rsidRPr="004A79E2" w:rsidRDefault="001E3C82" w:rsidP="004C6278">
            <w:pPr>
              <w:tabs>
                <w:tab w:val="center" w:pos="723"/>
                <w:tab w:val="center" w:pos="5653"/>
              </w:tabs>
              <w:spacing w:after="127"/>
              <w:rPr>
                <w:rFonts w:eastAsia="Arial" w:cs="Arial"/>
                <w:color w:val="000000" w:themeColor="text1"/>
                <w:lang w:eastAsia="en-ZA"/>
              </w:rPr>
            </w:pPr>
            <w:r w:rsidRPr="004A79E2">
              <w:rPr>
                <w:rFonts w:eastAsia="Arial" w:cs="Arial"/>
                <w:color w:val="000000" w:themeColor="text1"/>
                <w:lang w:eastAsia="en-ZA"/>
              </w:rPr>
              <w:t>CCT</w:t>
            </w:r>
            <w:r w:rsidR="00BF21C7" w:rsidRPr="004A79E2">
              <w:rPr>
                <w:rFonts w:cs="Arial"/>
                <w:color w:val="000000" w:themeColor="text1"/>
              </w:rPr>
              <w:sym w:font="Wingdings" w:char="F0FC"/>
            </w:r>
            <w:r w:rsidR="00043234" w:rsidRPr="004A79E2">
              <w:rPr>
                <w:rFonts w:cs="Arial"/>
                <w:color w:val="000000" w:themeColor="text1"/>
              </w:rPr>
              <w:t xml:space="preserve">                                                                           </w:t>
            </w:r>
          </w:p>
        </w:tc>
        <w:tc>
          <w:tcPr>
            <w:tcW w:w="403" w:type="pct"/>
          </w:tcPr>
          <w:p w14:paraId="0DCA20AF" w14:textId="5D1D7BFF" w:rsidR="00BF21C7" w:rsidRPr="004A79E2" w:rsidRDefault="00BF21C7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347425" w:rsidRPr="004A79E2">
              <w:rPr>
                <w:rFonts w:cs="Arial"/>
                <w:color w:val="000000" w:themeColor="text1"/>
              </w:rPr>
              <w:t>1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4A79E2" w:rsidRPr="004A79E2" w14:paraId="70FBE865" w14:textId="77777777" w:rsidTr="00334199">
        <w:tc>
          <w:tcPr>
            <w:tcW w:w="457" w:type="pct"/>
          </w:tcPr>
          <w:p w14:paraId="2BA27C4F" w14:textId="77777777" w:rsidR="004147E8" w:rsidRPr="004A79E2" w:rsidRDefault="004147E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1387A431" w14:textId="77777777" w:rsidR="004147E8" w:rsidRPr="004A79E2" w:rsidRDefault="004147E8" w:rsidP="004C62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55B295D6" w14:textId="77777777" w:rsidR="004147E8" w:rsidRPr="004A79E2" w:rsidDel="001E3C82" w:rsidRDefault="004147E8" w:rsidP="004C6278">
            <w:pPr>
              <w:tabs>
                <w:tab w:val="center" w:pos="723"/>
                <w:tab w:val="center" w:pos="5653"/>
              </w:tabs>
              <w:spacing w:after="127"/>
              <w:rPr>
                <w:rFonts w:eastAsia="Arial"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3F2B08C3" w14:textId="77777777" w:rsidR="004147E8" w:rsidRPr="004A79E2" w:rsidRDefault="004147E8" w:rsidP="001E3C82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5FD9788A" w14:textId="77777777" w:rsidTr="00334199">
        <w:tc>
          <w:tcPr>
            <w:tcW w:w="457" w:type="pct"/>
          </w:tcPr>
          <w:p w14:paraId="1A800112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3BB5DFCA" w14:textId="3134D175" w:rsidR="001719C8" w:rsidRPr="004A79E2" w:rsidRDefault="001719C8" w:rsidP="004C6278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2.1.2</w:t>
            </w:r>
          </w:p>
        </w:tc>
        <w:tc>
          <w:tcPr>
            <w:tcW w:w="3593" w:type="pct"/>
          </w:tcPr>
          <w:p w14:paraId="64B5A53A" w14:textId="4B7EA97E" w:rsidR="00275063" w:rsidRPr="004A79E2" w:rsidRDefault="001719C8" w:rsidP="00DD7C95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ascii="Arial" w:hAnsi="Arial" w:cs="Arial"/>
                <w:color w:val="000000" w:themeColor="text1"/>
                <w:lang w:eastAsia="en-ZA"/>
              </w:rPr>
            </w:pP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Amino acid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i</w:t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>soleucine will be coded for</w:t>
            </w:r>
            <w:r w:rsidR="00DD7C95" w:rsidRPr="004A79E2">
              <w:rPr>
                <w:rFonts w:ascii="Arial" w:hAnsi="Arial" w:cs="Arial"/>
                <w:color w:val="000000" w:themeColor="text1"/>
              </w:rPr>
              <w:sym w:font="Wingdings" w:char="F0FC"/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</w:p>
          <w:p w14:paraId="789DCE22" w14:textId="4F2AC518" w:rsidR="00275063" w:rsidRPr="004A79E2" w:rsidRDefault="001719C8" w:rsidP="00AD19FB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cs="Arial"/>
                <w:color w:val="000000" w:themeColor="text1"/>
                <w:sz w:val="18"/>
                <w:lang w:eastAsia="en-ZA"/>
              </w:rPr>
            </w:pP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instead of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p</w:t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>henylalanine</w:t>
            </w:r>
            <w:r w:rsidRPr="004A79E2">
              <w:rPr>
                <w:rFonts w:ascii="Arial" w:hAnsi="Arial" w:cs="Arial"/>
                <w:color w:val="000000" w:themeColor="text1"/>
              </w:rPr>
              <w:sym w:font="Wingdings" w:char="F0FC"/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</w:p>
          <w:p w14:paraId="4B571077" w14:textId="4E2048A6" w:rsidR="001719C8" w:rsidRPr="004A79E2" w:rsidDel="001E3C82" w:rsidRDefault="001719C8" w:rsidP="00AD19FB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eastAsia="Arial" w:cs="Arial"/>
                <w:color w:val="000000" w:themeColor="text1"/>
                <w:sz w:val="18"/>
                <w:lang w:eastAsia="en-ZA"/>
              </w:rPr>
            </w:pP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>A different protein may form</w:t>
            </w:r>
            <w:r w:rsidRPr="004A79E2">
              <w:rPr>
                <w:rFonts w:ascii="Arial" w:hAnsi="Arial" w:cs="Arial"/>
                <w:color w:val="000000" w:themeColor="text1"/>
              </w:rPr>
              <w:sym w:font="Wingdings" w:char="F0FC"/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4E6B8D" w:rsidRPr="004A79E2">
              <w:rPr>
                <w:rFonts w:ascii="Arial" w:hAnsi="Arial" w:cs="Arial"/>
                <w:color w:val="000000" w:themeColor="text1"/>
                <w:lang w:eastAsia="en-ZA"/>
              </w:rPr>
              <w:t>/</w:t>
            </w:r>
            <w:r w:rsidR="00334199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4E6B8D" w:rsidRPr="004A79E2">
              <w:rPr>
                <w:rFonts w:ascii="Arial" w:hAnsi="Arial" w:cs="Arial"/>
                <w:color w:val="000000" w:themeColor="text1"/>
                <w:lang w:eastAsia="en-ZA"/>
              </w:rPr>
              <w:t>nonsense protein formed</w:t>
            </w:r>
            <w:r w:rsidR="00334199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4E6B8D" w:rsidRPr="004A79E2">
              <w:rPr>
                <w:rFonts w:ascii="Arial" w:hAnsi="Arial" w:cs="Arial"/>
                <w:color w:val="000000" w:themeColor="text1"/>
                <w:lang w:eastAsia="en-ZA"/>
              </w:rPr>
              <w:t>/</w:t>
            </w:r>
            <w:r w:rsidR="00334199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4E6B8D" w:rsidRPr="004A79E2">
              <w:rPr>
                <w:rFonts w:ascii="Arial" w:hAnsi="Arial" w:cs="Arial"/>
                <w:color w:val="000000" w:themeColor="text1"/>
                <w:lang w:eastAsia="en-ZA"/>
              </w:rPr>
              <w:t>protein</w:t>
            </w:r>
            <w:r w:rsidR="00334199">
              <w:rPr>
                <w:rFonts w:ascii="Arial" w:hAnsi="Arial" w:cs="Arial"/>
                <w:color w:val="000000" w:themeColor="text1"/>
                <w:lang w:eastAsia="en-ZA"/>
              </w:rPr>
              <w:t>’</w:t>
            </w:r>
            <w:r w:rsidR="004E6B8D" w:rsidRPr="004A79E2">
              <w:rPr>
                <w:rFonts w:ascii="Arial" w:hAnsi="Arial" w:cs="Arial"/>
                <w:color w:val="000000" w:themeColor="text1"/>
                <w:lang w:eastAsia="en-ZA"/>
              </w:rPr>
              <w:t>s function may be affected</w:t>
            </w:r>
            <w:r w:rsidRPr="004A79E2">
              <w:rPr>
                <w:rFonts w:eastAsia="Calibri" w:cs="Arial"/>
                <w:color w:val="000000" w:themeColor="text1"/>
                <w:lang w:eastAsia="en-ZA"/>
              </w:rPr>
              <w:t xml:space="preserve"> </w:t>
            </w:r>
            <w:r w:rsidR="004E6B8D" w:rsidRPr="004A79E2">
              <w:rPr>
                <w:rFonts w:cs="Arial"/>
                <w:color w:val="000000" w:themeColor="text1"/>
              </w:rPr>
              <w:t xml:space="preserve">                 </w:t>
            </w:r>
            <w:r w:rsidR="00275063" w:rsidRPr="004A79E2">
              <w:rPr>
                <w:rFonts w:cs="Arial"/>
                <w:color w:val="000000" w:themeColor="text1"/>
              </w:rPr>
              <w:t xml:space="preserve">           </w:t>
            </w:r>
          </w:p>
        </w:tc>
        <w:tc>
          <w:tcPr>
            <w:tcW w:w="403" w:type="pct"/>
          </w:tcPr>
          <w:p w14:paraId="673FE3A7" w14:textId="77777777" w:rsidR="001719C8" w:rsidRPr="004A79E2" w:rsidRDefault="001719C8" w:rsidP="001719C8">
            <w:pPr>
              <w:ind w:right="35"/>
              <w:rPr>
                <w:rFonts w:cs="Arial"/>
                <w:color w:val="000000" w:themeColor="text1"/>
              </w:rPr>
            </w:pPr>
          </w:p>
          <w:p w14:paraId="190D5902" w14:textId="77777777" w:rsidR="001719C8" w:rsidRPr="004A79E2" w:rsidRDefault="001719C8" w:rsidP="001719C8">
            <w:pPr>
              <w:ind w:right="35"/>
              <w:rPr>
                <w:rFonts w:cs="Arial"/>
                <w:color w:val="000000" w:themeColor="text1"/>
              </w:rPr>
            </w:pPr>
          </w:p>
          <w:p w14:paraId="4AB18361" w14:textId="77777777" w:rsidR="00275063" w:rsidRPr="004A79E2" w:rsidRDefault="00275063" w:rsidP="001E3C82">
            <w:pPr>
              <w:ind w:right="35"/>
              <w:rPr>
                <w:rFonts w:cs="Arial"/>
                <w:color w:val="000000" w:themeColor="text1"/>
              </w:rPr>
            </w:pPr>
          </w:p>
          <w:p w14:paraId="661F7507" w14:textId="77422755" w:rsidR="001719C8" w:rsidRPr="004A79E2" w:rsidRDefault="001719C8" w:rsidP="001E3C82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4A79E2" w:rsidRPr="004A79E2" w14:paraId="40995168" w14:textId="77777777" w:rsidTr="00334199">
        <w:tc>
          <w:tcPr>
            <w:tcW w:w="457" w:type="pct"/>
          </w:tcPr>
          <w:p w14:paraId="61BA9018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4D36C2EF" w14:textId="11445816" w:rsidR="001719C8" w:rsidRPr="004A79E2" w:rsidRDefault="001719C8" w:rsidP="004C62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48E118F9" w14:textId="77777777" w:rsidR="001719C8" w:rsidRPr="004A79E2" w:rsidRDefault="001719C8" w:rsidP="004C6278">
            <w:pPr>
              <w:tabs>
                <w:tab w:val="center" w:pos="723"/>
                <w:tab w:val="center" w:pos="5653"/>
              </w:tabs>
              <w:spacing w:after="127"/>
              <w:rPr>
                <w:rFonts w:eastAsia="Arial"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7E87F39A" w14:textId="77777777" w:rsidR="001719C8" w:rsidRPr="004A79E2" w:rsidRDefault="001719C8" w:rsidP="001E3C82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3BE664CE" w14:textId="77777777" w:rsidTr="00334199">
        <w:trPr>
          <w:trHeight w:val="785"/>
        </w:trPr>
        <w:tc>
          <w:tcPr>
            <w:tcW w:w="457" w:type="pct"/>
          </w:tcPr>
          <w:p w14:paraId="2BC56821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4F389028" w14:textId="3FEBE396" w:rsidR="001719C8" w:rsidRPr="004A79E2" w:rsidRDefault="001719C8" w:rsidP="004C6278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2.1.3</w:t>
            </w:r>
          </w:p>
        </w:tc>
        <w:tc>
          <w:tcPr>
            <w:tcW w:w="3593" w:type="pct"/>
          </w:tcPr>
          <w:p w14:paraId="672D6ECD" w14:textId="5786C722" w:rsidR="00DD7C95" w:rsidRPr="004A79E2" w:rsidRDefault="001719C8" w:rsidP="00AD19FB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cs="Arial"/>
                <w:color w:val="000000" w:themeColor="text1"/>
                <w:sz w:val="18"/>
                <w:lang w:eastAsia="en-ZA"/>
              </w:rPr>
            </w:pP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In replication DNA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is 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>formed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</w:p>
          <w:p w14:paraId="0280B22E" w14:textId="350710E8" w:rsidR="001719C8" w:rsidRPr="00AD19FB" w:rsidRDefault="001719C8" w:rsidP="00DD7C95">
            <w:pPr>
              <w:pStyle w:val="ListParagraph"/>
              <w:tabs>
                <w:tab w:val="center" w:pos="723"/>
                <w:tab w:val="center" w:pos="5653"/>
              </w:tabs>
              <w:ind w:left="360"/>
              <w:rPr>
                <w:rFonts w:ascii="Arial" w:hAnsi="Arial" w:cs="Arial"/>
                <w:color w:val="000000" w:themeColor="text1"/>
                <w:lang w:eastAsia="en-ZA"/>
              </w:rPr>
            </w:pP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>and in transcription mRNA is formed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</w:p>
          <w:p w14:paraId="3FDE0185" w14:textId="54DFFBEF" w:rsidR="00DD7C95" w:rsidRPr="004A79E2" w:rsidRDefault="001719C8" w:rsidP="00AD19FB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cs="Arial"/>
                <w:color w:val="000000" w:themeColor="text1"/>
                <w:lang w:eastAsia="en-ZA"/>
              </w:rPr>
            </w:pP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In replication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2 strands of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 DNA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act as a template</w:t>
            </w:r>
            <w:r w:rsidR="00275063"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</w:p>
          <w:p w14:paraId="5340A618" w14:textId="7CD042AE" w:rsidR="001719C8" w:rsidRPr="004A79E2" w:rsidRDefault="00275063" w:rsidP="00DD7C95">
            <w:pPr>
              <w:pStyle w:val="ListParagraph"/>
              <w:tabs>
                <w:tab w:val="center" w:pos="723"/>
                <w:tab w:val="center" w:pos="5653"/>
              </w:tabs>
              <w:ind w:left="360"/>
              <w:rPr>
                <w:rFonts w:ascii="Arial" w:hAnsi="Arial" w:cs="Arial"/>
                <w:color w:val="000000" w:themeColor="text1"/>
                <w:lang w:eastAsia="en-ZA"/>
              </w:rPr>
            </w:pP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>and in</w:t>
            </w:r>
            <w:r w:rsidR="001719C8"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 transcription</w:t>
            </w:r>
            <w:r w:rsidR="00347425"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1 strand of DNA is used as a template</w:t>
            </w:r>
            <w:r w:rsidR="00347425"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</w:p>
          <w:p w14:paraId="635244DA" w14:textId="5C9B1834" w:rsidR="00DD7C95" w:rsidRPr="004A79E2" w:rsidRDefault="001719C8" w:rsidP="00AD19FB">
            <w:pPr>
              <w:pStyle w:val="ListParagraph"/>
              <w:numPr>
                <w:ilvl w:val="0"/>
                <w:numId w:val="74"/>
              </w:numPr>
              <w:tabs>
                <w:tab w:val="center" w:pos="723"/>
                <w:tab w:val="center" w:pos="5653"/>
              </w:tabs>
              <w:rPr>
                <w:rFonts w:ascii="Arial" w:hAnsi="Arial" w:cs="Arial"/>
                <w:color w:val="000000" w:themeColor="text1"/>
                <w:lang w:eastAsia="en-ZA"/>
              </w:rPr>
            </w:pP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In replication thymine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is complementary to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="00DD7C95" w:rsidRPr="004A79E2">
              <w:rPr>
                <w:rFonts w:ascii="Arial" w:hAnsi="Arial" w:cs="Arial"/>
                <w:color w:val="000000" w:themeColor="text1"/>
                <w:lang w:eastAsia="en-ZA"/>
              </w:rPr>
              <w:t>a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t>denine</w:t>
            </w:r>
            <w:r w:rsidR="00DD7C95"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</w:p>
          <w:p w14:paraId="35DC0B70" w14:textId="44FC5AA2" w:rsidR="00347425" w:rsidRPr="00AD19FB" w:rsidRDefault="00DD7C95" w:rsidP="00DD7C95">
            <w:pPr>
              <w:pStyle w:val="ListParagraph"/>
              <w:tabs>
                <w:tab w:val="center" w:pos="723"/>
                <w:tab w:val="center" w:pos="5653"/>
              </w:tabs>
              <w:ind w:left="360"/>
              <w:rPr>
                <w:rFonts w:ascii="Arial" w:hAnsi="Arial" w:cs="Arial"/>
                <w:color w:val="000000" w:themeColor="text1"/>
                <w:lang w:eastAsia="en-ZA"/>
              </w:rPr>
            </w:pP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 xml:space="preserve">and </w:t>
            </w:r>
            <w:r w:rsidR="001719C8"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in transcription uracil </w:t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>is complementary to</w:t>
            </w:r>
            <w:r w:rsidR="001719C8" w:rsidRPr="00AD19FB">
              <w:rPr>
                <w:rFonts w:ascii="Arial" w:hAnsi="Arial" w:cs="Arial"/>
                <w:color w:val="000000" w:themeColor="text1"/>
                <w:lang w:eastAsia="en-ZA"/>
              </w:rPr>
              <w:t xml:space="preserve"> </w:t>
            </w:r>
            <w:r w:rsidRPr="004A79E2">
              <w:rPr>
                <w:rFonts w:ascii="Arial" w:hAnsi="Arial" w:cs="Arial"/>
                <w:color w:val="000000" w:themeColor="text1"/>
                <w:lang w:eastAsia="en-ZA"/>
              </w:rPr>
              <w:t>a</w:t>
            </w:r>
            <w:r w:rsidR="001719C8" w:rsidRPr="00AD19FB">
              <w:rPr>
                <w:rFonts w:ascii="Arial" w:hAnsi="Arial" w:cs="Arial"/>
                <w:color w:val="000000" w:themeColor="text1"/>
                <w:lang w:eastAsia="en-ZA"/>
              </w:rPr>
              <w:t>denine</w:t>
            </w:r>
            <w:r w:rsidRPr="00AD19FB">
              <w:rPr>
                <w:rFonts w:ascii="Arial" w:hAnsi="Arial" w:cs="Arial"/>
                <w:color w:val="000000" w:themeColor="text1"/>
                <w:lang w:eastAsia="en-ZA"/>
              </w:rPr>
              <w:sym w:font="Wingdings" w:char="F0FC"/>
            </w:r>
          </w:p>
          <w:p w14:paraId="47FF2406" w14:textId="04B1AE31" w:rsidR="001719C8" w:rsidRPr="00AD19FB" w:rsidRDefault="00347425" w:rsidP="00AD19FB">
            <w:pPr>
              <w:ind w:left="360"/>
              <w:rPr>
                <w:rFonts w:eastAsia="Calibri" w:cs="Arial"/>
                <w:color w:val="000000" w:themeColor="text1"/>
                <w:lang w:eastAsia="en-ZA"/>
              </w:rPr>
            </w:pPr>
            <w:r w:rsidRPr="00AD19FB">
              <w:rPr>
                <w:rFonts w:eastAsia="Arial" w:cs="Arial"/>
                <w:b/>
                <w:bCs/>
                <w:color w:val="000000" w:themeColor="text1"/>
                <w:lang w:eastAsia="en-ZA"/>
              </w:rPr>
              <w:t>(M</w:t>
            </w:r>
            <w:r w:rsidRPr="004A79E2">
              <w:rPr>
                <w:rFonts w:eastAsia="Arial" w:cs="Arial"/>
                <w:b/>
                <w:bCs/>
                <w:color w:val="000000" w:themeColor="text1"/>
                <w:lang w:eastAsia="en-ZA"/>
              </w:rPr>
              <w:t>ark first TWO only)</w:t>
            </w:r>
            <w:r w:rsidRPr="004A79E2">
              <w:rPr>
                <w:rFonts w:eastAsia="Arial" w:cs="Arial"/>
                <w:color w:val="000000" w:themeColor="text1"/>
                <w:lang w:eastAsia="en-ZA"/>
              </w:rPr>
              <w:t xml:space="preserve">                                           </w:t>
            </w:r>
            <w:r w:rsidR="00032008">
              <w:rPr>
                <w:rFonts w:eastAsia="Arial" w:cs="Arial"/>
                <w:color w:val="000000" w:themeColor="text1"/>
                <w:lang w:eastAsia="en-ZA"/>
              </w:rPr>
              <w:t xml:space="preserve">    </w:t>
            </w:r>
            <w:r w:rsidRPr="004A79E2">
              <w:rPr>
                <w:rFonts w:eastAsia="Arial" w:cs="Arial"/>
                <w:color w:val="000000" w:themeColor="text1"/>
                <w:lang w:eastAsia="en-ZA"/>
              </w:rPr>
              <w:t xml:space="preserve">     </w:t>
            </w:r>
            <w:r w:rsidR="002520DA" w:rsidRPr="00AD19FB">
              <w:rPr>
                <w:rFonts w:cs="Arial"/>
                <w:bCs/>
                <w:color w:val="000000" w:themeColor="text1"/>
              </w:rPr>
              <w:t xml:space="preserve">Any </w:t>
            </w:r>
            <w:r w:rsidRPr="004A79E2">
              <w:rPr>
                <w:rFonts w:cs="Arial"/>
                <w:bCs/>
                <w:color w:val="000000" w:themeColor="text1"/>
              </w:rPr>
              <w:t xml:space="preserve">2 </w:t>
            </w:r>
            <w:r w:rsidR="002520DA" w:rsidRPr="004A79E2">
              <w:rPr>
                <w:rFonts w:cs="Arial"/>
                <w:bCs/>
                <w:color w:val="000000" w:themeColor="text1"/>
              </w:rPr>
              <w:t>x</w:t>
            </w:r>
            <w:r w:rsidRPr="004A79E2">
              <w:rPr>
                <w:rFonts w:cs="Arial"/>
                <w:bCs/>
                <w:color w:val="000000" w:themeColor="text1"/>
              </w:rPr>
              <w:t xml:space="preserve"> </w:t>
            </w:r>
            <w:r w:rsidR="002520DA" w:rsidRPr="004A79E2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403" w:type="pct"/>
          </w:tcPr>
          <w:p w14:paraId="665DEC98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</w:rPr>
            </w:pPr>
          </w:p>
          <w:p w14:paraId="3C4A8299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</w:rPr>
            </w:pPr>
          </w:p>
          <w:p w14:paraId="1180F955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</w:rPr>
            </w:pPr>
          </w:p>
          <w:p w14:paraId="1BE9EBE0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</w:rPr>
            </w:pPr>
          </w:p>
          <w:p w14:paraId="780ABA7A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</w:rPr>
            </w:pPr>
          </w:p>
          <w:p w14:paraId="4EA0CCCF" w14:textId="77777777" w:rsidR="002520DA" w:rsidRPr="004A79E2" w:rsidRDefault="002520DA">
            <w:pPr>
              <w:ind w:right="35"/>
              <w:rPr>
                <w:rFonts w:cs="Arial"/>
                <w:color w:val="000000" w:themeColor="text1"/>
                <w:sz w:val="28"/>
                <w:szCs w:val="21"/>
              </w:rPr>
            </w:pPr>
          </w:p>
          <w:p w14:paraId="2215DDB0" w14:textId="6A615074" w:rsidR="001719C8" w:rsidRPr="004A79E2" w:rsidRDefault="001719C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347425" w:rsidRPr="004A79E2">
              <w:rPr>
                <w:rFonts w:cs="Arial"/>
                <w:color w:val="000000" w:themeColor="text1"/>
              </w:rPr>
              <w:t>4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4A79E2" w:rsidRPr="004A79E2" w14:paraId="7F7BE83D" w14:textId="77777777" w:rsidTr="00334199">
        <w:tc>
          <w:tcPr>
            <w:tcW w:w="457" w:type="pct"/>
          </w:tcPr>
          <w:p w14:paraId="797F0034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1837B79D" w14:textId="77777777" w:rsidR="001719C8" w:rsidRPr="004A79E2" w:rsidRDefault="001719C8" w:rsidP="004C62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2C8BCB17" w14:textId="092DD646" w:rsidR="001719C8" w:rsidRPr="00AD19FB" w:rsidRDefault="001719C8" w:rsidP="004C6278">
            <w:pPr>
              <w:pStyle w:val="ListParagraph"/>
              <w:spacing w:after="127"/>
              <w:ind w:left="0"/>
              <w:rPr>
                <w:rFonts w:ascii="Arial" w:hAnsi="Arial"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09FB0F05" w14:textId="024D7801" w:rsidR="001719C8" w:rsidRPr="004A79E2" w:rsidRDefault="001719C8">
            <w:pPr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</w:t>
            </w:r>
            <w:r w:rsidR="00347425" w:rsidRPr="004A79E2">
              <w:rPr>
                <w:rFonts w:cs="Arial"/>
                <w:b/>
                <w:color w:val="000000" w:themeColor="text1"/>
              </w:rPr>
              <w:t>8</w:t>
            </w:r>
            <w:r w:rsidRPr="004A79E2">
              <w:rPr>
                <w:rFonts w:cs="Arial"/>
                <w:b/>
                <w:color w:val="000000" w:themeColor="text1"/>
              </w:rPr>
              <w:t>)</w:t>
            </w:r>
          </w:p>
        </w:tc>
      </w:tr>
      <w:tr w:rsidR="004A79E2" w:rsidRPr="004A79E2" w14:paraId="50BCBF84" w14:textId="77777777" w:rsidTr="00334199">
        <w:trPr>
          <w:trHeight w:val="294"/>
        </w:trPr>
        <w:tc>
          <w:tcPr>
            <w:tcW w:w="457" w:type="pct"/>
          </w:tcPr>
          <w:p w14:paraId="331BF996" w14:textId="7C425539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5342C68F" w14:textId="71016B78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43C83856" w14:textId="7E5CC4E0" w:rsidR="001719C8" w:rsidRPr="004A79E2" w:rsidRDefault="001719C8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ascii="Calibri" w:hAnsi="Calibri" w:cs="Arial"/>
                <w:color w:val="000000" w:themeColor="text1"/>
                <w:sz w:val="22"/>
                <w:lang w:eastAsia="en-ZA"/>
              </w:rPr>
            </w:pPr>
          </w:p>
        </w:tc>
        <w:tc>
          <w:tcPr>
            <w:tcW w:w="403" w:type="pct"/>
          </w:tcPr>
          <w:p w14:paraId="16CCFAC3" w14:textId="77777777" w:rsidR="001719C8" w:rsidRPr="004A79E2" w:rsidRDefault="001719C8" w:rsidP="007A2E97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0990C0E9" w14:textId="77777777" w:rsidTr="00334199">
        <w:tc>
          <w:tcPr>
            <w:tcW w:w="457" w:type="pct"/>
          </w:tcPr>
          <w:p w14:paraId="740BF907" w14:textId="17CC5968" w:rsidR="001719C8" w:rsidRPr="004A79E2" w:rsidRDefault="00334199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47" w:type="pct"/>
          </w:tcPr>
          <w:p w14:paraId="0A5D65BA" w14:textId="53E9D2D7" w:rsidR="001719C8" w:rsidRPr="004A79E2" w:rsidRDefault="001719C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2.2.1</w:t>
            </w:r>
          </w:p>
        </w:tc>
        <w:tc>
          <w:tcPr>
            <w:tcW w:w="3593" w:type="pct"/>
          </w:tcPr>
          <w:p w14:paraId="4F00A9FB" w14:textId="5C4E7DBB" w:rsidR="00C133F9" w:rsidRPr="004A79E2" w:rsidRDefault="001719C8" w:rsidP="004C6278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  <w:r w:rsidRPr="004A79E2">
              <w:rPr>
                <w:rFonts w:cs="Arial"/>
                <w:color w:val="000000" w:themeColor="text1"/>
                <w:lang w:eastAsia="en-ZA"/>
              </w:rPr>
              <w:t xml:space="preserve">Peptide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  <w:lang w:eastAsia="en-ZA"/>
              </w:rPr>
              <w:t>bond</w:t>
            </w:r>
          </w:p>
          <w:p w14:paraId="3C143E80" w14:textId="306AB128" w:rsidR="001719C8" w:rsidRPr="004A79E2" w:rsidRDefault="001719C8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18943A64" w14:textId="67D8E908" w:rsidR="001719C8" w:rsidRPr="004A79E2" w:rsidRDefault="001719C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  <w:r w:rsidR="008D3C06" w:rsidRPr="004A79E2" w:rsidDel="008D3C06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4A79E2" w:rsidRPr="004A79E2" w14:paraId="2EE28A3A" w14:textId="77777777" w:rsidTr="00334199">
        <w:tc>
          <w:tcPr>
            <w:tcW w:w="457" w:type="pct"/>
          </w:tcPr>
          <w:p w14:paraId="11454F10" w14:textId="23993CFC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2AF6D6EE" w14:textId="0770CCE0" w:rsidR="001719C8" w:rsidRPr="00AD19FB" w:rsidRDefault="001719C8" w:rsidP="004C6278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2.2.</w:t>
            </w:r>
            <w:r w:rsidR="00C93977" w:rsidRPr="00AD19FB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593" w:type="pct"/>
          </w:tcPr>
          <w:p w14:paraId="16E07223" w14:textId="6A3CF153" w:rsidR="001719C8" w:rsidRPr="004A79E2" w:rsidRDefault="008D3C06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  <w:r w:rsidRPr="00AD19FB">
              <w:rPr>
                <w:rFonts w:cs="Arial"/>
                <w:color w:val="000000" w:themeColor="text1"/>
                <w:lang w:eastAsia="en-ZA"/>
              </w:rPr>
              <w:t xml:space="preserve">tRNA </w:t>
            </w:r>
            <w:r w:rsidR="001719C8" w:rsidRPr="00AD19FB">
              <w:rPr>
                <w:rFonts w:cs="Arial"/>
                <w:color w:val="000000" w:themeColor="text1"/>
                <w:lang w:eastAsia="en-ZA"/>
              </w:rPr>
              <w:sym w:font="Wingdings" w:char="F0FC"/>
            </w:r>
          </w:p>
          <w:p w14:paraId="4EB25173" w14:textId="6785E649" w:rsidR="00C133F9" w:rsidRPr="00AD19FB" w:rsidRDefault="00C133F9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4B7A5382" w14:textId="6C5D502A" w:rsidR="001719C8" w:rsidRPr="004A79E2" w:rsidRDefault="00C4388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4A79E2" w:rsidRPr="004A79E2" w14:paraId="6CA690DC" w14:textId="77777777" w:rsidTr="00334199">
        <w:tc>
          <w:tcPr>
            <w:tcW w:w="457" w:type="pct"/>
          </w:tcPr>
          <w:p w14:paraId="54890198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270F1849" w14:textId="1AD91D03" w:rsidR="001719C8" w:rsidRPr="00AD19FB" w:rsidRDefault="008D3C06" w:rsidP="004C6278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2.2.3</w:t>
            </w:r>
          </w:p>
        </w:tc>
        <w:tc>
          <w:tcPr>
            <w:tcW w:w="3593" w:type="pct"/>
          </w:tcPr>
          <w:p w14:paraId="7EA4BBC7" w14:textId="77777777" w:rsidR="008D3C06" w:rsidRPr="00AD19FB" w:rsidRDefault="008D3C06" w:rsidP="008D3C06">
            <w:pPr>
              <w:keepNext/>
              <w:keepLines/>
              <w:tabs>
                <w:tab w:val="left" w:pos="187"/>
                <w:tab w:val="center" w:pos="4479"/>
                <w:tab w:val="center" w:pos="9664"/>
              </w:tabs>
              <w:spacing w:after="120" w:line="220" w:lineRule="exact"/>
              <w:ind w:left="187" w:hanging="187"/>
              <w:outlineLvl w:val="0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GCA</w:t>
            </w:r>
            <w:r w:rsidRPr="00AD19FB">
              <w:rPr>
                <w:rFonts w:cs="Arial"/>
                <w:color w:val="000000" w:themeColor="text1"/>
              </w:rPr>
              <w:sym w:font="Wingdings" w:char="F0FC"/>
            </w:r>
          </w:p>
          <w:p w14:paraId="092369DC" w14:textId="77777777" w:rsidR="001719C8" w:rsidRPr="004A79E2" w:rsidRDefault="001719C8" w:rsidP="004C6278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</w:p>
        </w:tc>
        <w:tc>
          <w:tcPr>
            <w:tcW w:w="403" w:type="pct"/>
          </w:tcPr>
          <w:p w14:paraId="2EA0DF62" w14:textId="0D8F88F5" w:rsidR="001719C8" w:rsidRPr="004A79E2" w:rsidRDefault="00C133F9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4A79E2" w:rsidRPr="004A79E2" w14:paraId="5781FE7C" w14:textId="77777777" w:rsidTr="00334199">
        <w:tc>
          <w:tcPr>
            <w:tcW w:w="457" w:type="pct"/>
          </w:tcPr>
          <w:p w14:paraId="3B7B9B10" w14:textId="77777777" w:rsidR="001719C8" w:rsidRPr="004A79E2" w:rsidRDefault="001719C8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0FF88F41" w14:textId="7FE339FD" w:rsidR="001719C8" w:rsidRPr="00AD19FB" w:rsidRDefault="00C133F9" w:rsidP="004C6278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2.2.4</w:t>
            </w:r>
          </w:p>
        </w:tc>
        <w:tc>
          <w:tcPr>
            <w:tcW w:w="3593" w:type="pct"/>
          </w:tcPr>
          <w:p w14:paraId="4D9C6D4E" w14:textId="5E76F6ED" w:rsidR="001719C8" w:rsidRPr="004A79E2" w:rsidRDefault="00DD7C95" w:rsidP="004C6278">
            <w:pPr>
              <w:keepNext/>
              <w:keepLines/>
              <w:tabs>
                <w:tab w:val="center" w:pos="4479"/>
                <w:tab w:val="center" w:pos="9664"/>
              </w:tabs>
              <w:outlineLvl w:val="0"/>
              <w:rPr>
                <w:rFonts w:cs="Arial"/>
                <w:color w:val="000000" w:themeColor="text1"/>
                <w:lang w:eastAsia="en-ZA"/>
              </w:rPr>
            </w:pPr>
            <w:r w:rsidRPr="004A79E2">
              <w:rPr>
                <w:rFonts w:cs="Arial"/>
                <w:color w:val="000000" w:themeColor="text1"/>
              </w:rPr>
              <w:t>R</w:t>
            </w:r>
            <w:r w:rsidR="00C133F9" w:rsidRPr="00AD19FB">
              <w:rPr>
                <w:rFonts w:cs="Arial"/>
                <w:color w:val="000000" w:themeColor="text1"/>
              </w:rPr>
              <w:t>ibosome</w:t>
            </w:r>
            <w:r w:rsidR="00C133F9" w:rsidRPr="00AD19FB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5F105060" w14:textId="5685D2A1" w:rsidR="001719C8" w:rsidRPr="004A79E2" w:rsidRDefault="00C133F9" w:rsidP="007A2E97">
            <w:pPr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  <w:r w:rsidRPr="004A79E2" w:rsidDel="00A200E0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5826D7A1" w14:textId="77777777" w:rsidR="00C133F9" w:rsidRPr="004A79E2" w:rsidRDefault="00C133F9" w:rsidP="007A2E97">
            <w:pPr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(4)</w:t>
            </w:r>
          </w:p>
          <w:p w14:paraId="051A2820" w14:textId="5043E7F7" w:rsidR="00C133F9" w:rsidRPr="004A79E2" w:rsidRDefault="00C133F9" w:rsidP="007A2E97">
            <w:pPr>
              <w:ind w:right="35"/>
              <w:rPr>
                <w:rFonts w:cs="Arial"/>
                <w:b/>
                <w:color w:val="000000" w:themeColor="text1"/>
              </w:rPr>
            </w:pPr>
          </w:p>
        </w:tc>
      </w:tr>
      <w:tr w:rsidR="004A79E2" w:rsidRPr="004A79E2" w14:paraId="4BAB4CA8" w14:textId="77777777" w:rsidTr="00334199">
        <w:tc>
          <w:tcPr>
            <w:tcW w:w="457" w:type="pct"/>
          </w:tcPr>
          <w:p w14:paraId="433330E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47" w:type="pct"/>
          </w:tcPr>
          <w:p w14:paraId="1DE7D3E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2.3.1</w:t>
            </w:r>
          </w:p>
        </w:tc>
        <w:tc>
          <w:tcPr>
            <w:tcW w:w="3593" w:type="pct"/>
          </w:tcPr>
          <w:p w14:paraId="61B9116B" w14:textId="77777777" w:rsidR="001719C8" w:rsidRPr="004A79E2" w:rsidRDefault="001719C8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Tom and Harry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06D03D44" w14:textId="77777777" w:rsidR="001719C8" w:rsidRPr="004A79E2" w:rsidRDefault="001719C8" w:rsidP="007A2E9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  <w:p w14:paraId="13DE212C" w14:textId="77777777" w:rsidR="00585959" w:rsidRPr="004A79E2" w:rsidRDefault="00585959" w:rsidP="007A2E9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40B75502" w14:textId="77777777" w:rsidTr="00334199">
        <w:tc>
          <w:tcPr>
            <w:tcW w:w="457" w:type="pct"/>
          </w:tcPr>
          <w:p w14:paraId="05A8A14D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3140B96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2.3.2</w:t>
            </w:r>
          </w:p>
        </w:tc>
        <w:tc>
          <w:tcPr>
            <w:tcW w:w="3593" w:type="pct"/>
          </w:tcPr>
          <w:p w14:paraId="1B156143" w14:textId="77777777" w:rsidR="001719C8" w:rsidRPr="004A79E2" w:rsidRDefault="001719C8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They both have blood type O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7DCB0216" w14:textId="77777777" w:rsidR="001719C8" w:rsidRPr="004A79E2" w:rsidRDefault="001719C8" w:rsidP="007A2E9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  <w:p w14:paraId="1E410DB3" w14:textId="77777777" w:rsidR="00585959" w:rsidRPr="004A79E2" w:rsidRDefault="00585959" w:rsidP="007A2E9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6EFA5D72" w14:textId="77777777" w:rsidTr="00334199">
        <w:tc>
          <w:tcPr>
            <w:tcW w:w="457" w:type="pct"/>
          </w:tcPr>
          <w:p w14:paraId="5445046B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76C75CC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2.3.3</w:t>
            </w:r>
          </w:p>
        </w:tc>
        <w:tc>
          <w:tcPr>
            <w:tcW w:w="3593" w:type="pct"/>
          </w:tcPr>
          <w:p w14:paraId="593F2B50" w14:textId="77777777" w:rsidR="001719C8" w:rsidRPr="004A79E2" w:rsidRDefault="001719C8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Type A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b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>and  Type B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676D80FD" w14:textId="77777777" w:rsidR="001719C8" w:rsidRPr="004A79E2" w:rsidRDefault="001719C8" w:rsidP="007A2E9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(2)</w:t>
            </w:r>
          </w:p>
        </w:tc>
      </w:tr>
      <w:tr w:rsidR="004A79E2" w:rsidRPr="004A79E2" w14:paraId="359DA2DE" w14:textId="77777777" w:rsidTr="00334199">
        <w:tc>
          <w:tcPr>
            <w:tcW w:w="457" w:type="pct"/>
          </w:tcPr>
          <w:p w14:paraId="15DFE211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48F05F32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4880E3C5" w14:textId="77777777" w:rsidR="001719C8" w:rsidRPr="004A79E2" w:rsidRDefault="001719C8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13AED7E8" w14:textId="77777777" w:rsidR="001719C8" w:rsidRPr="004A79E2" w:rsidRDefault="001719C8" w:rsidP="007A2E97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(4)</w:t>
            </w:r>
          </w:p>
        </w:tc>
      </w:tr>
      <w:tr w:rsidR="004A79E2" w:rsidRPr="004A79E2" w14:paraId="07C17B7F" w14:textId="77777777" w:rsidTr="00334199">
        <w:tc>
          <w:tcPr>
            <w:tcW w:w="457" w:type="pct"/>
          </w:tcPr>
          <w:p w14:paraId="7B7DF25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29C6EFB0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701C0285" w14:textId="77777777" w:rsidR="001719C8" w:rsidRPr="004A79E2" w:rsidRDefault="001719C8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7D99A452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0A41CF4F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19BAC45F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2D0C2C9B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471803B6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7F5328F1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34569EDC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7A193AC1" w14:textId="77777777" w:rsidR="00585959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200C33D5" w14:textId="77777777" w:rsidR="007179B2" w:rsidRPr="004A79E2" w:rsidRDefault="007179B2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  <w:p w14:paraId="4FE604FC" w14:textId="77777777" w:rsidR="00585959" w:rsidRPr="004A79E2" w:rsidRDefault="00585959" w:rsidP="004C6278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465A0D6A" w14:textId="77777777" w:rsidR="001719C8" w:rsidRPr="004A79E2" w:rsidRDefault="001719C8" w:rsidP="007A2E97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</w:rPr>
            </w:pPr>
          </w:p>
        </w:tc>
      </w:tr>
      <w:tr w:rsidR="004A79E2" w:rsidRPr="004A79E2" w14:paraId="288AA867" w14:textId="77777777" w:rsidTr="00334199">
        <w:tc>
          <w:tcPr>
            <w:tcW w:w="457" w:type="pct"/>
          </w:tcPr>
          <w:p w14:paraId="24AB5E67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2.4</w:t>
            </w:r>
          </w:p>
        </w:tc>
        <w:tc>
          <w:tcPr>
            <w:tcW w:w="547" w:type="pct"/>
          </w:tcPr>
          <w:p w14:paraId="5D514FC9" w14:textId="77777777" w:rsidR="001719C8" w:rsidRPr="004A79E2" w:rsidRDefault="001719C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2.4.1</w:t>
            </w:r>
          </w:p>
        </w:tc>
        <w:tc>
          <w:tcPr>
            <w:tcW w:w="3593" w:type="pct"/>
          </w:tcPr>
          <w:p w14:paraId="1AA0E79E" w14:textId="0448B761" w:rsidR="001719C8" w:rsidRPr="00AD19FB" w:rsidRDefault="00C133F9" w:rsidP="00561CCE">
            <w:pPr>
              <w:tabs>
                <w:tab w:val="left" w:pos="-23"/>
                <w:tab w:val="left" w:pos="6187"/>
                <w:tab w:val="right" w:pos="6979"/>
              </w:tabs>
              <w:spacing w:line="276" w:lineRule="auto"/>
              <w:contextualSpacing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Incomplete dominance</w:t>
            </w:r>
            <w:r w:rsidRPr="00AD19FB">
              <w:rPr>
                <w:rFonts w:eastAsia="Calibri" w:cs="Arial"/>
                <w:color w:val="000000" w:themeColor="text1"/>
                <w:lang w:val="en-US"/>
              </w:rPr>
              <w:sym w:font="Wingdings" w:char="F0FC"/>
            </w:r>
          </w:p>
        </w:tc>
        <w:tc>
          <w:tcPr>
            <w:tcW w:w="403" w:type="pct"/>
          </w:tcPr>
          <w:p w14:paraId="38BC158B" w14:textId="74AFBBAF" w:rsidR="001719C8" w:rsidRPr="004A79E2" w:rsidRDefault="001719C8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  <w:p w14:paraId="6CF25A9A" w14:textId="14C0124D" w:rsidR="001719C8" w:rsidRPr="004A79E2" w:rsidRDefault="001719C8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3741B973" w14:textId="77777777" w:rsidTr="00334199">
        <w:tc>
          <w:tcPr>
            <w:tcW w:w="457" w:type="pct"/>
          </w:tcPr>
          <w:p w14:paraId="4DBBCA73" w14:textId="77777777" w:rsidR="00C133F9" w:rsidRPr="00AD19FB" w:rsidRDefault="00C133F9" w:rsidP="00C133F9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38527E5C" w14:textId="77777777" w:rsidR="00C133F9" w:rsidRPr="00AD19FB" w:rsidRDefault="00C133F9" w:rsidP="00C133F9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2.4.2</w:t>
            </w:r>
          </w:p>
        </w:tc>
        <w:tc>
          <w:tcPr>
            <w:tcW w:w="3593" w:type="pct"/>
          </w:tcPr>
          <w:tbl>
            <w:tblPr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417"/>
              <w:gridCol w:w="1904"/>
              <w:gridCol w:w="128"/>
              <w:gridCol w:w="267"/>
              <w:gridCol w:w="2016"/>
            </w:tblGrid>
            <w:tr w:rsidR="009123FE" w:rsidRPr="004A79E2" w14:paraId="742287D8" w14:textId="77777777" w:rsidTr="00AD19FB">
              <w:trPr>
                <w:trHeight w:val="272"/>
              </w:trPr>
              <w:tc>
                <w:tcPr>
                  <w:tcW w:w="1526" w:type="dxa"/>
                  <w:shd w:val="clear" w:color="auto" w:fill="auto"/>
                </w:tcPr>
                <w:p w14:paraId="5B65F61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P</w:t>
                  </w: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19EE63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Phenotype</w:t>
                  </w:r>
                </w:p>
              </w:tc>
              <w:tc>
                <w:tcPr>
                  <w:tcW w:w="2032" w:type="dxa"/>
                  <w:gridSpan w:val="2"/>
                  <w:shd w:val="clear" w:color="auto" w:fill="auto"/>
                </w:tcPr>
                <w:p w14:paraId="77F28A3E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Grey coat rat</w:t>
                  </w:r>
                </w:p>
              </w:tc>
              <w:tc>
                <w:tcPr>
                  <w:tcW w:w="267" w:type="dxa"/>
                  <w:shd w:val="clear" w:color="auto" w:fill="auto"/>
                  <w:vAlign w:val="center"/>
                </w:tcPr>
                <w:p w14:paraId="2EAE6AA1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743D70E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Grey coat rat</w:t>
                  </w: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sym w:font="Wingdings 2" w:char="0050"/>
                  </w:r>
                </w:p>
              </w:tc>
            </w:tr>
            <w:tr w:rsidR="009123FE" w:rsidRPr="004A79E2" w14:paraId="03C44D73" w14:textId="77777777" w:rsidTr="00AD19FB">
              <w:trPr>
                <w:trHeight w:val="217"/>
              </w:trPr>
              <w:tc>
                <w:tcPr>
                  <w:tcW w:w="1526" w:type="dxa"/>
                  <w:shd w:val="clear" w:color="auto" w:fill="auto"/>
                </w:tcPr>
                <w:p w14:paraId="6BC24F9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8746A3D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 xml:space="preserve">Genotype </w:t>
                  </w:r>
                </w:p>
              </w:tc>
              <w:tc>
                <w:tcPr>
                  <w:tcW w:w="2032" w:type="dxa"/>
                  <w:gridSpan w:val="2"/>
                  <w:shd w:val="clear" w:color="auto" w:fill="auto"/>
                </w:tcPr>
                <w:p w14:paraId="451C6EE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 w:right="749"/>
                    <w:jc w:val="center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WB</w:t>
                  </w:r>
                </w:p>
              </w:tc>
              <w:tc>
                <w:tcPr>
                  <w:tcW w:w="267" w:type="dxa"/>
                  <w:shd w:val="clear" w:color="auto" w:fill="auto"/>
                  <w:vAlign w:val="center"/>
                </w:tcPr>
                <w:p w14:paraId="6ED7EF2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6CFEBDCD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ascii="Calibri" w:hAnsi="Calibri" w:cs="Arial"/>
                      <w:b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t xml:space="preserve">         WB        </w:t>
                  </w:r>
                  <w:r w:rsidRPr="004A79E2">
                    <w:rPr>
                      <w:rFonts w:cs="Arial"/>
                      <w:color w:val="000000" w:themeColor="text1"/>
                      <w:sz w:val="23"/>
                      <w:szCs w:val="23"/>
                    </w:rPr>
                    <w:sym w:font="Wingdings 2" w:char="0050"/>
                  </w:r>
                </w:p>
              </w:tc>
            </w:tr>
            <w:tr w:rsidR="009123FE" w:rsidRPr="004A79E2" w14:paraId="2CC1BB59" w14:textId="77777777" w:rsidTr="00AD19FB">
              <w:trPr>
                <w:trHeight w:val="446"/>
              </w:trPr>
              <w:tc>
                <w:tcPr>
                  <w:tcW w:w="1526" w:type="dxa"/>
                  <w:shd w:val="clear" w:color="auto" w:fill="auto"/>
                </w:tcPr>
                <w:p w14:paraId="1CDBDE84" w14:textId="1152AC55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i/>
                      <w:color w:val="000000" w:themeColor="text1"/>
                      <w:szCs w:val="22"/>
                    </w:rPr>
                  </w:pPr>
                  <w:r w:rsidRPr="004A79E2">
                    <w:rPr>
                      <w:rFonts w:cs="Arial"/>
                      <w:i/>
                      <w:color w:val="000000" w:themeColor="text1"/>
                      <w:sz w:val="23"/>
                      <w:szCs w:val="23"/>
                    </w:rPr>
                    <w:t>Meiosis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9F42819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32" w:type="dxa"/>
                  <w:gridSpan w:val="2"/>
                  <w:shd w:val="clear" w:color="auto" w:fill="auto"/>
                </w:tcPr>
                <w:p w14:paraId="66B31F1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00BDD28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14:paraId="0D41B4CC" w14:textId="3684BEE3" w:rsidR="00C133F9" w:rsidRPr="004A79E2" w:rsidRDefault="00AA24CE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</w:tr>
            <w:tr w:rsidR="009123FE" w:rsidRPr="004A79E2" w14:paraId="667242BE" w14:textId="77777777" w:rsidTr="00AA24CE">
              <w:trPr>
                <w:trHeight w:val="458"/>
              </w:trPr>
              <w:tc>
                <w:tcPr>
                  <w:tcW w:w="1526" w:type="dxa"/>
                  <w:shd w:val="clear" w:color="auto" w:fill="auto"/>
                </w:tcPr>
                <w:p w14:paraId="1F3CFE0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1E9B5E3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G/gametes</w:t>
                  </w:r>
                </w:p>
              </w:tc>
              <w:tc>
                <w:tcPr>
                  <w:tcW w:w="1904" w:type="dxa"/>
                  <w:shd w:val="clear" w:color="auto" w:fill="auto"/>
                </w:tcPr>
                <w:p w14:paraId="7DF379CC" w14:textId="7C15BDCB" w:rsidR="00C133F9" w:rsidRPr="004A79E2" w:rsidRDefault="00471F9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ascii="Calibri" w:hAnsi="Calibri" w:cs="Arial"/>
                      <w:b/>
                      <w:color w:val="000000" w:themeColor="text1"/>
                      <w:sz w:val="22"/>
                      <w:szCs w:val="24"/>
                    </w:rPr>
                  </w:pPr>
                  <w:r>
                    <w:rPr>
                      <w:rFonts w:cs="Arial"/>
                      <w:noProof/>
                      <w:color w:val="000000" w:themeColor="text1"/>
                      <w:szCs w:val="24"/>
                      <w:lang w:val="en-ZA"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 wp14:anchorId="691F00A4" wp14:editId="4A22DCFD">
                            <wp:simplePos x="0" y="0"/>
                            <wp:positionH relativeFrom="column">
                              <wp:posOffset>108222</wp:posOffset>
                            </wp:positionH>
                            <wp:positionV relativeFrom="paragraph">
                              <wp:posOffset>134244</wp:posOffset>
                            </wp:positionV>
                            <wp:extent cx="2101069" cy="431800"/>
                            <wp:effectExtent l="0" t="0" r="33020" b="25400"/>
                            <wp:wrapNone/>
                            <wp:docPr id="1" name="Group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01069" cy="431800"/>
                                      <a:chOff x="0" y="0"/>
                                      <a:chExt cx="2101069" cy="431800"/>
                                    </a:xfrm>
                                  </wpg:grpSpPr>
                                  <wps:wsp>
                                    <wps:cNvPr id="9" name="AutoShape 7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585"/>
                                        <a:ext cx="395605" cy="4013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AutoShape 7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95563" y="17575"/>
                                        <a:ext cx="1040717" cy="414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AutoShape 7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1000125" cy="4191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AutoShape 7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84739" y="61546"/>
                                        <a:ext cx="1116330" cy="3524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AutoShape 7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7008" y="17585"/>
                                        <a:ext cx="738456" cy="3873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AutoShape 7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406769" y="17585"/>
                                        <a:ext cx="29845" cy="39560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AutoShape 7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7008" y="17585"/>
                                        <a:ext cx="1248410" cy="4013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AutoShape 7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925516" y="70338"/>
                                        <a:ext cx="175260" cy="3429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9E5B243" id="Group 1" o:spid="_x0000_s1026" style="position:absolute;margin-left:8.5pt;margin-top:10.55pt;width:165.45pt;height:34pt;z-index:251673600" coordsize="2101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9/awMAALwSAAAOAAAAZHJzL2Uyb0RvYy54bWzsWMlu2zAQvRfoPxC6NxK1W4gdFM7SQ5cA&#10;SXunJWpBJZIgFcv++w4pyXFsp2hT+1T7IIsU1/dm3gx5ebVqarSkUlWcTS184ViIspRnFSum1vfH&#10;2w+xhVRLWEZqzujUWlNlXc3ev7vsREJdXvI6oxLBIEwlnZhaZduKxLZVWtKGqAsuKIOPOZcNaaEo&#10;CzuTpIPRm9p2HSe0Oy4zIXlKlYLa6/6jNTPj5zlN2295rmiL6qkFa2vNU5rnQj/t2SVJCklEWaXD&#10;MsgbVtGQisGkm6GuSUvQk6z2hmqqVHLF8/Yi5Y3N87xKqdkD7AY7O7u5k/xJmL0USVeIDUwA7Q5O&#10;bx42/bq8l6jKgDsLMdIARWZWhDU0nSgSaHEnxYO4l0NF0Zf0ble5bPQ/7AOtDKjrDah01aIUKl0M&#10;GwsnFkrhm+/h2BlQT0ugZq9bWt78vqM9Tmvr1W0W0wkwIPWMkfo3jB5KIqiBXmkEBoxgFz1GH59a&#10;bpqgKIp7pEy7ObuXGpB0xR7EZ57+VIjxeUlYQU3zx7UAhA22sPytLrqgAGO06L7wDNoQmMFY1EGM&#10;cRTEQW+8I87eJAidYIDZwZ5rYN6gRRIhVXtHeYP0y9RSrSRVUbZzzhi4CZfYTEeWn1ULTEPHsYPe&#10;EOO3VV0bb6kZ6qbWJHAD00Hxusr0R91MyWIxryVaEu1v5qdXCYO9aAZ2zTIzWElJdjO8t6Sq+3do&#10;XzPoNqKiLVElC56tjRWaeiC7rz456xiEY5/2yelpR3ldiU/aXracDHgOQs9C4E1gBdGOFWDHdyIc&#10;DWaAfRdY6gkY7Whk9WwGr+ruYefHG4Xc8v7YeNkLVz699w8COno+Bj/DwHOvsHgC5TPnkDz8VVB8&#10;hXP3gOvHQ2zcku+jc37Q9SexH3kQg8D1Qxz4oWaZJBszwDj0PNAqHWi9wPXPrm9yyGOYAejtXgSI&#10;3dNHgC3dD6PIcSCb7nV/N/pHXuwH4cB9HHnBWQL0+eEY3PuHuPdOz/1BCcC+E0Y6mz5sBi5IxBAI&#10;hnzwHPyPYwWA6r4C+Ke3gj9WAOz6sa9TVXPOOh8AxiuEY0gACOs++SaxPm3mZyTgx84BAE/cIMCw&#10;JJCAyPE8c/7cSgOiwA3HLMB3J/9FMmjuAuCKxBw1h+scfQezXTbnyedLp9kvAAAA//8DAFBLAwQU&#10;AAYACAAAACEAJ2pXwt8AAAAIAQAADwAAAGRycy9kb3ducmV2LnhtbEyPQUvDQBSE74L/YXmCN7vZ&#10;Vm0bsymlqKdSsBXE2zb7moRm34bsNkn/vc+THocZZr7JVqNrRI9dqD1pUJMEBFLhbU2lhs/D28MC&#10;RIiGrGk8oYYrBljltzeZSa0f6AP7fSwFl1BIjYYqxjaVMhQVOhMmvkVi7+Q7ZyLLrpS2MwOXu0ZO&#10;k+RZOlMTL1SmxU2FxXl/cRreBzOsZ+q1355Pm+v34Wn3tVWo9f3duH4BEXGMf2H4xWd0yJnp6C9k&#10;g2hYz/lK1DBVCgT7s8f5EsRRw2KpQOaZ/H8g/wEAAP//AwBQSwECLQAUAAYACAAAACEAtoM4kv4A&#10;AADhAQAAEwAAAAAAAAAAAAAAAAAAAAAAW0NvbnRlbnRfVHlwZXNdLnhtbFBLAQItABQABgAIAAAA&#10;IQA4/SH/1gAAAJQBAAALAAAAAAAAAAAAAAAAAC8BAABfcmVscy8ucmVsc1BLAQItABQABgAIAAAA&#10;IQCrHN9/awMAALwSAAAOAAAAAAAAAAAAAAAAAC4CAABkcnMvZTJvRG9jLnhtbFBLAQItABQABgAI&#10;AAAAIQAnalfC3wAAAAgBAAAPAAAAAAAAAAAAAAAAAMUFAABkcnMvZG93bnJldi54bWxQSwUGAAAA&#10;AAQABADzAAAA0QY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778" o:spid="_x0000_s1027" type="#_x0000_t32" style="position:absolute;top:175;width:3956;height:4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    <v:shape id="AutoShape 779" o:spid="_x0000_s1028" type="#_x0000_t32" style="position:absolute;left:3955;top:175;width:10407;height:4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        <v:shape id="AutoShape 780" o:spid="_x0000_s1029" type="#_x0000_t32" style="position:absolute;width:10001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    <v:shape id="AutoShape 781" o:spid="_x0000_s1030" type="#_x0000_t32" style="position:absolute;left:9847;top:615;width:11163;height:3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        <v:shape id="AutoShape 782" o:spid="_x0000_s1031" type="#_x0000_t32" style="position:absolute;left:6770;top:175;width:7384;height:3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      <v:shape id="AutoShape 783" o:spid="_x0000_s1032" type="#_x0000_t32" style="position:absolute;left:14067;top:175;width:299;height:3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          <v:shape id="AutoShape 784" o:spid="_x0000_s1033" type="#_x0000_t32" style="position:absolute;left:6770;top:175;width:12484;height:4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  <v:shape id="AutoShape 785" o:spid="_x0000_s1034" type="#_x0000_t32" style="position:absolute;left:19255;top:703;width:1752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  </v:group>
                        </w:pict>
                      </mc:Fallback>
                    </mc:AlternateContent>
                  </w:r>
                  <w:r w:rsidR="00C133F9"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W      ,      B</w:t>
                  </w:r>
                </w:p>
              </w:tc>
              <w:tc>
                <w:tcPr>
                  <w:tcW w:w="395" w:type="dxa"/>
                  <w:gridSpan w:val="2"/>
                  <w:shd w:val="clear" w:color="auto" w:fill="auto"/>
                  <w:vAlign w:val="center"/>
                </w:tcPr>
                <w:p w14:paraId="009495BE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5F4147F4" w14:textId="76A931B1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ascii="Calibri" w:hAnsi="Calibri" w:cs="Arial"/>
                      <w:b/>
                      <w:color w:val="000000" w:themeColor="text1"/>
                      <w:sz w:val="22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  <w:vertAlign w:val="superscript"/>
                    </w:rPr>
                    <w:t xml:space="preserve"> 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W     ,       B</w:t>
                  </w:r>
                  <w:r w:rsidRPr="004A79E2">
                    <w:rPr>
                      <w:rFonts w:cs="Arial"/>
                      <w:color w:val="000000" w:themeColor="text1"/>
                    </w:rPr>
                    <w:t xml:space="preserve">   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</w:p>
              </w:tc>
            </w:tr>
            <w:tr w:rsidR="009123FE" w:rsidRPr="004A79E2" w14:paraId="658CEC84" w14:textId="77777777" w:rsidTr="00AD19FB">
              <w:trPr>
                <w:trHeight w:val="892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14:paraId="487755EE" w14:textId="1BAE85E0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i/>
                      <w:color w:val="000000" w:themeColor="text1"/>
                      <w:sz w:val="23"/>
                      <w:szCs w:val="23"/>
                    </w:rPr>
                  </w:pPr>
                  <w:r w:rsidRPr="004A79E2">
                    <w:rPr>
                      <w:rFonts w:cs="Arial"/>
                      <w:i/>
                      <w:color w:val="000000" w:themeColor="text1"/>
                      <w:sz w:val="23"/>
                      <w:szCs w:val="23"/>
                    </w:rPr>
                    <w:t>Fertilisation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5285C4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32" w:type="dxa"/>
                  <w:gridSpan w:val="2"/>
                  <w:shd w:val="clear" w:color="auto" w:fill="auto"/>
                </w:tcPr>
                <w:p w14:paraId="186A1C2B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39C74C74" w14:textId="2DEFE61C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2DCCC5C6" w14:textId="675B8E3F" w:rsidR="00C133F9" w:rsidRPr="004A79E2" w:rsidRDefault="00471F9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AD19FB">
                    <w:rPr>
                      <w:noProof/>
                      <w:color w:val="000000" w:themeColor="text1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D3E9B7E" wp14:editId="0306D03A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126365" cy="646430"/>
                            <wp:effectExtent l="6668" t="0" r="13652" b="13653"/>
                            <wp:wrapNone/>
                            <wp:docPr id="18" name="Right Brac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126365" cy="646430"/>
                                    </a:xfrm>
                                    <a:prstGeom prst="rightBrace">
                                      <a:avLst>
                                        <a:gd name="adj1" fmla="val 2139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48DFC08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18" o:spid="_x0000_s1026" type="#_x0000_t88" style="position:absolute;margin-left:-5.3pt;margin-top:37.55pt;width:9.95pt;height:50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ZSNAIAAFcEAAAOAAAAZHJzL2Uyb0RvYy54bWysVMGO0zAQvSPxD5bvNE2aFBo1XcEui5AW&#10;WLHwAa7tNAbHNmO3affrGTuhdOGGyMHyeEbP894bZ3117DU5SPDKmobmszkl0nArlNk19OuX2xev&#10;KPGBGcG0NbKhJ+np1eb5s/XgalnYzmohgSCI8fXgGtqF4Oos87yTPfMz66TBZGuhZwFD2GUC2IDo&#10;vc6K+XyZDRaEA8ul93h6MybpJuG3reThU9t6GYhuKPYW0gpp3cY126xZvQPmOsWnNtg/dNEzZfDS&#10;M9QNC4zsQf0F1SsO1ts2zLjtM9u2isvEAdnk8z/YPHTMycQFxfHuLJP/f7D84+EeiBLoHTplWI8e&#10;fVa7LpA3wLgkeIoSDc7XWPng7iGS9O7O8u8eE9mTTAw81pDt8MEKRGL7YJMsxxZ6Ahblr8p5/NIp&#10;0ifH5MXp7IU8BsLxMC+Wi2VFCcfUslyWi+RVxuoIFZtw4MM7aXsSNw2F2HTqOUGzw50PyRAxsWLi&#10;W05J22v098A0KfLFajX5f1FTXNZUqdXIk9UTIu5+3Rzhjb1VWqcp0oYMDV1VRZU68FYrEZNJMdht&#10;rzUQvBiZpi9ejWBPysDujUhgnWTi7bQPTOlxj/XaTKpHoUdntlacUPQkL844vkbUo7PwSMmAk91Q&#10;/2PPQFKi3xscnVVelvEppKCsXhYYwGVme5lhhiNUQwMl4/Y6jM9n75Lk6FSia+xrNLtVIdKKgzB2&#10;NQU4vYnt9NLi87iMU9Xv/8HmJwAAAP//AwBQSwMEFAAGAAgAAAAhAMURCF3fAAAACgEAAA8AAABk&#10;cnMvZG93bnJldi54bWxMj81qwzAQhO+FvoPYQm+J5AaFxrUcQqGUUuhPGnKWra1tYq2MpSTO23d7&#10;ao+7M8x8U6wn34sTjrELZCCbKxBIdXAdNQZ2X0+zexAxWXK2D4QGLhhhXV5fFTZ34UyfeNqmRnAI&#10;xdwaaFMacilj3aK3cR4GJNa+w+ht4nNspBvtmcN9L++UWkpvO+KG1g742GJ92B49l2xeqo7Um77s&#10;X98/Dk0Mz7gPxtzeTJsHEAmn9GeGX3xGh5KZqnAkF0VvYKYzzVYWsiWPYodWCxAVPxZ6BbIs5P8J&#10;5Q8AAAD//wMAUEsBAi0AFAAGAAgAAAAhALaDOJL+AAAA4QEAABMAAAAAAAAAAAAAAAAAAAAAAFtD&#10;b250ZW50X1R5cGVzXS54bWxQSwECLQAUAAYACAAAACEAOP0h/9YAAACUAQAACwAAAAAAAAAAAAAA&#10;AAAvAQAAX3JlbHMvLnJlbHNQSwECLQAUAAYACAAAACEAziNWUjQCAABXBAAADgAAAAAAAAAAAAAA&#10;AAAuAgAAZHJzL2Uyb0RvYy54bWxQSwECLQAUAAYACAAAACEAxREIXd8AAAAKAQAADwAAAAAAAAAA&#10;AAAAAACOBAAAZHJzL2Rvd25yZXYueG1sUEsFBgAAAAAEAAQA8wAAAJoFAAAAAA==&#10;" adj="904"/>
                        </w:pict>
                      </mc:Fallback>
                    </mc:AlternateConten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14:paraId="23CC0949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7904AA39" w14:textId="77777777" w:rsidTr="00AD19FB">
              <w:trPr>
                <w:trHeight w:val="285"/>
              </w:trPr>
              <w:tc>
                <w:tcPr>
                  <w:tcW w:w="1526" w:type="dxa"/>
                  <w:shd w:val="clear" w:color="auto" w:fill="auto"/>
                </w:tcPr>
                <w:p w14:paraId="6A5A6A3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F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9AA30F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Genotype</w:t>
                  </w:r>
                </w:p>
              </w:tc>
              <w:tc>
                <w:tcPr>
                  <w:tcW w:w="4315" w:type="dxa"/>
                  <w:gridSpan w:val="4"/>
                  <w:shd w:val="clear" w:color="auto" w:fill="auto"/>
                </w:tcPr>
                <w:p w14:paraId="0124BA1D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ascii="Calibri" w:hAnsi="Calibri" w:cs="Arial"/>
                      <w:b/>
                      <w:color w:val="000000" w:themeColor="text1"/>
                      <w:sz w:val="22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        WW  :   WB   :   WB  :   BB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color w:val="000000" w:themeColor="text1"/>
                    </w:rPr>
                    <w:t>*</w:t>
                  </w:r>
                </w:p>
              </w:tc>
            </w:tr>
            <w:tr w:rsidR="009123FE" w:rsidRPr="004A79E2" w14:paraId="4F97C27F" w14:textId="77777777" w:rsidTr="00AD19FB">
              <w:trPr>
                <w:trHeight w:val="285"/>
              </w:trPr>
              <w:tc>
                <w:tcPr>
                  <w:tcW w:w="1526" w:type="dxa"/>
                  <w:shd w:val="clear" w:color="auto" w:fill="auto"/>
                </w:tcPr>
                <w:p w14:paraId="430335A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D2F4C0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315" w:type="dxa"/>
                  <w:gridSpan w:val="4"/>
                  <w:shd w:val="clear" w:color="auto" w:fill="auto"/>
                </w:tcPr>
                <w:p w14:paraId="4A8446A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52CFAE87" w14:textId="77777777" w:rsidTr="00AD19FB">
              <w:trPr>
                <w:trHeight w:val="310"/>
              </w:trPr>
              <w:tc>
                <w:tcPr>
                  <w:tcW w:w="1526" w:type="dxa"/>
                  <w:shd w:val="clear" w:color="auto" w:fill="auto"/>
                </w:tcPr>
                <w:p w14:paraId="0C0D5AB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75D79B0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Phenotype</w:t>
                  </w:r>
                </w:p>
              </w:tc>
              <w:tc>
                <w:tcPr>
                  <w:tcW w:w="4315" w:type="dxa"/>
                  <w:gridSpan w:val="4"/>
                  <w:shd w:val="clear" w:color="auto" w:fill="auto"/>
                </w:tcPr>
                <w:p w14:paraId="58124E0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</w:rPr>
                    <w:t>1 White</w:t>
                  </w:r>
                  <w:r w:rsidRPr="004A79E2" w:rsidDel="00F00F5C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Pr="004A79E2">
                    <w:rPr>
                      <w:rFonts w:cs="Arial"/>
                      <w:color w:val="000000" w:themeColor="text1"/>
                    </w:rPr>
                    <w:t>coat : 2 Grey coats: 1 Black coat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color w:val="000000" w:themeColor="text1"/>
                    </w:rPr>
                    <w:t>*</w:t>
                  </w:r>
                </w:p>
                <w:p w14:paraId="51480409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 w:val="2"/>
                      <w:szCs w:val="24"/>
                    </w:rPr>
                  </w:pPr>
                </w:p>
              </w:tc>
            </w:tr>
            <w:tr w:rsidR="009123FE" w:rsidRPr="004A79E2" w14:paraId="347374BC" w14:textId="77777777" w:rsidTr="00AD19FB">
              <w:trPr>
                <w:trHeight w:val="285"/>
              </w:trPr>
              <w:tc>
                <w:tcPr>
                  <w:tcW w:w="1526" w:type="dxa"/>
                  <w:shd w:val="clear" w:color="auto" w:fill="auto"/>
                </w:tcPr>
                <w:p w14:paraId="0467420B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and F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5D610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2032" w:type="dxa"/>
                  <w:gridSpan w:val="2"/>
                  <w:shd w:val="clear" w:color="auto" w:fill="auto"/>
                </w:tcPr>
                <w:p w14:paraId="0160633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69CB4A1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6" w:type="dxa"/>
                  <w:shd w:val="clear" w:color="auto" w:fill="auto"/>
                </w:tcPr>
                <w:p w14:paraId="36E619AB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0860A44B" w14:textId="77777777" w:rsidTr="009123FE">
              <w:trPr>
                <w:trHeight w:val="285"/>
              </w:trPr>
              <w:tc>
                <w:tcPr>
                  <w:tcW w:w="7258" w:type="dxa"/>
                  <w:gridSpan w:val="6"/>
                  <w:shd w:val="clear" w:color="auto" w:fill="auto"/>
                </w:tcPr>
                <w:p w14:paraId="4C52324D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Meiosis and fertilisation 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color w:val="000000" w:themeColor="text1"/>
                    </w:rPr>
                    <w:t xml:space="preserve">     </w:t>
                  </w:r>
                </w:p>
              </w:tc>
            </w:tr>
            <w:tr w:rsidR="009123FE" w:rsidRPr="004A79E2" w14:paraId="4B0A8C63" w14:textId="77777777" w:rsidTr="009123FE">
              <w:trPr>
                <w:trHeight w:val="285"/>
              </w:trPr>
              <w:tc>
                <w:tcPr>
                  <w:tcW w:w="7258" w:type="dxa"/>
                  <w:gridSpan w:val="6"/>
                  <w:shd w:val="clear" w:color="auto" w:fill="auto"/>
                </w:tcPr>
                <w:p w14:paraId="7E8B8F6F" w14:textId="63FD7C52" w:rsidR="00C133F9" w:rsidRPr="00AD19FB" w:rsidRDefault="009123FE" w:rsidP="00AD19F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right"/>
                    <w:rPr>
                      <w:rFonts w:cs="Arial"/>
                      <w:b/>
                      <w:iCs/>
                      <w:color w:val="000000" w:themeColor="text1"/>
                      <w:szCs w:val="24"/>
                    </w:rPr>
                  </w:pPr>
                  <w:r w:rsidRPr="00AD19FB">
                    <w:rPr>
                      <w:rFonts w:cs="Arial"/>
                      <w:iCs/>
                      <w:color w:val="000000" w:themeColor="text1"/>
                      <w:szCs w:val="24"/>
                    </w:rPr>
                    <w:t xml:space="preserve">2 </w:t>
                  </w:r>
                  <w:r w:rsidR="00C133F9" w:rsidRPr="00AD19FB">
                    <w:rPr>
                      <w:rFonts w:cs="Arial"/>
                      <w:iCs/>
                      <w:color w:val="000000" w:themeColor="text1"/>
                      <w:szCs w:val="24"/>
                    </w:rPr>
                    <w:t xml:space="preserve">compulsory  + </w:t>
                  </w:r>
                  <w:r w:rsidRPr="00AD19FB">
                    <w:rPr>
                      <w:rFonts w:cs="Arial"/>
                      <w:iCs/>
                      <w:color w:val="000000" w:themeColor="text1"/>
                      <w:szCs w:val="24"/>
                    </w:rPr>
                    <w:t xml:space="preserve">Any </w:t>
                  </w:r>
                  <w:r w:rsidR="00C133F9" w:rsidRPr="00AD19FB">
                    <w:rPr>
                      <w:rFonts w:cs="Arial"/>
                      <w:iCs/>
                      <w:color w:val="000000" w:themeColor="text1"/>
                      <w:szCs w:val="24"/>
                    </w:rPr>
                    <w:t>4</w:t>
                  </w:r>
                </w:p>
              </w:tc>
            </w:tr>
          </w:tbl>
          <w:p w14:paraId="25467977" w14:textId="77777777" w:rsidR="009123FE" w:rsidRPr="004A79E2" w:rsidRDefault="009123FE" w:rsidP="00C133F9">
            <w:pPr>
              <w:pStyle w:val="BodyTextIndent"/>
              <w:tabs>
                <w:tab w:val="left" w:pos="3436"/>
                <w:tab w:val="right" w:pos="7155"/>
              </w:tabs>
              <w:spacing w:after="0"/>
              <w:ind w:left="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14:paraId="6EB87D91" w14:textId="516831AC" w:rsidR="00C133F9" w:rsidRPr="004A79E2" w:rsidRDefault="00C133F9" w:rsidP="00C133F9">
            <w:pPr>
              <w:pStyle w:val="BodyTextIndent"/>
              <w:tabs>
                <w:tab w:val="left" w:pos="3436"/>
                <w:tab w:val="right" w:pos="7155"/>
              </w:tabs>
              <w:spacing w:after="0"/>
              <w:ind w:left="0"/>
              <w:jc w:val="center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</w:rPr>
              <w:t>OR</w:t>
            </w:r>
          </w:p>
          <w:p w14:paraId="70BFC9F1" w14:textId="77777777" w:rsidR="009123FE" w:rsidRPr="00AD19FB" w:rsidRDefault="009123FE" w:rsidP="00AD19FB">
            <w:pPr>
              <w:pStyle w:val="BodyTextIndent"/>
              <w:tabs>
                <w:tab w:val="left" w:pos="3436"/>
                <w:tab w:val="right" w:pos="7155"/>
              </w:tabs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  <w:tbl>
            <w:tblPr>
              <w:tblW w:w="7302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417"/>
              <w:gridCol w:w="1966"/>
              <w:gridCol w:w="7"/>
              <w:gridCol w:w="277"/>
              <w:gridCol w:w="1975"/>
              <w:gridCol w:w="134"/>
            </w:tblGrid>
            <w:tr w:rsidR="009123FE" w:rsidRPr="004A79E2" w14:paraId="46654AFF" w14:textId="77777777" w:rsidTr="009123FE">
              <w:trPr>
                <w:gridAfter w:val="1"/>
                <w:wAfter w:w="134" w:type="dxa"/>
                <w:trHeight w:val="277"/>
              </w:trPr>
              <w:tc>
                <w:tcPr>
                  <w:tcW w:w="1526" w:type="dxa"/>
                  <w:shd w:val="clear" w:color="auto" w:fill="auto"/>
                </w:tcPr>
                <w:p w14:paraId="0060D06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D27601A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Phenotype</w:t>
                  </w:r>
                </w:p>
              </w:tc>
              <w:tc>
                <w:tcPr>
                  <w:tcW w:w="1966" w:type="dxa"/>
                  <w:shd w:val="clear" w:color="auto" w:fill="auto"/>
                </w:tcPr>
                <w:p w14:paraId="0A9E7BC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Grey coat rat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center"/>
                </w:tcPr>
                <w:p w14:paraId="7CFF10E0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6037592F" w14:textId="23850411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Grey coat rat</w:t>
                  </w:r>
                  <w:r w:rsidR="009123FE" w:rsidRPr="004A79E2">
                    <w:rPr>
                      <w:rFonts w:cs="Arial"/>
                      <w:color w:val="000000" w:themeColor="text1"/>
                    </w:rPr>
                    <w:sym w:font="Wingdings" w:char="F0FC"/>
                  </w:r>
                </w:p>
              </w:tc>
            </w:tr>
            <w:tr w:rsidR="009123FE" w:rsidRPr="004A79E2" w14:paraId="77D3D32E" w14:textId="77777777" w:rsidTr="009123FE">
              <w:trPr>
                <w:gridAfter w:val="1"/>
                <w:wAfter w:w="134" w:type="dxa"/>
                <w:trHeight w:val="277"/>
              </w:trPr>
              <w:tc>
                <w:tcPr>
                  <w:tcW w:w="1526" w:type="dxa"/>
                  <w:shd w:val="clear" w:color="auto" w:fill="auto"/>
                </w:tcPr>
                <w:p w14:paraId="36FAFA32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55D16A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Genotype</w:t>
                  </w:r>
                </w:p>
              </w:tc>
              <w:tc>
                <w:tcPr>
                  <w:tcW w:w="1966" w:type="dxa"/>
                  <w:shd w:val="clear" w:color="auto" w:fill="auto"/>
                </w:tcPr>
                <w:p w14:paraId="6F3B9B6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 w:right="722"/>
                    <w:jc w:val="right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WB</w:t>
                  </w:r>
                </w:p>
              </w:tc>
              <w:tc>
                <w:tcPr>
                  <w:tcW w:w="284" w:type="dxa"/>
                  <w:gridSpan w:val="2"/>
                  <w:shd w:val="clear" w:color="auto" w:fill="auto"/>
                  <w:vAlign w:val="center"/>
                </w:tcPr>
                <w:p w14:paraId="5CC58CDE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x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21BA0162" w14:textId="510422DA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      WB</w:t>
                  </w:r>
                  <w:r w:rsidR="000545E8">
                    <w:rPr>
                      <w:rFonts w:cs="Arial"/>
                      <w:color w:val="000000" w:themeColor="text1"/>
                      <w:szCs w:val="24"/>
                    </w:rPr>
                    <w:sym w:font="Wingdings 2" w:char="F050"/>
                  </w:r>
                </w:p>
              </w:tc>
            </w:tr>
            <w:tr w:rsidR="009123FE" w:rsidRPr="004A79E2" w14:paraId="720DFA84" w14:textId="77777777" w:rsidTr="009123FE">
              <w:trPr>
                <w:gridAfter w:val="1"/>
                <w:wAfter w:w="134" w:type="dxa"/>
                <w:trHeight w:val="277"/>
              </w:trPr>
              <w:tc>
                <w:tcPr>
                  <w:tcW w:w="1526" w:type="dxa"/>
                  <w:shd w:val="clear" w:color="auto" w:fill="auto"/>
                </w:tcPr>
                <w:p w14:paraId="14598FF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i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42" w:type="dxa"/>
                  <w:gridSpan w:val="5"/>
                  <w:vMerge w:val="restart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305"/>
                    <w:tblOverlap w:val="never"/>
                    <w:tblW w:w="40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63"/>
                    <w:gridCol w:w="1363"/>
                    <w:gridCol w:w="1363"/>
                  </w:tblGrid>
                  <w:tr w:rsidR="009123FE" w:rsidRPr="004A79E2" w14:paraId="10346CDE" w14:textId="77777777" w:rsidTr="009123FE">
                    <w:trPr>
                      <w:trHeight w:val="287"/>
                    </w:trPr>
                    <w:tc>
                      <w:tcPr>
                        <w:tcW w:w="1363" w:type="dxa"/>
                        <w:shd w:val="clear" w:color="auto" w:fill="auto"/>
                      </w:tcPr>
                      <w:p w14:paraId="4AF49AC5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Gametes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24E25F92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W</w:t>
                        </w:r>
                        <w:r w:rsidRPr="004A79E2" w:rsidDel="00F00F5C">
                          <w:rPr>
                            <w:rFonts w:cs="Arial"/>
                            <w:color w:val="000000" w:themeColor="text1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1B791C03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B</w:t>
                        </w:r>
                      </w:p>
                    </w:tc>
                  </w:tr>
                  <w:tr w:rsidR="009123FE" w:rsidRPr="004A79E2" w14:paraId="316B5898" w14:textId="77777777" w:rsidTr="009123FE">
                    <w:trPr>
                      <w:trHeight w:val="287"/>
                    </w:trPr>
                    <w:tc>
                      <w:tcPr>
                        <w:tcW w:w="1363" w:type="dxa"/>
                        <w:shd w:val="clear" w:color="auto" w:fill="auto"/>
                      </w:tcPr>
                      <w:p w14:paraId="464148F4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W</w:t>
                        </w:r>
                        <w:r w:rsidRPr="004A79E2" w:rsidDel="00F00F5C">
                          <w:rPr>
                            <w:rFonts w:cs="Arial"/>
                            <w:color w:val="000000" w:themeColor="text1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51989D58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WW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66D9179A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WB</w:t>
                        </w:r>
                      </w:p>
                    </w:tc>
                  </w:tr>
                  <w:tr w:rsidR="009123FE" w:rsidRPr="004A79E2" w14:paraId="6F651CBA" w14:textId="77777777" w:rsidTr="009123FE">
                    <w:trPr>
                      <w:trHeight w:val="287"/>
                    </w:trPr>
                    <w:tc>
                      <w:tcPr>
                        <w:tcW w:w="1363" w:type="dxa"/>
                        <w:shd w:val="clear" w:color="auto" w:fill="auto"/>
                      </w:tcPr>
                      <w:p w14:paraId="7E329D66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76CD5E9E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WB</w:t>
                        </w:r>
                      </w:p>
                    </w:tc>
                    <w:tc>
                      <w:tcPr>
                        <w:tcW w:w="1363" w:type="dxa"/>
                        <w:shd w:val="clear" w:color="auto" w:fill="auto"/>
                      </w:tcPr>
                      <w:p w14:paraId="3FB3CA4F" w14:textId="77777777" w:rsidR="00C133F9" w:rsidRPr="004A79E2" w:rsidRDefault="00C133F9" w:rsidP="00C133F9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4A79E2">
                          <w:rPr>
                            <w:rFonts w:cs="Arial"/>
                            <w:color w:val="000000" w:themeColor="text1"/>
                            <w:szCs w:val="24"/>
                          </w:rPr>
                          <w:t>BB</w:t>
                        </w:r>
                        <w:r w:rsidRPr="004A79E2" w:rsidDel="00F00F5C">
                          <w:rPr>
                            <w:rFonts w:cs="Arial"/>
                            <w:color w:val="000000" w:themeColor="text1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150BF83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073E3E82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79F0C39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248D355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5843A28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35BE9B57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  <w:p w14:paraId="6C5A15F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284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      1 mark for correct gametes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</w:p>
                <w:p w14:paraId="5709C23B" w14:textId="77777777" w:rsidR="00C133F9" w:rsidRPr="004A79E2" w:rsidRDefault="00C133F9" w:rsidP="00C133F9">
                  <w:pPr>
                    <w:rPr>
                      <w:b/>
                      <w:color w:val="000000" w:themeColor="text1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 xml:space="preserve">           </w:t>
                  </w:r>
                  <w:r w:rsidRPr="004A79E2">
                    <w:rPr>
                      <w:rFonts w:cs="Arial"/>
                      <w:i/>
                      <w:color w:val="000000" w:themeColor="text1"/>
                      <w:szCs w:val="24"/>
                    </w:rPr>
                    <w:t>1 mark for correct genotypes</w:t>
                  </w:r>
                  <w:r w:rsidRPr="004A79E2">
                    <w:rPr>
                      <w:rFonts w:cs="Arial"/>
                      <w:i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i/>
                      <w:color w:val="000000" w:themeColor="text1"/>
                    </w:rPr>
                    <w:t>*</w:t>
                  </w:r>
                </w:p>
                <w:p w14:paraId="2C6D241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714FE94A" w14:textId="77777777" w:rsidTr="009123FE">
              <w:trPr>
                <w:gridAfter w:val="1"/>
                <w:wAfter w:w="134" w:type="dxa"/>
                <w:trHeight w:val="434"/>
              </w:trPr>
              <w:tc>
                <w:tcPr>
                  <w:tcW w:w="1526" w:type="dxa"/>
                  <w:shd w:val="clear" w:color="auto" w:fill="auto"/>
                </w:tcPr>
                <w:p w14:paraId="1D507F55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i/>
                      <w:color w:val="000000" w:themeColor="text1"/>
                      <w:szCs w:val="22"/>
                    </w:rPr>
                  </w:pPr>
                  <w:r w:rsidRPr="004A79E2">
                    <w:rPr>
                      <w:rFonts w:cs="Arial"/>
                      <w:i/>
                      <w:color w:val="000000" w:themeColor="text1"/>
                      <w:szCs w:val="22"/>
                    </w:rPr>
                    <w:t>Meiosis</w:t>
                  </w:r>
                </w:p>
              </w:tc>
              <w:tc>
                <w:tcPr>
                  <w:tcW w:w="5642" w:type="dxa"/>
                  <w:gridSpan w:val="5"/>
                  <w:vMerge/>
                  <w:shd w:val="clear" w:color="auto" w:fill="auto"/>
                </w:tcPr>
                <w:p w14:paraId="3431B09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284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690232C5" w14:textId="77777777" w:rsidTr="009123FE">
              <w:trPr>
                <w:gridAfter w:val="1"/>
                <w:wAfter w:w="134" w:type="dxa"/>
                <w:trHeight w:val="446"/>
              </w:trPr>
              <w:tc>
                <w:tcPr>
                  <w:tcW w:w="1526" w:type="dxa"/>
                  <w:shd w:val="clear" w:color="auto" w:fill="auto"/>
                </w:tcPr>
                <w:p w14:paraId="21B5BFA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42" w:type="dxa"/>
                  <w:gridSpan w:val="5"/>
                  <w:vMerge/>
                  <w:shd w:val="clear" w:color="auto" w:fill="auto"/>
                </w:tcPr>
                <w:p w14:paraId="5487638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0F7CA041" w14:textId="77777777" w:rsidTr="009123FE">
              <w:trPr>
                <w:gridAfter w:val="1"/>
                <w:wAfter w:w="134" w:type="dxa"/>
                <w:trHeight w:val="434"/>
              </w:trPr>
              <w:tc>
                <w:tcPr>
                  <w:tcW w:w="1526" w:type="dxa"/>
                  <w:shd w:val="clear" w:color="auto" w:fill="auto"/>
                </w:tcPr>
                <w:p w14:paraId="14628BA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i/>
                      <w:color w:val="000000" w:themeColor="text1"/>
                      <w:szCs w:val="22"/>
                    </w:rPr>
                  </w:pPr>
                  <w:r w:rsidRPr="004A79E2">
                    <w:rPr>
                      <w:rFonts w:cs="Arial"/>
                      <w:i/>
                      <w:color w:val="000000" w:themeColor="text1"/>
                      <w:szCs w:val="22"/>
                    </w:rPr>
                    <w:t>Fertilisation</w:t>
                  </w:r>
                </w:p>
              </w:tc>
              <w:tc>
                <w:tcPr>
                  <w:tcW w:w="5642" w:type="dxa"/>
                  <w:gridSpan w:val="5"/>
                  <w:vMerge/>
                  <w:shd w:val="clear" w:color="auto" w:fill="auto"/>
                </w:tcPr>
                <w:p w14:paraId="23946893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6229617A" w14:textId="77777777" w:rsidTr="009123FE">
              <w:trPr>
                <w:gridAfter w:val="1"/>
                <w:wAfter w:w="134" w:type="dxa"/>
                <w:trHeight w:val="434"/>
              </w:trPr>
              <w:tc>
                <w:tcPr>
                  <w:tcW w:w="1526" w:type="dxa"/>
                  <w:shd w:val="clear" w:color="auto" w:fill="auto"/>
                </w:tcPr>
                <w:p w14:paraId="3B1C90B7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42" w:type="dxa"/>
                  <w:gridSpan w:val="5"/>
                  <w:vMerge/>
                  <w:shd w:val="clear" w:color="auto" w:fill="auto"/>
                </w:tcPr>
                <w:p w14:paraId="51E891A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1BFDDCC5" w14:textId="77777777" w:rsidTr="009123FE">
              <w:trPr>
                <w:gridAfter w:val="1"/>
                <w:wAfter w:w="134" w:type="dxa"/>
                <w:trHeight w:val="470"/>
              </w:trPr>
              <w:tc>
                <w:tcPr>
                  <w:tcW w:w="1526" w:type="dxa"/>
                  <w:shd w:val="clear" w:color="auto" w:fill="auto"/>
                </w:tcPr>
                <w:p w14:paraId="688D7809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42" w:type="dxa"/>
                  <w:gridSpan w:val="5"/>
                  <w:vMerge/>
                  <w:shd w:val="clear" w:color="auto" w:fill="auto"/>
                </w:tcPr>
                <w:p w14:paraId="1642CEA2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7A014F47" w14:textId="77777777" w:rsidTr="009123FE">
              <w:trPr>
                <w:trHeight w:val="301"/>
              </w:trPr>
              <w:tc>
                <w:tcPr>
                  <w:tcW w:w="1526" w:type="dxa"/>
                  <w:shd w:val="clear" w:color="auto" w:fill="auto"/>
                </w:tcPr>
                <w:p w14:paraId="750B22B7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F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73FCCAD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Phenotype</w:t>
                  </w:r>
                </w:p>
              </w:tc>
              <w:tc>
                <w:tcPr>
                  <w:tcW w:w="4359" w:type="dxa"/>
                  <w:gridSpan w:val="5"/>
                  <w:shd w:val="clear" w:color="auto" w:fill="auto"/>
                </w:tcPr>
                <w:p w14:paraId="759BEEF9" w14:textId="77777777" w:rsidR="00C133F9" w:rsidRPr="004A79E2" w:rsidRDefault="00C133F9" w:rsidP="00C133F9">
                  <w:pPr>
                    <w:pStyle w:val="BodyTextIndent"/>
                    <w:tabs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1 </w:t>
                  </w:r>
                  <w:r w:rsidRPr="004A79E2">
                    <w:rPr>
                      <w:rFonts w:cs="Arial"/>
                      <w:color w:val="000000" w:themeColor="text1"/>
                    </w:rPr>
                    <w:t>White</w:t>
                  </w:r>
                  <w:r w:rsidRPr="004A79E2" w:rsidDel="00F00F5C">
                    <w:rPr>
                      <w:rFonts w:cs="Arial"/>
                      <w:color w:val="000000" w:themeColor="text1"/>
                      <w:szCs w:val="24"/>
                    </w:rPr>
                    <w:t xml:space="preserve"> 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coat</w:t>
                  </w:r>
                  <w:r w:rsidRPr="004A79E2">
                    <w:rPr>
                      <w:rFonts w:cs="Arial"/>
                      <w:color w:val="000000" w:themeColor="text1"/>
                    </w:rPr>
                    <w:t xml:space="preserve">: 2 Grey coats: 1 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Black</w:t>
                  </w:r>
                  <w:r w:rsidRPr="004A79E2">
                    <w:rPr>
                      <w:rFonts w:cs="Arial"/>
                      <w:color w:val="000000" w:themeColor="text1"/>
                    </w:rPr>
                    <w:t xml:space="preserve"> coat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color w:val="000000" w:themeColor="text1"/>
                    </w:rPr>
                    <w:t>*</w:t>
                  </w:r>
                </w:p>
                <w:p w14:paraId="7A2BB666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 w:val="2"/>
                      <w:szCs w:val="24"/>
                    </w:rPr>
                  </w:pPr>
                </w:p>
              </w:tc>
            </w:tr>
            <w:tr w:rsidR="009123FE" w:rsidRPr="004A79E2" w14:paraId="6C3CA68A" w14:textId="77777777" w:rsidTr="009123FE">
              <w:trPr>
                <w:gridAfter w:val="1"/>
                <w:wAfter w:w="134" w:type="dxa"/>
                <w:trHeight w:val="277"/>
              </w:trPr>
              <w:tc>
                <w:tcPr>
                  <w:tcW w:w="1526" w:type="dxa"/>
                  <w:shd w:val="clear" w:color="auto" w:fill="auto"/>
                </w:tcPr>
                <w:p w14:paraId="1F4B4A1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666DCA1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73" w:type="dxa"/>
                  <w:gridSpan w:val="2"/>
                  <w:shd w:val="clear" w:color="auto" w:fill="auto"/>
                </w:tcPr>
                <w:p w14:paraId="532AD8C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2DCAAD99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</w:tcPr>
                <w:p w14:paraId="53728A9E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51951895" w14:textId="77777777" w:rsidTr="009123FE">
              <w:trPr>
                <w:gridAfter w:val="1"/>
                <w:wAfter w:w="134" w:type="dxa"/>
                <w:trHeight w:val="277"/>
              </w:trPr>
              <w:tc>
                <w:tcPr>
                  <w:tcW w:w="1526" w:type="dxa"/>
                  <w:shd w:val="clear" w:color="auto" w:fill="auto"/>
                </w:tcPr>
                <w:p w14:paraId="6DCDDF7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P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and F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  <w:vertAlign w:val="subscript"/>
                    </w:rPr>
                    <w:t>2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E0392D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73" w:type="dxa"/>
                  <w:gridSpan w:val="2"/>
                  <w:shd w:val="clear" w:color="auto" w:fill="auto"/>
                </w:tcPr>
                <w:p w14:paraId="3A25AA4F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52036EDE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</w:tcPr>
                <w:p w14:paraId="68C11024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65F29027" w14:textId="77777777" w:rsidTr="009123FE">
              <w:trPr>
                <w:gridAfter w:val="1"/>
                <w:wAfter w:w="134" w:type="dxa"/>
                <w:trHeight w:val="75"/>
              </w:trPr>
              <w:tc>
                <w:tcPr>
                  <w:tcW w:w="4916" w:type="dxa"/>
                  <w:gridSpan w:val="4"/>
                  <w:shd w:val="clear" w:color="auto" w:fill="auto"/>
                </w:tcPr>
                <w:p w14:paraId="5FDCEE5C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i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Meiosis and fertilisation</w:t>
                  </w:r>
                  <w:r w:rsidRPr="004A79E2">
                    <w:rPr>
                      <w:rFonts w:cs="Arial"/>
                      <w:color w:val="000000" w:themeColor="text1"/>
                    </w:rPr>
                    <w:sym w:font="Wingdings 2" w:char="0050"/>
                  </w:r>
                  <w:r w:rsidRPr="004A79E2">
                    <w:rPr>
                      <w:rFonts w:cs="Arial"/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14:paraId="39B11E4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</w:tcPr>
                <w:p w14:paraId="5AE38858" w14:textId="77777777" w:rsidR="00C133F9" w:rsidRPr="004A79E2" w:rsidRDefault="00C133F9" w:rsidP="00C133F9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9123FE" w:rsidRPr="004A79E2" w14:paraId="490C411F" w14:textId="77777777" w:rsidTr="009123FE">
              <w:trPr>
                <w:gridAfter w:val="1"/>
                <w:wAfter w:w="134" w:type="dxa"/>
                <w:trHeight w:val="147"/>
              </w:trPr>
              <w:tc>
                <w:tcPr>
                  <w:tcW w:w="7168" w:type="dxa"/>
                  <w:gridSpan w:val="6"/>
                  <w:shd w:val="clear" w:color="auto" w:fill="auto"/>
                </w:tcPr>
                <w:p w14:paraId="25910F7F" w14:textId="5DC23F53" w:rsidR="00C133F9" w:rsidRPr="00AD19FB" w:rsidRDefault="009123FE" w:rsidP="00AD19F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after="0"/>
                    <w:ind w:left="0"/>
                    <w:jc w:val="right"/>
                    <w:rPr>
                      <w:rFonts w:cs="Arial"/>
                      <w:bCs/>
                      <w:iCs/>
                      <w:color w:val="000000" w:themeColor="text1"/>
                      <w:szCs w:val="24"/>
                    </w:rPr>
                  </w:pPr>
                  <w:r w:rsidRPr="00AD19FB">
                    <w:rPr>
                      <w:rFonts w:cs="Arial"/>
                      <w:iCs/>
                      <w:color w:val="000000" w:themeColor="text1"/>
                      <w:szCs w:val="24"/>
                    </w:rPr>
                    <w:t>2 compulsory  + Any 4</w:t>
                  </w:r>
                </w:p>
              </w:tc>
            </w:tr>
          </w:tbl>
          <w:p w14:paraId="31143FE7" w14:textId="17E2EC95" w:rsidR="00C133F9" w:rsidRPr="00AD19FB" w:rsidRDefault="00C133F9" w:rsidP="00C133F9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3" w:type="pct"/>
          </w:tcPr>
          <w:p w14:paraId="2FC6A545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72BF098D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5DE5CFC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EA205A3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8BF331B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A185413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25E1866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EDABD12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8944856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  <w:sz w:val="22"/>
              </w:rPr>
            </w:pPr>
          </w:p>
          <w:p w14:paraId="4BA7F245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506118B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4DBB81E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C3340B3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545D8CA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39A74FC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786927B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0AE5598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B168B0D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4AE13B9A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DB86088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55C1639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8CD7A3A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DD6BDAB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236FE3F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2C48869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8B1EF98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D41970D" w14:textId="77777777" w:rsidR="00C133F9" w:rsidRPr="004A79E2" w:rsidRDefault="00C133F9" w:rsidP="00C133F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2475DC2" w14:textId="77777777" w:rsidR="009123FE" w:rsidRPr="004A79E2" w:rsidRDefault="009123FE" w:rsidP="00C133F9">
            <w:pPr>
              <w:ind w:right="35"/>
              <w:rPr>
                <w:rFonts w:cs="Arial"/>
                <w:color w:val="000000" w:themeColor="text1"/>
              </w:rPr>
            </w:pPr>
          </w:p>
          <w:p w14:paraId="71F81FEF" w14:textId="77777777" w:rsidR="009123FE" w:rsidRPr="004A79E2" w:rsidRDefault="009123FE" w:rsidP="00C133F9">
            <w:pPr>
              <w:ind w:right="35"/>
              <w:rPr>
                <w:rFonts w:cs="Arial"/>
                <w:color w:val="000000" w:themeColor="text1"/>
              </w:rPr>
            </w:pPr>
          </w:p>
          <w:p w14:paraId="546C8F15" w14:textId="77777777" w:rsidR="009123FE" w:rsidRPr="004A79E2" w:rsidRDefault="009123FE" w:rsidP="00C133F9">
            <w:pPr>
              <w:ind w:right="35"/>
              <w:rPr>
                <w:rFonts w:cs="Arial"/>
                <w:color w:val="000000" w:themeColor="text1"/>
              </w:rPr>
            </w:pPr>
          </w:p>
          <w:p w14:paraId="5AD8FCD4" w14:textId="77777777" w:rsidR="009123FE" w:rsidRPr="004A79E2" w:rsidRDefault="009123FE" w:rsidP="00C133F9">
            <w:pPr>
              <w:ind w:right="35"/>
              <w:rPr>
                <w:rFonts w:cs="Arial"/>
                <w:color w:val="000000" w:themeColor="text1"/>
              </w:rPr>
            </w:pPr>
          </w:p>
          <w:p w14:paraId="376EF88B" w14:textId="0AD613E6" w:rsidR="00C133F9" w:rsidRPr="004A79E2" w:rsidRDefault="00C133F9" w:rsidP="00C133F9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(6)</w:t>
            </w:r>
          </w:p>
        </w:tc>
      </w:tr>
      <w:tr w:rsidR="004A79E2" w:rsidRPr="004A79E2" w14:paraId="699046DE" w14:textId="77777777" w:rsidTr="00334199">
        <w:tc>
          <w:tcPr>
            <w:tcW w:w="457" w:type="pct"/>
          </w:tcPr>
          <w:p w14:paraId="411729CA" w14:textId="77777777" w:rsidR="00C133F9" w:rsidRPr="004A79E2" w:rsidRDefault="00C133F9" w:rsidP="00C133F9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30AAFDA1" w14:textId="77777777" w:rsidR="00C133F9" w:rsidRPr="004A79E2" w:rsidRDefault="00C133F9" w:rsidP="00C133F9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2AD0DBC3" w14:textId="51C619AC" w:rsidR="00C133F9" w:rsidRPr="004A79E2" w:rsidRDefault="00C133F9" w:rsidP="00AD19FB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 w:val="18"/>
                <w:szCs w:val="24"/>
              </w:rPr>
            </w:pPr>
          </w:p>
        </w:tc>
        <w:tc>
          <w:tcPr>
            <w:tcW w:w="403" w:type="pct"/>
          </w:tcPr>
          <w:p w14:paraId="298B8C40" w14:textId="1D8BEA98" w:rsidR="00C133F9" w:rsidRPr="004A79E2" w:rsidRDefault="00C133F9" w:rsidP="00C133F9">
            <w:pPr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</w:rPr>
              <w:t>(7)</w:t>
            </w:r>
            <w:r w:rsidRPr="004A79E2" w:rsidDel="005D4F2D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4A79E2" w:rsidRPr="004A79E2" w14:paraId="3EB87235" w14:textId="77777777" w:rsidTr="00334199">
        <w:tc>
          <w:tcPr>
            <w:tcW w:w="457" w:type="pct"/>
          </w:tcPr>
          <w:p w14:paraId="427EA7EF" w14:textId="77777777" w:rsidR="00C133F9" w:rsidRPr="004A79E2" w:rsidRDefault="00C133F9" w:rsidP="00C133F9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0FFD47BB" w14:textId="77777777" w:rsidR="00C133F9" w:rsidRPr="004A79E2" w:rsidRDefault="00C133F9" w:rsidP="00C133F9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02B5847D" w14:textId="77777777" w:rsidR="00C133F9" w:rsidRPr="004A79E2" w:rsidRDefault="00C133F9" w:rsidP="00C133F9">
            <w:pPr>
              <w:pStyle w:val="BodyTextIndent"/>
              <w:spacing w:after="0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403" w:type="pct"/>
            <w:vAlign w:val="bottom"/>
          </w:tcPr>
          <w:p w14:paraId="08A861B1" w14:textId="77777777" w:rsidR="00C133F9" w:rsidRPr="004A79E2" w:rsidRDefault="00C133F9" w:rsidP="00C133F9">
            <w:pPr>
              <w:ind w:right="35"/>
              <w:rPr>
                <w:rFonts w:cs="Arial"/>
                <w:b/>
                <w:color w:val="000000" w:themeColor="text1"/>
              </w:rPr>
            </w:pPr>
          </w:p>
        </w:tc>
      </w:tr>
      <w:tr w:rsidR="004A79E2" w:rsidRPr="004A79E2" w14:paraId="1A4EF7AC" w14:textId="77777777" w:rsidTr="00334199">
        <w:trPr>
          <w:trHeight w:val="292"/>
        </w:trPr>
        <w:tc>
          <w:tcPr>
            <w:tcW w:w="457" w:type="pct"/>
          </w:tcPr>
          <w:p w14:paraId="58787D8A" w14:textId="207A2C26" w:rsidR="009123FE" w:rsidRPr="00AD19FB" w:rsidRDefault="009123FE" w:rsidP="00C133F9">
            <w:pPr>
              <w:tabs>
                <w:tab w:val="left" w:pos="187"/>
              </w:tabs>
              <w:spacing w:after="120" w:line="276" w:lineRule="auto"/>
              <w:ind w:left="187" w:right="256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2.5</w:t>
            </w:r>
          </w:p>
        </w:tc>
        <w:tc>
          <w:tcPr>
            <w:tcW w:w="547" w:type="pct"/>
          </w:tcPr>
          <w:p w14:paraId="2174F698" w14:textId="2C402523" w:rsidR="009123FE" w:rsidRPr="004A79E2" w:rsidDel="009123FE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2.5.1</w:t>
            </w:r>
          </w:p>
        </w:tc>
        <w:tc>
          <w:tcPr>
            <w:tcW w:w="3593" w:type="pct"/>
          </w:tcPr>
          <w:p w14:paraId="1F24E86F" w14:textId="444B6B37" w:rsidR="009123FE" w:rsidRPr="004A79E2" w:rsidDel="00C133F9" w:rsidRDefault="009123FE" w:rsidP="00AD19FB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  <w:sz w:val="18"/>
                <w:szCs w:val="24"/>
                <w:u w:val="single"/>
              </w:rPr>
            </w:pPr>
            <w:r w:rsidRPr="004A79E2">
              <w:rPr>
                <w:rFonts w:cs="Arial"/>
                <w:color w:val="000000" w:themeColor="text1"/>
              </w:rPr>
              <w:t>Purple flowers,</w:t>
            </w:r>
            <w:r w:rsidR="00585959"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 xml:space="preserve">long pollen grains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65F59B2D" w14:textId="4F4B32D8" w:rsidR="009123FE" w:rsidRPr="004A79E2" w:rsidDel="00F05A47" w:rsidRDefault="009123FE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4A79E2" w:rsidRPr="004A79E2" w14:paraId="6A929645" w14:textId="77777777" w:rsidTr="00334199">
        <w:trPr>
          <w:trHeight w:val="292"/>
        </w:trPr>
        <w:tc>
          <w:tcPr>
            <w:tcW w:w="457" w:type="pct"/>
          </w:tcPr>
          <w:p w14:paraId="4190ED0F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6FE337FB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7AE788B9" w14:textId="77777777" w:rsidR="009123FE" w:rsidRPr="004A79E2" w:rsidRDefault="009123FE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1F751AD1" w14:textId="77777777" w:rsidR="009123FE" w:rsidRPr="004A79E2" w:rsidDel="00F05A47" w:rsidRDefault="009123FE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4062DA46" w14:textId="77777777" w:rsidTr="00334199">
        <w:trPr>
          <w:trHeight w:val="292"/>
        </w:trPr>
        <w:tc>
          <w:tcPr>
            <w:tcW w:w="457" w:type="pct"/>
          </w:tcPr>
          <w:p w14:paraId="6A39D0D0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470CA0F1" w14:textId="50813E76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2.5.2</w:t>
            </w:r>
          </w:p>
        </w:tc>
        <w:tc>
          <w:tcPr>
            <w:tcW w:w="3593" w:type="pct"/>
          </w:tcPr>
          <w:p w14:paraId="4A87252D" w14:textId="36144FF0" w:rsidR="009123FE" w:rsidRPr="004A79E2" w:rsidRDefault="009123FE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ab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3" w:type="pct"/>
          </w:tcPr>
          <w:p w14:paraId="3DAA1134" w14:textId="11D66DD8" w:rsidR="009123FE" w:rsidRPr="004A79E2" w:rsidDel="00F05A47" w:rsidRDefault="009123FE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(2)</w:t>
            </w:r>
          </w:p>
        </w:tc>
      </w:tr>
      <w:tr w:rsidR="004A79E2" w:rsidRPr="004A79E2" w14:paraId="06F1E577" w14:textId="77777777" w:rsidTr="00334199">
        <w:trPr>
          <w:trHeight w:val="292"/>
        </w:trPr>
        <w:tc>
          <w:tcPr>
            <w:tcW w:w="457" w:type="pct"/>
          </w:tcPr>
          <w:p w14:paraId="390C5BB3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2A26A996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2844A4E1" w14:textId="77777777" w:rsidR="009123FE" w:rsidRPr="004A79E2" w:rsidRDefault="009123FE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6C7606DB" w14:textId="77777777" w:rsidR="009123FE" w:rsidRPr="004A79E2" w:rsidRDefault="009123FE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</w:tc>
      </w:tr>
      <w:tr w:rsidR="004A79E2" w:rsidRPr="004A79E2" w14:paraId="218B9EC1" w14:textId="77777777" w:rsidTr="00334199">
        <w:trPr>
          <w:trHeight w:val="292"/>
        </w:trPr>
        <w:tc>
          <w:tcPr>
            <w:tcW w:w="457" w:type="pct"/>
          </w:tcPr>
          <w:p w14:paraId="4FC247FD" w14:textId="77777777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6B509245" w14:textId="188D3460" w:rsidR="009123FE" w:rsidRPr="004A79E2" w:rsidRDefault="009123FE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2.5.3</w:t>
            </w:r>
          </w:p>
        </w:tc>
        <w:tc>
          <w:tcPr>
            <w:tcW w:w="3593" w:type="pct"/>
          </w:tcPr>
          <w:p w14:paraId="0D084759" w14:textId="71F648DB" w:rsidR="009123FE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Purple flower</w:t>
            </w:r>
            <w:r w:rsidR="007179B2">
              <w:rPr>
                <w:rFonts w:cs="Arial"/>
                <w:color w:val="000000" w:themeColor="text1"/>
              </w:rPr>
              <w:t>s</w:t>
            </w:r>
            <w:r w:rsidRPr="004A79E2">
              <w:rPr>
                <w:rFonts w:cs="Arial"/>
                <w:color w:val="000000" w:themeColor="text1"/>
              </w:rPr>
              <w:t>, long pollen grain</w:t>
            </w:r>
            <w:r w:rsidR="007179B2">
              <w:rPr>
                <w:rFonts w:cs="Arial"/>
                <w:color w:val="000000" w:themeColor="text1"/>
              </w:rPr>
              <w:t>s</w:t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>:  purple flower</w:t>
            </w:r>
            <w:r w:rsidR="007179B2">
              <w:rPr>
                <w:rFonts w:cs="Arial"/>
                <w:color w:val="000000" w:themeColor="text1"/>
              </w:rPr>
              <w:t>s</w:t>
            </w:r>
            <w:r w:rsidRPr="004A79E2">
              <w:rPr>
                <w:rFonts w:cs="Arial"/>
                <w:color w:val="000000" w:themeColor="text1"/>
              </w:rPr>
              <w:t>, round pollen grain</w:t>
            </w:r>
            <w:r w:rsidR="007179B2">
              <w:rPr>
                <w:rFonts w:cs="Arial"/>
                <w:color w:val="000000" w:themeColor="text1"/>
              </w:rPr>
              <w:t>s</w:t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 xml:space="preserve">  </w:t>
            </w:r>
          </w:p>
        </w:tc>
        <w:tc>
          <w:tcPr>
            <w:tcW w:w="403" w:type="pct"/>
          </w:tcPr>
          <w:p w14:paraId="343916F6" w14:textId="77777777" w:rsidR="009123FE" w:rsidRPr="004A79E2" w:rsidRDefault="009123FE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1A5D290" w14:textId="21EC019F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(2)</w:t>
            </w:r>
          </w:p>
        </w:tc>
      </w:tr>
      <w:tr w:rsidR="004A79E2" w:rsidRPr="004A79E2" w14:paraId="05DD9E29" w14:textId="77777777" w:rsidTr="00334199">
        <w:trPr>
          <w:trHeight w:val="292"/>
        </w:trPr>
        <w:tc>
          <w:tcPr>
            <w:tcW w:w="457" w:type="pct"/>
          </w:tcPr>
          <w:p w14:paraId="35F1DC11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1A944953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45CDC420" w14:textId="77777777" w:rsidR="00D858D8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01E9EAB4" w14:textId="247E1CB4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  <w:szCs w:val="24"/>
              </w:rPr>
              <w:t>(5)</w:t>
            </w:r>
          </w:p>
        </w:tc>
      </w:tr>
      <w:tr w:rsidR="004A79E2" w:rsidRPr="004A79E2" w14:paraId="7AF3E38E" w14:textId="77777777" w:rsidTr="00334199">
        <w:trPr>
          <w:trHeight w:val="292"/>
        </w:trPr>
        <w:tc>
          <w:tcPr>
            <w:tcW w:w="457" w:type="pct"/>
          </w:tcPr>
          <w:p w14:paraId="423F51A2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122B8035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599F58D5" w14:textId="77777777" w:rsidR="00D858D8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  <w:p w14:paraId="0F32D084" w14:textId="77777777" w:rsidR="00585959" w:rsidRPr="004A79E2" w:rsidRDefault="00585959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  <w:p w14:paraId="29E22841" w14:textId="77777777" w:rsidR="00585959" w:rsidRPr="004A79E2" w:rsidRDefault="00585959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642F0586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4A79E2" w:rsidRPr="004A79E2" w14:paraId="4535E0CD" w14:textId="77777777" w:rsidTr="00334199">
        <w:trPr>
          <w:trHeight w:val="658"/>
        </w:trPr>
        <w:tc>
          <w:tcPr>
            <w:tcW w:w="457" w:type="pct"/>
          </w:tcPr>
          <w:p w14:paraId="6C56CD1D" w14:textId="48A96391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2.6</w:t>
            </w:r>
          </w:p>
        </w:tc>
        <w:tc>
          <w:tcPr>
            <w:tcW w:w="547" w:type="pct"/>
          </w:tcPr>
          <w:p w14:paraId="5907BA96" w14:textId="15EE7E94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2.6.1</w:t>
            </w:r>
          </w:p>
        </w:tc>
        <w:tc>
          <w:tcPr>
            <w:tcW w:w="3593" w:type="pct"/>
          </w:tcPr>
          <w:p w14:paraId="3C4ACECA" w14:textId="0822ADB8" w:rsidR="00D858D8" w:rsidRPr="004A79E2" w:rsidRDefault="00D858D8" w:rsidP="00D858D8">
            <w:pPr>
              <w:tabs>
                <w:tab w:val="left" w:pos="-23"/>
                <w:tab w:val="left" w:pos="6187"/>
                <w:tab w:val="right" w:pos="6979"/>
              </w:tabs>
              <w:spacing w:line="276" w:lineRule="auto"/>
              <w:rPr>
                <w:rFonts w:cs="Arial"/>
                <w:color w:val="000000" w:themeColor="text1"/>
                <w:lang w:val="en-US"/>
              </w:rPr>
            </w:pPr>
            <w:r w:rsidRPr="004A79E2">
              <w:rPr>
                <w:rFonts w:cs="Arial"/>
                <w:color w:val="000000" w:themeColor="text1"/>
              </w:rPr>
              <w:t xml:space="preserve">(a) </w:t>
            </w:r>
            <w:r w:rsidR="00585959" w:rsidRPr="004A79E2">
              <w:rPr>
                <w:rFonts w:cs="Arial"/>
                <w:color w:val="000000" w:themeColor="text1"/>
              </w:rPr>
              <w:t>T</w:t>
            </w:r>
            <w:r w:rsidRPr="004A79E2">
              <w:rPr>
                <w:rFonts w:cs="Arial"/>
                <w:color w:val="000000" w:themeColor="text1"/>
              </w:rPr>
              <w:t>ime</w:t>
            </w:r>
            <w:r w:rsidRPr="004A79E2">
              <w:rPr>
                <w:rFonts w:eastAsia="Calibri" w:cs="Arial"/>
                <w:color w:val="000000" w:themeColor="text1"/>
                <w:lang w:val="en-US"/>
              </w:rPr>
              <w:sym w:font="Wingdings" w:char="F0FC"/>
            </w:r>
            <w:r w:rsidR="002E566B">
              <w:rPr>
                <w:rFonts w:eastAsia="Calibri" w:cs="Arial"/>
                <w:color w:val="000000" w:themeColor="text1"/>
                <w:lang w:val="en-US"/>
              </w:rPr>
              <w:t xml:space="preserve"> </w:t>
            </w:r>
            <w:r w:rsidRPr="004A79E2">
              <w:rPr>
                <w:rFonts w:eastAsia="Calibri" w:cs="Arial"/>
                <w:color w:val="000000" w:themeColor="text1"/>
                <w:lang w:val="en-US"/>
              </w:rPr>
              <w:t>/</w:t>
            </w:r>
            <w:r w:rsidR="002E566B">
              <w:rPr>
                <w:rFonts w:eastAsia="Calibri" w:cs="Arial"/>
                <w:color w:val="000000" w:themeColor="text1"/>
                <w:lang w:val="en-US"/>
              </w:rPr>
              <w:t xml:space="preserve"> </w:t>
            </w:r>
            <w:r w:rsidR="002E566B" w:rsidRPr="004A79E2">
              <w:rPr>
                <w:rFonts w:eastAsia="Calibri" w:cs="Arial"/>
                <w:color w:val="000000" w:themeColor="text1"/>
                <w:lang w:val="en-US"/>
              </w:rPr>
              <w:t xml:space="preserve">Source </w:t>
            </w:r>
            <w:r w:rsidRPr="004A79E2">
              <w:rPr>
                <w:rFonts w:eastAsia="Calibri" w:cs="Arial"/>
                <w:color w:val="000000" w:themeColor="text1"/>
                <w:lang w:val="en-US"/>
              </w:rPr>
              <w:t>of milk</w:t>
            </w:r>
            <w:r w:rsidRPr="004A79E2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  <w:p w14:paraId="632222F1" w14:textId="77777777" w:rsidR="00585959" w:rsidRPr="004A79E2" w:rsidRDefault="00585959" w:rsidP="00D858D8">
            <w:pPr>
              <w:tabs>
                <w:tab w:val="left" w:pos="-23"/>
                <w:tab w:val="left" w:pos="6187"/>
                <w:tab w:val="right" w:pos="6979"/>
              </w:tabs>
              <w:spacing w:line="276" w:lineRule="auto"/>
              <w:rPr>
                <w:rFonts w:cs="Arial"/>
                <w:color w:val="000000" w:themeColor="text1"/>
              </w:rPr>
            </w:pPr>
          </w:p>
          <w:p w14:paraId="188DE4D6" w14:textId="02C0E216" w:rsidR="00D858D8" w:rsidRPr="004A79E2" w:rsidRDefault="00D858D8" w:rsidP="00D858D8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(b) </w:t>
            </w:r>
            <w:r w:rsidR="00585959" w:rsidRPr="004A79E2">
              <w:rPr>
                <w:rFonts w:cs="Arial"/>
                <w:color w:val="000000" w:themeColor="text1"/>
              </w:rPr>
              <w:t>M</w:t>
            </w:r>
            <w:r w:rsidRPr="004A79E2">
              <w:rPr>
                <w:rFonts w:cs="Arial"/>
                <w:color w:val="000000" w:themeColor="text1"/>
              </w:rPr>
              <w:t>ass</w:t>
            </w:r>
            <w:r w:rsidRPr="004A79E2">
              <w:rPr>
                <w:rFonts w:eastAsia="Calibri" w:cs="Arial"/>
                <w:color w:val="000000" w:themeColor="text1"/>
                <w:lang w:val="en-US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/ </w:t>
            </w:r>
            <w:r w:rsidR="002E566B" w:rsidRPr="004A79E2">
              <w:rPr>
                <w:rFonts w:cs="Arial"/>
                <w:color w:val="000000" w:themeColor="text1"/>
              </w:rPr>
              <w:t>Weight</w:t>
            </w:r>
          </w:p>
        </w:tc>
        <w:tc>
          <w:tcPr>
            <w:tcW w:w="403" w:type="pct"/>
          </w:tcPr>
          <w:p w14:paraId="4FED1434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  <w:p w14:paraId="6FBE38B1" w14:textId="77777777" w:rsidR="00585959" w:rsidRPr="004A79E2" w:rsidRDefault="00585959" w:rsidP="009123FE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6909F24" w14:textId="59AA971D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4A79E2" w:rsidRPr="004A79E2" w14:paraId="481A4398" w14:textId="77777777" w:rsidTr="00334199">
        <w:trPr>
          <w:trHeight w:val="292"/>
        </w:trPr>
        <w:tc>
          <w:tcPr>
            <w:tcW w:w="457" w:type="pct"/>
          </w:tcPr>
          <w:p w14:paraId="6FA62D4D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5524DBE8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021533B8" w14:textId="77777777" w:rsidR="00D858D8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026DC48F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4A79E2" w:rsidRPr="004A79E2" w14:paraId="2A7C1996" w14:textId="77777777" w:rsidTr="00334199">
        <w:trPr>
          <w:trHeight w:val="292"/>
        </w:trPr>
        <w:tc>
          <w:tcPr>
            <w:tcW w:w="457" w:type="pct"/>
          </w:tcPr>
          <w:p w14:paraId="6C16B0D0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3D8A110D" w14:textId="25826C8A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2.6.2</w:t>
            </w:r>
          </w:p>
        </w:tc>
        <w:tc>
          <w:tcPr>
            <w:tcW w:w="3593" w:type="pct"/>
          </w:tcPr>
          <w:p w14:paraId="14B3F875" w14:textId="77777777" w:rsidR="00D858D8" w:rsidRPr="004A79E2" w:rsidRDefault="00D858D8" w:rsidP="00AD19FB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cs="Arial"/>
                <w:color w:val="000000" w:themeColor="text1"/>
                <w:sz w:val="18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Same age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574F6849" w14:textId="77777777" w:rsidR="00D858D8" w:rsidRPr="004A79E2" w:rsidRDefault="00D858D8" w:rsidP="00AD19FB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cs="Arial"/>
                <w:color w:val="000000" w:themeColor="text1"/>
                <w:sz w:val="18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Same mass to start off with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</w:p>
          <w:p w14:paraId="1C6092D0" w14:textId="77777777" w:rsidR="00D858D8" w:rsidRPr="004A79E2" w:rsidRDefault="00D858D8" w:rsidP="00AD19FB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Same time intervals of measurement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1E6B84A3" w14:textId="77777777" w:rsidR="000545E8" w:rsidRPr="000545E8" w:rsidRDefault="00D858D8" w:rsidP="000545E8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cs="Arial"/>
                <w:color w:val="000000" w:themeColor="text1"/>
                <w:sz w:val="18"/>
                <w:szCs w:val="24"/>
              </w:rPr>
            </w:pPr>
            <w:r w:rsidRPr="004A79E2">
              <w:rPr>
                <w:rFonts w:cs="Arial"/>
                <w:color w:val="000000" w:themeColor="text1"/>
              </w:rPr>
              <w:t>Same unit of measurement of mass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                        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585959" w:rsidRPr="004A79E2">
              <w:rPr>
                <w:rFonts w:cs="Arial"/>
                <w:color w:val="000000" w:themeColor="text1"/>
                <w:szCs w:val="24"/>
              </w:rPr>
              <w:t xml:space="preserve">   </w:t>
            </w:r>
            <w:r w:rsidR="000545E8">
              <w:rPr>
                <w:rFonts w:cs="Arial"/>
                <w:color w:val="000000" w:themeColor="text1"/>
                <w:szCs w:val="24"/>
              </w:rPr>
              <w:t xml:space="preserve">     </w:t>
            </w:r>
          </w:p>
          <w:p w14:paraId="74BCF25E" w14:textId="332B47BA" w:rsidR="00D858D8" w:rsidRPr="004A79E2" w:rsidRDefault="00D858D8" w:rsidP="000545E8">
            <w:pPr>
              <w:pStyle w:val="BodyTextIndent"/>
              <w:spacing w:after="0"/>
              <w:rPr>
                <w:rFonts w:cs="Arial"/>
                <w:color w:val="000000" w:themeColor="text1"/>
                <w:sz w:val="18"/>
                <w:szCs w:val="24"/>
              </w:rPr>
            </w:pPr>
            <w:r w:rsidRPr="004A79E2">
              <w:rPr>
                <w:rFonts w:cs="Arial"/>
                <w:b/>
                <w:bCs/>
                <w:color w:val="000000" w:themeColor="text1"/>
                <w:szCs w:val="24"/>
              </w:rPr>
              <w:t>(Mark first ONE only)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                                                         </w:t>
            </w:r>
            <w:r w:rsidR="000545E8" w:rsidRPr="004A79E2">
              <w:rPr>
                <w:rFonts w:cs="Arial"/>
                <w:color w:val="000000" w:themeColor="text1"/>
                <w:szCs w:val="24"/>
              </w:rPr>
              <w:t>Any</w:t>
            </w:r>
          </w:p>
        </w:tc>
        <w:tc>
          <w:tcPr>
            <w:tcW w:w="403" w:type="pct"/>
          </w:tcPr>
          <w:p w14:paraId="4F99AF49" w14:textId="77777777" w:rsidR="00D858D8" w:rsidRPr="004A79E2" w:rsidRDefault="00D858D8" w:rsidP="00AD19FB">
            <w:pPr>
              <w:spacing w:line="360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  <w:p w14:paraId="00595274" w14:textId="77777777" w:rsidR="00D858D8" w:rsidRPr="004A79E2" w:rsidRDefault="00D858D8" w:rsidP="00AD19FB">
            <w:pPr>
              <w:spacing w:line="360" w:lineRule="auto"/>
              <w:ind w:right="35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  <w:p w14:paraId="0FAAE767" w14:textId="440B7FE7" w:rsidR="00D858D8" w:rsidRPr="004A79E2" w:rsidRDefault="00D858D8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4A79E2" w:rsidRPr="004A79E2" w14:paraId="24B0267E" w14:textId="77777777" w:rsidTr="00334199">
        <w:trPr>
          <w:trHeight w:val="292"/>
        </w:trPr>
        <w:tc>
          <w:tcPr>
            <w:tcW w:w="457" w:type="pct"/>
          </w:tcPr>
          <w:p w14:paraId="75742983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04697FD4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5E599798" w14:textId="77777777" w:rsidR="00D858D8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2E19892C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4A79E2" w:rsidRPr="004A79E2" w14:paraId="4C38ED5B" w14:textId="77777777" w:rsidTr="00334199">
        <w:trPr>
          <w:trHeight w:val="292"/>
        </w:trPr>
        <w:tc>
          <w:tcPr>
            <w:tcW w:w="457" w:type="pct"/>
          </w:tcPr>
          <w:p w14:paraId="5FF1B70B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57080506" w14:textId="6E45FD40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2.6.3</w:t>
            </w:r>
          </w:p>
        </w:tc>
        <w:tc>
          <w:tcPr>
            <w:tcW w:w="3593" w:type="pct"/>
          </w:tcPr>
          <w:p w14:paraId="1CE130E2" w14:textId="0C42466F" w:rsidR="00D858D8" w:rsidRPr="004A79E2" w:rsidRDefault="00D858D8" w:rsidP="005859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  <w:u w:val="single"/>
              </w:rPr>
              <w:t xml:space="preserve">15,8 – 4 </w:t>
            </w:r>
            <w:r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585959" w:rsidRPr="004A79E2">
              <w:rPr>
                <w:rFonts w:cs="Arial"/>
                <w:color w:val="000000" w:themeColor="text1"/>
                <w:szCs w:val="24"/>
              </w:rPr>
              <w:t>x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100 </w:t>
            </w:r>
            <w:r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  <w:r w:rsidRPr="004A79E2">
              <w:rPr>
                <w:rFonts w:cs="Arial"/>
                <w:color w:val="000000" w:themeColor="text1"/>
                <w:szCs w:val="24"/>
              </w:rPr>
              <w:t>= 295</w:t>
            </w:r>
            <w:r w:rsidR="000545E8" w:rsidRPr="004A79E2">
              <w:rPr>
                <w:rFonts w:ascii="Wingdings 2" w:eastAsia="Wingdings 2" w:hAnsi="Wingdings 2" w:cs="Wingdings 2"/>
                <w:color w:val="000000" w:themeColor="text1"/>
                <w:lang w:eastAsia="en-ZA"/>
              </w:rPr>
              <w:t>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% </w:t>
            </w:r>
          </w:p>
          <w:p w14:paraId="69B5A3D3" w14:textId="061D1F2E" w:rsidR="00D858D8" w:rsidRPr="004A79E2" w:rsidRDefault="00D858D8" w:rsidP="00D858D8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       4</w:t>
            </w:r>
          </w:p>
        </w:tc>
        <w:tc>
          <w:tcPr>
            <w:tcW w:w="403" w:type="pct"/>
          </w:tcPr>
          <w:p w14:paraId="70EAF4AB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  <w:p w14:paraId="785ABE06" w14:textId="4050B363" w:rsidR="00D858D8" w:rsidRPr="00AD19FB" w:rsidRDefault="00D858D8" w:rsidP="009123FE">
            <w:pPr>
              <w:tabs>
                <w:tab w:val="left" w:pos="187"/>
              </w:tabs>
              <w:spacing w:after="120" w:line="276" w:lineRule="auto"/>
              <w:ind w:left="187" w:right="35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4A79E2" w:rsidRPr="004A79E2" w14:paraId="0BF38C05" w14:textId="77777777" w:rsidTr="00334199">
        <w:trPr>
          <w:trHeight w:val="292"/>
        </w:trPr>
        <w:tc>
          <w:tcPr>
            <w:tcW w:w="457" w:type="pct"/>
          </w:tcPr>
          <w:p w14:paraId="1CC6764E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</w:tcPr>
          <w:p w14:paraId="04B55645" w14:textId="77777777" w:rsidR="00D858D8" w:rsidRPr="004A79E2" w:rsidRDefault="00D858D8" w:rsidP="00C133F9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</w:tcPr>
          <w:p w14:paraId="3BBB56EE" w14:textId="77777777" w:rsidR="00D858D8" w:rsidRPr="004A79E2" w:rsidRDefault="00D858D8" w:rsidP="009123FE">
            <w:pPr>
              <w:pStyle w:val="BodyTextIndent"/>
              <w:spacing w:after="0" w:line="276" w:lineRule="auto"/>
              <w:ind w:left="0"/>
              <w:rPr>
                <w:rFonts w:cs="Arial"/>
                <w:color w:val="000000" w:themeColor="text1"/>
              </w:rPr>
            </w:pPr>
          </w:p>
        </w:tc>
        <w:tc>
          <w:tcPr>
            <w:tcW w:w="403" w:type="pct"/>
          </w:tcPr>
          <w:p w14:paraId="1D02B557" w14:textId="77777777" w:rsidR="00D858D8" w:rsidRPr="004A79E2" w:rsidRDefault="00D858D8" w:rsidP="009123FE">
            <w:pPr>
              <w:spacing w:line="276" w:lineRule="auto"/>
              <w:ind w:right="35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</w:tbl>
    <w:p w14:paraId="2CC886EC" w14:textId="77777777" w:rsidR="00BF21C7" w:rsidRPr="004A79E2" w:rsidRDefault="00BF21C7">
      <w:pPr>
        <w:rPr>
          <w:color w:val="000000" w:themeColor="text1"/>
        </w:rPr>
      </w:pP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931"/>
        <w:gridCol w:w="6"/>
        <w:gridCol w:w="1114"/>
        <w:gridCol w:w="6"/>
        <w:gridCol w:w="7301"/>
        <w:gridCol w:w="51"/>
        <w:gridCol w:w="831"/>
      </w:tblGrid>
      <w:tr w:rsidR="00BF21C7" w:rsidRPr="004A79E2" w14:paraId="260FD76A" w14:textId="77777777" w:rsidTr="00D543F1">
        <w:trPr>
          <w:trHeight w:val="9223"/>
        </w:trPr>
        <w:tc>
          <w:tcPr>
            <w:tcW w:w="454" w:type="pct"/>
          </w:tcPr>
          <w:p w14:paraId="23ECD039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4EFCCEEE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539B7174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0D5C45B0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27EA1C8C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5B55F5C2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0BC1F79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2B43DC62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656A597E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3BF811F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36D5E661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46F3F32D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17C4DA52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5F82E83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4D1D56AB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992BA5B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0D0425E7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32ED7AC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  <w:gridSpan w:val="2"/>
          </w:tcPr>
          <w:p w14:paraId="6714C9A2" w14:textId="3D600EDE" w:rsidR="00BF21C7" w:rsidRPr="00AD19FB" w:rsidRDefault="00D858D8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2.6.4</w:t>
            </w:r>
          </w:p>
          <w:p w14:paraId="2388384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3BE3A8E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27D366BC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418F257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C15EEB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073A6BD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1FD08CC9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1EB5B2B2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3B950891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5F767B77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5F6B676F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366BFA0C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67646756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11DD4B4D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719E8284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6901EEF9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  <w:p w14:paraId="0A39AB64" w14:textId="77777777" w:rsidR="00BF21C7" w:rsidRPr="004A79E2" w:rsidRDefault="00BF21C7" w:rsidP="004C6278">
            <w:pPr>
              <w:spacing w:line="276" w:lineRule="auto"/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93" w:type="pct"/>
            <w:gridSpan w:val="3"/>
          </w:tcPr>
          <w:p w14:paraId="1EC36D51" w14:textId="2949A7A4" w:rsidR="002641EF" w:rsidRPr="004A79E2" w:rsidRDefault="004E6B8D" w:rsidP="00584547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E0BB3E8" wp14:editId="376F01BC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102869</wp:posOffset>
                      </wp:positionV>
                      <wp:extent cx="3756025" cy="5048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60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87C2F" w14:textId="1DB1F33C" w:rsidR="000225E0" w:rsidRPr="00AD19FB" w:rsidRDefault="000225E0" w:rsidP="0058595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M</w:t>
                                  </w:r>
                                  <w:r w:rsidRPr="00AD19FB">
                                    <w:rPr>
                                      <w:szCs w:val="24"/>
                                    </w:rPr>
                                    <w:t>ass gai</w:t>
                                  </w:r>
                                  <w:r>
                                    <w:rPr>
                                      <w:szCs w:val="24"/>
                                    </w:rPr>
                                    <w:t>n</w:t>
                                  </w:r>
                                  <w:r w:rsidRPr="00AD19FB">
                                    <w:rPr>
                                      <w:szCs w:val="24"/>
                                    </w:rPr>
                                    <w:t xml:space="preserve"> of two babies from ages 2-8 months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fed on two sources of milk</w:t>
                                  </w:r>
                                </w:p>
                                <w:p w14:paraId="2D371B8D" w14:textId="189136AB" w:rsidR="000225E0" w:rsidRPr="00494904" w:rsidRDefault="000225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BB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.05pt;margin-top:8.1pt;width:295.75pt;height:39.7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gmigIAAIoFAAAOAAAAZHJzL2Uyb0RvYy54bWysVEtv2zAMvg/YfxB0X+282i6oU2QtOgwo&#10;2mLp0LMiS40wSdQkJXb260vJzmNdLx12sSnyIyl+Inlx2RpNNsIHBbaig5OSEmE51Mo+V/TH482n&#10;c0pCZLZmGqyo6FYEejn7+OGicVMxhBXoWniCQWyYNq6iqxjdtCgCXwnDwgk4YdEowRsW8eifi9qz&#10;BqMbXQzL8rRowNfOAxchoPa6M9JZji+l4PFeyiAi0RXFu8X89fm7TN9idsGmz565leL9Ndg/3MIw&#10;ZTHpPtQ1i4ysvforlFHcQwAZTziYAqRUXOQasJpB+aqaxYo5kWtBcoLb0xT+X1h+t3nwRNUVHVFi&#10;mcEnehRtJF+gJaPETuPCFEELh7DYohpfeacPqExFt9Kb9MdyCNqR5+2e2xSMo3J0NjkthxNKONom&#10;5fgcZQxfHLydD/GrAEOSUFGPb5cpZZvbEDvoDpKSBdCqvlFa50PqF3GlPdkwfGkd8x0x+B8obUlT&#10;0dPRpMyBLST3LrK2KYzIHdOnS5V3FWYpbrVIGG2/C4mM5ULfyM04F3afP6MTSmKq9zj2+MOt3uPc&#10;1YEeOTPYuHc2yoLP1ecRO1BW/9xRJjs8vs1R3UmM7bLtO2IJ9RYbwkM3UMHxG4WvdstCfGAeJwh7&#10;ALdCvMeP1ICsQy9RsgL/+y19wmNjo5WSBieyouHXmnlBif5mseU/D8bjNML5MJ6cDfHgjy3LY4td&#10;myvAVhjg/nE8iwkf9U6UHswTLo95yoomZjnmrmjciVex2xO4fLiYzzMIh9axeGsXjqfQid7Uk4/t&#10;E/Oub9yILX8Hu9ll01f922GTp4X5OoJUubkTwR2rPfE48Hk8+uWUNsrxOaMOK3T2AgAA//8DAFBL&#10;AwQUAAYACAAAACEAv/LuAOAAAAAIAQAADwAAAGRycy9kb3ducmV2LnhtbEyPS0+EQBCE7yb+h0mb&#10;eDHusJCFFRk2xvhIvLn4iLdZpgUi00OYWcB/b3vSY3VVqr4udovtxYSj7xwpWK8iEEi1Mx01Cl6q&#10;+8stCB80Gd07QgXf6GFXnp4UOjdupmec9qERXEI+1wraEIZcSl+3aLVfuQGJvU83Wh1Yjo00o565&#10;3PYyjqJUWt0RL7R6wNsW66/90Sr4uGjen/zy8Donm2S4e5yq7M1USp2fLTfXIAIu4S8Mv/iMDiUz&#10;HdyRjBe9gm285iTf0xgE+2mWpCAOCq42GciykP8fKH8AAAD//wMAUEsBAi0AFAAGAAgAAAAhALaD&#10;OJL+AAAA4QEAABMAAAAAAAAAAAAAAAAAAAAAAFtDb250ZW50X1R5cGVzXS54bWxQSwECLQAUAAYA&#10;CAAAACEAOP0h/9YAAACUAQAACwAAAAAAAAAAAAAAAAAvAQAAX3JlbHMvLnJlbHNQSwECLQAUAAYA&#10;CAAAACEAUIc4JooCAACKBQAADgAAAAAAAAAAAAAAAAAuAgAAZHJzL2Uyb0RvYy54bWxQSwECLQAU&#10;AAYACAAAACEAv/LuAOAAAAAIAQAADwAAAAAAAAAAAAAAAADkBAAAZHJzL2Rvd25yZXYueG1sUEsF&#10;BgAAAAAEAAQA8wAAAPEFAAAAAA==&#10;" fillcolor="white [3201]" stroked="f" strokeweight=".5pt">
                      <v:textbox>
                        <w:txbxContent>
                          <w:p w14:paraId="7A687C2F" w14:textId="1DB1F33C" w:rsidR="000225E0" w:rsidRPr="00AD19FB" w:rsidRDefault="000225E0" w:rsidP="0058595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</w:t>
                            </w:r>
                            <w:r w:rsidRPr="00AD19FB">
                              <w:rPr>
                                <w:szCs w:val="24"/>
                              </w:rPr>
                              <w:t>ass gai</w:t>
                            </w:r>
                            <w:r>
                              <w:rPr>
                                <w:szCs w:val="24"/>
                              </w:rPr>
                              <w:t>n</w:t>
                            </w:r>
                            <w:r w:rsidRPr="00AD19FB">
                              <w:rPr>
                                <w:szCs w:val="24"/>
                              </w:rPr>
                              <w:t xml:space="preserve"> of two babies from ages 2-8 months</w:t>
                            </w:r>
                            <w:r>
                              <w:rPr>
                                <w:szCs w:val="24"/>
                              </w:rPr>
                              <w:t xml:space="preserve"> fed on two sources of milk</w:t>
                            </w:r>
                          </w:p>
                          <w:p w14:paraId="2D371B8D" w14:textId="189136AB" w:rsidR="000225E0" w:rsidRPr="00494904" w:rsidRDefault="000225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4A5" w:rsidRPr="004A79E2">
              <w:rPr>
                <w:color w:val="000000" w:themeColor="text1"/>
              </w:rPr>
              <w:object w:dxaOrig="7365" w:dyaOrig="4950" w14:anchorId="79F02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3pt;height:244.55pt" o:ole="">
                  <v:imagedata r:id="rId15" o:title=""/>
                </v:shape>
                <o:OLEObject Type="Embed" ProgID="PBrush" ShapeID="_x0000_i1025" DrawAspect="Content" ObjectID="_1630254125" r:id="rId16"/>
              </w:object>
            </w:r>
          </w:p>
          <w:p w14:paraId="4A457E83" w14:textId="5F3DDAC8" w:rsidR="002641EF" w:rsidRPr="004A79E2" w:rsidRDefault="002641EF" w:rsidP="00584547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254B1B19" w14:textId="77777777" w:rsidR="00BF21C7" w:rsidRPr="004A79E2" w:rsidRDefault="00BF21C7" w:rsidP="00584547">
            <w:pPr>
              <w:pStyle w:val="BodyTextIndent"/>
              <w:spacing w:after="0"/>
              <w:ind w:left="0"/>
              <w:rPr>
                <w:rFonts w:cs="Arial"/>
                <w:noProof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Rubric for assessment of the graph</w:t>
            </w:r>
          </w:p>
          <w:p w14:paraId="4D5B435B" w14:textId="77777777" w:rsidR="00BF21C7" w:rsidRPr="004A79E2" w:rsidRDefault="00BF21C7" w:rsidP="004C6278">
            <w:pPr>
              <w:ind w:left="1440"/>
              <w:rPr>
                <w:rFonts w:cs="Arial"/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XSpec="center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268"/>
            </w:tblGrid>
            <w:tr w:rsidR="00BF21C7" w:rsidRPr="004A79E2" w14:paraId="3031C043" w14:textId="77777777" w:rsidTr="004C6278">
              <w:trPr>
                <w:trHeight w:val="223"/>
              </w:trPr>
              <w:tc>
                <w:tcPr>
                  <w:tcW w:w="4395" w:type="dxa"/>
                  <w:shd w:val="clear" w:color="auto" w:fill="auto"/>
                </w:tcPr>
                <w:p w14:paraId="4133D984" w14:textId="77777777" w:rsidR="00BF21C7" w:rsidRPr="004A79E2" w:rsidRDefault="00BF21C7" w:rsidP="004C6278">
                  <w:pPr>
                    <w:rPr>
                      <w:rFonts w:cs="Arial"/>
                      <w:b/>
                      <w:color w:val="000000" w:themeColor="text1"/>
                      <w:szCs w:val="24"/>
                      <w:u w:val="single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  <w:u w:val="single"/>
                    </w:rPr>
                    <w:t>Criterion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D2C8686" w14:textId="77777777" w:rsidR="00BF21C7" w:rsidRPr="004A79E2" w:rsidRDefault="00BF21C7" w:rsidP="007B4B60">
                  <w:pPr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Mark Allocation</w:t>
                  </w:r>
                </w:p>
              </w:tc>
            </w:tr>
            <w:tr w:rsidR="00BF21C7" w:rsidRPr="004A79E2" w14:paraId="6C3DA311" w14:textId="77777777" w:rsidTr="004C6278">
              <w:trPr>
                <w:trHeight w:val="25"/>
              </w:trPr>
              <w:tc>
                <w:tcPr>
                  <w:tcW w:w="4395" w:type="dxa"/>
                  <w:shd w:val="clear" w:color="auto" w:fill="auto"/>
                </w:tcPr>
                <w:p w14:paraId="7FA98E4C" w14:textId="77777777" w:rsidR="00BF21C7" w:rsidRPr="004A79E2" w:rsidRDefault="00BF21C7" w:rsidP="00F63385">
                  <w:pPr>
                    <w:tabs>
                      <w:tab w:val="right" w:pos="4179"/>
                    </w:tabs>
                    <w:ind w:left="720" w:hanging="720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Correct type of graph   </w:t>
                  </w:r>
                  <w:r w:rsidR="00F63385" w:rsidRPr="004A79E2">
                    <w:rPr>
                      <w:rFonts w:cs="Arial"/>
                      <w:color w:val="000000" w:themeColor="text1"/>
                      <w:szCs w:val="24"/>
                    </w:rPr>
                    <w:tab/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(</w:t>
                  </w: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T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6C4F026" w14:textId="77777777" w:rsidR="00BF21C7" w:rsidRPr="004A79E2" w:rsidRDefault="00BF21C7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BF21C7" w:rsidRPr="004A79E2" w14:paraId="5938CB0E" w14:textId="77777777" w:rsidTr="004C6278">
              <w:trPr>
                <w:trHeight w:val="22"/>
              </w:trPr>
              <w:tc>
                <w:tcPr>
                  <w:tcW w:w="4395" w:type="dxa"/>
                  <w:shd w:val="clear" w:color="auto" w:fill="auto"/>
                </w:tcPr>
                <w:p w14:paraId="13A5A509" w14:textId="77777777" w:rsidR="00BF21C7" w:rsidRPr="004A79E2" w:rsidRDefault="00BF21C7" w:rsidP="00F63385">
                  <w:pPr>
                    <w:tabs>
                      <w:tab w:val="right" w:pos="4179"/>
                    </w:tabs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Caption for graph      </w:t>
                  </w:r>
                  <w:r w:rsidR="00F63385" w:rsidRPr="004A79E2">
                    <w:rPr>
                      <w:rFonts w:cs="Arial"/>
                      <w:color w:val="000000" w:themeColor="text1"/>
                      <w:szCs w:val="24"/>
                    </w:rPr>
                    <w:tab/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(</w:t>
                  </w: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C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B90670" w14:textId="77777777" w:rsidR="00BF21C7" w:rsidRPr="004A79E2" w:rsidRDefault="00BF21C7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BF21C7" w:rsidRPr="004A79E2" w14:paraId="39B4E770" w14:textId="77777777" w:rsidTr="004C6278">
              <w:trPr>
                <w:trHeight w:val="22"/>
              </w:trPr>
              <w:tc>
                <w:tcPr>
                  <w:tcW w:w="4395" w:type="dxa"/>
                  <w:shd w:val="clear" w:color="auto" w:fill="auto"/>
                </w:tcPr>
                <w:p w14:paraId="72D2C627" w14:textId="77777777" w:rsidR="00BF21C7" w:rsidRPr="004A79E2" w:rsidRDefault="00BF21C7" w:rsidP="00F63385">
                  <w:pPr>
                    <w:tabs>
                      <w:tab w:val="right" w:pos="4179"/>
                    </w:tabs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Correct labels including units for X-axis  and  Y-axis </w:t>
                  </w:r>
                  <w:r w:rsidR="00F63385" w:rsidRPr="004A79E2">
                    <w:rPr>
                      <w:rFonts w:cs="Arial"/>
                      <w:color w:val="000000" w:themeColor="text1"/>
                      <w:szCs w:val="24"/>
                    </w:rPr>
                    <w:tab/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(</w:t>
                  </w: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L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B569D5" w14:textId="77777777" w:rsidR="00CD0FFF" w:rsidRPr="004A79E2" w:rsidRDefault="00CD0FFF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  <w:p w14:paraId="1B08BFDB" w14:textId="77777777" w:rsidR="00BF21C7" w:rsidRPr="004A79E2" w:rsidRDefault="00BF21C7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BF21C7" w:rsidRPr="004A79E2" w14:paraId="5D054A3A" w14:textId="77777777" w:rsidTr="004C6278">
              <w:trPr>
                <w:trHeight w:val="22"/>
              </w:trPr>
              <w:tc>
                <w:tcPr>
                  <w:tcW w:w="4395" w:type="dxa"/>
                  <w:shd w:val="clear" w:color="auto" w:fill="auto"/>
                </w:tcPr>
                <w:p w14:paraId="6C1F73F9" w14:textId="77777777" w:rsidR="00BF21C7" w:rsidRPr="004A79E2" w:rsidRDefault="00BF21C7" w:rsidP="00F63385">
                  <w:pPr>
                    <w:tabs>
                      <w:tab w:val="right" w:pos="4179"/>
                    </w:tabs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Correct scales for </w:t>
                  </w:r>
                  <w:r w:rsidR="00B83365" w:rsidRPr="004A79E2">
                    <w:rPr>
                      <w:rFonts w:cs="Arial"/>
                      <w:color w:val="000000" w:themeColor="text1"/>
                      <w:szCs w:val="24"/>
                    </w:rPr>
                    <w:t>y-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axis and size of bars and spaces between bars</w:t>
                  </w:r>
                  <w:r w:rsidR="00F63385" w:rsidRPr="004A79E2">
                    <w:rPr>
                      <w:rFonts w:cs="Arial"/>
                      <w:color w:val="000000" w:themeColor="text1"/>
                      <w:szCs w:val="24"/>
                    </w:rPr>
                    <w:tab/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(</w:t>
                  </w: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S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DB111D1" w14:textId="77777777" w:rsidR="00BF21C7" w:rsidRPr="004A79E2" w:rsidRDefault="00BF21C7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1</w:t>
                  </w:r>
                </w:p>
              </w:tc>
            </w:tr>
            <w:tr w:rsidR="00BF21C7" w:rsidRPr="004A79E2" w14:paraId="2E585018" w14:textId="77777777" w:rsidTr="004C6278">
              <w:trPr>
                <w:trHeight w:val="22"/>
              </w:trPr>
              <w:tc>
                <w:tcPr>
                  <w:tcW w:w="4395" w:type="dxa"/>
                  <w:shd w:val="clear" w:color="auto" w:fill="auto"/>
                </w:tcPr>
                <w:p w14:paraId="2EFD81F7" w14:textId="77777777" w:rsidR="00BF21C7" w:rsidRPr="004A79E2" w:rsidRDefault="00BF21C7" w:rsidP="004C6278">
                  <w:pPr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Plotting of points: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6FB3FA" w14:textId="77777777" w:rsidR="00BF21C7" w:rsidRPr="004A79E2" w:rsidRDefault="00BF21C7" w:rsidP="004C6278">
                  <w:pPr>
                    <w:jc w:val="center"/>
                    <w:rPr>
                      <w:rFonts w:cs="Arial"/>
                      <w:color w:val="000000" w:themeColor="text1"/>
                      <w:szCs w:val="24"/>
                    </w:rPr>
                  </w:pPr>
                </w:p>
              </w:tc>
            </w:tr>
            <w:tr w:rsidR="00BF21C7" w:rsidRPr="004A79E2" w14:paraId="2192556C" w14:textId="77777777" w:rsidTr="004C6278">
              <w:trPr>
                <w:trHeight w:val="235"/>
              </w:trPr>
              <w:tc>
                <w:tcPr>
                  <w:tcW w:w="4395" w:type="dxa"/>
                  <w:shd w:val="clear" w:color="auto" w:fill="auto"/>
                </w:tcPr>
                <w:p w14:paraId="0D056D22" w14:textId="6C9E6AD5" w:rsidR="00BF21C7" w:rsidRPr="004A79E2" w:rsidRDefault="00BF21C7" w:rsidP="00585959">
                  <w:pPr>
                    <w:tabs>
                      <w:tab w:val="right" w:pos="4179"/>
                    </w:tabs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1 to </w:t>
                  </w:r>
                  <w:r w:rsidR="00585959" w:rsidRPr="004A79E2">
                    <w:rPr>
                      <w:rFonts w:cs="Arial"/>
                      <w:color w:val="000000" w:themeColor="text1"/>
                      <w:szCs w:val="24"/>
                    </w:rPr>
                    <w:t>7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bar</w:t>
                  </w:r>
                  <w:r w:rsidR="006F0E61" w:rsidRPr="004A79E2">
                    <w:rPr>
                      <w:rFonts w:cs="Arial"/>
                      <w:color w:val="000000" w:themeColor="text1"/>
                      <w:szCs w:val="24"/>
                    </w:rPr>
                    <w:t>s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correct   </w:t>
                  </w:r>
                  <w:r w:rsidR="00F63385" w:rsidRPr="004A79E2">
                    <w:rPr>
                      <w:rFonts w:cs="Arial"/>
                      <w:color w:val="000000" w:themeColor="text1"/>
                      <w:szCs w:val="24"/>
                    </w:rPr>
                    <w:tab/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(</w:t>
                  </w:r>
                  <w:r w:rsidRPr="004A79E2">
                    <w:rPr>
                      <w:rFonts w:cs="Arial"/>
                      <w:b/>
                      <w:color w:val="000000" w:themeColor="text1"/>
                      <w:szCs w:val="24"/>
                    </w:rPr>
                    <w:t>P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385E9C" w14:textId="26B99C68" w:rsidR="00BF21C7" w:rsidRPr="004A79E2" w:rsidRDefault="008B310D" w:rsidP="004C627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</w:t>
                  </w:r>
                  <w:r w:rsidR="00BF21C7" w:rsidRPr="004A79E2">
                    <w:rPr>
                      <w:rFonts w:ascii="Arial" w:hAnsi="Arial" w:cs="Arial"/>
                      <w:color w:val="000000" w:themeColor="text1"/>
                    </w:rPr>
                    <w:t xml:space="preserve">1  </w:t>
                  </w:r>
                  <w:r w:rsidR="002E566B">
                    <w:rPr>
                      <w:rFonts w:ascii="Arial" w:hAnsi="Arial" w:cs="Arial"/>
                      <w:b/>
                      <w:color w:val="000000" w:themeColor="text1"/>
                    </w:rPr>
                    <w:t>OR</w:t>
                  </w:r>
                </w:p>
              </w:tc>
            </w:tr>
            <w:tr w:rsidR="00BF21C7" w:rsidRPr="004A79E2" w14:paraId="214A1827" w14:textId="77777777" w:rsidTr="004C6278">
              <w:trPr>
                <w:trHeight w:val="175"/>
              </w:trPr>
              <w:tc>
                <w:tcPr>
                  <w:tcW w:w="4395" w:type="dxa"/>
                  <w:shd w:val="clear" w:color="auto" w:fill="auto"/>
                </w:tcPr>
                <w:p w14:paraId="05E3E668" w14:textId="4D6D1CAA" w:rsidR="00BF21C7" w:rsidRPr="004A79E2" w:rsidRDefault="00D858D8" w:rsidP="00464BD9">
                  <w:pPr>
                    <w:tabs>
                      <w:tab w:val="right" w:pos="6521"/>
                    </w:tabs>
                    <w:rPr>
                      <w:rFonts w:cs="Arial"/>
                      <w:color w:val="000000" w:themeColor="text1"/>
                      <w:szCs w:val="24"/>
                    </w:rPr>
                  </w:pP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Graph drawn for </w:t>
                  </w:r>
                  <w:r w:rsidRPr="004A79E2">
                    <w:rPr>
                      <w:rFonts w:cs="Arial"/>
                      <w:b/>
                      <w:bCs/>
                      <w:color w:val="000000" w:themeColor="text1"/>
                      <w:szCs w:val="24"/>
                    </w:rPr>
                    <w:t xml:space="preserve">required </w:t>
                  </w:r>
                  <w:r w:rsidR="000545E8">
                    <w:rPr>
                      <w:rFonts w:cs="Arial"/>
                      <w:b/>
                      <w:bCs/>
                      <w:color w:val="000000" w:themeColor="text1"/>
                      <w:szCs w:val="24"/>
                    </w:rPr>
                    <w:t>months</w:t>
                  </w:r>
                  <w:r w:rsidRPr="004A79E2">
                    <w:rPr>
                      <w:rFonts w:cs="Arial"/>
                      <w:b/>
                      <w:bCs/>
                      <w:color w:val="000000" w:themeColor="text1"/>
                      <w:szCs w:val="24"/>
                    </w:rPr>
                    <w:t xml:space="preserve"> </w:t>
                  </w:r>
                  <w:r w:rsidRPr="004A79E2">
                    <w:rPr>
                      <w:rFonts w:cs="Arial"/>
                      <w:color w:val="000000" w:themeColor="text1"/>
                      <w:szCs w:val="24"/>
                    </w:rPr>
                    <w:t>only, with a</w:t>
                  </w:r>
                  <w:r w:rsidR="00BF21C7"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ll </w:t>
                  </w:r>
                  <w:r w:rsidR="009D2391" w:rsidRPr="004A79E2">
                    <w:rPr>
                      <w:rFonts w:cs="Arial"/>
                      <w:color w:val="000000" w:themeColor="text1"/>
                      <w:szCs w:val="24"/>
                    </w:rPr>
                    <w:t>8</w:t>
                  </w:r>
                  <w:r w:rsidR="00BF21C7"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bar</w:t>
                  </w:r>
                  <w:r w:rsidR="006F0E61" w:rsidRPr="004A79E2">
                    <w:rPr>
                      <w:rFonts w:cs="Arial"/>
                      <w:color w:val="000000" w:themeColor="text1"/>
                      <w:szCs w:val="24"/>
                    </w:rPr>
                    <w:t>s</w:t>
                  </w:r>
                  <w:r w:rsidR="00BF21C7" w:rsidRPr="004A79E2">
                    <w:rPr>
                      <w:rFonts w:cs="Arial"/>
                      <w:color w:val="000000" w:themeColor="text1"/>
                      <w:szCs w:val="24"/>
                    </w:rPr>
                    <w:t xml:space="preserve"> correct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0AD2EA" w14:textId="7D3A712C" w:rsidR="00BF21C7" w:rsidRPr="004A79E2" w:rsidRDefault="00BF21C7" w:rsidP="004C627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4A79E2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</w:p>
              </w:tc>
            </w:tr>
          </w:tbl>
          <w:p w14:paraId="5A5D5375" w14:textId="77777777" w:rsidR="00BF21C7" w:rsidRPr="004A79E2" w:rsidRDefault="00BF21C7" w:rsidP="004C6278">
            <w:pPr>
              <w:pStyle w:val="BodyTextIndent"/>
              <w:spacing w:line="276" w:lineRule="auto"/>
              <w:ind w:left="0"/>
              <w:rPr>
                <w:rFonts w:cs="Arial"/>
                <w:noProof/>
                <w:color w:val="000000" w:themeColor="text1"/>
                <w:szCs w:val="24"/>
              </w:rPr>
            </w:pPr>
          </w:p>
        </w:tc>
        <w:tc>
          <w:tcPr>
            <w:tcW w:w="406" w:type="pct"/>
            <w:vAlign w:val="bottom"/>
          </w:tcPr>
          <w:p w14:paraId="495789A4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E484620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75B70287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8E8EB22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A913504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FABC719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C01F275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1BF4D51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305FBF6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0D204E9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4131CEA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C48EE50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4EB45F8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60E82797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4543A64B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4F4F6E4D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5475EC2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E0B09B4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87FEDF8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3ED92A0C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C2ED7DE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C1C1A65" w14:textId="77777777" w:rsidR="00464BD9" w:rsidRPr="004A79E2" w:rsidRDefault="00464BD9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79FD68D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19F68BF5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2263FA57" w14:textId="77777777" w:rsidR="00BF21C7" w:rsidRPr="004A79E2" w:rsidRDefault="00BF21C7" w:rsidP="007B4B60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52D8B984" w14:textId="32F502EC" w:rsidR="00464BD9" w:rsidRPr="004A79E2" w:rsidRDefault="0057253A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 </w:t>
            </w:r>
            <w:r w:rsidR="00464BD9" w:rsidRPr="004A79E2">
              <w:rPr>
                <w:rFonts w:cs="Arial"/>
                <w:color w:val="000000" w:themeColor="text1"/>
              </w:rPr>
              <w:t>(6)</w:t>
            </w:r>
          </w:p>
          <w:p w14:paraId="4921859E" w14:textId="7D7E41D1" w:rsidR="007B4B60" w:rsidRPr="004A79E2" w:rsidRDefault="00D858D8" w:rsidP="00464BD9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(12)</w:t>
            </w:r>
          </w:p>
        </w:tc>
      </w:tr>
      <w:tr w:rsidR="00446C8A" w:rsidRPr="004A79E2" w14:paraId="0591079B" w14:textId="77777777" w:rsidTr="00AD19FB">
        <w:trPr>
          <w:trHeight w:val="247"/>
        </w:trPr>
        <w:tc>
          <w:tcPr>
            <w:tcW w:w="457" w:type="pct"/>
            <w:gridSpan w:val="2"/>
          </w:tcPr>
          <w:p w14:paraId="5AD781D9" w14:textId="77777777" w:rsidR="00446C8A" w:rsidRPr="004A79E2" w:rsidRDefault="00446C8A" w:rsidP="00EA76D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47" w:type="pct"/>
            <w:gridSpan w:val="2"/>
          </w:tcPr>
          <w:p w14:paraId="189D4231" w14:textId="77777777" w:rsidR="00446C8A" w:rsidRPr="004A79E2" w:rsidRDefault="00446C8A" w:rsidP="00EA76D2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565" w:type="pct"/>
          </w:tcPr>
          <w:p w14:paraId="64011BE7" w14:textId="77777777" w:rsidR="00446C8A" w:rsidRPr="004A79E2" w:rsidRDefault="00446C8A" w:rsidP="00AD3593">
            <w:pPr>
              <w:ind w:right="35"/>
              <w:rPr>
                <w:rFonts w:cs="Arial"/>
                <w:color w:val="000000" w:themeColor="text1"/>
              </w:rPr>
            </w:pPr>
          </w:p>
        </w:tc>
        <w:tc>
          <w:tcPr>
            <w:tcW w:w="431" w:type="pct"/>
            <w:gridSpan w:val="2"/>
          </w:tcPr>
          <w:p w14:paraId="19985F69" w14:textId="0E8ED683" w:rsidR="00446C8A" w:rsidRPr="004A79E2" w:rsidRDefault="007161AB" w:rsidP="00AD3593">
            <w:pPr>
              <w:ind w:right="35"/>
              <w:rPr>
                <w:rFonts w:cs="Arial"/>
                <w:b/>
                <w:color w:val="000000" w:themeColor="text1"/>
                <w:szCs w:val="24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 </w:t>
            </w:r>
            <w:r w:rsidR="00446C8A" w:rsidRPr="004A79E2">
              <w:rPr>
                <w:rFonts w:cs="Arial"/>
                <w:b/>
                <w:color w:val="000000" w:themeColor="text1"/>
              </w:rPr>
              <w:t>[40]</w:t>
            </w:r>
          </w:p>
        </w:tc>
      </w:tr>
    </w:tbl>
    <w:p w14:paraId="776C6142" w14:textId="46074B05" w:rsidR="00544DB0" w:rsidRPr="004A79E2" w:rsidRDefault="00544DB0">
      <w:pPr>
        <w:rPr>
          <w:color w:val="000000" w:themeColor="text1"/>
          <w:sz w:val="10"/>
        </w:rPr>
      </w:pPr>
    </w:p>
    <w:p w14:paraId="12EB6F2E" w14:textId="77777777" w:rsidR="002E566B" w:rsidRDefault="002E566B">
      <w:pPr>
        <w:rPr>
          <w:b/>
          <w:color w:val="000000" w:themeColor="text1"/>
        </w:rPr>
      </w:pPr>
      <w:bookmarkStart w:id="1" w:name="_GoBack"/>
      <w:bookmarkEnd w:id="1"/>
      <w:r>
        <w:rPr>
          <w:b/>
          <w:color w:val="000000" w:themeColor="text1"/>
        </w:rPr>
        <w:br w:type="page"/>
      </w:r>
    </w:p>
    <w:p w14:paraId="6E69FDA8" w14:textId="77777777" w:rsidR="00220617" w:rsidRPr="004A79E2" w:rsidRDefault="00220617" w:rsidP="00BF21C7">
      <w:pPr>
        <w:rPr>
          <w:b/>
          <w:color w:val="000000" w:themeColor="text1"/>
        </w:rPr>
      </w:pPr>
    </w:p>
    <w:p w14:paraId="72AB395A" w14:textId="3C28279F" w:rsidR="00BF21C7" w:rsidRPr="004A79E2" w:rsidRDefault="00BF21C7" w:rsidP="00BF21C7">
      <w:pPr>
        <w:rPr>
          <w:b/>
          <w:color w:val="000000" w:themeColor="text1"/>
        </w:rPr>
      </w:pPr>
      <w:r w:rsidRPr="004A79E2">
        <w:rPr>
          <w:b/>
          <w:color w:val="000000" w:themeColor="text1"/>
        </w:rPr>
        <w:t xml:space="preserve">QUESTION 3 </w:t>
      </w:r>
    </w:p>
    <w:p w14:paraId="2DC421B7" w14:textId="77777777" w:rsidR="00BF21C7" w:rsidRPr="004A79E2" w:rsidRDefault="00BF21C7" w:rsidP="00BF21C7">
      <w:pPr>
        <w:rPr>
          <w:b/>
          <w:color w:val="000000" w:themeColor="text1"/>
        </w:rPr>
      </w:pPr>
    </w:p>
    <w:tbl>
      <w:tblPr>
        <w:tblW w:w="5086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942"/>
        <w:gridCol w:w="1111"/>
        <w:gridCol w:w="7499"/>
        <w:gridCol w:w="831"/>
      </w:tblGrid>
      <w:tr w:rsidR="00BF21C7" w:rsidRPr="004A79E2" w14:paraId="7891C751" w14:textId="77777777" w:rsidTr="00AD19FB">
        <w:tc>
          <w:tcPr>
            <w:tcW w:w="454" w:type="pct"/>
          </w:tcPr>
          <w:p w14:paraId="2FE8E940" w14:textId="1A290650" w:rsidR="00BF21C7" w:rsidRPr="004A79E2" w:rsidRDefault="007E6A5F" w:rsidP="00266C05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535" w:type="pct"/>
          </w:tcPr>
          <w:p w14:paraId="1549180A" w14:textId="141AD3E4" w:rsidR="00BF21C7" w:rsidRPr="004A79E2" w:rsidRDefault="00B13F04" w:rsidP="00266C05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3.1.1</w:t>
            </w:r>
          </w:p>
        </w:tc>
        <w:tc>
          <w:tcPr>
            <w:tcW w:w="3611" w:type="pct"/>
            <w:tcBorders>
              <w:left w:val="nil"/>
            </w:tcBorders>
          </w:tcPr>
          <w:p w14:paraId="381CD6BE" w14:textId="72E1BE70" w:rsidR="00BF21C7" w:rsidRPr="00AD19FB" w:rsidRDefault="000545E8" w:rsidP="000545E8">
            <w:pPr>
              <w:pStyle w:val="BodyTextIndent"/>
              <w:numPr>
                <w:ilvl w:val="0"/>
                <w:numId w:val="75"/>
              </w:numPr>
              <w:tabs>
                <w:tab w:val="left" w:pos="187"/>
              </w:tabs>
              <w:spacing w:after="0" w:line="27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</w:t>
            </w:r>
            <w:r w:rsidR="00F23FE5" w:rsidRPr="004A79E2">
              <w:rPr>
                <w:rFonts w:cs="Arial"/>
                <w:color w:val="000000" w:themeColor="text1"/>
              </w:rPr>
              <w:t xml:space="preserve">Due </w:t>
            </w:r>
            <w:r w:rsidR="00F23FE5" w:rsidRPr="00AD19FB">
              <w:rPr>
                <w:rFonts w:cs="Arial"/>
                <w:color w:val="000000" w:themeColor="text1"/>
              </w:rPr>
              <w:t xml:space="preserve">to </w:t>
            </w:r>
            <w:r w:rsidR="00F23FE5" w:rsidRPr="004A79E2">
              <w:rPr>
                <w:rFonts w:cs="Arial"/>
                <w:color w:val="000000" w:themeColor="text1"/>
              </w:rPr>
              <w:t>use or disuse</w:t>
            </w:r>
            <w:r w:rsidR="00F23FE5" w:rsidRPr="004A79E2">
              <w:rPr>
                <w:rFonts w:cs="Arial"/>
                <w:color w:val="000000" w:themeColor="text1"/>
              </w:rPr>
              <w:sym w:font="Wingdings" w:char="F0FC"/>
            </w:r>
            <w:r w:rsidR="00F23FE5" w:rsidRPr="004A79E2">
              <w:rPr>
                <w:rFonts w:cs="Arial"/>
                <w:color w:val="000000" w:themeColor="text1"/>
              </w:rPr>
              <w:t xml:space="preserve"> /</w:t>
            </w:r>
            <w:r w:rsidR="00F23FE5" w:rsidRPr="00AD19FB">
              <w:rPr>
                <w:rFonts w:cs="Arial"/>
                <w:color w:val="000000" w:themeColor="text1"/>
              </w:rPr>
              <w:t>more</w:t>
            </w:r>
            <w:r w:rsidR="00F23FE5" w:rsidRPr="004A79E2">
              <w:rPr>
                <w:rFonts w:cs="Arial"/>
                <w:color w:val="000000" w:themeColor="text1"/>
              </w:rPr>
              <w:t xml:space="preserve"> or </w:t>
            </w:r>
            <w:r w:rsidR="00F23FE5" w:rsidRPr="00AD19FB">
              <w:rPr>
                <w:rFonts w:cs="Arial"/>
                <w:color w:val="000000" w:themeColor="text1"/>
              </w:rPr>
              <w:t>less use of an</w:t>
            </w:r>
            <w:r w:rsidR="00585959" w:rsidRPr="004A79E2">
              <w:rPr>
                <w:rFonts w:cs="Arial"/>
                <w:color w:val="000000" w:themeColor="text1"/>
              </w:rPr>
              <w:t xml:space="preserve"> </w:t>
            </w:r>
            <w:r w:rsidR="00F23FE5" w:rsidRPr="00AD19FB">
              <w:rPr>
                <w:rFonts w:cs="Arial"/>
                <w:color w:val="000000" w:themeColor="text1"/>
              </w:rPr>
              <w:t>organ</w:t>
            </w:r>
            <w:r w:rsidR="00F23FE5" w:rsidRPr="004A79E2">
              <w:rPr>
                <w:rFonts w:cs="Arial"/>
                <w:color w:val="000000" w:themeColor="text1"/>
              </w:rPr>
              <w:t xml:space="preserve"> </w:t>
            </w:r>
          </w:p>
          <w:p w14:paraId="4614AA95" w14:textId="0385E525" w:rsidR="00585959" w:rsidRPr="00AD19FB" w:rsidRDefault="00F23FE5" w:rsidP="00585959">
            <w:pPr>
              <w:pStyle w:val="BodyTextIndent"/>
              <w:numPr>
                <w:ilvl w:val="0"/>
                <w:numId w:val="75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it becomes more or less developed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7C491D07" w14:textId="0D349445" w:rsidR="00F23FE5" w:rsidRPr="00AD19FB" w:rsidRDefault="00F23FE5" w:rsidP="00585959">
            <w:pPr>
              <w:pStyle w:val="BodyTextIndent"/>
              <w:numPr>
                <w:ilvl w:val="0"/>
                <w:numId w:val="75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and this acquired characteristic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77732CE7" w14:textId="77777777" w:rsidR="00F23FE5" w:rsidRPr="00AD19FB" w:rsidRDefault="00F23FE5" w:rsidP="00585959">
            <w:pPr>
              <w:pStyle w:val="BodyTextIndent"/>
              <w:numPr>
                <w:ilvl w:val="0"/>
                <w:numId w:val="75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is passed on to the offspring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302BFEAB" w14:textId="23C92A94" w:rsidR="00390537" w:rsidRPr="004A79E2" w:rsidRDefault="00390537" w:rsidP="00AD19FB">
            <w:pPr>
              <w:pStyle w:val="BodyTextIndent"/>
              <w:spacing w:after="0"/>
              <w:ind w:left="720"/>
              <w:rPr>
                <w:rFonts w:cs="Arial"/>
                <w:color w:val="000000" w:themeColor="text1"/>
              </w:rPr>
            </w:pPr>
          </w:p>
        </w:tc>
        <w:tc>
          <w:tcPr>
            <w:tcW w:w="400" w:type="pct"/>
          </w:tcPr>
          <w:p w14:paraId="79158156" w14:textId="77777777" w:rsidR="00BF21C7" w:rsidRPr="004A79E2" w:rsidRDefault="00BF21C7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7DFA5447" w14:textId="77777777" w:rsidR="00F23FE5" w:rsidRPr="004A79E2" w:rsidRDefault="00F23FE5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57973552" w14:textId="77777777" w:rsidR="00F23FE5" w:rsidRPr="004A79E2" w:rsidRDefault="00F23FE5" w:rsidP="00F23FE5">
            <w:pPr>
              <w:ind w:right="35"/>
              <w:rPr>
                <w:rFonts w:cs="Arial"/>
                <w:color w:val="000000" w:themeColor="text1"/>
              </w:rPr>
            </w:pPr>
          </w:p>
          <w:p w14:paraId="22D5A117" w14:textId="682F4CD5" w:rsidR="00F23FE5" w:rsidRPr="004A79E2" w:rsidRDefault="00F23FE5" w:rsidP="00AD19FB">
            <w:pPr>
              <w:ind w:right="35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(4)</w:t>
            </w:r>
          </w:p>
        </w:tc>
      </w:tr>
      <w:tr w:rsidR="00AE1946" w:rsidRPr="004A79E2" w14:paraId="6DEC86A1" w14:textId="77777777" w:rsidTr="00AD19FB">
        <w:tc>
          <w:tcPr>
            <w:tcW w:w="454" w:type="pct"/>
          </w:tcPr>
          <w:p w14:paraId="25F5AE53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  <w:p w14:paraId="5D2D65EA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  <w:p w14:paraId="31ABB1F4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  <w:p w14:paraId="22D69F5B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  <w:p w14:paraId="11A436C3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63D59BD9" w14:textId="2EC58B25" w:rsidR="00AE1946" w:rsidRPr="004A79E2" w:rsidRDefault="00F23FE5" w:rsidP="00266C05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3.1.2</w:t>
            </w:r>
          </w:p>
        </w:tc>
        <w:tc>
          <w:tcPr>
            <w:tcW w:w="3611" w:type="pct"/>
            <w:tcBorders>
              <w:left w:val="nil"/>
            </w:tcBorders>
          </w:tcPr>
          <w:p w14:paraId="33B5D36D" w14:textId="394ECA1D" w:rsidR="000545E8" w:rsidRDefault="000545E8" w:rsidP="000545E8">
            <w:pPr>
              <w:pStyle w:val="BodyTextIndent"/>
              <w:numPr>
                <w:ilvl w:val="0"/>
                <w:numId w:val="76"/>
              </w:numPr>
              <w:tabs>
                <w:tab w:val="left" w:pos="187"/>
              </w:tabs>
              <w:spacing w:after="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 </w:t>
            </w:r>
            <w:r w:rsidR="00F23FE5" w:rsidRPr="004A79E2">
              <w:rPr>
                <w:rFonts w:cs="Arial"/>
                <w:color w:val="000000" w:themeColor="text1"/>
                <w:szCs w:val="24"/>
              </w:rPr>
              <w:t>Punctuated equilibrium explains the speed at which evolution</w:t>
            </w:r>
          </w:p>
          <w:p w14:paraId="371D88D7" w14:textId="6D197505" w:rsidR="00AE1946" w:rsidRPr="00AD19FB" w:rsidRDefault="000545E8" w:rsidP="000545E8">
            <w:pPr>
              <w:pStyle w:val="BodyTextIndent"/>
              <w:numPr>
                <w:ilvl w:val="0"/>
                <w:numId w:val="76"/>
              </w:numPr>
              <w:tabs>
                <w:tab w:val="left" w:pos="187"/>
              </w:tabs>
              <w:spacing w:after="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 </w:t>
            </w:r>
            <w:r w:rsidR="00F23FE5" w:rsidRPr="004A79E2">
              <w:rPr>
                <w:rFonts w:cs="Arial"/>
                <w:color w:val="000000" w:themeColor="text1"/>
                <w:szCs w:val="24"/>
              </w:rPr>
              <w:t>occurs</w:t>
            </w:r>
            <w:r w:rsidR="00F23FE5"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39BA7101" w14:textId="3D53BFB7" w:rsidR="00F23FE5" w:rsidRPr="00AD19FB" w:rsidRDefault="000545E8" w:rsidP="00585959">
            <w:pPr>
              <w:pStyle w:val="BodyTextIndent"/>
              <w:numPr>
                <w:ilvl w:val="0"/>
                <w:numId w:val="76"/>
              </w:numPr>
              <w:tabs>
                <w:tab w:val="left" w:pos="187"/>
              </w:tabs>
              <w:spacing w:after="0" w:line="220" w:lineRule="exac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 </w:t>
            </w:r>
            <w:r w:rsidR="00390537" w:rsidRPr="004A79E2">
              <w:rPr>
                <w:rFonts w:cs="Arial"/>
                <w:color w:val="000000" w:themeColor="text1"/>
                <w:szCs w:val="24"/>
              </w:rPr>
              <w:t xml:space="preserve">it </w:t>
            </w:r>
            <w:r w:rsidR="00F23FE5" w:rsidRPr="004A79E2">
              <w:rPr>
                <w:rFonts w:cs="Arial"/>
                <w:color w:val="000000" w:themeColor="text1"/>
                <w:szCs w:val="24"/>
              </w:rPr>
              <w:t>involves long periods of time</w:t>
            </w:r>
            <w:r w:rsidR="00F23FE5"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61037919" w14:textId="77777777" w:rsidR="000545E8" w:rsidRPr="000545E8" w:rsidRDefault="000545E8" w:rsidP="00585959">
            <w:pPr>
              <w:pStyle w:val="BodyTextIndent"/>
              <w:numPr>
                <w:ilvl w:val="0"/>
                <w:numId w:val="76"/>
              </w:numPr>
              <w:tabs>
                <w:tab w:val="left" w:pos="187"/>
              </w:tabs>
              <w:spacing w:after="0" w:line="220" w:lineRule="exac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  </w:t>
            </w:r>
            <w:r w:rsidR="00390537" w:rsidRPr="004A79E2">
              <w:rPr>
                <w:rFonts w:cs="Arial"/>
                <w:color w:val="000000" w:themeColor="text1"/>
                <w:szCs w:val="24"/>
              </w:rPr>
              <w:t xml:space="preserve">where </w:t>
            </w:r>
            <w:r w:rsidR="00F23FE5" w:rsidRPr="004A79E2">
              <w:rPr>
                <w:rFonts w:cs="Arial"/>
                <w:color w:val="000000" w:themeColor="text1"/>
                <w:szCs w:val="24"/>
              </w:rPr>
              <w:t>species do not change</w:t>
            </w:r>
            <w:r w:rsidR="00F23FE5" w:rsidRPr="004A79E2">
              <w:rPr>
                <w:rFonts w:cs="Arial"/>
                <w:color w:val="000000" w:themeColor="text1"/>
              </w:rPr>
              <w:t xml:space="preserve"> </w:t>
            </w:r>
            <w:r w:rsidR="00F23FE5" w:rsidRPr="004A79E2">
              <w:rPr>
                <w:rFonts w:cs="Arial"/>
                <w:color w:val="000000" w:themeColor="text1"/>
              </w:rPr>
              <w:sym w:font="Wingdings" w:char="F0FC"/>
            </w:r>
            <w:r w:rsidR="00F23FE5" w:rsidRPr="004A79E2">
              <w:rPr>
                <w:rFonts w:cs="Arial"/>
                <w:color w:val="000000" w:themeColor="text1"/>
              </w:rPr>
              <w:t>/change gradually through natural</w:t>
            </w:r>
          </w:p>
          <w:p w14:paraId="7D3FACC0" w14:textId="566C04D2" w:rsidR="00F23FE5" w:rsidRPr="00AD19FB" w:rsidRDefault="000545E8" w:rsidP="000545E8">
            <w:pPr>
              <w:pStyle w:val="BodyTextIndent"/>
              <w:tabs>
                <w:tab w:val="left" w:pos="187"/>
              </w:tabs>
              <w:spacing w:after="0" w:line="220" w:lineRule="exact"/>
              <w:ind w:left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</w:rPr>
              <w:t xml:space="preserve">     </w:t>
            </w:r>
            <w:r w:rsidR="00F23FE5" w:rsidRPr="004A79E2">
              <w:rPr>
                <w:rFonts w:cs="Arial"/>
                <w:color w:val="000000" w:themeColor="text1"/>
              </w:rPr>
              <w:t>selection</w:t>
            </w:r>
          </w:p>
          <w:p w14:paraId="6E19653C" w14:textId="0901E0CF" w:rsidR="00F23FE5" w:rsidRPr="00AD19FB" w:rsidRDefault="000545E8" w:rsidP="00585959">
            <w:pPr>
              <w:pStyle w:val="BodyTextIndent"/>
              <w:numPr>
                <w:ilvl w:val="0"/>
                <w:numId w:val="76"/>
              </w:numPr>
              <w:tabs>
                <w:tab w:val="left" w:pos="187"/>
              </w:tabs>
              <w:spacing w:after="0" w:line="220" w:lineRule="exac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</w:rPr>
              <w:t xml:space="preserve">  </w:t>
            </w:r>
            <w:r w:rsidR="00390537" w:rsidRPr="00AD19FB">
              <w:rPr>
                <w:rFonts w:cs="Arial"/>
                <w:color w:val="000000" w:themeColor="text1"/>
              </w:rPr>
              <w:t xml:space="preserve">known </w:t>
            </w:r>
            <w:r w:rsidR="00F23FE5" w:rsidRPr="00AD19FB">
              <w:rPr>
                <w:rFonts w:cs="Arial"/>
                <w:color w:val="000000" w:themeColor="text1"/>
              </w:rPr>
              <w:t>as equilibrium</w:t>
            </w:r>
            <w:r w:rsidR="00390537"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0A69840F" w14:textId="31445FB5" w:rsidR="00F23FE5" w:rsidRPr="00AD19FB" w:rsidRDefault="000545E8" w:rsidP="000545E8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</w:rPr>
              <w:t xml:space="preserve">     </w:t>
            </w:r>
            <w:r w:rsidR="00390537" w:rsidRPr="00AD19FB">
              <w:rPr>
                <w:rFonts w:cs="Arial"/>
                <w:color w:val="000000" w:themeColor="text1"/>
              </w:rPr>
              <w:t xml:space="preserve">alternating </w:t>
            </w:r>
            <w:r w:rsidR="00F23FE5" w:rsidRPr="00AD19FB">
              <w:rPr>
                <w:rFonts w:cs="Arial"/>
                <w:color w:val="000000" w:themeColor="text1"/>
              </w:rPr>
              <w:t>with short periods of time</w:t>
            </w:r>
            <w:r w:rsidR="00390537"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41A1572A" w14:textId="4BA0DE45" w:rsidR="00F23FE5" w:rsidRPr="004A79E2" w:rsidRDefault="00390537" w:rsidP="000545E8">
            <w:pPr>
              <w:pStyle w:val="BodyTextIndent"/>
              <w:spacing w:after="0" w:line="276" w:lineRule="auto"/>
              <w:rPr>
                <w:rFonts w:cs="Arial"/>
                <w:color w:val="000000" w:themeColor="text1"/>
                <w:szCs w:val="24"/>
              </w:rPr>
            </w:pPr>
            <w:r w:rsidRPr="00AD19FB">
              <w:rPr>
                <w:rFonts w:cs="Arial"/>
                <w:color w:val="000000" w:themeColor="text1"/>
              </w:rPr>
              <w:t xml:space="preserve">where </w:t>
            </w:r>
            <w:r w:rsidR="00F23FE5" w:rsidRPr="00AD19FB">
              <w:rPr>
                <w:rFonts w:cs="Arial"/>
                <w:color w:val="000000" w:themeColor="text1"/>
              </w:rPr>
              <w:t>rapid changes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="00F23FE5" w:rsidRPr="00AD19FB">
              <w:rPr>
                <w:rFonts w:cs="Arial"/>
                <w:color w:val="000000" w:themeColor="text1"/>
              </w:rPr>
              <w:t xml:space="preserve"> </w:t>
            </w:r>
            <w:r w:rsidRPr="00AD19FB">
              <w:rPr>
                <w:rFonts w:cs="Arial"/>
                <w:color w:val="000000" w:themeColor="text1"/>
              </w:rPr>
              <w:t>occur</w:t>
            </w:r>
            <w:r w:rsidR="00F23FE5" w:rsidRPr="00AD19FB">
              <w:rPr>
                <w:rFonts w:cs="Arial"/>
                <w:color w:val="000000" w:themeColor="text1"/>
              </w:rPr>
              <w:t xml:space="preserve"> through natural selection</w:t>
            </w:r>
          </w:p>
          <w:p w14:paraId="14C8B8D7" w14:textId="4CCF2002" w:rsidR="00390537" w:rsidRPr="00AD19FB" w:rsidRDefault="00390537" w:rsidP="000545E8">
            <w:pPr>
              <w:pStyle w:val="BodyTextIndent"/>
              <w:spacing w:after="0"/>
              <w:ind w:left="72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                                                                                       </w:t>
            </w:r>
            <w:r w:rsidR="000545E8">
              <w:rPr>
                <w:rFonts w:cs="Arial"/>
                <w:color w:val="000000" w:themeColor="text1"/>
                <w:szCs w:val="24"/>
              </w:rPr>
              <w:t xml:space="preserve">    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Any </w:t>
            </w:r>
          </w:p>
        </w:tc>
        <w:tc>
          <w:tcPr>
            <w:tcW w:w="400" w:type="pct"/>
          </w:tcPr>
          <w:p w14:paraId="6502816A" w14:textId="77777777" w:rsidR="00AE1946" w:rsidRPr="004A79E2" w:rsidRDefault="00AE1946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2C2BA6FC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21B1E578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40BCF0DB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2B70C73E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20986C84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1287D960" w14:textId="77777777" w:rsidR="0076228C" w:rsidRPr="004A79E2" w:rsidRDefault="0076228C" w:rsidP="00266C05">
            <w:pPr>
              <w:ind w:right="35"/>
              <w:jc w:val="center"/>
              <w:rPr>
                <w:rFonts w:cs="Arial"/>
                <w:color w:val="000000" w:themeColor="text1"/>
              </w:rPr>
            </w:pPr>
          </w:p>
          <w:p w14:paraId="6D4D77C9" w14:textId="77777777" w:rsidR="000545E8" w:rsidRDefault="000545E8" w:rsidP="00AD19FB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7367BDE2" w14:textId="67B386F6" w:rsidR="0076228C" w:rsidRPr="004A79E2" w:rsidRDefault="00390537" w:rsidP="00AD19FB">
            <w:pPr>
              <w:spacing w:line="276" w:lineRule="auto"/>
              <w:ind w:right="35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(4)</w:t>
            </w:r>
          </w:p>
        </w:tc>
      </w:tr>
      <w:tr w:rsidR="00AE1946" w:rsidRPr="004A79E2" w14:paraId="2A337FDD" w14:textId="77777777" w:rsidTr="00AD19FB">
        <w:tc>
          <w:tcPr>
            <w:tcW w:w="454" w:type="pct"/>
          </w:tcPr>
          <w:p w14:paraId="6D52D696" w14:textId="77777777" w:rsidR="00AE1946" w:rsidRPr="004A79E2" w:rsidRDefault="00AE1946" w:rsidP="00266C05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1DFF1ABA" w14:textId="31CD248A" w:rsidR="00AE1946" w:rsidRPr="004A79E2" w:rsidRDefault="00390537" w:rsidP="00266C05">
            <w:pPr>
              <w:ind w:right="256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3.1.3</w:t>
            </w:r>
          </w:p>
        </w:tc>
        <w:tc>
          <w:tcPr>
            <w:tcW w:w="3611" w:type="pct"/>
            <w:tcBorders>
              <w:left w:val="nil"/>
            </w:tcBorders>
          </w:tcPr>
          <w:p w14:paraId="0D204F50" w14:textId="5FF2AD80" w:rsidR="00AE1946" w:rsidRPr="004A79E2" w:rsidRDefault="00AE1946" w:rsidP="00390537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544"/>
            </w:tblGrid>
            <w:tr w:rsidR="00390537" w:rsidRPr="00AA24CE" w14:paraId="49103C2C" w14:textId="77777777" w:rsidTr="00AD19FB">
              <w:trPr>
                <w:trHeight w:val="267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6FB68" w14:textId="77777777" w:rsidR="00390537" w:rsidRPr="00AA24CE" w:rsidRDefault="00390537" w:rsidP="00AD19FB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A24CE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Natural selection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7A776" w14:textId="77777777" w:rsidR="00390537" w:rsidRPr="00AA24CE" w:rsidRDefault="00390537" w:rsidP="00AD19FB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A24CE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Artificial selection</w:t>
                  </w:r>
                </w:p>
              </w:tc>
            </w:tr>
            <w:tr w:rsidR="00390537" w:rsidRPr="004A79E2" w14:paraId="7AC20D0B" w14:textId="77777777" w:rsidTr="00AD19FB">
              <w:trPr>
                <w:trHeight w:val="535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149D1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The environment or nature is the selective force</w:t>
                  </w:r>
                  <w:r w:rsidRPr="004A79E2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  <w:r w:rsidRPr="004A79E2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984A1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Humans represent a selective force</w:t>
                  </w:r>
                  <w:r w:rsidRPr="004A79E2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</w:p>
              </w:tc>
            </w:tr>
            <w:tr w:rsidR="00390537" w:rsidRPr="004A79E2" w14:paraId="53E64023" w14:textId="77777777" w:rsidTr="00AD19FB">
              <w:trPr>
                <w:trHeight w:val="523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B693E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Selection is in response to suitability to the environment</w:t>
                  </w: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127F1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Selection is in response to satisfying human needs</w:t>
                  </w: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</w:p>
              </w:tc>
            </w:tr>
            <w:tr w:rsidR="00390537" w:rsidRPr="004A79E2" w14:paraId="40AA1B37" w14:textId="77777777" w:rsidTr="00AD19FB">
              <w:trPr>
                <w:trHeight w:val="535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76032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Occurs within species</w:t>
                  </w: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24411" w14:textId="77777777" w:rsidR="00390537" w:rsidRPr="004A79E2" w:rsidRDefault="00390537" w:rsidP="0039053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May involve one or more species</w:t>
                  </w: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sym w:font="Wingdings" w:char="F0FC"/>
                  </w:r>
                </w:p>
              </w:tc>
            </w:tr>
          </w:tbl>
          <w:p w14:paraId="5EB10A24" w14:textId="264701E4" w:rsidR="00390537" w:rsidRPr="004A79E2" w:rsidRDefault="00390537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33E262AC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2EA18EDB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138ABCD9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38844866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62586649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106B27D8" w14:textId="77777777" w:rsidR="00025B59" w:rsidRPr="004A79E2" w:rsidRDefault="00025B59">
            <w:pPr>
              <w:ind w:right="35"/>
              <w:rPr>
                <w:rFonts w:cs="Arial"/>
                <w:color w:val="000000" w:themeColor="text1"/>
              </w:rPr>
            </w:pPr>
          </w:p>
          <w:p w14:paraId="48DEE63D" w14:textId="2D968C72" w:rsidR="00AE1946" w:rsidRPr="004A79E2" w:rsidRDefault="00AE1946" w:rsidP="00AD19FB">
            <w:pPr>
              <w:ind w:right="35"/>
              <w:rPr>
                <w:rFonts w:cs="Arial"/>
                <w:color w:val="000000" w:themeColor="text1"/>
                <w:sz w:val="18"/>
              </w:rPr>
            </w:pPr>
          </w:p>
        </w:tc>
      </w:tr>
      <w:tr w:rsidR="00BF21C7" w:rsidRPr="004A79E2" w14:paraId="66317D77" w14:textId="77777777" w:rsidTr="00AD19FB">
        <w:tc>
          <w:tcPr>
            <w:tcW w:w="454" w:type="pct"/>
          </w:tcPr>
          <w:p w14:paraId="5DBE2130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620C201A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06387458" w14:textId="1FF46091" w:rsidR="00BF21C7" w:rsidRPr="004A79E2" w:rsidRDefault="00390537">
            <w:pPr>
              <w:tabs>
                <w:tab w:val="left" w:pos="1380"/>
                <w:tab w:val="left" w:pos="1815"/>
              </w:tabs>
              <w:rPr>
                <w:rFonts w:cs="Arial"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  <w:szCs w:val="24"/>
              </w:rPr>
              <w:t xml:space="preserve">(Mark first TWO only)                                                              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AD19FB">
              <w:rPr>
                <w:rFonts w:cs="Arial"/>
                <w:color w:val="000000" w:themeColor="text1"/>
                <w:szCs w:val="24"/>
              </w:rPr>
              <w:t>table</w:t>
            </w:r>
          </w:p>
        </w:tc>
        <w:tc>
          <w:tcPr>
            <w:tcW w:w="400" w:type="pct"/>
          </w:tcPr>
          <w:p w14:paraId="3ED400DA" w14:textId="4C0FCB07" w:rsidR="00BF21C7" w:rsidRPr="004A79E2" w:rsidRDefault="00025B59" w:rsidP="004C627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(5)</w:t>
            </w:r>
          </w:p>
        </w:tc>
      </w:tr>
      <w:tr w:rsidR="00025B59" w:rsidRPr="004A79E2" w14:paraId="2CC12DB3" w14:textId="77777777" w:rsidTr="00222DD4">
        <w:tc>
          <w:tcPr>
            <w:tcW w:w="454" w:type="pct"/>
          </w:tcPr>
          <w:p w14:paraId="62DC0F7C" w14:textId="77777777" w:rsidR="00025B59" w:rsidRPr="004A79E2" w:rsidRDefault="00025B5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F4AF3DF" w14:textId="77777777" w:rsidR="00025B59" w:rsidRPr="004A79E2" w:rsidRDefault="00025B5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697A7419" w14:textId="77777777" w:rsidR="00025B59" w:rsidRPr="004A79E2" w:rsidRDefault="00025B59" w:rsidP="00390537">
            <w:pPr>
              <w:tabs>
                <w:tab w:val="left" w:pos="1380"/>
                <w:tab w:val="left" w:pos="1815"/>
              </w:tabs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19C4C4DE" w14:textId="01FBDF93" w:rsidR="00025B59" w:rsidRPr="00AD19FB" w:rsidRDefault="00025B59" w:rsidP="000545E8">
            <w:pPr>
              <w:tabs>
                <w:tab w:val="left" w:pos="187"/>
              </w:tabs>
              <w:spacing w:after="120" w:line="276" w:lineRule="auto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(13)</w:t>
            </w:r>
          </w:p>
        </w:tc>
      </w:tr>
      <w:tr w:rsidR="00025B59" w:rsidRPr="004A79E2" w14:paraId="00757885" w14:textId="77777777" w:rsidTr="00222DD4">
        <w:tc>
          <w:tcPr>
            <w:tcW w:w="454" w:type="pct"/>
          </w:tcPr>
          <w:p w14:paraId="077CA2CC" w14:textId="77777777" w:rsidR="00025B59" w:rsidRPr="004A79E2" w:rsidRDefault="00025B5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537E1F36" w14:textId="77777777" w:rsidR="00025B59" w:rsidRPr="004A79E2" w:rsidRDefault="00025B5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28802FD0" w14:textId="77777777" w:rsidR="00025B59" w:rsidRPr="004A79E2" w:rsidRDefault="00025B59" w:rsidP="00390537">
            <w:pPr>
              <w:tabs>
                <w:tab w:val="left" w:pos="1380"/>
                <w:tab w:val="left" w:pos="1815"/>
              </w:tabs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58B70631" w14:textId="77777777" w:rsidR="00025B59" w:rsidRPr="004A79E2" w:rsidRDefault="00025B59" w:rsidP="004C6278">
            <w:pPr>
              <w:ind w:right="35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BF21C7" w:rsidRPr="004A79E2" w14:paraId="42731988" w14:textId="77777777" w:rsidTr="00AD19FB">
        <w:tc>
          <w:tcPr>
            <w:tcW w:w="454" w:type="pct"/>
          </w:tcPr>
          <w:p w14:paraId="13A72902" w14:textId="3FF9CE66" w:rsidR="00BF21C7" w:rsidRPr="004A79E2" w:rsidRDefault="001B334F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35" w:type="pct"/>
          </w:tcPr>
          <w:p w14:paraId="0EDCDEFD" w14:textId="17A38E8A" w:rsidR="00BF21C7" w:rsidRPr="004A79E2" w:rsidRDefault="00053E4F">
            <w:pPr>
              <w:ind w:right="256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3.</w:t>
            </w:r>
            <w:r w:rsidR="001B334F" w:rsidRPr="00AD19FB">
              <w:rPr>
                <w:rFonts w:cs="Arial"/>
                <w:color w:val="000000" w:themeColor="text1"/>
              </w:rPr>
              <w:t>2.1</w:t>
            </w:r>
          </w:p>
        </w:tc>
        <w:tc>
          <w:tcPr>
            <w:tcW w:w="3611" w:type="pct"/>
            <w:tcBorders>
              <w:left w:val="nil"/>
            </w:tcBorders>
          </w:tcPr>
          <w:p w14:paraId="3D5048E8" w14:textId="59E54E69" w:rsidR="00BF21C7" w:rsidRPr="004A79E2" w:rsidRDefault="001B334F">
            <w:pPr>
              <w:tabs>
                <w:tab w:val="left" w:pos="1380"/>
                <w:tab w:val="left" w:pos="1815"/>
              </w:tabs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4A79E2">
              <w:rPr>
                <w:rFonts w:cs="Arial"/>
                <w:i/>
                <w:color w:val="000000" w:themeColor="text1"/>
              </w:rPr>
              <w:t>Anolis scriptus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00" w:type="pct"/>
            <w:vAlign w:val="bottom"/>
          </w:tcPr>
          <w:p w14:paraId="6866951B" w14:textId="4CFE0562" w:rsidR="00BF21C7" w:rsidRPr="004A79E2" w:rsidRDefault="00BF21C7" w:rsidP="008E6FB6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</w:t>
            </w:r>
            <w:r w:rsidR="001B334F" w:rsidRPr="004A79E2">
              <w:rPr>
                <w:rFonts w:cs="Arial"/>
                <w:color w:val="000000" w:themeColor="text1"/>
              </w:rPr>
              <w:t>1</w:t>
            </w:r>
            <w:r w:rsidRPr="004A79E2">
              <w:rPr>
                <w:rFonts w:cs="Arial"/>
                <w:color w:val="000000" w:themeColor="text1"/>
              </w:rPr>
              <w:t>)</w:t>
            </w:r>
          </w:p>
        </w:tc>
      </w:tr>
      <w:tr w:rsidR="00BF21C7" w:rsidRPr="004A79E2" w14:paraId="4A38E11C" w14:textId="77777777" w:rsidTr="00AD19FB">
        <w:tc>
          <w:tcPr>
            <w:tcW w:w="454" w:type="pct"/>
          </w:tcPr>
          <w:p w14:paraId="54A73F63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F378FA9" w14:textId="1D4279E8" w:rsidR="00BF21C7" w:rsidRPr="00AD19FB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018EFFF2" w14:textId="77777777" w:rsidR="00BF21C7" w:rsidRPr="004A79E2" w:rsidRDefault="00BF21C7" w:rsidP="004C6278">
            <w:pPr>
              <w:tabs>
                <w:tab w:val="left" w:pos="1380"/>
                <w:tab w:val="left" w:pos="1815"/>
              </w:tabs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00" w:type="pct"/>
          </w:tcPr>
          <w:p w14:paraId="65FD8735" w14:textId="0A118D86" w:rsidR="00BF21C7" w:rsidRPr="004A79E2" w:rsidRDefault="00BF21C7">
            <w:pPr>
              <w:ind w:right="35"/>
              <w:rPr>
                <w:rFonts w:ascii="Calibri" w:hAnsi="Calibri" w:cs="Arial"/>
                <w:b/>
                <w:color w:val="000000" w:themeColor="text1"/>
                <w:sz w:val="22"/>
                <w:highlight w:val="yellow"/>
              </w:rPr>
            </w:pPr>
          </w:p>
        </w:tc>
      </w:tr>
      <w:tr w:rsidR="00BF21C7" w:rsidRPr="004A79E2" w14:paraId="79CF6438" w14:textId="77777777" w:rsidTr="00AD19FB">
        <w:tc>
          <w:tcPr>
            <w:tcW w:w="454" w:type="pct"/>
          </w:tcPr>
          <w:p w14:paraId="0320C0D9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1A92F7DC" w14:textId="24CEFB73" w:rsidR="00BF21C7" w:rsidRPr="00AD19FB" w:rsidRDefault="001B334F" w:rsidP="004C6278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3.2.2</w:t>
            </w:r>
          </w:p>
        </w:tc>
        <w:tc>
          <w:tcPr>
            <w:tcW w:w="3611" w:type="pct"/>
            <w:tcBorders>
              <w:left w:val="nil"/>
            </w:tcBorders>
          </w:tcPr>
          <w:p w14:paraId="37B19A52" w14:textId="119F95B1" w:rsidR="00BF21C7" w:rsidRPr="00AD19FB" w:rsidRDefault="00365CAB" w:rsidP="000545E8">
            <w:pPr>
              <w:pStyle w:val="ListParagraph"/>
              <w:numPr>
                <w:ilvl w:val="0"/>
                <w:numId w:val="77"/>
              </w:numPr>
              <w:tabs>
                <w:tab w:val="left" w:pos="187"/>
                <w:tab w:val="left" w:pos="1380"/>
                <w:tab w:val="left" w:pos="1815"/>
              </w:tabs>
              <w:spacing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4A79E2"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1B334F" w:rsidRPr="00AD19FB">
              <w:rPr>
                <w:rFonts w:ascii="Arial" w:hAnsi="Arial" w:cs="Arial"/>
                <w:bCs/>
                <w:color w:val="000000" w:themeColor="text1"/>
              </w:rPr>
              <w:t>hort hind limbs</w:t>
            </w:r>
            <w:r w:rsidR="001B334F" w:rsidRPr="004A79E2">
              <w:rPr>
                <w:rFonts w:ascii="Arial" w:eastAsia="Calibri" w:hAnsi="Arial" w:cs="Arial"/>
                <w:color w:val="000000" w:themeColor="text1"/>
                <w:lang w:val="en-US"/>
              </w:rPr>
              <w:sym w:font="Wingdings" w:char="F0FC"/>
            </w:r>
          </w:p>
          <w:p w14:paraId="041E9085" w14:textId="3E0B2283" w:rsidR="001B334F" w:rsidRPr="00AD19FB" w:rsidRDefault="00365CAB" w:rsidP="00365CAB">
            <w:pPr>
              <w:pStyle w:val="ListParagraph"/>
              <w:numPr>
                <w:ilvl w:val="0"/>
                <w:numId w:val="77"/>
              </w:numPr>
              <w:tabs>
                <w:tab w:val="left" w:pos="1380"/>
                <w:tab w:val="left" w:pos="181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4A79E2">
              <w:rPr>
                <w:rFonts w:ascii="Arial" w:hAnsi="Arial" w:cs="Arial"/>
                <w:bCs/>
                <w:color w:val="000000" w:themeColor="text1"/>
              </w:rPr>
              <w:t>Bigger</w:t>
            </w:r>
            <w:r w:rsidR="001B334F" w:rsidRPr="004A79E2">
              <w:rPr>
                <w:rFonts w:ascii="Arial" w:hAnsi="Arial" w:cs="Arial"/>
                <w:bCs/>
                <w:color w:val="000000" w:themeColor="text1"/>
              </w:rPr>
              <w:t xml:space="preserve"> toepads</w:t>
            </w:r>
            <w:r w:rsidR="001B334F" w:rsidRPr="004A79E2">
              <w:rPr>
                <w:rFonts w:ascii="Arial" w:eastAsia="Calibri" w:hAnsi="Arial" w:cs="Arial"/>
                <w:color w:val="000000" w:themeColor="text1"/>
                <w:lang w:val="en-US"/>
              </w:rPr>
              <w:sym w:font="Wingdings" w:char="F0FC"/>
            </w:r>
          </w:p>
          <w:p w14:paraId="33CABE11" w14:textId="69BD342E" w:rsidR="001B334F" w:rsidRPr="004A79E2" w:rsidRDefault="00365CAB" w:rsidP="00AD19FB">
            <w:pPr>
              <w:pStyle w:val="ListParagraph"/>
              <w:numPr>
                <w:ilvl w:val="0"/>
                <w:numId w:val="77"/>
              </w:numPr>
              <w:tabs>
                <w:tab w:val="left" w:pos="1380"/>
                <w:tab w:val="left" w:pos="1815"/>
              </w:tabs>
              <w:rPr>
                <w:rFonts w:cs="Arial"/>
                <w:bCs/>
                <w:color w:val="000000" w:themeColor="text1"/>
              </w:rPr>
            </w:pPr>
            <w:r w:rsidRPr="004A79E2">
              <w:rPr>
                <w:rFonts w:ascii="Arial" w:hAnsi="Arial" w:cs="Arial"/>
                <w:bCs/>
                <w:color w:val="000000" w:themeColor="text1"/>
              </w:rPr>
              <w:t>L</w:t>
            </w:r>
            <w:r w:rsidR="001B334F" w:rsidRPr="00AD19FB">
              <w:rPr>
                <w:rFonts w:ascii="Arial" w:hAnsi="Arial" w:cs="Arial"/>
                <w:bCs/>
                <w:color w:val="000000" w:themeColor="text1"/>
              </w:rPr>
              <w:t>onger arms</w:t>
            </w:r>
            <w:r w:rsidR="001B334F" w:rsidRPr="00AD19FB">
              <w:rPr>
                <w:rFonts w:ascii="Arial" w:eastAsia="Calibri" w:hAnsi="Arial" w:cs="Arial"/>
                <w:color w:val="000000" w:themeColor="text1"/>
                <w:lang w:val="en-US"/>
              </w:rPr>
              <w:sym w:font="Wingdings" w:char="F0FC"/>
            </w:r>
            <w:r w:rsidR="001B334F" w:rsidRPr="004A79E2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                                                             </w:t>
            </w:r>
            <w:r w:rsidR="001B334F" w:rsidRPr="004A79E2">
              <w:rPr>
                <w:rFonts w:asciiTheme="minorBidi" w:eastAsia="Calibri" w:hAnsiTheme="minorBidi" w:cstheme="minorBidi"/>
                <w:color w:val="000000" w:themeColor="text1"/>
                <w:lang w:val="en-US"/>
              </w:rPr>
              <w:t xml:space="preserve">   </w:t>
            </w:r>
            <w:r w:rsidRPr="004A79E2">
              <w:rPr>
                <w:rFonts w:asciiTheme="minorBidi" w:eastAsia="Calibri" w:hAnsiTheme="minorBidi" w:cstheme="minorBidi"/>
                <w:color w:val="000000" w:themeColor="text1"/>
                <w:lang w:val="en-US"/>
              </w:rPr>
              <w:t xml:space="preserve">    </w:t>
            </w:r>
          </w:p>
          <w:p w14:paraId="133B8127" w14:textId="4D050446" w:rsidR="00365CAB" w:rsidRPr="004A79E2" w:rsidRDefault="00365CAB" w:rsidP="005F54F3">
            <w:pPr>
              <w:tabs>
                <w:tab w:val="left" w:pos="1380"/>
                <w:tab w:val="left" w:pos="1815"/>
                <w:tab w:val="right" w:pos="7441"/>
              </w:tabs>
              <w:rPr>
                <w:rFonts w:cs="Arial"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  <w:szCs w:val="24"/>
              </w:rPr>
              <w:t>(Mark first TWO only)</w:t>
            </w:r>
            <w:r w:rsidR="005F54F3">
              <w:rPr>
                <w:rFonts w:cs="Arial"/>
                <w:b/>
                <w:bCs/>
                <w:color w:val="000000" w:themeColor="text1"/>
                <w:szCs w:val="24"/>
              </w:rPr>
              <w:tab/>
            </w:r>
            <w:r w:rsidR="005F54F3" w:rsidRPr="004A79E2">
              <w:rPr>
                <w:rFonts w:asciiTheme="minorBidi" w:eastAsia="Calibri" w:hAnsiTheme="minorBidi" w:cstheme="minorBidi"/>
                <w:color w:val="000000" w:themeColor="text1"/>
                <w:lang w:val="en-US"/>
              </w:rPr>
              <w:t xml:space="preserve">Any </w:t>
            </w:r>
          </w:p>
        </w:tc>
        <w:tc>
          <w:tcPr>
            <w:tcW w:w="400" w:type="pct"/>
          </w:tcPr>
          <w:p w14:paraId="6C0BCFDC" w14:textId="77777777" w:rsidR="00BF21C7" w:rsidRPr="004A79E2" w:rsidRDefault="00BF21C7" w:rsidP="004C6278">
            <w:pPr>
              <w:ind w:right="35"/>
              <w:rPr>
                <w:rFonts w:cs="Arial"/>
                <w:b/>
                <w:color w:val="000000" w:themeColor="text1"/>
              </w:rPr>
            </w:pPr>
          </w:p>
          <w:p w14:paraId="4BBE7B98" w14:textId="77777777" w:rsidR="001B334F" w:rsidRDefault="001B334F" w:rsidP="004C6278">
            <w:pPr>
              <w:ind w:right="35"/>
              <w:rPr>
                <w:rFonts w:cs="Arial"/>
                <w:b/>
                <w:color w:val="000000" w:themeColor="text1"/>
                <w:sz w:val="28"/>
                <w:szCs w:val="21"/>
              </w:rPr>
            </w:pPr>
          </w:p>
          <w:p w14:paraId="495A008E" w14:textId="77777777" w:rsidR="005F54F3" w:rsidRPr="005F54F3" w:rsidRDefault="005F54F3" w:rsidP="004C6278">
            <w:pPr>
              <w:ind w:right="35"/>
              <w:rPr>
                <w:rFonts w:cs="Arial"/>
                <w:b/>
                <w:color w:val="000000" w:themeColor="text1"/>
                <w:sz w:val="22"/>
                <w:szCs w:val="21"/>
              </w:rPr>
            </w:pPr>
          </w:p>
          <w:p w14:paraId="6CD6718F" w14:textId="27A13D06" w:rsidR="001B334F" w:rsidRPr="004A79E2" w:rsidRDefault="001B334F" w:rsidP="004C6278">
            <w:pPr>
              <w:ind w:right="35"/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(2)</w:t>
            </w:r>
          </w:p>
        </w:tc>
      </w:tr>
      <w:tr w:rsidR="00BF21C7" w:rsidRPr="004A79E2" w14:paraId="1C14CA50" w14:textId="77777777" w:rsidTr="00AD19FB">
        <w:tc>
          <w:tcPr>
            <w:tcW w:w="454" w:type="pct"/>
          </w:tcPr>
          <w:p w14:paraId="2444C07E" w14:textId="6A791B5F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7C9956E5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21A78714" w14:textId="77777777" w:rsidR="00BF21C7" w:rsidRPr="004A79E2" w:rsidRDefault="00BF21C7" w:rsidP="004C6278">
            <w:pPr>
              <w:tabs>
                <w:tab w:val="left" w:pos="1380"/>
                <w:tab w:val="left" w:pos="1815"/>
              </w:tabs>
              <w:spacing w:line="276" w:lineRule="auto"/>
              <w:contextualSpacing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00" w:type="pct"/>
          </w:tcPr>
          <w:p w14:paraId="32F5D5B8" w14:textId="77777777" w:rsidR="00BF21C7" w:rsidRPr="004A79E2" w:rsidRDefault="00BF21C7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BF21C7" w:rsidRPr="007D3179" w14:paraId="62C50E10" w14:textId="77777777" w:rsidTr="00AD19FB">
        <w:tc>
          <w:tcPr>
            <w:tcW w:w="454" w:type="pct"/>
          </w:tcPr>
          <w:p w14:paraId="64A22A10" w14:textId="77777777" w:rsidR="00BF21C7" w:rsidRPr="007D3179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3C34A132" w14:textId="431BF3E3" w:rsidR="00BF21C7" w:rsidRPr="007D3179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</w:rPr>
              <w:t>3.2.</w:t>
            </w:r>
            <w:r w:rsidR="001B334F" w:rsidRPr="007D3179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611" w:type="pct"/>
            <w:tcBorders>
              <w:left w:val="nil"/>
            </w:tcBorders>
          </w:tcPr>
          <w:p w14:paraId="0F2E62A9" w14:textId="5369A33F" w:rsidR="00BF21C7" w:rsidRPr="00AA24CE" w:rsidRDefault="00626246" w:rsidP="00AD19FB">
            <w:pPr>
              <w:pStyle w:val="ListParagraph"/>
              <w:numPr>
                <w:ilvl w:val="0"/>
                <w:numId w:val="77"/>
              </w:numPr>
              <w:tabs>
                <w:tab w:val="left" w:pos="1380"/>
                <w:tab w:val="left" w:pos="181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AA24CE">
              <w:rPr>
                <w:rFonts w:ascii="Arial" w:hAnsi="Arial" w:cs="Arial"/>
                <w:bCs/>
                <w:color w:val="000000" w:themeColor="text1"/>
              </w:rPr>
              <w:t xml:space="preserve">Longer </w:t>
            </w:r>
            <w:r w:rsidR="001B334F" w:rsidRPr="00AA24CE">
              <w:rPr>
                <w:rFonts w:ascii="Arial" w:hAnsi="Arial" w:cs="Arial"/>
                <w:bCs/>
                <w:color w:val="000000" w:themeColor="text1"/>
              </w:rPr>
              <w:t>hind legs acted as sails</w:t>
            </w:r>
            <w:r w:rsidRPr="00AA24CE">
              <w:rPr>
                <w:rFonts w:ascii="Arial" w:hAnsi="Arial" w:cs="Arial"/>
                <w:bCs/>
                <w:color w:val="000000" w:themeColor="text1"/>
              </w:rPr>
              <w:sym w:font="Wingdings" w:char="F0FC"/>
            </w:r>
            <w:r w:rsidR="001B334F" w:rsidRPr="00AA24CE">
              <w:rPr>
                <w:rFonts w:ascii="Arial" w:hAnsi="Arial" w:cs="Arial"/>
                <w:bCs/>
                <w:color w:val="000000" w:themeColor="text1"/>
              </w:rPr>
              <w:t>catching the wind</w:t>
            </w:r>
            <w:r w:rsidRPr="00AA24CE">
              <w:rPr>
                <w:rFonts w:ascii="Arial" w:hAnsi="Arial" w:cs="Arial"/>
                <w:bCs/>
                <w:color w:val="000000" w:themeColor="text1"/>
              </w:rPr>
              <w:sym w:font="Wingdings" w:char="F0FC"/>
            </w:r>
            <w:r w:rsidR="00474BE5" w:rsidRPr="00AA24C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65CAB" w:rsidRPr="00AA24CE"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474BE5" w:rsidRPr="00AA24C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AA24CE">
              <w:rPr>
                <w:rFonts w:ascii="Arial" w:hAnsi="Arial" w:cs="Arial"/>
                <w:bCs/>
                <w:color w:val="000000" w:themeColor="text1"/>
              </w:rPr>
              <w:t>carrying the lizard awa</w:t>
            </w:r>
            <w:r w:rsidR="00365CAB" w:rsidRPr="00AA24CE">
              <w:rPr>
                <w:rFonts w:ascii="Arial" w:hAnsi="Arial" w:cs="Arial"/>
                <w:bCs/>
                <w:color w:val="000000" w:themeColor="text1"/>
              </w:rPr>
              <w:t xml:space="preserve">y </w:t>
            </w:r>
            <w:r w:rsidRPr="00AA24CE">
              <w:rPr>
                <w:rFonts w:ascii="Arial" w:hAnsi="Arial" w:cs="Arial"/>
                <w:bCs/>
                <w:color w:val="000000" w:themeColor="text1"/>
              </w:rPr>
              <w:t xml:space="preserve">into the sea                           </w:t>
            </w:r>
          </w:p>
        </w:tc>
        <w:tc>
          <w:tcPr>
            <w:tcW w:w="400" w:type="pct"/>
          </w:tcPr>
          <w:p w14:paraId="68BFE35F" w14:textId="77777777" w:rsidR="00626246" w:rsidRPr="007D3179" w:rsidRDefault="00626246" w:rsidP="001E487B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45AB96CD" w14:textId="2FABB15C" w:rsidR="00BF21C7" w:rsidRPr="007D3179" w:rsidRDefault="00BF21C7" w:rsidP="001E487B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  <w:r w:rsidRPr="007D3179">
              <w:rPr>
                <w:rFonts w:cs="Arial"/>
                <w:color w:val="000000" w:themeColor="text1"/>
              </w:rPr>
              <w:t>(</w:t>
            </w:r>
            <w:r w:rsidR="001E487B" w:rsidRPr="007D3179">
              <w:rPr>
                <w:rFonts w:cs="Arial"/>
                <w:color w:val="000000" w:themeColor="text1"/>
              </w:rPr>
              <w:t>2</w:t>
            </w:r>
            <w:r w:rsidRPr="007D3179">
              <w:rPr>
                <w:rFonts w:cs="Arial"/>
                <w:color w:val="000000" w:themeColor="text1"/>
              </w:rPr>
              <w:t>)</w:t>
            </w:r>
          </w:p>
        </w:tc>
      </w:tr>
      <w:tr w:rsidR="00BF21C7" w:rsidRPr="004A79E2" w14:paraId="630D3E27" w14:textId="77777777" w:rsidTr="00AD19FB">
        <w:tc>
          <w:tcPr>
            <w:tcW w:w="454" w:type="pct"/>
          </w:tcPr>
          <w:p w14:paraId="3CB9799E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327B7B44" w14:textId="77777777" w:rsidR="00BF21C7" w:rsidRPr="004A79E2" w:rsidRDefault="00BF21C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4634A383" w14:textId="77777777" w:rsidR="00BF21C7" w:rsidRPr="004A79E2" w:rsidRDefault="00BF21C7" w:rsidP="004C6278">
            <w:pPr>
              <w:tabs>
                <w:tab w:val="left" w:pos="1380"/>
                <w:tab w:val="left" w:pos="1815"/>
              </w:tabs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00" w:type="pct"/>
          </w:tcPr>
          <w:p w14:paraId="754976E3" w14:textId="77777777" w:rsidR="00BF21C7" w:rsidRDefault="00626246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  <w:r w:rsidRPr="00AD19FB">
              <w:rPr>
                <w:rFonts w:cs="Arial"/>
                <w:b/>
                <w:bCs/>
                <w:color w:val="000000" w:themeColor="text1"/>
              </w:rPr>
              <w:t>(5)</w:t>
            </w:r>
          </w:p>
          <w:p w14:paraId="519BD782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4B947895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2B44B31B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2C117F83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08AC8D30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4AA1D984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4DFA1B79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159A87A7" w14:textId="77777777" w:rsidR="000545E8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  <w:p w14:paraId="6C71C130" w14:textId="0EFCDC42" w:rsidR="000545E8" w:rsidRPr="00AD19FB" w:rsidRDefault="000545E8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626246" w:rsidRPr="004A79E2" w14:paraId="2CD367CD" w14:textId="77777777" w:rsidTr="00222DD4">
        <w:tc>
          <w:tcPr>
            <w:tcW w:w="454" w:type="pct"/>
          </w:tcPr>
          <w:p w14:paraId="6127CBFA" w14:textId="75BCF06E" w:rsidR="00626246" w:rsidRPr="004A79E2" w:rsidRDefault="00626246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lastRenderedPageBreak/>
              <w:t>3.3</w:t>
            </w:r>
          </w:p>
        </w:tc>
        <w:tc>
          <w:tcPr>
            <w:tcW w:w="535" w:type="pct"/>
          </w:tcPr>
          <w:p w14:paraId="4EC917C0" w14:textId="77777777" w:rsidR="00626246" w:rsidRPr="004A79E2" w:rsidRDefault="00626246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4D9ABE95" w14:textId="542FD45D" w:rsidR="00626246" w:rsidRPr="004A79E2" w:rsidRDefault="00626246" w:rsidP="00AD19FB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  <w:sz w:val="18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There was variation in the spike shape of the cell wall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of the </w:t>
            </w:r>
            <w:r w:rsidRPr="004A79E2">
              <w:rPr>
                <w:rFonts w:cs="Arial"/>
                <w:color w:val="000000" w:themeColor="text1"/>
                <w:szCs w:val="24"/>
              </w:rPr>
              <w:br/>
              <w:t>bacteria population.</w:t>
            </w:r>
          </w:p>
          <w:p w14:paraId="448E4739" w14:textId="77777777" w:rsidR="00626246" w:rsidRPr="004A79E2" w:rsidRDefault="00626246" w:rsidP="00AD19FB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Bacteria with </w:t>
            </w:r>
            <w:r w:rsidRPr="00AD19FB">
              <w:rPr>
                <w:rFonts w:cs="Arial"/>
                <w:iCs/>
                <w:color w:val="000000" w:themeColor="text1"/>
                <w:szCs w:val="24"/>
              </w:rPr>
              <w:t>triangle spikes and square spikes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214F4188" w14:textId="5FFFCFA2" w:rsidR="00626246" w:rsidRPr="004A79E2" w:rsidRDefault="00626246" w:rsidP="00AD19FB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iCs/>
                <w:color w:val="000000" w:themeColor="text1"/>
                <w:szCs w:val="24"/>
              </w:rPr>
            </w:pPr>
            <w:proofErr w:type="spellStart"/>
            <w:r w:rsidRPr="00AD19FB">
              <w:rPr>
                <w:rFonts w:cs="Arial"/>
                <w:iCs/>
                <w:color w:val="000000" w:themeColor="text1"/>
                <w:szCs w:val="24"/>
              </w:rPr>
              <w:t>were</w:t>
            </w:r>
            <w:proofErr w:type="spellEnd"/>
            <w:r w:rsidRPr="00AD19FB">
              <w:rPr>
                <w:rFonts w:cs="Arial"/>
                <w:iCs/>
                <w:color w:val="000000" w:themeColor="text1"/>
                <w:szCs w:val="24"/>
              </w:rPr>
              <w:t xml:space="preserve"> not antibiotic resistant</w:t>
            </w:r>
            <w:r w:rsidRPr="004A79E2">
              <w:rPr>
                <w:rFonts w:cs="Arial"/>
                <w:iCs/>
                <w:color w:val="000000" w:themeColor="text1"/>
                <w:szCs w:val="24"/>
              </w:rPr>
              <w:sym w:font="Wingdings 2" w:char="F050"/>
            </w:r>
            <w:r w:rsidRPr="004A79E2">
              <w:rPr>
                <w:rFonts w:cs="Arial"/>
                <w:iCs/>
                <w:color w:val="000000" w:themeColor="text1"/>
                <w:szCs w:val="24"/>
              </w:rPr>
              <w:t>/</w:t>
            </w:r>
            <w:r w:rsidR="003C31F8">
              <w:rPr>
                <w:rFonts w:cs="Arial"/>
                <w:iCs/>
                <w:color w:val="000000" w:themeColor="text1"/>
                <w:szCs w:val="24"/>
              </w:rPr>
              <w:t xml:space="preserve"> </w:t>
            </w:r>
            <w:r w:rsidRPr="004A79E2">
              <w:rPr>
                <w:rFonts w:cs="Arial"/>
                <w:iCs/>
                <w:color w:val="000000" w:themeColor="text1"/>
                <w:szCs w:val="24"/>
              </w:rPr>
              <w:t xml:space="preserve">antibiotics </w:t>
            </w:r>
            <w:r w:rsidR="008912A5" w:rsidRPr="004A79E2">
              <w:rPr>
                <w:rFonts w:cs="Arial"/>
                <w:iCs/>
                <w:color w:val="000000" w:themeColor="text1"/>
                <w:szCs w:val="24"/>
              </w:rPr>
              <w:t>were</w:t>
            </w:r>
            <w:r w:rsidRPr="004A79E2">
              <w:rPr>
                <w:rFonts w:cs="Arial"/>
                <w:iCs/>
                <w:color w:val="000000" w:themeColor="text1"/>
                <w:szCs w:val="24"/>
              </w:rPr>
              <w:t xml:space="preserve"> able to bind to the surface</w:t>
            </w:r>
          </w:p>
          <w:p w14:paraId="7891C07D" w14:textId="73CD6C44" w:rsidR="00626246" w:rsidRPr="004A79E2" w:rsidRDefault="00626246" w:rsidP="00AD19FB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 xml:space="preserve">and were killed by the antibiotics </w:t>
            </w:r>
            <w:r w:rsidRPr="004A79E2">
              <w:rPr>
                <w:rFonts w:cs="Arial"/>
                <w:color w:val="000000" w:themeColor="text1"/>
                <w:szCs w:val="24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  <w:szCs w:val="24"/>
              </w:rPr>
              <w:t>/</w:t>
            </w:r>
            <w:r w:rsidR="003C31F8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4A79E2">
              <w:rPr>
                <w:rFonts w:cs="Arial"/>
                <w:color w:val="000000" w:themeColor="text1"/>
                <w:szCs w:val="24"/>
              </w:rPr>
              <w:t>did not survive</w:t>
            </w:r>
          </w:p>
          <w:p w14:paraId="0A92838F" w14:textId="4ED6447C" w:rsidR="00626246" w:rsidRPr="004A79E2" w:rsidRDefault="00C377DC" w:rsidP="00AD19FB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T</w:t>
            </w:r>
            <w:r w:rsidR="00626246" w:rsidRPr="004A79E2">
              <w:rPr>
                <w:rFonts w:cs="Arial"/>
                <w:color w:val="000000" w:themeColor="text1"/>
                <w:szCs w:val="24"/>
              </w:rPr>
              <w:t xml:space="preserve">he bacteria with the </w:t>
            </w:r>
            <w:r w:rsidR="00626246" w:rsidRPr="00AD19FB">
              <w:rPr>
                <w:rFonts w:cs="Arial"/>
                <w:iCs/>
                <w:color w:val="000000" w:themeColor="text1"/>
                <w:szCs w:val="24"/>
              </w:rPr>
              <w:t>round spikes</w:t>
            </w:r>
            <w:r w:rsidR="00626246" w:rsidRPr="004A79E2">
              <w:rPr>
                <w:rFonts w:cs="Arial"/>
                <w:color w:val="000000" w:themeColor="text1"/>
              </w:rPr>
              <w:sym w:font="Wingdings 2" w:char="F050"/>
            </w:r>
          </w:p>
          <w:p w14:paraId="61F2B8ED" w14:textId="77777777" w:rsidR="000545E8" w:rsidRDefault="00626246" w:rsidP="004D1135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iCs/>
                <w:color w:val="000000" w:themeColor="text1"/>
                <w:szCs w:val="24"/>
              </w:rPr>
              <w:t>were resistant to the antibiotics</w:t>
            </w:r>
            <w:r w:rsidRPr="004A79E2">
              <w:rPr>
                <w:rFonts w:cs="Arial"/>
                <w:color w:val="000000" w:themeColor="text1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</w:rPr>
              <w:t>/</w:t>
            </w:r>
            <w:r w:rsidR="003C31F8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 xml:space="preserve">antibiotics were unable to bind to the surface </w:t>
            </w:r>
          </w:p>
          <w:p w14:paraId="31CDBA13" w14:textId="37AD36E9" w:rsidR="00626246" w:rsidRPr="004A79E2" w:rsidRDefault="00626246" w:rsidP="004D1135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iCs/>
                <w:color w:val="000000" w:themeColor="text1"/>
                <w:szCs w:val="24"/>
              </w:rPr>
              <w:t xml:space="preserve">and </w:t>
            </w:r>
            <w:r w:rsidR="00C377DC" w:rsidRPr="004A79E2">
              <w:rPr>
                <w:rFonts w:cs="Arial"/>
                <w:iCs/>
                <w:color w:val="000000" w:themeColor="text1"/>
                <w:szCs w:val="24"/>
              </w:rPr>
              <w:t xml:space="preserve">they </w:t>
            </w:r>
            <w:r w:rsidRPr="00AD19FB">
              <w:rPr>
                <w:rFonts w:cs="Arial"/>
                <w:iCs/>
                <w:color w:val="000000" w:themeColor="text1"/>
                <w:szCs w:val="24"/>
              </w:rPr>
              <w:t>survived</w:t>
            </w:r>
            <w:r w:rsidR="000545E8">
              <w:rPr>
                <w:rFonts w:cs="Arial"/>
                <w:iCs/>
                <w:color w:val="000000" w:themeColor="text1"/>
                <w:szCs w:val="24"/>
              </w:rPr>
              <w:sym w:font="Wingdings 2" w:char="F050"/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3C03EFB6" w14:textId="62C04954" w:rsidR="008912A5" w:rsidRPr="00AD19FB" w:rsidRDefault="00C377DC" w:rsidP="00C377DC">
            <w:pPr>
              <w:pStyle w:val="BodyTextIndent"/>
              <w:numPr>
                <w:ilvl w:val="0"/>
                <w:numId w:val="79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and</w:t>
            </w:r>
            <w:r w:rsidR="008912A5" w:rsidRPr="004A79E2">
              <w:rPr>
                <w:rFonts w:cs="Arial"/>
                <w:color w:val="000000" w:themeColor="text1"/>
              </w:rPr>
              <w:t xml:space="preserve"> reproduced</w:t>
            </w:r>
            <w:r w:rsidRPr="004A79E2">
              <w:rPr>
                <w:rFonts w:cs="Arial"/>
                <w:color w:val="000000" w:themeColor="text1"/>
              </w:rPr>
              <w:t>,</w:t>
            </w:r>
            <w:r w:rsidR="008912A5" w:rsidRPr="004A79E2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>passing the characteristic of</w:t>
            </w:r>
            <w:r w:rsidR="008912A5" w:rsidRPr="004A79E2">
              <w:rPr>
                <w:rFonts w:cs="Arial"/>
                <w:color w:val="000000" w:themeColor="text1"/>
              </w:rPr>
              <w:t xml:space="preserve"> round spikes</w:t>
            </w:r>
            <w:r w:rsidRPr="004A79E2">
              <w:rPr>
                <w:rFonts w:cs="Arial"/>
                <w:color w:val="000000" w:themeColor="text1"/>
              </w:rPr>
              <w:t xml:space="preserve"> to the next generation</w:t>
            </w:r>
            <w:r w:rsidR="00626246" w:rsidRPr="004A79E2">
              <w:rPr>
                <w:color w:val="000000" w:themeColor="text1"/>
                <w:lang w:val="en-US"/>
              </w:rPr>
              <w:sym w:font="Wingdings" w:char="F0FC"/>
            </w:r>
            <w:r w:rsidR="008912A5" w:rsidRPr="004A79E2">
              <w:rPr>
                <w:color w:val="000000" w:themeColor="text1"/>
                <w:lang w:val="en-US"/>
              </w:rPr>
              <w:t xml:space="preserve"> increasing the proportion of these bacteria </w:t>
            </w:r>
          </w:p>
          <w:p w14:paraId="13A10A1A" w14:textId="79277A3A" w:rsidR="00626246" w:rsidRPr="00AD19FB" w:rsidRDefault="008912A5" w:rsidP="00AD19FB">
            <w:pPr>
              <w:pStyle w:val="BodyTextIndent"/>
              <w:spacing w:after="0"/>
              <w:ind w:left="720"/>
              <w:rPr>
                <w:rFonts w:cs="Arial"/>
                <w:color w:val="000000" w:themeColor="text1"/>
              </w:rPr>
            </w:pPr>
            <w:r w:rsidRPr="004A79E2">
              <w:rPr>
                <w:rFonts w:eastAsia="Calibri" w:cs="Arial"/>
                <w:color w:val="000000" w:themeColor="text1"/>
                <w:lang w:val="en-US"/>
              </w:rPr>
              <w:t xml:space="preserve">                                                                                       </w:t>
            </w:r>
            <w:r w:rsidR="000545E8">
              <w:rPr>
                <w:rFonts w:eastAsia="Calibri" w:cs="Arial"/>
                <w:color w:val="000000" w:themeColor="text1"/>
                <w:lang w:val="en-US"/>
              </w:rPr>
              <w:t xml:space="preserve">   </w:t>
            </w:r>
            <w:r w:rsidRPr="004A79E2">
              <w:rPr>
                <w:rFonts w:eastAsia="Calibri" w:cs="Arial"/>
                <w:color w:val="000000" w:themeColor="text1"/>
                <w:lang w:val="en-US"/>
              </w:rPr>
              <w:t xml:space="preserve">Any </w:t>
            </w:r>
            <w:r w:rsidR="00626246" w:rsidRPr="004A79E2">
              <w:rPr>
                <w:rFonts w:eastAsia="Calibri" w:cs="Arial"/>
                <w:color w:val="000000" w:themeColor="text1"/>
                <w:lang w:val="en-US"/>
              </w:rPr>
              <w:t xml:space="preserve">                                </w:t>
            </w:r>
          </w:p>
        </w:tc>
        <w:tc>
          <w:tcPr>
            <w:tcW w:w="400" w:type="pct"/>
          </w:tcPr>
          <w:p w14:paraId="5A8F1DC3" w14:textId="77777777" w:rsidR="00626246" w:rsidRPr="004A79E2" w:rsidRDefault="00626246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21042FCE" w14:textId="7777777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05AE9E93" w14:textId="2E06B6B0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529B3D2D" w14:textId="2886CCE1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566E8BEF" w14:textId="69FB3281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64CD612B" w14:textId="36159473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74ECD3D8" w14:textId="3C87FE0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4829366C" w14:textId="7777777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6147C7FC" w14:textId="7777777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5CB61A39" w14:textId="7777777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44808147" w14:textId="77777777" w:rsidR="008912A5" w:rsidRPr="004A79E2" w:rsidRDefault="008912A5" w:rsidP="00AD19FB">
            <w:pPr>
              <w:spacing w:line="276" w:lineRule="auto"/>
              <w:ind w:right="35"/>
              <w:rPr>
                <w:rFonts w:cs="Arial"/>
                <w:color w:val="000000" w:themeColor="text1"/>
                <w:sz w:val="28"/>
                <w:szCs w:val="21"/>
              </w:rPr>
            </w:pPr>
          </w:p>
          <w:p w14:paraId="240D49C2" w14:textId="64A2D10A" w:rsidR="008912A5" w:rsidRPr="00AD19FB" w:rsidRDefault="008912A5" w:rsidP="004C6278">
            <w:pPr>
              <w:ind w:right="35"/>
              <w:rPr>
                <w:rFonts w:cs="Arial"/>
                <w:b/>
                <w:bCs/>
                <w:color w:val="000000" w:themeColor="text1"/>
              </w:rPr>
            </w:pPr>
            <w:r w:rsidRPr="00AD19FB">
              <w:rPr>
                <w:rFonts w:cs="Arial"/>
                <w:b/>
                <w:bCs/>
                <w:color w:val="000000" w:themeColor="text1"/>
              </w:rPr>
              <w:t>(6)</w:t>
            </w:r>
          </w:p>
        </w:tc>
      </w:tr>
      <w:tr w:rsidR="008912A5" w:rsidRPr="004A79E2" w14:paraId="0ADCC226" w14:textId="77777777" w:rsidTr="00222DD4">
        <w:tc>
          <w:tcPr>
            <w:tcW w:w="454" w:type="pct"/>
          </w:tcPr>
          <w:p w14:paraId="5279C977" w14:textId="77777777" w:rsidR="008912A5" w:rsidRPr="004A79E2" w:rsidRDefault="008912A5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532A90F" w14:textId="77777777" w:rsidR="008912A5" w:rsidRPr="004A79E2" w:rsidRDefault="008912A5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238C5B39" w14:textId="77777777" w:rsidR="008912A5" w:rsidRPr="004A79E2" w:rsidRDefault="008912A5" w:rsidP="00AD19FB">
            <w:pPr>
              <w:pStyle w:val="BodyTextIndent"/>
              <w:spacing w:after="0"/>
              <w:ind w:left="72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5A946B14" w14:textId="77777777" w:rsidR="008912A5" w:rsidRPr="004A79E2" w:rsidRDefault="008912A5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222DD4" w:rsidRPr="004A79E2" w14:paraId="6FAC7A51" w14:textId="77777777" w:rsidTr="00222DD4">
        <w:tc>
          <w:tcPr>
            <w:tcW w:w="454" w:type="pct"/>
          </w:tcPr>
          <w:p w14:paraId="1EFDFEF8" w14:textId="6BECC81D" w:rsidR="00222DD4" w:rsidRPr="004A79E2" w:rsidRDefault="00222DD4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35" w:type="pct"/>
          </w:tcPr>
          <w:p w14:paraId="112B45E4" w14:textId="74B32302" w:rsidR="00222DD4" w:rsidRPr="00AD19FB" w:rsidRDefault="00222DD4" w:rsidP="004C6278">
            <w:pPr>
              <w:tabs>
                <w:tab w:val="left" w:pos="187"/>
              </w:tabs>
              <w:spacing w:after="120" w:line="220" w:lineRule="exact"/>
              <w:ind w:left="187" w:right="256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3.4.1</w:t>
            </w:r>
          </w:p>
        </w:tc>
        <w:tc>
          <w:tcPr>
            <w:tcW w:w="3611" w:type="pct"/>
            <w:tcBorders>
              <w:left w:val="nil"/>
            </w:tcBorders>
          </w:tcPr>
          <w:p w14:paraId="5F0CC35D" w14:textId="07AFBC47" w:rsidR="00205445" w:rsidRPr="004A79E2" w:rsidRDefault="00222DD4" w:rsidP="00222DD4">
            <w:pPr>
              <w:pStyle w:val="BodyTextIndent"/>
              <w:spacing w:after="0"/>
              <w:ind w:left="0"/>
              <w:rPr>
                <w:rFonts w:eastAsia="Calibri" w:cs="Arial"/>
                <w:color w:val="000000" w:themeColor="text1"/>
                <w:lang w:val="en-US"/>
              </w:rPr>
            </w:pPr>
            <w:r w:rsidRPr="004A79E2">
              <w:rPr>
                <w:rFonts w:cs="Arial"/>
                <w:b/>
                <w:bCs/>
                <w:color w:val="000000" w:themeColor="text1"/>
                <w:szCs w:val="24"/>
                <w:lang w:val="es-ES_tradnl"/>
              </w:rPr>
              <w:t xml:space="preserve">X </w:t>
            </w:r>
            <w:r w:rsidR="00E741A7" w:rsidRPr="004A79E2">
              <w:rPr>
                <w:rFonts w:cs="Arial"/>
                <w:color w:val="000000" w:themeColor="text1"/>
                <w:szCs w:val="24"/>
                <w:lang w:val="es-ES_tradnl"/>
              </w:rPr>
              <w:t>– foramen magnum</w:t>
            </w:r>
            <w:r w:rsidR="00E741A7" w:rsidRPr="00AD19FB">
              <w:rPr>
                <w:rFonts w:eastAsia="Calibri" w:cs="Arial"/>
                <w:color w:val="000000" w:themeColor="text1"/>
                <w:lang w:val="en-US"/>
              </w:rPr>
              <w:sym w:font="Wingdings" w:char="F0FC"/>
            </w:r>
          </w:p>
          <w:p w14:paraId="39A6627A" w14:textId="77777777" w:rsidR="00EB1D14" w:rsidRPr="004A79E2" w:rsidRDefault="00EB1D14" w:rsidP="00222DD4">
            <w:pPr>
              <w:pStyle w:val="BodyTextIndent"/>
              <w:spacing w:after="0"/>
              <w:ind w:left="0"/>
              <w:rPr>
                <w:rFonts w:eastAsia="Calibri" w:cs="Arial"/>
                <w:color w:val="000000" w:themeColor="text1"/>
                <w:lang w:val="es-ES_tradnl"/>
              </w:rPr>
            </w:pPr>
          </w:p>
          <w:p w14:paraId="4424EE7B" w14:textId="2A34C350" w:rsidR="00E741A7" w:rsidRPr="00AD19FB" w:rsidRDefault="00E741A7" w:rsidP="00AD19FB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  <w:lang w:val="es-ES_tradnl"/>
              </w:rPr>
            </w:pPr>
            <w:r w:rsidRPr="004A79E2">
              <w:rPr>
                <w:rFonts w:eastAsia="Calibri" w:cs="Arial"/>
                <w:b/>
                <w:bCs/>
                <w:color w:val="000000" w:themeColor="text1"/>
                <w:lang w:val="es-ES_tradnl"/>
              </w:rPr>
              <w:t>Y</w:t>
            </w:r>
            <w:r w:rsidRPr="004A79E2">
              <w:rPr>
                <w:rFonts w:eastAsia="Calibri" w:cs="Arial"/>
                <w:color w:val="000000" w:themeColor="text1"/>
                <w:lang w:val="es-ES_tradnl"/>
              </w:rPr>
              <w:t xml:space="preserve"> – canines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0" w:type="pct"/>
          </w:tcPr>
          <w:p w14:paraId="34F2D98B" w14:textId="54CA97F8" w:rsidR="00EB1D14" w:rsidRPr="004A79E2" w:rsidRDefault="00E741A7" w:rsidP="00EB1D14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  <w:p w14:paraId="7B34F4F5" w14:textId="77777777" w:rsidR="00EB1D14" w:rsidRPr="004A79E2" w:rsidRDefault="00EB1D14" w:rsidP="00EB1D14">
            <w:pPr>
              <w:ind w:right="35"/>
              <w:rPr>
                <w:rFonts w:cs="Arial"/>
                <w:color w:val="000000" w:themeColor="text1"/>
              </w:rPr>
            </w:pPr>
          </w:p>
          <w:p w14:paraId="57DDB66E" w14:textId="65B6DB7E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E741A7" w:rsidRPr="004A79E2" w14:paraId="4275CB7D" w14:textId="77777777" w:rsidTr="00222DD4">
        <w:tc>
          <w:tcPr>
            <w:tcW w:w="454" w:type="pct"/>
          </w:tcPr>
          <w:p w14:paraId="6DFA0F48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D293AE3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21C4E883" w14:textId="77777777" w:rsidR="00E741A7" w:rsidRPr="004A79E2" w:rsidRDefault="00E741A7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1A18BF76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E741A7" w:rsidRPr="004A79E2" w14:paraId="0ACA6CB0" w14:textId="77777777" w:rsidTr="00222DD4">
        <w:tc>
          <w:tcPr>
            <w:tcW w:w="454" w:type="pct"/>
          </w:tcPr>
          <w:p w14:paraId="1AE61ECE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09388102" w14:textId="0BE1B5E1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3.4.2</w:t>
            </w:r>
          </w:p>
        </w:tc>
        <w:tc>
          <w:tcPr>
            <w:tcW w:w="3611" w:type="pct"/>
            <w:tcBorders>
              <w:left w:val="nil"/>
            </w:tcBorders>
          </w:tcPr>
          <w:p w14:paraId="599B465F" w14:textId="08E29E04" w:rsidR="00E741A7" w:rsidRPr="004A79E2" w:rsidRDefault="00E741A7" w:rsidP="00AD19FB">
            <w:pPr>
              <w:pStyle w:val="BodyTextIndent"/>
              <w:numPr>
                <w:ilvl w:val="0"/>
                <w:numId w:val="80"/>
              </w:numPr>
              <w:spacing w:after="0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The more forward position of the foramen magnum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>/</w:t>
            </w:r>
            <w:r w:rsidR="003C31F8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>X</w:t>
            </w:r>
          </w:p>
          <w:p w14:paraId="6E472906" w14:textId="091B9C23" w:rsidR="00E741A7" w:rsidRPr="004A79E2" w:rsidRDefault="00E741A7" w:rsidP="00AD19FB">
            <w:pPr>
              <w:pStyle w:val="BodyTextIndent"/>
              <w:numPr>
                <w:ilvl w:val="0"/>
                <w:numId w:val="80"/>
              </w:numPr>
              <w:spacing w:after="0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allows the spinal cord to exit the skull directly downwards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1589C84D" w14:textId="77777777" w:rsidR="00E741A7" w:rsidRPr="004A79E2" w:rsidRDefault="00E741A7" w:rsidP="00AD19FB">
            <w:pPr>
              <w:pStyle w:val="BodyTextIndent"/>
              <w:numPr>
                <w:ilvl w:val="0"/>
                <w:numId w:val="80"/>
              </w:numPr>
              <w:spacing w:after="0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This acts as an axis for the skull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360C32B2" w14:textId="0341A84F" w:rsidR="00204535" w:rsidRPr="004A79E2" w:rsidRDefault="00E741A7" w:rsidP="000A3D4B">
            <w:pPr>
              <w:pStyle w:val="BodyTextIndent"/>
              <w:numPr>
                <w:ilvl w:val="0"/>
                <w:numId w:val="80"/>
              </w:numPr>
              <w:spacing w:after="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</w:rPr>
              <w:t>making it favourable for bipedalism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>/</w:t>
            </w:r>
            <w:r w:rsidR="003C31F8">
              <w:rPr>
                <w:rFonts w:cs="Arial"/>
                <w:color w:val="000000" w:themeColor="text1"/>
              </w:rPr>
              <w:t xml:space="preserve"> </w:t>
            </w:r>
            <w:r w:rsidRPr="004A79E2">
              <w:rPr>
                <w:rFonts w:cs="Arial"/>
                <w:color w:val="000000" w:themeColor="text1"/>
              </w:rPr>
              <w:t xml:space="preserve">an upright position          </w:t>
            </w:r>
            <w:r w:rsidR="00204535" w:rsidRPr="004A79E2">
              <w:rPr>
                <w:rFonts w:cs="Arial"/>
                <w:color w:val="000000" w:themeColor="text1"/>
              </w:rPr>
              <w:t xml:space="preserve">           </w:t>
            </w:r>
          </w:p>
          <w:p w14:paraId="57B9D7BB" w14:textId="7A890717" w:rsidR="00E741A7" w:rsidRPr="00AD19FB" w:rsidRDefault="00204535" w:rsidP="00AD19FB">
            <w:pPr>
              <w:pStyle w:val="BodyTextIndent"/>
              <w:spacing w:after="0"/>
              <w:ind w:left="720"/>
              <w:rPr>
                <w:rFonts w:cs="Arial"/>
                <w:color w:val="000000" w:themeColor="text1"/>
                <w:szCs w:val="24"/>
              </w:rPr>
            </w:pPr>
            <w:r w:rsidRPr="004A79E2">
              <w:rPr>
                <w:rFonts w:cs="Arial"/>
                <w:bCs/>
                <w:color w:val="000000" w:themeColor="text1"/>
              </w:rPr>
              <w:t xml:space="preserve">                                                                                    </w:t>
            </w:r>
            <w:r w:rsidR="003C31F8">
              <w:rPr>
                <w:rFonts w:cs="Arial"/>
                <w:bCs/>
                <w:color w:val="000000" w:themeColor="text1"/>
              </w:rPr>
              <w:t xml:space="preserve">   </w:t>
            </w:r>
            <w:r w:rsidRPr="004A79E2">
              <w:rPr>
                <w:rFonts w:cs="Arial"/>
                <w:bCs/>
                <w:color w:val="000000" w:themeColor="text1"/>
              </w:rPr>
              <w:t xml:space="preserve">    </w:t>
            </w:r>
            <w:r w:rsidR="00E741A7" w:rsidRPr="004A79E2">
              <w:rPr>
                <w:rFonts w:cs="Arial"/>
                <w:bCs/>
                <w:color w:val="000000" w:themeColor="text1"/>
              </w:rPr>
              <w:t xml:space="preserve">Any </w:t>
            </w:r>
          </w:p>
        </w:tc>
        <w:tc>
          <w:tcPr>
            <w:tcW w:w="400" w:type="pct"/>
          </w:tcPr>
          <w:p w14:paraId="4F7C8270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2E8D2EA1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0C34720E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3B82E554" w14:textId="77777777" w:rsidR="00204535" w:rsidRPr="004A79E2" w:rsidRDefault="00204535" w:rsidP="00E741A7">
            <w:pPr>
              <w:spacing w:line="276" w:lineRule="auto"/>
              <w:ind w:right="35"/>
              <w:rPr>
                <w:rFonts w:cs="Arial"/>
                <w:color w:val="000000" w:themeColor="text1"/>
              </w:rPr>
            </w:pPr>
          </w:p>
          <w:p w14:paraId="0F960F02" w14:textId="2DA20412" w:rsidR="00E741A7" w:rsidRPr="004A79E2" w:rsidRDefault="00E741A7" w:rsidP="00AD19FB">
            <w:pPr>
              <w:spacing w:line="276" w:lineRule="auto"/>
              <w:ind w:right="35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E741A7" w:rsidRPr="004A79E2" w14:paraId="481EB585" w14:textId="77777777" w:rsidTr="00222DD4">
        <w:tc>
          <w:tcPr>
            <w:tcW w:w="454" w:type="pct"/>
          </w:tcPr>
          <w:p w14:paraId="06D46FCF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1ED21A4A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7D47444C" w14:textId="77777777" w:rsidR="00E741A7" w:rsidRPr="004A79E2" w:rsidRDefault="00E741A7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32141963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E741A7" w:rsidRPr="004A79E2" w14:paraId="11599E0F" w14:textId="77777777" w:rsidTr="00222DD4">
        <w:tc>
          <w:tcPr>
            <w:tcW w:w="454" w:type="pct"/>
          </w:tcPr>
          <w:p w14:paraId="08048D16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31A53B77" w14:textId="76CF7540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3.4.3</w:t>
            </w:r>
          </w:p>
        </w:tc>
        <w:tc>
          <w:tcPr>
            <w:tcW w:w="3611" w:type="pct"/>
            <w:tcBorders>
              <w:left w:val="nil"/>
            </w:tcBorders>
          </w:tcPr>
          <w:p w14:paraId="2AE72018" w14:textId="4F8FD512" w:rsidR="00E741A7" w:rsidRPr="00AD19FB" w:rsidRDefault="000545E8" w:rsidP="000545E8">
            <w:pPr>
              <w:pStyle w:val="BodyTextIndent"/>
              <w:tabs>
                <w:tab w:val="left" w:pos="187"/>
              </w:tabs>
              <w:spacing w:after="0" w:line="276" w:lineRule="auto"/>
              <w:ind w:left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="00E741A7" w:rsidRPr="004A79E2">
              <w:rPr>
                <w:rFonts w:cs="Arial"/>
                <w:color w:val="000000" w:themeColor="text1"/>
                <w:szCs w:val="24"/>
              </w:rPr>
              <w:t>a)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E741A7" w:rsidRPr="004A79E2">
              <w:rPr>
                <w:rFonts w:cs="Arial"/>
                <w:color w:val="000000" w:themeColor="text1"/>
                <w:szCs w:val="24"/>
              </w:rPr>
              <w:t xml:space="preserve">    </w:t>
            </w:r>
            <w:r w:rsidR="00204535" w:rsidRPr="004A79E2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204535" w:rsidRPr="004A79E2">
              <w:rPr>
                <w:rFonts w:cs="Arial"/>
                <w:b/>
                <w:bCs/>
                <w:color w:val="000000" w:themeColor="text1"/>
                <w:szCs w:val="24"/>
              </w:rPr>
              <w:t>B</w:t>
            </w:r>
            <w:r w:rsidR="00204535" w:rsidRPr="004A79E2">
              <w:rPr>
                <w:rFonts w:cs="Arial"/>
                <w:color w:val="000000" w:themeColor="text1"/>
              </w:rPr>
              <w:sym w:font="Wingdings" w:char="F0FC"/>
            </w:r>
            <w:r w:rsidR="00E741A7" w:rsidRPr="004A79E2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00" w:type="pct"/>
          </w:tcPr>
          <w:p w14:paraId="7FC706B7" w14:textId="1C3CB941" w:rsidR="00205445" w:rsidRPr="00AD19FB" w:rsidRDefault="00204535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000291" w:rsidRPr="004A79E2" w14:paraId="76951521" w14:textId="77777777" w:rsidTr="00222DD4">
        <w:tc>
          <w:tcPr>
            <w:tcW w:w="454" w:type="pct"/>
          </w:tcPr>
          <w:p w14:paraId="73DEF665" w14:textId="77777777" w:rsidR="00000291" w:rsidRPr="004A79E2" w:rsidRDefault="00000291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4B9F6A6A" w14:textId="77777777" w:rsidR="00000291" w:rsidRPr="004A79E2" w:rsidRDefault="00000291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3DC249BD" w14:textId="77777777" w:rsidR="00000291" w:rsidRPr="004A79E2" w:rsidRDefault="00000291" w:rsidP="00222DD4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61939A58" w14:textId="77777777" w:rsidR="00000291" w:rsidRPr="004A79E2" w:rsidRDefault="00000291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E741A7" w:rsidRPr="004A79E2" w14:paraId="2EA75707" w14:textId="77777777" w:rsidTr="00222DD4">
        <w:tc>
          <w:tcPr>
            <w:tcW w:w="454" w:type="pct"/>
          </w:tcPr>
          <w:p w14:paraId="632D121E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531CF698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192CFC10" w14:textId="5E11829B" w:rsidR="00E741A7" w:rsidRPr="004A79E2" w:rsidRDefault="00204535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>(b)</w:t>
            </w:r>
            <w:r w:rsidRPr="004A79E2">
              <w:rPr>
                <w:rFonts w:cs="Arial"/>
                <w:b/>
                <w:bCs/>
                <w:color w:val="000000" w:themeColor="text1"/>
                <w:szCs w:val="24"/>
              </w:rPr>
              <w:t xml:space="preserve">      A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400" w:type="pct"/>
          </w:tcPr>
          <w:p w14:paraId="6DCEB94B" w14:textId="56824033" w:rsidR="00E741A7" w:rsidRPr="004A79E2" w:rsidRDefault="00204535" w:rsidP="004C627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(1)</w:t>
            </w:r>
          </w:p>
        </w:tc>
      </w:tr>
      <w:tr w:rsidR="00E741A7" w:rsidRPr="004A79E2" w14:paraId="06FA6EBE" w14:textId="77777777" w:rsidTr="00222DD4">
        <w:tc>
          <w:tcPr>
            <w:tcW w:w="454" w:type="pct"/>
          </w:tcPr>
          <w:p w14:paraId="0630E3A3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1C999F56" w14:textId="77777777" w:rsidR="00E741A7" w:rsidRPr="004A79E2" w:rsidRDefault="00E741A7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4C8265C8" w14:textId="77777777" w:rsidR="00E741A7" w:rsidRPr="004A79E2" w:rsidRDefault="00E741A7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418784B2" w14:textId="77777777" w:rsidR="00E741A7" w:rsidRPr="004A79E2" w:rsidRDefault="00E741A7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CF2D2C" w:rsidRPr="004A79E2" w14:paraId="0D4DFF0A" w14:textId="77777777" w:rsidTr="00222DD4">
        <w:tc>
          <w:tcPr>
            <w:tcW w:w="454" w:type="pct"/>
          </w:tcPr>
          <w:p w14:paraId="3AB476F6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38448FD0" w14:textId="1F5DB151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3.4.4</w:t>
            </w:r>
          </w:p>
        </w:tc>
        <w:tc>
          <w:tcPr>
            <w:tcW w:w="3611" w:type="pct"/>
            <w:tcBorders>
              <w:left w:val="nil"/>
            </w:tcBorders>
          </w:tcPr>
          <w:p w14:paraId="57771266" w14:textId="77777777" w:rsidR="00CF2D2C" w:rsidRPr="00AD19FB" w:rsidRDefault="00CF2D2C" w:rsidP="000545E8">
            <w:pPr>
              <w:pStyle w:val="ListParagraph"/>
              <w:numPr>
                <w:ilvl w:val="0"/>
                <w:numId w:val="63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Wingdings-Regular" w:eastAsiaTheme="minorHAnsi" w:hAnsi="Wingdings-Regular" w:cs="Wingdings-Regular"/>
                <w:color w:val="000000" w:themeColor="text1"/>
                <w:lang w:val="en-ZA"/>
              </w:rPr>
            </w:pP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There is an increase</w:t>
            </w:r>
            <w:r w:rsidRPr="004A79E2">
              <w:rPr>
                <w:rFonts w:cs="Arial"/>
                <w:color w:val="000000" w:themeColor="text1"/>
                <w:lang w:val="en-ZA"/>
              </w:rPr>
              <w:sym w:font="Wingdings 2" w:char="F050"/>
            </w:r>
          </w:p>
          <w:p w14:paraId="5E1AAC89" w14:textId="77777777" w:rsidR="00CF2D2C" w:rsidRPr="00AD19FB" w:rsidRDefault="00CF2D2C" w:rsidP="00CF2D2C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Wingdings-Regular" w:eastAsiaTheme="minorHAnsi" w:hAnsi="Wingdings-Regular" w:cs="Wingdings-Regular"/>
                <w:color w:val="000000" w:themeColor="text1"/>
                <w:lang w:val="en-ZA"/>
              </w:rPr>
            </w:pP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in the cranium size</w:t>
            </w:r>
            <w:r w:rsidRPr="004A79E2">
              <w:rPr>
                <w:rFonts w:cs="Arial"/>
                <w:color w:val="000000" w:themeColor="text1"/>
                <w:lang w:val="en-ZA"/>
              </w:rPr>
              <w:sym w:font="Wingdings 2" w:char="F050"/>
            </w: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 xml:space="preserve">from organism </w:t>
            </w:r>
            <w:r w:rsidRPr="004A79E2">
              <w:rPr>
                <w:rFonts w:ascii="Arial-BoldMT" w:eastAsiaTheme="minorHAnsi" w:hAnsi="Arial-BoldMT" w:cs="Arial-BoldMT"/>
                <w:b/>
                <w:bCs/>
                <w:color w:val="000000" w:themeColor="text1"/>
                <w:lang w:val="en-ZA"/>
              </w:rPr>
              <w:t xml:space="preserve">B </w:t>
            </w: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 xml:space="preserve">to organism </w:t>
            </w:r>
            <w:r w:rsidRPr="004A79E2">
              <w:rPr>
                <w:rFonts w:ascii="Arial-BoldMT" w:eastAsiaTheme="minorHAnsi" w:hAnsi="Arial-BoldMT" w:cs="Arial-BoldMT"/>
                <w:b/>
                <w:bCs/>
                <w:color w:val="000000" w:themeColor="text1"/>
                <w:lang w:val="en-ZA"/>
              </w:rPr>
              <w:t>C</w:t>
            </w:r>
          </w:p>
          <w:p w14:paraId="2E33A86C" w14:textId="58E6053B" w:rsidR="00CF2D2C" w:rsidRPr="00AD19FB" w:rsidRDefault="00CF2D2C" w:rsidP="00CF2D2C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Wingdings-Regular" w:eastAsiaTheme="minorHAnsi" w:hAnsi="Wingdings-Regular" w:cs="Wingdings-Regular"/>
                <w:color w:val="000000" w:themeColor="text1"/>
                <w:lang w:val="en-ZA"/>
              </w:rPr>
            </w:pP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This will allow it to house a larger brain</w:t>
            </w:r>
            <w:r w:rsidRPr="004A79E2">
              <w:rPr>
                <w:rFonts w:cs="Arial"/>
                <w:color w:val="000000" w:themeColor="text1"/>
                <w:lang w:val="en-ZA"/>
              </w:rPr>
              <w:sym w:font="Wingdings 2" w:char="F050"/>
            </w: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/</w:t>
            </w:r>
            <w:r w:rsidR="00712A45">
              <w:rPr>
                <w:rFonts w:ascii="ArialMT" w:eastAsiaTheme="minorHAnsi" w:hAnsi="ArialMT" w:cs="ArialMT"/>
                <w:color w:val="000000" w:themeColor="text1"/>
                <w:lang w:val="en-ZA"/>
              </w:rPr>
              <w:t xml:space="preserve"> </w:t>
            </w: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cerebrum which</w:t>
            </w:r>
          </w:p>
          <w:p w14:paraId="394DED3D" w14:textId="183B18D0" w:rsidR="00CF2D2C" w:rsidRPr="00AD19FB" w:rsidRDefault="00CF2D2C" w:rsidP="00AD19FB">
            <w:pPr>
              <w:pStyle w:val="ListParagraph"/>
              <w:autoSpaceDE w:val="0"/>
              <w:autoSpaceDN w:val="0"/>
              <w:adjustRightInd w:val="0"/>
              <w:rPr>
                <w:rFonts w:ascii="Wingdings-Regular" w:eastAsiaTheme="minorHAnsi" w:hAnsi="Wingdings-Regular" w:cs="Wingdings-Regular"/>
                <w:color w:val="000000" w:themeColor="text1"/>
                <w:lang w:val="en-ZA"/>
              </w:rPr>
            </w:pPr>
            <w:r w:rsidRPr="00AD19FB">
              <w:rPr>
                <w:rFonts w:ascii="ArialMT" w:eastAsiaTheme="minorHAnsi" w:hAnsi="ArialMT" w:cs="ArialMT"/>
                <w:color w:val="000000" w:themeColor="text1"/>
                <w:lang w:val="en-ZA"/>
              </w:rPr>
              <w:t>suggests greater intelligence</w:t>
            </w:r>
          </w:p>
        </w:tc>
        <w:tc>
          <w:tcPr>
            <w:tcW w:w="400" w:type="pct"/>
          </w:tcPr>
          <w:p w14:paraId="051E7C5D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723AD177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1497EC01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7D930C5B" w14:textId="51245737" w:rsidR="00CF2D2C" w:rsidRPr="004A79E2" w:rsidRDefault="00CF2D2C" w:rsidP="00AD19FB">
            <w:pPr>
              <w:spacing w:line="276" w:lineRule="auto"/>
              <w:ind w:right="35"/>
              <w:rPr>
                <w:rFonts w:cs="Arial"/>
                <w:color w:val="000000" w:themeColor="text1"/>
                <w:sz w:val="18"/>
              </w:rPr>
            </w:pPr>
            <w:r w:rsidRPr="004A79E2">
              <w:rPr>
                <w:rFonts w:cs="Arial"/>
                <w:color w:val="000000" w:themeColor="text1"/>
              </w:rPr>
              <w:t>(3)</w:t>
            </w:r>
          </w:p>
        </w:tc>
      </w:tr>
      <w:tr w:rsidR="00CF2D2C" w:rsidRPr="004A79E2" w14:paraId="2FD95BDE" w14:textId="77777777" w:rsidTr="00222DD4">
        <w:tc>
          <w:tcPr>
            <w:tcW w:w="454" w:type="pct"/>
          </w:tcPr>
          <w:p w14:paraId="162526DE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A50CCA5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78C7A00B" w14:textId="77777777" w:rsidR="00CF2D2C" w:rsidRPr="004A79E2" w:rsidRDefault="00CF2D2C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1D53B87D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CF2D2C" w:rsidRPr="004A79E2" w14:paraId="5E3E7048" w14:textId="77777777" w:rsidTr="00222DD4">
        <w:tc>
          <w:tcPr>
            <w:tcW w:w="454" w:type="pct"/>
          </w:tcPr>
          <w:p w14:paraId="39B772A3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4DB5B6BF" w14:textId="02A37D0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3.4.5</w:t>
            </w:r>
          </w:p>
        </w:tc>
        <w:tc>
          <w:tcPr>
            <w:tcW w:w="3611" w:type="pct"/>
            <w:tcBorders>
              <w:left w:val="nil"/>
            </w:tcBorders>
          </w:tcPr>
          <w:p w14:paraId="79E70820" w14:textId="77777777" w:rsidR="00C377DC" w:rsidRPr="004A79E2" w:rsidRDefault="00CF2D2C" w:rsidP="00C377DC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>(a)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    </w:t>
            </w:r>
          </w:p>
          <w:p w14:paraId="46CD58EA" w14:textId="48EC505B" w:rsidR="00C377DC" w:rsidRPr="004A79E2" w:rsidRDefault="00C377DC" w:rsidP="00E64BC6">
            <w:pPr>
              <w:pStyle w:val="BodyTextIndent"/>
              <w:numPr>
                <w:ilvl w:val="0"/>
                <w:numId w:val="81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  <w:szCs w:val="24"/>
              </w:rPr>
              <w:t>T</w:t>
            </w:r>
            <w:r w:rsidR="00CF2D2C" w:rsidRPr="004A79E2">
              <w:rPr>
                <w:rFonts w:cs="Arial"/>
                <w:color w:val="000000" w:themeColor="text1"/>
                <w:szCs w:val="24"/>
              </w:rPr>
              <w:t>he spine changed from C-shaped to more curved</w:t>
            </w:r>
            <w:r w:rsidR="00CF2D2C" w:rsidRPr="004A79E2">
              <w:rPr>
                <w:rFonts w:cs="Arial"/>
                <w:color w:val="000000" w:themeColor="text1"/>
              </w:rPr>
              <w:t xml:space="preserve"> </w:t>
            </w:r>
            <w:r w:rsidR="00CF2D2C" w:rsidRPr="004A79E2">
              <w:rPr>
                <w:rFonts w:cs="Arial"/>
                <w:color w:val="000000" w:themeColor="text1"/>
              </w:rPr>
              <w:sym w:font="Wingdings" w:char="F0FC"/>
            </w:r>
            <w:r w:rsidR="00CF2D2C" w:rsidRPr="004A79E2">
              <w:rPr>
                <w:rFonts w:cs="Arial"/>
                <w:color w:val="000000" w:themeColor="text1"/>
              </w:rPr>
              <w:t xml:space="preserve">/ s-shape, </w:t>
            </w:r>
          </w:p>
          <w:p w14:paraId="3543AF51" w14:textId="4ED8E70B" w:rsidR="00CF2D2C" w:rsidRPr="004A79E2" w:rsidRDefault="00CF2D2C" w:rsidP="00E64BC6">
            <w:pPr>
              <w:pStyle w:val="BodyTextIndent"/>
              <w:numPr>
                <w:ilvl w:val="0"/>
                <w:numId w:val="81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which </w:t>
            </w:r>
            <w:r w:rsidR="00C377DC" w:rsidRPr="004A79E2">
              <w:rPr>
                <w:rFonts w:cs="Arial"/>
                <w:color w:val="000000" w:themeColor="text1"/>
              </w:rPr>
              <w:t xml:space="preserve">provides better </w:t>
            </w:r>
            <w:r w:rsidRPr="004A79E2">
              <w:rPr>
                <w:rFonts w:cs="Arial"/>
                <w:color w:val="000000" w:themeColor="text1"/>
              </w:rPr>
              <w:t>suppor</w:t>
            </w:r>
            <w:r w:rsidR="00C377DC" w:rsidRPr="004A79E2">
              <w:rPr>
                <w:rFonts w:cs="Arial"/>
                <w:color w:val="000000" w:themeColor="text1"/>
              </w:rPr>
              <w:t>t for</w:t>
            </w:r>
            <w:r w:rsidRPr="004A79E2">
              <w:rPr>
                <w:rFonts w:cs="Arial"/>
                <w:color w:val="000000" w:themeColor="text1"/>
              </w:rPr>
              <w:t xml:space="preserve"> bipedalism</w:t>
            </w:r>
            <w:r w:rsidR="00C377DC"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                        </w:t>
            </w:r>
            <w:r w:rsidR="00325016" w:rsidRPr="004A79E2">
              <w:rPr>
                <w:rFonts w:cs="Arial"/>
                <w:color w:val="000000" w:themeColor="text1"/>
              </w:rPr>
              <w:t xml:space="preserve">  </w:t>
            </w:r>
          </w:p>
          <w:p w14:paraId="2D95C4D3" w14:textId="77777777" w:rsidR="00325016" w:rsidRPr="004A79E2" w:rsidRDefault="00325016" w:rsidP="00CF2D2C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</w:rPr>
            </w:pPr>
          </w:p>
          <w:p w14:paraId="0CB7CF38" w14:textId="77777777" w:rsidR="00C377DC" w:rsidRPr="004A79E2" w:rsidRDefault="00CF2D2C" w:rsidP="00CF2D2C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(b)     </w:t>
            </w:r>
          </w:p>
          <w:p w14:paraId="29384A1B" w14:textId="1FC8796F" w:rsidR="00C377DC" w:rsidRPr="004A79E2" w:rsidRDefault="00C377DC" w:rsidP="00E64BC6">
            <w:pPr>
              <w:pStyle w:val="BodyTextIndent"/>
              <w:numPr>
                <w:ilvl w:val="0"/>
                <w:numId w:val="82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T</w:t>
            </w:r>
            <w:r w:rsidR="00CF2D2C" w:rsidRPr="004A79E2">
              <w:rPr>
                <w:rFonts w:cs="Arial"/>
                <w:color w:val="000000" w:themeColor="text1"/>
              </w:rPr>
              <w:t>he pelvis changed from being long and narrow to shorter</w:t>
            </w:r>
            <w:r w:rsidR="00E64BC6" w:rsidRPr="004A79E2">
              <w:rPr>
                <w:rFonts w:cs="Arial"/>
                <w:color w:val="000000" w:themeColor="text1"/>
              </w:rPr>
              <w:t xml:space="preserve"> </w:t>
            </w:r>
            <w:r w:rsidR="00CF2D2C" w:rsidRPr="004A79E2">
              <w:rPr>
                <w:rFonts w:cs="Arial"/>
                <w:color w:val="000000" w:themeColor="text1"/>
              </w:rPr>
              <w:t>and wider</w:t>
            </w:r>
            <w:r w:rsidR="00CF2D2C" w:rsidRPr="004A79E2">
              <w:rPr>
                <w:rFonts w:cs="Arial"/>
                <w:color w:val="000000" w:themeColor="text1"/>
              </w:rPr>
              <w:sym w:font="Wingdings" w:char="F0FC"/>
            </w:r>
            <w:r w:rsidR="00CF2D2C" w:rsidRPr="004A79E2">
              <w:rPr>
                <w:rFonts w:cs="Arial"/>
                <w:color w:val="000000" w:themeColor="text1"/>
              </w:rPr>
              <w:t xml:space="preserve">, </w:t>
            </w:r>
          </w:p>
          <w:p w14:paraId="4F30ADEE" w14:textId="3C961435" w:rsidR="00CF2D2C" w:rsidRPr="00AD19FB" w:rsidRDefault="00CF2D2C" w:rsidP="00712A45">
            <w:pPr>
              <w:pStyle w:val="BodyTextIndent"/>
              <w:numPr>
                <w:ilvl w:val="0"/>
                <w:numId w:val="82"/>
              </w:numPr>
              <w:spacing w:after="0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 xml:space="preserve">to support </w:t>
            </w:r>
            <w:r w:rsidR="00E64BC6" w:rsidRPr="004A79E2">
              <w:rPr>
                <w:rFonts w:cs="Arial"/>
                <w:color w:val="000000" w:themeColor="text1"/>
              </w:rPr>
              <w:t xml:space="preserve">the </w:t>
            </w:r>
            <w:r w:rsidRPr="004A79E2">
              <w:rPr>
                <w:rFonts w:cs="Arial"/>
                <w:color w:val="000000" w:themeColor="text1"/>
              </w:rPr>
              <w:t>body weight in an upright position</w:t>
            </w:r>
            <w:r w:rsidR="00C377DC"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00" w:type="pct"/>
          </w:tcPr>
          <w:p w14:paraId="2F9EFC21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0FAB63ED" w14:textId="77777777" w:rsidR="00E64BC6" w:rsidRPr="004A79E2" w:rsidRDefault="00E64BC6" w:rsidP="004C6278">
            <w:pPr>
              <w:ind w:right="35"/>
              <w:rPr>
                <w:rFonts w:cs="Arial"/>
                <w:color w:val="000000" w:themeColor="text1"/>
                <w:sz w:val="32"/>
                <w:szCs w:val="22"/>
              </w:rPr>
            </w:pPr>
          </w:p>
          <w:p w14:paraId="03DC37D2" w14:textId="77777777" w:rsidR="00325016" w:rsidRPr="00AD19FB" w:rsidRDefault="00325016" w:rsidP="004C6278">
            <w:pPr>
              <w:tabs>
                <w:tab w:val="left" w:pos="187"/>
              </w:tabs>
              <w:spacing w:after="120" w:line="220" w:lineRule="exact"/>
              <w:ind w:left="187" w:right="35" w:hanging="187"/>
              <w:rPr>
                <w:rFonts w:cs="Arial"/>
                <w:color w:val="000000" w:themeColor="text1"/>
                <w:szCs w:val="24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>(2)</w:t>
            </w:r>
          </w:p>
          <w:p w14:paraId="14E199C8" w14:textId="77777777" w:rsidR="00325016" w:rsidRPr="004A79E2" w:rsidRDefault="00325016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401BDB04" w14:textId="77777777" w:rsidR="00325016" w:rsidRPr="004A79E2" w:rsidRDefault="00325016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3D2544D4" w14:textId="77777777" w:rsidR="00E64BC6" w:rsidRPr="004A79E2" w:rsidRDefault="00E64BC6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2EFC08B2" w14:textId="77777777" w:rsidR="00E64BC6" w:rsidRPr="004A79E2" w:rsidRDefault="00E64BC6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198D568F" w14:textId="02976F91" w:rsidR="00325016" w:rsidRPr="004A79E2" w:rsidRDefault="00325016" w:rsidP="004C6278">
            <w:pPr>
              <w:ind w:right="35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>(2)</w:t>
            </w:r>
          </w:p>
        </w:tc>
      </w:tr>
      <w:tr w:rsidR="00CF2D2C" w:rsidRPr="004A79E2" w14:paraId="7C968303" w14:textId="77777777" w:rsidTr="00222DD4">
        <w:tc>
          <w:tcPr>
            <w:tcW w:w="454" w:type="pct"/>
          </w:tcPr>
          <w:p w14:paraId="0F62FB0A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63456CBF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7969CB7A" w14:textId="77777777" w:rsidR="00CF2D2C" w:rsidRPr="004A79E2" w:rsidRDefault="00CF2D2C" w:rsidP="00222DD4">
            <w:pPr>
              <w:pStyle w:val="BodyTextIndent"/>
              <w:spacing w:after="0"/>
              <w:ind w:left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6AAFFD55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</w:tc>
      </w:tr>
      <w:tr w:rsidR="00CF2D2C" w:rsidRPr="004A79E2" w14:paraId="0193F0CA" w14:textId="77777777" w:rsidTr="00222DD4">
        <w:tc>
          <w:tcPr>
            <w:tcW w:w="454" w:type="pct"/>
          </w:tcPr>
          <w:p w14:paraId="15E32AF1" w14:textId="77777777" w:rsidR="00CF2D2C" w:rsidRPr="004A79E2" w:rsidRDefault="00CF2D2C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46F31247" w14:textId="4B957EA3" w:rsidR="00CF2D2C" w:rsidRPr="004A79E2" w:rsidRDefault="00325016" w:rsidP="004C6278">
            <w:pPr>
              <w:ind w:right="256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3.4.6</w:t>
            </w:r>
          </w:p>
        </w:tc>
        <w:tc>
          <w:tcPr>
            <w:tcW w:w="3611" w:type="pct"/>
            <w:tcBorders>
              <w:left w:val="nil"/>
            </w:tcBorders>
          </w:tcPr>
          <w:p w14:paraId="13DBE2DD" w14:textId="77777777" w:rsidR="00610D69" w:rsidRPr="004A79E2" w:rsidRDefault="00325016" w:rsidP="00E64BC6">
            <w:pPr>
              <w:pStyle w:val="BodyTextIndent"/>
              <w:numPr>
                <w:ilvl w:val="0"/>
                <w:numId w:val="83"/>
              </w:numPr>
              <w:spacing w:after="0"/>
              <w:rPr>
                <w:rFonts w:cs="Arial"/>
                <w:color w:val="000000" w:themeColor="text1"/>
                <w:szCs w:val="24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 xml:space="preserve">The </w:t>
            </w:r>
            <w:r w:rsidRPr="004A79E2">
              <w:rPr>
                <w:rFonts w:cs="Arial"/>
                <w:color w:val="000000" w:themeColor="text1"/>
                <w:szCs w:val="24"/>
              </w:rPr>
              <w:t xml:space="preserve">oldest fossils of </w:t>
            </w:r>
            <w:r w:rsidRPr="004A79E2">
              <w:rPr>
                <w:rFonts w:cs="Arial"/>
                <w:i/>
                <w:iCs/>
                <w:color w:val="000000" w:themeColor="text1"/>
                <w:szCs w:val="24"/>
              </w:rPr>
              <w:t xml:space="preserve">Homo erectus </w:t>
            </w:r>
            <w:r w:rsidRPr="00AD19FB">
              <w:rPr>
                <w:rFonts w:cs="Arial"/>
                <w:color w:val="000000" w:themeColor="text1"/>
                <w:szCs w:val="24"/>
              </w:rPr>
              <w:t>were found in Africa</w:t>
            </w:r>
            <w:r w:rsidR="00610D69" w:rsidRPr="004A79E2">
              <w:rPr>
                <w:rFonts w:cs="Arial"/>
                <w:color w:val="000000" w:themeColor="text1"/>
              </w:rPr>
              <w:sym w:font="Wingdings" w:char="F0FC"/>
            </w:r>
            <w:r w:rsidRPr="00AD19FB">
              <w:rPr>
                <w:rFonts w:cs="Arial"/>
                <w:color w:val="000000" w:themeColor="text1"/>
                <w:szCs w:val="24"/>
              </w:rPr>
              <w:t xml:space="preserve">, </w:t>
            </w:r>
          </w:p>
          <w:p w14:paraId="2267D2A4" w14:textId="77777777" w:rsidR="00610D69" w:rsidRPr="004A79E2" w:rsidRDefault="00325016" w:rsidP="00E64BC6">
            <w:pPr>
              <w:pStyle w:val="BodyTextIndent"/>
              <w:numPr>
                <w:ilvl w:val="0"/>
                <w:numId w:val="83"/>
              </w:numPr>
              <w:spacing w:after="0"/>
              <w:rPr>
                <w:rFonts w:cs="Arial"/>
                <w:color w:val="000000" w:themeColor="text1"/>
              </w:rPr>
            </w:pPr>
            <w:r w:rsidRPr="00AD19FB">
              <w:rPr>
                <w:rFonts w:cs="Arial"/>
                <w:color w:val="000000" w:themeColor="text1"/>
                <w:szCs w:val="24"/>
              </w:rPr>
              <w:t>while the younger fossils were found in other parts of the world</w:t>
            </w:r>
            <w:r w:rsidR="00610D69" w:rsidRPr="004A79E2">
              <w:rPr>
                <w:rFonts w:cs="Arial"/>
                <w:color w:val="000000" w:themeColor="text1"/>
              </w:rPr>
              <w:sym w:font="Wingdings" w:char="F0FC"/>
            </w:r>
          </w:p>
          <w:p w14:paraId="76110681" w14:textId="7E04A7B5" w:rsidR="00CF2D2C" w:rsidRPr="00AD19FB" w:rsidRDefault="00610D69" w:rsidP="00E64BC6">
            <w:pPr>
              <w:pStyle w:val="BodyTextIndent"/>
              <w:numPr>
                <w:ilvl w:val="0"/>
                <w:numId w:val="83"/>
              </w:numPr>
              <w:spacing w:after="0"/>
              <w:rPr>
                <w:rFonts w:cs="Arial"/>
                <w:i/>
                <w:iCs/>
                <w:color w:val="000000" w:themeColor="text1"/>
                <w:szCs w:val="24"/>
              </w:rPr>
            </w:pPr>
            <w:r w:rsidRPr="004A79E2">
              <w:rPr>
                <w:rFonts w:cs="Arial"/>
                <w:color w:val="000000" w:themeColor="text1"/>
              </w:rPr>
              <w:t xml:space="preserve">suggesting that </w:t>
            </w:r>
            <w:r w:rsidRPr="004A79E2">
              <w:rPr>
                <w:rFonts w:cs="Arial"/>
                <w:i/>
                <w:iCs/>
                <w:color w:val="000000" w:themeColor="text1"/>
              </w:rPr>
              <w:t xml:space="preserve">Homo erectus </w:t>
            </w:r>
            <w:r w:rsidRPr="004A79E2">
              <w:rPr>
                <w:rFonts w:cs="Arial"/>
                <w:color w:val="000000" w:themeColor="text1"/>
              </w:rPr>
              <w:t>originated in Africa</w:t>
            </w:r>
            <w:r w:rsidRPr="004A79E2">
              <w:rPr>
                <w:rFonts w:cs="Arial"/>
                <w:color w:val="000000" w:themeColor="text1"/>
              </w:rPr>
              <w:sym w:font="Wingdings" w:char="F0FC"/>
            </w:r>
            <w:r w:rsidRPr="004A79E2">
              <w:rPr>
                <w:rFonts w:cs="Arial"/>
                <w:color w:val="000000" w:themeColor="text1"/>
              </w:rPr>
              <w:t xml:space="preserve">             </w:t>
            </w:r>
            <w:r w:rsidR="000545E8">
              <w:rPr>
                <w:rFonts w:cs="Arial"/>
                <w:color w:val="000000" w:themeColor="text1"/>
              </w:rPr>
              <w:t xml:space="preserve">  </w:t>
            </w:r>
            <w:r w:rsidRPr="004A79E2">
              <w:rPr>
                <w:rFonts w:cs="Arial"/>
                <w:bCs/>
                <w:color w:val="000000" w:themeColor="text1"/>
              </w:rPr>
              <w:t xml:space="preserve">Any </w:t>
            </w:r>
            <w:r w:rsidR="00325016" w:rsidRPr="004A79E2">
              <w:rPr>
                <w:rFonts w:cs="Arial"/>
                <w:i/>
                <w:i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00" w:type="pct"/>
          </w:tcPr>
          <w:p w14:paraId="6F7F9AFC" w14:textId="77777777" w:rsidR="00CF2D2C" w:rsidRPr="004A79E2" w:rsidRDefault="00CF2D2C" w:rsidP="004C6278">
            <w:pPr>
              <w:ind w:right="35"/>
              <w:rPr>
                <w:rFonts w:cs="Arial"/>
                <w:color w:val="000000" w:themeColor="text1"/>
              </w:rPr>
            </w:pPr>
          </w:p>
          <w:p w14:paraId="2C293004" w14:textId="77777777" w:rsidR="00610D69" w:rsidRPr="004A79E2" w:rsidRDefault="00610D69" w:rsidP="004C6278">
            <w:pPr>
              <w:ind w:right="35"/>
              <w:rPr>
                <w:rFonts w:cs="Arial"/>
                <w:color w:val="000000" w:themeColor="text1"/>
                <w:sz w:val="28"/>
                <w:szCs w:val="21"/>
              </w:rPr>
            </w:pPr>
          </w:p>
          <w:p w14:paraId="06338578" w14:textId="62989F6E" w:rsidR="00610D69" w:rsidRPr="004A79E2" w:rsidRDefault="00610D69" w:rsidP="004C6278">
            <w:pPr>
              <w:ind w:right="35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color w:val="000000" w:themeColor="text1"/>
              </w:rPr>
              <w:t>(2)</w:t>
            </w:r>
          </w:p>
        </w:tc>
      </w:tr>
      <w:tr w:rsidR="00610D69" w:rsidRPr="004A79E2" w14:paraId="6CF8BA7C" w14:textId="77777777" w:rsidTr="00222DD4">
        <w:tc>
          <w:tcPr>
            <w:tcW w:w="454" w:type="pct"/>
          </w:tcPr>
          <w:p w14:paraId="5EDE7041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16856893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170985A7" w14:textId="77777777" w:rsidR="00610D69" w:rsidRPr="004A79E2" w:rsidRDefault="00610D69" w:rsidP="00222DD4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63591EA0" w14:textId="2942CFD3" w:rsidR="00610D69" w:rsidRPr="00AD19FB" w:rsidRDefault="00610D69" w:rsidP="000545E8">
            <w:pPr>
              <w:tabs>
                <w:tab w:val="left" w:pos="187"/>
              </w:tabs>
              <w:spacing w:after="120" w:line="276" w:lineRule="auto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(16)</w:t>
            </w:r>
          </w:p>
        </w:tc>
      </w:tr>
      <w:tr w:rsidR="00610D69" w:rsidRPr="004A79E2" w14:paraId="7EA015EC" w14:textId="77777777" w:rsidTr="00222DD4">
        <w:tc>
          <w:tcPr>
            <w:tcW w:w="454" w:type="pct"/>
          </w:tcPr>
          <w:p w14:paraId="78B4FE53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528DAFFC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20A53DE0" w14:textId="77777777" w:rsidR="00610D69" w:rsidRPr="004A79E2" w:rsidRDefault="00610D69" w:rsidP="00222DD4">
            <w:pPr>
              <w:pStyle w:val="BodyTextIndent"/>
              <w:spacing w:after="0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00" w:type="pct"/>
          </w:tcPr>
          <w:p w14:paraId="7E43805B" w14:textId="0C10172A" w:rsidR="00610D69" w:rsidRPr="00AD19FB" w:rsidRDefault="00610D69" w:rsidP="000545E8">
            <w:pPr>
              <w:tabs>
                <w:tab w:val="left" w:pos="187"/>
              </w:tabs>
              <w:spacing w:after="120" w:line="276" w:lineRule="auto"/>
              <w:ind w:left="187" w:right="35" w:hanging="187"/>
              <w:rPr>
                <w:rFonts w:cs="Arial"/>
                <w:b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[40]</w:t>
            </w:r>
          </w:p>
        </w:tc>
      </w:tr>
      <w:tr w:rsidR="00610D69" w:rsidRPr="004A79E2" w14:paraId="7DE2561B" w14:textId="77777777" w:rsidTr="00222DD4">
        <w:tc>
          <w:tcPr>
            <w:tcW w:w="454" w:type="pct"/>
          </w:tcPr>
          <w:p w14:paraId="0CCCE8E4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535" w:type="pct"/>
          </w:tcPr>
          <w:p w14:paraId="2C0F3631" w14:textId="77777777" w:rsidR="00610D69" w:rsidRPr="004A79E2" w:rsidRDefault="00610D69" w:rsidP="004C6278">
            <w:pPr>
              <w:ind w:right="256"/>
              <w:rPr>
                <w:rFonts w:cs="Arial"/>
                <w:color w:val="000000" w:themeColor="text1"/>
              </w:rPr>
            </w:pPr>
          </w:p>
        </w:tc>
        <w:tc>
          <w:tcPr>
            <w:tcW w:w="3611" w:type="pct"/>
            <w:tcBorders>
              <w:left w:val="nil"/>
            </w:tcBorders>
          </w:tcPr>
          <w:p w14:paraId="5E9EB497" w14:textId="7ED73D64" w:rsidR="00610D69" w:rsidRPr="00AD19FB" w:rsidRDefault="00610D69" w:rsidP="00AD19FB">
            <w:pPr>
              <w:pStyle w:val="BodyTextIndent"/>
              <w:spacing w:after="0"/>
              <w:ind w:left="0"/>
              <w:jc w:val="right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4A79E2">
              <w:rPr>
                <w:rFonts w:cs="Arial"/>
                <w:b/>
                <w:bCs/>
                <w:color w:val="000000" w:themeColor="text1"/>
                <w:szCs w:val="24"/>
              </w:rPr>
              <w:t>TOTAL SECTION B:</w:t>
            </w:r>
          </w:p>
        </w:tc>
        <w:tc>
          <w:tcPr>
            <w:tcW w:w="400" w:type="pct"/>
          </w:tcPr>
          <w:p w14:paraId="0982E6F1" w14:textId="1D7F46F2" w:rsidR="00610D69" w:rsidRPr="004A79E2" w:rsidRDefault="00610D69" w:rsidP="004C6278">
            <w:pPr>
              <w:ind w:right="35"/>
              <w:rPr>
                <w:rFonts w:cs="Arial"/>
                <w:b/>
                <w:bCs/>
                <w:color w:val="000000" w:themeColor="text1"/>
              </w:rPr>
            </w:pPr>
            <w:r w:rsidRPr="004A79E2">
              <w:rPr>
                <w:rFonts w:cs="Arial"/>
                <w:b/>
                <w:bCs/>
                <w:color w:val="000000" w:themeColor="text1"/>
              </w:rPr>
              <w:t>80</w:t>
            </w:r>
          </w:p>
        </w:tc>
      </w:tr>
    </w:tbl>
    <w:p w14:paraId="61873729" w14:textId="77777777" w:rsidR="00056985" w:rsidRPr="004A79E2" w:rsidRDefault="00381D29" w:rsidP="00056985">
      <w:pPr>
        <w:pStyle w:val="BodyText"/>
        <w:tabs>
          <w:tab w:val="right" w:pos="9213"/>
        </w:tabs>
        <w:spacing w:after="0"/>
        <w:jc w:val="both"/>
        <w:rPr>
          <w:rFonts w:cs="Arial"/>
          <w:b/>
          <w:color w:val="000000" w:themeColor="text1"/>
          <w:szCs w:val="24"/>
        </w:rPr>
      </w:pPr>
      <w:r w:rsidRPr="004A79E2">
        <w:rPr>
          <w:color w:val="000000" w:themeColor="text1"/>
        </w:rPr>
        <w:br w:type="page"/>
      </w:r>
      <w:r w:rsidR="00056985" w:rsidRPr="004A79E2">
        <w:rPr>
          <w:rFonts w:cs="Arial"/>
          <w:b/>
          <w:color w:val="000000" w:themeColor="text1"/>
          <w:szCs w:val="24"/>
        </w:rPr>
        <w:lastRenderedPageBreak/>
        <w:t>SECTION C</w:t>
      </w:r>
    </w:p>
    <w:p w14:paraId="1B5BFAC9" w14:textId="489ADEB4" w:rsidR="00056985" w:rsidRPr="004A79E2" w:rsidRDefault="00442FC5" w:rsidP="00056985">
      <w:pPr>
        <w:pStyle w:val="BodyText"/>
        <w:tabs>
          <w:tab w:val="right" w:pos="9213"/>
        </w:tabs>
        <w:spacing w:after="0"/>
        <w:jc w:val="both"/>
        <w:rPr>
          <w:rFonts w:cs="Arial"/>
          <w:b/>
          <w:color w:val="000000" w:themeColor="text1"/>
          <w:szCs w:val="24"/>
        </w:rPr>
      </w:pPr>
      <w:r w:rsidRPr="004A79E2">
        <w:rPr>
          <w:rFonts w:cs="Arial"/>
          <w:b/>
          <w:color w:val="000000" w:themeColor="text1"/>
          <w:szCs w:val="24"/>
        </w:rPr>
        <w:t xml:space="preserve">QUESTION </w:t>
      </w:r>
      <w:r w:rsidR="00056985" w:rsidRPr="004A79E2">
        <w:rPr>
          <w:rFonts w:cs="Arial"/>
          <w:b/>
          <w:color w:val="000000" w:themeColor="text1"/>
          <w:szCs w:val="24"/>
        </w:rPr>
        <w:t>4</w:t>
      </w:r>
    </w:p>
    <w:p w14:paraId="41E119C7" w14:textId="73A6B4FE" w:rsidR="005A4349" w:rsidRPr="004A79E2" w:rsidRDefault="00056985" w:rsidP="00AD19FB">
      <w:pPr>
        <w:pStyle w:val="BodyText"/>
        <w:tabs>
          <w:tab w:val="right" w:pos="9213"/>
        </w:tabs>
        <w:jc w:val="both"/>
        <w:rPr>
          <w:rFonts w:cs="Arial"/>
          <w:b/>
          <w:color w:val="000000" w:themeColor="text1"/>
          <w:sz w:val="6"/>
          <w:szCs w:val="6"/>
        </w:rPr>
      </w:pPr>
      <w:r w:rsidRPr="004A79E2">
        <w:rPr>
          <w:rFonts w:cs="Arial"/>
          <w:b/>
          <w:color w:val="000000" w:themeColor="text1"/>
          <w:sz w:val="6"/>
          <w:szCs w:val="6"/>
        </w:rPr>
        <w:t xml:space="preserve">  </w:t>
      </w:r>
    </w:p>
    <w:p w14:paraId="514CD165" w14:textId="77777777" w:rsidR="002C057B" w:rsidRPr="004A79E2" w:rsidRDefault="002C057B" w:rsidP="002C057B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4A79E2">
        <w:rPr>
          <w:rFonts w:cs="Arial"/>
          <w:b/>
          <w:color w:val="000000" w:themeColor="text1"/>
        </w:rPr>
        <w:t xml:space="preserve">Speciation </w:t>
      </w:r>
    </w:p>
    <w:p w14:paraId="0B09EFD4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If a population of a single species becomes separated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17424D38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by a geographical barrier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  <w:r w:rsidRPr="004A79E2">
        <w:rPr>
          <w:rFonts w:ascii="ArialMT" w:eastAsiaTheme="minorHAnsi" w:hAnsi="ArialMT" w:cs="ArialMT"/>
          <w:color w:val="000000" w:themeColor="text1"/>
        </w:rPr>
        <w:t xml:space="preserve"> (sea, river, mountain, lake)</w:t>
      </w:r>
    </w:p>
    <w:p w14:paraId="3BF35C4A" w14:textId="4DB69A3B" w:rsidR="002C057B" w:rsidRPr="004A79E2" w:rsidRDefault="002C057B" w:rsidP="0002261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There is now no gene flow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  <w:r w:rsidR="00442FC5" w:rsidRPr="00442FC5">
        <w:rPr>
          <w:rFonts w:ascii="Arial" w:eastAsia="Wingdings 2" w:hAnsi="Arial" w:cs="Arial"/>
          <w:color w:val="000000" w:themeColor="text1"/>
          <w:lang w:eastAsia="en-ZA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between the populations</w:t>
      </w:r>
      <w:r w:rsidR="00442FC5">
        <w:rPr>
          <w:rFonts w:ascii="ArialMT" w:eastAsiaTheme="minorHAnsi" w:hAnsi="ArialMT" w:cs="ArialMT"/>
          <w:color w:val="000000" w:themeColor="text1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/</w:t>
      </w:r>
      <w:r w:rsidR="00442FC5">
        <w:rPr>
          <w:rFonts w:ascii="ArialMT" w:eastAsiaTheme="minorHAnsi" w:hAnsi="ArialMT" w:cs="ArialMT"/>
          <w:color w:val="000000" w:themeColor="text1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the populations can no longer interbreed.</w:t>
      </w:r>
    </w:p>
    <w:p w14:paraId="022859BB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Since each population may be exposed to different environmental conditions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  <w:r w:rsidRPr="004A79E2">
        <w:rPr>
          <w:rFonts w:ascii="ArialMT" w:eastAsiaTheme="minorHAnsi" w:hAnsi="ArialMT" w:cs="ArialMT"/>
          <w:color w:val="000000" w:themeColor="text1"/>
        </w:rPr>
        <w:t>,</w:t>
      </w:r>
    </w:p>
    <w:p w14:paraId="6106FC0D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natural selection occurs independently in each of the two populations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64006380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such that the individuals of the two populations become very different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7DF6221A" w14:textId="6987328B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genotypically and phenotypically.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66874245" w14:textId="77777777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Even if the populations were to mix again,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5608B207" w14:textId="65A2E8D4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they will not be able to reproduce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  <w:r w:rsidR="00442FC5" w:rsidRPr="00442FC5">
        <w:rPr>
          <w:rFonts w:ascii="Arial" w:eastAsia="Wingdings 2" w:hAnsi="Arial" w:cs="Arial"/>
          <w:color w:val="000000" w:themeColor="text1"/>
          <w:lang w:eastAsia="en-ZA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with each other</w:t>
      </w:r>
      <w:r w:rsidR="005B753D">
        <w:rPr>
          <w:rFonts w:ascii="ArialMT" w:eastAsiaTheme="minorHAnsi" w:hAnsi="ArialMT" w:cs="ArialMT"/>
          <w:color w:val="000000" w:themeColor="text1"/>
        </w:rPr>
        <w:t>.</w:t>
      </w:r>
    </w:p>
    <w:p w14:paraId="1A89E5F1" w14:textId="35CB0221" w:rsidR="002C057B" w:rsidRPr="004A79E2" w:rsidRDefault="002C057B" w:rsidP="002C057B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They have thus become different species</w:t>
      </w:r>
      <w:r w:rsidR="005B753D">
        <w:rPr>
          <w:rFonts w:ascii="ArialMT" w:eastAsiaTheme="minorHAnsi" w:hAnsi="ArialMT" w:cs="ArialMT"/>
          <w:color w:val="000000" w:themeColor="text1"/>
        </w:rPr>
        <w:t>.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7E834E1F" w14:textId="0139AB46" w:rsidR="002C057B" w:rsidRPr="004A79E2" w:rsidRDefault="002C057B" w:rsidP="002C057B">
      <w:pPr>
        <w:pStyle w:val="ListParagraph"/>
        <w:tabs>
          <w:tab w:val="left" w:pos="5812"/>
        </w:tabs>
        <w:autoSpaceDE w:val="0"/>
        <w:autoSpaceDN w:val="0"/>
        <w:adjustRightInd w:val="0"/>
        <w:ind w:left="360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></w:t>
      </w:r>
      <w:r w:rsidRPr="004A79E2">
        <w:rPr>
          <w:rFonts w:ascii="Wingdings2" w:eastAsiaTheme="minorHAnsi" w:hAnsi="Wingdings2" w:cs="Wingdings2"/>
          <w:color w:val="000000" w:themeColor="text1"/>
        </w:rPr>
        <w:tab/>
      </w:r>
      <w:r w:rsidRPr="004A79E2">
        <w:rPr>
          <w:rFonts w:ascii="Wingdings2" w:eastAsiaTheme="minorHAnsi" w:hAnsi="Wingdings2" w:cs="Wingdings2"/>
          <w:color w:val="000000" w:themeColor="text1"/>
        </w:rPr>
        <w:tab/>
      </w:r>
      <w:r w:rsidRPr="004A79E2">
        <w:rPr>
          <w:rFonts w:ascii="Wingdings2" w:eastAsiaTheme="minorHAnsi" w:hAnsi="Wingdings2" w:cs="Wingdings2"/>
          <w:color w:val="000000" w:themeColor="text1"/>
        </w:rPr>
        <w:tab/>
      </w:r>
      <w:r w:rsidRPr="004A79E2">
        <w:rPr>
          <w:rFonts w:ascii="Wingdings2" w:eastAsiaTheme="minorHAnsi" w:hAnsi="Wingdings2" w:cs="Wingdings2"/>
          <w:color w:val="000000" w:themeColor="text1"/>
        </w:rPr>
        <w:tab/>
      </w:r>
      <w:r w:rsidRPr="004A79E2">
        <w:rPr>
          <w:rFonts w:ascii="ArialMT" w:eastAsiaTheme="minorHAnsi" w:hAnsi="ArialMT" w:cs="ArialMT"/>
          <w:color w:val="000000" w:themeColor="text1"/>
        </w:rPr>
        <w:t xml:space="preserve">Any </w:t>
      </w:r>
      <w:r w:rsidR="0037478B" w:rsidRPr="004A79E2">
        <w:rPr>
          <w:rFonts w:ascii="ArialMT" w:eastAsiaTheme="minorHAnsi" w:hAnsi="ArialMT" w:cs="ArialMT"/>
          <w:color w:val="000000" w:themeColor="text1"/>
        </w:rPr>
        <w:tab/>
        <w:t>(</w:t>
      </w:r>
      <w:r w:rsidRPr="004A79E2">
        <w:rPr>
          <w:rFonts w:ascii="ArialMT" w:eastAsiaTheme="minorHAnsi" w:hAnsi="ArialMT" w:cs="ArialMT"/>
          <w:color w:val="000000" w:themeColor="text1"/>
        </w:rPr>
        <w:t>9</w:t>
      </w:r>
      <w:r w:rsidR="0037478B" w:rsidRPr="004A79E2">
        <w:rPr>
          <w:rFonts w:ascii="ArialMT" w:eastAsiaTheme="minorHAnsi" w:hAnsi="ArialMT" w:cs="ArialMT"/>
          <w:color w:val="000000" w:themeColor="text1"/>
        </w:rPr>
        <w:t>)</w:t>
      </w:r>
      <w:r w:rsidRPr="004A79E2">
        <w:rPr>
          <w:rFonts w:ascii="ArialMT" w:eastAsiaTheme="minorHAnsi" w:hAnsi="ArialMT" w:cs="ArialMT"/>
          <w:color w:val="000000" w:themeColor="text1"/>
        </w:rPr>
        <w:t xml:space="preserve">         </w:t>
      </w:r>
    </w:p>
    <w:p w14:paraId="0E58F4E0" w14:textId="77777777" w:rsidR="002C057B" w:rsidRPr="004A79E2" w:rsidRDefault="002C057B" w:rsidP="002C057B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 w:themeColor="text1"/>
          <w:szCs w:val="24"/>
        </w:rPr>
      </w:pPr>
      <w:r w:rsidRPr="004A79E2">
        <w:rPr>
          <w:rFonts w:ascii="Arial-BoldMT" w:eastAsiaTheme="minorHAnsi" w:hAnsi="Arial-BoldMT" w:cs="Arial-BoldMT"/>
          <w:b/>
          <w:bCs/>
          <w:color w:val="000000" w:themeColor="text1"/>
          <w:szCs w:val="24"/>
        </w:rPr>
        <w:t>Reproductive isolating mechanisms</w:t>
      </w:r>
    </w:p>
    <w:p w14:paraId="5D5D5116" w14:textId="77777777" w:rsidR="0037478B" w:rsidRPr="004A79E2" w:rsidRDefault="0037478B" w:rsidP="002C057B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 w:themeColor="text1"/>
          <w:szCs w:val="24"/>
        </w:rPr>
      </w:pPr>
    </w:p>
    <w:p w14:paraId="05B6E15D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Breeding at different times of the year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53F051CD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One species is fertile when the other is not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457EF4F9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Species-specific courtship behaviour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3288C395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Courtship behaviour of one species will not attract other species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43C3FDC6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Adaptation to different pollinators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50EB7C2E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Pollinator of one species is not adapted to pollinate another species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7507D616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Infertile offspring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48AD00FA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A new species cannot form because they cannot produce fertile offspring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300B61BF" w14:textId="5FFC98E6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ArialMT" w:eastAsiaTheme="minorHAnsi" w:hAnsi="ArialMT" w:cs="ArialMT"/>
          <w:b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Pheromones</w:t>
      </w:r>
      <w:r w:rsidRPr="004A79E2">
        <w:rPr>
          <w:rFonts w:ascii="Wingdings 2" w:eastAsia="Wingdings 2" w:hAnsi="Wingdings 2" w:cs="Wingdings 2"/>
          <w:b/>
          <w:color w:val="000000" w:themeColor="text1"/>
          <w:lang w:eastAsia="en-ZA"/>
        </w:rPr>
        <w:t></w:t>
      </w:r>
      <w:r w:rsidRPr="004A79E2">
        <w:rPr>
          <w:rFonts w:ascii="ArialMT" w:eastAsiaTheme="minorHAnsi" w:hAnsi="ArialMT" w:cs="ArialMT"/>
          <w:b/>
          <w:color w:val="000000" w:themeColor="text1"/>
        </w:rPr>
        <w:t>are used to attract mates</w:t>
      </w:r>
    </w:p>
    <w:p w14:paraId="3FB19795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If the pheromones are not correct, they will not mate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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1B10F5A4" w14:textId="77777777" w:rsidR="002C057B" w:rsidRPr="004A79E2" w:rsidRDefault="002C057B" w:rsidP="0037478B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Wingdings2" w:eastAsiaTheme="minorHAnsi" w:hAnsi="Wingdings2" w:cs="Wingdings2"/>
          <w:color w:val="000000" w:themeColor="text1"/>
        </w:rPr>
      </w:pPr>
      <w:r w:rsidRPr="004A79E2">
        <w:rPr>
          <w:rFonts w:ascii="ArialMT" w:eastAsiaTheme="minorHAnsi" w:hAnsi="ArialMT" w:cs="ArialMT"/>
          <w:b/>
          <w:color w:val="000000" w:themeColor="text1"/>
        </w:rPr>
        <w:t>Different genitalia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</w:p>
    <w:p w14:paraId="71821D67" w14:textId="2F170E07" w:rsidR="002C057B" w:rsidRPr="004A79E2" w:rsidRDefault="002C057B" w:rsidP="0037478B">
      <w:pPr>
        <w:pStyle w:val="BodyText"/>
        <w:numPr>
          <w:ilvl w:val="0"/>
          <w:numId w:val="87"/>
        </w:numPr>
        <w:tabs>
          <w:tab w:val="right" w:pos="9213"/>
        </w:tabs>
        <w:jc w:val="both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ascii="ArialMT" w:eastAsiaTheme="minorHAnsi" w:hAnsi="ArialMT" w:cs="ArialMT"/>
          <w:color w:val="000000" w:themeColor="text1"/>
        </w:rPr>
        <w:t>Unsuited</w:t>
      </w:r>
      <w:r w:rsidR="005B753D">
        <w:rPr>
          <w:rFonts w:ascii="ArialMT" w:eastAsiaTheme="minorHAnsi" w:hAnsi="ArialMT" w:cs="ArialMT"/>
          <w:color w:val="000000" w:themeColor="text1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/</w:t>
      </w:r>
      <w:r w:rsidR="005B753D">
        <w:rPr>
          <w:rFonts w:ascii="ArialMT" w:eastAsiaTheme="minorHAnsi" w:hAnsi="ArialMT" w:cs="ArialMT"/>
          <w:color w:val="000000" w:themeColor="text1"/>
        </w:rPr>
        <w:t xml:space="preserve"> </w:t>
      </w:r>
      <w:r w:rsidRPr="004A79E2">
        <w:rPr>
          <w:rFonts w:ascii="ArialMT" w:eastAsiaTheme="minorHAnsi" w:hAnsi="ArialMT" w:cs="ArialMT"/>
          <w:color w:val="000000" w:themeColor="text1"/>
        </w:rPr>
        <w:t>incompatible reproductive organs prevent mating</w:t>
      </w:r>
      <w:r w:rsidRPr="004A79E2">
        <w:rPr>
          <w:rFonts w:ascii="Wingdings 2" w:eastAsia="Wingdings 2" w:hAnsi="Wingdings 2" w:cs="Wingdings 2"/>
          <w:color w:val="000000" w:themeColor="text1"/>
          <w:lang w:eastAsia="en-ZA"/>
        </w:rPr>
        <w:t></w:t>
      </w:r>
      <w:r w:rsidRPr="004A79E2">
        <w:rPr>
          <w:rFonts w:ascii="ArialMT" w:eastAsiaTheme="minorHAnsi" w:hAnsi="ArialMT" w:cs="ArialMT"/>
          <w:color w:val="000000" w:themeColor="text1"/>
        </w:rPr>
        <w:t xml:space="preserve">  </w:t>
      </w:r>
      <w:r w:rsidR="0037478B" w:rsidRPr="004A79E2">
        <w:rPr>
          <w:rFonts w:ascii="ArialMT" w:eastAsiaTheme="minorHAnsi" w:hAnsi="ArialMT" w:cs="ArialMT"/>
          <w:color w:val="000000" w:themeColor="text1"/>
        </w:rPr>
        <w:t xml:space="preserve">      </w:t>
      </w:r>
      <w:r w:rsidR="0037478B" w:rsidRPr="004A79E2">
        <w:rPr>
          <w:rFonts w:ascii="ArialMT" w:eastAsiaTheme="minorHAnsi" w:hAnsi="ArialMT" w:cs="ArialMT"/>
          <w:color w:val="000000" w:themeColor="text1"/>
        </w:rPr>
        <w:tab/>
      </w:r>
      <w:r w:rsidRPr="004A79E2">
        <w:rPr>
          <w:rFonts w:ascii="ArialMT" w:eastAsiaTheme="minorHAnsi" w:hAnsi="ArialMT" w:cs="ArialMT"/>
          <w:color w:val="000000" w:themeColor="text1"/>
        </w:rPr>
        <w:t xml:space="preserve">Any 4 x 2  </w:t>
      </w:r>
      <w:r w:rsidR="0037478B" w:rsidRPr="004A79E2">
        <w:rPr>
          <w:rFonts w:ascii="ArialMT" w:eastAsiaTheme="minorHAnsi" w:hAnsi="ArialMT" w:cs="ArialMT"/>
          <w:color w:val="000000" w:themeColor="text1"/>
        </w:rPr>
        <w:tab/>
        <w:t>(8)</w:t>
      </w:r>
    </w:p>
    <w:p w14:paraId="32131100" w14:textId="77777777" w:rsidR="0037478B" w:rsidRPr="004A79E2" w:rsidRDefault="0037478B" w:rsidP="0037478B">
      <w:pPr>
        <w:pStyle w:val="BodyText"/>
        <w:tabs>
          <w:tab w:val="right" w:pos="9213"/>
        </w:tabs>
        <w:spacing w:after="0"/>
        <w:jc w:val="both"/>
        <w:rPr>
          <w:rFonts w:cs="Arial"/>
          <w:b/>
          <w:color w:val="000000" w:themeColor="text1"/>
        </w:rPr>
      </w:pPr>
    </w:p>
    <w:p w14:paraId="690110D1" w14:textId="0352BDF8" w:rsidR="002C057B" w:rsidRPr="004A79E2" w:rsidRDefault="002C057B" w:rsidP="002C057B">
      <w:pPr>
        <w:pStyle w:val="BodyText"/>
        <w:tabs>
          <w:tab w:val="right" w:pos="9213"/>
        </w:tabs>
        <w:jc w:val="both"/>
        <w:rPr>
          <w:rFonts w:ascii="ArialMT" w:eastAsiaTheme="minorHAnsi" w:hAnsi="ArialMT" w:cs="ArialMT"/>
          <w:color w:val="000000" w:themeColor="text1"/>
        </w:rPr>
      </w:pPr>
      <w:r w:rsidRPr="004A79E2">
        <w:rPr>
          <w:rFonts w:cs="Arial"/>
          <w:b/>
          <w:color w:val="000000" w:themeColor="text1"/>
        </w:rPr>
        <w:t>NOTE:</w:t>
      </w:r>
      <w:r w:rsidRPr="004A79E2">
        <w:rPr>
          <w:rFonts w:cs="Arial"/>
          <w:color w:val="000000" w:themeColor="text1"/>
        </w:rPr>
        <w:t xml:space="preserve"> </w:t>
      </w:r>
      <w:r w:rsidRPr="004A79E2">
        <w:rPr>
          <w:rFonts w:cs="Arial"/>
          <w:color w:val="000000" w:themeColor="text1"/>
        </w:rPr>
        <w:tab/>
      </w:r>
      <w:r w:rsidRPr="00AD19FB">
        <w:rPr>
          <w:rFonts w:cs="Arial"/>
          <w:color w:val="000000" w:themeColor="text1"/>
        </w:rPr>
        <w:t>NO marks will be awarded for answers in the form of flow charts, tables or diagrams.</w:t>
      </w:r>
    </w:p>
    <w:p w14:paraId="43D84B9F" w14:textId="77777777" w:rsidR="00623E0E" w:rsidRPr="004A79E2" w:rsidRDefault="00623E0E" w:rsidP="0005698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4A79E2" w:rsidRPr="004A79E2" w14:paraId="44A522EA" w14:textId="77777777" w:rsidTr="005A4349">
        <w:tc>
          <w:tcPr>
            <w:tcW w:w="10197" w:type="dxa"/>
          </w:tcPr>
          <w:p w14:paraId="122AA1F5" w14:textId="77777777" w:rsidR="005A4349" w:rsidRPr="00AD19FB" w:rsidRDefault="005A4349" w:rsidP="005A4349">
            <w:pPr>
              <w:tabs>
                <w:tab w:val="center" w:pos="8113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A79E2">
              <w:rPr>
                <w:rFonts w:ascii="Arial" w:hAnsi="Arial" w:cs="Arial"/>
                <w:b/>
                <w:color w:val="000000" w:themeColor="text1"/>
              </w:rPr>
              <w:t>ASSESSING THE PRESENTATION OF THE ESSAY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7"/>
              <w:gridCol w:w="2820"/>
              <w:gridCol w:w="2822"/>
              <w:gridCol w:w="2822"/>
            </w:tblGrid>
            <w:tr w:rsidR="004A79E2" w:rsidRPr="004A79E2" w14:paraId="7DDC6F7B" w14:textId="77777777" w:rsidTr="00066B62"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B67C4" w14:textId="77777777" w:rsidR="005A4349" w:rsidRPr="004A79E2" w:rsidRDefault="005A4349" w:rsidP="002C057B">
                  <w:pPr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Criterion</w:t>
                  </w:r>
                </w:p>
              </w:tc>
              <w:tc>
                <w:tcPr>
                  <w:tcW w:w="1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89B0D" w14:textId="77777777" w:rsidR="005A4349" w:rsidRPr="004A79E2" w:rsidRDefault="005A4349" w:rsidP="002C057B">
                  <w:pPr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Relevance (R)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11B31" w14:textId="77777777" w:rsidR="005A4349" w:rsidRPr="004A79E2" w:rsidRDefault="005A4349" w:rsidP="002C057B">
                  <w:pPr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Logical sequence (L)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CD5A2" w14:textId="77777777" w:rsidR="005A4349" w:rsidRPr="004A79E2" w:rsidRDefault="005A4349" w:rsidP="002C057B">
                  <w:pPr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Comprehensive (C)</w:t>
                  </w:r>
                </w:p>
              </w:tc>
            </w:tr>
            <w:tr w:rsidR="004A79E2" w:rsidRPr="004A79E2" w14:paraId="1B2BC827" w14:textId="77777777" w:rsidTr="00AA24CE">
              <w:trPr>
                <w:trHeight w:val="717"/>
              </w:trPr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DB467" w14:textId="77777777" w:rsidR="005A4349" w:rsidRPr="004A79E2" w:rsidRDefault="005A4349" w:rsidP="00AA24CE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Generally</w:t>
                  </w:r>
                </w:p>
              </w:tc>
              <w:tc>
                <w:tcPr>
                  <w:tcW w:w="1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E8A7D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>All information provided is relevant to the topic.</w:t>
                  </w:r>
                </w:p>
                <w:p w14:paraId="2043CAA8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26293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>Ideas are arranged in a logical / cause-effect sequence.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C8F8C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 xml:space="preserve">All aspects required by the essay have been sufficiently addressed. </w:t>
                  </w:r>
                </w:p>
              </w:tc>
            </w:tr>
            <w:tr w:rsidR="004A79E2" w:rsidRPr="004A79E2" w14:paraId="622A16EC" w14:textId="77777777" w:rsidTr="00AA24CE">
              <w:trPr>
                <w:trHeight w:val="1478"/>
              </w:trPr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A2EEC" w14:textId="77777777" w:rsidR="005A4349" w:rsidRPr="004A79E2" w:rsidRDefault="005A4349" w:rsidP="00AA24CE">
                  <w:pPr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In this essay in Q4</w:t>
                  </w:r>
                </w:p>
              </w:tc>
              <w:tc>
                <w:tcPr>
                  <w:tcW w:w="1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EE64A" w14:textId="77777777" w:rsidR="00066B62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  <w:t>Only information relevant to</w:t>
                  </w:r>
                  <w:r w:rsidR="00066B62" w:rsidRPr="004A79E2"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  <w:t>:</w:t>
                  </w:r>
                </w:p>
                <w:p w14:paraId="08E3BDEE" w14:textId="07338E80" w:rsidR="00066B62" w:rsidRPr="004A79E2" w:rsidRDefault="0037478B" w:rsidP="0037478B">
                  <w:pPr>
                    <w:pStyle w:val="ListParagraph"/>
                    <w:numPr>
                      <w:ilvl w:val="0"/>
                      <w:numId w:val="70"/>
                    </w:numPr>
                    <w:ind w:left="257" w:hanging="25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</w:pP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>G</w:t>
                  </w:r>
                  <w:r w:rsidR="005A4349" w:rsidRPr="00AD19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 xml:space="preserve">eographic </w:t>
                  </w: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>speciation</w:t>
                  </w:r>
                </w:p>
                <w:p w14:paraId="56DB6F98" w14:textId="77777777" w:rsidR="0037478B" w:rsidRPr="004A79E2" w:rsidRDefault="0037478B" w:rsidP="00AD19FB">
                  <w:pPr>
                    <w:pStyle w:val="ListParagraph"/>
                    <w:numPr>
                      <w:ilvl w:val="0"/>
                      <w:numId w:val="70"/>
                    </w:numPr>
                    <w:ind w:left="257" w:hanging="257"/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>R</w:t>
                  </w:r>
                  <w:r w:rsidR="005A4349" w:rsidRPr="00AD19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 xml:space="preserve">eproductive isolation </w:t>
                  </w:r>
                </w:p>
                <w:p w14:paraId="319DF26E" w14:textId="33B2421C" w:rsidR="005A4349" w:rsidRPr="0002261B" w:rsidRDefault="005A4349" w:rsidP="0002261B">
                  <w:pPr>
                    <w:pStyle w:val="ListParagraph"/>
                    <w:ind w:left="257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</w:pPr>
                  <w:r w:rsidRPr="00AD19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 xml:space="preserve">mechanisms </w:t>
                  </w:r>
                  <w:r w:rsidR="0037478B" w:rsidRPr="0002261B">
                    <w:rPr>
                      <w:rFonts w:ascii="Arial" w:hAnsi="Arial" w:cs="Arial"/>
                      <w:color w:val="000000" w:themeColor="text1"/>
                      <w:sz w:val="20"/>
                      <w:lang w:val="en-ZA"/>
                    </w:rPr>
                    <w:t>was included</w:t>
                  </w:r>
                  <w:r w:rsidRPr="00AD19FB">
                    <w:rPr>
                      <w:rFonts w:ascii="Arial" w:hAnsi="Arial" w:cs="Arial"/>
                      <w:color w:val="000000" w:themeColor="text1"/>
                      <w:sz w:val="20"/>
                      <w:lang w:val="en-ZA"/>
                    </w:rPr>
                    <w:t>.</w:t>
                  </w:r>
                </w:p>
                <w:p w14:paraId="16E65E7A" w14:textId="77777777" w:rsidR="0037478B" w:rsidRPr="0002261B" w:rsidRDefault="0037478B" w:rsidP="0037478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</w:p>
                <w:p w14:paraId="225EDB64" w14:textId="63E30291" w:rsidR="0037478B" w:rsidRPr="00AD19FB" w:rsidRDefault="0037478B" w:rsidP="0037478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  <w:t>There is no irrelevant information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348EC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  <w:t>The description of:</w:t>
                  </w:r>
                </w:p>
                <w:p w14:paraId="7B90EA1C" w14:textId="5B4E9F5E" w:rsidR="005A4349" w:rsidRPr="004A79E2" w:rsidRDefault="0037478B" w:rsidP="002C057B">
                  <w:pPr>
                    <w:pStyle w:val="ListParagraph"/>
                    <w:numPr>
                      <w:ilvl w:val="0"/>
                      <w:numId w:val="69"/>
                    </w:numPr>
                    <w:ind w:left="324" w:hanging="28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</w:pP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Geographic </w:t>
                  </w:r>
                  <w:r w:rsidR="005A4349"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speciation is logical and sequential </w:t>
                  </w:r>
                </w:p>
                <w:p w14:paraId="2F22C9DB" w14:textId="43930E1A" w:rsidR="0037478B" w:rsidRPr="00AD19FB" w:rsidRDefault="0037478B" w:rsidP="0002261B">
                  <w:pPr>
                    <w:pStyle w:val="ListParagraph"/>
                    <w:numPr>
                      <w:ilvl w:val="0"/>
                      <w:numId w:val="69"/>
                    </w:numPr>
                    <w:tabs>
                      <w:tab w:val="left" w:pos="187"/>
                    </w:tabs>
                    <w:spacing w:after="120" w:line="220" w:lineRule="exact"/>
                    <w:ind w:left="324" w:hanging="28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</w:pPr>
                  <w:r w:rsidRPr="004A79E2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  <w:lang w:val="en-ZA"/>
                    </w:rPr>
                    <w:t>R</w:t>
                  </w:r>
                  <w:r w:rsidR="005A4349" w:rsidRPr="00AD19F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/>
                    </w:rPr>
                    <w:t xml:space="preserve">eproductive isolation mechanisms </w:t>
                  </w:r>
                  <w:r w:rsidRPr="0002261B">
                    <w:rPr>
                      <w:rFonts w:ascii="Arial" w:hAnsi="Arial" w:cs="Arial"/>
                      <w:color w:val="000000" w:themeColor="text1"/>
                      <w:sz w:val="20"/>
                      <w:lang w:val="en-ZA"/>
                    </w:rPr>
                    <w:t>are in a logical sequence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B0FF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  <w:t>Minimum correct points include:</w:t>
                  </w:r>
                </w:p>
                <w:p w14:paraId="69E109B1" w14:textId="4DE5A245" w:rsidR="005A4349" w:rsidRPr="004A79E2" w:rsidRDefault="005A4349" w:rsidP="0037478B">
                  <w:pPr>
                    <w:pStyle w:val="ListParagraph"/>
                    <w:numPr>
                      <w:ilvl w:val="0"/>
                      <w:numId w:val="67"/>
                    </w:numPr>
                    <w:tabs>
                      <w:tab w:val="left" w:pos="249"/>
                    </w:tabs>
                    <w:ind w:left="249" w:hanging="249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</w:pPr>
                  <w:r w:rsidRPr="004A79E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6/9 </w:t>
                  </w: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for </w:t>
                  </w:r>
                  <w:r w:rsidR="0037478B"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>Geographic</w:t>
                  </w: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 speciation</w:t>
                  </w:r>
                </w:p>
                <w:p w14:paraId="793DAA15" w14:textId="71970F7D" w:rsidR="005A4349" w:rsidRPr="004A79E2" w:rsidRDefault="005A4349" w:rsidP="0037478B">
                  <w:pPr>
                    <w:pStyle w:val="ListParagraph"/>
                    <w:numPr>
                      <w:ilvl w:val="0"/>
                      <w:numId w:val="67"/>
                    </w:numPr>
                    <w:tabs>
                      <w:tab w:val="left" w:pos="249"/>
                    </w:tabs>
                    <w:ind w:left="249" w:hanging="249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</w:pPr>
                  <w:r w:rsidRPr="004A79E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ZA" w:eastAsia="en-US"/>
                    </w:rPr>
                    <w:t>5/8</w:t>
                  </w: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 xml:space="preserve"> for </w:t>
                  </w:r>
                  <w:r w:rsidR="0037478B"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>R</w:t>
                  </w:r>
                  <w:r w:rsidRPr="004A79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  <w:t>eproductive isolating mechanisms</w:t>
                  </w:r>
                </w:p>
                <w:p w14:paraId="4DB2DF37" w14:textId="77777777" w:rsidR="005A4349" w:rsidRPr="004A79E2" w:rsidRDefault="005A4349" w:rsidP="002C057B">
                  <w:pPr>
                    <w:pStyle w:val="ListParagraph"/>
                    <w:tabs>
                      <w:tab w:val="left" w:pos="249"/>
                    </w:tabs>
                    <w:ind w:left="249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ZA" w:eastAsia="en-US"/>
                    </w:rPr>
                  </w:pPr>
                </w:p>
              </w:tc>
            </w:tr>
            <w:tr w:rsidR="004A79E2" w:rsidRPr="004A79E2" w14:paraId="01FF6A5D" w14:textId="77777777" w:rsidTr="00066B62"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E42B1" w14:textId="77777777" w:rsidR="005A4349" w:rsidRPr="004A79E2" w:rsidRDefault="005A4349" w:rsidP="002C057B">
                  <w:pPr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b/>
                      <w:color w:val="000000" w:themeColor="text1"/>
                      <w:sz w:val="20"/>
                      <w:lang w:val="af-ZA"/>
                    </w:rPr>
                    <w:t>Mark</w:t>
                  </w:r>
                </w:p>
              </w:tc>
              <w:tc>
                <w:tcPr>
                  <w:tcW w:w="1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12371" w14:textId="77777777" w:rsidR="005A4349" w:rsidRPr="004A79E2" w:rsidRDefault="005A4349" w:rsidP="002C057B">
                  <w:pPr>
                    <w:jc w:val="center"/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>1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98728" w14:textId="77777777" w:rsidR="005A4349" w:rsidRPr="004A79E2" w:rsidRDefault="005A4349" w:rsidP="002C057B">
                  <w:pPr>
                    <w:jc w:val="center"/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>1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2F2F4" w14:textId="77777777" w:rsidR="005A4349" w:rsidRPr="004A79E2" w:rsidRDefault="005A4349" w:rsidP="002C057B">
                  <w:pPr>
                    <w:jc w:val="center"/>
                    <w:rPr>
                      <w:rFonts w:cs="Arial"/>
                      <w:color w:val="000000" w:themeColor="text1"/>
                      <w:sz w:val="20"/>
                      <w:lang w:val="en-ZA"/>
                    </w:rPr>
                  </w:pPr>
                  <w:r w:rsidRPr="004A79E2">
                    <w:rPr>
                      <w:rFonts w:cs="Arial"/>
                      <w:color w:val="000000" w:themeColor="text1"/>
                      <w:sz w:val="20"/>
                      <w:lang w:val="af-ZA"/>
                    </w:rPr>
                    <w:t>1</w:t>
                  </w:r>
                </w:p>
              </w:tc>
            </w:tr>
          </w:tbl>
          <w:p w14:paraId="338D0928" w14:textId="77777777" w:rsidR="005A4349" w:rsidRPr="004A79E2" w:rsidRDefault="005A4349" w:rsidP="0005698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33B7DA" w14:textId="77777777" w:rsidR="005A4349" w:rsidRPr="004A79E2" w:rsidRDefault="005A4349" w:rsidP="00056985">
      <w:pPr>
        <w:rPr>
          <w:color w:val="000000" w:themeColor="text1"/>
          <w:sz w:val="13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8705"/>
        <w:gridCol w:w="829"/>
      </w:tblGrid>
      <w:tr w:rsidR="004A79E2" w:rsidRPr="004A79E2" w14:paraId="7F40306B" w14:textId="77777777" w:rsidTr="00056985">
        <w:tc>
          <w:tcPr>
            <w:tcW w:w="330" w:type="pct"/>
          </w:tcPr>
          <w:p w14:paraId="38715534" w14:textId="77777777" w:rsidR="00056985" w:rsidRPr="004A79E2" w:rsidRDefault="0005698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264" w:type="pct"/>
          </w:tcPr>
          <w:p w14:paraId="6EDE807B" w14:textId="77777777" w:rsidR="00056985" w:rsidRPr="004A79E2" w:rsidRDefault="00056985">
            <w:pPr>
              <w:jc w:val="right"/>
              <w:rPr>
                <w:rFonts w:cs="Arial"/>
                <w:b/>
                <w:caps/>
                <w:color w:val="000000" w:themeColor="text1"/>
              </w:rPr>
            </w:pPr>
          </w:p>
          <w:p w14:paraId="68F3F1A8" w14:textId="77777777" w:rsidR="00056985" w:rsidRDefault="00056985">
            <w:pPr>
              <w:jc w:val="right"/>
              <w:rPr>
                <w:rFonts w:cs="Arial"/>
                <w:b/>
                <w:caps/>
                <w:color w:val="000000" w:themeColor="text1"/>
              </w:rPr>
            </w:pPr>
            <w:r w:rsidRPr="004A79E2">
              <w:rPr>
                <w:rFonts w:cs="Arial"/>
                <w:b/>
                <w:caps/>
                <w:color w:val="000000" w:themeColor="text1"/>
              </w:rPr>
              <w:t>Total Section C:</w:t>
            </w:r>
          </w:p>
          <w:p w14:paraId="29CCC5EE" w14:textId="77777777" w:rsidR="008C1133" w:rsidRPr="00AE10F4" w:rsidRDefault="008C1133">
            <w:pPr>
              <w:jc w:val="right"/>
              <w:rPr>
                <w:rFonts w:cs="Arial"/>
                <w:b/>
                <w:caps/>
                <w:color w:val="000000" w:themeColor="text1"/>
                <w:sz w:val="16"/>
              </w:rPr>
            </w:pPr>
          </w:p>
          <w:p w14:paraId="718AA759" w14:textId="5CA4653D" w:rsidR="00056985" w:rsidRPr="004A79E2" w:rsidRDefault="00056985">
            <w:pPr>
              <w:jc w:val="right"/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TOTAL: </w:t>
            </w:r>
          </w:p>
        </w:tc>
        <w:tc>
          <w:tcPr>
            <w:tcW w:w="406" w:type="pct"/>
            <w:hideMark/>
          </w:tcPr>
          <w:p w14:paraId="6F43020E" w14:textId="77777777" w:rsidR="00056985" w:rsidRPr="004A79E2" w:rsidRDefault="00056985">
            <w:pPr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  </w:t>
            </w:r>
          </w:p>
          <w:p w14:paraId="78B2D5AF" w14:textId="77777777" w:rsidR="00056985" w:rsidRDefault="00056985">
            <w:pPr>
              <w:rPr>
                <w:rFonts w:cs="Arial"/>
                <w:b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 xml:space="preserve"> 20</w:t>
            </w:r>
          </w:p>
          <w:p w14:paraId="2FD1FD19" w14:textId="77777777" w:rsidR="008C1133" w:rsidRPr="00AE10F4" w:rsidRDefault="008C1133">
            <w:pPr>
              <w:rPr>
                <w:rFonts w:cs="Arial"/>
                <w:b/>
                <w:color w:val="000000" w:themeColor="text1"/>
                <w:sz w:val="16"/>
              </w:rPr>
            </w:pPr>
          </w:p>
          <w:p w14:paraId="7FBC8B7D" w14:textId="77777777" w:rsidR="00056985" w:rsidRPr="004A79E2" w:rsidRDefault="00056985">
            <w:pPr>
              <w:rPr>
                <w:rFonts w:cs="Arial"/>
                <w:color w:val="000000" w:themeColor="text1"/>
              </w:rPr>
            </w:pPr>
            <w:r w:rsidRPr="004A79E2">
              <w:rPr>
                <w:rFonts w:cs="Arial"/>
                <w:b/>
                <w:color w:val="000000" w:themeColor="text1"/>
              </w:rPr>
              <w:t>150</w:t>
            </w:r>
          </w:p>
        </w:tc>
      </w:tr>
    </w:tbl>
    <w:p w14:paraId="159C754E" w14:textId="77777777" w:rsidR="002964F4" w:rsidRPr="00AE10F4" w:rsidRDefault="002964F4" w:rsidP="00AD19FB">
      <w:pPr>
        <w:spacing w:line="360" w:lineRule="atLeast"/>
        <w:outlineLvl w:val="0"/>
        <w:rPr>
          <w:rFonts w:cs="Arial"/>
          <w:color w:val="000000" w:themeColor="text1"/>
          <w:sz w:val="2"/>
          <w:szCs w:val="24"/>
          <w:lang w:val="en-ZA"/>
        </w:rPr>
      </w:pPr>
    </w:p>
    <w:sectPr w:rsidR="002964F4" w:rsidRPr="00AE10F4" w:rsidSect="00230B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Page"/>
      </w:footnotePr>
      <w:pgSz w:w="11909" w:h="16834" w:code="9"/>
      <w:pgMar w:top="992" w:right="851" w:bottom="851" w:left="851" w:header="720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74FFC" w14:textId="77777777" w:rsidR="00627772" w:rsidRDefault="00627772">
      <w:r>
        <w:separator/>
      </w:r>
    </w:p>
  </w:endnote>
  <w:endnote w:type="continuationSeparator" w:id="0">
    <w:p w14:paraId="45981603" w14:textId="77777777" w:rsidR="00627772" w:rsidRDefault="006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Wingdings2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6F82" w14:textId="77777777" w:rsidR="000225E0" w:rsidRDefault="00022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8BFA" w14:textId="77777777" w:rsidR="000225E0" w:rsidRDefault="000225E0" w:rsidP="00230BE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F4DA" w14:textId="77777777" w:rsidR="000225E0" w:rsidRDefault="000225E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D964" w14:textId="77777777" w:rsidR="000225E0" w:rsidRDefault="000225E0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5E5B822" w14:textId="77777777" w:rsidR="000225E0" w:rsidRDefault="000225E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3FB9" w14:textId="77777777" w:rsidR="000225E0" w:rsidRPr="008A28F8" w:rsidRDefault="000225E0" w:rsidP="00230BEA">
    <w:pPr>
      <w:pStyle w:val="Footer"/>
      <w:jc w:val="center"/>
      <w:rPr>
        <w:lang w:val="en-ZA"/>
      </w:rPr>
    </w:pPr>
    <w:r w:rsidRPr="008A28F8">
      <w:rPr>
        <w:lang w:val="en-ZA"/>
      </w:rPr>
      <w:fldChar w:fldCharType="begin"/>
    </w:r>
    <w:r w:rsidRPr="008A28F8">
      <w:rPr>
        <w:lang w:val="en-ZA"/>
      </w:rPr>
      <w:instrText xml:space="preserve"> PAGE   \* MERGEFORMAT </w:instrText>
    </w:r>
    <w:r w:rsidRPr="008A28F8">
      <w:rPr>
        <w:lang w:val="en-ZA"/>
      </w:rPr>
      <w:fldChar w:fldCharType="separate"/>
    </w:r>
    <w:r w:rsidR="00AA24CE">
      <w:rPr>
        <w:noProof/>
        <w:lang w:val="en-ZA"/>
      </w:rPr>
      <w:t>11</w:t>
    </w:r>
    <w:r w:rsidRPr="008A28F8">
      <w:rPr>
        <w:noProof/>
        <w:lang w:val="en-Z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BA0B" w14:textId="77777777" w:rsidR="00627772" w:rsidRDefault="00627772">
      <w:r>
        <w:separator/>
      </w:r>
    </w:p>
  </w:footnote>
  <w:footnote w:type="continuationSeparator" w:id="0">
    <w:p w14:paraId="59E65AE8" w14:textId="77777777" w:rsidR="00627772" w:rsidRDefault="0062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23BE" w14:textId="01088523" w:rsidR="000225E0" w:rsidRDefault="00022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A4DD" w14:textId="3EE8527A" w:rsidR="000225E0" w:rsidRDefault="00022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1CFB" w14:textId="72996019" w:rsidR="000225E0" w:rsidRDefault="000225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F6A32" w14:textId="2A77E882" w:rsidR="000225E0" w:rsidRDefault="000225E0">
    <w:pPr>
      <w:pStyle w:val="DocumentLabel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0F431" wp14:editId="5305D1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7165" cy="106045"/>
              <wp:effectExtent l="0" t="1771650" r="0" b="1428115"/>
              <wp:wrapNone/>
              <wp:docPr id="5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716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12D69" w14:textId="77777777" w:rsidR="000225E0" w:rsidRDefault="000225E0" w:rsidP="00EF69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F431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7" type="#_x0000_t202" style="position:absolute;margin-left:0;margin-top:0;width:513.95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8hAgIAAOgDAAAOAAAAZHJzL2Uyb0RvYy54bWysU0Fu2zAQvBfoHwjea0lG7aSC5cBNml7S&#10;NkBc5LwmKUutqGVJ2pJ/3yXFOEF7C+IDYS7J2ZnZ0epq1B07Kuta7CtezHLOVC9Qtv2+4j+3tx8u&#10;OXMeegkd9qriJ+X41fr9u9VgSjXHBjupLCOQ3pWDqXjjvSmzzIlGaXAzNKqnwxqtBk9bu8+khYHQ&#10;dZfN83yZDWilsSiUc1S9mQ75OuLXtRL+R1075VlXceLm42rjugtrtl5BubdgmlYkGvAKFhranpqe&#10;oW7AAzvY9j8o3QqLDms/E6gzrOtWqKiB1BT5P2oeGjAqaiFznDnb5N4OVnw/3lvWyoovOOtB04ge&#10;ydGN9ewimDMYV9KdB0O3/PgZRxpyFOrMHYrfjvV43UC/VxtrcWgUSCJXEFQqRwnbkyHcWN2q0X+R&#10;Lc2hCPDZC/ypmQuddsM3lPQEDh5jt7G2mlkMzy4/5eEXy+QfI0Y02NN5mNSACSouF/OLYkmqBJ0V&#10;+TL/uIgdoQxgYVbGOv9VoWbhT8UthSWiwvHO+UDu+UpiGshNNP24G5M9O5Qn4jxQiCru/hzAKtJ/&#10;0NdImSPRtUWdPA37p87b8RGsSb09sb7vnkIUCcQ0yTQTkL8ISHeUzSN0bBEdmCimy4nshBreOrMh&#10;927bqCTYPPFMSihOUWCKfsjry3289fyBrv8CAAD//wMAUEsDBBQABgAIAAAAIQCvgo6N2wAAAAUB&#10;AAAPAAAAZHJzL2Rvd25yZXYueG1sTI/NTsMwEITvSLyDtUjcWocitSXEqRARhx77o57deJsE7HWI&#10;nSbl6dlyKZfVrGY18222Gp0VZ+xC40nB0zQBgVR601ClYL/7mCxBhKjJaOsJFVwwwCq/v8t0avxA&#10;GzxvYyU4hEKqFdQxtqmUoazR6TD1LRJ7J985HXntKmk6PXC4s3KWJHPpdEPcUOsW32ssv7a9U2B+&#10;Tpf2eRh26/Wm6L9tUxR4+FTq8WF8ewURcYy3Y7jiMzrkzHT0PZkgrAJ+JP7Nq5fMFi8gjqzmC5B5&#10;Jv/T578AAAD//wMAUEsBAi0AFAAGAAgAAAAhALaDOJL+AAAA4QEAABMAAAAAAAAAAAAAAAAAAAAA&#10;AFtDb250ZW50X1R5cGVzXS54bWxQSwECLQAUAAYACAAAACEAOP0h/9YAAACUAQAACwAAAAAAAAAA&#10;AAAAAAAvAQAAX3JlbHMvLnJlbHNQSwECLQAUAAYACAAAACEAEpPPIQICAADoAwAADgAAAAAAAAAA&#10;AAAAAAAuAgAAZHJzL2Uyb0RvYy54bWxQSwECLQAUAAYACAAAACEAr4KOjdsAAAAFAQAADwAAAAAA&#10;AAAAAAAAAABcBAAAZHJzL2Rvd25yZXYueG1sUEsFBgAAAAAEAAQA8wAAAGQFAAAAAA==&#10;" filled="f" stroked="f">
              <v:stroke joinstyle="round"/>
              <o:lock v:ext="edit" shapetype="t"/>
              <v:textbox style="mso-fit-shape-to-text:t">
                <w:txbxContent>
                  <w:p w14:paraId="1BC12D69" w14:textId="77777777" w:rsidR="000225E0" w:rsidRDefault="000225E0" w:rsidP="00EF692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6204" w14:textId="551F8949" w:rsidR="000225E0" w:rsidRDefault="000225E0" w:rsidP="00230BEA">
    <w:pPr>
      <w:pStyle w:val="Header"/>
      <w:tabs>
        <w:tab w:val="clear" w:pos="4320"/>
        <w:tab w:val="clear" w:pos="8640"/>
        <w:tab w:val="left" w:pos="8789"/>
      </w:tabs>
      <w:ind w:left="5103"/>
      <w:jc w:val="right"/>
      <w:rPr>
        <w:b/>
      </w:rPr>
    </w:pPr>
    <w:r>
      <w:rPr>
        <w:b/>
      </w:rPr>
      <w:t>10832 / 19</w:t>
    </w:r>
  </w:p>
  <w:p w14:paraId="03B019E2" w14:textId="77777777" w:rsidR="000225E0" w:rsidRDefault="000225E0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E4A3" w14:textId="71B0E617" w:rsidR="000225E0" w:rsidRDefault="000225E0">
    <w:pPr>
      <w:pStyle w:val="DocumentLabel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DA6B6F" wp14:editId="004F23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7165" cy="106045"/>
              <wp:effectExtent l="0" t="1771650" r="0" b="1428115"/>
              <wp:wrapNone/>
              <wp:docPr id="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716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47BA7" w14:textId="77777777" w:rsidR="000225E0" w:rsidRDefault="000225E0" w:rsidP="00EF69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A6B6F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513.95pt;height:8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fxBAIAAO8DAAAOAAAAZHJzL2Uyb0RvYy54bWysU8Fu2zAMvQ/YPwi6L7aDxuuMOEXWrrt0&#10;W4Fm6FmR5NibJWqUEjt/P0pxk2K7DfNBsCjq8b1Hankzmp4dNPoObM2LWc6ZthJUZ3c1/765f3fN&#10;mQ/CKtGD1TU/as9vVm/fLAdX6Tm00CuNjECsrwZX8zYEV2WZl602ws/AaUuHDaARgba4yxSKgdBN&#10;n83zvMwGQOUQpPaeonenQ75K+E2jZfjWNF4H1tecuIW0Ylq3cc1WS1HtULi2kxMN8Q8sjOgsFT1D&#10;3Ykg2B67v6BMJxE8NGEmwWTQNJ3USQOpKfI/1Dy1wumkhczx7myT/3+w8uvhEVmnan7FmRWGWvRM&#10;jq4xsDKaMzhfUc6To6wwfoSRmpyEevcA8qdnFm5bYXd6jQhDq4UicgVBTeEkYXN0hJuiGz2GT6qj&#10;PhQRPnuFfyrmY6Xt8AUUXRH7AKna2KBhCPHa9Yc8filM/jFiRI09nptJBZikYLmYvy/KBWeSzoq8&#10;zK8WqaKoIljslUMfPmswLP7UHGlYEqo4PPgQyV1SJqaR3IlmGLdjsi3JiCq2oI5EfaBZqrn/tReo&#10;yYa9uQUaPdLeIJjJ2rh/IbAZnwW6iUIg8o/9yywlHmmo1NQaoX4QkOlpRA+iZ4tkxInplDxxPqHG&#10;u96tycT7Lgm68JwE0VQlndMLiGP7ep+yLu909RsAAP//AwBQSwMEFAAGAAgAAAAhAK+Cjo3bAAAA&#10;BQEAAA8AAABkcnMvZG93bnJldi54bWxMj81OwzAQhO9IvIO1SNxahyK1JcSpEBGHHvujnt14mwTs&#10;dYidJuXp2XIpl9WsZjXzbbYanRVn7ELjScHTNAGBVHrTUKVgv/uYLEGEqMlo6wkVXDDAKr+/y3Rq&#10;/EAbPG9jJTiEQqoV1DG2qZShrNHpMPUtEnsn3zkdee0qaTo9cLizcpYkc+l0Q9xQ6xbfayy/tr1T&#10;YH5Ol/Z5GHbr9abov21TFHj4VOrxYXx7BRFxjLdjuOIzOuTMdPQ9mSCsAn4k/s2rl8wWLyCOrOYL&#10;kHkm/9PnvwAAAP//AwBQSwECLQAUAAYACAAAACEAtoM4kv4AAADhAQAAEwAAAAAAAAAAAAAAAAAA&#10;AAAAW0NvbnRlbnRfVHlwZXNdLnhtbFBLAQItABQABgAIAAAAIQA4/SH/1gAAAJQBAAALAAAAAAAA&#10;AAAAAAAAAC8BAABfcmVscy8ucmVsc1BLAQItABQABgAIAAAAIQAbrBfxBAIAAO8DAAAOAAAAAAAA&#10;AAAAAAAAAC4CAABkcnMvZTJvRG9jLnhtbFBLAQItABQABgAIAAAAIQCvgo6N2wAAAAUBAAAPAAAA&#10;AAAAAAAAAAAAAF4EAABkcnMvZG93bnJldi54bWxQSwUGAAAAAAQABADzAAAAZgUAAAAA&#10;" filled="f" stroked="f">
              <v:stroke joinstyle="round"/>
              <o:lock v:ext="edit" shapetype="t"/>
              <v:textbox style="mso-fit-shape-to-text:t">
                <w:txbxContent>
                  <w:p w14:paraId="43C47BA7" w14:textId="77777777" w:rsidR="000225E0" w:rsidRDefault="000225E0" w:rsidP="00EF692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EFA"/>
    <w:multiLevelType w:val="hybridMultilevel"/>
    <w:tmpl w:val="87AAFF04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78C"/>
    <w:multiLevelType w:val="hybridMultilevel"/>
    <w:tmpl w:val="9CC80F70"/>
    <w:lvl w:ilvl="0" w:tplc="1968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19B8"/>
    <w:multiLevelType w:val="hybridMultilevel"/>
    <w:tmpl w:val="B1A8EE98"/>
    <w:lvl w:ilvl="0" w:tplc="D244F14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4B66F6B"/>
    <w:multiLevelType w:val="hybridMultilevel"/>
    <w:tmpl w:val="6D78FEBA"/>
    <w:lvl w:ilvl="0" w:tplc="E95E4B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36BD"/>
    <w:multiLevelType w:val="hybridMultilevel"/>
    <w:tmpl w:val="6AD4C626"/>
    <w:lvl w:ilvl="0" w:tplc="E58E1C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28DE"/>
    <w:multiLevelType w:val="hybridMultilevel"/>
    <w:tmpl w:val="24DA1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6620"/>
    <w:multiLevelType w:val="hybridMultilevel"/>
    <w:tmpl w:val="D8C0C63E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727F27"/>
    <w:multiLevelType w:val="multilevel"/>
    <w:tmpl w:val="8D4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2963A1"/>
    <w:multiLevelType w:val="multilevel"/>
    <w:tmpl w:val="C0C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B80C19"/>
    <w:multiLevelType w:val="hybridMultilevel"/>
    <w:tmpl w:val="9DDA555E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64089"/>
    <w:multiLevelType w:val="hybridMultilevel"/>
    <w:tmpl w:val="F778821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951664"/>
    <w:multiLevelType w:val="multilevel"/>
    <w:tmpl w:val="60D4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F97366"/>
    <w:multiLevelType w:val="hybridMultilevel"/>
    <w:tmpl w:val="D46014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E166C"/>
    <w:multiLevelType w:val="hybridMultilevel"/>
    <w:tmpl w:val="B6CEA5F8"/>
    <w:lvl w:ilvl="0" w:tplc="1968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736FD"/>
    <w:multiLevelType w:val="hybridMultilevel"/>
    <w:tmpl w:val="A9B29162"/>
    <w:lvl w:ilvl="0" w:tplc="1968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17203"/>
    <w:multiLevelType w:val="hybridMultilevel"/>
    <w:tmpl w:val="690A4630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B6549"/>
    <w:multiLevelType w:val="multilevel"/>
    <w:tmpl w:val="DA3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C3770B"/>
    <w:multiLevelType w:val="hybridMultilevel"/>
    <w:tmpl w:val="58B47630"/>
    <w:lvl w:ilvl="0" w:tplc="476ECA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68242C"/>
    <w:multiLevelType w:val="hybridMultilevel"/>
    <w:tmpl w:val="EAE86F7C"/>
    <w:lvl w:ilvl="0" w:tplc="E95E4B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807C0"/>
    <w:multiLevelType w:val="hybridMultilevel"/>
    <w:tmpl w:val="E27AECBC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14942"/>
    <w:multiLevelType w:val="hybridMultilevel"/>
    <w:tmpl w:val="72BAE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B2D0E"/>
    <w:multiLevelType w:val="hybridMultilevel"/>
    <w:tmpl w:val="5534FFE0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65CB7"/>
    <w:multiLevelType w:val="hybridMultilevel"/>
    <w:tmpl w:val="296C8C3E"/>
    <w:lvl w:ilvl="0" w:tplc="9E465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46DF2"/>
    <w:multiLevelType w:val="hybridMultilevel"/>
    <w:tmpl w:val="64D4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F79C6"/>
    <w:multiLevelType w:val="hybridMultilevel"/>
    <w:tmpl w:val="D702FC2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CF2A00"/>
    <w:multiLevelType w:val="hybridMultilevel"/>
    <w:tmpl w:val="D5BE98DC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B2180"/>
    <w:multiLevelType w:val="hybridMultilevel"/>
    <w:tmpl w:val="764233D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2A2E04"/>
    <w:multiLevelType w:val="hybridMultilevel"/>
    <w:tmpl w:val="14E04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99670F"/>
    <w:multiLevelType w:val="hybridMultilevel"/>
    <w:tmpl w:val="09F09D00"/>
    <w:lvl w:ilvl="0" w:tplc="1968F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06008E7"/>
    <w:multiLevelType w:val="hybridMultilevel"/>
    <w:tmpl w:val="5B0E8A3A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44ECA"/>
    <w:multiLevelType w:val="hybridMultilevel"/>
    <w:tmpl w:val="D5D27576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830FBA"/>
    <w:multiLevelType w:val="hybridMultilevel"/>
    <w:tmpl w:val="FA0086D8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906463"/>
    <w:multiLevelType w:val="hybridMultilevel"/>
    <w:tmpl w:val="F8AC96C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1E1684"/>
    <w:multiLevelType w:val="hybridMultilevel"/>
    <w:tmpl w:val="3B0E0B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8721A"/>
    <w:multiLevelType w:val="hybridMultilevel"/>
    <w:tmpl w:val="2E9471A2"/>
    <w:lvl w:ilvl="0" w:tplc="1968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EE0457"/>
    <w:multiLevelType w:val="hybridMultilevel"/>
    <w:tmpl w:val="6CFA5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36D31"/>
    <w:multiLevelType w:val="hybridMultilevel"/>
    <w:tmpl w:val="5A1A087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D04B6"/>
    <w:multiLevelType w:val="hybridMultilevel"/>
    <w:tmpl w:val="C94AA7F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975C35"/>
    <w:multiLevelType w:val="hybridMultilevel"/>
    <w:tmpl w:val="4AFAC44E"/>
    <w:lvl w:ilvl="0" w:tplc="1968F1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42B31F4A"/>
    <w:multiLevelType w:val="hybridMultilevel"/>
    <w:tmpl w:val="0EC4E9D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171C35"/>
    <w:multiLevelType w:val="multilevel"/>
    <w:tmpl w:val="B9A4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5D66F3"/>
    <w:multiLevelType w:val="hybridMultilevel"/>
    <w:tmpl w:val="3C5E4830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8846A7"/>
    <w:multiLevelType w:val="hybridMultilevel"/>
    <w:tmpl w:val="F6CED648"/>
    <w:lvl w:ilvl="0" w:tplc="476EC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605DF"/>
    <w:multiLevelType w:val="hybridMultilevel"/>
    <w:tmpl w:val="E2CA029A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C10580"/>
    <w:multiLevelType w:val="hybridMultilevel"/>
    <w:tmpl w:val="6F962D5E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8E53CB"/>
    <w:multiLevelType w:val="hybridMultilevel"/>
    <w:tmpl w:val="D9345C38"/>
    <w:lvl w:ilvl="0" w:tplc="E95E4B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40D43"/>
    <w:multiLevelType w:val="hybridMultilevel"/>
    <w:tmpl w:val="184682F6"/>
    <w:lvl w:ilvl="0" w:tplc="8B6AC548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095DFE"/>
    <w:multiLevelType w:val="hybridMultilevel"/>
    <w:tmpl w:val="879E32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044E8"/>
    <w:multiLevelType w:val="hybridMultilevel"/>
    <w:tmpl w:val="89C618E0"/>
    <w:lvl w:ilvl="0" w:tplc="0D908E84">
      <w:start w:val="1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31C1E04"/>
    <w:multiLevelType w:val="hybridMultilevel"/>
    <w:tmpl w:val="71FC4558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45A3E48"/>
    <w:multiLevelType w:val="hybridMultilevel"/>
    <w:tmpl w:val="FE1C0060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1D3AD3"/>
    <w:multiLevelType w:val="hybridMultilevel"/>
    <w:tmpl w:val="E97E25EC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F0581D"/>
    <w:multiLevelType w:val="hybridMultilevel"/>
    <w:tmpl w:val="221C0782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86563AF"/>
    <w:multiLevelType w:val="multilevel"/>
    <w:tmpl w:val="FDC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C05795D"/>
    <w:multiLevelType w:val="hybridMultilevel"/>
    <w:tmpl w:val="7C52EB30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9D0CE1"/>
    <w:multiLevelType w:val="hybridMultilevel"/>
    <w:tmpl w:val="5C020C5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DA351E"/>
    <w:multiLevelType w:val="hybridMultilevel"/>
    <w:tmpl w:val="F62A5D5E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72F33"/>
    <w:multiLevelType w:val="hybridMultilevel"/>
    <w:tmpl w:val="07CCA180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323165"/>
    <w:multiLevelType w:val="hybridMultilevel"/>
    <w:tmpl w:val="5FE4312A"/>
    <w:lvl w:ilvl="0" w:tplc="FCA6236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80F24"/>
    <w:multiLevelType w:val="hybridMultilevel"/>
    <w:tmpl w:val="1F660168"/>
    <w:lvl w:ilvl="0" w:tplc="E95E4B9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4C779E5"/>
    <w:multiLevelType w:val="hybridMultilevel"/>
    <w:tmpl w:val="10A4BFB0"/>
    <w:lvl w:ilvl="0" w:tplc="0D908E8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10661"/>
    <w:multiLevelType w:val="hybridMultilevel"/>
    <w:tmpl w:val="BADACA0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465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285ED9"/>
    <w:multiLevelType w:val="hybridMultilevel"/>
    <w:tmpl w:val="D2A0DDC2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B84A35"/>
    <w:multiLevelType w:val="hybridMultilevel"/>
    <w:tmpl w:val="3F7E3088"/>
    <w:lvl w:ilvl="0" w:tplc="476ECA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4F4A67"/>
    <w:multiLevelType w:val="hybridMultilevel"/>
    <w:tmpl w:val="4D1A2CD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575CC3"/>
    <w:multiLevelType w:val="hybridMultilevel"/>
    <w:tmpl w:val="43240BFE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616215"/>
    <w:multiLevelType w:val="hybridMultilevel"/>
    <w:tmpl w:val="25CA29FE"/>
    <w:lvl w:ilvl="0" w:tplc="D244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8C5674"/>
    <w:multiLevelType w:val="hybridMultilevel"/>
    <w:tmpl w:val="D8F00FC2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155E95"/>
    <w:multiLevelType w:val="multilevel"/>
    <w:tmpl w:val="ABE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264260C"/>
    <w:multiLevelType w:val="hybridMultilevel"/>
    <w:tmpl w:val="D5E2BA70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9AF26A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F47DE9"/>
    <w:multiLevelType w:val="hybridMultilevel"/>
    <w:tmpl w:val="62A61162"/>
    <w:lvl w:ilvl="0" w:tplc="9E465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52734C6"/>
    <w:multiLevelType w:val="hybridMultilevel"/>
    <w:tmpl w:val="7A465210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75969A7"/>
    <w:multiLevelType w:val="hybridMultilevel"/>
    <w:tmpl w:val="0F9084E4"/>
    <w:lvl w:ilvl="0" w:tplc="E95E4B9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7803729"/>
    <w:multiLevelType w:val="hybridMultilevel"/>
    <w:tmpl w:val="CAFCA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2B6405"/>
    <w:multiLevelType w:val="hybridMultilevel"/>
    <w:tmpl w:val="78143AC6"/>
    <w:lvl w:ilvl="0" w:tplc="476EC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326D42"/>
    <w:multiLevelType w:val="hybridMultilevel"/>
    <w:tmpl w:val="5B2653B4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CB566E"/>
    <w:multiLevelType w:val="hybridMultilevel"/>
    <w:tmpl w:val="5EDC98C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C25144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90CFA"/>
    <w:multiLevelType w:val="hybridMultilevel"/>
    <w:tmpl w:val="0A828A9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122E55"/>
    <w:multiLevelType w:val="hybridMultilevel"/>
    <w:tmpl w:val="4D566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C50E44"/>
    <w:multiLevelType w:val="hybridMultilevel"/>
    <w:tmpl w:val="1004C59E"/>
    <w:lvl w:ilvl="0" w:tplc="1968F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6"/>
  </w:num>
  <w:num w:numId="3">
    <w:abstractNumId w:val="0"/>
  </w:num>
  <w:num w:numId="4">
    <w:abstractNumId w:val="12"/>
  </w:num>
  <w:num w:numId="5">
    <w:abstractNumId w:val="34"/>
  </w:num>
  <w:num w:numId="6">
    <w:abstractNumId w:val="14"/>
  </w:num>
  <w:num w:numId="7">
    <w:abstractNumId w:val="38"/>
  </w:num>
  <w:num w:numId="8">
    <w:abstractNumId w:val="1"/>
  </w:num>
  <w:num w:numId="9">
    <w:abstractNumId w:val="58"/>
  </w:num>
  <w:num w:numId="10">
    <w:abstractNumId w:val="13"/>
  </w:num>
  <w:num w:numId="11">
    <w:abstractNumId w:val="48"/>
  </w:num>
  <w:num w:numId="12">
    <w:abstractNumId w:val="60"/>
  </w:num>
  <w:num w:numId="13">
    <w:abstractNumId w:val="57"/>
  </w:num>
  <w:num w:numId="14">
    <w:abstractNumId w:val="9"/>
  </w:num>
  <w:num w:numId="15">
    <w:abstractNumId w:val="29"/>
  </w:num>
  <w:num w:numId="16">
    <w:abstractNumId w:val="19"/>
  </w:num>
  <w:num w:numId="17">
    <w:abstractNumId w:val="56"/>
  </w:num>
  <w:num w:numId="18">
    <w:abstractNumId w:val="31"/>
  </w:num>
  <w:num w:numId="19">
    <w:abstractNumId w:val="63"/>
  </w:num>
  <w:num w:numId="20">
    <w:abstractNumId w:val="17"/>
  </w:num>
  <w:num w:numId="21">
    <w:abstractNumId w:val="46"/>
  </w:num>
  <w:num w:numId="22">
    <w:abstractNumId w:val="74"/>
  </w:num>
  <w:num w:numId="23">
    <w:abstractNumId w:val="42"/>
  </w:num>
  <w:num w:numId="24">
    <w:abstractNumId w:val="73"/>
  </w:num>
  <w:num w:numId="25">
    <w:abstractNumId w:val="27"/>
  </w:num>
  <w:num w:numId="26">
    <w:abstractNumId w:val="6"/>
  </w:num>
  <w:num w:numId="27">
    <w:abstractNumId w:val="20"/>
  </w:num>
  <w:num w:numId="28">
    <w:abstractNumId w:val="43"/>
  </w:num>
  <w:num w:numId="29">
    <w:abstractNumId w:val="79"/>
  </w:num>
  <w:num w:numId="30">
    <w:abstractNumId w:val="5"/>
  </w:num>
  <w:num w:numId="31">
    <w:abstractNumId w:val="35"/>
  </w:num>
  <w:num w:numId="32">
    <w:abstractNumId w:val="23"/>
  </w:num>
  <w:num w:numId="33">
    <w:abstractNumId w:val="26"/>
  </w:num>
  <w:num w:numId="34">
    <w:abstractNumId w:val="69"/>
  </w:num>
  <w:num w:numId="35">
    <w:abstractNumId w:val="65"/>
  </w:num>
  <w:num w:numId="36">
    <w:abstractNumId w:val="77"/>
  </w:num>
  <w:num w:numId="37">
    <w:abstractNumId w:val="47"/>
  </w:num>
  <w:num w:numId="38">
    <w:abstractNumId w:val="33"/>
  </w:num>
  <w:num w:numId="39">
    <w:abstractNumId w:val="78"/>
  </w:num>
  <w:num w:numId="40">
    <w:abstractNumId w:val="41"/>
  </w:num>
  <w:num w:numId="41">
    <w:abstractNumId w:val="55"/>
  </w:num>
  <w:num w:numId="42">
    <w:abstractNumId w:val="4"/>
  </w:num>
  <w:num w:numId="43">
    <w:abstractNumId w:val="75"/>
  </w:num>
  <w:num w:numId="44">
    <w:abstractNumId w:val="35"/>
  </w:num>
  <w:num w:numId="45">
    <w:abstractNumId w:val="22"/>
  </w:num>
  <w:num w:numId="46">
    <w:abstractNumId w:val="62"/>
  </w:num>
  <w:num w:numId="47">
    <w:abstractNumId w:val="67"/>
  </w:num>
  <w:num w:numId="48">
    <w:abstractNumId w:val="32"/>
  </w:num>
  <w:num w:numId="49">
    <w:abstractNumId w:val="44"/>
  </w:num>
  <w:num w:numId="50">
    <w:abstractNumId w:val="28"/>
  </w:num>
  <w:num w:numId="51">
    <w:abstractNumId w:val="61"/>
  </w:num>
  <w:num w:numId="52">
    <w:abstractNumId w:val="70"/>
  </w:num>
  <w:num w:numId="53">
    <w:abstractNumId w:val="47"/>
  </w:num>
  <w:num w:numId="54">
    <w:abstractNumId w:val="64"/>
  </w:num>
  <w:num w:numId="55">
    <w:abstractNumId w:val="40"/>
    <w:lvlOverride w:ilvl="0">
      <w:lvl w:ilvl="0">
        <w:numFmt w:val="decimal"/>
        <w:lvlText w:val="%1."/>
        <w:lvlJc w:val="left"/>
      </w:lvl>
    </w:lvlOverride>
  </w:num>
  <w:num w:numId="56">
    <w:abstractNumId w:val="8"/>
    <w:lvlOverride w:ilvl="0">
      <w:lvl w:ilvl="0">
        <w:numFmt w:val="decimal"/>
        <w:lvlText w:val="%1."/>
        <w:lvlJc w:val="left"/>
      </w:lvl>
    </w:lvlOverride>
  </w:num>
  <w:num w:numId="57">
    <w:abstractNumId w:val="7"/>
    <w:lvlOverride w:ilvl="0">
      <w:lvl w:ilvl="0">
        <w:numFmt w:val="decimal"/>
        <w:lvlText w:val="%1."/>
        <w:lvlJc w:val="left"/>
      </w:lvl>
    </w:lvlOverride>
  </w:num>
  <w:num w:numId="58">
    <w:abstractNumId w:val="68"/>
    <w:lvlOverride w:ilvl="0">
      <w:lvl w:ilvl="0">
        <w:numFmt w:val="decimal"/>
        <w:lvlText w:val="%1."/>
        <w:lvlJc w:val="left"/>
      </w:lvl>
    </w:lvlOverride>
  </w:num>
  <w:num w:numId="59">
    <w:abstractNumId w:val="53"/>
    <w:lvlOverride w:ilvl="0">
      <w:lvl w:ilvl="0">
        <w:numFmt w:val="decimal"/>
        <w:lvlText w:val="%1."/>
        <w:lvlJc w:val="left"/>
      </w:lvl>
    </w:lvlOverride>
  </w:num>
  <w:num w:numId="60">
    <w:abstractNumId w:val="11"/>
    <w:lvlOverride w:ilvl="0">
      <w:lvl w:ilvl="0">
        <w:numFmt w:val="decimal"/>
        <w:lvlText w:val="%1."/>
        <w:lvlJc w:val="left"/>
      </w:lvl>
    </w:lvlOverride>
  </w:num>
  <w:num w:numId="61">
    <w:abstractNumId w:val="16"/>
    <w:lvlOverride w:ilvl="0">
      <w:lvl w:ilvl="0">
        <w:numFmt w:val="decimal"/>
        <w:lvlText w:val="%1."/>
        <w:lvlJc w:val="left"/>
      </w:lvl>
    </w:lvlOverride>
  </w:num>
  <w:num w:numId="62">
    <w:abstractNumId w:val="36"/>
  </w:num>
  <w:num w:numId="63">
    <w:abstractNumId w:val="76"/>
  </w:num>
  <w:num w:numId="64">
    <w:abstractNumId w:val="26"/>
  </w:num>
  <w:num w:numId="65">
    <w:abstractNumId w:val="69"/>
  </w:num>
  <w:num w:numId="66">
    <w:abstractNumId w:val="65"/>
  </w:num>
  <w:num w:numId="67">
    <w:abstractNumId w:val="79"/>
  </w:num>
  <w:num w:numId="68">
    <w:abstractNumId w:val="15"/>
  </w:num>
  <w:num w:numId="69">
    <w:abstractNumId w:val="15"/>
  </w:num>
  <w:num w:numId="70">
    <w:abstractNumId w:val="21"/>
  </w:num>
  <w:num w:numId="71">
    <w:abstractNumId w:val="45"/>
  </w:num>
  <w:num w:numId="72">
    <w:abstractNumId w:val="59"/>
  </w:num>
  <w:num w:numId="73">
    <w:abstractNumId w:val="25"/>
  </w:num>
  <w:num w:numId="74">
    <w:abstractNumId w:val="71"/>
  </w:num>
  <w:num w:numId="75">
    <w:abstractNumId w:val="39"/>
  </w:num>
  <w:num w:numId="76">
    <w:abstractNumId w:val="52"/>
  </w:num>
  <w:num w:numId="77">
    <w:abstractNumId w:val="49"/>
  </w:num>
  <w:num w:numId="78">
    <w:abstractNumId w:val="51"/>
  </w:num>
  <w:num w:numId="79">
    <w:abstractNumId w:val="50"/>
  </w:num>
  <w:num w:numId="80">
    <w:abstractNumId w:val="24"/>
  </w:num>
  <w:num w:numId="81">
    <w:abstractNumId w:val="37"/>
  </w:num>
  <w:num w:numId="82">
    <w:abstractNumId w:val="30"/>
  </w:num>
  <w:num w:numId="83">
    <w:abstractNumId w:val="10"/>
  </w:num>
  <w:num w:numId="84">
    <w:abstractNumId w:val="18"/>
  </w:num>
  <w:num w:numId="85">
    <w:abstractNumId w:val="3"/>
  </w:num>
  <w:num w:numId="86">
    <w:abstractNumId w:val="54"/>
  </w:num>
  <w:num w:numId="87">
    <w:abstractNumId w:val="7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4"/>
    <w:rsid w:val="00000291"/>
    <w:rsid w:val="00001406"/>
    <w:rsid w:val="00005580"/>
    <w:rsid w:val="00013B95"/>
    <w:rsid w:val="00014160"/>
    <w:rsid w:val="000223D6"/>
    <w:rsid w:val="000225E0"/>
    <w:rsid w:val="0002261B"/>
    <w:rsid w:val="00022949"/>
    <w:rsid w:val="00025B59"/>
    <w:rsid w:val="000316ED"/>
    <w:rsid w:val="00032008"/>
    <w:rsid w:val="000357F5"/>
    <w:rsid w:val="000404AF"/>
    <w:rsid w:val="00043234"/>
    <w:rsid w:val="000435D1"/>
    <w:rsid w:val="00044934"/>
    <w:rsid w:val="00047C47"/>
    <w:rsid w:val="00053E4F"/>
    <w:rsid w:val="000545E8"/>
    <w:rsid w:val="00056985"/>
    <w:rsid w:val="000578EF"/>
    <w:rsid w:val="00057AA5"/>
    <w:rsid w:val="000661E4"/>
    <w:rsid w:val="00066B62"/>
    <w:rsid w:val="0007585B"/>
    <w:rsid w:val="00077915"/>
    <w:rsid w:val="0007791A"/>
    <w:rsid w:val="00096D1E"/>
    <w:rsid w:val="000A3D4B"/>
    <w:rsid w:val="000A47D4"/>
    <w:rsid w:val="000A48D3"/>
    <w:rsid w:val="000A625B"/>
    <w:rsid w:val="000A6FED"/>
    <w:rsid w:val="000B4894"/>
    <w:rsid w:val="000C2BA7"/>
    <w:rsid w:val="000C3C78"/>
    <w:rsid w:val="000D7C0E"/>
    <w:rsid w:val="000E30A3"/>
    <w:rsid w:val="000E3B33"/>
    <w:rsid w:val="000E446A"/>
    <w:rsid w:val="000F046D"/>
    <w:rsid w:val="00102AE0"/>
    <w:rsid w:val="0010549A"/>
    <w:rsid w:val="001110DF"/>
    <w:rsid w:val="00111581"/>
    <w:rsid w:val="00113319"/>
    <w:rsid w:val="00123400"/>
    <w:rsid w:val="00132547"/>
    <w:rsid w:val="00134279"/>
    <w:rsid w:val="0013432B"/>
    <w:rsid w:val="001372C4"/>
    <w:rsid w:val="00153B3E"/>
    <w:rsid w:val="00160A49"/>
    <w:rsid w:val="001623ED"/>
    <w:rsid w:val="001719C8"/>
    <w:rsid w:val="00172D0F"/>
    <w:rsid w:val="00181A91"/>
    <w:rsid w:val="00183317"/>
    <w:rsid w:val="0018543E"/>
    <w:rsid w:val="00185D12"/>
    <w:rsid w:val="0018722A"/>
    <w:rsid w:val="001923C3"/>
    <w:rsid w:val="001952C1"/>
    <w:rsid w:val="001A2139"/>
    <w:rsid w:val="001A4962"/>
    <w:rsid w:val="001B334F"/>
    <w:rsid w:val="001C01DC"/>
    <w:rsid w:val="001D51E0"/>
    <w:rsid w:val="001D6112"/>
    <w:rsid w:val="001E1D04"/>
    <w:rsid w:val="001E2448"/>
    <w:rsid w:val="001E3C82"/>
    <w:rsid w:val="001E487B"/>
    <w:rsid w:val="001F0691"/>
    <w:rsid w:val="001F2734"/>
    <w:rsid w:val="00203FB2"/>
    <w:rsid w:val="00204535"/>
    <w:rsid w:val="00205445"/>
    <w:rsid w:val="00220617"/>
    <w:rsid w:val="00221753"/>
    <w:rsid w:val="00222DD4"/>
    <w:rsid w:val="00222EC1"/>
    <w:rsid w:val="00223741"/>
    <w:rsid w:val="002244AE"/>
    <w:rsid w:val="00227799"/>
    <w:rsid w:val="002303C7"/>
    <w:rsid w:val="00230BEA"/>
    <w:rsid w:val="00231DA5"/>
    <w:rsid w:val="00237AE5"/>
    <w:rsid w:val="00240502"/>
    <w:rsid w:val="00240E52"/>
    <w:rsid w:val="00241906"/>
    <w:rsid w:val="00245088"/>
    <w:rsid w:val="002520DA"/>
    <w:rsid w:val="002641EF"/>
    <w:rsid w:val="00266C05"/>
    <w:rsid w:val="00267086"/>
    <w:rsid w:val="00270BF3"/>
    <w:rsid w:val="00274683"/>
    <w:rsid w:val="00275063"/>
    <w:rsid w:val="0028196E"/>
    <w:rsid w:val="00291F99"/>
    <w:rsid w:val="00295C73"/>
    <w:rsid w:val="002964F4"/>
    <w:rsid w:val="00296F32"/>
    <w:rsid w:val="002A0919"/>
    <w:rsid w:val="002A1C60"/>
    <w:rsid w:val="002A1DC8"/>
    <w:rsid w:val="002B71C2"/>
    <w:rsid w:val="002C057B"/>
    <w:rsid w:val="002D403F"/>
    <w:rsid w:val="002D5579"/>
    <w:rsid w:val="002D5749"/>
    <w:rsid w:val="002E566B"/>
    <w:rsid w:val="002E7BB6"/>
    <w:rsid w:val="002F6D1D"/>
    <w:rsid w:val="00302738"/>
    <w:rsid w:val="0030345D"/>
    <w:rsid w:val="00305580"/>
    <w:rsid w:val="003113B9"/>
    <w:rsid w:val="00315AE8"/>
    <w:rsid w:val="00317245"/>
    <w:rsid w:val="00325016"/>
    <w:rsid w:val="00334199"/>
    <w:rsid w:val="00334D48"/>
    <w:rsid w:val="00340181"/>
    <w:rsid w:val="00347425"/>
    <w:rsid w:val="00350340"/>
    <w:rsid w:val="00351439"/>
    <w:rsid w:val="0036398A"/>
    <w:rsid w:val="00365CAB"/>
    <w:rsid w:val="00367420"/>
    <w:rsid w:val="0037478B"/>
    <w:rsid w:val="00381D29"/>
    <w:rsid w:val="0038552D"/>
    <w:rsid w:val="00390537"/>
    <w:rsid w:val="00390D97"/>
    <w:rsid w:val="003C31F8"/>
    <w:rsid w:val="003C6BE1"/>
    <w:rsid w:val="003D3C4A"/>
    <w:rsid w:val="003E1DE5"/>
    <w:rsid w:val="003E478B"/>
    <w:rsid w:val="003E68E3"/>
    <w:rsid w:val="003F73C5"/>
    <w:rsid w:val="00402CDA"/>
    <w:rsid w:val="00407989"/>
    <w:rsid w:val="004147E8"/>
    <w:rsid w:val="00417416"/>
    <w:rsid w:val="00420E74"/>
    <w:rsid w:val="00442AA7"/>
    <w:rsid w:val="00442CF4"/>
    <w:rsid w:val="00442FC5"/>
    <w:rsid w:val="00446C8A"/>
    <w:rsid w:val="0045102E"/>
    <w:rsid w:val="00452E29"/>
    <w:rsid w:val="0045619F"/>
    <w:rsid w:val="004569DD"/>
    <w:rsid w:val="00456F2D"/>
    <w:rsid w:val="00462028"/>
    <w:rsid w:val="00464BD9"/>
    <w:rsid w:val="00464F20"/>
    <w:rsid w:val="00471688"/>
    <w:rsid w:val="00471F99"/>
    <w:rsid w:val="00474BE5"/>
    <w:rsid w:val="0048626E"/>
    <w:rsid w:val="00486918"/>
    <w:rsid w:val="00491516"/>
    <w:rsid w:val="00492F03"/>
    <w:rsid w:val="00494904"/>
    <w:rsid w:val="004A0620"/>
    <w:rsid w:val="004A1D09"/>
    <w:rsid w:val="004A6135"/>
    <w:rsid w:val="004A724A"/>
    <w:rsid w:val="004A79E2"/>
    <w:rsid w:val="004B5CAE"/>
    <w:rsid w:val="004C2285"/>
    <w:rsid w:val="004C4DC0"/>
    <w:rsid w:val="004C6278"/>
    <w:rsid w:val="004C6AE2"/>
    <w:rsid w:val="004D1135"/>
    <w:rsid w:val="004E11B4"/>
    <w:rsid w:val="004E4856"/>
    <w:rsid w:val="004E6B8D"/>
    <w:rsid w:val="004F2D19"/>
    <w:rsid w:val="0050449B"/>
    <w:rsid w:val="0050646E"/>
    <w:rsid w:val="00510D61"/>
    <w:rsid w:val="0051687A"/>
    <w:rsid w:val="00523BC6"/>
    <w:rsid w:val="00533384"/>
    <w:rsid w:val="0053390C"/>
    <w:rsid w:val="0053415A"/>
    <w:rsid w:val="00536FDB"/>
    <w:rsid w:val="0054463E"/>
    <w:rsid w:val="00544DB0"/>
    <w:rsid w:val="005478AD"/>
    <w:rsid w:val="00552B54"/>
    <w:rsid w:val="00555756"/>
    <w:rsid w:val="00555A37"/>
    <w:rsid w:val="0055718D"/>
    <w:rsid w:val="00561CCE"/>
    <w:rsid w:val="0056309D"/>
    <w:rsid w:val="005632CF"/>
    <w:rsid w:val="0057253A"/>
    <w:rsid w:val="0057728B"/>
    <w:rsid w:val="0057765F"/>
    <w:rsid w:val="00580D65"/>
    <w:rsid w:val="00584547"/>
    <w:rsid w:val="00585959"/>
    <w:rsid w:val="00590748"/>
    <w:rsid w:val="005963F8"/>
    <w:rsid w:val="005A1468"/>
    <w:rsid w:val="005A4349"/>
    <w:rsid w:val="005B753D"/>
    <w:rsid w:val="005B75EA"/>
    <w:rsid w:val="005C33A0"/>
    <w:rsid w:val="005D1C23"/>
    <w:rsid w:val="005D2622"/>
    <w:rsid w:val="005D4F2D"/>
    <w:rsid w:val="005D5096"/>
    <w:rsid w:val="005D7A14"/>
    <w:rsid w:val="005E1D23"/>
    <w:rsid w:val="005E5D91"/>
    <w:rsid w:val="005F4BA7"/>
    <w:rsid w:val="005F54F3"/>
    <w:rsid w:val="006011FD"/>
    <w:rsid w:val="006023CD"/>
    <w:rsid w:val="006109C4"/>
    <w:rsid w:val="00610D69"/>
    <w:rsid w:val="00611DF1"/>
    <w:rsid w:val="00612F09"/>
    <w:rsid w:val="0061361D"/>
    <w:rsid w:val="006219DE"/>
    <w:rsid w:val="00623E0E"/>
    <w:rsid w:val="00626246"/>
    <w:rsid w:val="00627772"/>
    <w:rsid w:val="00632F5E"/>
    <w:rsid w:val="00635CE1"/>
    <w:rsid w:val="00641623"/>
    <w:rsid w:val="006418E2"/>
    <w:rsid w:val="00643A78"/>
    <w:rsid w:val="006449C5"/>
    <w:rsid w:val="00645B97"/>
    <w:rsid w:val="00652C65"/>
    <w:rsid w:val="006540A0"/>
    <w:rsid w:val="006543A6"/>
    <w:rsid w:val="006559A7"/>
    <w:rsid w:val="00655FE6"/>
    <w:rsid w:val="006644E0"/>
    <w:rsid w:val="0067113A"/>
    <w:rsid w:val="006A2825"/>
    <w:rsid w:val="006A5785"/>
    <w:rsid w:val="006C129E"/>
    <w:rsid w:val="006C4A6A"/>
    <w:rsid w:val="006D3AB7"/>
    <w:rsid w:val="006D71DB"/>
    <w:rsid w:val="006E1F64"/>
    <w:rsid w:val="006E2DA0"/>
    <w:rsid w:val="006E3EC5"/>
    <w:rsid w:val="006E4201"/>
    <w:rsid w:val="006F0E61"/>
    <w:rsid w:val="006F2850"/>
    <w:rsid w:val="006F3865"/>
    <w:rsid w:val="006F3AAF"/>
    <w:rsid w:val="00702C89"/>
    <w:rsid w:val="00703503"/>
    <w:rsid w:val="00704025"/>
    <w:rsid w:val="00704E6F"/>
    <w:rsid w:val="007058AA"/>
    <w:rsid w:val="007062B4"/>
    <w:rsid w:val="00712A45"/>
    <w:rsid w:val="00714D4F"/>
    <w:rsid w:val="007161AB"/>
    <w:rsid w:val="007179B2"/>
    <w:rsid w:val="007207A9"/>
    <w:rsid w:val="007329A5"/>
    <w:rsid w:val="00735125"/>
    <w:rsid w:val="00736413"/>
    <w:rsid w:val="00737253"/>
    <w:rsid w:val="0074059C"/>
    <w:rsid w:val="00747F3F"/>
    <w:rsid w:val="00753D11"/>
    <w:rsid w:val="007579AC"/>
    <w:rsid w:val="0076228C"/>
    <w:rsid w:val="0076233D"/>
    <w:rsid w:val="007721A7"/>
    <w:rsid w:val="00786BAF"/>
    <w:rsid w:val="007879C4"/>
    <w:rsid w:val="00790ABD"/>
    <w:rsid w:val="00794C56"/>
    <w:rsid w:val="007A0D24"/>
    <w:rsid w:val="007A2E97"/>
    <w:rsid w:val="007A5EDD"/>
    <w:rsid w:val="007A78D6"/>
    <w:rsid w:val="007B073C"/>
    <w:rsid w:val="007B4B60"/>
    <w:rsid w:val="007B6690"/>
    <w:rsid w:val="007B6D7A"/>
    <w:rsid w:val="007C1ECA"/>
    <w:rsid w:val="007C3B6A"/>
    <w:rsid w:val="007D1807"/>
    <w:rsid w:val="007D3179"/>
    <w:rsid w:val="007D3DDC"/>
    <w:rsid w:val="007D4F01"/>
    <w:rsid w:val="007E4344"/>
    <w:rsid w:val="007E6A5F"/>
    <w:rsid w:val="007F3413"/>
    <w:rsid w:val="007F5A3A"/>
    <w:rsid w:val="007F6849"/>
    <w:rsid w:val="00803D07"/>
    <w:rsid w:val="00807C65"/>
    <w:rsid w:val="00812C87"/>
    <w:rsid w:val="0081470B"/>
    <w:rsid w:val="00816508"/>
    <w:rsid w:val="00817D84"/>
    <w:rsid w:val="00823AFC"/>
    <w:rsid w:val="00826D23"/>
    <w:rsid w:val="00833361"/>
    <w:rsid w:val="00833896"/>
    <w:rsid w:val="00842792"/>
    <w:rsid w:val="00851CD9"/>
    <w:rsid w:val="00851DFA"/>
    <w:rsid w:val="0086186C"/>
    <w:rsid w:val="0086529B"/>
    <w:rsid w:val="008716E8"/>
    <w:rsid w:val="00874F27"/>
    <w:rsid w:val="0088123F"/>
    <w:rsid w:val="008875E0"/>
    <w:rsid w:val="00890CC4"/>
    <w:rsid w:val="008912A5"/>
    <w:rsid w:val="00895B90"/>
    <w:rsid w:val="008979B2"/>
    <w:rsid w:val="008A7340"/>
    <w:rsid w:val="008B310D"/>
    <w:rsid w:val="008B5CC2"/>
    <w:rsid w:val="008B7A59"/>
    <w:rsid w:val="008C1133"/>
    <w:rsid w:val="008D055A"/>
    <w:rsid w:val="008D3B50"/>
    <w:rsid w:val="008D3C06"/>
    <w:rsid w:val="008E4144"/>
    <w:rsid w:val="008E6FB6"/>
    <w:rsid w:val="008F0B13"/>
    <w:rsid w:val="008F5A1A"/>
    <w:rsid w:val="009039F6"/>
    <w:rsid w:val="0090602D"/>
    <w:rsid w:val="009071E9"/>
    <w:rsid w:val="009123FE"/>
    <w:rsid w:val="00915579"/>
    <w:rsid w:val="0091562D"/>
    <w:rsid w:val="009168DC"/>
    <w:rsid w:val="0092485F"/>
    <w:rsid w:val="009360C3"/>
    <w:rsid w:val="00950FB8"/>
    <w:rsid w:val="00960E6A"/>
    <w:rsid w:val="0096293E"/>
    <w:rsid w:val="00963CB1"/>
    <w:rsid w:val="00966BA9"/>
    <w:rsid w:val="00967346"/>
    <w:rsid w:val="00967626"/>
    <w:rsid w:val="009709DC"/>
    <w:rsid w:val="00975AB1"/>
    <w:rsid w:val="009761E4"/>
    <w:rsid w:val="0098707D"/>
    <w:rsid w:val="009A0ED7"/>
    <w:rsid w:val="009B5229"/>
    <w:rsid w:val="009B6CA6"/>
    <w:rsid w:val="009B6CD5"/>
    <w:rsid w:val="009C0F1C"/>
    <w:rsid w:val="009C2190"/>
    <w:rsid w:val="009C5118"/>
    <w:rsid w:val="009D0C6A"/>
    <w:rsid w:val="009D1777"/>
    <w:rsid w:val="009D21BB"/>
    <w:rsid w:val="009D2391"/>
    <w:rsid w:val="009E2C69"/>
    <w:rsid w:val="009F64A7"/>
    <w:rsid w:val="00A00BF9"/>
    <w:rsid w:val="00A01B0F"/>
    <w:rsid w:val="00A024A5"/>
    <w:rsid w:val="00A02FB2"/>
    <w:rsid w:val="00A16514"/>
    <w:rsid w:val="00A200E0"/>
    <w:rsid w:val="00A20779"/>
    <w:rsid w:val="00A25395"/>
    <w:rsid w:val="00A3799D"/>
    <w:rsid w:val="00A40C8C"/>
    <w:rsid w:val="00A40F45"/>
    <w:rsid w:val="00A444BA"/>
    <w:rsid w:val="00A4553D"/>
    <w:rsid w:val="00A456CD"/>
    <w:rsid w:val="00A47185"/>
    <w:rsid w:val="00A50569"/>
    <w:rsid w:val="00A5062A"/>
    <w:rsid w:val="00A56B28"/>
    <w:rsid w:val="00A70C2F"/>
    <w:rsid w:val="00A754A8"/>
    <w:rsid w:val="00A75A2A"/>
    <w:rsid w:val="00A775F2"/>
    <w:rsid w:val="00A77C9A"/>
    <w:rsid w:val="00A83D20"/>
    <w:rsid w:val="00A95C23"/>
    <w:rsid w:val="00A97D5E"/>
    <w:rsid w:val="00AA1D17"/>
    <w:rsid w:val="00AA24CE"/>
    <w:rsid w:val="00AB3CD0"/>
    <w:rsid w:val="00AB45A1"/>
    <w:rsid w:val="00AB757E"/>
    <w:rsid w:val="00AC2214"/>
    <w:rsid w:val="00AC4760"/>
    <w:rsid w:val="00AD0E34"/>
    <w:rsid w:val="00AD15B5"/>
    <w:rsid w:val="00AD19FB"/>
    <w:rsid w:val="00AD26A5"/>
    <w:rsid w:val="00AD3593"/>
    <w:rsid w:val="00AD60BB"/>
    <w:rsid w:val="00AD7E43"/>
    <w:rsid w:val="00AE10F4"/>
    <w:rsid w:val="00AE1946"/>
    <w:rsid w:val="00AE3764"/>
    <w:rsid w:val="00AE4F1D"/>
    <w:rsid w:val="00AE692D"/>
    <w:rsid w:val="00AF4E1E"/>
    <w:rsid w:val="00AF5BF4"/>
    <w:rsid w:val="00B046E3"/>
    <w:rsid w:val="00B07A21"/>
    <w:rsid w:val="00B13F04"/>
    <w:rsid w:val="00B206A1"/>
    <w:rsid w:val="00B24140"/>
    <w:rsid w:val="00B25291"/>
    <w:rsid w:val="00B26F3D"/>
    <w:rsid w:val="00B359A5"/>
    <w:rsid w:val="00B3792C"/>
    <w:rsid w:val="00B42ECA"/>
    <w:rsid w:val="00B462EC"/>
    <w:rsid w:val="00B509CB"/>
    <w:rsid w:val="00B626E8"/>
    <w:rsid w:val="00B71121"/>
    <w:rsid w:val="00B753EB"/>
    <w:rsid w:val="00B83365"/>
    <w:rsid w:val="00B90FCF"/>
    <w:rsid w:val="00B94551"/>
    <w:rsid w:val="00BA0B63"/>
    <w:rsid w:val="00BA44ED"/>
    <w:rsid w:val="00BB113D"/>
    <w:rsid w:val="00BB1223"/>
    <w:rsid w:val="00BB1AB5"/>
    <w:rsid w:val="00BB1D5C"/>
    <w:rsid w:val="00BB1F90"/>
    <w:rsid w:val="00BC1B11"/>
    <w:rsid w:val="00BD3411"/>
    <w:rsid w:val="00BD7925"/>
    <w:rsid w:val="00BE02EC"/>
    <w:rsid w:val="00BE390C"/>
    <w:rsid w:val="00BF1D8C"/>
    <w:rsid w:val="00BF21C7"/>
    <w:rsid w:val="00C03D5A"/>
    <w:rsid w:val="00C052AA"/>
    <w:rsid w:val="00C133F9"/>
    <w:rsid w:val="00C17257"/>
    <w:rsid w:val="00C225B3"/>
    <w:rsid w:val="00C30EF9"/>
    <w:rsid w:val="00C31F19"/>
    <w:rsid w:val="00C340C0"/>
    <w:rsid w:val="00C3647A"/>
    <w:rsid w:val="00C377DC"/>
    <w:rsid w:val="00C43888"/>
    <w:rsid w:val="00C46F62"/>
    <w:rsid w:val="00C60288"/>
    <w:rsid w:val="00C72EF9"/>
    <w:rsid w:val="00C77EEB"/>
    <w:rsid w:val="00C84BE0"/>
    <w:rsid w:val="00C91702"/>
    <w:rsid w:val="00C93977"/>
    <w:rsid w:val="00C9596A"/>
    <w:rsid w:val="00CA7968"/>
    <w:rsid w:val="00CC5856"/>
    <w:rsid w:val="00CC5FB1"/>
    <w:rsid w:val="00CD0FFF"/>
    <w:rsid w:val="00CD2660"/>
    <w:rsid w:val="00CD5A0C"/>
    <w:rsid w:val="00CD6004"/>
    <w:rsid w:val="00CD6FE1"/>
    <w:rsid w:val="00CE139D"/>
    <w:rsid w:val="00CE404C"/>
    <w:rsid w:val="00CE52E6"/>
    <w:rsid w:val="00CF2D2C"/>
    <w:rsid w:val="00CF315C"/>
    <w:rsid w:val="00CF394F"/>
    <w:rsid w:val="00CF7AB5"/>
    <w:rsid w:val="00D01368"/>
    <w:rsid w:val="00D02C58"/>
    <w:rsid w:val="00D07FF8"/>
    <w:rsid w:val="00D2238F"/>
    <w:rsid w:val="00D226E9"/>
    <w:rsid w:val="00D22ABD"/>
    <w:rsid w:val="00D34A00"/>
    <w:rsid w:val="00D3619A"/>
    <w:rsid w:val="00D42B59"/>
    <w:rsid w:val="00D4322D"/>
    <w:rsid w:val="00D44902"/>
    <w:rsid w:val="00D44B2C"/>
    <w:rsid w:val="00D543F1"/>
    <w:rsid w:val="00D552B5"/>
    <w:rsid w:val="00D5545B"/>
    <w:rsid w:val="00D75039"/>
    <w:rsid w:val="00D75914"/>
    <w:rsid w:val="00D824A4"/>
    <w:rsid w:val="00D840C6"/>
    <w:rsid w:val="00D858D8"/>
    <w:rsid w:val="00D946C8"/>
    <w:rsid w:val="00D97709"/>
    <w:rsid w:val="00DA17EE"/>
    <w:rsid w:val="00DA57AF"/>
    <w:rsid w:val="00DA6213"/>
    <w:rsid w:val="00DB76DA"/>
    <w:rsid w:val="00DC6CD3"/>
    <w:rsid w:val="00DD4E9B"/>
    <w:rsid w:val="00DD7C95"/>
    <w:rsid w:val="00DE0A3A"/>
    <w:rsid w:val="00DE4270"/>
    <w:rsid w:val="00DF09B9"/>
    <w:rsid w:val="00DF3CCA"/>
    <w:rsid w:val="00DF409D"/>
    <w:rsid w:val="00DF427E"/>
    <w:rsid w:val="00E033C9"/>
    <w:rsid w:val="00E15127"/>
    <w:rsid w:val="00E1572A"/>
    <w:rsid w:val="00E205A8"/>
    <w:rsid w:val="00E25AC8"/>
    <w:rsid w:val="00E27A63"/>
    <w:rsid w:val="00E400D2"/>
    <w:rsid w:val="00E42B12"/>
    <w:rsid w:val="00E469CC"/>
    <w:rsid w:val="00E543D5"/>
    <w:rsid w:val="00E553CF"/>
    <w:rsid w:val="00E56A34"/>
    <w:rsid w:val="00E64074"/>
    <w:rsid w:val="00E64B2B"/>
    <w:rsid w:val="00E64BC6"/>
    <w:rsid w:val="00E70F8C"/>
    <w:rsid w:val="00E734B2"/>
    <w:rsid w:val="00E741A7"/>
    <w:rsid w:val="00E91E5C"/>
    <w:rsid w:val="00E9250A"/>
    <w:rsid w:val="00E95CA4"/>
    <w:rsid w:val="00EA0D39"/>
    <w:rsid w:val="00EA6907"/>
    <w:rsid w:val="00EA76D2"/>
    <w:rsid w:val="00EB0722"/>
    <w:rsid w:val="00EB1D14"/>
    <w:rsid w:val="00EB752C"/>
    <w:rsid w:val="00EC3A9D"/>
    <w:rsid w:val="00EC47C9"/>
    <w:rsid w:val="00EC5F80"/>
    <w:rsid w:val="00ED3CF9"/>
    <w:rsid w:val="00ED536C"/>
    <w:rsid w:val="00ED7A2D"/>
    <w:rsid w:val="00ED7D53"/>
    <w:rsid w:val="00ED7EC2"/>
    <w:rsid w:val="00EE0D9B"/>
    <w:rsid w:val="00EE69EF"/>
    <w:rsid w:val="00EE7B08"/>
    <w:rsid w:val="00EF6924"/>
    <w:rsid w:val="00F00F5C"/>
    <w:rsid w:val="00F01A5B"/>
    <w:rsid w:val="00F05A47"/>
    <w:rsid w:val="00F05BF0"/>
    <w:rsid w:val="00F07C30"/>
    <w:rsid w:val="00F10A63"/>
    <w:rsid w:val="00F1605D"/>
    <w:rsid w:val="00F20231"/>
    <w:rsid w:val="00F23FE5"/>
    <w:rsid w:val="00F27230"/>
    <w:rsid w:val="00F27B85"/>
    <w:rsid w:val="00F30878"/>
    <w:rsid w:val="00F32ACC"/>
    <w:rsid w:val="00F37C37"/>
    <w:rsid w:val="00F43D19"/>
    <w:rsid w:val="00F514E4"/>
    <w:rsid w:val="00F567DA"/>
    <w:rsid w:val="00F63275"/>
    <w:rsid w:val="00F63385"/>
    <w:rsid w:val="00F665AD"/>
    <w:rsid w:val="00F677D3"/>
    <w:rsid w:val="00F83891"/>
    <w:rsid w:val="00F85F3B"/>
    <w:rsid w:val="00F91C5E"/>
    <w:rsid w:val="00F978F2"/>
    <w:rsid w:val="00FA0470"/>
    <w:rsid w:val="00FA3580"/>
    <w:rsid w:val="00FA7B1F"/>
    <w:rsid w:val="00FB03D6"/>
    <w:rsid w:val="00FB4210"/>
    <w:rsid w:val="00FB5A65"/>
    <w:rsid w:val="00FC073E"/>
    <w:rsid w:val="00FC3B48"/>
    <w:rsid w:val="00FC5BBA"/>
    <w:rsid w:val="00FC65EA"/>
    <w:rsid w:val="00FD01E7"/>
    <w:rsid w:val="00FD5A82"/>
    <w:rsid w:val="00FF0EB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AFFB4"/>
  <w15:docId w15:val="{B5871618-38EC-4CCA-878A-01A54C6F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4F4"/>
    <w:rPr>
      <w:rFonts w:eastAsia="Batang" w:cs="Times New Roman"/>
      <w:szCs w:val="20"/>
      <w:lang w:val="en-GB"/>
    </w:rPr>
  </w:style>
  <w:style w:type="paragraph" w:styleId="Heading1">
    <w:name w:val="heading 1"/>
    <w:basedOn w:val="HeadingBase"/>
    <w:next w:val="BodyText"/>
    <w:link w:val="Heading1Char"/>
    <w:qFormat/>
    <w:rsid w:val="002964F4"/>
    <w:pPr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2964F4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qFormat/>
    <w:rsid w:val="002964F4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link w:val="Heading4Char"/>
    <w:qFormat/>
    <w:rsid w:val="002964F4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qFormat/>
    <w:rsid w:val="002964F4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qFormat/>
    <w:rsid w:val="002964F4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2964F4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link w:val="Heading8Char"/>
    <w:qFormat/>
    <w:rsid w:val="002964F4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link w:val="Heading9Char"/>
    <w:qFormat/>
    <w:rsid w:val="002964F4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4F4"/>
    <w:rPr>
      <w:rFonts w:eastAsia="Batang" w:cs="Times New Roman"/>
      <w:b/>
      <w:kern w:val="28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964F4"/>
    <w:rPr>
      <w:rFonts w:eastAsia="Batang" w:cs="Times New Roman"/>
      <w:b/>
      <w:i/>
      <w:kern w:val="28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964F4"/>
    <w:rPr>
      <w:rFonts w:ascii="Times New Roman" w:eastAsia="Batang" w:hAnsi="Times New Roman" w:cs="Times New Roman"/>
      <w:b/>
      <w:kern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964F4"/>
    <w:rPr>
      <w:rFonts w:ascii="Times New Roman" w:eastAsia="Batang" w:hAnsi="Times New Roman" w:cs="Times New Roman"/>
      <w:b/>
      <w:i/>
      <w:kern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964F4"/>
    <w:rPr>
      <w:rFonts w:eastAsia="Batang" w:cs="Times New Roman"/>
      <w:b/>
      <w:kern w:val="28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964F4"/>
    <w:rPr>
      <w:rFonts w:eastAsia="Batang" w:cs="Times New Roman"/>
      <w:b/>
      <w:i/>
      <w:kern w:val="28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964F4"/>
    <w:rPr>
      <w:rFonts w:ascii="Times New Roman" w:eastAsia="Batang" w:hAnsi="Times New Roman" w:cs="Times New Roman"/>
      <w:b/>
      <w:kern w:val="28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964F4"/>
    <w:rPr>
      <w:rFonts w:ascii="Times New Roman" w:eastAsia="Batang" w:hAnsi="Times New Roman" w:cs="Times New Roman"/>
      <w:i/>
      <w:kern w:val="28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964F4"/>
    <w:rPr>
      <w:rFonts w:ascii="Times New Roman" w:eastAsia="Batang" w:hAnsi="Times New Roman" w:cs="Times New Roman"/>
      <w:b/>
      <w:i/>
      <w:kern w:val="28"/>
      <w:sz w:val="20"/>
      <w:szCs w:val="20"/>
      <w:lang w:val="en-GB"/>
    </w:rPr>
  </w:style>
  <w:style w:type="paragraph" w:customStyle="1" w:styleId="HeadingBase">
    <w:name w:val="Heading Base"/>
    <w:basedOn w:val="Normal"/>
    <w:next w:val="BodyText"/>
    <w:rsid w:val="002964F4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rsid w:val="002964F4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2964F4"/>
    <w:rPr>
      <w:rFonts w:eastAsia="Batang" w:cs="Times New Roman"/>
      <w:szCs w:val="20"/>
      <w:lang w:val="en-GB"/>
    </w:rPr>
  </w:style>
  <w:style w:type="character" w:customStyle="1" w:styleId="Lead-inEmphasis">
    <w:name w:val="Lead-in Emphasis"/>
    <w:rsid w:val="002964F4"/>
    <w:rPr>
      <w:b/>
      <w:i/>
    </w:rPr>
  </w:style>
  <w:style w:type="paragraph" w:customStyle="1" w:styleId="FootnoteBase">
    <w:name w:val="Footnote Base"/>
    <w:basedOn w:val="Normal"/>
    <w:rsid w:val="002964F4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2964F4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2964F4"/>
    <w:pPr>
      <w:keepLines/>
      <w:spacing w:after="0"/>
      <w:ind w:right="4320"/>
    </w:pPr>
  </w:style>
  <w:style w:type="paragraph" w:styleId="MessageHeader">
    <w:name w:val="Message Header"/>
    <w:basedOn w:val="BodyText"/>
    <w:link w:val="MessageHeaderChar"/>
    <w:rsid w:val="002964F4"/>
    <w:pPr>
      <w:keepLines/>
      <w:tabs>
        <w:tab w:val="left" w:pos="3600"/>
        <w:tab w:val="left" w:pos="4680"/>
      </w:tabs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2964F4"/>
    <w:rPr>
      <w:rFonts w:eastAsia="Batang" w:cs="Times New Roman"/>
      <w:szCs w:val="20"/>
      <w:lang w:val="en-GB"/>
    </w:rPr>
  </w:style>
  <w:style w:type="paragraph" w:styleId="Date">
    <w:name w:val="Date"/>
    <w:basedOn w:val="BodyText"/>
    <w:link w:val="DateChar"/>
    <w:rsid w:val="002964F4"/>
    <w:pPr>
      <w:keepNext/>
      <w:spacing w:before="480"/>
    </w:pPr>
  </w:style>
  <w:style w:type="character" w:customStyle="1" w:styleId="DateChar">
    <w:name w:val="Date Char"/>
    <w:basedOn w:val="DefaultParagraphFont"/>
    <w:link w:val="Date"/>
    <w:rsid w:val="002964F4"/>
    <w:rPr>
      <w:rFonts w:eastAsia="Batang" w:cs="Times New Roman"/>
      <w:szCs w:val="20"/>
      <w:lang w:val="en-GB"/>
    </w:rPr>
  </w:style>
  <w:style w:type="paragraph" w:styleId="List">
    <w:name w:val="List"/>
    <w:basedOn w:val="BodyText"/>
    <w:rsid w:val="002964F4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link w:val="MacroTextChar"/>
    <w:semiHidden/>
    <w:rsid w:val="002964F4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2964F4"/>
    <w:rPr>
      <w:rFonts w:ascii="Courier New" w:eastAsia="Batang" w:hAnsi="Courier New" w:cs="Times New Roman"/>
      <w:szCs w:val="20"/>
      <w:lang w:val="en-GB"/>
    </w:rPr>
  </w:style>
  <w:style w:type="paragraph" w:customStyle="1" w:styleId="Picture">
    <w:name w:val="Picture"/>
    <w:basedOn w:val="BodyText"/>
    <w:rsid w:val="002964F4"/>
    <w:pPr>
      <w:keepNext/>
    </w:pPr>
  </w:style>
  <w:style w:type="paragraph" w:styleId="CommentText">
    <w:name w:val="annotation text"/>
    <w:basedOn w:val="FootnoteBase"/>
    <w:link w:val="CommentTextChar"/>
    <w:rsid w:val="002964F4"/>
    <w:pPr>
      <w:spacing w:after="12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64F4"/>
    <w:rPr>
      <w:rFonts w:eastAsia="Batang" w:cs="Times New Roman"/>
      <w:sz w:val="20"/>
      <w:szCs w:val="20"/>
      <w:lang w:val="en-GB"/>
    </w:rPr>
  </w:style>
  <w:style w:type="paragraph" w:styleId="Footer">
    <w:name w:val="footer"/>
    <w:basedOn w:val="HeaderBase"/>
    <w:link w:val="FooterChar"/>
    <w:uiPriority w:val="99"/>
    <w:rsid w:val="002964F4"/>
  </w:style>
  <w:style w:type="character" w:customStyle="1" w:styleId="FooterChar">
    <w:name w:val="Footer Char"/>
    <w:basedOn w:val="DefaultParagraphFont"/>
    <w:link w:val="Footer"/>
    <w:uiPriority w:val="99"/>
    <w:rsid w:val="002964F4"/>
    <w:rPr>
      <w:rFonts w:eastAsia="Batang" w:cs="Times New Roman"/>
      <w:szCs w:val="20"/>
      <w:lang w:val="en-GB"/>
    </w:rPr>
  </w:style>
  <w:style w:type="paragraph" w:styleId="Header">
    <w:name w:val="header"/>
    <w:basedOn w:val="HeaderBase"/>
    <w:link w:val="HeaderChar"/>
    <w:uiPriority w:val="99"/>
    <w:rsid w:val="002964F4"/>
  </w:style>
  <w:style w:type="character" w:customStyle="1" w:styleId="HeaderChar">
    <w:name w:val="Header Char"/>
    <w:basedOn w:val="DefaultParagraphFont"/>
    <w:link w:val="Header"/>
    <w:uiPriority w:val="99"/>
    <w:rsid w:val="002964F4"/>
    <w:rPr>
      <w:rFonts w:eastAsia="Batang" w:cs="Times New Roman"/>
      <w:szCs w:val="20"/>
      <w:lang w:val="en-GB"/>
    </w:rPr>
  </w:style>
  <w:style w:type="paragraph" w:customStyle="1" w:styleId="DocumentLabel">
    <w:name w:val="Document Label"/>
    <w:basedOn w:val="HeadingBase"/>
    <w:rsid w:val="002964F4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2964F4"/>
    <w:rPr>
      <w:vertAlign w:val="superscript"/>
    </w:rPr>
  </w:style>
  <w:style w:type="paragraph" w:customStyle="1" w:styleId="ReturnAddress">
    <w:name w:val="Return Address"/>
    <w:basedOn w:val="Address"/>
    <w:rsid w:val="002964F4"/>
  </w:style>
  <w:style w:type="paragraph" w:styleId="ListBullet">
    <w:name w:val="List Bullet"/>
    <w:basedOn w:val="List"/>
    <w:rsid w:val="002964F4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2964F4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2964F4"/>
    <w:pPr>
      <w:keepNext/>
    </w:pPr>
  </w:style>
  <w:style w:type="paragraph" w:customStyle="1" w:styleId="ListBulletFirst">
    <w:name w:val="List Bullet First"/>
    <w:basedOn w:val="ListBullet"/>
    <w:next w:val="ListBullet"/>
    <w:rsid w:val="002964F4"/>
    <w:pPr>
      <w:spacing w:before="80"/>
    </w:pPr>
  </w:style>
  <w:style w:type="paragraph" w:customStyle="1" w:styleId="ListBulletLast">
    <w:name w:val="List Bullet Last"/>
    <w:basedOn w:val="ListBullet"/>
    <w:next w:val="BodyText"/>
    <w:rsid w:val="002964F4"/>
    <w:pPr>
      <w:spacing w:after="240"/>
    </w:pPr>
  </w:style>
  <w:style w:type="paragraph" w:customStyle="1" w:styleId="AttentionLine">
    <w:name w:val="Attention Line"/>
    <w:basedOn w:val="BodyText"/>
    <w:rsid w:val="002964F4"/>
    <w:rPr>
      <w:b/>
      <w:i/>
    </w:rPr>
  </w:style>
  <w:style w:type="paragraph" w:customStyle="1" w:styleId="CompanyName">
    <w:name w:val="Company Name"/>
    <w:basedOn w:val="BodyText"/>
    <w:rsid w:val="002964F4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2964F4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2964F4"/>
    <w:pPr>
      <w:spacing w:before="80"/>
    </w:pPr>
  </w:style>
  <w:style w:type="paragraph" w:customStyle="1" w:styleId="ListNumberLast">
    <w:name w:val="List Number Last"/>
    <w:basedOn w:val="ListNumber"/>
    <w:next w:val="BodyText"/>
    <w:rsid w:val="002964F4"/>
    <w:pPr>
      <w:spacing w:after="240"/>
    </w:pPr>
  </w:style>
  <w:style w:type="paragraph" w:customStyle="1" w:styleId="ListFirst">
    <w:name w:val="List First"/>
    <w:basedOn w:val="List"/>
    <w:next w:val="List"/>
    <w:rsid w:val="002964F4"/>
    <w:pPr>
      <w:spacing w:before="80"/>
    </w:pPr>
  </w:style>
  <w:style w:type="paragraph" w:customStyle="1" w:styleId="ListLast">
    <w:name w:val="List Last"/>
    <w:basedOn w:val="List"/>
    <w:next w:val="BodyText"/>
    <w:rsid w:val="002964F4"/>
    <w:pPr>
      <w:spacing w:after="240"/>
    </w:pPr>
  </w:style>
  <w:style w:type="paragraph" w:customStyle="1" w:styleId="Pages">
    <w:name w:val="Pages"/>
    <w:basedOn w:val="BodyText"/>
    <w:rsid w:val="002964F4"/>
    <w:pPr>
      <w:spacing w:after="0"/>
    </w:pPr>
    <w:rPr>
      <w:b/>
    </w:rPr>
  </w:style>
  <w:style w:type="paragraph" w:styleId="EndnoteText">
    <w:name w:val="endnote text"/>
    <w:basedOn w:val="FootnoteBase"/>
    <w:link w:val="EndnoteTextChar"/>
    <w:semiHidden/>
    <w:rsid w:val="002964F4"/>
    <w:pPr>
      <w:spacing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2964F4"/>
    <w:rPr>
      <w:rFonts w:eastAsia="Batang" w:cs="Times New Roman"/>
      <w:sz w:val="18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2964F4"/>
    <w:pPr>
      <w:spacing w:before="120"/>
    </w:pPr>
  </w:style>
  <w:style w:type="paragraph" w:styleId="List5">
    <w:name w:val="List 5"/>
    <w:basedOn w:val="List"/>
    <w:rsid w:val="002964F4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rsid w:val="002964F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964F4"/>
    <w:rPr>
      <w:rFonts w:eastAsia="Batang" w:cs="Times New Roman"/>
      <w:szCs w:val="20"/>
      <w:lang w:val="en-GB"/>
    </w:rPr>
  </w:style>
  <w:style w:type="paragraph" w:styleId="List2">
    <w:name w:val="List 2"/>
    <w:basedOn w:val="List"/>
    <w:rsid w:val="002964F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2964F4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2964F4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2964F4"/>
    <w:pPr>
      <w:ind w:left="1080"/>
    </w:pPr>
  </w:style>
  <w:style w:type="paragraph" w:styleId="ListBullet3">
    <w:name w:val="List Bullet 3"/>
    <w:basedOn w:val="ListBullet"/>
    <w:rsid w:val="002964F4"/>
    <w:pPr>
      <w:ind w:left="1440"/>
    </w:pPr>
  </w:style>
  <w:style w:type="paragraph" w:styleId="ListBullet4">
    <w:name w:val="List Bullet 4"/>
    <w:basedOn w:val="ListBullet"/>
    <w:rsid w:val="002964F4"/>
    <w:pPr>
      <w:ind w:left="1800"/>
    </w:pPr>
  </w:style>
  <w:style w:type="paragraph" w:styleId="ListBullet5">
    <w:name w:val="List Bullet 5"/>
    <w:basedOn w:val="ListBullet"/>
    <w:rsid w:val="002964F4"/>
    <w:pPr>
      <w:ind w:left="2160"/>
    </w:pPr>
  </w:style>
  <w:style w:type="paragraph" w:styleId="ListNumber2">
    <w:name w:val="List Number 2"/>
    <w:basedOn w:val="ListNumber"/>
    <w:rsid w:val="002964F4"/>
    <w:pPr>
      <w:ind w:left="1080"/>
    </w:pPr>
  </w:style>
  <w:style w:type="paragraph" w:styleId="ListNumber3">
    <w:name w:val="List Number 3"/>
    <w:basedOn w:val="ListNumber"/>
    <w:rsid w:val="002964F4"/>
    <w:pPr>
      <w:ind w:left="1440"/>
    </w:pPr>
  </w:style>
  <w:style w:type="paragraph" w:styleId="ListNumber4">
    <w:name w:val="List Number 4"/>
    <w:basedOn w:val="ListNumber"/>
    <w:rsid w:val="002964F4"/>
    <w:pPr>
      <w:ind w:left="1800"/>
    </w:pPr>
  </w:style>
  <w:style w:type="paragraph" w:styleId="ListNumber5">
    <w:name w:val="List Number 5"/>
    <w:basedOn w:val="ListNumber"/>
    <w:rsid w:val="002964F4"/>
    <w:pPr>
      <w:ind w:left="2160"/>
    </w:pPr>
  </w:style>
  <w:style w:type="paragraph" w:styleId="ListContinue">
    <w:name w:val="List Continue"/>
    <w:basedOn w:val="List"/>
    <w:rsid w:val="002964F4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2964F4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964F4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2964F4"/>
    <w:rPr>
      <w:rFonts w:eastAsia="Batang" w:cs="Times New Roman"/>
      <w:sz w:val="18"/>
      <w:szCs w:val="20"/>
      <w:lang w:val="en-GB"/>
    </w:rPr>
  </w:style>
  <w:style w:type="character" w:customStyle="1" w:styleId="MessageHeaderLabel">
    <w:name w:val="Message Header Label"/>
    <w:rsid w:val="002964F4"/>
    <w:rPr>
      <w:rFonts w:ascii="Arial" w:hAnsi="Arial"/>
      <w:b/>
      <w:caps/>
      <w:sz w:val="18"/>
    </w:rPr>
  </w:style>
  <w:style w:type="character" w:styleId="Emphasis">
    <w:name w:val="Emphasis"/>
    <w:qFormat/>
    <w:rsid w:val="002964F4"/>
    <w:rPr>
      <w:i/>
    </w:rPr>
  </w:style>
  <w:style w:type="character" w:styleId="PageNumber">
    <w:name w:val="page number"/>
    <w:rsid w:val="002964F4"/>
    <w:rPr>
      <w:b/>
    </w:rPr>
  </w:style>
  <w:style w:type="paragraph" w:styleId="Subtitle">
    <w:name w:val="Subtitle"/>
    <w:basedOn w:val="Title"/>
    <w:next w:val="BodyText"/>
    <w:link w:val="SubtitleChar"/>
    <w:qFormat/>
    <w:rsid w:val="002964F4"/>
    <w:pPr>
      <w:spacing w:before="0" w:after="240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rsid w:val="002964F4"/>
    <w:rPr>
      <w:rFonts w:eastAsia="Batang" w:cs="Times New Roman"/>
      <w:i/>
      <w:kern w:val="28"/>
      <w:sz w:val="28"/>
      <w:szCs w:val="20"/>
      <w:lang w:val="en-GB"/>
    </w:rPr>
  </w:style>
  <w:style w:type="paragraph" w:styleId="Title">
    <w:name w:val="Title"/>
    <w:basedOn w:val="HeadingBase"/>
    <w:next w:val="Subtitle"/>
    <w:link w:val="TitleChar"/>
    <w:qFormat/>
    <w:rsid w:val="002964F4"/>
    <w:pPr>
      <w:spacing w:before="360" w:after="16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2964F4"/>
    <w:rPr>
      <w:rFonts w:eastAsia="Batang" w:cs="Times New Roman"/>
      <w:b/>
      <w:kern w:val="28"/>
      <w:sz w:val="40"/>
      <w:szCs w:val="20"/>
      <w:lang w:val="en-GB"/>
    </w:rPr>
  </w:style>
  <w:style w:type="character" w:styleId="CommentReference">
    <w:name w:val="annotation reference"/>
    <w:rsid w:val="002964F4"/>
    <w:rPr>
      <w:sz w:val="16"/>
    </w:rPr>
  </w:style>
  <w:style w:type="paragraph" w:styleId="ListContinue2">
    <w:name w:val="List Continue 2"/>
    <w:basedOn w:val="ListContinue"/>
    <w:rsid w:val="002964F4"/>
    <w:pPr>
      <w:ind w:left="1080"/>
    </w:pPr>
  </w:style>
  <w:style w:type="paragraph" w:styleId="ListContinue3">
    <w:name w:val="List Continue 3"/>
    <w:basedOn w:val="ListContinue"/>
    <w:rsid w:val="002964F4"/>
    <w:pPr>
      <w:ind w:left="1440"/>
    </w:pPr>
  </w:style>
  <w:style w:type="paragraph" w:styleId="ListContinue4">
    <w:name w:val="List Continue 4"/>
    <w:basedOn w:val="ListContinue"/>
    <w:rsid w:val="002964F4"/>
    <w:pPr>
      <w:ind w:left="1800"/>
    </w:pPr>
  </w:style>
  <w:style w:type="paragraph" w:styleId="ListContinue5">
    <w:name w:val="List Continue 5"/>
    <w:basedOn w:val="ListContinue"/>
    <w:rsid w:val="002964F4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2964F4"/>
    <w:pPr>
      <w:spacing w:after="360"/>
    </w:pPr>
  </w:style>
  <w:style w:type="paragraph" w:styleId="BalloonText">
    <w:name w:val="Balloon Text"/>
    <w:basedOn w:val="Normal"/>
    <w:link w:val="BalloonTextChar"/>
    <w:rsid w:val="0029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4F4"/>
    <w:rPr>
      <w:rFonts w:ascii="Tahoma" w:eastAsia="Batang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964F4"/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964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4F4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2964F4"/>
    <w:rPr>
      <w:rFonts w:ascii="Calibri" w:eastAsia="Calibri" w:hAnsi="Calibri" w:cs="Calibri"/>
      <w:sz w:val="22"/>
      <w:szCs w:val="22"/>
      <w:lang w:val="en-US"/>
    </w:rPr>
  </w:style>
  <w:style w:type="character" w:customStyle="1" w:styleId="HeaderChar1">
    <w:name w:val="Header Char1"/>
    <w:uiPriority w:val="99"/>
    <w:locked/>
    <w:rsid w:val="002964F4"/>
    <w:rPr>
      <w:rFonts w:ascii="Arial" w:eastAsia="Batang" w:hAnsi="Arial" w:cs="Times New Roman"/>
      <w:sz w:val="24"/>
      <w:szCs w:val="20"/>
      <w:lang w:val="en-GB"/>
    </w:rPr>
  </w:style>
  <w:style w:type="paragraph" w:customStyle="1" w:styleId="SUBHEADING">
    <w:name w:val="SUBHEADING"/>
    <w:basedOn w:val="Heading1"/>
    <w:link w:val="SUBHEADINGChar"/>
    <w:qFormat/>
    <w:rsid w:val="002964F4"/>
    <w:pPr>
      <w:keepNext w:val="0"/>
      <w:keepLines w:val="0"/>
      <w:spacing w:after="60" w:line="360" w:lineRule="auto"/>
    </w:pPr>
    <w:rPr>
      <w:rFonts w:eastAsia="Times New Roman" w:cs="Arial"/>
      <w:caps/>
      <w:kern w:val="0"/>
      <w:sz w:val="28"/>
      <w:lang w:val="en-ZA"/>
    </w:rPr>
  </w:style>
  <w:style w:type="character" w:customStyle="1" w:styleId="SUBHEADINGChar">
    <w:name w:val="SUBHEADING Char"/>
    <w:link w:val="SUBHEADING"/>
    <w:rsid w:val="002964F4"/>
    <w:rPr>
      <w:rFonts w:eastAsia="Times New Roman"/>
      <w:b/>
      <w:caps/>
      <w:sz w:val="28"/>
      <w:szCs w:val="20"/>
    </w:rPr>
  </w:style>
  <w:style w:type="paragraph" w:styleId="NormalWeb">
    <w:name w:val="Normal (Web)"/>
    <w:basedOn w:val="Normal"/>
    <w:uiPriority w:val="99"/>
    <w:unhideWhenUsed/>
    <w:rsid w:val="002964F4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ZA" w:eastAsia="en-ZA"/>
    </w:rPr>
  </w:style>
  <w:style w:type="table" w:customStyle="1" w:styleId="examlayout">
    <w:name w:val="exam layout"/>
    <w:basedOn w:val="TableNormal"/>
    <w:uiPriority w:val="99"/>
    <w:rsid w:val="002964F4"/>
    <w:rPr>
      <w:rFonts w:eastAsia="Calibri" w:cs="Times New Roman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4F4"/>
    <w:pPr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styleId="Revision">
    <w:name w:val="Revision"/>
    <w:hidden/>
    <w:uiPriority w:val="99"/>
    <w:semiHidden/>
    <w:rsid w:val="002964F4"/>
    <w:rPr>
      <w:rFonts w:eastAsia="Batang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BB113D"/>
    <w:pPr>
      <w:spacing w:after="120"/>
      <w:ind w:left="283"/>
    </w:pPr>
    <w:rPr>
      <w:rFonts w:eastAsia="Times New Roman"/>
      <w:sz w:val="16"/>
      <w:szCs w:val="16"/>
      <w:lang w:val="en-ZA"/>
    </w:rPr>
  </w:style>
  <w:style w:type="character" w:customStyle="1" w:styleId="BodyTextIndent3Char">
    <w:name w:val="Body Text Indent 3 Char"/>
    <w:basedOn w:val="DefaultParagraphFont"/>
    <w:link w:val="BodyTextIndent3"/>
    <w:rsid w:val="00BB113D"/>
    <w:rPr>
      <w:rFonts w:eastAsia="Times New Roman" w:cs="Times New Roman"/>
      <w:sz w:val="16"/>
      <w:szCs w:val="16"/>
    </w:rPr>
  </w:style>
  <w:style w:type="paragraph" w:customStyle="1" w:styleId="questiona">
    <w:name w:val="question(a)"/>
    <w:basedOn w:val="Normal"/>
    <w:uiPriority w:val="99"/>
    <w:rsid w:val="00BB113D"/>
    <w:pPr>
      <w:widowControl w:val="0"/>
      <w:tabs>
        <w:tab w:val="left" w:pos="567"/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1134"/>
    </w:pPr>
    <w:rPr>
      <w:rFonts w:ascii="Times New Roman" w:eastAsia="Times New Roman" w:hAnsi="Times New Roman"/>
      <w:sz w:val="22"/>
      <w:szCs w:val="22"/>
      <w:lang w:val="en-ZA" w:eastAsia="en-ZA"/>
    </w:rPr>
  </w:style>
  <w:style w:type="paragraph" w:customStyle="1" w:styleId="indent1">
    <w:name w:val="indent1"/>
    <w:basedOn w:val="Normal"/>
    <w:uiPriority w:val="99"/>
    <w:rsid w:val="00BB113D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rFonts w:ascii="Times New Roman" w:eastAsia="Times New Roman" w:hAnsi="Times New Roman"/>
      <w:sz w:val="22"/>
      <w:szCs w:val="22"/>
      <w:lang w:val="en-ZA" w:eastAsia="en-ZA"/>
    </w:rPr>
  </w:style>
  <w:style w:type="paragraph" w:styleId="BodyText2">
    <w:name w:val="Body Text 2"/>
    <w:basedOn w:val="Normal"/>
    <w:link w:val="BodyText2Char"/>
    <w:rsid w:val="00BF21C7"/>
    <w:pPr>
      <w:spacing w:after="120" w:line="480" w:lineRule="auto"/>
    </w:pPr>
    <w:rPr>
      <w:rFonts w:eastAsia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BF21C7"/>
    <w:rPr>
      <w:rFonts w:eastAsia="Times New Roman" w:cs="Times New Roman"/>
      <w:lang w:val="en-GB"/>
    </w:rPr>
  </w:style>
  <w:style w:type="paragraph" w:customStyle="1" w:styleId="subheading0">
    <w:name w:val="subheading"/>
    <w:basedOn w:val="Normal"/>
    <w:rsid w:val="00BF21C7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indent2">
    <w:name w:val="indent2"/>
    <w:basedOn w:val="Normal"/>
    <w:uiPriority w:val="99"/>
    <w:rsid w:val="00BF21C7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rFonts w:ascii="Times New Roman" w:eastAsia="Times New Roman" w:hAnsi="Times New Roman"/>
      <w:sz w:val="22"/>
      <w:szCs w:val="22"/>
      <w:lang w:val="en-ZA" w:eastAsia="en-ZA"/>
    </w:rPr>
  </w:style>
  <w:style w:type="paragraph" w:customStyle="1" w:styleId="accept">
    <w:name w:val="accept"/>
    <w:basedOn w:val="Normal"/>
    <w:uiPriority w:val="99"/>
    <w:rsid w:val="00BF21C7"/>
    <w:pPr>
      <w:widowControl w:val="0"/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rFonts w:ascii="Times New Roman" w:eastAsia="Times New Roman" w:hAnsi="Times New Roman"/>
      <w:i/>
      <w:iCs/>
      <w:sz w:val="22"/>
      <w:szCs w:val="22"/>
      <w:lang w:val="en-ZA" w:eastAsia="en-ZA"/>
    </w:rPr>
  </w:style>
  <w:style w:type="character" w:customStyle="1" w:styleId="tgc">
    <w:name w:val="_tgc"/>
    <w:rsid w:val="00BF21C7"/>
  </w:style>
  <w:style w:type="paragraph" w:styleId="CommentSubject">
    <w:name w:val="annotation subject"/>
    <w:basedOn w:val="CommentText"/>
    <w:next w:val="CommentText"/>
    <w:link w:val="CommentSubjectChar"/>
    <w:rsid w:val="00BF21C7"/>
    <w:pPr>
      <w:tabs>
        <w:tab w:val="clear" w:pos="187"/>
      </w:tabs>
      <w:spacing w:after="0" w:line="240" w:lineRule="auto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21C7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rsid w:val="00544DB0"/>
    <w:rPr>
      <w:rFonts w:ascii="Arial" w:hAnsi="Arial"/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52C65"/>
    <w:pPr>
      <w:autoSpaceDE w:val="0"/>
      <w:autoSpaceDN w:val="0"/>
      <w:adjustRightInd w:val="0"/>
    </w:pPr>
    <w:rPr>
      <w:rFonts w:ascii="Times New Roman" w:eastAsiaTheme="minorHAnsi" w:hAnsi="Times New Roman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F95E-E874-4282-90D9-6111943B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InaGeldenhuys</dc:creator>
  <cp:lastModifiedBy>Raedene Kruger</cp:lastModifiedBy>
  <cp:revision>3</cp:revision>
  <cp:lastPrinted>2019-07-25T10:26:00Z</cp:lastPrinted>
  <dcterms:created xsi:type="dcterms:W3CDTF">2019-09-17T17:34:00Z</dcterms:created>
  <dcterms:modified xsi:type="dcterms:W3CDTF">2019-09-17T17:36:00Z</dcterms:modified>
</cp:coreProperties>
</file>