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DC2A" w14:textId="6C962191" w:rsidR="006F0943" w:rsidRDefault="002A1B2F" w:rsidP="006F0943">
      <w:pPr>
        <w:rPr>
          <w:rFonts w:cs="Arial"/>
          <w:b/>
        </w:rPr>
      </w:pPr>
      <w:r w:rsidRPr="000E681A">
        <w:rPr>
          <w:noProof/>
          <w:lang w:val="en-ZA" w:eastAsia="en-ZA"/>
        </w:rPr>
        <w:drawing>
          <wp:anchor distT="0" distB="0" distL="114300" distR="114300" simplePos="0" relativeHeight="251661312" behindDoc="1" locked="0" layoutInCell="1" allowOverlap="1" wp14:anchorId="0F010D01" wp14:editId="26C6F2F9">
            <wp:simplePos x="0" y="0"/>
            <wp:positionH relativeFrom="column">
              <wp:posOffset>4162425</wp:posOffset>
            </wp:positionH>
            <wp:positionV relativeFrom="page">
              <wp:posOffset>209550</wp:posOffset>
            </wp:positionV>
            <wp:extent cx="1835785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294" y="21287"/>
                <wp:lineTo x="21294" y="0"/>
                <wp:lineTo x="0" y="0"/>
              </wp:wrapPolygon>
            </wp:wrapTight>
            <wp:docPr id="783" name="Picture 783" descr="New G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 descr="New G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0943">
        <w:rPr>
          <w:rFonts w:cs="Arial"/>
          <w:b/>
        </w:rPr>
        <w:t xml:space="preserve">LIFE SCIENCES </w:t>
      </w:r>
      <w:r w:rsidR="002A2C46">
        <w:rPr>
          <w:rFonts w:cs="Arial"/>
          <w:b/>
        </w:rPr>
        <w:t>GRADE 1</w:t>
      </w:r>
      <w:r w:rsidR="00FD5F93">
        <w:rPr>
          <w:rFonts w:cs="Arial"/>
          <w:b/>
        </w:rPr>
        <w:t>1</w:t>
      </w:r>
    </w:p>
    <w:p w14:paraId="5A3901F6" w14:textId="77777777" w:rsidR="006F0943" w:rsidRDefault="006F0943" w:rsidP="006F0943">
      <w:pPr>
        <w:rPr>
          <w:rFonts w:cs="Arial"/>
          <w:b/>
          <w:sz w:val="16"/>
          <w:szCs w:val="16"/>
        </w:rPr>
      </w:pPr>
    </w:p>
    <w:tbl>
      <w:tblPr>
        <w:tblpPr w:leftFromText="180" w:rightFromText="180" w:vertAnchor="text" w:horzAnchor="page" w:tblpX="9093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</w:tblGrid>
      <w:tr w:rsidR="006F0943" w14:paraId="5809D021" w14:textId="77777777" w:rsidTr="00F37D8C">
        <w:trPr>
          <w:trHeight w:val="5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17E0" w14:textId="77777777" w:rsidR="006F0943" w:rsidRDefault="006F0943" w:rsidP="00F37D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E098" w14:textId="77777777" w:rsidR="006F0943" w:rsidRDefault="006F0943" w:rsidP="00F37D8C">
            <w:pPr>
              <w:jc w:val="center"/>
              <w:rPr>
                <w:rFonts w:cs="Arial"/>
                <w:b/>
              </w:rPr>
            </w:pPr>
          </w:p>
        </w:tc>
      </w:tr>
      <w:tr w:rsidR="006F0943" w14:paraId="08E7647E" w14:textId="77777777" w:rsidTr="00F37D8C">
        <w:trPr>
          <w:trHeight w:val="502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826293" w14:textId="77777777" w:rsidR="006F0943" w:rsidRDefault="006F0943" w:rsidP="00F37D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5A0D" w14:textId="77777777" w:rsidR="006F0943" w:rsidRDefault="00D873B3" w:rsidP="00F37D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6F0943">
              <w:rPr>
                <w:rFonts w:cs="Arial"/>
                <w:b/>
              </w:rPr>
              <w:t>0</w:t>
            </w:r>
          </w:p>
        </w:tc>
      </w:tr>
    </w:tbl>
    <w:p w14:paraId="3006D8FE" w14:textId="421FB874" w:rsidR="006F0943" w:rsidRDefault="006F0943" w:rsidP="006F0943">
      <w:pPr>
        <w:rPr>
          <w:rFonts w:cs="Arial"/>
          <w:b/>
          <w:lang w:val="en-US"/>
        </w:rPr>
      </w:pPr>
      <w:r>
        <w:rPr>
          <w:rFonts w:cs="Arial"/>
          <w:b/>
        </w:rPr>
        <w:t xml:space="preserve">Practical Task Term </w:t>
      </w:r>
      <w:r w:rsidR="0001026C">
        <w:rPr>
          <w:rFonts w:cs="Arial"/>
          <w:b/>
        </w:rPr>
        <w:t>3</w:t>
      </w:r>
      <w:r w:rsidR="004A14CB">
        <w:rPr>
          <w:rFonts w:cs="Arial"/>
          <w:b/>
        </w:rPr>
        <w:t xml:space="preserve"> 202</w:t>
      </w:r>
      <w:r w:rsidR="006A76EB">
        <w:rPr>
          <w:rFonts w:cs="Arial"/>
          <w:b/>
        </w:rPr>
        <w:t>4</w:t>
      </w:r>
      <w:r>
        <w:rPr>
          <w:rFonts w:cs="Arial"/>
          <w:b/>
        </w:rPr>
        <w:t>:</w:t>
      </w:r>
      <w:r w:rsidR="006A76EB">
        <w:rPr>
          <w:rFonts w:cs="Arial"/>
          <w:b/>
        </w:rPr>
        <w:t xml:space="preserve"> Gaseous Exchange and Nutrition</w:t>
      </w:r>
      <w:r w:rsidR="00524470">
        <w:rPr>
          <w:rFonts w:cs="Arial"/>
          <w:b/>
        </w:rPr>
        <w:t xml:space="preserve"> </w:t>
      </w:r>
    </w:p>
    <w:p w14:paraId="11BF49FD" w14:textId="77777777" w:rsidR="006F0943" w:rsidRDefault="006F0943" w:rsidP="006F0943">
      <w:pPr>
        <w:rPr>
          <w:rFonts w:cs="Arial"/>
          <w:b/>
          <w:sz w:val="16"/>
          <w:szCs w:val="16"/>
        </w:rPr>
      </w:pPr>
    </w:p>
    <w:p w14:paraId="72862DD9" w14:textId="77777777" w:rsidR="006F0943" w:rsidRDefault="006F0943" w:rsidP="006F0943">
      <w:pPr>
        <w:rPr>
          <w:rFonts w:cs="Arial"/>
          <w:b/>
        </w:rPr>
      </w:pPr>
      <w:r>
        <w:rPr>
          <w:rFonts w:cs="Arial"/>
          <w:b/>
        </w:rPr>
        <w:t>Date:</w:t>
      </w:r>
      <w:r>
        <w:rPr>
          <w:rFonts w:cs="Arial"/>
          <w:b/>
        </w:rPr>
        <w:tab/>
      </w:r>
      <w:r>
        <w:rPr>
          <w:rFonts w:cs="Arial"/>
        </w:rPr>
        <w:t>_____________________________________</w:t>
      </w:r>
    </w:p>
    <w:p w14:paraId="2099CDDA" w14:textId="77777777" w:rsidR="006F0943" w:rsidRDefault="006F0943" w:rsidP="006F0943">
      <w:pPr>
        <w:rPr>
          <w:rFonts w:cs="Arial"/>
          <w:b/>
          <w:sz w:val="16"/>
          <w:szCs w:val="16"/>
        </w:rPr>
      </w:pPr>
    </w:p>
    <w:p w14:paraId="477AECF3" w14:textId="77777777" w:rsidR="006F0943" w:rsidRPr="005C02B2" w:rsidRDefault="006F0943" w:rsidP="006F0943">
      <w:pPr>
        <w:rPr>
          <w:rFonts w:cs="Arial"/>
        </w:rPr>
      </w:pPr>
      <w:r>
        <w:rPr>
          <w:rFonts w:cs="Arial"/>
          <w:b/>
        </w:rPr>
        <w:t xml:space="preserve">Name:   </w:t>
      </w:r>
      <w:r w:rsidRPr="005C02B2">
        <w:rPr>
          <w:rFonts w:cs="Arial"/>
        </w:rPr>
        <w:t>___________________________________</w:t>
      </w:r>
    </w:p>
    <w:p w14:paraId="51E10E6D" w14:textId="77777777" w:rsidR="006F0943" w:rsidRDefault="006F0943" w:rsidP="006F0943">
      <w:pPr>
        <w:pBdr>
          <w:bottom w:val="single" w:sz="12" w:space="1" w:color="auto"/>
        </w:pBdr>
        <w:ind w:right="-755"/>
        <w:rPr>
          <w:rFonts w:cs="Arial"/>
        </w:rPr>
      </w:pPr>
    </w:p>
    <w:p w14:paraId="41F357DF" w14:textId="706E5953" w:rsidR="006F0943" w:rsidRDefault="006F0943" w:rsidP="006F0943">
      <w:pPr>
        <w:pBdr>
          <w:bottom w:val="single" w:sz="12" w:space="1" w:color="auto"/>
        </w:pBdr>
        <w:ind w:right="-755"/>
        <w:rPr>
          <w:rFonts w:cs="Arial"/>
        </w:rPr>
      </w:pPr>
      <w:r>
        <w:rPr>
          <w:rFonts w:cs="Arial"/>
          <w:b/>
        </w:rPr>
        <w:t>Duration</w:t>
      </w:r>
      <w:r w:rsidRPr="004A14CB">
        <w:rPr>
          <w:rFonts w:cs="Arial"/>
          <w:b/>
        </w:rPr>
        <w:t>:</w:t>
      </w:r>
      <w:r w:rsidRPr="004A14CB">
        <w:rPr>
          <w:rFonts w:cs="Arial"/>
        </w:rPr>
        <w:t xml:space="preserve"> </w:t>
      </w:r>
      <w:r w:rsidR="003012A4" w:rsidRPr="004A14CB">
        <w:rPr>
          <w:rFonts w:cs="Arial"/>
        </w:rPr>
        <w:t>3</w:t>
      </w:r>
      <w:r w:rsidR="006A4B79" w:rsidRPr="004A14CB">
        <w:rPr>
          <w:rFonts w:cs="Arial"/>
        </w:rPr>
        <w:t>0</w:t>
      </w:r>
      <w:r w:rsidR="00BF5BCA" w:rsidRPr="004A14CB">
        <w:rPr>
          <w:rFonts w:cs="Arial"/>
        </w:rPr>
        <w:t xml:space="preserve"> minutes</w:t>
      </w:r>
      <w:r w:rsidR="00BF5BCA" w:rsidRPr="00BF5BCA">
        <w:rPr>
          <w:rFonts w:cs="Arial"/>
        </w:rPr>
        <w:t xml:space="preserve"> </w:t>
      </w:r>
    </w:p>
    <w:p w14:paraId="2F7ECB8C" w14:textId="77777777" w:rsidR="00BF5BCA" w:rsidRDefault="006F0943" w:rsidP="006F0943">
      <w:pPr>
        <w:rPr>
          <w:rFonts w:cs="Arial"/>
          <w:b/>
        </w:rPr>
      </w:pPr>
      <w:r>
        <w:rPr>
          <w:rFonts w:cs="Arial"/>
          <w:b/>
        </w:rPr>
        <w:t>INSTRUCTIONS TO LEARNERS</w:t>
      </w:r>
      <w:r w:rsidR="0088093E">
        <w:rPr>
          <w:rFonts w:cs="Arial"/>
          <w:b/>
        </w:rPr>
        <w:t xml:space="preserve">: </w:t>
      </w:r>
    </w:p>
    <w:p w14:paraId="3A2759AD" w14:textId="77777777" w:rsidR="00C93D54" w:rsidRPr="005B36A2" w:rsidRDefault="00C93D54" w:rsidP="00C93D54">
      <w:pPr>
        <w:spacing w:line="360" w:lineRule="auto"/>
        <w:rPr>
          <w:rFonts w:cs="Arial"/>
          <w:b/>
        </w:rPr>
      </w:pPr>
      <w:r w:rsidRPr="005B36A2">
        <w:rPr>
          <w:rFonts w:cs="Arial"/>
          <w:b/>
        </w:rPr>
        <w:t>Read the following instructions carefully before answering the questions.</w:t>
      </w:r>
    </w:p>
    <w:p w14:paraId="12A81E9D" w14:textId="77777777" w:rsidR="00C93D54" w:rsidRPr="005B36A2" w:rsidRDefault="00C93D54" w:rsidP="00C93D54">
      <w:pPr>
        <w:pStyle w:val="ListParagraph"/>
        <w:numPr>
          <w:ilvl w:val="0"/>
          <w:numId w:val="9"/>
        </w:numPr>
        <w:spacing w:line="276" w:lineRule="auto"/>
        <w:rPr>
          <w:rFonts w:cs="Arial"/>
          <w:bCs/>
        </w:rPr>
      </w:pPr>
      <w:r w:rsidRPr="005B36A2">
        <w:rPr>
          <w:rFonts w:cs="Arial"/>
          <w:bCs/>
        </w:rPr>
        <w:t>This is a formal SBA task and needs to be done under supervised conditions in the classroom.</w:t>
      </w:r>
    </w:p>
    <w:p w14:paraId="56AB1B91" w14:textId="77777777" w:rsidR="00C93D54" w:rsidRPr="005B36A2" w:rsidRDefault="00C93D54" w:rsidP="00C93D54">
      <w:pPr>
        <w:pStyle w:val="ListParagraph"/>
        <w:numPr>
          <w:ilvl w:val="0"/>
          <w:numId w:val="9"/>
        </w:numPr>
        <w:spacing w:line="360" w:lineRule="auto"/>
        <w:rPr>
          <w:rFonts w:cs="Arial"/>
          <w:bCs/>
        </w:rPr>
      </w:pPr>
      <w:r w:rsidRPr="005B36A2">
        <w:rPr>
          <w:rFonts w:cs="Arial"/>
          <w:bCs/>
        </w:rPr>
        <w:t>Each learner completes this task on his/her own (under test conditions).</w:t>
      </w:r>
    </w:p>
    <w:p w14:paraId="7D4D5BCB" w14:textId="77777777" w:rsidR="00C93D54" w:rsidRPr="005B36A2" w:rsidRDefault="00C93D54" w:rsidP="00C93D54">
      <w:pPr>
        <w:pStyle w:val="ListParagraph"/>
        <w:numPr>
          <w:ilvl w:val="0"/>
          <w:numId w:val="9"/>
        </w:numPr>
        <w:spacing w:line="360" w:lineRule="auto"/>
        <w:rPr>
          <w:rFonts w:cs="Arial"/>
          <w:bCs/>
        </w:rPr>
      </w:pPr>
      <w:r w:rsidRPr="005B36A2">
        <w:rPr>
          <w:rFonts w:cs="Arial"/>
          <w:bCs/>
        </w:rPr>
        <w:t>Present your answers per the instructions of each question.</w:t>
      </w:r>
    </w:p>
    <w:p w14:paraId="1BC77DF3" w14:textId="77777777" w:rsidR="00C93D54" w:rsidRPr="005B36A2" w:rsidRDefault="00C93D54" w:rsidP="00C93D54">
      <w:pPr>
        <w:pStyle w:val="ListParagraph"/>
        <w:numPr>
          <w:ilvl w:val="0"/>
          <w:numId w:val="9"/>
        </w:numPr>
        <w:spacing w:line="360" w:lineRule="auto"/>
        <w:rPr>
          <w:rFonts w:cs="Arial"/>
          <w:bCs/>
        </w:rPr>
      </w:pPr>
      <w:r w:rsidRPr="005B36A2">
        <w:rPr>
          <w:rFonts w:cs="Arial"/>
          <w:bCs/>
        </w:rPr>
        <w:t>Draw all diagrams in pencil and labels in blue ink.</w:t>
      </w:r>
    </w:p>
    <w:p w14:paraId="4F3788DA" w14:textId="77777777" w:rsidR="00C93D54" w:rsidRPr="00E35D89" w:rsidRDefault="00C93D54" w:rsidP="00C93D54">
      <w:pPr>
        <w:pStyle w:val="ListParagraph"/>
        <w:numPr>
          <w:ilvl w:val="0"/>
          <w:numId w:val="9"/>
        </w:numPr>
        <w:spacing w:line="360" w:lineRule="auto"/>
        <w:rPr>
          <w:rFonts w:cs="Arial"/>
          <w:bCs/>
        </w:rPr>
      </w:pPr>
      <w:r w:rsidRPr="005B36A2">
        <w:rPr>
          <w:rFonts w:cs="Arial"/>
          <w:bCs/>
        </w:rPr>
        <w:t>The diagrams in this task may NOT be drawn to scale.</w:t>
      </w:r>
    </w:p>
    <w:p w14:paraId="2089E82B" w14:textId="77777777" w:rsidR="00C93D54" w:rsidRDefault="00C93D54" w:rsidP="00BD0A37">
      <w:pPr>
        <w:ind w:left="709" w:hanging="283"/>
        <w:rPr>
          <w:b/>
          <w:bCs/>
        </w:rPr>
      </w:pPr>
    </w:p>
    <w:p w14:paraId="6D16CF6E" w14:textId="161BA2FA" w:rsidR="001711AC" w:rsidRDefault="00CB7F5C" w:rsidP="00C93D54">
      <w:pPr>
        <w:rPr>
          <w:rFonts w:cs="Arial"/>
          <w:b/>
        </w:rPr>
      </w:pPr>
      <w:r>
        <w:rPr>
          <w:rFonts w:cs="Arial"/>
          <w:b/>
        </w:rPr>
        <w:t>QUESTION</w:t>
      </w:r>
      <w:r w:rsidR="007A32DA">
        <w:rPr>
          <w:rFonts w:cs="Arial"/>
          <w:b/>
        </w:rPr>
        <w:t xml:space="preserve"> 1</w:t>
      </w:r>
    </w:p>
    <w:p w14:paraId="76FAF909" w14:textId="77777777" w:rsidR="00D15D45" w:rsidRDefault="00D15D45" w:rsidP="00C93D54">
      <w:pPr>
        <w:rPr>
          <w:rFonts w:cs="Arial"/>
          <w:b/>
        </w:rPr>
      </w:pPr>
    </w:p>
    <w:p w14:paraId="3270897A" w14:textId="4BA35BEF" w:rsidR="0015259C" w:rsidRDefault="00A96E19" w:rsidP="00ED5FF2">
      <w:pPr>
        <w:spacing w:line="276" w:lineRule="auto"/>
        <w:rPr>
          <w:rFonts w:cs="Arial"/>
        </w:rPr>
      </w:pPr>
      <w:r>
        <w:rPr>
          <w:rFonts w:cs="Arial"/>
          <w:lang w:val="en-ZA" w:eastAsia="en-ZA"/>
        </w:rPr>
        <w:t>G</w:t>
      </w:r>
      <w:r w:rsidR="00BE088E">
        <w:rPr>
          <w:rFonts w:cs="Arial"/>
          <w:lang w:val="en-ZA" w:eastAsia="en-ZA"/>
        </w:rPr>
        <w:t xml:space="preserve">rade </w:t>
      </w:r>
      <w:r>
        <w:rPr>
          <w:rFonts w:cs="Arial"/>
          <w:lang w:val="en-ZA" w:eastAsia="en-ZA"/>
        </w:rPr>
        <w:t xml:space="preserve">11 </w:t>
      </w:r>
      <w:r w:rsidR="00D50956">
        <w:rPr>
          <w:rFonts w:cs="Arial"/>
          <w:lang w:val="en-ZA"/>
        </w:rPr>
        <w:t>learners</w:t>
      </w:r>
      <w:r w:rsidR="0015259C" w:rsidRPr="00B604C3">
        <w:rPr>
          <w:rFonts w:cs="Arial"/>
        </w:rPr>
        <w:t xml:space="preserve"> investigat</w:t>
      </w:r>
      <w:r w:rsidR="00D15D45">
        <w:rPr>
          <w:rFonts w:cs="Arial"/>
        </w:rPr>
        <w:t xml:space="preserve">ed </w:t>
      </w:r>
      <w:r w:rsidR="0015259C" w:rsidRPr="00B604C3">
        <w:rPr>
          <w:rFonts w:cs="Arial"/>
        </w:rPr>
        <w:t xml:space="preserve">the digestion of fat in milk. The </w:t>
      </w:r>
      <w:r w:rsidR="00D50956">
        <w:rPr>
          <w:rFonts w:cs="Arial"/>
        </w:rPr>
        <w:t>learners</w:t>
      </w:r>
      <w:r w:rsidR="0015259C" w:rsidRPr="00B604C3">
        <w:rPr>
          <w:rFonts w:cs="Arial"/>
        </w:rPr>
        <w:t xml:space="preserve"> set up 5 test tubes containing the substances shown in the </w:t>
      </w:r>
      <w:r w:rsidR="0015259C" w:rsidRPr="00993AA3">
        <w:rPr>
          <w:rFonts w:cs="Arial"/>
        </w:rPr>
        <w:t>table 1</w:t>
      </w:r>
      <w:r>
        <w:rPr>
          <w:rFonts w:cs="Arial"/>
        </w:rPr>
        <w:t xml:space="preserve"> below and managed to obtain the results as shown</w:t>
      </w:r>
      <w:r w:rsidR="0015259C" w:rsidRPr="00B604C3">
        <w:rPr>
          <w:rFonts w:cs="Arial"/>
        </w:rPr>
        <w:t xml:space="preserve">. </w:t>
      </w:r>
    </w:p>
    <w:p w14:paraId="661DD795" w14:textId="77777777" w:rsidR="00993AA3" w:rsidRDefault="00993AA3" w:rsidP="00993AA3">
      <w:pPr>
        <w:spacing w:line="276" w:lineRule="auto"/>
        <w:rPr>
          <w:rFonts w:cs="Arial"/>
          <w:lang w:val="en-ZA" w:eastAsia="en-ZA"/>
        </w:rPr>
      </w:pPr>
    </w:p>
    <w:p w14:paraId="2256DC86" w14:textId="550AC67A" w:rsidR="0015259C" w:rsidRDefault="00A96E19" w:rsidP="00ED5FF2">
      <w:pPr>
        <w:spacing w:line="276" w:lineRule="auto"/>
        <w:rPr>
          <w:rFonts w:cs="Arial"/>
          <w:lang w:val="en-ZA" w:eastAsia="en-ZA"/>
        </w:rPr>
      </w:pPr>
      <w:r w:rsidRPr="00FA32C9">
        <w:rPr>
          <w:rFonts w:cs="Arial"/>
          <w:lang w:val="en-ZA" w:eastAsia="en-ZA"/>
        </w:rPr>
        <w:t>Table 1</w:t>
      </w:r>
    </w:p>
    <w:tbl>
      <w:tblPr>
        <w:tblStyle w:val="TableGrid"/>
        <w:tblW w:w="7237" w:type="dxa"/>
        <w:jc w:val="center"/>
        <w:tblLayout w:type="fixed"/>
        <w:tblLook w:val="04A0" w:firstRow="1" w:lastRow="0" w:firstColumn="1" w:lastColumn="0" w:noHBand="0" w:noVBand="1"/>
      </w:tblPr>
      <w:tblGrid>
        <w:gridCol w:w="3680"/>
        <w:gridCol w:w="722"/>
        <w:gridCol w:w="709"/>
        <w:gridCol w:w="708"/>
        <w:gridCol w:w="709"/>
        <w:gridCol w:w="709"/>
      </w:tblGrid>
      <w:tr w:rsidR="0015259C" w14:paraId="04EE4AB0" w14:textId="77777777" w:rsidTr="001D6B69">
        <w:trPr>
          <w:trHeight w:val="305"/>
          <w:jc w:val="center"/>
        </w:trPr>
        <w:tc>
          <w:tcPr>
            <w:tcW w:w="3680" w:type="dxa"/>
            <w:tcBorders>
              <w:top w:val="nil"/>
              <w:left w:val="nil"/>
            </w:tcBorders>
          </w:tcPr>
          <w:p w14:paraId="7956B3ED" w14:textId="77777777" w:rsidR="0015259C" w:rsidRDefault="0015259C" w:rsidP="00C80DEC">
            <w:pPr>
              <w:spacing w:line="276" w:lineRule="auto"/>
              <w:rPr>
                <w:rFonts w:cs="Arial"/>
                <w:b/>
                <w:lang w:val="en-ZA" w:eastAsia="en-ZA"/>
              </w:rPr>
            </w:pPr>
          </w:p>
        </w:tc>
        <w:tc>
          <w:tcPr>
            <w:tcW w:w="3557" w:type="dxa"/>
            <w:gridSpan w:val="5"/>
          </w:tcPr>
          <w:p w14:paraId="0E419498" w14:textId="77777777" w:rsidR="0015259C" w:rsidRPr="000C15EC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>
              <w:rPr>
                <w:rFonts w:cs="Arial"/>
                <w:b/>
                <w:lang w:val="en-ZA" w:eastAsia="en-ZA"/>
              </w:rPr>
              <w:t>Test tube number</w:t>
            </w:r>
          </w:p>
        </w:tc>
      </w:tr>
      <w:tr w:rsidR="0015259C" w14:paraId="0BA053C8" w14:textId="77777777" w:rsidTr="001D6B69">
        <w:trPr>
          <w:trHeight w:val="305"/>
          <w:jc w:val="center"/>
        </w:trPr>
        <w:tc>
          <w:tcPr>
            <w:tcW w:w="3680" w:type="dxa"/>
          </w:tcPr>
          <w:p w14:paraId="44B3EFA5" w14:textId="11D52B4F" w:rsidR="0015259C" w:rsidRPr="00B604C3" w:rsidRDefault="0015259C" w:rsidP="00C80DE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b/>
                <w:lang w:val="en-ZA" w:eastAsia="en-ZA"/>
              </w:rPr>
              <w:t xml:space="preserve">Contents </w:t>
            </w:r>
            <w:r w:rsidR="00D50956">
              <w:rPr>
                <w:rFonts w:cs="Arial"/>
                <w:b/>
                <w:lang w:val="en-ZA" w:eastAsia="en-ZA"/>
              </w:rPr>
              <w:t>in the test</w:t>
            </w:r>
            <w:r>
              <w:rPr>
                <w:rFonts w:cs="Arial"/>
                <w:b/>
                <w:lang w:val="en-ZA" w:eastAsia="en-ZA"/>
              </w:rPr>
              <w:t xml:space="preserve"> tube</w:t>
            </w:r>
          </w:p>
        </w:tc>
        <w:tc>
          <w:tcPr>
            <w:tcW w:w="722" w:type="dxa"/>
          </w:tcPr>
          <w:p w14:paraId="45FD5F23" w14:textId="77777777" w:rsidR="0015259C" w:rsidRPr="000C15EC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 w:rsidRPr="000C15EC">
              <w:rPr>
                <w:rFonts w:cs="Arial"/>
                <w:b/>
                <w:lang w:val="en-ZA" w:eastAsia="en-ZA"/>
              </w:rPr>
              <w:t>1</w:t>
            </w:r>
          </w:p>
        </w:tc>
        <w:tc>
          <w:tcPr>
            <w:tcW w:w="709" w:type="dxa"/>
          </w:tcPr>
          <w:p w14:paraId="2437A585" w14:textId="77777777" w:rsidR="0015259C" w:rsidRPr="000C15EC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 w:rsidRPr="000C15EC">
              <w:rPr>
                <w:rFonts w:cs="Arial"/>
                <w:b/>
                <w:lang w:val="en-ZA" w:eastAsia="en-ZA"/>
              </w:rPr>
              <w:t>2</w:t>
            </w:r>
          </w:p>
        </w:tc>
        <w:tc>
          <w:tcPr>
            <w:tcW w:w="708" w:type="dxa"/>
          </w:tcPr>
          <w:p w14:paraId="05D5B710" w14:textId="77777777" w:rsidR="0015259C" w:rsidRPr="000C15EC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 w:rsidRPr="000C15EC">
              <w:rPr>
                <w:rFonts w:cs="Arial"/>
                <w:b/>
                <w:lang w:val="en-ZA" w:eastAsia="en-ZA"/>
              </w:rPr>
              <w:t>3</w:t>
            </w:r>
          </w:p>
        </w:tc>
        <w:tc>
          <w:tcPr>
            <w:tcW w:w="709" w:type="dxa"/>
          </w:tcPr>
          <w:p w14:paraId="72DC88D2" w14:textId="77777777" w:rsidR="0015259C" w:rsidRPr="000C15EC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 w:rsidRPr="000C15EC">
              <w:rPr>
                <w:rFonts w:cs="Arial"/>
                <w:b/>
                <w:lang w:val="en-ZA" w:eastAsia="en-ZA"/>
              </w:rPr>
              <w:t>4</w:t>
            </w:r>
          </w:p>
        </w:tc>
        <w:tc>
          <w:tcPr>
            <w:tcW w:w="709" w:type="dxa"/>
          </w:tcPr>
          <w:p w14:paraId="1179E058" w14:textId="77777777" w:rsidR="0015259C" w:rsidRPr="000C15EC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 w:rsidRPr="000C15EC">
              <w:rPr>
                <w:rFonts w:cs="Arial"/>
                <w:b/>
                <w:lang w:val="en-ZA" w:eastAsia="en-ZA"/>
              </w:rPr>
              <w:t>5</w:t>
            </w:r>
          </w:p>
        </w:tc>
      </w:tr>
      <w:tr w:rsidR="0015259C" w14:paraId="2CB19D4B" w14:textId="77777777" w:rsidTr="001D6B69">
        <w:trPr>
          <w:trHeight w:val="290"/>
          <w:jc w:val="center"/>
        </w:trPr>
        <w:tc>
          <w:tcPr>
            <w:tcW w:w="3680" w:type="dxa"/>
          </w:tcPr>
          <w:p w14:paraId="20BAE1E5" w14:textId="77777777" w:rsidR="0015259C" w:rsidRDefault="0015259C" w:rsidP="00C80DE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Milk (ml)</w:t>
            </w:r>
          </w:p>
        </w:tc>
        <w:tc>
          <w:tcPr>
            <w:tcW w:w="722" w:type="dxa"/>
          </w:tcPr>
          <w:p w14:paraId="3C78D78C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3.0</w:t>
            </w:r>
          </w:p>
        </w:tc>
        <w:tc>
          <w:tcPr>
            <w:tcW w:w="709" w:type="dxa"/>
          </w:tcPr>
          <w:p w14:paraId="02F1E909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3.0</w:t>
            </w:r>
          </w:p>
        </w:tc>
        <w:tc>
          <w:tcPr>
            <w:tcW w:w="708" w:type="dxa"/>
          </w:tcPr>
          <w:p w14:paraId="1585A336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3.0</w:t>
            </w:r>
          </w:p>
        </w:tc>
        <w:tc>
          <w:tcPr>
            <w:tcW w:w="709" w:type="dxa"/>
          </w:tcPr>
          <w:p w14:paraId="42D31726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3.0</w:t>
            </w:r>
          </w:p>
        </w:tc>
        <w:tc>
          <w:tcPr>
            <w:tcW w:w="709" w:type="dxa"/>
          </w:tcPr>
          <w:p w14:paraId="372BF70E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3.0</w:t>
            </w:r>
          </w:p>
        </w:tc>
      </w:tr>
      <w:tr w:rsidR="0015259C" w14:paraId="2D179FEB" w14:textId="77777777" w:rsidTr="001D6B69">
        <w:trPr>
          <w:trHeight w:val="305"/>
          <w:jc w:val="center"/>
        </w:trPr>
        <w:tc>
          <w:tcPr>
            <w:tcW w:w="3680" w:type="dxa"/>
          </w:tcPr>
          <w:p w14:paraId="34EC0B7B" w14:textId="1C3D3B7F" w:rsidR="0015259C" w:rsidRDefault="0015259C" w:rsidP="00C80DEC">
            <w:pPr>
              <w:spacing w:line="276" w:lineRule="auto"/>
              <w:rPr>
                <w:rFonts w:cs="Arial"/>
                <w:lang w:val="en-ZA" w:eastAsia="en-ZA"/>
              </w:rPr>
            </w:pPr>
            <w:proofErr w:type="gramStart"/>
            <w:r>
              <w:rPr>
                <w:rFonts w:cs="Arial"/>
                <w:lang w:val="en-ZA" w:eastAsia="en-ZA"/>
              </w:rPr>
              <w:t>Indicator</w:t>
            </w:r>
            <w:r w:rsidR="0025291E">
              <w:rPr>
                <w:rFonts w:cs="Arial"/>
                <w:lang w:val="en-ZA" w:eastAsia="en-ZA"/>
              </w:rPr>
              <w:t xml:space="preserve"> </w:t>
            </w:r>
            <w:r>
              <w:rPr>
                <w:rFonts w:cs="Arial"/>
                <w:lang w:val="en-ZA" w:eastAsia="en-ZA"/>
              </w:rPr>
              <w:t xml:space="preserve"> (</w:t>
            </w:r>
            <w:proofErr w:type="gramEnd"/>
            <w:r>
              <w:rPr>
                <w:rFonts w:cs="Arial"/>
                <w:lang w:val="en-ZA" w:eastAsia="en-ZA"/>
              </w:rPr>
              <w:t>ml)</w:t>
            </w:r>
          </w:p>
        </w:tc>
        <w:tc>
          <w:tcPr>
            <w:tcW w:w="722" w:type="dxa"/>
          </w:tcPr>
          <w:p w14:paraId="5E81413A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1.0</w:t>
            </w:r>
          </w:p>
        </w:tc>
        <w:tc>
          <w:tcPr>
            <w:tcW w:w="709" w:type="dxa"/>
          </w:tcPr>
          <w:p w14:paraId="1FB03C38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1.0</w:t>
            </w:r>
          </w:p>
        </w:tc>
        <w:tc>
          <w:tcPr>
            <w:tcW w:w="708" w:type="dxa"/>
          </w:tcPr>
          <w:p w14:paraId="4702E445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1.0</w:t>
            </w:r>
          </w:p>
        </w:tc>
        <w:tc>
          <w:tcPr>
            <w:tcW w:w="709" w:type="dxa"/>
          </w:tcPr>
          <w:p w14:paraId="54FC002F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1.0</w:t>
            </w:r>
          </w:p>
        </w:tc>
        <w:tc>
          <w:tcPr>
            <w:tcW w:w="709" w:type="dxa"/>
          </w:tcPr>
          <w:p w14:paraId="629FF219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1.0</w:t>
            </w:r>
          </w:p>
        </w:tc>
      </w:tr>
      <w:tr w:rsidR="0015259C" w14:paraId="08F72803" w14:textId="77777777" w:rsidTr="001D6B69">
        <w:trPr>
          <w:trHeight w:val="305"/>
          <w:jc w:val="center"/>
        </w:trPr>
        <w:tc>
          <w:tcPr>
            <w:tcW w:w="3680" w:type="dxa"/>
          </w:tcPr>
          <w:p w14:paraId="7E5ED75B" w14:textId="77777777" w:rsidR="0015259C" w:rsidRDefault="0015259C" w:rsidP="00C80DE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Enzyme (ml)</w:t>
            </w:r>
          </w:p>
        </w:tc>
        <w:tc>
          <w:tcPr>
            <w:tcW w:w="722" w:type="dxa"/>
          </w:tcPr>
          <w:p w14:paraId="1778A7DC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1.0</w:t>
            </w:r>
          </w:p>
        </w:tc>
        <w:tc>
          <w:tcPr>
            <w:tcW w:w="709" w:type="dxa"/>
          </w:tcPr>
          <w:p w14:paraId="0ACC68AF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1.0</w:t>
            </w:r>
          </w:p>
        </w:tc>
        <w:tc>
          <w:tcPr>
            <w:tcW w:w="708" w:type="dxa"/>
          </w:tcPr>
          <w:p w14:paraId="5ED8B92B" w14:textId="77777777" w:rsidR="0015259C" w:rsidRPr="000C15E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1.0</w:t>
            </w:r>
          </w:p>
        </w:tc>
        <w:tc>
          <w:tcPr>
            <w:tcW w:w="709" w:type="dxa"/>
          </w:tcPr>
          <w:p w14:paraId="3B449E48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1.0</w:t>
            </w:r>
          </w:p>
        </w:tc>
        <w:tc>
          <w:tcPr>
            <w:tcW w:w="709" w:type="dxa"/>
          </w:tcPr>
          <w:p w14:paraId="52790D11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0.0</w:t>
            </w:r>
          </w:p>
        </w:tc>
      </w:tr>
      <w:tr w:rsidR="0015259C" w14:paraId="2E210382" w14:textId="77777777" w:rsidTr="001D6B69">
        <w:trPr>
          <w:trHeight w:val="305"/>
          <w:jc w:val="center"/>
        </w:trPr>
        <w:tc>
          <w:tcPr>
            <w:tcW w:w="3680" w:type="dxa"/>
          </w:tcPr>
          <w:p w14:paraId="0CC69E9C" w14:textId="77777777" w:rsidR="0015259C" w:rsidRDefault="0015259C" w:rsidP="00C80DE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Distilled water (ml)</w:t>
            </w:r>
          </w:p>
        </w:tc>
        <w:tc>
          <w:tcPr>
            <w:tcW w:w="722" w:type="dxa"/>
          </w:tcPr>
          <w:p w14:paraId="3ABF7DE5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1.0</w:t>
            </w:r>
          </w:p>
        </w:tc>
        <w:tc>
          <w:tcPr>
            <w:tcW w:w="709" w:type="dxa"/>
          </w:tcPr>
          <w:p w14:paraId="5F4D8F02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0.9</w:t>
            </w:r>
          </w:p>
        </w:tc>
        <w:tc>
          <w:tcPr>
            <w:tcW w:w="708" w:type="dxa"/>
          </w:tcPr>
          <w:p w14:paraId="3D74313E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0.8</w:t>
            </w:r>
          </w:p>
        </w:tc>
        <w:tc>
          <w:tcPr>
            <w:tcW w:w="709" w:type="dxa"/>
          </w:tcPr>
          <w:p w14:paraId="2D91F87B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0.6</w:t>
            </w:r>
          </w:p>
        </w:tc>
        <w:tc>
          <w:tcPr>
            <w:tcW w:w="709" w:type="dxa"/>
          </w:tcPr>
          <w:p w14:paraId="53F6622C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0.5</w:t>
            </w:r>
          </w:p>
        </w:tc>
      </w:tr>
      <w:tr w:rsidR="0015259C" w14:paraId="7E00483F" w14:textId="77777777" w:rsidTr="001D6B69">
        <w:trPr>
          <w:trHeight w:val="305"/>
          <w:jc w:val="center"/>
        </w:trPr>
        <w:tc>
          <w:tcPr>
            <w:tcW w:w="3680" w:type="dxa"/>
          </w:tcPr>
          <w:p w14:paraId="43905DAE" w14:textId="7B40A359" w:rsidR="0015259C" w:rsidRDefault="0015259C" w:rsidP="00C80DE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Alkali</w:t>
            </w:r>
            <w:r w:rsidR="00D15D45">
              <w:rPr>
                <w:rFonts w:cs="Arial"/>
                <w:lang w:val="en-ZA" w:eastAsia="en-ZA"/>
              </w:rPr>
              <w:t>ne</w:t>
            </w:r>
            <w:r>
              <w:rPr>
                <w:rFonts w:cs="Arial"/>
                <w:lang w:val="en-ZA" w:eastAsia="en-ZA"/>
              </w:rPr>
              <w:t xml:space="preserve"> solution (ml)</w:t>
            </w:r>
          </w:p>
        </w:tc>
        <w:tc>
          <w:tcPr>
            <w:tcW w:w="722" w:type="dxa"/>
          </w:tcPr>
          <w:p w14:paraId="1466B2AE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0.0</w:t>
            </w:r>
          </w:p>
        </w:tc>
        <w:tc>
          <w:tcPr>
            <w:tcW w:w="709" w:type="dxa"/>
          </w:tcPr>
          <w:p w14:paraId="42E18837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0.1</w:t>
            </w:r>
          </w:p>
        </w:tc>
        <w:tc>
          <w:tcPr>
            <w:tcW w:w="708" w:type="dxa"/>
          </w:tcPr>
          <w:p w14:paraId="61337900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0.2</w:t>
            </w:r>
          </w:p>
        </w:tc>
        <w:tc>
          <w:tcPr>
            <w:tcW w:w="709" w:type="dxa"/>
          </w:tcPr>
          <w:p w14:paraId="0EB5D8BC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0.4</w:t>
            </w:r>
          </w:p>
        </w:tc>
        <w:tc>
          <w:tcPr>
            <w:tcW w:w="709" w:type="dxa"/>
          </w:tcPr>
          <w:p w14:paraId="71484EB4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0.5</w:t>
            </w:r>
          </w:p>
        </w:tc>
      </w:tr>
      <w:tr w:rsidR="0015259C" w14:paraId="7AA244D6" w14:textId="77777777" w:rsidTr="001D6B69">
        <w:trPr>
          <w:trHeight w:val="408"/>
          <w:jc w:val="center"/>
        </w:trPr>
        <w:tc>
          <w:tcPr>
            <w:tcW w:w="3680" w:type="dxa"/>
          </w:tcPr>
          <w:p w14:paraId="6BE098A3" w14:textId="6F32BE11" w:rsidR="0015259C" w:rsidRDefault="00D44332" w:rsidP="00C80DE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Temperature (</w:t>
            </w:r>
            <w:r w:rsidR="0015259C">
              <w:rPr>
                <w:rFonts w:cs="Arial"/>
                <w:noProof/>
                <w:lang w:eastAsia="en-GB"/>
              </w:rPr>
              <w:t>˚C)</w:t>
            </w:r>
          </w:p>
        </w:tc>
        <w:tc>
          <w:tcPr>
            <w:tcW w:w="722" w:type="dxa"/>
          </w:tcPr>
          <w:p w14:paraId="224C99E1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35</w:t>
            </w:r>
          </w:p>
        </w:tc>
        <w:tc>
          <w:tcPr>
            <w:tcW w:w="709" w:type="dxa"/>
          </w:tcPr>
          <w:p w14:paraId="6FB81F88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35</w:t>
            </w:r>
          </w:p>
        </w:tc>
        <w:tc>
          <w:tcPr>
            <w:tcW w:w="708" w:type="dxa"/>
          </w:tcPr>
          <w:p w14:paraId="059E9999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35</w:t>
            </w:r>
          </w:p>
        </w:tc>
        <w:tc>
          <w:tcPr>
            <w:tcW w:w="709" w:type="dxa"/>
          </w:tcPr>
          <w:p w14:paraId="3077395B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35</w:t>
            </w:r>
          </w:p>
        </w:tc>
        <w:tc>
          <w:tcPr>
            <w:tcW w:w="709" w:type="dxa"/>
          </w:tcPr>
          <w:p w14:paraId="68E0296E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35</w:t>
            </w:r>
          </w:p>
        </w:tc>
      </w:tr>
    </w:tbl>
    <w:p w14:paraId="3E37CAD1" w14:textId="77777777" w:rsidR="0015259C" w:rsidRDefault="0015259C" w:rsidP="0015259C">
      <w:pPr>
        <w:spacing w:line="276" w:lineRule="auto"/>
        <w:ind w:left="720"/>
        <w:jc w:val="center"/>
        <w:rPr>
          <w:rFonts w:cs="Arial"/>
          <w:u w:val="single"/>
          <w:lang w:val="en-ZA" w:eastAsia="en-ZA"/>
        </w:rPr>
      </w:pPr>
    </w:p>
    <w:p w14:paraId="463184C6" w14:textId="73AF913B" w:rsidR="0015259C" w:rsidRDefault="00D50956" w:rsidP="0015259C">
      <w:pPr>
        <w:spacing w:line="276" w:lineRule="auto"/>
        <w:ind w:left="720"/>
        <w:rPr>
          <w:rFonts w:cs="Arial"/>
          <w:lang w:val="en-ZA" w:eastAsia="en-ZA"/>
        </w:rPr>
      </w:pPr>
      <w:r w:rsidRPr="00B604C3">
        <w:rPr>
          <w:rFonts w:cs="Arial"/>
        </w:rPr>
        <w:t xml:space="preserve">The indicator changes from </w:t>
      </w:r>
      <w:r>
        <w:rPr>
          <w:rFonts w:cs="Arial"/>
        </w:rPr>
        <w:t xml:space="preserve">colour </w:t>
      </w:r>
      <w:r w:rsidRPr="0025291E">
        <w:rPr>
          <w:rFonts w:cs="Arial"/>
          <w:b/>
          <w:bCs/>
        </w:rPr>
        <w:t>Pink</w:t>
      </w:r>
      <w:r w:rsidRPr="00B604C3">
        <w:rPr>
          <w:rFonts w:cs="Arial"/>
        </w:rPr>
        <w:t xml:space="preserve"> in alkaline conditions to</w:t>
      </w:r>
      <w:r>
        <w:rPr>
          <w:rFonts w:cs="Arial"/>
        </w:rPr>
        <w:t xml:space="preserve"> </w:t>
      </w:r>
      <w:r w:rsidRPr="0025291E">
        <w:rPr>
          <w:rFonts w:cs="Arial"/>
          <w:b/>
          <w:bCs/>
        </w:rPr>
        <w:t>colourless</w:t>
      </w:r>
      <w:r w:rsidRPr="00B604C3">
        <w:rPr>
          <w:rFonts w:cs="Arial"/>
        </w:rPr>
        <w:t xml:space="preserve"> in </w:t>
      </w:r>
      <w:r>
        <w:rPr>
          <w:rFonts w:cs="Arial"/>
        </w:rPr>
        <w:t>acidic condition</w:t>
      </w:r>
      <w:r w:rsidR="00993AA3">
        <w:rPr>
          <w:rFonts w:cs="Arial"/>
        </w:rPr>
        <w:t>s.</w:t>
      </w:r>
    </w:p>
    <w:p w14:paraId="3BA86E6A" w14:textId="77777777" w:rsidR="00D50956" w:rsidRDefault="00D50956" w:rsidP="0015259C">
      <w:pPr>
        <w:spacing w:line="276" w:lineRule="auto"/>
        <w:ind w:left="720"/>
        <w:rPr>
          <w:rFonts w:cs="Arial"/>
        </w:rPr>
      </w:pPr>
    </w:p>
    <w:p w14:paraId="7A5A06B9" w14:textId="77777777" w:rsidR="00D50956" w:rsidRDefault="00D50956" w:rsidP="0015259C">
      <w:pPr>
        <w:spacing w:line="276" w:lineRule="auto"/>
        <w:ind w:left="720"/>
        <w:rPr>
          <w:rFonts w:cs="Arial"/>
        </w:rPr>
      </w:pPr>
    </w:p>
    <w:p w14:paraId="0635506A" w14:textId="77777777" w:rsidR="00D50956" w:rsidRDefault="00D50956" w:rsidP="0015259C">
      <w:pPr>
        <w:spacing w:line="276" w:lineRule="auto"/>
        <w:ind w:left="720"/>
        <w:rPr>
          <w:rFonts w:cs="Arial"/>
        </w:rPr>
      </w:pPr>
    </w:p>
    <w:p w14:paraId="1EA725D5" w14:textId="77777777" w:rsidR="00D50956" w:rsidRDefault="00D50956" w:rsidP="0015259C">
      <w:pPr>
        <w:spacing w:line="276" w:lineRule="auto"/>
        <w:ind w:left="720"/>
        <w:rPr>
          <w:rFonts w:cs="Arial"/>
        </w:rPr>
      </w:pPr>
    </w:p>
    <w:p w14:paraId="30384A22" w14:textId="77777777" w:rsidR="00D50956" w:rsidRDefault="00D50956" w:rsidP="0015259C">
      <w:pPr>
        <w:spacing w:line="276" w:lineRule="auto"/>
        <w:ind w:left="720"/>
        <w:rPr>
          <w:rFonts w:cs="Arial"/>
        </w:rPr>
      </w:pPr>
    </w:p>
    <w:p w14:paraId="37A77806" w14:textId="77777777" w:rsidR="00D50956" w:rsidRDefault="00D50956" w:rsidP="0015259C">
      <w:pPr>
        <w:spacing w:line="276" w:lineRule="auto"/>
        <w:ind w:left="720"/>
        <w:rPr>
          <w:rFonts w:cs="Arial"/>
        </w:rPr>
      </w:pPr>
    </w:p>
    <w:p w14:paraId="53CA75B8" w14:textId="77777777" w:rsidR="00D50956" w:rsidRDefault="00D50956" w:rsidP="0015259C">
      <w:pPr>
        <w:spacing w:line="276" w:lineRule="auto"/>
        <w:ind w:left="720"/>
        <w:rPr>
          <w:rFonts w:cs="Arial"/>
        </w:rPr>
      </w:pPr>
    </w:p>
    <w:p w14:paraId="04A2B65B" w14:textId="77777777" w:rsidR="00D50956" w:rsidRDefault="00D50956" w:rsidP="0015259C">
      <w:pPr>
        <w:spacing w:line="276" w:lineRule="auto"/>
        <w:ind w:left="720"/>
        <w:rPr>
          <w:rFonts w:cs="Arial"/>
        </w:rPr>
      </w:pPr>
    </w:p>
    <w:p w14:paraId="74BF86A7" w14:textId="5E73ED1D" w:rsidR="0015259C" w:rsidRDefault="0015259C" w:rsidP="0015259C">
      <w:pPr>
        <w:spacing w:line="276" w:lineRule="auto"/>
        <w:ind w:left="720"/>
        <w:rPr>
          <w:rFonts w:cs="Arial"/>
        </w:rPr>
      </w:pPr>
      <w:r>
        <w:rPr>
          <w:rFonts w:cs="Arial"/>
        </w:rPr>
        <w:t xml:space="preserve">. </w:t>
      </w:r>
    </w:p>
    <w:p w14:paraId="729DB5FE" w14:textId="77777777" w:rsidR="0015259C" w:rsidRDefault="0015259C" w:rsidP="00D241D6">
      <w:pPr>
        <w:spacing w:line="276" w:lineRule="auto"/>
        <w:rPr>
          <w:rFonts w:cs="Arial"/>
          <w:lang w:val="en-ZA" w:eastAsia="en-ZA"/>
        </w:rPr>
      </w:pPr>
      <w:r>
        <w:rPr>
          <w:rFonts w:cs="Arial"/>
          <w:lang w:val="en-ZA" w:eastAsia="en-ZA"/>
        </w:rPr>
        <w:lastRenderedPageBreak/>
        <w:t>Table 2 shows the times taken for the indicator in each test tube to become colourless.</w:t>
      </w:r>
    </w:p>
    <w:p w14:paraId="4E7D3A12" w14:textId="77777777" w:rsidR="00993AA3" w:rsidRDefault="00993AA3" w:rsidP="00993AA3">
      <w:pPr>
        <w:spacing w:line="276" w:lineRule="auto"/>
        <w:ind w:left="720"/>
        <w:rPr>
          <w:rFonts w:cs="Arial"/>
          <w:lang w:val="en-ZA" w:eastAsia="en-ZA"/>
        </w:rPr>
      </w:pPr>
    </w:p>
    <w:p w14:paraId="7DFCBB30" w14:textId="28253B36" w:rsidR="0025291E" w:rsidRPr="00E61760" w:rsidRDefault="0025291E" w:rsidP="00993AA3">
      <w:pPr>
        <w:spacing w:line="276" w:lineRule="auto"/>
        <w:rPr>
          <w:rFonts w:cs="Arial"/>
          <w:lang w:val="en-ZA" w:eastAsia="en-ZA"/>
        </w:rPr>
      </w:pPr>
      <w:r w:rsidRPr="00E61760">
        <w:rPr>
          <w:rFonts w:cs="Arial"/>
          <w:lang w:val="en-ZA" w:eastAsia="en-ZA"/>
        </w:rPr>
        <w:t>Table 2</w:t>
      </w:r>
    </w:p>
    <w:tbl>
      <w:tblPr>
        <w:tblStyle w:val="TableGrid"/>
        <w:tblW w:w="8049" w:type="dxa"/>
        <w:tblInd w:w="-5" w:type="dxa"/>
        <w:tblLook w:val="04A0" w:firstRow="1" w:lastRow="0" w:firstColumn="1" w:lastColumn="0" w:noHBand="0" w:noVBand="1"/>
      </w:tblPr>
      <w:tblGrid>
        <w:gridCol w:w="2379"/>
        <w:gridCol w:w="1134"/>
        <w:gridCol w:w="992"/>
        <w:gridCol w:w="993"/>
        <w:gridCol w:w="992"/>
        <w:gridCol w:w="1559"/>
      </w:tblGrid>
      <w:tr w:rsidR="0015259C" w14:paraId="75023DC9" w14:textId="77777777" w:rsidTr="0077148B">
        <w:trPr>
          <w:trHeight w:val="314"/>
        </w:trPr>
        <w:tc>
          <w:tcPr>
            <w:tcW w:w="2379" w:type="dxa"/>
          </w:tcPr>
          <w:p w14:paraId="05B72725" w14:textId="77777777" w:rsidR="0015259C" w:rsidRPr="00BC6416" w:rsidRDefault="0015259C" w:rsidP="00C80DEC">
            <w:pPr>
              <w:spacing w:line="276" w:lineRule="auto"/>
              <w:rPr>
                <w:rFonts w:cs="Arial"/>
                <w:b/>
                <w:lang w:val="en-ZA" w:eastAsia="en-ZA"/>
              </w:rPr>
            </w:pPr>
            <w:r>
              <w:rPr>
                <w:rFonts w:cs="Arial"/>
                <w:b/>
                <w:lang w:val="en-ZA" w:eastAsia="en-ZA"/>
              </w:rPr>
              <w:t>Test tube number</w:t>
            </w:r>
          </w:p>
        </w:tc>
        <w:tc>
          <w:tcPr>
            <w:tcW w:w="1134" w:type="dxa"/>
          </w:tcPr>
          <w:p w14:paraId="5E6562A6" w14:textId="77777777" w:rsidR="0015259C" w:rsidRPr="00BC6416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 w:rsidRPr="00BC6416">
              <w:rPr>
                <w:rFonts w:cs="Arial"/>
                <w:b/>
                <w:lang w:val="en-ZA" w:eastAsia="en-ZA"/>
              </w:rPr>
              <w:t>1</w:t>
            </w:r>
          </w:p>
        </w:tc>
        <w:tc>
          <w:tcPr>
            <w:tcW w:w="992" w:type="dxa"/>
          </w:tcPr>
          <w:p w14:paraId="72865A96" w14:textId="77777777" w:rsidR="0015259C" w:rsidRPr="00BC6416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 w:rsidRPr="00BC6416">
              <w:rPr>
                <w:rFonts w:cs="Arial"/>
                <w:b/>
                <w:lang w:val="en-ZA" w:eastAsia="en-ZA"/>
              </w:rPr>
              <w:t>2</w:t>
            </w:r>
          </w:p>
        </w:tc>
        <w:tc>
          <w:tcPr>
            <w:tcW w:w="993" w:type="dxa"/>
          </w:tcPr>
          <w:p w14:paraId="274E15FE" w14:textId="77777777" w:rsidR="0015259C" w:rsidRPr="00BC6416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 w:rsidRPr="00BC6416">
              <w:rPr>
                <w:rFonts w:cs="Arial"/>
                <w:b/>
                <w:lang w:val="en-ZA" w:eastAsia="en-ZA"/>
              </w:rPr>
              <w:t>3</w:t>
            </w:r>
          </w:p>
        </w:tc>
        <w:tc>
          <w:tcPr>
            <w:tcW w:w="992" w:type="dxa"/>
          </w:tcPr>
          <w:p w14:paraId="79AE8185" w14:textId="77777777" w:rsidR="0015259C" w:rsidRPr="00BC6416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 w:rsidRPr="00BC6416">
              <w:rPr>
                <w:rFonts w:cs="Arial"/>
                <w:b/>
                <w:lang w:val="en-ZA" w:eastAsia="en-ZA"/>
              </w:rPr>
              <w:t>4</w:t>
            </w:r>
          </w:p>
        </w:tc>
        <w:tc>
          <w:tcPr>
            <w:tcW w:w="1559" w:type="dxa"/>
          </w:tcPr>
          <w:p w14:paraId="36ABB9C3" w14:textId="77777777" w:rsidR="0015259C" w:rsidRPr="00BC6416" w:rsidRDefault="0015259C" w:rsidP="00C80DEC">
            <w:pPr>
              <w:spacing w:line="276" w:lineRule="auto"/>
              <w:jc w:val="center"/>
              <w:rPr>
                <w:rFonts w:cs="Arial"/>
                <w:b/>
                <w:lang w:val="en-ZA" w:eastAsia="en-ZA"/>
              </w:rPr>
            </w:pPr>
            <w:r w:rsidRPr="00BC6416">
              <w:rPr>
                <w:rFonts w:cs="Arial"/>
                <w:b/>
                <w:lang w:val="en-ZA" w:eastAsia="en-ZA"/>
              </w:rPr>
              <w:t>5</w:t>
            </w:r>
          </w:p>
        </w:tc>
      </w:tr>
      <w:tr w:rsidR="0015259C" w14:paraId="1C23C7CC" w14:textId="77777777" w:rsidTr="0077148B">
        <w:trPr>
          <w:trHeight w:val="314"/>
        </w:trPr>
        <w:tc>
          <w:tcPr>
            <w:tcW w:w="2379" w:type="dxa"/>
          </w:tcPr>
          <w:p w14:paraId="720940F3" w14:textId="77777777" w:rsidR="0015259C" w:rsidRPr="00BC6416" w:rsidRDefault="0015259C" w:rsidP="00C80DEC">
            <w:pPr>
              <w:spacing w:line="276" w:lineRule="auto"/>
              <w:rPr>
                <w:rFonts w:cs="Arial"/>
                <w:b/>
                <w:lang w:val="en-ZA" w:eastAsia="en-ZA"/>
              </w:rPr>
            </w:pPr>
            <w:r>
              <w:rPr>
                <w:rFonts w:cs="Arial"/>
                <w:b/>
                <w:lang w:val="en-ZA" w:eastAsia="en-ZA"/>
              </w:rPr>
              <w:t>Time (minutes)</w:t>
            </w:r>
          </w:p>
        </w:tc>
        <w:tc>
          <w:tcPr>
            <w:tcW w:w="1134" w:type="dxa"/>
          </w:tcPr>
          <w:p w14:paraId="680DB112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4.5</w:t>
            </w:r>
          </w:p>
        </w:tc>
        <w:tc>
          <w:tcPr>
            <w:tcW w:w="992" w:type="dxa"/>
          </w:tcPr>
          <w:p w14:paraId="704EF70C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7.8</w:t>
            </w:r>
          </w:p>
        </w:tc>
        <w:tc>
          <w:tcPr>
            <w:tcW w:w="993" w:type="dxa"/>
          </w:tcPr>
          <w:p w14:paraId="20687CB3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16.5</w:t>
            </w:r>
          </w:p>
        </w:tc>
        <w:tc>
          <w:tcPr>
            <w:tcW w:w="992" w:type="dxa"/>
          </w:tcPr>
          <w:p w14:paraId="6384A3E2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22.1</w:t>
            </w:r>
          </w:p>
        </w:tc>
        <w:tc>
          <w:tcPr>
            <w:tcW w:w="1559" w:type="dxa"/>
          </w:tcPr>
          <w:p w14:paraId="72901287" w14:textId="77777777" w:rsidR="0015259C" w:rsidRDefault="0015259C" w:rsidP="00C80DEC">
            <w:pPr>
              <w:spacing w:line="276" w:lineRule="auto"/>
              <w:jc w:val="center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no change</w:t>
            </w:r>
          </w:p>
        </w:tc>
      </w:tr>
    </w:tbl>
    <w:p w14:paraId="3A4F5E9E" w14:textId="77777777" w:rsidR="0015259C" w:rsidRPr="00BC6416" w:rsidRDefault="0015259C" w:rsidP="00003FE9">
      <w:pPr>
        <w:spacing w:line="276" w:lineRule="auto"/>
        <w:rPr>
          <w:rFonts w:cs="Arial"/>
          <w:u w:val="single"/>
          <w:lang w:val="en-ZA" w:eastAsia="en-ZA"/>
        </w:rPr>
      </w:pPr>
    </w:p>
    <w:p w14:paraId="11ED9AE2" w14:textId="071D5F85" w:rsidR="0015259C" w:rsidRDefault="0015259C" w:rsidP="00ED5FF2">
      <w:pPr>
        <w:spacing w:line="276" w:lineRule="auto"/>
        <w:ind w:hanging="90"/>
        <w:rPr>
          <w:rFonts w:cs="Arial"/>
          <w:lang w:val="en-ZA" w:eastAsia="en-ZA"/>
        </w:rPr>
      </w:pPr>
      <w:r>
        <w:rPr>
          <w:rFonts w:cs="Arial"/>
          <w:lang w:val="en-ZA" w:eastAsia="en-ZA"/>
        </w:rPr>
        <w:tab/>
        <w:t>1.1</w:t>
      </w:r>
      <w:r>
        <w:rPr>
          <w:rFonts w:cs="Arial"/>
          <w:lang w:val="en-ZA" w:eastAsia="en-ZA"/>
        </w:rPr>
        <w:tab/>
        <w:t>Why were the 5 test tubes kept at the same temperature?</w:t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 w:rsidR="005C0AC4">
        <w:rPr>
          <w:rFonts w:cs="Arial"/>
          <w:lang w:val="en-ZA" w:eastAsia="en-ZA"/>
        </w:rPr>
        <w:t xml:space="preserve">      </w:t>
      </w:r>
      <w:r w:rsidR="00ED5FF2">
        <w:rPr>
          <w:rFonts w:cs="Arial"/>
          <w:lang w:val="en-ZA" w:eastAsia="en-ZA"/>
        </w:rPr>
        <w:t xml:space="preserve">            </w:t>
      </w:r>
      <w:r w:rsidR="005C0AC4">
        <w:rPr>
          <w:rFonts w:cs="Arial"/>
          <w:lang w:val="en-ZA" w:eastAsia="en-ZA"/>
        </w:rPr>
        <w:t xml:space="preserve"> </w:t>
      </w:r>
      <w:r>
        <w:rPr>
          <w:rFonts w:cs="Arial"/>
          <w:lang w:val="en-ZA" w:eastAsia="en-ZA"/>
        </w:rPr>
        <w:t>(1)</w:t>
      </w:r>
    </w:p>
    <w:p w14:paraId="635B8E84" w14:textId="07A95681" w:rsidR="0015259C" w:rsidRDefault="0015259C" w:rsidP="00ED5FF2">
      <w:pPr>
        <w:spacing w:line="276" w:lineRule="auto"/>
        <w:ind w:hanging="90"/>
        <w:rPr>
          <w:rFonts w:cs="Arial"/>
          <w:lang w:val="en-ZA" w:eastAsia="en-ZA"/>
        </w:rPr>
      </w:pPr>
      <w:r>
        <w:rPr>
          <w:rFonts w:cs="Arial"/>
          <w:lang w:val="en-ZA" w:eastAsia="en-ZA"/>
        </w:rPr>
        <w:tab/>
      </w:r>
      <w:r w:rsidRPr="001D6B69">
        <w:rPr>
          <w:rFonts w:cs="Arial"/>
          <w:color w:val="000000" w:themeColor="text1"/>
          <w:lang w:val="en-ZA" w:eastAsia="en-ZA"/>
        </w:rPr>
        <w:t>1.2</w:t>
      </w:r>
      <w:r>
        <w:rPr>
          <w:rFonts w:cs="Arial"/>
          <w:lang w:val="en-ZA" w:eastAsia="en-ZA"/>
        </w:rPr>
        <w:tab/>
      </w:r>
      <w:r w:rsidR="00D44332">
        <w:rPr>
          <w:rFonts w:cs="Arial"/>
          <w:lang w:val="en-ZA" w:eastAsia="en-ZA"/>
        </w:rPr>
        <w:t xml:space="preserve">Give a reason why test tube </w:t>
      </w:r>
      <w:r>
        <w:rPr>
          <w:rFonts w:cs="Arial"/>
          <w:lang w:val="en-ZA" w:eastAsia="en-ZA"/>
        </w:rPr>
        <w:t xml:space="preserve">5 did not contain any enzyme. </w:t>
      </w:r>
      <w:r w:rsidR="00D44332"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 w:rsidR="005C0AC4">
        <w:rPr>
          <w:rFonts w:cs="Arial"/>
          <w:lang w:val="en-ZA" w:eastAsia="en-ZA"/>
        </w:rPr>
        <w:t xml:space="preserve">      </w:t>
      </w:r>
      <w:r w:rsidR="00ED5FF2">
        <w:rPr>
          <w:rFonts w:cs="Arial"/>
          <w:lang w:val="en-ZA" w:eastAsia="en-ZA"/>
        </w:rPr>
        <w:t xml:space="preserve">            </w:t>
      </w:r>
      <w:r w:rsidR="005C0AC4">
        <w:rPr>
          <w:rFonts w:cs="Arial"/>
          <w:lang w:val="en-ZA" w:eastAsia="en-ZA"/>
        </w:rPr>
        <w:t xml:space="preserve"> </w:t>
      </w:r>
      <w:r>
        <w:rPr>
          <w:rFonts w:cs="Arial"/>
          <w:lang w:val="en-ZA" w:eastAsia="en-ZA"/>
        </w:rPr>
        <w:t>(1)</w:t>
      </w:r>
    </w:p>
    <w:p w14:paraId="4A77438E" w14:textId="7B5D68A8" w:rsidR="0015259C" w:rsidRDefault="0015259C" w:rsidP="00ED5FF2">
      <w:pPr>
        <w:spacing w:line="276" w:lineRule="auto"/>
        <w:ind w:hanging="90"/>
        <w:rPr>
          <w:rFonts w:cs="Arial"/>
          <w:lang w:val="en-ZA" w:eastAsia="en-ZA"/>
        </w:rPr>
      </w:pPr>
      <w:r>
        <w:rPr>
          <w:rFonts w:cs="Arial"/>
          <w:lang w:val="en-ZA" w:eastAsia="en-ZA"/>
        </w:rPr>
        <w:tab/>
      </w:r>
      <w:r w:rsidRPr="001D6B69">
        <w:rPr>
          <w:rFonts w:cs="Arial"/>
          <w:color w:val="000000" w:themeColor="text1"/>
          <w:lang w:val="en-ZA" w:eastAsia="en-ZA"/>
        </w:rPr>
        <w:t>1.3</w:t>
      </w:r>
      <w:r>
        <w:rPr>
          <w:rFonts w:cs="Arial"/>
          <w:lang w:val="en-ZA" w:eastAsia="en-ZA"/>
        </w:rPr>
        <w:tab/>
        <w:t>Name the enzyme used in this investigation.</w:t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 w:rsidR="005C0AC4">
        <w:rPr>
          <w:rFonts w:cs="Arial"/>
          <w:lang w:val="en-ZA" w:eastAsia="en-ZA"/>
        </w:rPr>
        <w:t xml:space="preserve">      </w:t>
      </w:r>
      <w:r w:rsidR="00ED5FF2">
        <w:rPr>
          <w:rFonts w:cs="Arial"/>
          <w:lang w:val="en-ZA" w:eastAsia="en-ZA"/>
        </w:rPr>
        <w:t xml:space="preserve">            </w:t>
      </w:r>
      <w:r w:rsidR="005C0AC4">
        <w:rPr>
          <w:rFonts w:cs="Arial"/>
          <w:lang w:val="en-ZA" w:eastAsia="en-ZA"/>
        </w:rPr>
        <w:t xml:space="preserve"> </w:t>
      </w:r>
      <w:r>
        <w:rPr>
          <w:rFonts w:cs="Arial"/>
          <w:lang w:val="en-ZA" w:eastAsia="en-ZA"/>
        </w:rPr>
        <w:t>(1)</w:t>
      </w:r>
    </w:p>
    <w:p w14:paraId="5C67841D" w14:textId="695C752D" w:rsidR="0015259C" w:rsidRDefault="00ED5FF2" w:rsidP="00ED5FF2">
      <w:pPr>
        <w:spacing w:line="276" w:lineRule="auto"/>
        <w:ind w:hanging="90"/>
        <w:rPr>
          <w:rFonts w:cs="Arial"/>
          <w:lang w:val="en-ZA" w:eastAsia="en-ZA"/>
        </w:rPr>
      </w:pPr>
      <w:r>
        <w:rPr>
          <w:rFonts w:cs="Arial"/>
          <w:color w:val="000000" w:themeColor="text1"/>
          <w:lang w:val="en-ZA" w:eastAsia="en-ZA"/>
        </w:rPr>
        <w:t xml:space="preserve"> </w:t>
      </w:r>
      <w:r w:rsidR="0015259C" w:rsidRPr="001D6B69">
        <w:rPr>
          <w:rFonts w:cs="Arial"/>
          <w:color w:val="000000" w:themeColor="text1"/>
          <w:lang w:val="en-ZA" w:eastAsia="en-ZA"/>
        </w:rPr>
        <w:t>1.4</w:t>
      </w:r>
      <w:r w:rsidR="0015259C">
        <w:rPr>
          <w:rFonts w:cs="Arial"/>
          <w:lang w:val="en-ZA" w:eastAsia="en-ZA"/>
        </w:rPr>
        <w:tab/>
        <w:t xml:space="preserve">Explain why the indicator changes from </w:t>
      </w:r>
      <w:r w:rsidR="00D50956">
        <w:rPr>
          <w:rFonts w:cs="Arial"/>
          <w:lang w:val="en-ZA" w:eastAsia="en-ZA"/>
        </w:rPr>
        <w:t>pink</w:t>
      </w:r>
      <w:r w:rsidR="0015259C">
        <w:rPr>
          <w:rFonts w:cs="Arial"/>
          <w:lang w:val="en-ZA" w:eastAsia="en-ZA"/>
        </w:rPr>
        <w:t xml:space="preserve"> to colourless.</w:t>
      </w:r>
      <w:r w:rsidR="0015259C">
        <w:rPr>
          <w:rFonts w:cs="Arial"/>
          <w:lang w:val="en-ZA" w:eastAsia="en-ZA"/>
        </w:rPr>
        <w:tab/>
      </w:r>
      <w:r w:rsidR="0015259C">
        <w:rPr>
          <w:rFonts w:cs="Arial"/>
          <w:lang w:val="en-ZA" w:eastAsia="en-ZA"/>
        </w:rPr>
        <w:tab/>
      </w:r>
      <w:r w:rsidR="005C0AC4">
        <w:rPr>
          <w:rFonts w:cs="Arial"/>
          <w:lang w:val="en-ZA" w:eastAsia="en-ZA"/>
        </w:rPr>
        <w:t xml:space="preserve">       </w:t>
      </w:r>
      <w:r>
        <w:rPr>
          <w:rFonts w:cs="Arial"/>
          <w:lang w:val="en-ZA" w:eastAsia="en-ZA"/>
        </w:rPr>
        <w:t xml:space="preserve">            </w:t>
      </w:r>
      <w:r w:rsidR="0015259C">
        <w:rPr>
          <w:rFonts w:cs="Arial"/>
          <w:lang w:val="en-ZA" w:eastAsia="en-ZA"/>
        </w:rPr>
        <w:t>(2)</w:t>
      </w:r>
    </w:p>
    <w:p w14:paraId="0E02B6B8" w14:textId="3A1751A7" w:rsidR="0015259C" w:rsidRDefault="0015259C" w:rsidP="00ED5FF2">
      <w:pPr>
        <w:spacing w:line="276" w:lineRule="auto"/>
        <w:ind w:hanging="90"/>
        <w:rPr>
          <w:rFonts w:cs="Arial"/>
          <w:lang w:val="en-ZA" w:eastAsia="en-ZA"/>
        </w:rPr>
      </w:pPr>
      <w:r>
        <w:rPr>
          <w:rFonts w:cs="Arial"/>
          <w:lang w:val="en-ZA" w:eastAsia="en-ZA"/>
        </w:rPr>
        <w:tab/>
      </w:r>
      <w:r w:rsidRPr="001D6B69">
        <w:rPr>
          <w:rFonts w:cs="Arial"/>
          <w:color w:val="000000" w:themeColor="text1"/>
          <w:lang w:val="en-ZA" w:eastAsia="en-ZA"/>
        </w:rPr>
        <w:t>1.5</w:t>
      </w:r>
      <w:r>
        <w:rPr>
          <w:rFonts w:cs="Arial"/>
          <w:lang w:val="en-ZA" w:eastAsia="en-ZA"/>
        </w:rPr>
        <w:tab/>
        <w:t xml:space="preserve">In a second investigation, the student set up </w:t>
      </w:r>
      <w:r w:rsidR="0065694E">
        <w:rPr>
          <w:rFonts w:cs="Arial"/>
          <w:lang w:val="en-ZA" w:eastAsia="en-ZA"/>
        </w:rPr>
        <w:t>TEST TUBE 3</w:t>
      </w:r>
      <w:r>
        <w:rPr>
          <w:rFonts w:cs="Arial"/>
          <w:lang w:val="en-ZA" w:eastAsia="en-ZA"/>
        </w:rPr>
        <w:t xml:space="preserve"> </w:t>
      </w:r>
      <w:r w:rsidR="001D6B69">
        <w:rPr>
          <w:rFonts w:cs="Arial"/>
          <w:lang w:val="en-ZA" w:eastAsia="en-ZA"/>
        </w:rPr>
        <w:t>again.</w:t>
      </w:r>
      <w:r>
        <w:rPr>
          <w:rFonts w:cs="Arial"/>
          <w:lang w:val="en-ZA" w:eastAsia="en-ZA"/>
        </w:rPr>
        <w:t xml:space="preserve"> </w:t>
      </w:r>
    </w:p>
    <w:p w14:paraId="210789D9" w14:textId="375D4316" w:rsidR="0015259C" w:rsidRDefault="0077148B" w:rsidP="00ED5FF2">
      <w:pPr>
        <w:spacing w:line="276" w:lineRule="auto"/>
        <w:ind w:left="720" w:hanging="90"/>
        <w:rPr>
          <w:rFonts w:cs="Arial"/>
          <w:lang w:val="en-ZA" w:eastAsia="en-ZA"/>
        </w:rPr>
      </w:pPr>
      <w:r>
        <w:rPr>
          <w:rFonts w:cs="Arial"/>
          <w:lang w:val="en-ZA" w:eastAsia="en-ZA"/>
        </w:rPr>
        <w:t xml:space="preserve"> </w:t>
      </w:r>
      <w:r w:rsidR="0015259C">
        <w:rPr>
          <w:rFonts w:cs="Arial"/>
          <w:lang w:val="en-ZA" w:eastAsia="en-ZA"/>
        </w:rPr>
        <w:t xml:space="preserve">but added 1ml </w:t>
      </w:r>
      <w:r w:rsidR="0065694E">
        <w:rPr>
          <w:rFonts w:cs="Arial"/>
          <w:lang w:val="en-ZA" w:eastAsia="en-ZA"/>
        </w:rPr>
        <w:t xml:space="preserve">of </w:t>
      </w:r>
      <w:r w:rsidR="0015259C">
        <w:rPr>
          <w:rFonts w:cs="Arial"/>
          <w:lang w:val="en-ZA" w:eastAsia="en-ZA"/>
        </w:rPr>
        <w:t>bile salts to the</w:t>
      </w:r>
      <w:r w:rsidR="0065694E">
        <w:rPr>
          <w:rFonts w:cs="Arial"/>
          <w:lang w:val="en-ZA" w:eastAsia="en-ZA"/>
        </w:rPr>
        <w:t xml:space="preserve"> test</w:t>
      </w:r>
      <w:r w:rsidR="0015259C">
        <w:rPr>
          <w:rFonts w:cs="Arial"/>
          <w:lang w:val="en-ZA" w:eastAsia="en-ZA"/>
        </w:rPr>
        <w:t xml:space="preserve"> tube. The indicator became </w:t>
      </w:r>
    </w:p>
    <w:p w14:paraId="5A9F9D5C" w14:textId="0FE36CE0" w:rsidR="0015259C" w:rsidRDefault="0077148B" w:rsidP="00ED5FF2">
      <w:pPr>
        <w:spacing w:line="276" w:lineRule="auto"/>
        <w:ind w:left="720" w:hanging="90"/>
        <w:rPr>
          <w:rFonts w:cs="Arial"/>
          <w:lang w:val="en-ZA" w:eastAsia="en-ZA"/>
        </w:rPr>
      </w:pPr>
      <w:r>
        <w:rPr>
          <w:rFonts w:cs="Arial"/>
          <w:lang w:val="en-ZA" w:eastAsia="en-ZA"/>
        </w:rPr>
        <w:t xml:space="preserve"> </w:t>
      </w:r>
      <w:r w:rsidR="0015259C">
        <w:rPr>
          <w:rFonts w:cs="Arial"/>
          <w:lang w:val="en-ZA" w:eastAsia="en-ZA"/>
        </w:rPr>
        <w:t>colourless in 2.5 minutes. Explain why.</w:t>
      </w:r>
      <w:r w:rsidR="0015259C">
        <w:rPr>
          <w:rFonts w:cs="Arial"/>
          <w:lang w:val="en-ZA" w:eastAsia="en-ZA"/>
        </w:rPr>
        <w:tab/>
      </w:r>
      <w:r w:rsidR="0015259C">
        <w:rPr>
          <w:rFonts w:cs="Arial"/>
          <w:lang w:val="en-ZA" w:eastAsia="en-ZA"/>
        </w:rPr>
        <w:tab/>
      </w:r>
      <w:r w:rsidR="0015259C">
        <w:rPr>
          <w:rFonts w:cs="Arial"/>
          <w:lang w:val="en-ZA" w:eastAsia="en-ZA"/>
        </w:rPr>
        <w:tab/>
      </w:r>
      <w:r w:rsidR="0015259C">
        <w:rPr>
          <w:rFonts w:cs="Arial"/>
          <w:lang w:val="en-ZA" w:eastAsia="en-ZA"/>
        </w:rPr>
        <w:tab/>
      </w:r>
      <w:r w:rsidR="0015259C">
        <w:rPr>
          <w:rFonts w:cs="Arial"/>
          <w:lang w:val="en-ZA" w:eastAsia="en-ZA"/>
        </w:rPr>
        <w:tab/>
      </w:r>
      <w:r w:rsidR="005C0AC4">
        <w:rPr>
          <w:rFonts w:cs="Arial"/>
          <w:lang w:val="en-ZA" w:eastAsia="en-ZA"/>
        </w:rPr>
        <w:t xml:space="preserve">       </w:t>
      </w:r>
      <w:r w:rsidR="00ED5FF2">
        <w:rPr>
          <w:rFonts w:cs="Arial"/>
          <w:lang w:val="en-ZA" w:eastAsia="en-ZA"/>
        </w:rPr>
        <w:t xml:space="preserve">            </w:t>
      </w:r>
      <w:r w:rsidR="0015259C">
        <w:rPr>
          <w:rFonts w:cs="Arial"/>
          <w:lang w:val="en-ZA" w:eastAsia="en-ZA"/>
        </w:rPr>
        <w:t>(</w:t>
      </w:r>
      <w:r w:rsidR="008A0C51">
        <w:rPr>
          <w:rFonts w:cs="Arial"/>
          <w:lang w:val="en-ZA" w:eastAsia="en-ZA"/>
        </w:rPr>
        <w:t>4</w:t>
      </w:r>
      <w:r w:rsidR="0015259C">
        <w:rPr>
          <w:rFonts w:cs="Arial"/>
          <w:lang w:val="en-ZA" w:eastAsia="en-ZA"/>
        </w:rPr>
        <w:t>)</w:t>
      </w:r>
    </w:p>
    <w:p w14:paraId="0AFD4353" w14:textId="0CD27A2A" w:rsidR="0015259C" w:rsidRDefault="0015259C" w:rsidP="00ED5FF2">
      <w:pPr>
        <w:spacing w:line="276" w:lineRule="auto"/>
        <w:ind w:hanging="90"/>
        <w:rPr>
          <w:rFonts w:cs="Arial"/>
          <w:b/>
          <w:lang w:val="en-ZA" w:eastAsia="en-ZA"/>
        </w:rPr>
      </w:pP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 w:rsidR="005C0AC4">
        <w:rPr>
          <w:rFonts w:cs="Arial"/>
          <w:lang w:val="en-ZA" w:eastAsia="en-ZA"/>
        </w:rPr>
        <w:t xml:space="preserve">   </w:t>
      </w:r>
      <w:r w:rsidR="007046A1">
        <w:rPr>
          <w:rFonts w:cs="Arial"/>
          <w:lang w:val="en-ZA" w:eastAsia="en-ZA"/>
        </w:rPr>
        <w:t xml:space="preserve">  </w:t>
      </w:r>
      <w:r w:rsidR="005C0AC4">
        <w:rPr>
          <w:rFonts w:cs="Arial"/>
          <w:lang w:val="en-ZA" w:eastAsia="en-ZA"/>
        </w:rPr>
        <w:t xml:space="preserve"> </w:t>
      </w:r>
      <w:r w:rsidR="00ED5FF2">
        <w:rPr>
          <w:rFonts w:cs="Arial"/>
          <w:lang w:val="en-ZA" w:eastAsia="en-ZA"/>
        </w:rPr>
        <w:t xml:space="preserve">           </w:t>
      </w:r>
      <w:r w:rsidR="005C0AC4">
        <w:rPr>
          <w:rFonts w:cs="Arial"/>
          <w:lang w:val="en-ZA" w:eastAsia="en-ZA"/>
        </w:rPr>
        <w:t xml:space="preserve">  </w:t>
      </w:r>
      <w:r>
        <w:rPr>
          <w:rFonts w:cs="Arial"/>
          <w:b/>
          <w:lang w:val="en-ZA" w:eastAsia="en-ZA"/>
        </w:rPr>
        <w:t>(</w:t>
      </w:r>
      <w:r w:rsidR="008A0C51">
        <w:rPr>
          <w:rFonts w:cs="Arial"/>
          <w:b/>
          <w:lang w:val="en-ZA" w:eastAsia="en-ZA"/>
        </w:rPr>
        <w:t>9</w:t>
      </w:r>
      <w:r>
        <w:rPr>
          <w:rFonts w:cs="Arial"/>
          <w:b/>
          <w:lang w:val="en-ZA" w:eastAsia="en-ZA"/>
        </w:rPr>
        <w:t>)</w:t>
      </w:r>
    </w:p>
    <w:p w14:paraId="0BA657E5" w14:textId="77777777" w:rsidR="00D241D6" w:rsidRDefault="00D241D6" w:rsidP="0015259C">
      <w:pPr>
        <w:spacing w:line="276" w:lineRule="auto"/>
        <w:rPr>
          <w:rFonts w:cs="Arial"/>
          <w:b/>
          <w:noProof/>
          <w:lang w:eastAsia="en-GB"/>
        </w:rPr>
      </w:pPr>
    </w:p>
    <w:p w14:paraId="310C72FD" w14:textId="1ABE2536" w:rsidR="0015259C" w:rsidRPr="00D44332" w:rsidRDefault="0015259C" w:rsidP="0015259C">
      <w:pPr>
        <w:spacing w:line="276" w:lineRule="auto"/>
        <w:rPr>
          <w:rFonts w:cs="Arial"/>
          <w:b/>
          <w:noProof/>
          <w:lang w:eastAsia="en-GB"/>
        </w:rPr>
      </w:pPr>
      <w:r w:rsidRPr="00D44332">
        <w:rPr>
          <w:rFonts w:cs="Arial"/>
          <w:b/>
          <w:noProof/>
          <w:lang w:eastAsia="en-GB"/>
        </w:rPr>
        <w:t>QUESTION 2</w:t>
      </w:r>
    </w:p>
    <w:p w14:paraId="45A4115A" w14:textId="77777777" w:rsidR="0015259C" w:rsidRDefault="0015259C" w:rsidP="0015259C">
      <w:pPr>
        <w:spacing w:line="276" w:lineRule="auto"/>
        <w:rPr>
          <w:rFonts w:cs="Arial"/>
          <w:b/>
          <w:noProof/>
          <w:u w:val="single"/>
          <w:lang w:eastAsia="en-GB"/>
        </w:rPr>
      </w:pPr>
    </w:p>
    <w:p w14:paraId="18BB2DD3" w14:textId="1993BA00" w:rsidR="00B84AE2" w:rsidRDefault="0015259C" w:rsidP="00E61760">
      <w:pPr>
        <w:tabs>
          <w:tab w:val="left" w:pos="0"/>
        </w:tabs>
        <w:spacing w:line="276" w:lineRule="auto"/>
        <w:rPr>
          <w:rFonts w:cs="Arial"/>
        </w:rPr>
      </w:pPr>
      <w:r w:rsidRPr="00F905AA">
        <w:rPr>
          <w:rFonts w:cs="Arial"/>
        </w:rPr>
        <w:t xml:space="preserve">An enzyme extracted from the stomach breaks down protein. Boiled egg </w:t>
      </w:r>
      <w:r w:rsidR="0077148B">
        <w:rPr>
          <w:rFonts w:cs="Arial"/>
        </w:rPr>
        <w:t>w</w:t>
      </w:r>
      <w:r w:rsidRPr="00F905AA">
        <w:rPr>
          <w:rFonts w:cs="Arial"/>
        </w:rPr>
        <w:t xml:space="preserve">hite is made mainly of protein. A </w:t>
      </w:r>
      <w:r w:rsidR="00CE1403">
        <w:rPr>
          <w:rFonts w:cs="Arial"/>
        </w:rPr>
        <w:t xml:space="preserve">learner investigated </w:t>
      </w:r>
      <w:r w:rsidRPr="00F905AA">
        <w:rPr>
          <w:rFonts w:cs="Arial"/>
        </w:rPr>
        <w:t>the effects of temperature activity</w:t>
      </w:r>
      <w:r w:rsidR="00B84AE2">
        <w:rPr>
          <w:rFonts w:cs="Arial"/>
        </w:rPr>
        <w:t xml:space="preserve"> of the enzyme</w:t>
      </w:r>
      <w:r w:rsidRPr="00F905AA">
        <w:rPr>
          <w:rFonts w:cs="Arial"/>
        </w:rPr>
        <w:t xml:space="preserve"> </w:t>
      </w:r>
      <w:r w:rsidR="004D1BD5">
        <w:rPr>
          <w:rFonts w:cs="Arial"/>
        </w:rPr>
        <w:t xml:space="preserve">on the </w:t>
      </w:r>
      <w:r w:rsidR="00CE1403">
        <w:rPr>
          <w:rFonts w:cs="Arial"/>
        </w:rPr>
        <w:t xml:space="preserve">digestion of the </w:t>
      </w:r>
      <w:r w:rsidR="004D1BD5">
        <w:rPr>
          <w:rFonts w:cs="Arial"/>
        </w:rPr>
        <w:t>egg white</w:t>
      </w:r>
      <w:r w:rsidRPr="00F905AA">
        <w:rPr>
          <w:rFonts w:cs="Arial"/>
        </w:rPr>
        <w:t>.</w:t>
      </w:r>
    </w:p>
    <w:p w14:paraId="0D3CF1F5" w14:textId="77777777" w:rsidR="00EC2ED6" w:rsidRDefault="00EC2ED6" w:rsidP="00E61760">
      <w:pPr>
        <w:tabs>
          <w:tab w:val="left" w:pos="0"/>
        </w:tabs>
        <w:spacing w:line="276" w:lineRule="auto"/>
        <w:rPr>
          <w:rFonts w:cs="Arial"/>
        </w:rPr>
      </w:pPr>
    </w:p>
    <w:p w14:paraId="61196DD9" w14:textId="2868F012" w:rsidR="001D6B69" w:rsidRPr="00E61760" w:rsidRDefault="0015259C" w:rsidP="00E61760">
      <w:pPr>
        <w:pStyle w:val="ListParagraph"/>
        <w:numPr>
          <w:ilvl w:val="0"/>
          <w:numId w:val="35"/>
        </w:numPr>
        <w:tabs>
          <w:tab w:val="left" w:pos="0"/>
        </w:tabs>
        <w:spacing w:line="276" w:lineRule="auto"/>
        <w:rPr>
          <w:rFonts w:cs="Arial"/>
        </w:rPr>
      </w:pPr>
      <w:r w:rsidRPr="00E61760">
        <w:rPr>
          <w:rFonts w:cs="Arial"/>
        </w:rPr>
        <w:t xml:space="preserve">The </w:t>
      </w:r>
      <w:r w:rsidR="00E61760" w:rsidRPr="00E61760">
        <w:rPr>
          <w:rFonts w:cs="Arial"/>
        </w:rPr>
        <w:t>learners</w:t>
      </w:r>
      <w:r w:rsidRPr="00E61760">
        <w:rPr>
          <w:rFonts w:cs="Arial"/>
        </w:rPr>
        <w:t xml:space="preserve"> set up six test tubes each containing the same concentration </w:t>
      </w:r>
    </w:p>
    <w:p w14:paraId="42CFA6E6" w14:textId="107B3127" w:rsidR="00EC2ED6" w:rsidRPr="00E61760" w:rsidRDefault="0015259C" w:rsidP="00E61760">
      <w:pPr>
        <w:pStyle w:val="ListParagraph"/>
        <w:numPr>
          <w:ilvl w:val="0"/>
          <w:numId w:val="35"/>
        </w:numPr>
        <w:tabs>
          <w:tab w:val="left" w:pos="0"/>
        </w:tabs>
        <w:spacing w:line="276" w:lineRule="auto"/>
        <w:rPr>
          <w:rFonts w:cs="Arial"/>
        </w:rPr>
      </w:pPr>
      <w:r w:rsidRPr="00E61760">
        <w:rPr>
          <w:rFonts w:cs="Arial"/>
        </w:rPr>
        <w:t xml:space="preserve">of enzyme and hydrochloric acid. </w:t>
      </w:r>
    </w:p>
    <w:p w14:paraId="1C37AAE5" w14:textId="741AB583" w:rsidR="00EC2ED6" w:rsidRPr="00E61760" w:rsidRDefault="0015259C" w:rsidP="00E61760">
      <w:pPr>
        <w:pStyle w:val="ListParagraph"/>
        <w:numPr>
          <w:ilvl w:val="0"/>
          <w:numId w:val="35"/>
        </w:numPr>
        <w:tabs>
          <w:tab w:val="left" w:pos="0"/>
        </w:tabs>
        <w:spacing w:line="276" w:lineRule="auto"/>
        <w:rPr>
          <w:rFonts w:cs="Arial"/>
        </w:rPr>
      </w:pPr>
      <w:r w:rsidRPr="00E61760">
        <w:rPr>
          <w:rFonts w:cs="Arial"/>
        </w:rPr>
        <w:t>Each tube was placed in a water bath at a different</w:t>
      </w:r>
      <w:r w:rsidR="00E61760" w:rsidRPr="00E61760">
        <w:rPr>
          <w:rFonts w:cs="Arial"/>
        </w:rPr>
        <w:t xml:space="preserve"> </w:t>
      </w:r>
      <w:r w:rsidRPr="00E61760">
        <w:rPr>
          <w:rFonts w:cs="Arial"/>
        </w:rPr>
        <w:t xml:space="preserve">temperature. </w:t>
      </w:r>
    </w:p>
    <w:p w14:paraId="5D9AEF9D" w14:textId="33429415" w:rsidR="0015259C" w:rsidRPr="00E61760" w:rsidRDefault="0015259C" w:rsidP="00E61760">
      <w:pPr>
        <w:pStyle w:val="ListParagraph"/>
        <w:numPr>
          <w:ilvl w:val="0"/>
          <w:numId w:val="35"/>
        </w:numPr>
        <w:tabs>
          <w:tab w:val="left" w:pos="0"/>
        </w:tabs>
        <w:spacing w:line="276" w:lineRule="auto"/>
        <w:rPr>
          <w:rFonts w:cs="Arial"/>
        </w:rPr>
      </w:pPr>
      <w:r w:rsidRPr="00E61760">
        <w:rPr>
          <w:rFonts w:cs="Arial"/>
        </w:rPr>
        <w:t xml:space="preserve">All the tubes were left in the water bath for 5 minutes. </w:t>
      </w:r>
    </w:p>
    <w:p w14:paraId="104503F9" w14:textId="77777777" w:rsidR="0015259C" w:rsidRPr="00E61760" w:rsidRDefault="0015259C" w:rsidP="00E61760">
      <w:pPr>
        <w:pStyle w:val="ListParagraph"/>
        <w:numPr>
          <w:ilvl w:val="0"/>
          <w:numId w:val="35"/>
        </w:numPr>
        <w:tabs>
          <w:tab w:val="left" w:pos="0"/>
        </w:tabs>
        <w:spacing w:line="276" w:lineRule="auto"/>
        <w:rPr>
          <w:rFonts w:cs="Arial"/>
        </w:rPr>
      </w:pPr>
      <w:r w:rsidRPr="00E61760">
        <w:rPr>
          <w:rFonts w:cs="Arial"/>
        </w:rPr>
        <w:t xml:space="preserve">A cube of egg white of the same size was added to each of the tubes. </w:t>
      </w:r>
    </w:p>
    <w:p w14:paraId="5EDAF881" w14:textId="77777777" w:rsidR="0015259C" w:rsidRPr="00E61760" w:rsidRDefault="0015259C" w:rsidP="00E61760">
      <w:pPr>
        <w:pStyle w:val="ListParagraph"/>
        <w:numPr>
          <w:ilvl w:val="0"/>
          <w:numId w:val="35"/>
        </w:numPr>
        <w:tabs>
          <w:tab w:val="left" w:pos="0"/>
        </w:tabs>
        <w:spacing w:line="276" w:lineRule="auto"/>
        <w:rPr>
          <w:rFonts w:cs="Arial"/>
        </w:rPr>
      </w:pPr>
      <w:r w:rsidRPr="00E61760">
        <w:rPr>
          <w:rFonts w:cs="Arial"/>
        </w:rPr>
        <w:t xml:space="preserve">The time taken for the cube of egg white to disappear in each tube was </w:t>
      </w:r>
    </w:p>
    <w:p w14:paraId="55F2EAA6" w14:textId="77777777" w:rsidR="00E61760" w:rsidRPr="00E61760" w:rsidRDefault="0015259C" w:rsidP="00E61760">
      <w:pPr>
        <w:pStyle w:val="ListParagraph"/>
        <w:numPr>
          <w:ilvl w:val="0"/>
          <w:numId w:val="35"/>
        </w:numPr>
        <w:tabs>
          <w:tab w:val="left" w:pos="0"/>
        </w:tabs>
        <w:spacing w:line="276" w:lineRule="auto"/>
        <w:rPr>
          <w:rFonts w:cs="Arial"/>
        </w:rPr>
      </w:pPr>
      <w:r w:rsidRPr="00E61760">
        <w:rPr>
          <w:rFonts w:cs="Arial"/>
        </w:rPr>
        <w:t xml:space="preserve">recorded. </w:t>
      </w:r>
    </w:p>
    <w:p w14:paraId="423A8170" w14:textId="08EBB7B2" w:rsidR="0015259C" w:rsidRDefault="0015259C" w:rsidP="00E61760">
      <w:pPr>
        <w:pStyle w:val="ListParagraph"/>
        <w:numPr>
          <w:ilvl w:val="0"/>
          <w:numId w:val="35"/>
        </w:numPr>
        <w:tabs>
          <w:tab w:val="left" w:pos="0"/>
        </w:tabs>
        <w:spacing w:line="276" w:lineRule="auto"/>
        <w:rPr>
          <w:lang w:eastAsia="en-GB"/>
        </w:rPr>
      </w:pPr>
      <w:r w:rsidRPr="00E61760">
        <w:rPr>
          <w:rFonts w:cs="Arial"/>
        </w:rPr>
        <w:t>The diagram below shows the six test tubes and the results.</w:t>
      </w:r>
      <w:r>
        <w:t xml:space="preserve"> </w:t>
      </w:r>
    </w:p>
    <w:p w14:paraId="54B9D0E0" w14:textId="77777777" w:rsidR="000F1D83" w:rsidRDefault="000F1D83" w:rsidP="000F1D83">
      <w:pPr>
        <w:tabs>
          <w:tab w:val="left" w:pos="0"/>
        </w:tabs>
        <w:spacing w:line="276" w:lineRule="auto"/>
        <w:rPr>
          <w:lang w:eastAsia="en-GB"/>
        </w:rPr>
      </w:pPr>
    </w:p>
    <w:p w14:paraId="3CDC7684" w14:textId="77777777" w:rsidR="0077148B" w:rsidRDefault="0077148B" w:rsidP="000F1D83">
      <w:pPr>
        <w:tabs>
          <w:tab w:val="left" w:pos="0"/>
        </w:tabs>
        <w:spacing w:line="276" w:lineRule="auto"/>
        <w:rPr>
          <w:lang w:eastAsia="en-GB"/>
        </w:rPr>
      </w:pPr>
    </w:p>
    <w:p w14:paraId="59847410" w14:textId="77777777" w:rsidR="0015259C" w:rsidRDefault="0015259C" w:rsidP="0015259C">
      <w:pPr>
        <w:spacing w:line="276" w:lineRule="auto"/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drawing>
          <wp:inline distT="0" distB="0" distL="0" distR="0" wp14:anchorId="38FFA3DD" wp14:editId="423E2C0D">
            <wp:extent cx="5975350" cy="1839595"/>
            <wp:effectExtent l="0" t="0" r="6350" b="8255"/>
            <wp:docPr id="1446026565" name="Picture 1446026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0481D" w14:textId="77777777" w:rsidR="00EC2ED6" w:rsidRDefault="00EC2ED6" w:rsidP="0015259C">
      <w:pPr>
        <w:spacing w:line="276" w:lineRule="auto"/>
        <w:rPr>
          <w:rFonts w:cs="Arial"/>
          <w:noProof/>
          <w:lang w:eastAsia="en-GB"/>
        </w:rPr>
      </w:pPr>
    </w:p>
    <w:p w14:paraId="195D8418" w14:textId="77777777" w:rsidR="00EC2ED6" w:rsidRDefault="00EC2ED6" w:rsidP="0015259C">
      <w:pPr>
        <w:spacing w:line="276" w:lineRule="auto"/>
        <w:rPr>
          <w:rFonts w:cs="Arial"/>
          <w:noProof/>
          <w:lang w:eastAsia="en-GB"/>
        </w:rPr>
      </w:pPr>
    </w:p>
    <w:p w14:paraId="7A809F6F" w14:textId="77777777" w:rsidR="000F1D83" w:rsidRDefault="000F1D83" w:rsidP="0015259C">
      <w:pPr>
        <w:spacing w:line="276" w:lineRule="auto"/>
        <w:rPr>
          <w:rFonts w:cs="Arial"/>
          <w:noProof/>
          <w:lang w:eastAsia="en-GB"/>
        </w:rPr>
      </w:pPr>
    </w:p>
    <w:p w14:paraId="1D51403F" w14:textId="77777777" w:rsidR="000F1D83" w:rsidRDefault="000F1D83" w:rsidP="0015259C">
      <w:pPr>
        <w:spacing w:line="276" w:lineRule="auto"/>
        <w:rPr>
          <w:rFonts w:cs="Arial"/>
          <w:noProof/>
          <w:lang w:eastAsia="en-GB"/>
        </w:rPr>
      </w:pPr>
    </w:p>
    <w:p w14:paraId="68FF070B" w14:textId="77777777" w:rsidR="00D241D6" w:rsidRDefault="00D241D6" w:rsidP="0015259C">
      <w:pPr>
        <w:spacing w:line="276" w:lineRule="auto"/>
        <w:rPr>
          <w:rFonts w:cs="Arial"/>
          <w:noProof/>
          <w:lang w:eastAsia="en-GB"/>
        </w:rPr>
      </w:pPr>
    </w:p>
    <w:tbl>
      <w:tblPr>
        <w:tblStyle w:val="TableGrid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28"/>
        <w:gridCol w:w="990"/>
        <w:gridCol w:w="810"/>
        <w:gridCol w:w="900"/>
        <w:gridCol w:w="1080"/>
        <w:gridCol w:w="1350"/>
        <w:gridCol w:w="1256"/>
      </w:tblGrid>
      <w:tr w:rsidR="0015259C" w:rsidRPr="00D70E3F" w14:paraId="13A8F327" w14:textId="77777777" w:rsidTr="00777F8C">
        <w:trPr>
          <w:trHeight w:val="288"/>
        </w:trPr>
        <w:tc>
          <w:tcPr>
            <w:tcW w:w="2828" w:type="dxa"/>
          </w:tcPr>
          <w:p w14:paraId="49656380" w14:textId="77777777" w:rsidR="0015259C" w:rsidRPr="0015259C" w:rsidRDefault="0015259C" w:rsidP="00C80DEC">
            <w:pPr>
              <w:spacing w:line="276" w:lineRule="auto"/>
              <w:rPr>
                <w:rFonts w:cs="Arial"/>
                <w:b/>
                <w:bCs/>
                <w:noProof/>
                <w:sz w:val="22"/>
                <w:lang w:eastAsia="en-GB"/>
              </w:rPr>
            </w:pPr>
            <w:r w:rsidRPr="0015259C">
              <w:rPr>
                <w:rFonts w:cs="Arial"/>
                <w:b/>
                <w:bCs/>
                <w:noProof/>
                <w:sz w:val="22"/>
                <w:lang w:eastAsia="en-GB"/>
              </w:rPr>
              <w:t>Test Tube</w:t>
            </w:r>
          </w:p>
        </w:tc>
        <w:tc>
          <w:tcPr>
            <w:tcW w:w="990" w:type="dxa"/>
            <w:vAlign w:val="center"/>
          </w:tcPr>
          <w:p w14:paraId="51A70F99" w14:textId="77777777" w:rsidR="0015259C" w:rsidRPr="0015259C" w:rsidRDefault="0015259C" w:rsidP="00C80DEC">
            <w:pPr>
              <w:spacing w:line="276" w:lineRule="auto"/>
              <w:jc w:val="center"/>
              <w:rPr>
                <w:rFonts w:cs="Arial"/>
                <w:b/>
                <w:bCs/>
                <w:noProof/>
                <w:sz w:val="22"/>
                <w:lang w:eastAsia="en-GB"/>
              </w:rPr>
            </w:pPr>
            <w:r w:rsidRPr="0015259C">
              <w:rPr>
                <w:rFonts w:cs="Arial"/>
                <w:b/>
                <w:bCs/>
                <w:noProof/>
                <w:sz w:val="22"/>
                <w:lang w:eastAsia="en-GB"/>
              </w:rPr>
              <w:t>A</w:t>
            </w:r>
          </w:p>
        </w:tc>
        <w:tc>
          <w:tcPr>
            <w:tcW w:w="810" w:type="dxa"/>
            <w:vAlign w:val="center"/>
          </w:tcPr>
          <w:p w14:paraId="110E4237" w14:textId="77777777" w:rsidR="0015259C" w:rsidRPr="0015259C" w:rsidRDefault="0015259C" w:rsidP="00C80DEC">
            <w:pPr>
              <w:spacing w:line="276" w:lineRule="auto"/>
              <w:jc w:val="center"/>
              <w:rPr>
                <w:rFonts w:cs="Arial"/>
                <w:b/>
                <w:bCs/>
                <w:noProof/>
                <w:sz w:val="22"/>
                <w:lang w:eastAsia="en-GB"/>
              </w:rPr>
            </w:pPr>
            <w:r w:rsidRPr="0015259C">
              <w:rPr>
                <w:rFonts w:cs="Arial"/>
                <w:b/>
                <w:bCs/>
                <w:noProof/>
                <w:sz w:val="22"/>
                <w:lang w:eastAsia="en-GB"/>
              </w:rPr>
              <w:t>B</w:t>
            </w:r>
          </w:p>
        </w:tc>
        <w:tc>
          <w:tcPr>
            <w:tcW w:w="900" w:type="dxa"/>
            <w:vAlign w:val="center"/>
          </w:tcPr>
          <w:p w14:paraId="6B0F0574" w14:textId="77777777" w:rsidR="0015259C" w:rsidRPr="0015259C" w:rsidRDefault="0015259C" w:rsidP="00C80DEC">
            <w:pPr>
              <w:spacing w:line="276" w:lineRule="auto"/>
              <w:jc w:val="center"/>
              <w:rPr>
                <w:rFonts w:cs="Arial"/>
                <w:b/>
                <w:bCs/>
                <w:noProof/>
                <w:sz w:val="22"/>
                <w:lang w:eastAsia="en-GB"/>
              </w:rPr>
            </w:pPr>
            <w:r w:rsidRPr="0015259C">
              <w:rPr>
                <w:rFonts w:cs="Arial"/>
                <w:b/>
                <w:bCs/>
                <w:noProof/>
                <w:sz w:val="22"/>
                <w:lang w:eastAsia="en-GB"/>
              </w:rPr>
              <w:t>C</w:t>
            </w:r>
          </w:p>
        </w:tc>
        <w:tc>
          <w:tcPr>
            <w:tcW w:w="1080" w:type="dxa"/>
            <w:vAlign w:val="center"/>
          </w:tcPr>
          <w:p w14:paraId="3A512C4D" w14:textId="77777777" w:rsidR="0015259C" w:rsidRPr="0015259C" w:rsidRDefault="0015259C" w:rsidP="00C80DEC">
            <w:pPr>
              <w:spacing w:line="276" w:lineRule="auto"/>
              <w:jc w:val="center"/>
              <w:rPr>
                <w:rFonts w:cs="Arial"/>
                <w:b/>
                <w:bCs/>
                <w:noProof/>
                <w:sz w:val="22"/>
                <w:lang w:eastAsia="en-GB"/>
              </w:rPr>
            </w:pPr>
            <w:r w:rsidRPr="0015259C">
              <w:rPr>
                <w:rFonts w:cs="Arial"/>
                <w:b/>
                <w:bCs/>
                <w:noProof/>
                <w:sz w:val="22"/>
                <w:lang w:eastAsia="en-GB"/>
              </w:rPr>
              <w:t>D</w:t>
            </w:r>
          </w:p>
        </w:tc>
        <w:tc>
          <w:tcPr>
            <w:tcW w:w="1350" w:type="dxa"/>
            <w:vAlign w:val="center"/>
          </w:tcPr>
          <w:p w14:paraId="571D54DF" w14:textId="77777777" w:rsidR="0015259C" w:rsidRPr="0015259C" w:rsidRDefault="0015259C" w:rsidP="00C80DEC">
            <w:pPr>
              <w:spacing w:line="276" w:lineRule="auto"/>
              <w:jc w:val="center"/>
              <w:rPr>
                <w:rFonts w:cs="Arial"/>
                <w:b/>
                <w:bCs/>
                <w:noProof/>
                <w:sz w:val="22"/>
                <w:lang w:eastAsia="en-GB"/>
              </w:rPr>
            </w:pPr>
            <w:r w:rsidRPr="0015259C">
              <w:rPr>
                <w:rFonts w:cs="Arial"/>
                <w:b/>
                <w:bCs/>
                <w:noProof/>
                <w:sz w:val="22"/>
                <w:lang w:eastAsia="en-GB"/>
              </w:rPr>
              <w:t>E</w:t>
            </w:r>
          </w:p>
        </w:tc>
        <w:tc>
          <w:tcPr>
            <w:tcW w:w="1256" w:type="dxa"/>
            <w:vAlign w:val="center"/>
          </w:tcPr>
          <w:p w14:paraId="1B4DD31E" w14:textId="77777777" w:rsidR="0015259C" w:rsidRPr="0015259C" w:rsidRDefault="0015259C" w:rsidP="00C80DEC">
            <w:pPr>
              <w:spacing w:line="276" w:lineRule="auto"/>
              <w:jc w:val="center"/>
              <w:rPr>
                <w:rFonts w:cs="Arial"/>
                <w:b/>
                <w:bCs/>
                <w:noProof/>
                <w:sz w:val="22"/>
                <w:lang w:eastAsia="en-GB"/>
              </w:rPr>
            </w:pPr>
            <w:r w:rsidRPr="0015259C">
              <w:rPr>
                <w:rFonts w:cs="Arial"/>
                <w:b/>
                <w:bCs/>
                <w:noProof/>
                <w:sz w:val="22"/>
                <w:lang w:eastAsia="en-GB"/>
              </w:rPr>
              <w:t>F</w:t>
            </w:r>
          </w:p>
        </w:tc>
      </w:tr>
      <w:tr w:rsidR="0015259C" w:rsidRPr="00D70E3F" w14:paraId="31DC2420" w14:textId="77777777" w:rsidTr="00777F8C">
        <w:trPr>
          <w:trHeight w:val="288"/>
        </w:trPr>
        <w:tc>
          <w:tcPr>
            <w:tcW w:w="2828" w:type="dxa"/>
          </w:tcPr>
          <w:p w14:paraId="5384DD0F" w14:textId="77777777" w:rsidR="0015259C" w:rsidRPr="0015259C" w:rsidRDefault="0015259C" w:rsidP="00C80DEC">
            <w:pPr>
              <w:spacing w:line="276" w:lineRule="auto"/>
              <w:rPr>
                <w:rFonts w:cs="Arial"/>
                <w:b/>
                <w:bCs/>
                <w:noProof/>
                <w:sz w:val="22"/>
                <w:lang w:eastAsia="en-GB"/>
              </w:rPr>
            </w:pPr>
            <w:r w:rsidRPr="0015259C">
              <w:rPr>
                <w:rFonts w:cs="Arial"/>
                <w:b/>
                <w:bCs/>
                <w:noProof/>
                <w:sz w:val="22"/>
                <w:lang w:eastAsia="en-GB"/>
              </w:rPr>
              <w:t>Temperature of contents(˚C)</w:t>
            </w:r>
          </w:p>
        </w:tc>
        <w:tc>
          <w:tcPr>
            <w:tcW w:w="990" w:type="dxa"/>
            <w:vAlign w:val="center"/>
          </w:tcPr>
          <w:p w14:paraId="2B2163A3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20</w:t>
            </w:r>
          </w:p>
        </w:tc>
        <w:tc>
          <w:tcPr>
            <w:tcW w:w="810" w:type="dxa"/>
            <w:vAlign w:val="center"/>
          </w:tcPr>
          <w:p w14:paraId="3AF8403A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30</w:t>
            </w:r>
          </w:p>
        </w:tc>
        <w:tc>
          <w:tcPr>
            <w:tcW w:w="900" w:type="dxa"/>
            <w:vAlign w:val="center"/>
          </w:tcPr>
          <w:p w14:paraId="60C4CD01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40</w:t>
            </w:r>
          </w:p>
        </w:tc>
        <w:tc>
          <w:tcPr>
            <w:tcW w:w="1080" w:type="dxa"/>
            <w:vAlign w:val="center"/>
          </w:tcPr>
          <w:p w14:paraId="78F99AB1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50</w:t>
            </w:r>
          </w:p>
        </w:tc>
        <w:tc>
          <w:tcPr>
            <w:tcW w:w="1350" w:type="dxa"/>
            <w:vAlign w:val="center"/>
          </w:tcPr>
          <w:p w14:paraId="1AB077C2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60</w:t>
            </w:r>
          </w:p>
        </w:tc>
        <w:tc>
          <w:tcPr>
            <w:tcW w:w="1256" w:type="dxa"/>
            <w:vAlign w:val="center"/>
          </w:tcPr>
          <w:p w14:paraId="7EEEFFE6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70</w:t>
            </w:r>
          </w:p>
        </w:tc>
      </w:tr>
      <w:tr w:rsidR="0015259C" w:rsidRPr="00D70E3F" w14:paraId="30DF3CFA" w14:textId="77777777" w:rsidTr="00777F8C">
        <w:trPr>
          <w:trHeight w:val="577"/>
        </w:trPr>
        <w:tc>
          <w:tcPr>
            <w:tcW w:w="2828" w:type="dxa"/>
          </w:tcPr>
          <w:p w14:paraId="6562A5FB" w14:textId="09A52A4F" w:rsidR="0015259C" w:rsidRPr="0015259C" w:rsidRDefault="0015259C" w:rsidP="00C80DEC">
            <w:pPr>
              <w:spacing w:line="276" w:lineRule="auto"/>
              <w:rPr>
                <w:rFonts w:cs="Arial"/>
                <w:b/>
                <w:bCs/>
                <w:noProof/>
                <w:sz w:val="22"/>
                <w:lang w:eastAsia="en-GB"/>
              </w:rPr>
            </w:pPr>
            <w:r w:rsidRPr="0015259C">
              <w:rPr>
                <w:rFonts w:cs="Arial"/>
                <w:b/>
                <w:bCs/>
                <w:noProof/>
                <w:sz w:val="22"/>
                <w:lang w:eastAsia="en-GB"/>
              </w:rPr>
              <w:t xml:space="preserve">Time for cube of egg white to disappear </w:t>
            </w:r>
            <w:r w:rsidR="00993AA3">
              <w:rPr>
                <w:rFonts w:cs="Arial"/>
                <w:b/>
                <w:bCs/>
                <w:noProof/>
                <w:sz w:val="22"/>
                <w:lang w:eastAsia="en-GB"/>
              </w:rPr>
              <w:t xml:space="preserve"> (</w:t>
            </w:r>
            <w:r w:rsidRPr="0015259C">
              <w:rPr>
                <w:rFonts w:cs="Arial"/>
                <w:b/>
                <w:bCs/>
                <w:noProof/>
                <w:sz w:val="22"/>
                <w:lang w:eastAsia="en-GB"/>
              </w:rPr>
              <w:t>mins</w:t>
            </w:r>
            <w:r w:rsidR="00993AA3">
              <w:rPr>
                <w:rFonts w:cs="Arial"/>
                <w:b/>
                <w:bCs/>
                <w:noProof/>
                <w:sz w:val="22"/>
                <w:lang w:eastAsia="en-GB"/>
              </w:rPr>
              <w:t>)</w:t>
            </w:r>
          </w:p>
        </w:tc>
        <w:tc>
          <w:tcPr>
            <w:tcW w:w="990" w:type="dxa"/>
            <w:vAlign w:val="center"/>
          </w:tcPr>
          <w:p w14:paraId="14867D88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17</w:t>
            </w:r>
          </w:p>
        </w:tc>
        <w:tc>
          <w:tcPr>
            <w:tcW w:w="810" w:type="dxa"/>
            <w:vAlign w:val="center"/>
          </w:tcPr>
          <w:p w14:paraId="068A7ABD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5</w:t>
            </w:r>
          </w:p>
        </w:tc>
        <w:tc>
          <w:tcPr>
            <w:tcW w:w="900" w:type="dxa"/>
            <w:vAlign w:val="center"/>
          </w:tcPr>
          <w:p w14:paraId="09935E35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9</w:t>
            </w:r>
          </w:p>
        </w:tc>
        <w:tc>
          <w:tcPr>
            <w:tcW w:w="1080" w:type="dxa"/>
            <w:vAlign w:val="center"/>
          </w:tcPr>
          <w:p w14:paraId="7591DDE9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12</w:t>
            </w:r>
          </w:p>
        </w:tc>
        <w:tc>
          <w:tcPr>
            <w:tcW w:w="1350" w:type="dxa"/>
            <w:vAlign w:val="center"/>
          </w:tcPr>
          <w:p w14:paraId="77FB187F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did not disappear</w:t>
            </w:r>
          </w:p>
        </w:tc>
        <w:tc>
          <w:tcPr>
            <w:tcW w:w="1256" w:type="dxa"/>
            <w:vAlign w:val="center"/>
          </w:tcPr>
          <w:p w14:paraId="76E7ACDB" w14:textId="77777777" w:rsidR="0015259C" w:rsidRPr="00D70E3F" w:rsidRDefault="0015259C" w:rsidP="00C80DEC">
            <w:pPr>
              <w:spacing w:line="276" w:lineRule="auto"/>
              <w:jc w:val="center"/>
              <w:rPr>
                <w:rFonts w:cs="Arial"/>
                <w:noProof/>
                <w:sz w:val="22"/>
                <w:lang w:eastAsia="en-GB"/>
              </w:rPr>
            </w:pPr>
            <w:r w:rsidRPr="00D70E3F">
              <w:rPr>
                <w:rFonts w:cs="Arial"/>
                <w:noProof/>
                <w:sz w:val="22"/>
                <w:lang w:eastAsia="en-GB"/>
              </w:rPr>
              <w:t>did not disappear</w:t>
            </w:r>
          </w:p>
        </w:tc>
      </w:tr>
    </w:tbl>
    <w:p w14:paraId="7F33208D" w14:textId="77777777" w:rsidR="0015259C" w:rsidRDefault="0015259C" w:rsidP="0015259C">
      <w:pPr>
        <w:spacing w:line="360" w:lineRule="auto"/>
        <w:ind w:firstLine="720"/>
        <w:rPr>
          <w:rFonts w:cs="Arial"/>
          <w:lang w:val="en-ZA" w:eastAsia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360"/>
        <w:gridCol w:w="707"/>
      </w:tblGrid>
      <w:tr w:rsidR="00D2673C" w14:paraId="419D34C8" w14:textId="77777777" w:rsidTr="00ED5FF2">
        <w:tc>
          <w:tcPr>
            <w:tcW w:w="550" w:type="dxa"/>
          </w:tcPr>
          <w:p w14:paraId="0C69B4E1" w14:textId="21F49095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2.1</w:t>
            </w:r>
          </w:p>
        </w:tc>
        <w:tc>
          <w:tcPr>
            <w:tcW w:w="8360" w:type="dxa"/>
          </w:tcPr>
          <w:p w14:paraId="3A15FA27" w14:textId="77777777" w:rsidR="00D2673C" w:rsidRDefault="00D2673C" w:rsidP="00D2673C">
            <w:pPr>
              <w:spacing w:line="276" w:lineRule="auto"/>
              <w:ind w:hanging="90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 xml:space="preserve">State the: </w:t>
            </w:r>
          </w:p>
          <w:p w14:paraId="4E4CDB0D" w14:textId="656944F3" w:rsidR="00D2673C" w:rsidRDefault="00D2673C" w:rsidP="00D2673C">
            <w:pPr>
              <w:spacing w:line="276" w:lineRule="auto"/>
              <w:ind w:left="-104" w:firstLine="14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a</w:t>
            </w:r>
            <w:r>
              <w:rPr>
                <w:rFonts w:cs="Arial"/>
                <w:lang w:val="en-ZA" w:eastAsia="en-ZA"/>
              </w:rPr>
              <w:t xml:space="preserve">) Independent </w:t>
            </w:r>
            <w:r>
              <w:rPr>
                <w:rFonts w:cs="Arial"/>
                <w:lang w:val="en-ZA" w:eastAsia="en-ZA"/>
              </w:rPr>
              <w:t>va</w:t>
            </w:r>
            <w:r>
              <w:rPr>
                <w:rFonts w:cs="Arial"/>
                <w:lang w:val="en-ZA" w:eastAsia="en-ZA"/>
              </w:rPr>
              <w:t xml:space="preserve">riable                                                                                    b) Dependent variable         </w:t>
            </w:r>
          </w:p>
        </w:tc>
        <w:tc>
          <w:tcPr>
            <w:tcW w:w="707" w:type="dxa"/>
          </w:tcPr>
          <w:p w14:paraId="4EB20B6F" w14:textId="77777777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</w:p>
          <w:p w14:paraId="2BC530E7" w14:textId="77777777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(1)</w:t>
            </w:r>
          </w:p>
          <w:p w14:paraId="757C6E37" w14:textId="3EA9F052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(1)</w:t>
            </w:r>
          </w:p>
        </w:tc>
      </w:tr>
      <w:tr w:rsidR="00D2673C" w14:paraId="298E2142" w14:textId="77777777" w:rsidTr="00ED5FF2">
        <w:tc>
          <w:tcPr>
            <w:tcW w:w="550" w:type="dxa"/>
          </w:tcPr>
          <w:p w14:paraId="21068CE9" w14:textId="6AD98D68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2.2</w:t>
            </w:r>
          </w:p>
        </w:tc>
        <w:tc>
          <w:tcPr>
            <w:tcW w:w="8360" w:type="dxa"/>
          </w:tcPr>
          <w:p w14:paraId="13589373" w14:textId="3DEC84F2" w:rsidR="00D2673C" w:rsidRDefault="00D2673C" w:rsidP="00D2673C">
            <w:pPr>
              <w:spacing w:line="276" w:lineRule="auto"/>
              <w:ind w:hanging="90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Explain why hydrochloric acid was added to the test tubes.</w:t>
            </w:r>
          </w:p>
        </w:tc>
        <w:tc>
          <w:tcPr>
            <w:tcW w:w="707" w:type="dxa"/>
          </w:tcPr>
          <w:p w14:paraId="481D5D39" w14:textId="6C6D7EC0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(1)</w:t>
            </w:r>
          </w:p>
        </w:tc>
      </w:tr>
      <w:tr w:rsidR="00D2673C" w14:paraId="26B29FC6" w14:textId="77777777" w:rsidTr="00ED5FF2">
        <w:tc>
          <w:tcPr>
            <w:tcW w:w="550" w:type="dxa"/>
          </w:tcPr>
          <w:p w14:paraId="1A30D97C" w14:textId="0396BDC4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2.3</w:t>
            </w:r>
          </w:p>
        </w:tc>
        <w:tc>
          <w:tcPr>
            <w:tcW w:w="8360" w:type="dxa"/>
          </w:tcPr>
          <w:p w14:paraId="5F141E6C" w14:textId="0BC4DB8F" w:rsidR="00D2673C" w:rsidRDefault="00D2673C" w:rsidP="00D2673C">
            <w:pPr>
              <w:spacing w:line="276" w:lineRule="auto"/>
              <w:ind w:left="-119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 xml:space="preserve">Calculate the difference in the time taken to digest the cube of </w:t>
            </w:r>
            <w:proofErr w:type="gramStart"/>
            <w:r>
              <w:rPr>
                <w:rFonts w:cs="Arial"/>
                <w:lang w:val="en-ZA" w:eastAsia="en-ZA"/>
              </w:rPr>
              <w:t>egg  white</w:t>
            </w:r>
            <w:proofErr w:type="gramEnd"/>
            <w:r>
              <w:rPr>
                <w:rFonts w:cs="Arial"/>
                <w:lang w:val="en-ZA" w:eastAsia="en-ZA"/>
              </w:rPr>
              <w:t xml:space="preserve"> between test tubes B and D.</w:t>
            </w:r>
          </w:p>
        </w:tc>
        <w:tc>
          <w:tcPr>
            <w:tcW w:w="707" w:type="dxa"/>
          </w:tcPr>
          <w:p w14:paraId="266623B8" w14:textId="77777777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</w:p>
          <w:p w14:paraId="21DFEDCD" w14:textId="0F18D848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(2)</w:t>
            </w:r>
          </w:p>
        </w:tc>
      </w:tr>
      <w:tr w:rsidR="00D2673C" w14:paraId="7A07E4CF" w14:textId="77777777" w:rsidTr="00ED5FF2">
        <w:tc>
          <w:tcPr>
            <w:tcW w:w="550" w:type="dxa"/>
          </w:tcPr>
          <w:p w14:paraId="305DCC30" w14:textId="3612473D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2.4</w:t>
            </w:r>
          </w:p>
        </w:tc>
        <w:tc>
          <w:tcPr>
            <w:tcW w:w="8360" w:type="dxa"/>
          </w:tcPr>
          <w:p w14:paraId="196F0E7A" w14:textId="1AC88F59" w:rsidR="00D2673C" w:rsidRDefault="00D2673C" w:rsidP="00D2673C">
            <w:pPr>
              <w:spacing w:line="276" w:lineRule="auto"/>
              <w:ind w:hanging="90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 xml:space="preserve">Draw a bar graph to show the results </w:t>
            </w:r>
            <w:r>
              <w:rPr>
                <w:rFonts w:cs="Arial"/>
                <w:lang w:val="en-US" w:eastAsia="en-ZA"/>
              </w:rPr>
              <w:t xml:space="preserve">of test tubes </w:t>
            </w:r>
            <w:r w:rsidRPr="005C0AC4">
              <w:rPr>
                <w:rFonts w:cs="Arial"/>
                <w:lang w:val="en-US" w:eastAsia="en-ZA"/>
              </w:rPr>
              <w:t>A, B, C and D</w:t>
            </w:r>
          </w:p>
        </w:tc>
        <w:tc>
          <w:tcPr>
            <w:tcW w:w="707" w:type="dxa"/>
          </w:tcPr>
          <w:p w14:paraId="548B2B45" w14:textId="6B3E7C04" w:rsidR="00D2673C" w:rsidRDefault="00D2673C" w:rsidP="0015259C">
            <w:pPr>
              <w:spacing w:line="276" w:lineRule="auto"/>
              <w:rPr>
                <w:rFonts w:cs="Arial"/>
                <w:lang w:val="en-ZA" w:eastAsia="en-ZA"/>
              </w:rPr>
            </w:pPr>
            <w:r>
              <w:rPr>
                <w:rFonts w:cs="Arial"/>
                <w:lang w:val="en-ZA" w:eastAsia="en-ZA"/>
              </w:rPr>
              <w:t>(6)</w:t>
            </w:r>
          </w:p>
        </w:tc>
      </w:tr>
    </w:tbl>
    <w:p w14:paraId="3C62BB64" w14:textId="12E639FA" w:rsidR="0015259C" w:rsidRDefault="0015259C" w:rsidP="00D2673C">
      <w:pPr>
        <w:spacing w:line="276" w:lineRule="auto"/>
        <w:ind w:firstLine="720"/>
        <w:rPr>
          <w:rFonts w:cs="Arial"/>
          <w:b/>
          <w:u w:val="single"/>
          <w:lang w:val="en-ZA" w:eastAsia="en-ZA"/>
        </w:rPr>
      </w:pPr>
      <w:r>
        <w:rPr>
          <w:rFonts w:cs="Arial"/>
          <w:lang w:val="en-ZA" w:eastAsia="en-ZA"/>
        </w:rPr>
        <w:tab/>
        <w:t>.</w:t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ab/>
      </w:r>
      <w:r w:rsidR="005C0AC4">
        <w:rPr>
          <w:rFonts w:cs="Arial"/>
          <w:lang w:val="en-ZA" w:eastAsia="en-ZA"/>
        </w:rPr>
        <w:t xml:space="preserve">      </w:t>
      </w:r>
      <w:r>
        <w:rPr>
          <w:rFonts w:cs="Arial"/>
          <w:b/>
          <w:lang w:val="en-ZA" w:eastAsia="en-ZA"/>
        </w:rPr>
        <w:t>(1</w:t>
      </w:r>
      <w:r w:rsidR="007046A1">
        <w:rPr>
          <w:rFonts w:cs="Arial"/>
          <w:b/>
          <w:lang w:val="en-ZA" w:eastAsia="en-ZA"/>
        </w:rPr>
        <w:t>3</w:t>
      </w:r>
      <w:r>
        <w:rPr>
          <w:rFonts w:cs="Arial"/>
          <w:b/>
          <w:lang w:val="en-ZA" w:eastAsia="en-ZA"/>
        </w:rPr>
        <w:t>)</w:t>
      </w:r>
    </w:p>
    <w:p w14:paraId="4B95AE67" w14:textId="43E57120" w:rsidR="0015259C" w:rsidRPr="005C0AC4" w:rsidRDefault="0015259C" w:rsidP="00993AA3">
      <w:pPr>
        <w:ind w:hanging="90"/>
        <w:rPr>
          <w:rFonts w:cs="Arial"/>
          <w:b/>
        </w:rPr>
      </w:pPr>
      <w:r w:rsidRPr="005C0AC4">
        <w:rPr>
          <w:rFonts w:cs="Arial"/>
          <w:b/>
        </w:rPr>
        <w:t xml:space="preserve">Question </w:t>
      </w:r>
      <w:r w:rsidR="00F605C2" w:rsidRPr="005C0AC4">
        <w:rPr>
          <w:rFonts w:cs="Arial"/>
          <w:b/>
        </w:rPr>
        <w:t>3</w:t>
      </w:r>
    </w:p>
    <w:p w14:paraId="4BD019AF" w14:textId="77777777" w:rsidR="00EC2ED6" w:rsidRDefault="00EC2ED6" w:rsidP="0015259C">
      <w:pPr>
        <w:jc w:val="center"/>
        <w:rPr>
          <w:rFonts w:cs="Arial"/>
          <w:b/>
        </w:rPr>
      </w:pPr>
    </w:p>
    <w:p w14:paraId="485088FF" w14:textId="77777777" w:rsidR="0015259C" w:rsidRPr="003A4F3E" w:rsidRDefault="0015259C" w:rsidP="0015259C">
      <w:pPr>
        <w:jc w:val="center"/>
        <w:rPr>
          <w:rFonts w:cs="Arial"/>
          <w:b/>
        </w:rPr>
      </w:pPr>
      <w:r w:rsidRPr="002909CF">
        <w:rPr>
          <w:rFonts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CD599" wp14:editId="610B377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38775" cy="140398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DEC1" w14:textId="25A7FA44" w:rsidR="0015259C" w:rsidRPr="003E521A" w:rsidRDefault="0015259C" w:rsidP="0015259C">
                            <w:r w:rsidRPr="003E521A">
                              <w:rPr>
                                <w:rFonts w:cs="Arial"/>
                                <w:bCs/>
                                <w:color w:val="222222"/>
                                <w:shd w:val="clear" w:color="auto" w:fill="FFFFFF"/>
                              </w:rPr>
                              <w:t>Gaseous exchange</w:t>
                            </w:r>
                            <w:r w:rsidRPr="003E521A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 is the biological process by which gases move passively by diffusion across a surface.</w:t>
                            </w:r>
                            <w:r w:rsidR="00242298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 xml:space="preserve"> At each cell in the body, O</w:t>
                            </w:r>
                            <w:r w:rsidR="00242298">
                              <w:rPr>
                                <w:rFonts w:cs="Arial"/>
                                <w:color w:val="222222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="00242298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 xml:space="preserve"> is exchanged for a waste gas called CO</w:t>
                            </w:r>
                            <w:r w:rsidR="00242298">
                              <w:rPr>
                                <w:rFonts w:cs="Arial"/>
                                <w:color w:val="222222"/>
                                <w:shd w:val="clear" w:color="auto" w:fill="FFFFFF"/>
                                <w:vertAlign w:val="subscript"/>
                              </w:rPr>
                              <w:t xml:space="preserve">2. </w:t>
                            </w:r>
                            <w:r w:rsidR="00242298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 xml:space="preserve">Your </w:t>
                            </w:r>
                            <w:r w:rsidR="002253C5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bloodstream then carries this waste gas back to the lungs where it is removed from the bloodstream and then exhaled.</w:t>
                            </w:r>
                            <w:r w:rsidRPr="003E521A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 xml:space="preserve"> In humans this </w:t>
                            </w:r>
                            <w:r w:rsidR="002253C5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 xml:space="preserve">vital process is automatically performed by the </w:t>
                            </w:r>
                            <w:r w:rsidR="00021EF4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l</w:t>
                            </w:r>
                            <w:r w:rsidR="002253C5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ungs and respiratory system.</w:t>
                            </w:r>
                            <w:r w:rsidRPr="003E521A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2CD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28.2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kzEgIAACAEAAAOAAAAZHJzL2Uyb0RvYy54bWysU81u2zAMvg/YOwi6L3bSeEmMOEWXLsOA&#10;7gdo9wCyLMfCZFGTlNjZ05eS3TTrtsswHQRSpD6SH8n1dd8qchTWSdAFnU5SSoTmUEm9L+i3h92b&#10;J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">
                <v:textbox style="mso-fit-shape-to-text:t">
                  <w:txbxContent>
                    <w:p w14:paraId="0B30DEC1" w14:textId="25A7FA44" w:rsidR="0015259C" w:rsidRPr="003E521A" w:rsidRDefault="0015259C" w:rsidP="0015259C">
                      <w:r w:rsidRPr="003E521A">
                        <w:rPr>
                          <w:rFonts w:cs="Arial"/>
                          <w:bCs/>
                          <w:color w:val="222222"/>
                          <w:shd w:val="clear" w:color="auto" w:fill="FFFFFF"/>
                        </w:rPr>
                        <w:t>Gaseous exchange</w:t>
                      </w:r>
                      <w:r w:rsidRPr="003E521A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 is the biological process by which gases move passively by diffusion across a surface.</w:t>
                      </w:r>
                      <w:r w:rsidR="00242298">
                        <w:rPr>
                          <w:rFonts w:cs="Arial"/>
                          <w:color w:val="222222"/>
                          <w:shd w:val="clear" w:color="auto" w:fill="FFFFFF"/>
                        </w:rPr>
                        <w:t xml:space="preserve"> At each cell in the body, O</w:t>
                      </w:r>
                      <w:r w:rsidR="00242298">
                        <w:rPr>
                          <w:rFonts w:cs="Arial"/>
                          <w:color w:val="222222"/>
                          <w:shd w:val="clear" w:color="auto" w:fill="FFFFFF"/>
                          <w:vertAlign w:val="subscript"/>
                        </w:rPr>
                        <w:t>2</w:t>
                      </w:r>
                      <w:r w:rsidR="00242298">
                        <w:rPr>
                          <w:rFonts w:cs="Arial"/>
                          <w:color w:val="222222"/>
                          <w:shd w:val="clear" w:color="auto" w:fill="FFFFFF"/>
                        </w:rPr>
                        <w:t xml:space="preserve"> is exchanged for a waste gas called CO</w:t>
                      </w:r>
                      <w:r w:rsidR="00242298">
                        <w:rPr>
                          <w:rFonts w:cs="Arial"/>
                          <w:color w:val="222222"/>
                          <w:shd w:val="clear" w:color="auto" w:fill="FFFFFF"/>
                          <w:vertAlign w:val="subscript"/>
                        </w:rPr>
                        <w:t xml:space="preserve">2. </w:t>
                      </w:r>
                      <w:r w:rsidR="00242298">
                        <w:rPr>
                          <w:rFonts w:cs="Arial"/>
                          <w:color w:val="222222"/>
                          <w:shd w:val="clear" w:color="auto" w:fill="FFFFFF"/>
                        </w:rPr>
                        <w:t xml:space="preserve">Your </w:t>
                      </w:r>
                      <w:r w:rsidR="002253C5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bloodstream then carries this waste gas back to the lungs where it is removed from the bloodstream and then exhaled.</w:t>
                      </w:r>
                      <w:r w:rsidRPr="003E521A">
                        <w:rPr>
                          <w:rFonts w:cs="Arial"/>
                          <w:color w:val="222222"/>
                          <w:shd w:val="clear" w:color="auto" w:fill="FFFFFF"/>
                        </w:rPr>
                        <w:t xml:space="preserve"> In humans this </w:t>
                      </w:r>
                      <w:r w:rsidR="002253C5">
                        <w:rPr>
                          <w:rFonts w:cs="Arial"/>
                          <w:color w:val="222222"/>
                          <w:shd w:val="clear" w:color="auto" w:fill="FFFFFF"/>
                        </w:rPr>
                        <w:t xml:space="preserve">vital process is automatically performed by the </w:t>
                      </w:r>
                      <w:r w:rsidR="00021EF4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l</w:t>
                      </w:r>
                      <w:r w:rsidR="002253C5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ungs and respiratory system.</w:t>
                      </w:r>
                      <w:r w:rsidRPr="003E521A">
                        <w:rPr>
                          <w:rFonts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A487D6" w14:textId="77777777" w:rsidR="0015259C" w:rsidRDefault="0015259C" w:rsidP="0015259C">
      <w:pPr>
        <w:pStyle w:val="ListParagraph"/>
        <w:ind w:left="360"/>
        <w:rPr>
          <w:rFonts w:cs="Arial"/>
        </w:rPr>
      </w:pPr>
    </w:p>
    <w:p w14:paraId="38EB696E" w14:textId="77777777" w:rsidR="002253C5" w:rsidRDefault="002253C5" w:rsidP="0015259C">
      <w:pPr>
        <w:pStyle w:val="ListParagraph"/>
        <w:ind w:left="360"/>
        <w:rPr>
          <w:rFonts w:cs="Arial"/>
        </w:rPr>
      </w:pPr>
    </w:p>
    <w:p w14:paraId="200047DC" w14:textId="77777777" w:rsidR="002253C5" w:rsidRDefault="002253C5" w:rsidP="0015259C">
      <w:pPr>
        <w:pStyle w:val="ListParagraph"/>
        <w:ind w:left="360"/>
        <w:rPr>
          <w:rFonts w:cs="Arial"/>
        </w:rPr>
      </w:pPr>
    </w:p>
    <w:p w14:paraId="116CE512" w14:textId="77777777" w:rsidR="002253C5" w:rsidRDefault="002253C5" w:rsidP="0015259C">
      <w:pPr>
        <w:pStyle w:val="ListParagraph"/>
        <w:ind w:left="360"/>
        <w:rPr>
          <w:rFonts w:cs="Arial"/>
        </w:rPr>
      </w:pPr>
    </w:p>
    <w:p w14:paraId="2B25DA6A" w14:textId="77777777" w:rsidR="002253C5" w:rsidRDefault="002253C5" w:rsidP="0015259C">
      <w:pPr>
        <w:pStyle w:val="ListParagraph"/>
        <w:ind w:left="360"/>
        <w:rPr>
          <w:rFonts w:cs="Arial"/>
        </w:rPr>
      </w:pPr>
    </w:p>
    <w:p w14:paraId="46FBF77B" w14:textId="77777777" w:rsidR="0015259C" w:rsidRDefault="0015259C" w:rsidP="0015259C">
      <w:pPr>
        <w:pStyle w:val="ListParagraph"/>
        <w:ind w:left="360"/>
        <w:rPr>
          <w:rFonts w:cs="Arial"/>
        </w:rPr>
      </w:pPr>
    </w:p>
    <w:p w14:paraId="563CB814" w14:textId="77777777" w:rsidR="00242298" w:rsidRDefault="00242298" w:rsidP="00242298">
      <w:pPr>
        <w:spacing w:before="11"/>
        <w:rPr>
          <w:rFonts w:eastAsia="Arial" w:cs="Arial"/>
          <w:sz w:val="27"/>
          <w:szCs w:val="27"/>
        </w:rPr>
      </w:pPr>
    </w:p>
    <w:p w14:paraId="217A9250" w14:textId="6EBC465B" w:rsidR="00EA5707" w:rsidRDefault="00EA5707" w:rsidP="00D2673C">
      <w:pPr>
        <w:pStyle w:val="BodyText"/>
        <w:tabs>
          <w:tab w:val="left" w:pos="1680"/>
        </w:tabs>
        <w:ind w:left="720" w:hanging="720"/>
      </w:pPr>
      <w:r>
        <w:t>3</w:t>
      </w:r>
      <w:r w:rsidR="00242298">
        <w:t xml:space="preserve">.1 </w:t>
      </w:r>
      <w:r w:rsidR="006B0E59">
        <w:t xml:space="preserve"> </w:t>
      </w:r>
      <w:r w:rsidR="00242298">
        <w:t xml:space="preserve">   </w:t>
      </w:r>
      <w:r>
        <w:t>Explain</w:t>
      </w:r>
      <w:r>
        <w:rPr>
          <w:spacing w:val="4"/>
        </w:rPr>
        <w:t xml:space="preserve"> </w:t>
      </w:r>
      <w:r>
        <w:t>why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advisable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sleep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unventilated</w:t>
      </w:r>
      <w:r>
        <w:rPr>
          <w:spacing w:val="5"/>
        </w:rPr>
        <w:t xml:space="preserve"> </w:t>
      </w:r>
      <w:r>
        <w:t>room</w:t>
      </w:r>
      <w:r>
        <w:rPr>
          <w:spacing w:val="6"/>
        </w:rPr>
        <w:t xml:space="preserve"> </w:t>
      </w:r>
      <w:r>
        <w:rPr>
          <w:spacing w:val="-1"/>
        </w:rPr>
        <w:t xml:space="preserve">where </w:t>
      </w:r>
      <w:r>
        <w:t xml:space="preserve">a </w:t>
      </w:r>
      <w:r>
        <w:rPr>
          <w:spacing w:val="-1"/>
        </w:rPr>
        <w:t>heater</w:t>
      </w:r>
      <w:r w:rsidR="00D2673C">
        <w:rPr>
          <w:spacing w:val="-1"/>
        </w:rPr>
        <w:t xml:space="preserve">                </w:t>
      </w:r>
      <w:r>
        <w:t xml:space="preserve"> </w:t>
      </w:r>
      <w:r w:rsidR="00D2673C">
        <w:t xml:space="preserve">  </w:t>
      </w:r>
      <w:r>
        <w:rPr>
          <w:spacing w:val="-1"/>
        </w:rPr>
        <w:t>is switched</w:t>
      </w:r>
      <w:r>
        <w:rPr>
          <w:spacing w:val="-2"/>
        </w:rPr>
        <w:t xml:space="preserve"> </w:t>
      </w:r>
      <w:r>
        <w:rPr>
          <w:spacing w:val="-1"/>
        </w:rPr>
        <w:t>on.</w:t>
      </w:r>
      <w:r>
        <w:rPr>
          <w:rFonts w:ascii="Times New Roman"/>
          <w:spacing w:val="-1"/>
        </w:rPr>
        <w:tab/>
        <w:t xml:space="preserve">                                               </w:t>
      </w:r>
      <w:r w:rsidR="005C0AC4">
        <w:rPr>
          <w:rFonts w:ascii="Times New Roman"/>
          <w:spacing w:val="-1"/>
        </w:rPr>
        <w:t xml:space="preserve">       </w:t>
      </w:r>
      <w:r w:rsidR="00D2673C">
        <w:rPr>
          <w:rFonts w:ascii="Times New Roman"/>
          <w:spacing w:val="-1"/>
        </w:rPr>
        <w:t xml:space="preserve">                                                  </w:t>
      </w:r>
      <w:r>
        <w:rPr>
          <w:spacing w:val="-1"/>
        </w:rPr>
        <w:t>(3)</w:t>
      </w:r>
    </w:p>
    <w:p w14:paraId="6F2C0E85" w14:textId="33162561" w:rsidR="0015259C" w:rsidRDefault="006B0E59" w:rsidP="00993AA3">
      <w:pPr>
        <w:pStyle w:val="BodyText"/>
        <w:tabs>
          <w:tab w:val="left" w:pos="1680"/>
          <w:tab w:val="left" w:pos="9533"/>
        </w:tabs>
        <w:ind w:left="2160" w:hanging="959"/>
      </w:pPr>
      <w:r>
        <w:t xml:space="preserve">                                            </w:t>
      </w:r>
      <w:r w:rsidR="00EE13D3">
        <w:t xml:space="preserve"> </w:t>
      </w:r>
    </w:p>
    <w:p w14:paraId="1A2C8539" w14:textId="716DE928" w:rsidR="0015259C" w:rsidRPr="00D2673C" w:rsidRDefault="00EA5707" w:rsidP="00D2673C">
      <w:pPr>
        <w:pStyle w:val="BodyText"/>
        <w:numPr>
          <w:ilvl w:val="1"/>
          <w:numId w:val="34"/>
        </w:numPr>
        <w:tabs>
          <w:tab w:val="left" w:pos="720"/>
        </w:tabs>
        <w:ind w:left="630" w:hanging="720"/>
        <w:rPr>
          <w:rFonts w:cs="Arial"/>
          <w:b/>
          <w:bCs/>
        </w:rPr>
      </w:pPr>
      <w:r>
        <w:t>Draw a labeled diagram of an alveolus and indicate both the</w:t>
      </w:r>
      <w:r w:rsidR="00D2673C">
        <w:t xml:space="preserve"> </w:t>
      </w:r>
      <w:r>
        <w:t xml:space="preserve">direction of </w:t>
      </w:r>
      <w:r w:rsidR="00D2673C">
        <w:t xml:space="preserve">                    </w:t>
      </w:r>
      <w:r>
        <w:t xml:space="preserve">gaseous exchange and the direction of blood flow.     </w:t>
      </w:r>
      <w:r w:rsidR="005C0AC4">
        <w:t xml:space="preserve">       </w:t>
      </w:r>
      <w:r w:rsidR="00D2673C">
        <w:t xml:space="preserve">              </w:t>
      </w:r>
      <w:r>
        <w:t xml:space="preserve"> </w:t>
      </w:r>
      <w:r w:rsidR="00D2673C">
        <w:t xml:space="preserve">                   </w:t>
      </w:r>
      <w:r>
        <w:t>(</w:t>
      </w:r>
      <w:r w:rsidR="008A0C51">
        <w:t>5</w:t>
      </w:r>
      <w:r>
        <w:t>)</w:t>
      </w:r>
      <w:r w:rsidR="00EE13D3" w:rsidRPr="00D2673C">
        <w:rPr>
          <w:rFonts w:cs="Arial"/>
        </w:rPr>
        <w:tab/>
      </w:r>
      <w:r w:rsidR="00EE13D3" w:rsidRPr="00D2673C">
        <w:rPr>
          <w:rFonts w:cs="Arial"/>
        </w:rPr>
        <w:tab/>
      </w:r>
      <w:r w:rsidR="00EE13D3" w:rsidRPr="00D2673C">
        <w:rPr>
          <w:rFonts w:cs="Arial"/>
        </w:rPr>
        <w:tab/>
      </w:r>
      <w:r w:rsidR="00EE13D3" w:rsidRPr="00D2673C">
        <w:rPr>
          <w:rFonts w:cs="Arial"/>
        </w:rPr>
        <w:tab/>
      </w:r>
      <w:r w:rsidR="00EE13D3" w:rsidRPr="00D2673C">
        <w:rPr>
          <w:rFonts w:cs="Arial"/>
        </w:rPr>
        <w:tab/>
      </w:r>
      <w:r w:rsidR="00EE13D3" w:rsidRPr="00D2673C">
        <w:rPr>
          <w:rFonts w:cs="Arial"/>
        </w:rPr>
        <w:tab/>
      </w:r>
      <w:r w:rsidR="00EE13D3" w:rsidRPr="00D2673C">
        <w:rPr>
          <w:rFonts w:cs="Arial"/>
        </w:rPr>
        <w:tab/>
      </w:r>
      <w:r w:rsidR="00EE13D3" w:rsidRPr="00D2673C">
        <w:rPr>
          <w:rFonts w:cs="Arial"/>
        </w:rPr>
        <w:tab/>
      </w:r>
      <w:r w:rsidR="00EE13D3" w:rsidRPr="00D2673C">
        <w:rPr>
          <w:rFonts w:cs="Arial"/>
        </w:rPr>
        <w:tab/>
      </w:r>
      <w:r w:rsidR="00EE13D3" w:rsidRPr="00D2673C">
        <w:rPr>
          <w:rFonts w:cs="Arial"/>
          <w:b/>
          <w:bCs/>
        </w:rPr>
        <w:t xml:space="preserve">  </w:t>
      </w:r>
      <w:r w:rsidRPr="00D2673C">
        <w:rPr>
          <w:rFonts w:cs="Arial"/>
          <w:b/>
          <w:bCs/>
        </w:rPr>
        <w:t xml:space="preserve">                                     </w:t>
      </w:r>
      <w:r w:rsidR="00EE13D3" w:rsidRPr="00D2673C">
        <w:rPr>
          <w:rFonts w:cs="Arial"/>
          <w:b/>
          <w:bCs/>
        </w:rPr>
        <w:t xml:space="preserve"> </w:t>
      </w:r>
      <w:r w:rsidR="005C0AC4" w:rsidRPr="00D2673C">
        <w:rPr>
          <w:rFonts w:cs="Arial"/>
          <w:b/>
          <w:bCs/>
        </w:rPr>
        <w:t xml:space="preserve">      </w:t>
      </w:r>
      <w:proofErr w:type="gramStart"/>
      <w:r w:rsidR="005C0AC4" w:rsidRPr="00D2673C">
        <w:rPr>
          <w:rFonts w:cs="Arial"/>
          <w:b/>
          <w:bCs/>
        </w:rPr>
        <w:t xml:space="preserve">  </w:t>
      </w:r>
      <w:r w:rsidR="00EE13D3" w:rsidRPr="00D2673C">
        <w:rPr>
          <w:rFonts w:cs="Arial"/>
          <w:b/>
          <w:bCs/>
        </w:rPr>
        <w:t xml:space="preserve"> [</w:t>
      </w:r>
      <w:proofErr w:type="gramEnd"/>
      <w:r w:rsidR="008A0C51" w:rsidRPr="00D2673C">
        <w:rPr>
          <w:rFonts w:cs="Arial"/>
          <w:b/>
          <w:bCs/>
        </w:rPr>
        <w:t>8</w:t>
      </w:r>
      <w:r w:rsidR="00EE13D3" w:rsidRPr="00D2673C">
        <w:rPr>
          <w:rFonts w:cs="Arial"/>
          <w:b/>
          <w:bCs/>
        </w:rPr>
        <w:t>]</w:t>
      </w:r>
    </w:p>
    <w:p w14:paraId="43DB70C8" w14:textId="54827B60" w:rsidR="001711AC" w:rsidRDefault="001711AC" w:rsidP="00C93D54">
      <w:pPr>
        <w:rPr>
          <w:rFonts w:cs="Arial"/>
          <w:b/>
        </w:rPr>
      </w:pPr>
    </w:p>
    <w:p w14:paraId="3A6875C3" w14:textId="77777777" w:rsidR="0015259C" w:rsidRDefault="0015259C" w:rsidP="00C93D54">
      <w:pPr>
        <w:rPr>
          <w:rFonts w:cs="Arial"/>
          <w:b/>
        </w:rPr>
      </w:pPr>
    </w:p>
    <w:p w14:paraId="79BA7755" w14:textId="77777777" w:rsidR="0015259C" w:rsidRDefault="0015259C" w:rsidP="00C93D54">
      <w:pPr>
        <w:rPr>
          <w:rFonts w:cs="Arial"/>
          <w:b/>
        </w:rPr>
      </w:pPr>
    </w:p>
    <w:p w14:paraId="4C32C9F2" w14:textId="77777777" w:rsidR="0015259C" w:rsidRDefault="0015259C" w:rsidP="00C93D54">
      <w:pPr>
        <w:rPr>
          <w:rFonts w:cs="Arial"/>
          <w:b/>
        </w:rPr>
      </w:pPr>
    </w:p>
    <w:p w14:paraId="6A5335FD" w14:textId="0D2DD8E5" w:rsidR="00000F80" w:rsidRPr="00000F80" w:rsidRDefault="00000F80" w:rsidP="009337E9">
      <w:pPr>
        <w:tabs>
          <w:tab w:val="left" w:pos="1425"/>
        </w:tabs>
        <w:jc w:val="right"/>
        <w:rPr>
          <w:b/>
          <w:bCs/>
        </w:rPr>
      </w:pPr>
      <w:r w:rsidRPr="00000F80">
        <w:rPr>
          <w:b/>
          <w:bCs/>
        </w:rPr>
        <w:t>T</w:t>
      </w:r>
      <w:r>
        <w:rPr>
          <w:b/>
          <w:bCs/>
        </w:rPr>
        <w:t>OTAL</w:t>
      </w:r>
      <w:r w:rsidRPr="00000F80">
        <w:rPr>
          <w:b/>
          <w:bCs/>
        </w:rPr>
        <w:t>: 30</w:t>
      </w:r>
    </w:p>
    <w:sectPr w:rsidR="00000F80" w:rsidRPr="00000F80" w:rsidSect="00AE1104">
      <w:headerReference w:type="default" r:id="rId10"/>
      <w:footerReference w:type="default" r:id="rId11"/>
      <w:pgSz w:w="11906" w:h="16838"/>
      <w:pgMar w:top="851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08C6A" w14:textId="77777777" w:rsidR="00030CDC" w:rsidRDefault="00030CDC" w:rsidP="0088093E">
      <w:r>
        <w:separator/>
      </w:r>
    </w:p>
  </w:endnote>
  <w:endnote w:type="continuationSeparator" w:id="0">
    <w:p w14:paraId="790B3BBC" w14:textId="77777777" w:rsidR="00030CDC" w:rsidRDefault="00030CDC" w:rsidP="008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1101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29706" w14:textId="679D307A" w:rsidR="002253C5" w:rsidRDefault="002253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27616" w14:textId="77777777" w:rsidR="00171807" w:rsidRDefault="0017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22098" w14:textId="77777777" w:rsidR="00030CDC" w:rsidRDefault="00030CDC" w:rsidP="0088093E">
      <w:r>
        <w:separator/>
      </w:r>
    </w:p>
  </w:footnote>
  <w:footnote w:type="continuationSeparator" w:id="0">
    <w:p w14:paraId="4AEEE30E" w14:textId="77777777" w:rsidR="00030CDC" w:rsidRDefault="00030CDC" w:rsidP="008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06509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856B0C" w14:textId="24110D00" w:rsidR="003E752C" w:rsidRDefault="003E75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68904A" w14:textId="77777777" w:rsidR="003E752C" w:rsidRDefault="003E7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26CB"/>
    <w:multiLevelType w:val="hybridMultilevel"/>
    <w:tmpl w:val="E8021B52"/>
    <w:lvl w:ilvl="0" w:tplc="1C090015">
      <w:start w:val="1"/>
      <w:numFmt w:val="upperLetter"/>
      <w:lvlText w:val="%1."/>
      <w:lvlJc w:val="left"/>
      <w:pPr>
        <w:ind w:left="2175" w:hanging="360"/>
      </w:pPr>
    </w:lvl>
    <w:lvl w:ilvl="1" w:tplc="1C090019" w:tentative="1">
      <w:start w:val="1"/>
      <w:numFmt w:val="lowerLetter"/>
      <w:lvlText w:val="%2."/>
      <w:lvlJc w:val="left"/>
      <w:pPr>
        <w:ind w:left="2895" w:hanging="360"/>
      </w:pPr>
    </w:lvl>
    <w:lvl w:ilvl="2" w:tplc="1C09001B" w:tentative="1">
      <w:start w:val="1"/>
      <w:numFmt w:val="lowerRoman"/>
      <w:lvlText w:val="%3."/>
      <w:lvlJc w:val="right"/>
      <w:pPr>
        <w:ind w:left="3615" w:hanging="180"/>
      </w:pPr>
    </w:lvl>
    <w:lvl w:ilvl="3" w:tplc="1C09000F" w:tentative="1">
      <w:start w:val="1"/>
      <w:numFmt w:val="decimal"/>
      <w:lvlText w:val="%4."/>
      <w:lvlJc w:val="left"/>
      <w:pPr>
        <w:ind w:left="4335" w:hanging="360"/>
      </w:pPr>
    </w:lvl>
    <w:lvl w:ilvl="4" w:tplc="1C090019" w:tentative="1">
      <w:start w:val="1"/>
      <w:numFmt w:val="lowerLetter"/>
      <w:lvlText w:val="%5."/>
      <w:lvlJc w:val="left"/>
      <w:pPr>
        <w:ind w:left="5055" w:hanging="360"/>
      </w:pPr>
    </w:lvl>
    <w:lvl w:ilvl="5" w:tplc="1C09001B" w:tentative="1">
      <w:start w:val="1"/>
      <w:numFmt w:val="lowerRoman"/>
      <w:lvlText w:val="%6."/>
      <w:lvlJc w:val="right"/>
      <w:pPr>
        <w:ind w:left="5775" w:hanging="180"/>
      </w:pPr>
    </w:lvl>
    <w:lvl w:ilvl="6" w:tplc="1C09000F" w:tentative="1">
      <w:start w:val="1"/>
      <w:numFmt w:val="decimal"/>
      <w:lvlText w:val="%7."/>
      <w:lvlJc w:val="left"/>
      <w:pPr>
        <w:ind w:left="6495" w:hanging="360"/>
      </w:pPr>
    </w:lvl>
    <w:lvl w:ilvl="7" w:tplc="1C090019" w:tentative="1">
      <w:start w:val="1"/>
      <w:numFmt w:val="lowerLetter"/>
      <w:lvlText w:val="%8."/>
      <w:lvlJc w:val="left"/>
      <w:pPr>
        <w:ind w:left="7215" w:hanging="360"/>
      </w:pPr>
    </w:lvl>
    <w:lvl w:ilvl="8" w:tplc="1C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 w15:restartNumberingAfterBreak="0">
    <w:nsid w:val="102F1BA8"/>
    <w:multiLevelType w:val="hybridMultilevel"/>
    <w:tmpl w:val="F696A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2316"/>
    <w:multiLevelType w:val="hybridMultilevel"/>
    <w:tmpl w:val="C36694B6"/>
    <w:lvl w:ilvl="0" w:tplc="602850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4E09"/>
    <w:multiLevelType w:val="hybridMultilevel"/>
    <w:tmpl w:val="D3806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1635"/>
    <w:multiLevelType w:val="hybridMultilevel"/>
    <w:tmpl w:val="28E2EFA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C4170"/>
    <w:multiLevelType w:val="hybridMultilevel"/>
    <w:tmpl w:val="5002E79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D7FC6"/>
    <w:multiLevelType w:val="multilevel"/>
    <w:tmpl w:val="6B74E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707543"/>
    <w:multiLevelType w:val="hybridMultilevel"/>
    <w:tmpl w:val="7FAA15F6"/>
    <w:lvl w:ilvl="0" w:tplc="247CEF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875EB"/>
    <w:multiLevelType w:val="hybridMultilevel"/>
    <w:tmpl w:val="EBBE8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529D6"/>
    <w:multiLevelType w:val="hybridMultilevel"/>
    <w:tmpl w:val="487AEF22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414C0"/>
    <w:multiLevelType w:val="hybridMultilevel"/>
    <w:tmpl w:val="8D3A9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874CE"/>
    <w:multiLevelType w:val="hybridMultilevel"/>
    <w:tmpl w:val="08B2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B7D55"/>
    <w:multiLevelType w:val="multilevel"/>
    <w:tmpl w:val="D4ECE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hint="default"/>
      </w:rPr>
    </w:lvl>
  </w:abstractNum>
  <w:abstractNum w:abstractNumId="13" w15:restartNumberingAfterBreak="0">
    <w:nsid w:val="38222A59"/>
    <w:multiLevelType w:val="hybridMultilevel"/>
    <w:tmpl w:val="C3B20EA8"/>
    <w:lvl w:ilvl="0" w:tplc="F800C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D1FD4"/>
    <w:multiLevelType w:val="hybridMultilevel"/>
    <w:tmpl w:val="59C2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15EB1"/>
    <w:multiLevelType w:val="hybridMultilevel"/>
    <w:tmpl w:val="3B06A174"/>
    <w:lvl w:ilvl="0" w:tplc="5ACCBB12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15" w:hanging="360"/>
      </w:pPr>
    </w:lvl>
    <w:lvl w:ilvl="2" w:tplc="1C09001B" w:tentative="1">
      <w:start w:val="1"/>
      <w:numFmt w:val="lowerRoman"/>
      <w:lvlText w:val="%3."/>
      <w:lvlJc w:val="right"/>
      <w:pPr>
        <w:ind w:left="3135" w:hanging="180"/>
      </w:pPr>
    </w:lvl>
    <w:lvl w:ilvl="3" w:tplc="1C09000F" w:tentative="1">
      <w:start w:val="1"/>
      <w:numFmt w:val="decimal"/>
      <w:lvlText w:val="%4."/>
      <w:lvlJc w:val="left"/>
      <w:pPr>
        <w:ind w:left="3855" w:hanging="360"/>
      </w:pPr>
    </w:lvl>
    <w:lvl w:ilvl="4" w:tplc="1C090019" w:tentative="1">
      <w:start w:val="1"/>
      <w:numFmt w:val="lowerLetter"/>
      <w:lvlText w:val="%5."/>
      <w:lvlJc w:val="left"/>
      <w:pPr>
        <w:ind w:left="4575" w:hanging="360"/>
      </w:pPr>
    </w:lvl>
    <w:lvl w:ilvl="5" w:tplc="1C09001B" w:tentative="1">
      <w:start w:val="1"/>
      <w:numFmt w:val="lowerRoman"/>
      <w:lvlText w:val="%6."/>
      <w:lvlJc w:val="right"/>
      <w:pPr>
        <w:ind w:left="5295" w:hanging="180"/>
      </w:pPr>
    </w:lvl>
    <w:lvl w:ilvl="6" w:tplc="1C09000F" w:tentative="1">
      <w:start w:val="1"/>
      <w:numFmt w:val="decimal"/>
      <w:lvlText w:val="%7."/>
      <w:lvlJc w:val="left"/>
      <w:pPr>
        <w:ind w:left="6015" w:hanging="360"/>
      </w:pPr>
    </w:lvl>
    <w:lvl w:ilvl="7" w:tplc="1C090019" w:tentative="1">
      <w:start w:val="1"/>
      <w:numFmt w:val="lowerLetter"/>
      <w:lvlText w:val="%8."/>
      <w:lvlJc w:val="left"/>
      <w:pPr>
        <w:ind w:left="6735" w:hanging="360"/>
      </w:pPr>
    </w:lvl>
    <w:lvl w:ilvl="8" w:tplc="1C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 w15:restartNumberingAfterBreak="0">
    <w:nsid w:val="402F11A5"/>
    <w:multiLevelType w:val="hybridMultilevel"/>
    <w:tmpl w:val="4802C908"/>
    <w:lvl w:ilvl="0" w:tplc="1C090015">
      <w:start w:val="1"/>
      <w:numFmt w:val="upperLetter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BC1D81"/>
    <w:multiLevelType w:val="hybridMultilevel"/>
    <w:tmpl w:val="A8D20182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60EE2"/>
    <w:multiLevelType w:val="hybridMultilevel"/>
    <w:tmpl w:val="A0CE8D32"/>
    <w:lvl w:ilvl="0" w:tplc="16D0A33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B5140"/>
    <w:multiLevelType w:val="hybridMultilevel"/>
    <w:tmpl w:val="A74EFB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F369B"/>
    <w:multiLevelType w:val="hybridMultilevel"/>
    <w:tmpl w:val="4A2040B0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8922EEF"/>
    <w:multiLevelType w:val="hybridMultilevel"/>
    <w:tmpl w:val="9C004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45F8B"/>
    <w:multiLevelType w:val="hybridMultilevel"/>
    <w:tmpl w:val="891EDCD6"/>
    <w:lvl w:ilvl="0" w:tplc="08D417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07C41"/>
    <w:multiLevelType w:val="multilevel"/>
    <w:tmpl w:val="44561414"/>
    <w:lvl w:ilvl="0">
      <w:start w:val="3"/>
      <w:numFmt w:val="decimal"/>
      <w:lvlText w:val="%1"/>
      <w:lvlJc w:val="left"/>
      <w:pPr>
        <w:ind w:left="829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711"/>
        <w:jc w:val="right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79" w:hanging="850"/>
      </w:pPr>
      <w:rPr>
        <w:rFonts w:ascii="Arial" w:eastAsia="Arial" w:hAnsi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2207" w:hanging="569"/>
      </w:pPr>
      <w:rPr>
        <w:rFonts w:ascii="Arial" w:eastAsia="Arial" w:hAnsi="Arial" w:hint="default"/>
        <w:spacing w:val="-1"/>
        <w:sz w:val="24"/>
        <w:szCs w:val="24"/>
      </w:rPr>
    </w:lvl>
    <w:lvl w:ilvl="4">
      <w:start w:val="1"/>
      <w:numFmt w:val="bullet"/>
      <w:lvlText w:val="•"/>
      <w:lvlJc w:val="left"/>
      <w:pPr>
        <w:ind w:left="2207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9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1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3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5" w:hanging="569"/>
      </w:pPr>
      <w:rPr>
        <w:rFonts w:hint="default"/>
      </w:rPr>
    </w:lvl>
  </w:abstractNum>
  <w:abstractNum w:abstractNumId="24" w15:restartNumberingAfterBreak="0">
    <w:nsid w:val="5F771C0D"/>
    <w:multiLevelType w:val="hybridMultilevel"/>
    <w:tmpl w:val="7C5E8A84"/>
    <w:lvl w:ilvl="0" w:tplc="EDB49DB4">
      <w:numFmt w:val="bullet"/>
      <w:lvlText w:val="•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C3878A5"/>
    <w:multiLevelType w:val="hybridMultilevel"/>
    <w:tmpl w:val="843EA36E"/>
    <w:lvl w:ilvl="0" w:tplc="254AE6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45646"/>
    <w:multiLevelType w:val="hybridMultilevel"/>
    <w:tmpl w:val="1EB8CAE8"/>
    <w:lvl w:ilvl="0" w:tplc="C04E1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D1858"/>
    <w:multiLevelType w:val="hybridMultilevel"/>
    <w:tmpl w:val="FD125D5C"/>
    <w:lvl w:ilvl="0" w:tplc="1A626D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41306"/>
    <w:multiLevelType w:val="multilevel"/>
    <w:tmpl w:val="0A2220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8F22807"/>
    <w:multiLevelType w:val="hybridMultilevel"/>
    <w:tmpl w:val="7FB6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62B57"/>
    <w:multiLevelType w:val="hybridMultilevel"/>
    <w:tmpl w:val="B54A8A84"/>
    <w:lvl w:ilvl="0" w:tplc="1C090015">
      <w:start w:val="1"/>
      <w:numFmt w:val="upperLetter"/>
      <w:lvlText w:val="%1."/>
      <w:lvlJc w:val="left"/>
      <w:pPr>
        <w:ind w:left="2880" w:hanging="360"/>
      </w:pPr>
    </w:lvl>
    <w:lvl w:ilvl="1" w:tplc="1C090019" w:tentative="1">
      <w:start w:val="1"/>
      <w:numFmt w:val="lowerLetter"/>
      <w:lvlText w:val="%2."/>
      <w:lvlJc w:val="left"/>
      <w:pPr>
        <w:ind w:left="3600" w:hanging="360"/>
      </w:pPr>
    </w:lvl>
    <w:lvl w:ilvl="2" w:tplc="1C09001B" w:tentative="1">
      <w:start w:val="1"/>
      <w:numFmt w:val="lowerRoman"/>
      <w:lvlText w:val="%3."/>
      <w:lvlJc w:val="right"/>
      <w:pPr>
        <w:ind w:left="4320" w:hanging="180"/>
      </w:pPr>
    </w:lvl>
    <w:lvl w:ilvl="3" w:tplc="1C09000F" w:tentative="1">
      <w:start w:val="1"/>
      <w:numFmt w:val="decimal"/>
      <w:lvlText w:val="%4."/>
      <w:lvlJc w:val="left"/>
      <w:pPr>
        <w:ind w:left="5040" w:hanging="360"/>
      </w:pPr>
    </w:lvl>
    <w:lvl w:ilvl="4" w:tplc="1C090019" w:tentative="1">
      <w:start w:val="1"/>
      <w:numFmt w:val="lowerLetter"/>
      <w:lvlText w:val="%5."/>
      <w:lvlJc w:val="left"/>
      <w:pPr>
        <w:ind w:left="5760" w:hanging="360"/>
      </w:pPr>
    </w:lvl>
    <w:lvl w:ilvl="5" w:tplc="1C09001B" w:tentative="1">
      <w:start w:val="1"/>
      <w:numFmt w:val="lowerRoman"/>
      <w:lvlText w:val="%6."/>
      <w:lvlJc w:val="right"/>
      <w:pPr>
        <w:ind w:left="6480" w:hanging="180"/>
      </w:pPr>
    </w:lvl>
    <w:lvl w:ilvl="6" w:tplc="1C09000F" w:tentative="1">
      <w:start w:val="1"/>
      <w:numFmt w:val="decimal"/>
      <w:lvlText w:val="%7."/>
      <w:lvlJc w:val="left"/>
      <w:pPr>
        <w:ind w:left="7200" w:hanging="360"/>
      </w:pPr>
    </w:lvl>
    <w:lvl w:ilvl="7" w:tplc="1C090019" w:tentative="1">
      <w:start w:val="1"/>
      <w:numFmt w:val="lowerLetter"/>
      <w:lvlText w:val="%8."/>
      <w:lvlJc w:val="left"/>
      <w:pPr>
        <w:ind w:left="7920" w:hanging="360"/>
      </w:pPr>
    </w:lvl>
    <w:lvl w:ilvl="8" w:tplc="1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A5B521A"/>
    <w:multiLevelType w:val="multilevel"/>
    <w:tmpl w:val="074E8A8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num w:numId="1" w16cid:durableId="132724320">
    <w:abstractNumId w:val="1"/>
  </w:num>
  <w:num w:numId="2" w16cid:durableId="762143082">
    <w:abstractNumId w:val="14"/>
  </w:num>
  <w:num w:numId="3" w16cid:durableId="1192568352">
    <w:abstractNumId w:val="3"/>
  </w:num>
  <w:num w:numId="4" w16cid:durableId="702630800">
    <w:abstractNumId w:val="8"/>
  </w:num>
  <w:num w:numId="5" w16cid:durableId="720403477">
    <w:abstractNumId w:val="26"/>
  </w:num>
  <w:num w:numId="6" w16cid:durableId="261912378">
    <w:abstractNumId w:val="21"/>
  </w:num>
  <w:num w:numId="7" w16cid:durableId="1855530657">
    <w:abstractNumId w:val="13"/>
  </w:num>
  <w:num w:numId="8" w16cid:durableId="1650091120">
    <w:abstractNumId w:val="29"/>
  </w:num>
  <w:num w:numId="9" w16cid:durableId="20451360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1921609">
    <w:abstractNumId w:val="19"/>
  </w:num>
  <w:num w:numId="11" w16cid:durableId="761683965">
    <w:abstractNumId w:val="4"/>
  </w:num>
  <w:num w:numId="12" w16cid:durableId="172959547">
    <w:abstractNumId w:val="20"/>
  </w:num>
  <w:num w:numId="13" w16cid:durableId="229048777">
    <w:abstractNumId w:val="24"/>
  </w:num>
  <w:num w:numId="14" w16cid:durableId="1052390512">
    <w:abstractNumId w:val="10"/>
  </w:num>
  <w:num w:numId="15" w16cid:durableId="1218055620">
    <w:abstractNumId w:val="4"/>
  </w:num>
  <w:num w:numId="16" w16cid:durableId="2096170405">
    <w:abstractNumId w:val="10"/>
  </w:num>
  <w:num w:numId="17" w16cid:durableId="717775995">
    <w:abstractNumId w:val="15"/>
  </w:num>
  <w:num w:numId="18" w16cid:durableId="445396490">
    <w:abstractNumId w:val="28"/>
  </w:num>
  <w:num w:numId="19" w16cid:durableId="12681535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1224448">
    <w:abstractNumId w:val="6"/>
  </w:num>
  <w:num w:numId="21" w16cid:durableId="1284309132">
    <w:abstractNumId w:val="5"/>
  </w:num>
  <w:num w:numId="22" w16cid:durableId="449322914">
    <w:abstractNumId w:val="18"/>
  </w:num>
  <w:num w:numId="23" w16cid:durableId="438450289">
    <w:abstractNumId w:val="27"/>
  </w:num>
  <w:num w:numId="24" w16cid:durableId="416171316">
    <w:abstractNumId w:val="22"/>
  </w:num>
  <w:num w:numId="25" w16cid:durableId="886335046">
    <w:abstractNumId w:val="25"/>
  </w:num>
  <w:num w:numId="26" w16cid:durableId="2116249272">
    <w:abstractNumId w:val="7"/>
  </w:num>
  <w:num w:numId="27" w16cid:durableId="83647364">
    <w:abstractNumId w:val="2"/>
  </w:num>
  <w:num w:numId="28" w16cid:durableId="795296650">
    <w:abstractNumId w:val="23"/>
  </w:num>
  <w:num w:numId="29" w16cid:durableId="1795516466">
    <w:abstractNumId w:val="31"/>
  </w:num>
  <w:num w:numId="30" w16cid:durableId="2018118631">
    <w:abstractNumId w:val="16"/>
  </w:num>
  <w:num w:numId="31" w16cid:durableId="607666279">
    <w:abstractNumId w:val="30"/>
  </w:num>
  <w:num w:numId="32" w16cid:durableId="690882588">
    <w:abstractNumId w:val="17"/>
  </w:num>
  <w:num w:numId="33" w16cid:durableId="2090274636">
    <w:abstractNumId w:val="0"/>
  </w:num>
  <w:num w:numId="34" w16cid:durableId="2028214706">
    <w:abstractNumId w:val="12"/>
  </w:num>
  <w:num w:numId="35" w16cid:durableId="1225022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43"/>
    <w:rsid w:val="00000F80"/>
    <w:rsid w:val="00003FE9"/>
    <w:rsid w:val="00006B8F"/>
    <w:rsid w:val="0001026C"/>
    <w:rsid w:val="00012A00"/>
    <w:rsid w:val="00020390"/>
    <w:rsid w:val="000217C2"/>
    <w:rsid w:val="00021EF4"/>
    <w:rsid w:val="000270A9"/>
    <w:rsid w:val="00030CDC"/>
    <w:rsid w:val="00042125"/>
    <w:rsid w:val="000432CC"/>
    <w:rsid w:val="00046F8C"/>
    <w:rsid w:val="0005087D"/>
    <w:rsid w:val="0005393B"/>
    <w:rsid w:val="00063A38"/>
    <w:rsid w:val="0008307E"/>
    <w:rsid w:val="000B03E4"/>
    <w:rsid w:val="000C051D"/>
    <w:rsid w:val="000C747B"/>
    <w:rsid w:val="000D2942"/>
    <w:rsid w:val="000D3571"/>
    <w:rsid w:val="000D423E"/>
    <w:rsid w:val="000D54E9"/>
    <w:rsid w:val="000D6D62"/>
    <w:rsid w:val="000E4327"/>
    <w:rsid w:val="000E68CE"/>
    <w:rsid w:val="000F01EC"/>
    <w:rsid w:val="000F1D83"/>
    <w:rsid w:val="000F3CC5"/>
    <w:rsid w:val="00102967"/>
    <w:rsid w:val="00106892"/>
    <w:rsid w:val="001140B8"/>
    <w:rsid w:val="00125378"/>
    <w:rsid w:val="00134F4E"/>
    <w:rsid w:val="00145C90"/>
    <w:rsid w:val="00146AF5"/>
    <w:rsid w:val="00150D09"/>
    <w:rsid w:val="0015259C"/>
    <w:rsid w:val="00156EB0"/>
    <w:rsid w:val="00161011"/>
    <w:rsid w:val="00162844"/>
    <w:rsid w:val="001628CC"/>
    <w:rsid w:val="001711AC"/>
    <w:rsid w:val="00171807"/>
    <w:rsid w:val="00173385"/>
    <w:rsid w:val="00183877"/>
    <w:rsid w:val="00185F0A"/>
    <w:rsid w:val="00193F78"/>
    <w:rsid w:val="001979FB"/>
    <w:rsid w:val="001A07C9"/>
    <w:rsid w:val="001A3188"/>
    <w:rsid w:val="001B77DA"/>
    <w:rsid w:val="001C112A"/>
    <w:rsid w:val="001D38D7"/>
    <w:rsid w:val="001D6B69"/>
    <w:rsid w:val="001F4D49"/>
    <w:rsid w:val="001F62F2"/>
    <w:rsid w:val="001F6FE8"/>
    <w:rsid w:val="00200CF4"/>
    <w:rsid w:val="00212888"/>
    <w:rsid w:val="00214921"/>
    <w:rsid w:val="00220C11"/>
    <w:rsid w:val="002253C5"/>
    <w:rsid w:val="00227C1E"/>
    <w:rsid w:val="002339FC"/>
    <w:rsid w:val="00242298"/>
    <w:rsid w:val="00245EE8"/>
    <w:rsid w:val="0025291E"/>
    <w:rsid w:val="00275652"/>
    <w:rsid w:val="00276FFB"/>
    <w:rsid w:val="00280A2C"/>
    <w:rsid w:val="00292F11"/>
    <w:rsid w:val="002A1B2F"/>
    <w:rsid w:val="002A2C46"/>
    <w:rsid w:val="002C6910"/>
    <w:rsid w:val="002F0AF1"/>
    <w:rsid w:val="002F4005"/>
    <w:rsid w:val="002F7341"/>
    <w:rsid w:val="003012A4"/>
    <w:rsid w:val="003201DD"/>
    <w:rsid w:val="0032269D"/>
    <w:rsid w:val="00357679"/>
    <w:rsid w:val="00360B6A"/>
    <w:rsid w:val="00362B35"/>
    <w:rsid w:val="00367C83"/>
    <w:rsid w:val="00373C64"/>
    <w:rsid w:val="00376D3D"/>
    <w:rsid w:val="00377A75"/>
    <w:rsid w:val="00377E7A"/>
    <w:rsid w:val="003817F0"/>
    <w:rsid w:val="003839C0"/>
    <w:rsid w:val="00385BC5"/>
    <w:rsid w:val="003B5236"/>
    <w:rsid w:val="003C5A51"/>
    <w:rsid w:val="003C6594"/>
    <w:rsid w:val="003D2AEE"/>
    <w:rsid w:val="003D4DC5"/>
    <w:rsid w:val="003E1F85"/>
    <w:rsid w:val="003E25EC"/>
    <w:rsid w:val="003E2D99"/>
    <w:rsid w:val="003E732B"/>
    <w:rsid w:val="003E752C"/>
    <w:rsid w:val="003F3440"/>
    <w:rsid w:val="003F5F25"/>
    <w:rsid w:val="003F6528"/>
    <w:rsid w:val="003F7483"/>
    <w:rsid w:val="00400E1B"/>
    <w:rsid w:val="00405E99"/>
    <w:rsid w:val="00417112"/>
    <w:rsid w:val="00420DA4"/>
    <w:rsid w:val="00450091"/>
    <w:rsid w:val="00453875"/>
    <w:rsid w:val="004579EB"/>
    <w:rsid w:val="00462D13"/>
    <w:rsid w:val="00463EC5"/>
    <w:rsid w:val="004775F1"/>
    <w:rsid w:val="004874F2"/>
    <w:rsid w:val="00494FB2"/>
    <w:rsid w:val="004A14CB"/>
    <w:rsid w:val="004A5627"/>
    <w:rsid w:val="004B0AE5"/>
    <w:rsid w:val="004B1780"/>
    <w:rsid w:val="004D1BD5"/>
    <w:rsid w:val="004D25B0"/>
    <w:rsid w:val="004D62AF"/>
    <w:rsid w:val="004E06FB"/>
    <w:rsid w:val="004E2B3E"/>
    <w:rsid w:val="004E4B64"/>
    <w:rsid w:val="004F253F"/>
    <w:rsid w:val="004F3623"/>
    <w:rsid w:val="004F3A15"/>
    <w:rsid w:val="004F3B57"/>
    <w:rsid w:val="00500223"/>
    <w:rsid w:val="0050180B"/>
    <w:rsid w:val="0051072C"/>
    <w:rsid w:val="0052325A"/>
    <w:rsid w:val="00524470"/>
    <w:rsid w:val="00551415"/>
    <w:rsid w:val="00562705"/>
    <w:rsid w:val="005652B6"/>
    <w:rsid w:val="0056765A"/>
    <w:rsid w:val="00570C0B"/>
    <w:rsid w:val="00576609"/>
    <w:rsid w:val="00580CF1"/>
    <w:rsid w:val="0059027D"/>
    <w:rsid w:val="00590F6F"/>
    <w:rsid w:val="005A77E7"/>
    <w:rsid w:val="005C02B2"/>
    <w:rsid w:val="005C0AC4"/>
    <w:rsid w:val="005C38BF"/>
    <w:rsid w:val="005C6125"/>
    <w:rsid w:val="005D055A"/>
    <w:rsid w:val="005D19AB"/>
    <w:rsid w:val="005F38FC"/>
    <w:rsid w:val="0060145D"/>
    <w:rsid w:val="00613E8A"/>
    <w:rsid w:val="00614DBA"/>
    <w:rsid w:val="006218A2"/>
    <w:rsid w:val="00625F81"/>
    <w:rsid w:val="00632953"/>
    <w:rsid w:val="00650A1C"/>
    <w:rsid w:val="0065694E"/>
    <w:rsid w:val="00664705"/>
    <w:rsid w:val="006A1A0E"/>
    <w:rsid w:val="006A4B79"/>
    <w:rsid w:val="006A76EB"/>
    <w:rsid w:val="006B0D2F"/>
    <w:rsid w:val="006B0E59"/>
    <w:rsid w:val="006B39E6"/>
    <w:rsid w:val="006B42D2"/>
    <w:rsid w:val="006B7446"/>
    <w:rsid w:val="006C7432"/>
    <w:rsid w:val="006D085A"/>
    <w:rsid w:val="006F0943"/>
    <w:rsid w:val="006F6C52"/>
    <w:rsid w:val="007046A1"/>
    <w:rsid w:val="007064DA"/>
    <w:rsid w:val="00717E58"/>
    <w:rsid w:val="007245A1"/>
    <w:rsid w:val="00737A47"/>
    <w:rsid w:val="00751ACA"/>
    <w:rsid w:val="00752FE1"/>
    <w:rsid w:val="0075544C"/>
    <w:rsid w:val="00756D96"/>
    <w:rsid w:val="0076552E"/>
    <w:rsid w:val="0076754F"/>
    <w:rsid w:val="0077148B"/>
    <w:rsid w:val="00772113"/>
    <w:rsid w:val="00777F8C"/>
    <w:rsid w:val="007957B6"/>
    <w:rsid w:val="007A0B9A"/>
    <w:rsid w:val="007A32DA"/>
    <w:rsid w:val="007A5CA5"/>
    <w:rsid w:val="007C1290"/>
    <w:rsid w:val="007D4968"/>
    <w:rsid w:val="007F25C9"/>
    <w:rsid w:val="00801FFF"/>
    <w:rsid w:val="00802119"/>
    <w:rsid w:val="008047EC"/>
    <w:rsid w:val="008056CC"/>
    <w:rsid w:val="00813FAD"/>
    <w:rsid w:val="00826631"/>
    <w:rsid w:val="0087511B"/>
    <w:rsid w:val="00877687"/>
    <w:rsid w:val="0088093E"/>
    <w:rsid w:val="0089374D"/>
    <w:rsid w:val="008945EC"/>
    <w:rsid w:val="008A0C51"/>
    <w:rsid w:val="008A3AE6"/>
    <w:rsid w:val="008A6877"/>
    <w:rsid w:val="008B27D6"/>
    <w:rsid w:val="008B4606"/>
    <w:rsid w:val="008C3207"/>
    <w:rsid w:val="008C36F4"/>
    <w:rsid w:val="008E2E0F"/>
    <w:rsid w:val="008F5356"/>
    <w:rsid w:val="00914C28"/>
    <w:rsid w:val="00933379"/>
    <w:rsid w:val="009337E9"/>
    <w:rsid w:val="00936B08"/>
    <w:rsid w:val="0094395B"/>
    <w:rsid w:val="009464DB"/>
    <w:rsid w:val="00954167"/>
    <w:rsid w:val="009616E3"/>
    <w:rsid w:val="0096379F"/>
    <w:rsid w:val="00987827"/>
    <w:rsid w:val="00993AA3"/>
    <w:rsid w:val="00996EE6"/>
    <w:rsid w:val="009970C7"/>
    <w:rsid w:val="009A012E"/>
    <w:rsid w:val="009A3DAB"/>
    <w:rsid w:val="009A6051"/>
    <w:rsid w:val="009C426C"/>
    <w:rsid w:val="009C5DE5"/>
    <w:rsid w:val="009D1CFE"/>
    <w:rsid w:val="009D522A"/>
    <w:rsid w:val="009D5481"/>
    <w:rsid w:val="009D56A1"/>
    <w:rsid w:val="009D65FF"/>
    <w:rsid w:val="009D6BBA"/>
    <w:rsid w:val="009F78F7"/>
    <w:rsid w:val="00A00296"/>
    <w:rsid w:val="00A01037"/>
    <w:rsid w:val="00A04B07"/>
    <w:rsid w:val="00A0712A"/>
    <w:rsid w:val="00A13CD0"/>
    <w:rsid w:val="00A167F1"/>
    <w:rsid w:val="00A201F4"/>
    <w:rsid w:val="00A26997"/>
    <w:rsid w:val="00A4195D"/>
    <w:rsid w:val="00A508C7"/>
    <w:rsid w:val="00A522C6"/>
    <w:rsid w:val="00A52A12"/>
    <w:rsid w:val="00A67143"/>
    <w:rsid w:val="00A7223E"/>
    <w:rsid w:val="00A722DF"/>
    <w:rsid w:val="00A738D9"/>
    <w:rsid w:val="00A847FC"/>
    <w:rsid w:val="00A86959"/>
    <w:rsid w:val="00A87F03"/>
    <w:rsid w:val="00A91206"/>
    <w:rsid w:val="00A96E19"/>
    <w:rsid w:val="00AC3987"/>
    <w:rsid w:val="00AC674D"/>
    <w:rsid w:val="00AD70F2"/>
    <w:rsid w:val="00AE1104"/>
    <w:rsid w:val="00AE7653"/>
    <w:rsid w:val="00B04D1A"/>
    <w:rsid w:val="00B13957"/>
    <w:rsid w:val="00B354D3"/>
    <w:rsid w:val="00B35CB9"/>
    <w:rsid w:val="00B4138F"/>
    <w:rsid w:val="00B4239D"/>
    <w:rsid w:val="00B550E0"/>
    <w:rsid w:val="00B561A9"/>
    <w:rsid w:val="00B65E74"/>
    <w:rsid w:val="00B717D1"/>
    <w:rsid w:val="00B75E5D"/>
    <w:rsid w:val="00B84AE2"/>
    <w:rsid w:val="00B84B0D"/>
    <w:rsid w:val="00B855CA"/>
    <w:rsid w:val="00B86177"/>
    <w:rsid w:val="00B96673"/>
    <w:rsid w:val="00BA3C0C"/>
    <w:rsid w:val="00BB1063"/>
    <w:rsid w:val="00BC6278"/>
    <w:rsid w:val="00BC7DA3"/>
    <w:rsid w:val="00BD0A37"/>
    <w:rsid w:val="00BD72F0"/>
    <w:rsid w:val="00BE088E"/>
    <w:rsid w:val="00BF08D2"/>
    <w:rsid w:val="00BF5BCA"/>
    <w:rsid w:val="00C02434"/>
    <w:rsid w:val="00C03C10"/>
    <w:rsid w:val="00C05B6A"/>
    <w:rsid w:val="00C12D11"/>
    <w:rsid w:val="00C23449"/>
    <w:rsid w:val="00C32B18"/>
    <w:rsid w:val="00C35ADE"/>
    <w:rsid w:val="00C35FC4"/>
    <w:rsid w:val="00C81BAF"/>
    <w:rsid w:val="00C85284"/>
    <w:rsid w:val="00C90EC5"/>
    <w:rsid w:val="00C916EE"/>
    <w:rsid w:val="00C93B94"/>
    <w:rsid w:val="00C93D54"/>
    <w:rsid w:val="00CA0532"/>
    <w:rsid w:val="00CA0D4E"/>
    <w:rsid w:val="00CB7BBD"/>
    <w:rsid w:val="00CB7F5C"/>
    <w:rsid w:val="00CD3D30"/>
    <w:rsid w:val="00CD78EC"/>
    <w:rsid w:val="00CE1403"/>
    <w:rsid w:val="00CE5CDC"/>
    <w:rsid w:val="00CE7F2D"/>
    <w:rsid w:val="00CF6DBB"/>
    <w:rsid w:val="00D1066B"/>
    <w:rsid w:val="00D15D45"/>
    <w:rsid w:val="00D17F85"/>
    <w:rsid w:val="00D241D6"/>
    <w:rsid w:val="00D242AE"/>
    <w:rsid w:val="00D2673C"/>
    <w:rsid w:val="00D44332"/>
    <w:rsid w:val="00D50956"/>
    <w:rsid w:val="00D54606"/>
    <w:rsid w:val="00D659C7"/>
    <w:rsid w:val="00D873B3"/>
    <w:rsid w:val="00D90ECB"/>
    <w:rsid w:val="00D91C1A"/>
    <w:rsid w:val="00D92257"/>
    <w:rsid w:val="00DA2643"/>
    <w:rsid w:val="00DC3913"/>
    <w:rsid w:val="00DD3301"/>
    <w:rsid w:val="00DD6DBF"/>
    <w:rsid w:val="00DE2DDD"/>
    <w:rsid w:val="00DF53FE"/>
    <w:rsid w:val="00E06A36"/>
    <w:rsid w:val="00E1203A"/>
    <w:rsid w:val="00E164C9"/>
    <w:rsid w:val="00E210A7"/>
    <w:rsid w:val="00E27922"/>
    <w:rsid w:val="00E525DF"/>
    <w:rsid w:val="00E5406D"/>
    <w:rsid w:val="00E54BD2"/>
    <w:rsid w:val="00E56674"/>
    <w:rsid w:val="00E5758F"/>
    <w:rsid w:val="00E61760"/>
    <w:rsid w:val="00E6393B"/>
    <w:rsid w:val="00E7215A"/>
    <w:rsid w:val="00E87281"/>
    <w:rsid w:val="00E967C6"/>
    <w:rsid w:val="00EA5707"/>
    <w:rsid w:val="00EA72CC"/>
    <w:rsid w:val="00EC2ED6"/>
    <w:rsid w:val="00ED5FF2"/>
    <w:rsid w:val="00EE13D3"/>
    <w:rsid w:val="00EF1B9D"/>
    <w:rsid w:val="00EF5287"/>
    <w:rsid w:val="00F00204"/>
    <w:rsid w:val="00F02AC2"/>
    <w:rsid w:val="00F066D2"/>
    <w:rsid w:val="00F06FED"/>
    <w:rsid w:val="00F128EB"/>
    <w:rsid w:val="00F13252"/>
    <w:rsid w:val="00F133D5"/>
    <w:rsid w:val="00F17903"/>
    <w:rsid w:val="00F334D3"/>
    <w:rsid w:val="00F36E38"/>
    <w:rsid w:val="00F37380"/>
    <w:rsid w:val="00F37D8C"/>
    <w:rsid w:val="00F41F5A"/>
    <w:rsid w:val="00F42481"/>
    <w:rsid w:val="00F44953"/>
    <w:rsid w:val="00F543FF"/>
    <w:rsid w:val="00F5758D"/>
    <w:rsid w:val="00F605C2"/>
    <w:rsid w:val="00F6725C"/>
    <w:rsid w:val="00F80E8B"/>
    <w:rsid w:val="00F829CC"/>
    <w:rsid w:val="00F85345"/>
    <w:rsid w:val="00F873F7"/>
    <w:rsid w:val="00F930DE"/>
    <w:rsid w:val="00F96A41"/>
    <w:rsid w:val="00F979C3"/>
    <w:rsid w:val="00FA32C9"/>
    <w:rsid w:val="00FB5339"/>
    <w:rsid w:val="00FB6771"/>
    <w:rsid w:val="00FB70F0"/>
    <w:rsid w:val="00FC1AF3"/>
    <w:rsid w:val="00FC571B"/>
    <w:rsid w:val="00FD5F93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0DCF1"/>
  <w15:docId w15:val="{05789905-3F78-43CA-AA1F-1E89966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9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9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03"/>
    <w:rPr>
      <w:rFonts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03"/>
    <w:rPr>
      <w:rFonts w:ascii="Arial" w:eastAsia="Times New Roman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C93D5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6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12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5259C"/>
    <w:pPr>
      <w:widowControl w:val="0"/>
      <w:ind w:left="1679" w:hanging="850"/>
    </w:pPr>
    <w:rPr>
      <w:rFonts w:eastAsia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259C"/>
    <w:rPr>
      <w:rFonts w:eastAsia="Arial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C09D-32C4-4718-A86D-2FF1D3E4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Raedene Kruger</dc:creator>
  <cp:lastModifiedBy>Grizanie Van Wyk</cp:lastModifiedBy>
  <cp:revision>12</cp:revision>
  <cp:lastPrinted>2024-08-05T11:06:00Z</cp:lastPrinted>
  <dcterms:created xsi:type="dcterms:W3CDTF">2024-08-08T08:28:00Z</dcterms:created>
  <dcterms:modified xsi:type="dcterms:W3CDTF">2024-08-11T17:20:00Z</dcterms:modified>
</cp:coreProperties>
</file>