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69EA" w14:textId="574E291A" w:rsidR="00D374CF" w:rsidRDefault="00895C94">
      <w:r>
        <w:t>Plato’s allegory of the cave</w:t>
      </w:r>
    </w:p>
    <w:p w14:paraId="6C8BA5A1" w14:textId="18828AB3" w:rsidR="00895C94" w:rsidRDefault="00895C94">
      <w:hyperlink r:id="rId4" w:history="1">
        <w:r w:rsidRPr="00B02F63">
          <w:rPr>
            <w:rStyle w:val="Hyperlink"/>
          </w:rPr>
          <w:t>https://web.stanford.edu/class/ihum40/cave.pdf</w:t>
        </w:r>
      </w:hyperlink>
    </w:p>
    <w:p w14:paraId="6853E627" w14:textId="77777777" w:rsidR="00895C94" w:rsidRDefault="00895C94">
      <w:bookmarkStart w:id="0" w:name="_GoBack"/>
      <w:bookmarkEnd w:id="0"/>
    </w:p>
    <w:sectPr w:rsidR="00895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94"/>
    <w:rsid w:val="004B760F"/>
    <w:rsid w:val="00544C58"/>
    <w:rsid w:val="00895C94"/>
    <w:rsid w:val="00935E67"/>
    <w:rsid w:val="00D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A644"/>
  <w15:chartTrackingRefBased/>
  <w15:docId w15:val="{A23171B9-92D0-4082-8509-EF80B4A8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60F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0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5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stanford.edu/class/ihum40/ca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</cp:revision>
  <dcterms:created xsi:type="dcterms:W3CDTF">2019-09-24T15:17:00Z</dcterms:created>
  <dcterms:modified xsi:type="dcterms:W3CDTF">2019-09-24T15:18:00Z</dcterms:modified>
</cp:coreProperties>
</file>