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58688" w14:textId="77777777" w:rsidR="0035526F" w:rsidRPr="00FC2938" w:rsidRDefault="0035526F" w:rsidP="00FC2938">
      <w:pPr>
        <w:pStyle w:val="Heading1"/>
      </w:pPr>
    </w:p>
    <w:p w14:paraId="775719D1" w14:textId="5391F14E" w:rsidR="00A075BC" w:rsidRPr="00A075BC" w:rsidRDefault="70764518" w:rsidP="00220302">
      <w:pPr>
        <w:spacing w:before="108" w:after="1548" w:line="273" w:lineRule="auto"/>
        <w:jc w:val="center"/>
        <w:rPr>
          <w:rFonts w:ascii="Tahoma" w:eastAsia="Tahoma" w:hAnsi="Tahoma" w:cs="Tahoma"/>
          <w:b/>
          <w:bCs/>
          <w:sz w:val="68"/>
          <w:szCs w:val="68"/>
          <w:u w:val="single"/>
        </w:rPr>
      </w:pPr>
      <w:r w:rsidRPr="70764518">
        <w:rPr>
          <w:rFonts w:ascii="Tahoma" w:eastAsia="Tahoma" w:hAnsi="Tahoma" w:cs="Tahoma"/>
          <w:b/>
          <w:bCs/>
          <w:sz w:val="68"/>
          <w:szCs w:val="68"/>
          <w:u w:val="single"/>
        </w:rPr>
        <w:t>FIRE SAFETY PLAN</w:t>
      </w:r>
      <w:r w:rsidR="00CD016F">
        <w:rPr>
          <w:rFonts w:ascii="Tahoma" w:eastAsia="Tahoma" w:hAnsi="Tahoma" w:cs="Tahoma"/>
          <w:b/>
          <w:bCs/>
          <w:sz w:val="68"/>
          <w:szCs w:val="68"/>
          <w:u w:val="single"/>
        </w:rPr>
        <w:t xml:space="preserve">  </w:t>
      </w:r>
      <w:r w:rsidRPr="70764518">
        <w:rPr>
          <w:rFonts w:ascii="Tahoma" w:eastAsia="Tahoma" w:hAnsi="Tahoma" w:cs="Tahoma"/>
          <w:b/>
          <w:bCs/>
          <w:sz w:val="68"/>
          <w:szCs w:val="68"/>
          <w:u w:val="single"/>
        </w:rPr>
        <w:t xml:space="preserve">                  </w:t>
      </w:r>
    </w:p>
    <w:p w14:paraId="1FB5868B" w14:textId="77777777" w:rsidR="0035526F" w:rsidRDefault="00C740EC" w:rsidP="00B25668">
      <w:pPr>
        <w:tabs>
          <w:tab w:val="left" w:pos="9164"/>
        </w:tabs>
        <w:spacing w:line="290" w:lineRule="auto"/>
        <w:ind w:left="1512"/>
        <w:rPr>
          <w:rFonts w:ascii="Arial" w:hAnsi="Arial" w:cs="Arial"/>
          <w:b/>
          <w:bCs/>
          <w:sz w:val="30"/>
          <w:szCs w:val="30"/>
        </w:rPr>
      </w:pPr>
      <w:r>
        <w:rPr>
          <w:noProof/>
          <w:lang w:val="en-CA" w:eastAsia="en-CA"/>
        </w:rPr>
        <mc:AlternateContent>
          <mc:Choice Requires="wps">
            <w:drawing>
              <wp:anchor distT="0" distB="0" distL="114300" distR="114300" simplePos="0" relativeHeight="251653632" behindDoc="0" locked="0" layoutInCell="1" allowOverlap="1" wp14:anchorId="1FB58F8F" wp14:editId="2D0F0865">
                <wp:simplePos x="0" y="0"/>
                <wp:positionH relativeFrom="margin">
                  <wp:align>center</wp:align>
                </wp:positionH>
                <wp:positionV relativeFrom="paragraph">
                  <wp:posOffset>36195</wp:posOffset>
                </wp:positionV>
                <wp:extent cx="3488690" cy="3787140"/>
                <wp:effectExtent l="0" t="0" r="10795" b="266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690" cy="3787140"/>
                        </a:xfrm>
                        <a:prstGeom prst="rect">
                          <a:avLst/>
                        </a:prstGeom>
                        <a:solidFill>
                          <a:srgbClr val="FFFFFF"/>
                        </a:solidFill>
                        <a:ln w="9525">
                          <a:solidFill>
                            <a:srgbClr val="000000"/>
                          </a:solidFill>
                          <a:miter lim="800000"/>
                          <a:headEnd/>
                          <a:tailEnd/>
                        </a:ln>
                      </wps:spPr>
                      <wps:txbx>
                        <w:txbxContent>
                          <w:p w14:paraId="1FB59037" w14:textId="77777777" w:rsidR="00256415" w:rsidRDefault="00256415">
                            <w:r>
                              <w:rPr>
                                <w:noProof/>
                                <w:lang w:val="en-CA" w:eastAsia="en-CA"/>
                              </w:rPr>
                              <w:drawing>
                                <wp:inline distT="0" distB="0" distL="0" distR="0" wp14:anchorId="1FB5907F" wp14:editId="1FB59080">
                                  <wp:extent cx="3302000" cy="368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2000" cy="3683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B58F8F" id="_x0000_t202" coordsize="21600,21600" o:spt="202" path="m,l,21600r21600,l21600,xe">
                <v:stroke joinstyle="miter"/>
                <v:path gradientshapeok="t" o:connecttype="rect"/>
              </v:shapetype>
              <v:shape id="Text Box 2" o:spid="_x0000_s1026" type="#_x0000_t202" style="position:absolute;left:0;text-align:left;margin-left:0;margin-top:2.85pt;width:274.7pt;height:298.2pt;z-index:2516536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">
                <v:textbox style="mso-fit-shape-to-text:t">
                  <w:txbxContent>
                    <w:p w14:paraId="1FB59037" w14:textId="77777777" w:rsidR="00256415" w:rsidRDefault="00256415">
                      <w:r>
                        <w:rPr>
                          <w:noProof/>
                          <w:lang w:val="en-CA" w:eastAsia="en-CA"/>
                        </w:rPr>
                        <w:drawing>
                          <wp:inline distT="0" distB="0" distL="0" distR="0" wp14:anchorId="1FB5907F" wp14:editId="1FB59080">
                            <wp:extent cx="3302000" cy="3683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2000" cy="3683000"/>
                                    </a:xfrm>
                                    <a:prstGeom prst="rect">
                                      <a:avLst/>
                                    </a:prstGeom>
                                    <a:noFill/>
                                    <a:ln>
                                      <a:noFill/>
                                    </a:ln>
                                  </pic:spPr>
                                </pic:pic>
                              </a:graphicData>
                            </a:graphic>
                          </wp:inline>
                        </w:drawing>
                      </w:r>
                    </w:p>
                  </w:txbxContent>
                </v:textbox>
                <w10:wrap anchorx="margin"/>
              </v:shape>
            </w:pict>
          </mc:Fallback>
        </mc:AlternateContent>
      </w:r>
      <w:r w:rsidR="00B25668">
        <w:rPr>
          <w:rFonts w:ascii="Arial" w:hAnsi="Arial" w:cs="Arial"/>
          <w:b/>
          <w:bCs/>
          <w:sz w:val="30"/>
          <w:szCs w:val="30"/>
        </w:rPr>
        <w:tab/>
      </w:r>
    </w:p>
    <w:p w14:paraId="1FB5868C" w14:textId="77777777" w:rsidR="0035526F" w:rsidRDefault="0035526F" w:rsidP="009143C6">
      <w:pPr>
        <w:spacing w:line="290" w:lineRule="auto"/>
        <w:ind w:left="1512"/>
        <w:rPr>
          <w:rFonts w:ascii="Arial" w:hAnsi="Arial" w:cs="Arial"/>
          <w:b/>
          <w:bCs/>
          <w:sz w:val="30"/>
          <w:szCs w:val="30"/>
        </w:rPr>
      </w:pPr>
    </w:p>
    <w:p w14:paraId="1FB5868D" w14:textId="77777777" w:rsidR="0035526F" w:rsidRDefault="0035526F" w:rsidP="009143C6">
      <w:pPr>
        <w:spacing w:line="290" w:lineRule="auto"/>
        <w:ind w:left="1512"/>
        <w:rPr>
          <w:rFonts w:ascii="Arial" w:hAnsi="Arial" w:cs="Arial"/>
          <w:b/>
          <w:bCs/>
          <w:sz w:val="30"/>
          <w:szCs w:val="30"/>
        </w:rPr>
      </w:pPr>
    </w:p>
    <w:p w14:paraId="1FB5868E" w14:textId="77777777" w:rsidR="0035526F" w:rsidRDefault="0035526F" w:rsidP="009143C6">
      <w:pPr>
        <w:spacing w:line="290" w:lineRule="auto"/>
        <w:ind w:left="1512"/>
        <w:rPr>
          <w:rFonts w:ascii="Arial" w:hAnsi="Arial" w:cs="Arial"/>
          <w:b/>
          <w:bCs/>
          <w:sz w:val="30"/>
          <w:szCs w:val="30"/>
        </w:rPr>
      </w:pPr>
    </w:p>
    <w:p w14:paraId="1FB5868F" w14:textId="77777777" w:rsidR="0035526F" w:rsidRDefault="0035526F" w:rsidP="009143C6">
      <w:pPr>
        <w:spacing w:line="290" w:lineRule="auto"/>
        <w:ind w:left="1512"/>
        <w:rPr>
          <w:rFonts w:ascii="Arial" w:hAnsi="Arial" w:cs="Arial"/>
          <w:b/>
          <w:bCs/>
          <w:sz w:val="30"/>
          <w:szCs w:val="30"/>
        </w:rPr>
      </w:pPr>
    </w:p>
    <w:p w14:paraId="1FB58690" w14:textId="77777777" w:rsidR="0035526F" w:rsidRDefault="0035526F" w:rsidP="009143C6">
      <w:pPr>
        <w:spacing w:line="290" w:lineRule="auto"/>
        <w:ind w:left="1512"/>
        <w:rPr>
          <w:rFonts w:ascii="Arial" w:hAnsi="Arial" w:cs="Arial"/>
          <w:b/>
          <w:bCs/>
          <w:sz w:val="30"/>
          <w:szCs w:val="30"/>
        </w:rPr>
      </w:pPr>
    </w:p>
    <w:p w14:paraId="1FB58691" w14:textId="77777777" w:rsidR="0035526F" w:rsidRDefault="0035526F" w:rsidP="009143C6">
      <w:pPr>
        <w:spacing w:line="290" w:lineRule="auto"/>
        <w:ind w:left="1512"/>
        <w:rPr>
          <w:rFonts w:ascii="Arial" w:hAnsi="Arial" w:cs="Arial"/>
          <w:b/>
          <w:bCs/>
          <w:sz w:val="30"/>
          <w:szCs w:val="30"/>
        </w:rPr>
      </w:pPr>
    </w:p>
    <w:p w14:paraId="1FB58692" w14:textId="76B7E8E2" w:rsidR="0035526F" w:rsidRDefault="00886C9F" w:rsidP="009143C6">
      <w:pPr>
        <w:spacing w:line="290" w:lineRule="auto"/>
        <w:ind w:left="1512"/>
        <w:rPr>
          <w:rFonts w:ascii="Arial" w:hAnsi="Arial" w:cs="Arial"/>
          <w:b/>
          <w:bCs/>
          <w:sz w:val="30"/>
          <w:szCs w:val="30"/>
        </w:rPr>
      </w:pPr>
      <w:r>
        <w:rPr>
          <w:rFonts w:ascii="Arial" w:hAnsi="Arial" w:cs="Arial"/>
          <w:b/>
          <w:bCs/>
          <w:sz w:val="30"/>
          <w:szCs w:val="30"/>
        </w:rPr>
        <w:t xml:space="preserve"> </w:t>
      </w:r>
    </w:p>
    <w:p w14:paraId="1FB58693" w14:textId="77777777" w:rsidR="0035526F" w:rsidRDefault="0035526F" w:rsidP="009143C6">
      <w:pPr>
        <w:spacing w:line="290" w:lineRule="auto"/>
        <w:ind w:left="1512"/>
        <w:rPr>
          <w:rFonts w:ascii="Arial" w:hAnsi="Arial" w:cs="Arial"/>
          <w:b/>
          <w:bCs/>
          <w:sz w:val="30"/>
          <w:szCs w:val="30"/>
        </w:rPr>
      </w:pPr>
    </w:p>
    <w:p w14:paraId="1FB58694" w14:textId="77777777" w:rsidR="0035526F" w:rsidRDefault="0035526F" w:rsidP="009143C6">
      <w:pPr>
        <w:spacing w:after="648" w:line="276" w:lineRule="auto"/>
        <w:jc w:val="center"/>
        <w:rPr>
          <w:rFonts w:ascii="Arial" w:hAnsi="Arial" w:cs="Arial"/>
          <w:b/>
          <w:bCs/>
          <w:sz w:val="30"/>
          <w:szCs w:val="30"/>
        </w:rPr>
      </w:pPr>
    </w:p>
    <w:p w14:paraId="1FB58695" w14:textId="77777777" w:rsidR="0035526F" w:rsidRDefault="0035526F" w:rsidP="009143C6">
      <w:pPr>
        <w:spacing w:after="648" w:line="276" w:lineRule="auto"/>
        <w:jc w:val="center"/>
        <w:rPr>
          <w:rFonts w:ascii="Arial" w:hAnsi="Arial" w:cs="Arial"/>
          <w:b/>
          <w:bCs/>
          <w:sz w:val="30"/>
          <w:szCs w:val="30"/>
        </w:rPr>
      </w:pPr>
    </w:p>
    <w:p w14:paraId="1FB58696" w14:textId="77777777" w:rsidR="0035526F" w:rsidRPr="00AA61D4" w:rsidRDefault="0035526F" w:rsidP="009143C6">
      <w:pPr>
        <w:spacing w:after="648" w:line="276" w:lineRule="auto"/>
        <w:rPr>
          <w:rFonts w:ascii="Tahoma" w:hAnsi="Tahoma" w:cs="Tahoma"/>
          <w:b/>
          <w:bCs/>
          <w:sz w:val="32"/>
          <w:szCs w:val="32"/>
        </w:rPr>
      </w:pPr>
    </w:p>
    <w:p w14:paraId="1FB58697" w14:textId="0A0AADE1" w:rsidR="0035526F" w:rsidRPr="00AA61D4" w:rsidRDefault="70764518" w:rsidP="70764518">
      <w:pPr>
        <w:spacing w:after="240"/>
        <w:jc w:val="center"/>
        <w:rPr>
          <w:rFonts w:ascii="Tahoma" w:eastAsia="Tahoma" w:hAnsi="Tahoma" w:cs="Tahoma"/>
          <w:b/>
          <w:bCs/>
          <w:sz w:val="32"/>
          <w:szCs w:val="32"/>
        </w:rPr>
      </w:pPr>
      <w:r w:rsidRPr="70764518">
        <w:rPr>
          <w:rFonts w:ascii="Tahoma" w:eastAsia="Tahoma" w:hAnsi="Tahoma" w:cs="Tahoma"/>
          <w:b/>
          <w:bCs/>
          <w:sz w:val="32"/>
          <w:szCs w:val="32"/>
        </w:rPr>
        <w:t xml:space="preserve">Algoma Manor Nursing Home </w:t>
      </w:r>
    </w:p>
    <w:p w14:paraId="1FB58698" w14:textId="77777777" w:rsidR="0035526F" w:rsidRPr="002364CB" w:rsidRDefault="70764518" w:rsidP="70764518">
      <w:pPr>
        <w:spacing w:after="240"/>
        <w:jc w:val="center"/>
        <w:rPr>
          <w:rFonts w:ascii="Tahoma" w:eastAsia="Tahoma" w:hAnsi="Tahoma" w:cs="Tahoma"/>
          <w:b/>
          <w:bCs/>
          <w:sz w:val="32"/>
          <w:szCs w:val="32"/>
        </w:rPr>
      </w:pPr>
      <w:r w:rsidRPr="70764518">
        <w:rPr>
          <w:rFonts w:ascii="Tahoma" w:eastAsia="Tahoma" w:hAnsi="Tahoma" w:cs="Tahoma"/>
          <w:b/>
          <w:bCs/>
          <w:sz w:val="32"/>
          <w:szCs w:val="32"/>
        </w:rPr>
        <w:t>145 Dawson Street - Thessalon, Ontario – P0R 1L0</w:t>
      </w:r>
    </w:p>
    <w:p w14:paraId="1FB58699" w14:textId="77777777" w:rsidR="0035526F" w:rsidRPr="009F4034" w:rsidRDefault="0035526F" w:rsidP="00AA2D1A">
      <w:pPr>
        <w:spacing w:before="36"/>
        <w:rPr>
          <w:rFonts w:ascii="Tahoma" w:hAnsi="Tahoma" w:cs="Tahoma"/>
          <w:b/>
          <w:bCs/>
          <w:sz w:val="22"/>
          <w:szCs w:val="22"/>
        </w:rPr>
      </w:pPr>
      <w:r w:rsidRPr="009F4034">
        <w:rPr>
          <w:rFonts w:ascii="Tahoma" w:hAnsi="Tahoma" w:cs="Tahoma"/>
          <w:b/>
          <w:bCs/>
          <w:sz w:val="22"/>
          <w:szCs w:val="22"/>
        </w:rPr>
        <w:br w:type="page"/>
      </w:r>
    </w:p>
    <w:p w14:paraId="1FB5869A" w14:textId="77777777" w:rsidR="0035526F" w:rsidRPr="009F4034" w:rsidRDefault="0035526F" w:rsidP="70764518">
      <w:pPr>
        <w:numPr>
          <w:ilvl w:val="0"/>
          <w:numId w:val="1"/>
        </w:numPr>
        <w:spacing w:before="36"/>
        <w:rPr>
          <w:rFonts w:ascii="Tahoma" w:eastAsia="Tahoma" w:hAnsi="Tahoma" w:cs="Tahoma"/>
          <w:b/>
          <w:bCs/>
          <w:sz w:val="22"/>
          <w:szCs w:val="22"/>
        </w:rPr>
      </w:pPr>
      <w:r w:rsidRPr="70764518">
        <w:rPr>
          <w:rFonts w:ascii="Tahoma" w:eastAsia="Tahoma" w:hAnsi="Tahoma" w:cs="Tahoma"/>
          <w:b/>
          <w:bCs/>
          <w:sz w:val="22"/>
          <w:szCs w:val="22"/>
        </w:rPr>
        <w:lastRenderedPageBreak/>
        <w:t>Introduction</w:t>
      </w:r>
      <w:r w:rsidR="00FB22C4" w:rsidRPr="009F4034">
        <w:rPr>
          <w:rFonts w:ascii="Tahoma" w:hAnsi="Tahoma" w:cs="Tahoma"/>
          <w:b/>
          <w:bCs/>
          <w:sz w:val="22"/>
          <w:szCs w:val="22"/>
        </w:rPr>
        <w:tab/>
      </w:r>
      <w:r w:rsidR="00FB22C4" w:rsidRPr="009F4034">
        <w:rPr>
          <w:rFonts w:ascii="Tahoma" w:hAnsi="Tahoma" w:cs="Tahoma"/>
          <w:b/>
          <w:bCs/>
          <w:sz w:val="22"/>
          <w:szCs w:val="22"/>
        </w:rPr>
        <w:tab/>
      </w:r>
      <w:r w:rsidR="00FB22C4" w:rsidRPr="009F4034">
        <w:rPr>
          <w:rFonts w:ascii="Tahoma" w:hAnsi="Tahoma" w:cs="Tahoma"/>
          <w:b/>
          <w:bCs/>
          <w:sz w:val="22"/>
          <w:szCs w:val="22"/>
        </w:rPr>
        <w:tab/>
      </w:r>
      <w:r w:rsidR="00FB22C4" w:rsidRPr="009F4034">
        <w:rPr>
          <w:rFonts w:ascii="Tahoma" w:hAnsi="Tahoma" w:cs="Tahoma"/>
          <w:b/>
          <w:bCs/>
          <w:sz w:val="22"/>
          <w:szCs w:val="22"/>
        </w:rPr>
        <w:tab/>
      </w:r>
      <w:r w:rsidR="00FB22C4" w:rsidRPr="009F4034">
        <w:rPr>
          <w:rFonts w:ascii="Tahoma" w:hAnsi="Tahoma" w:cs="Tahoma"/>
          <w:b/>
          <w:bCs/>
          <w:sz w:val="22"/>
          <w:szCs w:val="22"/>
        </w:rPr>
        <w:tab/>
      </w:r>
      <w:r w:rsidR="00FB22C4" w:rsidRPr="009F4034">
        <w:rPr>
          <w:rFonts w:ascii="Tahoma" w:hAnsi="Tahoma" w:cs="Tahoma"/>
          <w:b/>
          <w:bCs/>
          <w:sz w:val="22"/>
          <w:szCs w:val="22"/>
        </w:rPr>
        <w:tab/>
      </w:r>
      <w:r w:rsidR="00FB22C4" w:rsidRPr="009F4034">
        <w:rPr>
          <w:rFonts w:ascii="Tahoma" w:hAnsi="Tahoma" w:cs="Tahoma"/>
          <w:b/>
          <w:bCs/>
          <w:sz w:val="22"/>
          <w:szCs w:val="22"/>
        </w:rPr>
        <w:tab/>
      </w:r>
      <w:r w:rsidR="00FB22C4" w:rsidRPr="009F4034">
        <w:rPr>
          <w:rFonts w:ascii="Tahoma" w:hAnsi="Tahoma" w:cs="Tahoma"/>
          <w:b/>
          <w:bCs/>
          <w:sz w:val="22"/>
          <w:szCs w:val="22"/>
        </w:rPr>
        <w:tab/>
      </w:r>
      <w:r w:rsidR="00FB22C4" w:rsidRPr="009F4034">
        <w:rPr>
          <w:rFonts w:ascii="Tahoma" w:hAnsi="Tahoma" w:cs="Tahoma"/>
          <w:b/>
          <w:bCs/>
          <w:sz w:val="22"/>
          <w:szCs w:val="22"/>
        </w:rPr>
        <w:tab/>
      </w:r>
      <w:r w:rsidR="00FB22C4" w:rsidRPr="009F4034">
        <w:rPr>
          <w:rFonts w:ascii="Tahoma" w:hAnsi="Tahoma" w:cs="Tahoma"/>
          <w:b/>
          <w:bCs/>
          <w:sz w:val="22"/>
          <w:szCs w:val="22"/>
        </w:rPr>
        <w:tab/>
      </w:r>
    </w:p>
    <w:p w14:paraId="1FB5869B" w14:textId="35AB824A" w:rsidR="0035526F" w:rsidRPr="009F4034" w:rsidRDefault="00733945" w:rsidP="70764518">
      <w:pPr>
        <w:numPr>
          <w:ilvl w:val="0"/>
          <w:numId w:val="1"/>
        </w:numPr>
        <w:spacing w:before="36"/>
        <w:rPr>
          <w:rFonts w:ascii="Tahoma" w:eastAsia="Tahoma" w:hAnsi="Tahoma" w:cs="Tahoma"/>
          <w:b/>
          <w:bCs/>
          <w:sz w:val="22"/>
          <w:szCs w:val="22"/>
        </w:rPr>
      </w:pPr>
      <w:r w:rsidRPr="70764518">
        <w:rPr>
          <w:rFonts w:ascii="Tahoma" w:eastAsia="Tahoma" w:hAnsi="Tahoma" w:cs="Tahoma"/>
          <w:b/>
          <w:bCs/>
          <w:sz w:val="22"/>
          <w:szCs w:val="22"/>
        </w:rPr>
        <w:t>Emergency Contact Numbers</w:t>
      </w:r>
      <w:r w:rsidR="00E844BD" w:rsidRPr="009F4034">
        <w:rPr>
          <w:rFonts w:ascii="Tahoma" w:hAnsi="Tahoma" w:cs="Tahoma"/>
          <w:b/>
          <w:bCs/>
          <w:sz w:val="22"/>
          <w:szCs w:val="22"/>
        </w:rPr>
        <w:tab/>
      </w:r>
      <w:r w:rsidR="00E844BD" w:rsidRPr="009F4034">
        <w:rPr>
          <w:rFonts w:ascii="Tahoma" w:hAnsi="Tahoma" w:cs="Tahoma"/>
          <w:b/>
          <w:bCs/>
          <w:sz w:val="22"/>
          <w:szCs w:val="22"/>
        </w:rPr>
        <w:tab/>
      </w:r>
      <w:r w:rsidR="00E844BD" w:rsidRPr="009F4034">
        <w:rPr>
          <w:rFonts w:ascii="Tahoma" w:hAnsi="Tahoma" w:cs="Tahoma"/>
          <w:b/>
          <w:bCs/>
          <w:sz w:val="22"/>
          <w:szCs w:val="22"/>
        </w:rPr>
        <w:tab/>
      </w:r>
      <w:r w:rsidR="00E844BD" w:rsidRPr="009F4034">
        <w:rPr>
          <w:rFonts w:ascii="Tahoma" w:hAnsi="Tahoma" w:cs="Tahoma"/>
          <w:b/>
          <w:bCs/>
          <w:sz w:val="22"/>
          <w:szCs w:val="22"/>
        </w:rPr>
        <w:tab/>
      </w:r>
      <w:r w:rsidR="00E844BD" w:rsidRPr="009F4034">
        <w:rPr>
          <w:rFonts w:ascii="Tahoma" w:hAnsi="Tahoma" w:cs="Tahoma"/>
          <w:b/>
          <w:bCs/>
          <w:sz w:val="22"/>
          <w:szCs w:val="22"/>
        </w:rPr>
        <w:tab/>
      </w:r>
      <w:r w:rsidR="00E844BD" w:rsidRPr="009F4034">
        <w:rPr>
          <w:rFonts w:ascii="Tahoma" w:hAnsi="Tahoma" w:cs="Tahoma"/>
          <w:b/>
          <w:bCs/>
          <w:sz w:val="22"/>
          <w:szCs w:val="22"/>
        </w:rPr>
        <w:tab/>
      </w:r>
    </w:p>
    <w:p w14:paraId="1FB5869C" w14:textId="77777777" w:rsidR="0035526F" w:rsidRPr="009F4034" w:rsidRDefault="0035526F" w:rsidP="70764518">
      <w:pPr>
        <w:numPr>
          <w:ilvl w:val="0"/>
          <w:numId w:val="1"/>
        </w:numPr>
        <w:spacing w:before="36"/>
        <w:rPr>
          <w:rFonts w:ascii="Tahoma" w:eastAsia="Tahoma" w:hAnsi="Tahoma" w:cs="Tahoma"/>
          <w:b/>
          <w:bCs/>
          <w:sz w:val="22"/>
          <w:szCs w:val="22"/>
        </w:rPr>
      </w:pPr>
      <w:r w:rsidRPr="70764518">
        <w:rPr>
          <w:rFonts w:ascii="Tahoma" w:eastAsia="Tahoma" w:hAnsi="Tahoma" w:cs="Tahoma"/>
          <w:b/>
          <w:bCs/>
          <w:sz w:val="22"/>
          <w:szCs w:val="22"/>
        </w:rPr>
        <w:t>Building Information</w:t>
      </w:r>
      <w:r w:rsidR="00E844BD" w:rsidRPr="009F4034">
        <w:rPr>
          <w:rFonts w:ascii="Tahoma" w:hAnsi="Tahoma" w:cs="Tahoma"/>
          <w:b/>
          <w:bCs/>
          <w:sz w:val="22"/>
          <w:szCs w:val="22"/>
        </w:rPr>
        <w:tab/>
      </w:r>
      <w:r w:rsidR="00E844BD" w:rsidRPr="009F4034">
        <w:rPr>
          <w:rFonts w:ascii="Tahoma" w:hAnsi="Tahoma" w:cs="Tahoma"/>
          <w:b/>
          <w:bCs/>
          <w:sz w:val="22"/>
          <w:szCs w:val="22"/>
        </w:rPr>
        <w:tab/>
      </w:r>
      <w:r w:rsidR="00E844BD" w:rsidRPr="009F4034">
        <w:rPr>
          <w:rFonts w:ascii="Tahoma" w:hAnsi="Tahoma" w:cs="Tahoma"/>
          <w:b/>
          <w:bCs/>
          <w:sz w:val="22"/>
          <w:szCs w:val="22"/>
        </w:rPr>
        <w:tab/>
      </w:r>
      <w:r w:rsidR="00E844BD" w:rsidRPr="009F4034">
        <w:rPr>
          <w:rFonts w:ascii="Tahoma" w:hAnsi="Tahoma" w:cs="Tahoma"/>
          <w:b/>
          <w:bCs/>
          <w:sz w:val="22"/>
          <w:szCs w:val="22"/>
        </w:rPr>
        <w:tab/>
      </w:r>
      <w:r w:rsidR="00E844BD" w:rsidRPr="009F4034">
        <w:rPr>
          <w:rFonts w:ascii="Tahoma" w:hAnsi="Tahoma" w:cs="Tahoma"/>
          <w:b/>
          <w:bCs/>
          <w:sz w:val="22"/>
          <w:szCs w:val="22"/>
        </w:rPr>
        <w:tab/>
      </w:r>
      <w:r w:rsidR="00E844BD" w:rsidRPr="009F4034">
        <w:rPr>
          <w:rFonts w:ascii="Tahoma" w:hAnsi="Tahoma" w:cs="Tahoma"/>
          <w:b/>
          <w:bCs/>
          <w:sz w:val="22"/>
          <w:szCs w:val="22"/>
        </w:rPr>
        <w:tab/>
      </w:r>
      <w:r w:rsidR="00E844BD" w:rsidRPr="009F4034">
        <w:rPr>
          <w:rFonts w:ascii="Tahoma" w:hAnsi="Tahoma" w:cs="Tahoma"/>
          <w:b/>
          <w:bCs/>
          <w:sz w:val="22"/>
          <w:szCs w:val="22"/>
        </w:rPr>
        <w:tab/>
      </w:r>
    </w:p>
    <w:p w14:paraId="1FB5869D"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Occupancy</w:t>
      </w:r>
    </w:p>
    <w:p w14:paraId="1FB5869E" w14:textId="7AD1D528" w:rsidR="0035526F" w:rsidRPr="009F4034" w:rsidRDefault="00646E17" w:rsidP="70764518">
      <w:pPr>
        <w:numPr>
          <w:ilvl w:val="1"/>
          <w:numId w:val="1"/>
        </w:numPr>
        <w:spacing w:before="36"/>
        <w:rPr>
          <w:rFonts w:ascii="Tahoma" w:eastAsia="Tahoma" w:hAnsi="Tahoma" w:cs="Tahoma"/>
          <w:b/>
          <w:bCs/>
          <w:sz w:val="22"/>
          <w:szCs w:val="22"/>
        </w:rPr>
      </w:pPr>
      <w:r>
        <w:rPr>
          <w:rFonts w:ascii="Tahoma" w:eastAsia="Tahoma" w:hAnsi="Tahoma" w:cs="Tahoma"/>
          <w:b/>
          <w:bCs/>
          <w:sz w:val="22"/>
          <w:szCs w:val="22"/>
        </w:rPr>
        <w:t xml:space="preserve">Designated Fire Route </w:t>
      </w:r>
      <w:r w:rsidR="70764518" w:rsidRPr="70764518">
        <w:rPr>
          <w:rFonts w:ascii="Tahoma" w:eastAsia="Tahoma" w:hAnsi="Tahoma" w:cs="Tahoma"/>
          <w:b/>
          <w:bCs/>
          <w:sz w:val="22"/>
          <w:szCs w:val="22"/>
        </w:rPr>
        <w:t>Access</w:t>
      </w:r>
    </w:p>
    <w:p w14:paraId="1FB5869F"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Heating</w:t>
      </w:r>
    </w:p>
    <w:p w14:paraId="1FB586A0"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Domestic Water</w:t>
      </w:r>
    </w:p>
    <w:p w14:paraId="1FB586A1"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Power</w:t>
      </w:r>
    </w:p>
    <w:p w14:paraId="1FB586A2" w14:textId="77777777" w:rsidR="0035526F" w:rsidRPr="009F4034" w:rsidRDefault="0035526F"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Fire Alarm System</w:t>
      </w:r>
      <w:r w:rsidR="00FB22C4" w:rsidRPr="009F4034">
        <w:rPr>
          <w:rFonts w:ascii="Tahoma" w:hAnsi="Tahoma" w:cs="Tahoma"/>
          <w:b/>
          <w:bCs/>
          <w:sz w:val="22"/>
          <w:szCs w:val="22"/>
        </w:rPr>
        <w:tab/>
      </w:r>
      <w:r w:rsidR="00FB22C4" w:rsidRPr="009F4034">
        <w:rPr>
          <w:rFonts w:ascii="Tahoma" w:hAnsi="Tahoma" w:cs="Tahoma"/>
          <w:b/>
          <w:bCs/>
          <w:sz w:val="22"/>
          <w:szCs w:val="22"/>
        </w:rPr>
        <w:tab/>
      </w:r>
      <w:r w:rsidR="00FB22C4" w:rsidRPr="009F4034">
        <w:rPr>
          <w:rFonts w:ascii="Tahoma" w:hAnsi="Tahoma" w:cs="Tahoma"/>
          <w:b/>
          <w:bCs/>
          <w:sz w:val="22"/>
          <w:szCs w:val="22"/>
        </w:rPr>
        <w:tab/>
      </w:r>
      <w:r w:rsidR="00FB22C4" w:rsidRPr="009F4034">
        <w:rPr>
          <w:rFonts w:ascii="Tahoma" w:hAnsi="Tahoma" w:cs="Tahoma"/>
          <w:b/>
          <w:bCs/>
          <w:sz w:val="22"/>
          <w:szCs w:val="22"/>
        </w:rPr>
        <w:tab/>
      </w:r>
      <w:r w:rsidR="00FB22C4" w:rsidRPr="009F4034">
        <w:rPr>
          <w:rFonts w:ascii="Tahoma" w:hAnsi="Tahoma" w:cs="Tahoma"/>
          <w:b/>
          <w:bCs/>
          <w:sz w:val="22"/>
          <w:szCs w:val="22"/>
        </w:rPr>
        <w:tab/>
      </w:r>
      <w:r w:rsidR="00FB22C4" w:rsidRPr="009F4034">
        <w:rPr>
          <w:rFonts w:ascii="Tahoma" w:hAnsi="Tahoma" w:cs="Tahoma"/>
          <w:b/>
          <w:bCs/>
          <w:sz w:val="22"/>
          <w:szCs w:val="22"/>
        </w:rPr>
        <w:tab/>
      </w:r>
      <w:r w:rsidR="00FB22C4" w:rsidRPr="009F4034">
        <w:rPr>
          <w:rFonts w:ascii="Tahoma" w:hAnsi="Tahoma" w:cs="Tahoma"/>
          <w:b/>
          <w:bCs/>
          <w:sz w:val="22"/>
          <w:szCs w:val="22"/>
        </w:rPr>
        <w:tab/>
      </w:r>
      <w:r w:rsidR="00FB22C4" w:rsidRPr="009F4034">
        <w:rPr>
          <w:rFonts w:ascii="Tahoma" w:hAnsi="Tahoma" w:cs="Tahoma"/>
          <w:b/>
          <w:bCs/>
          <w:sz w:val="22"/>
          <w:szCs w:val="22"/>
        </w:rPr>
        <w:tab/>
      </w:r>
    </w:p>
    <w:p w14:paraId="1FB586A3"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Sprinkler Systems</w:t>
      </w:r>
    </w:p>
    <w:p w14:paraId="1FB586A4"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Standpipe Systems</w:t>
      </w:r>
    </w:p>
    <w:p w14:paraId="1FB586A5"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Fixed Extinguishing System for Commercial Cooking Equipment</w:t>
      </w:r>
    </w:p>
    <w:p w14:paraId="1FB586A6"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Portable Fire Extinguishers</w:t>
      </w:r>
    </w:p>
    <w:p w14:paraId="1FB586A7"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Emergency Lighting</w:t>
      </w:r>
    </w:p>
    <w:p w14:paraId="1FB586A8"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Emergency Power</w:t>
      </w:r>
    </w:p>
    <w:p w14:paraId="1FB586A9"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Generators</w:t>
      </w:r>
    </w:p>
    <w:p w14:paraId="1FB586AA"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Electromagnetic Locking Devices</w:t>
      </w:r>
    </w:p>
    <w:p w14:paraId="1FB586AB" w14:textId="0CFEE8D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SDS Locations</w:t>
      </w:r>
    </w:p>
    <w:p w14:paraId="1FB586AC"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Elevators</w:t>
      </w:r>
    </w:p>
    <w:p w14:paraId="1FB586AD" w14:textId="77777777" w:rsidR="000727C4"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First Aid Kit</w:t>
      </w:r>
    </w:p>
    <w:p w14:paraId="1FB586AE" w14:textId="70627B8D"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Location of</w:t>
      </w:r>
      <w:r w:rsidR="00BE236D">
        <w:rPr>
          <w:rFonts w:ascii="Tahoma" w:eastAsia="Tahoma" w:hAnsi="Tahoma" w:cs="Tahoma"/>
          <w:b/>
          <w:bCs/>
          <w:sz w:val="22"/>
          <w:szCs w:val="22"/>
        </w:rPr>
        <w:t xml:space="preserve"> Fire Plan</w:t>
      </w:r>
    </w:p>
    <w:p w14:paraId="1FB586AF" w14:textId="77777777" w:rsidR="0035526F" w:rsidRPr="009F4034" w:rsidRDefault="0035526F" w:rsidP="70764518">
      <w:pPr>
        <w:numPr>
          <w:ilvl w:val="0"/>
          <w:numId w:val="1"/>
        </w:numPr>
        <w:spacing w:before="36"/>
        <w:rPr>
          <w:rFonts w:ascii="Tahoma" w:eastAsia="Tahoma" w:hAnsi="Tahoma" w:cs="Tahoma"/>
          <w:b/>
          <w:bCs/>
          <w:sz w:val="22"/>
          <w:szCs w:val="22"/>
        </w:rPr>
      </w:pPr>
      <w:r w:rsidRPr="70764518">
        <w:rPr>
          <w:rFonts w:ascii="Tahoma" w:eastAsia="Tahoma" w:hAnsi="Tahoma" w:cs="Tahoma"/>
          <w:b/>
          <w:bCs/>
          <w:sz w:val="22"/>
          <w:szCs w:val="22"/>
        </w:rPr>
        <w:t xml:space="preserve">General Fire Instructions </w:t>
      </w:r>
      <w:r w:rsidR="00E844BD" w:rsidRPr="009F4034">
        <w:rPr>
          <w:rFonts w:ascii="Tahoma" w:hAnsi="Tahoma" w:cs="Tahoma"/>
          <w:b/>
          <w:bCs/>
          <w:sz w:val="22"/>
          <w:szCs w:val="22"/>
        </w:rPr>
        <w:tab/>
      </w:r>
      <w:r w:rsidR="00E844BD" w:rsidRPr="009F4034">
        <w:rPr>
          <w:rFonts w:ascii="Tahoma" w:hAnsi="Tahoma" w:cs="Tahoma"/>
          <w:b/>
          <w:bCs/>
          <w:sz w:val="22"/>
          <w:szCs w:val="22"/>
        </w:rPr>
        <w:tab/>
      </w:r>
      <w:r w:rsidR="00E844BD" w:rsidRPr="009F4034">
        <w:rPr>
          <w:rFonts w:ascii="Tahoma" w:hAnsi="Tahoma" w:cs="Tahoma"/>
          <w:b/>
          <w:bCs/>
          <w:sz w:val="22"/>
          <w:szCs w:val="22"/>
        </w:rPr>
        <w:tab/>
      </w:r>
      <w:r w:rsidR="00E844BD" w:rsidRPr="009F4034">
        <w:rPr>
          <w:rFonts w:ascii="Tahoma" w:hAnsi="Tahoma" w:cs="Tahoma"/>
          <w:b/>
          <w:bCs/>
          <w:sz w:val="22"/>
          <w:szCs w:val="22"/>
        </w:rPr>
        <w:tab/>
      </w:r>
      <w:r w:rsidR="00E844BD" w:rsidRPr="009F4034">
        <w:rPr>
          <w:rFonts w:ascii="Tahoma" w:hAnsi="Tahoma" w:cs="Tahoma"/>
          <w:b/>
          <w:bCs/>
          <w:sz w:val="22"/>
          <w:szCs w:val="22"/>
        </w:rPr>
        <w:tab/>
      </w:r>
      <w:r w:rsidR="00E844BD" w:rsidRPr="009F4034">
        <w:rPr>
          <w:rFonts w:ascii="Tahoma" w:hAnsi="Tahoma" w:cs="Tahoma"/>
          <w:b/>
          <w:bCs/>
          <w:sz w:val="22"/>
          <w:szCs w:val="22"/>
        </w:rPr>
        <w:tab/>
      </w:r>
      <w:r w:rsidR="00E844BD" w:rsidRPr="009F4034">
        <w:rPr>
          <w:rFonts w:ascii="Tahoma" w:hAnsi="Tahoma" w:cs="Tahoma"/>
          <w:b/>
          <w:bCs/>
          <w:sz w:val="22"/>
          <w:szCs w:val="22"/>
        </w:rPr>
        <w:tab/>
      </w:r>
      <w:r w:rsidR="00E844BD" w:rsidRPr="009F4034">
        <w:rPr>
          <w:rFonts w:ascii="Tahoma" w:hAnsi="Tahoma" w:cs="Tahoma"/>
          <w:b/>
          <w:bCs/>
          <w:sz w:val="22"/>
          <w:szCs w:val="22"/>
        </w:rPr>
        <w:tab/>
      </w:r>
    </w:p>
    <w:p w14:paraId="1FB586B0" w14:textId="77777777" w:rsidR="00E844BD"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How the Fire Alarm System Operates</w:t>
      </w:r>
    </w:p>
    <w:p w14:paraId="1FB586B1"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What You Should Do When the Fire Alarm Sounds</w:t>
      </w:r>
    </w:p>
    <w:p w14:paraId="1FB586B2" w14:textId="2B54EB12"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 xml:space="preserve">What You Should Do </w:t>
      </w:r>
      <w:r w:rsidR="002D0B9A" w:rsidRPr="70764518">
        <w:rPr>
          <w:rFonts w:ascii="Tahoma" w:eastAsia="Tahoma" w:hAnsi="Tahoma" w:cs="Tahoma"/>
          <w:b/>
          <w:bCs/>
          <w:sz w:val="22"/>
          <w:szCs w:val="22"/>
        </w:rPr>
        <w:t>in</w:t>
      </w:r>
      <w:r w:rsidRPr="70764518">
        <w:rPr>
          <w:rFonts w:ascii="Tahoma" w:eastAsia="Tahoma" w:hAnsi="Tahoma" w:cs="Tahoma"/>
          <w:b/>
          <w:bCs/>
          <w:sz w:val="22"/>
          <w:szCs w:val="22"/>
        </w:rPr>
        <w:t xml:space="preserve"> Case You Discover a Fire</w:t>
      </w:r>
    </w:p>
    <w:p w14:paraId="1FB586B3"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Evacuating the Building</w:t>
      </w:r>
    </w:p>
    <w:p w14:paraId="1FB586B4"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Emergency Response Plan Search Procedures</w:t>
      </w:r>
    </w:p>
    <w:p w14:paraId="1FB586B5"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False Alarms</w:t>
      </w:r>
    </w:p>
    <w:p w14:paraId="1FB586B6"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Fire Drills</w:t>
      </w:r>
    </w:p>
    <w:p w14:paraId="1FB586B7"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Fire Extinguishment, Control and Confinement</w:t>
      </w:r>
    </w:p>
    <w:p w14:paraId="1FB586B8"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Control of Fire Hazards</w:t>
      </w:r>
    </w:p>
    <w:p w14:paraId="1FB586B9" w14:textId="77777777" w:rsidR="0035526F" w:rsidRPr="009F4034" w:rsidRDefault="70764518" w:rsidP="70764518">
      <w:pPr>
        <w:numPr>
          <w:ilvl w:val="0"/>
          <w:numId w:val="1"/>
        </w:numPr>
        <w:spacing w:before="36"/>
        <w:rPr>
          <w:rFonts w:ascii="Tahoma" w:eastAsia="Tahoma" w:hAnsi="Tahoma" w:cs="Tahoma"/>
          <w:b/>
          <w:bCs/>
          <w:sz w:val="22"/>
          <w:szCs w:val="22"/>
        </w:rPr>
      </w:pPr>
      <w:r w:rsidRPr="70764518">
        <w:rPr>
          <w:rFonts w:ascii="Tahoma" w:eastAsia="Tahoma" w:hAnsi="Tahoma" w:cs="Tahoma"/>
          <w:b/>
          <w:bCs/>
          <w:sz w:val="22"/>
          <w:szCs w:val="22"/>
        </w:rPr>
        <w:t>Instructions and Responsibilities</w:t>
      </w:r>
    </w:p>
    <w:p w14:paraId="1FB586BA"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General Instructions to All Staff, Faculty and Students</w:t>
      </w:r>
    </w:p>
    <w:p w14:paraId="1FB586BB"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Roles and Responsibilities of RN Charge Nurse</w:t>
      </w:r>
    </w:p>
    <w:p w14:paraId="1FB586BC" w14:textId="77777777" w:rsidR="000727C4"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 xml:space="preserve">Roles and Responsibilities of RPN </w:t>
      </w:r>
    </w:p>
    <w:p w14:paraId="1FB586BD" w14:textId="5AD11D1E" w:rsidR="00212BC5"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Roles and Responsibilities of PSW/HCA/Assists</w:t>
      </w:r>
      <w:r w:rsidR="001E4862">
        <w:rPr>
          <w:rFonts w:ascii="Tahoma" w:eastAsia="Tahoma" w:hAnsi="Tahoma" w:cs="Tahoma"/>
          <w:b/>
          <w:bCs/>
          <w:sz w:val="22"/>
          <w:szCs w:val="22"/>
        </w:rPr>
        <w:t>/Support</w:t>
      </w:r>
      <w:r w:rsidR="00BE236D">
        <w:rPr>
          <w:rFonts w:ascii="Tahoma" w:eastAsia="Tahoma" w:hAnsi="Tahoma" w:cs="Tahoma"/>
          <w:b/>
          <w:bCs/>
          <w:sz w:val="22"/>
          <w:szCs w:val="22"/>
        </w:rPr>
        <w:t>/BSO</w:t>
      </w:r>
    </w:p>
    <w:p w14:paraId="1FB586BE" w14:textId="658A017B" w:rsidR="00212BC5"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 xml:space="preserve">Roles and Responsibilities </w:t>
      </w:r>
      <w:r w:rsidR="001E4862">
        <w:rPr>
          <w:rFonts w:ascii="Tahoma" w:eastAsia="Tahoma" w:hAnsi="Tahoma" w:cs="Tahoma"/>
          <w:b/>
          <w:bCs/>
          <w:sz w:val="22"/>
          <w:szCs w:val="22"/>
        </w:rPr>
        <w:t>Restorative/Physi</w:t>
      </w:r>
      <w:r w:rsidR="00BE236D">
        <w:rPr>
          <w:rFonts w:ascii="Tahoma" w:eastAsia="Tahoma" w:hAnsi="Tahoma" w:cs="Tahoma"/>
          <w:b/>
          <w:bCs/>
          <w:sz w:val="22"/>
          <w:szCs w:val="22"/>
        </w:rPr>
        <w:t>o</w:t>
      </w:r>
    </w:p>
    <w:p w14:paraId="1FB586BF" w14:textId="77777777" w:rsidR="00212BC5"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Roles and Responsibilities of Laundry Dept.</w:t>
      </w:r>
    </w:p>
    <w:p w14:paraId="1FB586C0" w14:textId="77777777" w:rsidR="00212BC5"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Roles and Responsibilities of Kitchen/Dietary Dept.</w:t>
      </w:r>
    </w:p>
    <w:p w14:paraId="1FB586C1" w14:textId="77777777" w:rsidR="00E844BD"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 xml:space="preserve">Roles and Responsibilities of Housekeeping Dept. </w:t>
      </w:r>
    </w:p>
    <w:p w14:paraId="1FB586C2" w14:textId="2B7233C8" w:rsidR="00212BC5"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Roles and Responsibilities of Administration</w:t>
      </w:r>
      <w:r w:rsidR="001E4862">
        <w:rPr>
          <w:rFonts w:ascii="Tahoma" w:eastAsia="Tahoma" w:hAnsi="Tahoma" w:cs="Tahoma"/>
          <w:b/>
          <w:bCs/>
          <w:sz w:val="22"/>
          <w:szCs w:val="22"/>
        </w:rPr>
        <w:t>/Office</w:t>
      </w:r>
      <w:r w:rsidRPr="70764518">
        <w:rPr>
          <w:rFonts w:ascii="Tahoma" w:eastAsia="Tahoma" w:hAnsi="Tahoma" w:cs="Tahoma"/>
          <w:b/>
          <w:bCs/>
          <w:sz w:val="22"/>
          <w:szCs w:val="22"/>
        </w:rPr>
        <w:t xml:space="preserve"> Dept.</w:t>
      </w:r>
    </w:p>
    <w:p w14:paraId="1FB586C3" w14:textId="77777777" w:rsidR="00212BC5"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Roles and Responsibilities of Activities</w:t>
      </w:r>
    </w:p>
    <w:p w14:paraId="1FB586C4" w14:textId="2356E32A" w:rsidR="00212BC5"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Roles and Responsibilities of Volunteers/Contract Worker</w:t>
      </w:r>
    </w:p>
    <w:p w14:paraId="1FB586C5" w14:textId="018913E2" w:rsidR="002E3770"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Roles and Responsibilities of Hairdresser</w:t>
      </w:r>
      <w:r w:rsidR="001E4862">
        <w:rPr>
          <w:rFonts w:ascii="Tahoma" w:eastAsia="Tahoma" w:hAnsi="Tahoma" w:cs="Tahoma"/>
          <w:b/>
          <w:bCs/>
          <w:sz w:val="22"/>
          <w:szCs w:val="22"/>
        </w:rPr>
        <w:t xml:space="preserve">/Dental </w:t>
      </w:r>
      <w:r w:rsidR="00642003">
        <w:rPr>
          <w:rFonts w:ascii="Tahoma" w:eastAsia="Tahoma" w:hAnsi="Tahoma" w:cs="Tahoma"/>
          <w:b/>
          <w:bCs/>
          <w:sz w:val="22"/>
          <w:szCs w:val="22"/>
        </w:rPr>
        <w:t>Hygienist</w:t>
      </w:r>
    </w:p>
    <w:p w14:paraId="1FB586C6" w14:textId="77777777" w:rsidR="0035526F" w:rsidRPr="009F4034" w:rsidRDefault="70764518" w:rsidP="70764518">
      <w:pPr>
        <w:numPr>
          <w:ilvl w:val="0"/>
          <w:numId w:val="1"/>
        </w:numPr>
        <w:spacing w:before="36"/>
        <w:rPr>
          <w:rFonts w:ascii="Tahoma" w:eastAsia="Tahoma" w:hAnsi="Tahoma" w:cs="Tahoma"/>
          <w:b/>
          <w:bCs/>
          <w:sz w:val="22"/>
          <w:szCs w:val="22"/>
        </w:rPr>
      </w:pPr>
      <w:r w:rsidRPr="70764518">
        <w:rPr>
          <w:rFonts w:ascii="Tahoma" w:eastAsia="Tahoma" w:hAnsi="Tahoma" w:cs="Tahoma"/>
          <w:b/>
          <w:bCs/>
          <w:sz w:val="22"/>
          <w:szCs w:val="22"/>
        </w:rPr>
        <w:t>Training</w:t>
      </w:r>
    </w:p>
    <w:p w14:paraId="1FB586C7"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Fire Extinguisher Training</w:t>
      </w:r>
    </w:p>
    <w:p w14:paraId="1FB586C8"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Fire Drills Procedure</w:t>
      </w:r>
    </w:p>
    <w:p w14:paraId="1FB586C9"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Fire Drills on Nights Procedure and checklist</w:t>
      </w:r>
    </w:p>
    <w:p w14:paraId="1FB586CB"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Fire Safety Checklist – All Staff</w:t>
      </w:r>
    </w:p>
    <w:p w14:paraId="1FB586CC" w14:textId="75335A21"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 xml:space="preserve">Emergency Directions as Posted </w:t>
      </w:r>
      <w:r w:rsidR="002D0B9A" w:rsidRPr="70764518">
        <w:rPr>
          <w:rFonts w:ascii="Tahoma" w:eastAsia="Tahoma" w:hAnsi="Tahoma" w:cs="Tahoma"/>
          <w:b/>
          <w:bCs/>
          <w:sz w:val="22"/>
          <w:szCs w:val="22"/>
        </w:rPr>
        <w:t>at</w:t>
      </w:r>
      <w:r w:rsidRPr="70764518">
        <w:rPr>
          <w:rFonts w:ascii="Tahoma" w:eastAsia="Tahoma" w:hAnsi="Tahoma" w:cs="Tahoma"/>
          <w:b/>
          <w:bCs/>
          <w:sz w:val="22"/>
          <w:szCs w:val="22"/>
        </w:rPr>
        <w:t xml:space="preserve"> Each Fire Pull Station</w:t>
      </w:r>
    </w:p>
    <w:p w14:paraId="1FB586CE"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Fire Safety Plan/Emergency Plan</w:t>
      </w:r>
    </w:p>
    <w:p w14:paraId="1FB586CF" w14:textId="77777777" w:rsidR="0035526F" w:rsidRPr="009F4034" w:rsidRDefault="70764518" w:rsidP="70764518">
      <w:pPr>
        <w:numPr>
          <w:ilvl w:val="0"/>
          <w:numId w:val="1"/>
        </w:numPr>
        <w:spacing w:before="36"/>
        <w:rPr>
          <w:rFonts w:ascii="Tahoma" w:eastAsia="Tahoma" w:hAnsi="Tahoma" w:cs="Tahoma"/>
          <w:b/>
          <w:bCs/>
          <w:sz w:val="22"/>
          <w:szCs w:val="22"/>
        </w:rPr>
      </w:pPr>
      <w:r w:rsidRPr="70764518">
        <w:rPr>
          <w:rFonts w:ascii="Tahoma" w:eastAsia="Tahoma" w:hAnsi="Tahoma" w:cs="Tahoma"/>
          <w:b/>
          <w:bCs/>
          <w:sz w:val="22"/>
          <w:szCs w:val="22"/>
        </w:rPr>
        <w:t>Fire Plan Administration</w:t>
      </w:r>
    </w:p>
    <w:p w14:paraId="1FB586D0" w14:textId="77777777" w:rsidR="0035526F" w:rsidRPr="009F4034" w:rsidRDefault="70764518" w:rsidP="70764518">
      <w:pPr>
        <w:numPr>
          <w:ilvl w:val="1"/>
          <w:numId w:val="1"/>
        </w:numPr>
        <w:spacing w:before="36"/>
        <w:rPr>
          <w:rFonts w:ascii="Tahoma" w:eastAsia="Tahoma" w:hAnsi="Tahoma" w:cs="Tahoma"/>
          <w:b/>
          <w:bCs/>
          <w:sz w:val="22"/>
          <w:szCs w:val="22"/>
        </w:rPr>
      </w:pPr>
      <w:r w:rsidRPr="70764518">
        <w:rPr>
          <w:rFonts w:ascii="Tahoma" w:eastAsia="Tahoma" w:hAnsi="Tahoma" w:cs="Tahoma"/>
          <w:b/>
          <w:bCs/>
          <w:sz w:val="22"/>
          <w:szCs w:val="22"/>
        </w:rPr>
        <w:t>Orientation Seminars</w:t>
      </w:r>
    </w:p>
    <w:p w14:paraId="1FB586D3" w14:textId="77777777" w:rsidR="0035526F" w:rsidRPr="00733945" w:rsidRDefault="70764518" w:rsidP="70764518">
      <w:pPr>
        <w:numPr>
          <w:ilvl w:val="0"/>
          <w:numId w:val="1"/>
        </w:numPr>
        <w:spacing w:before="36" w:line="271" w:lineRule="auto"/>
        <w:rPr>
          <w:rFonts w:ascii="Tahoma" w:eastAsia="Tahoma" w:hAnsi="Tahoma" w:cs="Tahoma"/>
          <w:b/>
          <w:bCs/>
          <w:sz w:val="22"/>
          <w:szCs w:val="22"/>
        </w:rPr>
      </w:pPr>
      <w:r w:rsidRPr="70764518">
        <w:rPr>
          <w:rFonts w:ascii="Tahoma" w:eastAsia="Tahoma" w:hAnsi="Tahoma" w:cs="Tahoma"/>
          <w:b/>
          <w:bCs/>
          <w:sz w:val="22"/>
          <w:szCs w:val="22"/>
        </w:rPr>
        <w:t>Maintenance and Inspections</w:t>
      </w:r>
    </w:p>
    <w:p w14:paraId="1FB586D4" w14:textId="77777777" w:rsidR="0035526F" w:rsidRPr="009F4034" w:rsidRDefault="0035526F" w:rsidP="70764518">
      <w:pPr>
        <w:spacing w:before="36" w:line="271" w:lineRule="auto"/>
        <w:rPr>
          <w:rFonts w:ascii="Tahoma" w:eastAsia="Tahoma" w:hAnsi="Tahoma" w:cs="Tahoma"/>
          <w:b/>
          <w:bCs/>
          <w:sz w:val="22"/>
          <w:szCs w:val="22"/>
        </w:rPr>
      </w:pPr>
      <w:r w:rsidRPr="70764518">
        <w:rPr>
          <w:rFonts w:ascii="Tahoma" w:eastAsia="Tahoma" w:hAnsi="Tahoma" w:cs="Tahoma"/>
          <w:b/>
          <w:bCs/>
          <w:sz w:val="22"/>
          <w:szCs w:val="22"/>
        </w:rPr>
        <w:t>Appendix A</w:t>
      </w:r>
      <w:r w:rsidRPr="009F4034">
        <w:rPr>
          <w:rFonts w:ascii="Tahoma" w:hAnsi="Tahoma" w:cs="Tahoma"/>
          <w:b/>
          <w:bCs/>
          <w:sz w:val="22"/>
          <w:szCs w:val="22"/>
        </w:rPr>
        <w:tab/>
      </w:r>
      <w:r w:rsidRPr="70764518">
        <w:rPr>
          <w:rFonts w:ascii="Tahoma" w:eastAsia="Tahoma" w:hAnsi="Tahoma" w:cs="Tahoma"/>
          <w:b/>
          <w:bCs/>
          <w:sz w:val="22"/>
          <w:szCs w:val="22"/>
        </w:rPr>
        <w:t>Site Plan</w:t>
      </w:r>
    </w:p>
    <w:p w14:paraId="1FB586D5" w14:textId="77777777" w:rsidR="0035526F" w:rsidRPr="009F4034" w:rsidRDefault="0035526F" w:rsidP="70764518">
      <w:pPr>
        <w:spacing w:before="36" w:line="271" w:lineRule="auto"/>
        <w:rPr>
          <w:rFonts w:ascii="Tahoma" w:eastAsia="Tahoma" w:hAnsi="Tahoma" w:cs="Tahoma"/>
          <w:b/>
          <w:bCs/>
          <w:sz w:val="22"/>
          <w:szCs w:val="22"/>
        </w:rPr>
      </w:pPr>
      <w:r w:rsidRPr="70764518">
        <w:rPr>
          <w:rFonts w:ascii="Tahoma" w:eastAsia="Tahoma" w:hAnsi="Tahoma" w:cs="Tahoma"/>
          <w:b/>
          <w:bCs/>
          <w:sz w:val="22"/>
          <w:szCs w:val="22"/>
        </w:rPr>
        <w:t>Appendix B</w:t>
      </w:r>
      <w:r w:rsidRPr="009F4034">
        <w:rPr>
          <w:rFonts w:ascii="Tahoma" w:hAnsi="Tahoma" w:cs="Tahoma"/>
          <w:b/>
          <w:bCs/>
          <w:sz w:val="22"/>
          <w:szCs w:val="22"/>
        </w:rPr>
        <w:tab/>
      </w:r>
      <w:r w:rsidRPr="70764518">
        <w:rPr>
          <w:rFonts w:ascii="Tahoma" w:eastAsia="Tahoma" w:hAnsi="Tahoma" w:cs="Tahoma"/>
          <w:b/>
          <w:bCs/>
          <w:sz w:val="22"/>
          <w:szCs w:val="22"/>
        </w:rPr>
        <w:t>Maintenance &amp; Inspection Responsibilities</w:t>
      </w:r>
    </w:p>
    <w:p w14:paraId="1FB586D6" w14:textId="77777777" w:rsidR="0035526F" w:rsidRPr="009F4034" w:rsidRDefault="0035526F" w:rsidP="70764518">
      <w:pPr>
        <w:spacing w:before="36" w:line="271" w:lineRule="auto"/>
        <w:rPr>
          <w:rFonts w:ascii="Tahoma" w:eastAsia="Tahoma" w:hAnsi="Tahoma" w:cs="Tahoma"/>
          <w:b/>
          <w:bCs/>
          <w:sz w:val="22"/>
          <w:szCs w:val="22"/>
        </w:rPr>
      </w:pPr>
      <w:r w:rsidRPr="70764518">
        <w:rPr>
          <w:rFonts w:ascii="Tahoma" w:eastAsia="Tahoma" w:hAnsi="Tahoma" w:cs="Tahoma"/>
          <w:b/>
          <w:bCs/>
          <w:sz w:val="22"/>
          <w:szCs w:val="22"/>
        </w:rPr>
        <w:t>Appendix C</w:t>
      </w:r>
      <w:r w:rsidRPr="009F4034">
        <w:rPr>
          <w:rFonts w:ascii="Tahoma" w:hAnsi="Tahoma" w:cs="Tahoma"/>
          <w:b/>
          <w:bCs/>
          <w:sz w:val="22"/>
          <w:szCs w:val="22"/>
        </w:rPr>
        <w:tab/>
      </w:r>
      <w:r w:rsidRPr="70764518">
        <w:rPr>
          <w:rFonts w:ascii="Tahoma" w:eastAsia="Tahoma" w:hAnsi="Tahoma" w:cs="Tahoma"/>
          <w:b/>
          <w:bCs/>
          <w:sz w:val="22"/>
          <w:szCs w:val="22"/>
        </w:rPr>
        <w:t>Floor Plans</w:t>
      </w:r>
    </w:p>
    <w:p w14:paraId="1FB586D8" w14:textId="77777777" w:rsidR="0035526F" w:rsidRPr="009F4034" w:rsidRDefault="0047496E" w:rsidP="70764518">
      <w:pPr>
        <w:spacing w:before="36" w:line="271" w:lineRule="auto"/>
        <w:rPr>
          <w:rFonts w:ascii="Tahoma" w:eastAsia="Tahoma" w:hAnsi="Tahoma" w:cs="Tahoma"/>
          <w:b/>
          <w:bCs/>
          <w:sz w:val="22"/>
          <w:szCs w:val="22"/>
        </w:rPr>
      </w:pPr>
      <w:r w:rsidRPr="70764518">
        <w:rPr>
          <w:rFonts w:ascii="Tahoma" w:eastAsia="Tahoma" w:hAnsi="Tahoma" w:cs="Tahoma"/>
          <w:b/>
          <w:bCs/>
          <w:sz w:val="22"/>
          <w:szCs w:val="22"/>
        </w:rPr>
        <w:t>Appendix D</w:t>
      </w:r>
      <w:r w:rsidR="0035526F" w:rsidRPr="009F4034">
        <w:rPr>
          <w:rFonts w:ascii="Tahoma" w:hAnsi="Tahoma" w:cs="Tahoma"/>
          <w:b/>
          <w:bCs/>
          <w:sz w:val="22"/>
          <w:szCs w:val="22"/>
        </w:rPr>
        <w:tab/>
      </w:r>
      <w:r w:rsidR="0035526F" w:rsidRPr="70764518">
        <w:rPr>
          <w:rFonts w:ascii="Tahoma" w:eastAsia="Tahoma" w:hAnsi="Tahoma" w:cs="Tahoma"/>
          <w:b/>
          <w:bCs/>
          <w:sz w:val="22"/>
          <w:szCs w:val="22"/>
        </w:rPr>
        <w:t>Alternative Measures for Interruptions to Occupant Fire Safety</w:t>
      </w:r>
    </w:p>
    <w:p w14:paraId="1FB586D9" w14:textId="77777777" w:rsidR="0035526F" w:rsidRPr="009F4034" w:rsidRDefault="0047496E" w:rsidP="70764518">
      <w:pPr>
        <w:spacing w:before="36" w:line="271" w:lineRule="auto"/>
        <w:rPr>
          <w:rFonts w:ascii="Tahoma" w:eastAsia="Tahoma" w:hAnsi="Tahoma" w:cs="Tahoma"/>
          <w:b/>
          <w:bCs/>
          <w:sz w:val="22"/>
          <w:szCs w:val="22"/>
        </w:rPr>
      </w:pPr>
      <w:r w:rsidRPr="70764518">
        <w:rPr>
          <w:rFonts w:ascii="Tahoma" w:eastAsia="Tahoma" w:hAnsi="Tahoma" w:cs="Tahoma"/>
          <w:b/>
          <w:bCs/>
          <w:sz w:val="22"/>
          <w:szCs w:val="22"/>
        </w:rPr>
        <w:t>Appendix E</w:t>
      </w:r>
      <w:r w:rsidR="0035526F" w:rsidRPr="009F4034">
        <w:rPr>
          <w:rFonts w:ascii="Tahoma" w:hAnsi="Tahoma" w:cs="Tahoma"/>
          <w:b/>
          <w:bCs/>
          <w:sz w:val="22"/>
          <w:szCs w:val="22"/>
        </w:rPr>
        <w:tab/>
      </w:r>
      <w:r w:rsidR="0035526F" w:rsidRPr="70764518">
        <w:rPr>
          <w:rFonts w:ascii="Tahoma" w:eastAsia="Tahoma" w:hAnsi="Tahoma" w:cs="Tahoma"/>
          <w:b/>
          <w:bCs/>
          <w:sz w:val="22"/>
          <w:szCs w:val="22"/>
        </w:rPr>
        <w:t>Fire Safety Plan Review Record</w:t>
      </w:r>
    </w:p>
    <w:p w14:paraId="1FB586DA" w14:textId="77777777" w:rsidR="0035526F" w:rsidRPr="009F4034" w:rsidRDefault="0035526F" w:rsidP="008D765A">
      <w:pPr>
        <w:spacing w:after="120"/>
        <w:rPr>
          <w:rFonts w:ascii="Tahoma" w:hAnsi="Tahoma" w:cs="Tahoma"/>
          <w:b/>
          <w:bCs/>
          <w:sz w:val="22"/>
          <w:szCs w:val="22"/>
        </w:rPr>
      </w:pPr>
      <w:r w:rsidRPr="009F4034">
        <w:rPr>
          <w:rFonts w:ascii="Tahoma" w:hAnsi="Tahoma" w:cs="Tahoma"/>
          <w:b/>
          <w:bCs/>
          <w:sz w:val="22"/>
          <w:szCs w:val="22"/>
        </w:rPr>
        <w:br w:type="page"/>
      </w:r>
    </w:p>
    <w:p w14:paraId="1FB586DB" w14:textId="77777777" w:rsidR="0035526F" w:rsidRPr="009F4034" w:rsidRDefault="70764518" w:rsidP="70764518">
      <w:pPr>
        <w:spacing w:after="120"/>
        <w:rPr>
          <w:rFonts w:ascii="Tahoma" w:eastAsia="Tahoma" w:hAnsi="Tahoma" w:cs="Tahoma"/>
          <w:b/>
          <w:bCs/>
          <w:sz w:val="22"/>
          <w:szCs w:val="22"/>
        </w:rPr>
      </w:pPr>
      <w:r w:rsidRPr="70764518">
        <w:rPr>
          <w:rFonts w:ascii="Tahoma" w:eastAsia="Tahoma" w:hAnsi="Tahoma" w:cs="Tahoma"/>
          <w:b/>
          <w:bCs/>
          <w:sz w:val="22"/>
          <w:szCs w:val="22"/>
        </w:rPr>
        <w:t>1.0 Introduction</w:t>
      </w:r>
    </w:p>
    <w:p w14:paraId="1FB586DC" w14:textId="76D62F4E"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sz w:val="22"/>
          <w:szCs w:val="22"/>
        </w:rPr>
        <w:t xml:space="preserve">Safety and concern for the care and welfare of </w:t>
      </w:r>
      <w:r w:rsidR="00C80D63" w:rsidRPr="70764518">
        <w:rPr>
          <w:rFonts w:ascii="Tahoma" w:eastAsia="Tahoma" w:hAnsi="Tahoma" w:cs="Tahoma"/>
          <w:sz w:val="22"/>
          <w:szCs w:val="22"/>
        </w:rPr>
        <w:t>all</w:t>
      </w:r>
      <w:r w:rsidRPr="70764518">
        <w:rPr>
          <w:rFonts w:ascii="Tahoma" w:eastAsia="Tahoma" w:hAnsi="Tahoma" w:cs="Tahoma"/>
          <w:sz w:val="22"/>
          <w:szCs w:val="22"/>
        </w:rPr>
        <w:t xml:space="preserve"> our Residents, Visitors and Employees to our </w:t>
      </w:r>
      <w:r w:rsidR="002D0B9A" w:rsidRPr="70764518">
        <w:rPr>
          <w:rFonts w:ascii="Tahoma" w:eastAsia="Tahoma" w:hAnsi="Tahoma" w:cs="Tahoma"/>
          <w:sz w:val="22"/>
          <w:szCs w:val="22"/>
        </w:rPr>
        <w:t>long-term</w:t>
      </w:r>
      <w:r w:rsidRPr="70764518">
        <w:rPr>
          <w:rFonts w:ascii="Tahoma" w:eastAsia="Tahoma" w:hAnsi="Tahoma" w:cs="Tahoma"/>
          <w:sz w:val="22"/>
          <w:szCs w:val="22"/>
        </w:rPr>
        <w:t xml:space="preserve"> care facility is of utmost priority to Algoma Manor.</w:t>
      </w:r>
    </w:p>
    <w:p w14:paraId="4ACF7140" w14:textId="104EAA8B" w:rsidR="000612F2" w:rsidRPr="009F4034" w:rsidRDefault="70764518" w:rsidP="70764518">
      <w:pPr>
        <w:spacing w:after="120"/>
        <w:jc w:val="both"/>
        <w:rPr>
          <w:rFonts w:ascii="Tahoma" w:eastAsia="Tahoma" w:hAnsi="Tahoma" w:cs="Tahoma"/>
          <w:sz w:val="22"/>
          <w:szCs w:val="22"/>
        </w:rPr>
      </w:pPr>
      <w:r w:rsidRPr="70764518">
        <w:rPr>
          <w:rFonts w:ascii="Tahoma" w:eastAsia="Tahoma" w:hAnsi="Tahoma" w:cs="Tahoma"/>
          <w:sz w:val="22"/>
          <w:szCs w:val="22"/>
        </w:rPr>
        <w:t xml:space="preserve">We have a responsibility for protecting life and property from the effects of fire, and other emergencies.  Most unfortunate incidents are caused by delay, </w:t>
      </w:r>
      <w:r w:rsidR="002D0B9A" w:rsidRPr="70764518">
        <w:rPr>
          <w:rFonts w:ascii="Tahoma" w:eastAsia="Tahoma" w:hAnsi="Tahoma" w:cs="Tahoma"/>
          <w:sz w:val="22"/>
          <w:szCs w:val="22"/>
        </w:rPr>
        <w:t>indecision,</w:t>
      </w:r>
      <w:r w:rsidRPr="70764518">
        <w:rPr>
          <w:rFonts w:ascii="Tahoma" w:eastAsia="Tahoma" w:hAnsi="Tahoma" w:cs="Tahoma"/>
          <w:sz w:val="22"/>
          <w:szCs w:val="22"/>
        </w:rPr>
        <w:t xml:space="preserve"> and lack of awareness of responsibilities.  For this reason, the Algoma Manor has developed a workable fire safety program in consultation with the Thessalon Fire Department as part of a detailed Emergency Response Plan.</w:t>
      </w:r>
    </w:p>
    <w:p w14:paraId="1FB586DE" w14:textId="77777777"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sz w:val="22"/>
          <w:szCs w:val="22"/>
        </w:rPr>
        <w:t>We request that you take a few minutes to carefully review and understand the following instructions.  In following this system, the risk of serious loss or damage can be greatly reduced.</w:t>
      </w:r>
    </w:p>
    <w:p w14:paraId="1FB586DF" w14:textId="3F376874"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sz w:val="22"/>
          <w:szCs w:val="22"/>
        </w:rPr>
        <w:t>Hard copies of the FIRE SAFETY PLAN can be found at the Main Fire Alarm Panel (Front Foyer), Cable/Telephone Room and in all departments.  Building floor plans are posted on each floor, at exits and stairwells, indicating exit routes for evacuation.  Should you have any questions or concerns, please contact the Administrator</w:t>
      </w:r>
      <w:r w:rsidR="00223AA1">
        <w:rPr>
          <w:rFonts w:ascii="Tahoma" w:eastAsia="Tahoma" w:hAnsi="Tahoma" w:cs="Tahoma"/>
          <w:sz w:val="22"/>
          <w:szCs w:val="22"/>
        </w:rPr>
        <w:t xml:space="preserve">       </w:t>
      </w:r>
      <w:r w:rsidRPr="70764518">
        <w:rPr>
          <w:rFonts w:ascii="Tahoma" w:eastAsia="Tahoma" w:hAnsi="Tahoma" w:cs="Tahoma"/>
          <w:sz w:val="22"/>
          <w:szCs w:val="22"/>
        </w:rPr>
        <w:t xml:space="preserve"> (705-842-2840 Ext. 135)</w:t>
      </w:r>
    </w:p>
    <w:p w14:paraId="1FB586E1" w14:textId="77777777"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sz w:val="22"/>
          <w:szCs w:val="22"/>
        </w:rPr>
        <w:t>It is crucial that all Staff is knowledgeable of our established Emergency Response Plan, and the developed programs related to Fire Procedures, Fire Prevention, Fire Protection and Fire Training.  In accordance with the policy of Algoma Manor, all Staff will be provided with initial and ongoing training related to fire safety.</w:t>
      </w:r>
    </w:p>
    <w:p w14:paraId="1FB586E2" w14:textId="77777777"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sz w:val="22"/>
          <w:szCs w:val="22"/>
        </w:rPr>
        <w:t>When fire strikes, the immediate actions taken by the person discovering the fire, and those responding to the emergency, usually make the difference between the containment of the fire and catastrophe.</w:t>
      </w:r>
    </w:p>
    <w:p w14:paraId="1FB586E3" w14:textId="1DF04CED"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sz w:val="22"/>
          <w:szCs w:val="22"/>
        </w:rPr>
        <w:t xml:space="preserve">It is with this thought in mind that we established emergency preparedness policies and procedures to protect our Residents, Staff, Visitors, </w:t>
      </w:r>
      <w:r w:rsidR="002D0B9A" w:rsidRPr="70764518">
        <w:rPr>
          <w:rFonts w:ascii="Tahoma" w:eastAsia="Tahoma" w:hAnsi="Tahoma" w:cs="Tahoma"/>
          <w:sz w:val="22"/>
          <w:szCs w:val="22"/>
        </w:rPr>
        <w:t>Volunteers,</w:t>
      </w:r>
      <w:r w:rsidRPr="70764518">
        <w:rPr>
          <w:rFonts w:ascii="Tahoma" w:eastAsia="Tahoma" w:hAnsi="Tahoma" w:cs="Tahoma"/>
          <w:sz w:val="22"/>
          <w:szCs w:val="22"/>
        </w:rPr>
        <w:t xml:space="preserve"> and property from fire.  </w:t>
      </w:r>
      <w:r w:rsidR="002D0B9A" w:rsidRPr="70764518">
        <w:rPr>
          <w:rFonts w:ascii="Tahoma" w:eastAsia="Tahoma" w:hAnsi="Tahoma" w:cs="Tahoma"/>
          <w:sz w:val="22"/>
          <w:szCs w:val="22"/>
        </w:rPr>
        <w:t>To</w:t>
      </w:r>
      <w:r w:rsidRPr="70764518">
        <w:rPr>
          <w:rFonts w:ascii="Tahoma" w:eastAsia="Tahoma" w:hAnsi="Tahoma" w:cs="Tahoma"/>
          <w:sz w:val="22"/>
          <w:szCs w:val="22"/>
        </w:rPr>
        <w:t xml:space="preserve"> make this plan work efficiently, it requires the co-operation, </w:t>
      </w:r>
      <w:r w:rsidR="0003301B" w:rsidRPr="70764518">
        <w:rPr>
          <w:rFonts w:ascii="Tahoma" w:eastAsia="Tahoma" w:hAnsi="Tahoma" w:cs="Tahoma"/>
          <w:sz w:val="22"/>
          <w:szCs w:val="22"/>
        </w:rPr>
        <w:t>enthusiasm,</w:t>
      </w:r>
      <w:r w:rsidRPr="70764518">
        <w:rPr>
          <w:rFonts w:ascii="Tahoma" w:eastAsia="Tahoma" w:hAnsi="Tahoma" w:cs="Tahoma"/>
          <w:sz w:val="22"/>
          <w:szCs w:val="22"/>
        </w:rPr>
        <w:t xml:space="preserve"> and interest of all Staff.</w:t>
      </w:r>
    </w:p>
    <w:p w14:paraId="1FB586E4" w14:textId="44616000"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sz w:val="22"/>
          <w:szCs w:val="22"/>
        </w:rPr>
        <w:t xml:space="preserve">A </w:t>
      </w:r>
      <w:r w:rsidR="00D16501" w:rsidRPr="70764518">
        <w:rPr>
          <w:rFonts w:ascii="Tahoma" w:eastAsia="Tahoma" w:hAnsi="Tahoma" w:cs="Tahoma"/>
          <w:sz w:val="22"/>
          <w:szCs w:val="22"/>
        </w:rPr>
        <w:t>well-thought-out</w:t>
      </w:r>
      <w:r w:rsidRPr="70764518">
        <w:rPr>
          <w:rFonts w:ascii="Tahoma" w:eastAsia="Tahoma" w:hAnsi="Tahoma" w:cs="Tahoma"/>
          <w:sz w:val="22"/>
          <w:szCs w:val="22"/>
        </w:rPr>
        <w:t xml:space="preserve"> fire emergency plan which is published for all Employees to read is not enough; it also requires constant practice and training in order that the plan can be implemented without </w:t>
      </w:r>
      <w:r w:rsidR="0003301B" w:rsidRPr="70764518">
        <w:rPr>
          <w:rFonts w:ascii="Tahoma" w:eastAsia="Tahoma" w:hAnsi="Tahoma" w:cs="Tahoma"/>
          <w:sz w:val="22"/>
          <w:szCs w:val="22"/>
        </w:rPr>
        <w:t>delay when</w:t>
      </w:r>
      <w:r w:rsidRPr="70764518">
        <w:rPr>
          <w:rFonts w:ascii="Tahoma" w:eastAsia="Tahoma" w:hAnsi="Tahoma" w:cs="Tahoma"/>
          <w:sz w:val="22"/>
          <w:szCs w:val="22"/>
        </w:rPr>
        <w:t xml:space="preserve"> the emergency occurs.</w:t>
      </w:r>
    </w:p>
    <w:p w14:paraId="1FB586E5" w14:textId="27D10C3A"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sz w:val="22"/>
          <w:szCs w:val="22"/>
        </w:rPr>
        <w:t xml:space="preserve">It is the responsibility of </w:t>
      </w:r>
      <w:r w:rsidR="00D16501" w:rsidRPr="70764518">
        <w:rPr>
          <w:rFonts w:ascii="Tahoma" w:eastAsia="Tahoma" w:hAnsi="Tahoma" w:cs="Tahoma"/>
          <w:sz w:val="22"/>
          <w:szCs w:val="22"/>
        </w:rPr>
        <w:t>each</w:t>
      </w:r>
      <w:r w:rsidRPr="70764518">
        <w:rPr>
          <w:rFonts w:ascii="Tahoma" w:eastAsia="Tahoma" w:hAnsi="Tahoma" w:cs="Tahoma"/>
          <w:sz w:val="22"/>
          <w:szCs w:val="22"/>
        </w:rPr>
        <w:t xml:space="preserve"> Employee of Algoma Manor to ensure that they are knowledgeable and fully understand the contents of this manual.</w:t>
      </w:r>
    </w:p>
    <w:p w14:paraId="1FB586E6" w14:textId="77777777"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sz w:val="22"/>
          <w:szCs w:val="22"/>
        </w:rPr>
        <w:t>Thank you for your ongoing commitment to fire safety at Algoma Manor Nursing Home.</w:t>
      </w:r>
    </w:p>
    <w:p w14:paraId="1FB586E7" w14:textId="77777777" w:rsidR="0035526F" w:rsidRPr="009F4034" w:rsidRDefault="0035526F" w:rsidP="001A514C">
      <w:pPr>
        <w:spacing w:after="120"/>
        <w:jc w:val="both"/>
        <w:rPr>
          <w:rFonts w:ascii="Tahoma" w:hAnsi="Tahoma" w:cs="Tahoma"/>
          <w:sz w:val="22"/>
          <w:szCs w:val="22"/>
        </w:rPr>
      </w:pPr>
    </w:p>
    <w:p w14:paraId="1FB586E8" w14:textId="77777777" w:rsidR="0035526F" w:rsidRPr="009F4034" w:rsidRDefault="0035526F" w:rsidP="001A514C">
      <w:pPr>
        <w:spacing w:after="120"/>
        <w:jc w:val="both"/>
        <w:rPr>
          <w:rFonts w:ascii="Tahoma" w:hAnsi="Tahoma" w:cs="Tahoma"/>
          <w:b/>
          <w:bCs/>
          <w:sz w:val="22"/>
          <w:szCs w:val="22"/>
        </w:rPr>
      </w:pPr>
      <w:r w:rsidRPr="009F4034">
        <w:rPr>
          <w:rFonts w:ascii="Tahoma" w:hAnsi="Tahoma" w:cs="Tahoma"/>
          <w:b/>
          <w:bCs/>
          <w:sz w:val="22"/>
          <w:szCs w:val="22"/>
        </w:rPr>
        <w:br w:type="page"/>
      </w:r>
    </w:p>
    <w:p w14:paraId="1FB586E9" w14:textId="77777777" w:rsidR="002E3770" w:rsidRPr="009F4034" w:rsidRDefault="002E3770" w:rsidP="001A514C">
      <w:pPr>
        <w:spacing w:after="120"/>
        <w:jc w:val="both"/>
        <w:rPr>
          <w:rFonts w:ascii="Tahoma" w:hAnsi="Tahoma" w:cs="Tahoma"/>
          <w:b/>
          <w:bCs/>
          <w:sz w:val="22"/>
          <w:szCs w:val="22"/>
        </w:rPr>
      </w:pPr>
    </w:p>
    <w:p w14:paraId="1FB586EA" w14:textId="77777777" w:rsidR="0035526F" w:rsidRPr="009F4034" w:rsidRDefault="70764518" w:rsidP="70764518">
      <w:pPr>
        <w:spacing w:after="120"/>
        <w:jc w:val="both"/>
        <w:rPr>
          <w:rFonts w:ascii="Tahoma" w:eastAsia="Tahoma" w:hAnsi="Tahoma" w:cs="Tahoma"/>
          <w:b/>
          <w:bCs/>
          <w:sz w:val="22"/>
          <w:szCs w:val="22"/>
        </w:rPr>
      </w:pPr>
      <w:r w:rsidRPr="70764518">
        <w:rPr>
          <w:rFonts w:ascii="Tahoma" w:eastAsia="Tahoma" w:hAnsi="Tahoma" w:cs="Tahoma"/>
          <w:b/>
          <w:bCs/>
          <w:sz w:val="22"/>
          <w:szCs w:val="22"/>
        </w:rPr>
        <w:t>2.0 Emergency Contact Numbers</w:t>
      </w:r>
    </w:p>
    <w:p w14:paraId="1FB586EB" w14:textId="7E8F7051"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sz w:val="22"/>
          <w:szCs w:val="22"/>
        </w:rPr>
        <w:t>The Building is managed by the Board of Management of Algoma Manor</w:t>
      </w:r>
      <w:r w:rsidR="00924647">
        <w:rPr>
          <w:rFonts w:ascii="Tahoma" w:eastAsia="Tahoma" w:hAnsi="Tahoma" w:cs="Tahoma"/>
          <w:sz w:val="22"/>
          <w:szCs w:val="22"/>
        </w:rPr>
        <w:t>.</w:t>
      </w:r>
    </w:p>
    <w:p w14:paraId="1FB586EC" w14:textId="1343C5D9" w:rsidR="0035526F" w:rsidRDefault="70764518" w:rsidP="70764518">
      <w:pPr>
        <w:spacing w:after="120"/>
        <w:jc w:val="both"/>
        <w:rPr>
          <w:rFonts w:ascii="Tahoma" w:eastAsia="Tahoma" w:hAnsi="Tahoma" w:cs="Tahoma"/>
          <w:sz w:val="22"/>
          <w:szCs w:val="22"/>
        </w:rPr>
      </w:pPr>
      <w:r w:rsidRPr="70764518">
        <w:rPr>
          <w:rFonts w:ascii="Tahoma" w:eastAsia="Tahoma" w:hAnsi="Tahoma" w:cs="Tahoma"/>
          <w:sz w:val="22"/>
          <w:szCs w:val="22"/>
        </w:rPr>
        <w:t>A Services List and Emergency/Non-Emergency Phone Numbers follow</w:t>
      </w:r>
      <w:r w:rsidR="008B5C9A">
        <w:rPr>
          <w:rFonts w:ascii="Tahoma" w:eastAsia="Tahoma" w:hAnsi="Tahoma" w:cs="Tahoma"/>
          <w:sz w:val="22"/>
          <w:szCs w:val="22"/>
        </w:rPr>
        <w:t>.</w:t>
      </w:r>
    </w:p>
    <w:p w14:paraId="1A3D7547" w14:textId="77777777" w:rsidR="00912335" w:rsidRDefault="00912335" w:rsidP="70764518">
      <w:pPr>
        <w:spacing w:after="120"/>
        <w:jc w:val="both"/>
        <w:rPr>
          <w:rFonts w:ascii="Tahoma" w:eastAsia="Tahoma" w:hAnsi="Tahoma" w:cs="Tahoma"/>
          <w:sz w:val="22"/>
          <w:szCs w:val="22"/>
        </w:rPr>
      </w:pPr>
    </w:p>
    <w:p w14:paraId="3108FF1D" w14:textId="77777777" w:rsidR="00912335" w:rsidRPr="009F4034" w:rsidRDefault="00912335" w:rsidP="70764518">
      <w:pPr>
        <w:spacing w:after="120"/>
        <w:jc w:val="both"/>
        <w:rPr>
          <w:rFonts w:ascii="Tahoma" w:eastAsia="Tahoma" w:hAnsi="Tahoma" w:cs="Tahoma"/>
          <w:sz w:val="22"/>
          <w:szCs w:val="22"/>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3780"/>
        <w:gridCol w:w="2335"/>
      </w:tblGrid>
      <w:tr w:rsidR="0035526F" w:rsidRPr="009F4034" w14:paraId="1FB586F0" w14:textId="77777777" w:rsidTr="00BA347E">
        <w:tc>
          <w:tcPr>
            <w:tcW w:w="4927" w:type="dxa"/>
            <w:vAlign w:val="center"/>
          </w:tcPr>
          <w:p w14:paraId="1FB586ED" w14:textId="5F489137" w:rsidR="0035526F" w:rsidRPr="009F4034" w:rsidRDefault="70764518" w:rsidP="70764518">
            <w:pPr>
              <w:spacing w:after="120"/>
              <w:rPr>
                <w:rFonts w:ascii="Tahoma" w:eastAsia="Tahoma" w:hAnsi="Tahoma" w:cs="Tahoma"/>
                <w:b/>
                <w:bCs/>
                <w:sz w:val="22"/>
                <w:szCs w:val="22"/>
              </w:rPr>
            </w:pPr>
            <w:r w:rsidRPr="70764518">
              <w:rPr>
                <w:rFonts w:ascii="Tahoma" w:eastAsia="Tahoma" w:hAnsi="Tahoma" w:cs="Tahoma"/>
                <w:b/>
                <w:bCs/>
                <w:sz w:val="22"/>
                <w:szCs w:val="22"/>
              </w:rPr>
              <w:t>HOME MANAGEMENT</w:t>
            </w:r>
          </w:p>
        </w:tc>
        <w:tc>
          <w:tcPr>
            <w:tcW w:w="3780" w:type="dxa"/>
            <w:vAlign w:val="center"/>
          </w:tcPr>
          <w:p w14:paraId="1FB586EE" w14:textId="41AD3F66" w:rsidR="0035526F" w:rsidRPr="009F4034" w:rsidRDefault="70764518" w:rsidP="70764518">
            <w:pPr>
              <w:spacing w:after="120"/>
              <w:rPr>
                <w:rFonts w:ascii="Tahoma" w:eastAsia="Tahoma" w:hAnsi="Tahoma" w:cs="Tahoma"/>
                <w:b/>
                <w:bCs/>
                <w:sz w:val="22"/>
                <w:szCs w:val="22"/>
              </w:rPr>
            </w:pPr>
            <w:r w:rsidRPr="70764518">
              <w:rPr>
                <w:rFonts w:ascii="Tahoma" w:eastAsia="Tahoma" w:hAnsi="Tahoma" w:cs="Tahoma"/>
                <w:b/>
                <w:bCs/>
                <w:sz w:val="22"/>
                <w:szCs w:val="22"/>
              </w:rPr>
              <w:t>EMERGENCY NUMBER</w:t>
            </w:r>
            <w:r w:rsidR="008B5C9A">
              <w:rPr>
                <w:rFonts w:ascii="Tahoma" w:eastAsia="Tahoma" w:hAnsi="Tahoma" w:cs="Tahoma"/>
                <w:b/>
                <w:bCs/>
                <w:sz w:val="22"/>
                <w:szCs w:val="22"/>
              </w:rPr>
              <w:t>/EMAIL</w:t>
            </w:r>
          </w:p>
        </w:tc>
        <w:tc>
          <w:tcPr>
            <w:tcW w:w="2335" w:type="dxa"/>
            <w:vAlign w:val="center"/>
          </w:tcPr>
          <w:p w14:paraId="1FB586EF" w14:textId="77777777" w:rsidR="0035526F" w:rsidRPr="009F4034" w:rsidRDefault="70764518" w:rsidP="70764518">
            <w:pPr>
              <w:spacing w:after="120"/>
              <w:rPr>
                <w:rFonts w:ascii="Tahoma" w:eastAsia="Tahoma" w:hAnsi="Tahoma" w:cs="Tahoma"/>
                <w:b/>
                <w:bCs/>
                <w:sz w:val="22"/>
                <w:szCs w:val="22"/>
              </w:rPr>
            </w:pPr>
            <w:r w:rsidRPr="70764518">
              <w:rPr>
                <w:rFonts w:ascii="Tahoma" w:eastAsia="Tahoma" w:hAnsi="Tahoma" w:cs="Tahoma"/>
                <w:b/>
                <w:bCs/>
                <w:sz w:val="22"/>
                <w:szCs w:val="22"/>
              </w:rPr>
              <w:t xml:space="preserve">NON-EMERGENCY </w:t>
            </w:r>
          </w:p>
        </w:tc>
      </w:tr>
      <w:tr w:rsidR="0035526F" w:rsidRPr="009F4034" w14:paraId="1FB586F6" w14:textId="77777777" w:rsidTr="00BA347E">
        <w:trPr>
          <w:trHeight w:val="773"/>
        </w:trPr>
        <w:tc>
          <w:tcPr>
            <w:tcW w:w="4927" w:type="dxa"/>
            <w:vAlign w:val="center"/>
          </w:tcPr>
          <w:p w14:paraId="14156FCB" w14:textId="58DA3B47" w:rsidR="0035526F" w:rsidRPr="000C698B" w:rsidRDefault="70764518" w:rsidP="00F702B4">
            <w:pPr>
              <w:spacing w:after="120"/>
              <w:rPr>
                <w:rFonts w:ascii="Calibri" w:eastAsia="Tahoma" w:hAnsi="Calibri" w:cs="Calibri"/>
                <w:color w:val="000000" w:themeColor="text1"/>
                <w:sz w:val="22"/>
                <w:szCs w:val="22"/>
              </w:rPr>
            </w:pPr>
            <w:r w:rsidRPr="000C698B">
              <w:rPr>
                <w:rFonts w:ascii="Calibri" w:eastAsia="Tahoma" w:hAnsi="Calibri" w:cs="Calibri"/>
                <w:color w:val="000000" w:themeColor="text1"/>
                <w:sz w:val="22"/>
                <w:szCs w:val="22"/>
              </w:rPr>
              <w:t>Administrator</w:t>
            </w:r>
            <w:r w:rsidR="00D7150B">
              <w:rPr>
                <w:rFonts w:ascii="Calibri" w:eastAsia="Tahoma" w:hAnsi="Calibri" w:cs="Calibri"/>
                <w:color w:val="000000" w:themeColor="text1"/>
                <w:sz w:val="22"/>
                <w:szCs w:val="22"/>
              </w:rPr>
              <w:t>/CEO</w:t>
            </w:r>
          </w:p>
          <w:p w14:paraId="1FB586F1" w14:textId="0A2884E0" w:rsidR="00B64C29" w:rsidRPr="000C698B" w:rsidRDefault="00B64C29" w:rsidP="00F702B4">
            <w:pPr>
              <w:pStyle w:val="ListParagraph"/>
              <w:numPr>
                <w:ilvl w:val="0"/>
                <w:numId w:val="62"/>
              </w:numPr>
              <w:rPr>
                <w:rFonts w:ascii="Calibri" w:eastAsia="Tahoma" w:hAnsi="Calibri" w:cs="Calibri"/>
                <w:color w:val="000000" w:themeColor="text1"/>
                <w:sz w:val="22"/>
                <w:szCs w:val="22"/>
              </w:rPr>
            </w:pPr>
            <w:r w:rsidRPr="000C698B">
              <w:rPr>
                <w:rFonts w:ascii="Calibri" w:eastAsia="Tahoma" w:hAnsi="Calibri" w:cs="Calibri"/>
                <w:color w:val="000000" w:themeColor="text1"/>
                <w:sz w:val="22"/>
                <w:szCs w:val="22"/>
              </w:rPr>
              <w:t>Pam Ficociello</w:t>
            </w:r>
          </w:p>
        </w:tc>
        <w:tc>
          <w:tcPr>
            <w:tcW w:w="3780" w:type="dxa"/>
            <w:vAlign w:val="center"/>
          </w:tcPr>
          <w:p w14:paraId="4DF48BB3" w14:textId="77777777" w:rsidR="0035526F" w:rsidRPr="000C698B" w:rsidRDefault="00E86B83" w:rsidP="00F702B4">
            <w:pPr>
              <w:jc w:val="center"/>
              <w:rPr>
                <w:rFonts w:ascii="Calibri" w:eastAsia="Tahoma" w:hAnsi="Calibri" w:cs="Calibri"/>
                <w:color w:val="FF0000"/>
                <w:sz w:val="22"/>
                <w:szCs w:val="22"/>
              </w:rPr>
            </w:pPr>
            <w:r w:rsidRPr="000C698B">
              <w:rPr>
                <w:rFonts w:ascii="Calibri" w:eastAsia="Tahoma" w:hAnsi="Calibri" w:cs="Calibri"/>
                <w:color w:val="FF0000"/>
                <w:sz w:val="22"/>
                <w:szCs w:val="22"/>
              </w:rPr>
              <w:t>C- 705-989-9132</w:t>
            </w:r>
            <w:r w:rsidR="70764518" w:rsidRPr="000C698B">
              <w:rPr>
                <w:rFonts w:ascii="Calibri" w:eastAsia="Tahoma" w:hAnsi="Calibri" w:cs="Calibri"/>
                <w:color w:val="FF0000"/>
                <w:sz w:val="22"/>
                <w:szCs w:val="22"/>
              </w:rPr>
              <w:t xml:space="preserve"> </w:t>
            </w:r>
          </w:p>
          <w:p w14:paraId="1FB586F4" w14:textId="48025A0F" w:rsidR="00441FBB" w:rsidRPr="000C698B" w:rsidRDefault="00E84C1A" w:rsidP="00F702B4">
            <w:pPr>
              <w:jc w:val="center"/>
              <w:rPr>
                <w:rFonts w:ascii="Calibri" w:eastAsia="Tahoma" w:hAnsi="Calibri" w:cs="Calibri"/>
                <w:color w:val="FF0000"/>
                <w:sz w:val="22"/>
                <w:szCs w:val="22"/>
              </w:rPr>
            </w:pPr>
            <w:r w:rsidRPr="000C698B">
              <w:rPr>
                <w:rFonts w:ascii="Calibri" w:eastAsia="Tahoma" w:hAnsi="Calibri" w:cs="Calibri"/>
                <w:color w:val="FF0000"/>
                <w:sz w:val="22"/>
                <w:szCs w:val="22"/>
              </w:rPr>
              <w:t>P</w:t>
            </w:r>
            <w:r w:rsidR="00441FBB" w:rsidRPr="000C698B">
              <w:rPr>
                <w:rFonts w:ascii="Calibri" w:eastAsia="Tahoma" w:hAnsi="Calibri" w:cs="Calibri"/>
                <w:color w:val="FF0000"/>
                <w:sz w:val="22"/>
                <w:szCs w:val="22"/>
              </w:rPr>
              <w:t>am</w:t>
            </w:r>
            <w:r w:rsidRPr="000C698B">
              <w:rPr>
                <w:rFonts w:ascii="Calibri" w:eastAsia="Tahoma" w:hAnsi="Calibri" w:cs="Calibri"/>
                <w:color w:val="FF0000"/>
                <w:sz w:val="22"/>
                <w:szCs w:val="22"/>
              </w:rPr>
              <w:t>ela.Ficociello@algomamanor.com</w:t>
            </w:r>
            <w:r w:rsidR="00441FBB" w:rsidRPr="000C698B">
              <w:rPr>
                <w:rFonts w:ascii="Calibri" w:eastAsia="Tahoma" w:hAnsi="Calibri" w:cs="Calibri"/>
                <w:color w:val="FF0000"/>
                <w:sz w:val="22"/>
                <w:szCs w:val="22"/>
              </w:rPr>
              <w:t xml:space="preserve">         </w:t>
            </w:r>
          </w:p>
        </w:tc>
        <w:tc>
          <w:tcPr>
            <w:tcW w:w="2335" w:type="dxa"/>
            <w:vAlign w:val="center"/>
          </w:tcPr>
          <w:p w14:paraId="1FB586F5" w14:textId="2FA99AB3" w:rsidR="0035526F" w:rsidRPr="000C698B" w:rsidRDefault="70764518" w:rsidP="001D7387">
            <w:pPr>
              <w:spacing w:after="120"/>
              <w:rPr>
                <w:rFonts w:ascii="Calibri" w:eastAsia="Tahoma" w:hAnsi="Calibri" w:cs="Calibri"/>
                <w:sz w:val="22"/>
                <w:szCs w:val="22"/>
              </w:rPr>
            </w:pPr>
            <w:r w:rsidRPr="000C698B">
              <w:rPr>
                <w:rFonts w:ascii="Calibri" w:eastAsia="Tahoma" w:hAnsi="Calibri" w:cs="Calibri"/>
                <w:sz w:val="22"/>
                <w:szCs w:val="22"/>
              </w:rPr>
              <w:t xml:space="preserve">705-842-2840   </w:t>
            </w:r>
            <w:r w:rsidR="001D7387">
              <w:rPr>
                <w:rFonts w:ascii="Calibri" w:eastAsia="Tahoma" w:hAnsi="Calibri" w:cs="Calibri"/>
                <w:sz w:val="22"/>
                <w:szCs w:val="22"/>
              </w:rPr>
              <w:t>ext.</w:t>
            </w:r>
            <w:r w:rsidRPr="000C698B">
              <w:rPr>
                <w:rFonts w:ascii="Calibri" w:eastAsia="Tahoma" w:hAnsi="Calibri" w:cs="Calibri"/>
                <w:sz w:val="22"/>
                <w:szCs w:val="22"/>
              </w:rPr>
              <w:t xml:space="preserve"> 135</w:t>
            </w:r>
          </w:p>
        </w:tc>
      </w:tr>
      <w:tr w:rsidR="0035526F" w:rsidRPr="009F4034" w14:paraId="1FB586FB" w14:textId="77777777" w:rsidTr="00BA347E">
        <w:tc>
          <w:tcPr>
            <w:tcW w:w="4927" w:type="dxa"/>
            <w:vAlign w:val="center"/>
          </w:tcPr>
          <w:p w14:paraId="7A5BF89E" w14:textId="7ABE167F" w:rsidR="0035526F" w:rsidRPr="000C698B" w:rsidRDefault="70764518" w:rsidP="00F702B4">
            <w:pPr>
              <w:spacing w:after="120"/>
              <w:rPr>
                <w:rFonts w:ascii="Calibri" w:eastAsia="Tahoma" w:hAnsi="Calibri" w:cs="Calibri"/>
                <w:color w:val="000000" w:themeColor="text1"/>
                <w:sz w:val="22"/>
                <w:szCs w:val="22"/>
              </w:rPr>
            </w:pPr>
            <w:r w:rsidRPr="000C698B">
              <w:rPr>
                <w:rFonts w:ascii="Calibri" w:eastAsia="Tahoma" w:hAnsi="Calibri" w:cs="Calibri"/>
                <w:color w:val="000000" w:themeColor="text1"/>
                <w:sz w:val="22"/>
                <w:szCs w:val="22"/>
              </w:rPr>
              <w:t>Medical Director</w:t>
            </w:r>
            <w:r w:rsidR="00B64C29" w:rsidRPr="000C698B">
              <w:rPr>
                <w:rFonts w:ascii="Calibri" w:eastAsia="Tahoma" w:hAnsi="Calibri" w:cs="Calibri"/>
                <w:color w:val="000000" w:themeColor="text1"/>
                <w:sz w:val="22"/>
                <w:szCs w:val="22"/>
              </w:rPr>
              <w:t>/NP</w:t>
            </w:r>
          </w:p>
          <w:p w14:paraId="1DDC0C46" w14:textId="77777777" w:rsidR="00B64C29" w:rsidRPr="00F702B4" w:rsidRDefault="00B64C29" w:rsidP="00F702B4">
            <w:pPr>
              <w:pStyle w:val="ListParagraph"/>
              <w:numPr>
                <w:ilvl w:val="0"/>
                <w:numId w:val="62"/>
              </w:numPr>
              <w:spacing w:after="120"/>
              <w:rPr>
                <w:rFonts w:ascii="Calibri" w:eastAsia="Tahoma" w:hAnsi="Calibri" w:cs="Calibri"/>
                <w:color w:val="000000" w:themeColor="text1"/>
                <w:sz w:val="22"/>
                <w:szCs w:val="22"/>
              </w:rPr>
            </w:pPr>
            <w:r w:rsidRPr="000C698B">
              <w:rPr>
                <w:rFonts w:ascii="Calibri" w:hAnsi="Calibri" w:cs="Calibri"/>
                <w:color w:val="000000" w:themeColor="text1"/>
              </w:rPr>
              <w:t>Allison Pettenuzz</w:t>
            </w:r>
            <w:r w:rsidR="00F702B4">
              <w:rPr>
                <w:rFonts w:ascii="Calibri" w:hAnsi="Calibri" w:cs="Calibri"/>
                <w:color w:val="000000" w:themeColor="text1"/>
              </w:rPr>
              <w:t>o</w:t>
            </w:r>
          </w:p>
          <w:p w14:paraId="1FB586F8" w14:textId="7F1334B2" w:rsidR="00F702B4" w:rsidRPr="000C698B" w:rsidRDefault="00F702B4" w:rsidP="00F702B4">
            <w:pPr>
              <w:pStyle w:val="ListParagraph"/>
              <w:spacing w:after="120"/>
              <w:rPr>
                <w:rFonts w:ascii="Calibri" w:eastAsia="Tahoma" w:hAnsi="Calibri" w:cs="Calibri"/>
                <w:color w:val="000000" w:themeColor="text1"/>
                <w:sz w:val="22"/>
                <w:szCs w:val="22"/>
              </w:rPr>
            </w:pPr>
          </w:p>
        </w:tc>
        <w:tc>
          <w:tcPr>
            <w:tcW w:w="3780" w:type="dxa"/>
            <w:vAlign w:val="center"/>
          </w:tcPr>
          <w:p w14:paraId="1FB586F9" w14:textId="270FFE5F" w:rsidR="00D7150B" w:rsidRPr="000C698B" w:rsidRDefault="00CC0608" w:rsidP="00D7150B">
            <w:pPr>
              <w:pStyle w:val="xmsolistparagraph"/>
              <w:shd w:val="clear" w:color="auto" w:fill="FFFFFF"/>
              <w:ind w:left="0"/>
              <w:jc w:val="center"/>
              <w:rPr>
                <w:rFonts w:eastAsia="Times New Roman"/>
                <w:color w:val="FF0000"/>
              </w:rPr>
            </w:pPr>
            <w:hyperlink r:id="rId12" w:history="1">
              <w:r w:rsidRPr="000C698B">
                <w:rPr>
                  <w:rStyle w:val="Hyperlink"/>
                  <w:rFonts w:eastAsia="Times New Roman"/>
                  <w:color w:val="FF0000"/>
                  <w:u w:val="none"/>
                </w:rPr>
                <w:t>alison.pettenuzzo@algomamanor.com</w:t>
              </w:r>
            </w:hyperlink>
            <w:r w:rsidRPr="000C698B">
              <w:rPr>
                <w:rFonts w:eastAsia="Times New Roman"/>
                <w:color w:val="FF0000"/>
              </w:rPr>
              <w:t xml:space="preserve"> </w:t>
            </w:r>
          </w:p>
        </w:tc>
        <w:tc>
          <w:tcPr>
            <w:tcW w:w="2335" w:type="dxa"/>
            <w:vAlign w:val="center"/>
          </w:tcPr>
          <w:p w14:paraId="1FB586FA" w14:textId="10726F40" w:rsidR="00AD1360" w:rsidRPr="000C698B" w:rsidRDefault="001D7387" w:rsidP="001D7387">
            <w:pPr>
              <w:spacing w:after="120"/>
              <w:rPr>
                <w:rFonts w:ascii="Calibri" w:hAnsi="Calibri" w:cs="Calibri"/>
                <w:sz w:val="22"/>
                <w:szCs w:val="22"/>
              </w:rPr>
            </w:pPr>
            <w:r>
              <w:rPr>
                <w:rFonts w:ascii="Calibri" w:hAnsi="Calibri" w:cs="Calibri"/>
                <w:sz w:val="22"/>
                <w:szCs w:val="22"/>
              </w:rPr>
              <w:t>249-889-8812   ext.100</w:t>
            </w:r>
          </w:p>
        </w:tc>
      </w:tr>
      <w:tr w:rsidR="00D4170B" w:rsidRPr="009F4034" w14:paraId="1FB58701" w14:textId="77777777" w:rsidTr="00BA347E">
        <w:tc>
          <w:tcPr>
            <w:tcW w:w="4927" w:type="dxa"/>
            <w:vAlign w:val="center"/>
          </w:tcPr>
          <w:p w14:paraId="483A2FED" w14:textId="77777777" w:rsidR="00D4170B" w:rsidRPr="000C698B" w:rsidRDefault="002A198E" w:rsidP="00F702B4">
            <w:pPr>
              <w:spacing w:after="120"/>
              <w:rPr>
                <w:rFonts w:ascii="Calibri" w:eastAsia="Tahoma" w:hAnsi="Calibri" w:cs="Calibri"/>
                <w:color w:val="000000" w:themeColor="text1"/>
                <w:sz w:val="22"/>
                <w:szCs w:val="22"/>
              </w:rPr>
            </w:pPr>
            <w:r w:rsidRPr="000C698B">
              <w:rPr>
                <w:rFonts w:ascii="Calibri" w:eastAsia="Tahoma" w:hAnsi="Calibri" w:cs="Calibri"/>
                <w:color w:val="000000" w:themeColor="text1"/>
                <w:sz w:val="22"/>
                <w:szCs w:val="22"/>
              </w:rPr>
              <w:t xml:space="preserve">Director of </w:t>
            </w:r>
            <w:r w:rsidR="00C83830" w:rsidRPr="000C698B">
              <w:rPr>
                <w:rFonts w:ascii="Calibri" w:eastAsia="Tahoma" w:hAnsi="Calibri" w:cs="Calibri"/>
                <w:color w:val="000000" w:themeColor="text1"/>
                <w:sz w:val="22"/>
                <w:szCs w:val="22"/>
              </w:rPr>
              <w:t>Care</w:t>
            </w:r>
          </w:p>
          <w:p w14:paraId="411232C9" w14:textId="77777777" w:rsidR="00B64C29" w:rsidRDefault="00B64C29" w:rsidP="00F702B4">
            <w:pPr>
              <w:pStyle w:val="ListParagraph"/>
              <w:numPr>
                <w:ilvl w:val="0"/>
                <w:numId w:val="62"/>
              </w:numPr>
              <w:rPr>
                <w:rFonts w:ascii="Calibri" w:eastAsia="Tahoma" w:hAnsi="Calibri" w:cs="Calibri"/>
                <w:color w:val="000000" w:themeColor="text1"/>
                <w:sz w:val="22"/>
                <w:szCs w:val="22"/>
              </w:rPr>
            </w:pPr>
            <w:r w:rsidRPr="000C698B">
              <w:rPr>
                <w:rFonts w:ascii="Calibri" w:eastAsia="Tahoma" w:hAnsi="Calibri" w:cs="Calibri"/>
                <w:color w:val="000000" w:themeColor="text1"/>
                <w:sz w:val="22"/>
                <w:szCs w:val="22"/>
              </w:rPr>
              <w:t>Danielle Heubner</w:t>
            </w:r>
          </w:p>
          <w:p w14:paraId="1FB586FC" w14:textId="429A7DFA" w:rsidR="00F702B4" w:rsidRPr="000C698B" w:rsidRDefault="00F702B4" w:rsidP="00F702B4">
            <w:pPr>
              <w:pStyle w:val="ListParagraph"/>
              <w:rPr>
                <w:rFonts w:ascii="Calibri" w:eastAsia="Tahoma" w:hAnsi="Calibri" w:cs="Calibri"/>
                <w:color w:val="000000" w:themeColor="text1"/>
                <w:sz w:val="22"/>
                <w:szCs w:val="22"/>
              </w:rPr>
            </w:pPr>
          </w:p>
        </w:tc>
        <w:tc>
          <w:tcPr>
            <w:tcW w:w="3780" w:type="dxa"/>
            <w:vAlign w:val="center"/>
          </w:tcPr>
          <w:p w14:paraId="1FB586FF" w14:textId="3CC91028" w:rsidR="00CC0608" w:rsidRPr="000C698B" w:rsidRDefault="00CC0608" w:rsidP="00F702B4">
            <w:pPr>
              <w:jc w:val="center"/>
              <w:rPr>
                <w:rFonts w:ascii="Calibri" w:eastAsia="Tahoma" w:hAnsi="Calibri" w:cs="Calibri"/>
                <w:color w:val="FF0000"/>
                <w:sz w:val="22"/>
                <w:szCs w:val="22"/>
              </w:rPr>
            </w:pPr>
            <w:hyperlink r:id="rId13" w:history="1">
              <w:r w:rsidRPr="000C698B">
                <w:rPr>
                  <w:rStyle w:val="Hyperlink"/>
                  <w:rFonts w:ascii="Calibri" w:eastAsia="Tahoma" w:hAnsi="Calibri" w:cs="Calibri"/>
                  <w:color w:val="FF0000"/>
                  <w:sz w:val="22"/>
                  <w:szCs w:val="22"/>
                  <w:u w:val="none"/>
                </w:rPr>
                <w:t>Danielle.Heubner@algomamanor.com</w:t>
              </w:r>
            </w:hyperlink>
            <w:r w:rsidRPr="000C698B">
              <w:rPr>
                <w:rFonts w:ascii="Calibri" w:eastAsia="Tahoma" w:hAnsi="Calibri" w:cs="Calibri"/>
                <w:color w:val="FF0000"/>
                <w:sz w:val="22"/>
                <w:szCs w:val="22"/>
              </w:rPr>
              <w:t xml:space="preserve"> </w:t>
            </w:r>
          </w:p>
        </w:tc>
        <w:tc>
          <w:tcPr>
            <w:tcW w:w="2335" w:type="dxa"/>
            <w:vAlign w:val="center"/>
          </w:tcPr>
          <w:p w14:paraId="583052F0" w14:textId="29F3BCF9" w:rsidR="001D7387" w:rsidRDefault="70764518" w:rsidP="001D7387">
            <w:pPr>
              <w:rPr>
                <w:rFonts w:ascii="Calibri" w:eastAsia="Tahoma" w:hAnsi="Calibri" w:cs="Calibri"/>
                <w:sz w:val="22"/>
                <w:szCs w:val="22"/>
              </w:rPr>
            </w:pPr>
            <w:r w:rsidRPr="000C698B">
              <w:rPr>
                <w:rFonts w:ascii="Calibri" w:eastAsia="Tahoma" w:hAnsi="Calibri" w:cs="Calibri"/>
                <w:sz w:val="22"/>
                <w:szCs w:val="22"/>
              </w:rPr>
              <w:t>705-842-</w:t>
            </w:r>
            <w:r w:rsidR="001D7387" w:rsidRPr="000C698B">
              <w:rPr>
                <w:rFonts w:ascii="Calibri" w:eastAsia="Tahoma" w:hAnsi="Calibri" w:cs="Calibri"/>
                <w:sz w:val="22"/>
                <w:szCs w:val="22"/>
              </w:rPr>
              <w:t>2840 ext.</w:t>
            </w:r>
            <w:r w:rsidR="00904892" w:rsidRPr="000C698B">
              <w:rPr>
                <w:rFonts w:ascii="Calibri" w:eastAsia="Tahoma" w:hAnsi="Calibri" w:cs="Calibri"/>
                <w:sz w:val="22"/>
                <w:szCs w:val="22"/>
              </w:rPr>
              <w:t xml:space="preserve"> 137</w:t>
            </w:r>
            <w:r w:rsidR="000237AE">
              <w:rPr>
                <w:rFonts w:ascii="Calibri" w:eastAsia="Tahoma" w:hAnsi="Calibri" w:cs="Calibri"/>
                <w:sz w:val="22"/>
                <w:szCs w:val="22"/>
              </w:rPr>
              <w:t xml:space="preserve">   </w:t>
            </w:r>
          </w:p>
          <w:p w14:paraId="1FB58700" w14:textId="240E6B1F" w:rsidR="00D4170B" w:rsidRPr="000C698B" w:rsidRDefault="70764518" w:rsidP="000237AE">
            <w:pPr>
              <w:jc w:val="center"/>
              <w:rPr>
                <w:rFonts w:ascii="Calibri" w:eastAsia="Tahoma" w:hAnsi="Calibri" w:cs="Calibri"/>
                <w:sz w:val="22"/>
                <w:szCs w:val="22"/>
              </w:rPr>
            </w:pPr>
            <w:r w:rsidRPr="000C698B">
              <w:rPr>
                <w:rFonts w:ascii="Calibri" w:eastAsia="Tahoma" w:hAnsi="Calibri" w:cs="Calibri"/>
                <w:sz w:val="22"/>
                <w:szCs w:val="22"/>
              </w:rPr>
              <w:t>wireless 164</w:t>
            </w:r>
          </w:p>
        </w:tc>
      </w:tr>
      <w:tr w:rsidR="00021329" w:rsidRPr="009F4034" w14:paraId="045E1B28" w14:textId="77777777" w:rsidTr="00BA347E">
        <w:tc>
          <w:tcPr>
            <w:tcW w:w="4927" w:type="dxa"/>
            <w:vAlign w:val="center"/>
          </w:tcPr>
          <w:p w14:paraId="18CE73C4" w14:textId="7FC8022A" w:rsidR="00021329" w:rsidRPr="000C698B" w:rsidRDefault="00D7150B" w:rsidP="00F702B4">
            <w:pPr>
              <w:spacing w:after="120"/>
              <w:rPr>
                <w:rFonts w:ascii="Calibri" w:eastAsia="Tahoma" w:hAnsi="Calibri" w:cs="Calibri"/>
                <w:color w:val="000000" w:themeColor="text1"/>
                <w:sz w:val="22"/>
                <w:szCs w:val="22"/>
              </w:rPr>
            </w:pPr>
            <w:r>
              <w:rPr>
                <w:rFonts w:ascii="Calibri" w:eastAsia="Tahoma" w:hAnsi="Calibri" w:cs="Calibri"/>
                <w:color w:val="000000" w:themeColor="text1"/>
                <w:sz w:val="22"/>
                <w:szCs w:val="22"/>
              </w:rPr>
              <w:t xml:space="preserve">Director of Administrative Services </w:t>
            </w:r>
          </w:p>
          <w:p w14:paraId="2F5FBD00" w14:textId="77777777" w:rsidR="00B64C29" w:rsidRDefault="00B64C29" w:rsidP="00F702B4">
            <w:pPr>
              <w:pStyle w:val="ListParagraph"/>
              <w:numPr>
                <w:ilvl w:val="0"/>
                <w:numId w:val="62"/>
              </w:numPr>
              <w:rPr>
                <w:rFonts w:ascii="Calibri" w:eastAsia="Tahoma" w:hAnsi="Calibri" w:cs="Calibri"/>
                <w:color w:val="000000" w:themeColor="text1"/>
                <w:sz w:val="22"/>
                <w:szCs w:val="22"/>
              </w:rPr>
            </w:pPr>
            <w:r w:rsidRPr="000C698B">
              <w:rPr>
                <w:rFonts w:ascii="Calibri" w:eastAsia="Tahoma" w:hAnsi="Calibri" w:cs="Calibri"/>
                <w:color w:val="000000" w:themeColor="text1"/>
                <w:sz w:val="22"/>
                <w:szCs w:val="22"/>
              </w:rPr>
              <w:t>Jenny Daoust</w:t>
            </w:r>
          </w:p>
          <w:p w14:paraId="3B6DE8F7" w14:textId="18EA361F" w:rsidR="00F702B4" w:rsidRPr="000C698B" w:rsidRDefault="00F702B4" w:rsidP="00F702B4">
            <w:pPr>
              <w:pStyle w:val="ListParagraph"/>
              <w:rPr>
                <w:rFonts w:ascii="Calibri" w:eastAsia="Tahoma" w:hAnsi="Calibri" w:cs="Calibri"/>
                <w:color w:val="000000" w:themeColor="text1"/>
                <w:sz w:val="22"/>
                <w:szCs w:val="22"/>
              </w:rPr>
            </w:pPr>
          </w:p>
        </w:tc>
        <w:tc>
          <w:tcPr>
            <w:tcW w:w="3780" w:type="dxa"/>
            <w:vAlign w:val="center"/>
          </w:tcPr>
          <w:p w14:paraId="028F293F" w14:textId="4720FDF1" w:rsidR="00021329" w:rsidRPr="000C698B" w:rsidRDefault="00021329" w:rsidP="00F702B4">
            <w:pPr>
              <w:jc w:val="center"/>
              <w:rPr>
                <w:rFonts w:ascii="Calibri" w:eastAsia="Tahoma" w:hAnsi="Calibri" w:cs="Calibri"/>
                <w:color w:val="FF0000"/>
                <w:sz w:val="22"/>
                <w:szCs w:val="22"/>
              </w:rPr>
            </w:pPr>
            <w:r w:rsidRPr="000C698B">
              <w:rPr>
                <w:rFonts w:ascii="Calibri" w:eastAsia="Tahoma" w:hAnsi="Calibri" w:cs="Calibri"/>
                <w:color w:val="FF0000"/>
                <w:sz w:val="22"/>
                <w:szCs w:val="22"/>
              </w:rPr>
              <w:t xml:space="preserve"> </w:t>
            </w:r>
            <w:hyperlink r:id="rId14" w:history="1">
              <w:r w:rsidRPr="000C698B">
                <w:rPr>
                  <w:rStyle w:val="Hyperlink"/>
                  <w:rFonts w:ascii="Calibri" w:eastAsia="Tahoma" w:hAnsi="Calibri" w:cs="Calibri"/>
                  <w:color w:val="FF0000"/>
                  <w:sz w:val="22"/>
                  <w:szCs w:val="22"/>
                  <w:u w:val="none"/>
                </w:rPr>
                <w:t>Jenny.Daoust@algomamanor.com</w:t>
              </w:r>
            </w:hyperlink>
          </w:p>
        </w:tc>
        <w:tc>
          <w:tcPr>
            <w:tcW w:w="2335" w:type="dxa"/>
            <w:vAlign w:val="center"/>
          </w:tcPr>
          <w:p w14:paraId="492DFD60" w14:textId="0B23703B" w:rsidR="00021329" w:rsidRPr="000C698B" w:rsidRDefault="00021329" w:rsidP="001D7387">
            <w:pPr>
              <w:rPr>
                <w:rFonts w:ascii="Calibri" w:eastAsia="Tahoma" w:hAnsi="Calibri" w:cs="Calibri"/>
                <w:sz w:val="22"/>
                <w:szCs w:val="22"/>
              </w:rPr>
            </w:pPr>
            <w:r w:rsidRPr="000C698B">
              <w:rPr>
                <w:rFonts w:ascii="Calibri" w:eastAsia="Tahoma" w:hAnsi="Calibri" w:cs="Calibri"/>
                <w:sz w:val="22"/>
                <w:szCs w:val="22"/>
              </w:rPr>
              <w:t>705-842-</w:t>
            </w:r>
            <w:r w:rsidR="001D7387" w:rsidRPr="000C698B">
              <w:rPr>
                <w:rFonts w:ascii="Calibri" w:eastAsia="Tahoma" w:hAnsi="Calibri" w:cs="Calibri"/>
                <w:sz w:val="22"/>
                <w:szCs w:val="22"/>
              </w:rPr>
              <w:t>2840 ext.</w:t>
            </w:r>
            <w:r w:rsidR="001D7387">
              <w:rPr>
                <w:rFonts w:ascii="Calibri" w:eastAsia="Tahoma" w:hAnsi="Calibri" w:cs="Calibri"/>
                <w:sz w:val="22"/>
                <w:szCs w:val="22"/>
              </w:rPr>
              <w:t>134</w:t>
            </w:r>
            <w:r w:rsidRPr="000C698B">
              <w:rPr>
                <w:rFonts w:ascii="Calibri" w:eastAsia="Tahoma" w:hAnsi="Calibri" w:cs="Calibri"/>
                <w:sz w:val="22"/>
                <w:szCs w:val="22"/>
              </w:rPr>
              <w:t xml:space="preserve">               </w:t>
            </w:r>
          </w:p>
        </w:tc>
      </w:tr>
      <w:tr w:rsidR="00021329" w:rsidRPr="009F4034" w14:paraId="22F8A3CB" w14:textId="77777777" w:rsidTr="00BA347E">
        <w:tc>
          <w:tcPr>
            <w:tcW w:w="4927" w:type="dxa"/>
            <w:vAlign w:val="center"/>
          </w:tcPr>
          <w:p w14:paraId="35F07E7B" w14:textId="4A89C8D2" w:rsidR="00021329" w:rsidRPr="004911CD" w:rsidRDefault="00D7150B" w:rsidP="00F702B4">
            <w:pPr>
              <w:spacing w:after="120"/>
              <w:rPr>
                <w:rFonts w:ascii="Calibri" w:eastAsia="Tahoma" w:hAnsi="Calibri" w:cs="Calibri"/>
                <w:sz w:val="22"/>
                <w:szCs w:val="22"/>
              </w:rPr>
            </w:pPr>
            <w:r>
              <w:rPr>
                <w:rFonts w:ascii="Calibri" w:eastAsia="Tahoma" w:hAnsi="Calibri" w:cs="Calibri"/>
                <w:sz w:val="22"/>
                <w:szCs w:val="22"/>
              </w:rPr>
              <w:t xml:space="preserve">Behavior Support and Quality Coordinator </w:t>
            </w:r>
          </w:p>
          <w:p w14:paraId="578010F0" w14:textId="374EC352" w:rsidR="00B64C29" w:rsidRPr="004911CD" w:rsidRDefault="004911CD" w:rsidP="00F702B4">
            <w:pPr>
              <w:pStyle w:val="ListParagraph"/>
              <w:numPr>
                <w:ilvl w:val="0"/>
                <w:numId w:val="62"/>
              </w:numPr>
              <w:rPr>
                <w:rFonts w:ascii="Calibri" w:eastAsia="Tahoma" w:hAnsi="Calibri" w:cs="Calibri"/>
                <w:sz w:val="22"/>
                <w:szCs w:val="22"/>
              </w:rPr>
            </w:pPr>
            <w:r w:rsidRPr="004911CD">
              <w:rPr>
                <w:rFonts w:ascii="Calibri" w:eastAsia="Tahoma" w:hAnsi="Calibri" w:cs="Calibri"/>
                <w:sz w:val="22"/>
                <w:szCs w:val="22"/>
              </w:rPr>
              <w:t>Candice Baltus</w:t>
            </w:r>
          </w:p>
          <w:p w14:paraId="35BE29BF" w14:textId="702920D1" w:rsidR="000237AE" w:rsidRPr="004911CD" w:rsidRDefault="000237AE" w:rsidP="000237AE">
            <w:pPr>
              <w:pStyle w:val="ListParagraph"/>
              <w:rPr>
                <w:rFonts w:ascii="Calibri" w:eastAsia="Tahoma" w:hAnsi="Calibri" w:cs="Calibri"/>
                <w:color w:val="FF0000"/>
                <w:sz w:val="22"/>
                <w:szCs w:val="22"/>
              </w:rPr>
            </w:pPr>
          </w:p>
        </w:tc>
        <w:tc>
          <w:tcPr>
            <w:tcW w:w="3780" w:type="dxa"/>
            <w:vAlign w:val="center"/>
          </w:tcPr>
          <w:p w14:paraId="5B5448B8" w14:textId="36A63E90" w:rsidR="00021329" w:rsidRPr="004911CD" w:rsidRDefault="004911CD" w:rsidP="00F702B4">
            <w:pPr>
              <w:jc w:val="center"/>
              <w:rPr>
                <w:rFonts w:ascii="Calibri" w:eastAsia="Tahoma" w:hAnsi="Calibri" w:cs="Calibri"/>
                <w:color w:val="FF0000"/>
                <w:sz w:val="22"/>
                <w:szCs w:val="22"/>
              </w:rPr>
            </w:pPr>
            <w:hyperlink r:id="rId15" w:history="1">
              <w:r w:rsidRPr="004911CD">
                <w:rPr>
                  <w:rStyle w:val="Hyperlink"/>
                  <w:rFonts w:ascii="Calibri" w:eastAsia="Tahoma" w:hAnsi="Calibri" w:cs="Calibri"/>
                  <w:color w:val="FF0000"/>
                  <w:sz w:val="22"/>
                  <w:szCs w:val="22"/>
                  <w:u w:val="none"/>
                </w:rPr>
                <w:t>C</w:t>
              </w:r>
              <w:r w:rsidRPr="004911CD">
                <w:rPr>
                  <w:rStyle w:val="Hyperlink"/>
                  <w:rFonts w:ascii="Calibri" w:eastAsia="Tahoma" w:hAnsi="Calibri" w:cs="Calibri"/>
                  <w:color w:val="FF0000"/>
                  <w:u w:val="none"/>
                </w:rPr>
                <w:t>andice.baltus@</w:t>
              </w:r>
              <w:r w:rsidRPr="004911CD">
                <w:rPr>
                  <w:rStyle w:val="Hyperlink"/>
                  <w:rFonts w:ascii="Calibri" w:eastAsia="Tahoma" w:hAnsi="Calibri" w:cs="Calibri"/>
                  <w:color w:val="FF0000"/>
                  <w:sz w:val="22"/>
                  <w:szCs w:val="22"/>
                  <w:u w:val="none"/>
                </w:rPr>
                <w:t>algomamanor.com</w:t>
              </w:r>
            </w:hyperlink>
          </w:p>
        </w:tc>
        <w:tc>
          <w:tcPr>
            <w:tcW w:w="2335" w:type="dxa"/>
            <w:vAlign w:val="center"/>
          </w:tcPr>
          <w:p w14:paraId="4B76ADDC" w14:textId="7FA0C076" w:rsidR="00021329" w:rsidRPr="000C698B" w:rsidRDefault="00021329" w:rsidP="001D7387">
            <w:pPr>
              <w:spacing w:after="120"/>
              <w:rPr>
                <w:rFonts w:ascii="Calibri" w:eastAsia="Tahoma" w:hAnsi="Calibri" w:cs="Calibri"/>
                <w:sz w:val="22"/>
                <w:szCs w:val="22"/>
              </w:rPr>
            </w:pPr>
            <w:r w:rsidRPr="000C698B">
              <w:rPr>
                <w:rFonts w:ascii="Calibri" w:eastAsia="Tahoma" w:hAnsi="Calibri" w:cs="Calibri"/>
                <w:sz w:val="22"/>
                <w:szCs w:val="22"/>
              </w:rPr>
              <w:t>705-842-</w:t>
            </w:r>
            <w:r w:rsidR="001D7387" w:rsidRPr="000C698B">
              <w:rPr>
                <w:rFonts w:ascii="Calibri" w:eastAsia="Tahoma" w:hAnsi="Calibri" w:cs="Calibri"/>
                <w:sz w:val="22"/>
                <w:szCs w:val="22"/>
              </w:rPr>
              <w:t>2840 ext.</w:t>
            </w:r>
            <w:r w:rsidRPr="000C698B">
              <w:rPr>
                <w:rFonts w:ascii="Calibri" w:eastAsia="Tahoma" w:hAnsi="Calibri" w:cs="Calibri"/>
                <w:sz w:val="22"/>
                <w:szCs w:val="22"/>
              </w:rPr>
              <w:t xml:space="preserve"> </w:t>
            </w:r>
            <w:r w:rsidR="004911CD">
              <w:rPr>
                <w:rFonts w:ascii="Calibri" w:eastAsia="Tahoma" w:hAnsi="Calibri" w:cs="Calibri"/>
                <w:sz w:val="22"/>
                <w:szCs w:val="22"/>
              </w:rPr>
              <w:t>136</w:t>
            </w:r>
            <w:r w:rsidR="000237AE">
              <w:rPr>
                <w:rFonts w:ascii="Calibri" w:eastAsia="Tahoma" w:hAnsi="Calibri" w:cs="Calibri"/>
                <w:sz w:val="22"/>
                <w:szCs w:val="22"/>
              </w:rPr>
              <w:t xml:space="preserve">      </w:t>
            </w:r>
          </w:p>
        </w:tc>
      </w:tr>
      <w:tr w:rsidR="00021329" w:rsidRPr="009F4034" w14:paraId="6A419BE3" w14:textId="77777777" w:rsidTr="00BA347E">
        <w:tc>
          <w:tcPr>
            <w:tcW w:w="4927" w:type="dxa"/>
            <w:vAlign w:val="center"/>
          </w:tcPr>
          <w:p w14:paraId="52474B77" w14:textId="4C0A45DF" w:rsidR="00021329" w:rsidRPr="000C698B" w:rsidRDefault="00021329" w:rsidP="00F702B4">
            <w:pPr>
              <w:spacing w:after="120"/>
              <w:rPr>
                <w:rFonts w:ascii="Calibri" w:eastAsia="Tahoma" w:hAnsi="Calibri" w:cs="Calibri"/>
                <w:color w:val="000000" w:themeColor="text1"/>
                <w:sz w:val="22"/>
                <w:szCs w:val="22"/>
              </w:rPr>
            </w:pPr>
            <w:r w:rsidRPr="000C698B">
              <w:rPr>
                <w:rFonts w:ascii="Calibri" w:eastAsia="Tahoma" w:hAnsi="Calibri" w:cs="Calibri"/>
                <w:color w:val="000000" w:themeColor="text1"/>
                <w:sz w:val="22"/>
                <w:szCs w:val="22"/>
              </w:rPr>
              <w:t>Environmental Services Manager</w:t>
            </w:r>
            <w:r w:rsidR="00BA347E">
              <w:rPr>
                <w:rFonts w:ascii="Calibri" w:eastAsia="Tahoma" w:hAnsi="Calibri" w:cs="Calibri"/>
                <w:color w:val="000000" w:themeColor="text1"/>
                <w:sz w:val="22"/>
                <w:szCs w:val="22"/>
              </w:rPr>
              <w:t xml:space="preserve">/Dietary Services </w:t>
            </w:r>
          </w:p>
          <w:p w14:paraId="2344F08C" w14:textId="77777777" w:rsidR="00B64C29" w:rsidRDefault="00B64C29" w:rsidP="00F702B4">
            <w:pPr>
              <w:pStyle w:val="ListParagraph"/>
              <w:numPr>
                <w:ilvl w:val="0"/>
                <w:numId w:val="62"/>
              </w:numPr>
              <w:rPr>
                <w:rFonts w:ascii="Calibri" w:eastAsia="Tahoma" w:hAnsi="Calibri" w:cs="Calibri"/>
                <w:color w:val="000000" w:themeColor="text1"/>
                <w:sz w:val="22"/>
                <w:szCs w:val="22"/>
              </w:rPr>
            </w:pPr>
            <w:r w:rsidRPr="000C698B">
              <w:rPr>
                <w:rFonts w:ascii="Calibri" w:eastAsia="Tahoma" w:hAnsi="Calibri" w:cs="Calibri"/>
                <w:color w:val="000000" w:themeColor="text1"/>
                <w:sz w:val="22"/>
                <w:szCs w:val="22"/>
              </w:rPr>
              <w:t>Tina Peppler</w:t>
            </w:r>
          </w:p>
          <w:p w14:paraId="1AAA744D" w14:textId="483AA43D" w:rsidR="00D7150B" w:rsidRDefault="00D7150B" w:rsidP="00F702B4">
            <w:pPr>
              <w:pStyle w:val="ListParagraph"/>
              <w:numPr>
                <w:ilvl w:val="0"/>
                <w:numId w:val="62"/>
              </w:numPr>
              <w:rPr>
                <w:rFonts w:ascii="Calibri" w:eastAsia="Tahoma" w:hAnsi="Calibri" w:cs="Calibri"/>
                <w:color w:val="000000" w:themeColor="text1"/>
                <w:sz w:val="22"/>
                <w:szCs w:val="22"/>
              </w:rPr>
            </w:pPr>
            <w:r>
              <w:rPr>
                <w:rFonts w:ascii="Calibri" w:eastAsia="Tahoma" w:hAnsi="Calibri" w:cs="Calibri"/>
                <w:color w:val="000000" w:themeColor="text1"/>
                <w:sz w:val="22"/>
                <w:szCs w:val="22"/>
              </w:rPr>
              <w:t>Stepehen Hnetinka</w:t>
            </w:r>
          </w:p>
          <w:p w14:paraId="74DFE9A4" w14:textId="5E166344" w:rsidR="00F702B4" w:rsidRPr="000C698B" w:rsidRDefault="00F702B4" w:rsidP="00F702B4">
            <w:pPr>
              <w:pStyle w:val="ListParagraph"/>
              <w:rPr>
                <w:rFonts w:ascii="Calibri" w:eastAsia="Tahoma" w:hAnsi="Calibri" w:cs="Calibri"/>
                <w:color w:val="000000" w:themeColor="text1"/>
                <w:sz w:val="22"/>
                <w:szCs w:val="22"/>
              </w:rPr>
            </w:pPr>
          </w:p>
        </w:tc>
        <w:tc>
          <w:tcPr>
            <w:tcW w:w="3780" w:type="dxa"/>
            <w:vAlign w:val="center"/>
          </w:tcPr>
          <w:p w14:paraId="49FBE076" w14:textId="77777777" w:rsidR="00D7150B" w:rsidRDefault="00D7150B" w:rsidP="00F702B4">
            <w:pPr>
              <w:jc w:val="center"/>
              <w:rPr>
                <w:rFonts w:ascii="Calibri" w:eastAsia="Tahoma" w:hAnsi="Calibri" w:cs="Calibri"/>
                <w:color w:val="EE0000"/>
                <w:sz w:val="22"/>
                <w:szCs w:val="22"/>
              </w:rPr>
            </w:pPr>
          </w:p>
          <w:p w14:paraId="14750950" w14:textId="4653B421" w:rsidR="00021329" w:rsidRPr="00D7150B" w:rsidRDefault="00D7150B" w:rsidP="00F702B4">
            <w:pPr>
              <w:jc w:val="center"/>
              <w:rPr>
                <w:rFonts w:ascii="Calibri" w:eastAsia="Tahoma" w:hAnsi="Calibri" w:cs="Calibri"/>
                <w:color w:val="EE0000"/>
                <w:sz w:val="22"/>
                <w:szCs w:val="22"/>
              </w:rPr>
            </w:pPr>
            <w:hyperlink r:id="rId16" w:history="1">
              <w:r w:rsidRPr="00D7150B">
                <w:rPr>
                  <w:rStyle w:val="Hyperlink"/>
                  <w:rFonts w:ascii="Calibri" w:eastAsia="Tahoma" w:hAnsi="Calibri" w:cs="Calibri"/>
                  <w:color w:val="EE0000"/>
                  <w:sz w:val="22"/>
                  <w:szCs w:val="22"/>
                  <w:u w:val="none"/>
                </w:rPr>
                <w:t>Tina.Peppler@algomamanor.com</w:t>
              </w:r>
            </w:hyperlink>
          </w:p>
          <w:p w14:paraId="35C4E9C1" w14:textId="77777777" w:rsidR="00D7150B" w:rsidRPr="00D7150B" w:rsidRDefault="00D7150B" w:rsidP="00F702B4">
            <w:pPr>
              <w:jc w:val="center"/>
              <w:rPr>
                <w:rFonts w:ascii="Calibri" w:eastAsia="Tahoma" w:hAnsi="Calibri" w:cs="Calibri"/>
                <w:color w:val="EE0000"/>
                <w:sz w:val="22"/>
                <w:szCs w:val="22"/>
              </w:rPr>
            </w:pPr>
          </w:p>
          <w:p w14:paraId="181148C9" w14:textId="7EA396F5" w:rsidR="00D7150B" w:rsidRPr="00D7150B" w:rsidRDefault="00D7150B" w:rsidP="00F702B4">
            <w:pPr>
              <w:jc w:val="center"/>
              <w:rPr>
                <w:rFonts w:ascii="Calibri" w:eastAsia="Tahoma" w:hAnsi="Calibri" w:cs="Calibri"/>
                <w:color w:val="EE0000"/>
                <w:sz w:val="22"/>
                <w:szCs w:val="22"/>
              </w:rPr>
            </w:pPr>
            <w:hyperlink r:id="rId17" w:history="1">
              <w:r w:rsidRPr="00D7150B">
                <w:rPr>
                  <w:rStyle w:val="Hyperlink"/>
                  <w:rFonts w:ascii="Calibri" w:eastAsia="Tahoma" w:hAnsi="Calibri" w:cs="Calibri"/>
                  <w:color w:val="EE0000"/>
                  <w:sz w:val="22"/>
                  <w:szCs w:val="22"/>
                  <w:u w:val="none"/>
                </w:rPr>
                <w:t>Stephen.Hnetinka@</w:t>
              </w:r>
              <w:r>
                <w:rPr>
                  <w:rStyle w:val="Hyperlink"/>
                  <w:rFonts w:ascii="Calibri" w:eastAsia="Tahoma" w:hAnsi="Calibri" w:cs="Calibri"/>
                  <w:color w:val="EE0000"/>
                  <w:sz w:val="22"/>
                  <w:szCs w:val="22"/>
                  <w:u w:val="none"/>
                </w:rPr>
                <w:t>a</w:t>
              </w:r>
              <w:r w:rsidRPr="00D7150B">
                <w:rPr>
                  <w:rStyle w:val="Hyperlink"/>
                  <w:rFonts w:ascii="Calibri" w:eastAsia="Tahoma" w:hAnsi="Calibri" w:cs="Calibri"/>
                  <w:color w:val="EE0000"/>
                  <w:sz w:val="22"/>
                  <w:szCs w:val="22"/>
                  <w:u w:val="none"/>
                </w:rPr>
                <w:t>lgomamanor.com</w:t>
              </w:r>
            </w:hyperlink>
            <w:r w:rsidRPr="00D7150B">
              <w:rPr>
                <w:rFonts w:ascii="Calibri" w:eastAsia="Tahoma" w:hAnsi="Calibri" w:cs="Calibri"/>
                <w:color w:val="EE0000"/>
                <w:sz w:val="22"/>
                <w:szCs w:val="22"/>
              </w:rPr>
              <w:t xml:space="preserve"> </w:t>
            </w:r>
          </w:p>
          <w:p w14:paraId="4D132167" w14:textId="48214C73" w:rsidR="00D7150B" w:rsidRPr="000C698B" w:rsidRDefault="00D7150B" w:rsidP="00F702B4">
            <w:pPr>
              <w:jc w:val="center"/>
              <w:rPr>
                <w:rFonts w:ascii="Calibri" w:eastAsia="Tahoma" w:hAnsi="Calibri" w:cs="Calibri"/>
                <w:color w:val="FF0000"/>
                <w:sz w:val="22"/>
                <w:szCs w:val="22"/>
              </w:rPr>
            </w:pPr>
          </w:p>
        </w:tc>
        <w:tc>
          <w:tcPr>
            <w:tcW w:w="2335" w:type="dxa"/>
            <w:vAlign w:val="center"/>
          </w:tcPr>
          <w:p w14:paraId="6E6B8834" w14:textId="2E551D37" w:rsidR="00D7150B" w:rsidRDefault="001D7387" w:rsidP="001D7387">
            <w:pPr>
              <w:spacing w:after="120"/>
              <w:rPr>
                <w:rFonts w:ascii="Calibri" w:eastAsia="Tahoma" w:hAnsi="Calibri" w:cs="Calibri"/>
                <w:sz w:val="22"/>
                <w:szCs w:val="22"/>
              </w:rPr>
            </w:pPr>
            <w:r>
              <w:rPr>
                <w:rFonts w:ascii="Calibri" w:eastAsia="Tahoma" w:hAnsi="Calibri" w:cs="Calibri"/>
                <w:sz w:val="22"/>
                <w:szCs w:val="22"/>
              </w:rPr>
              <w:t>7</w:t>
            </w:r>
            <w:r w:rsidR="00021329" w:rsidRPr="000C698B">
              <w:rPr>
                <w:rFonts w:ascii="Calibri" w:eastAsia="Tahoma" w:hAnsi="Calibri" w:cs="Calibri"/>
                <w:sz w:val="22"/>
                <w:szCs w:val="22"/>
              </w:rPr>
              <w:t>05-842-</w:t>
            </w:r>
            <w:r w:rsidRPr="000C698B">
              <w:rPr>
                <w:rFonts w:ascii="Calibri" w:eastAsia="Tahoma" w:hAnsi="Calibri" w:cs="Calibri"/>
                <w:sz w:val="22"/>
                <w:szCs w:val="22"/>
              </w:rPr>
              <w:t>2840 ext.</w:t>
            </w:r>
            <w:r w:rsidR="00021329" w:rsidRPr="000C698B">
              <w:rPr>
                <w:rFonts w:ascii="Calibri" w:eastAsia="Tahoma" w:hAnsi="Calibri" w:cs="Calibri"/>
                <w:sz w:val="22"/>
                <w:szCs w:val="22"/>
              </w:rPr>
              <w:t xml:space="preserve">132   </w:t>
            </w:r>
          </w:p>
          <w:p w14:paraId="71F54AC0" w14:textId="1DC6CB22" w:rsidR="00021329" w:rsidRPr="000C698B" w:rsidRDefault="00021329" w:rsidP="00F66C04">
            <w:pPr>
              <w:spacing w:after="120"/>
              <w:jc w:val="center"/>
              <w:rPr>
                <w:rFonts w:ascii="Calibri" w:eastAsia="Tahoma" w:hAnsi="Calibri" w:cs="Calibri"/>
                <w:sz w:val="22"/>
                <w:szCs w:val="22"/>
              </w:rPr>
            </w:pPr>
            <w:r w:rsidRPr="000C698B">
              <w:rPr>
                <w:rFonts w:ascii="Calibri" w:eastAsia="Tahoma" w:hAnsi="Calibri" w:cs="Calibri"/>
                <w:sz w:val="22"/>
                <w:szCs w:val="22"/>
              </w:rPr>
              <w:t>wireless 175</w:t>
            </w:r>
          </w:p>
        </w:tc>
      </w:tr>
      <w:tr w:rsidR="00B64C29" w:rsidRPr="009F4034" w14:paraId="5D5B9AF5" w14:textId="77777777" w:rsidTr="00BA347E">
        <w:tc>
          <w:tcPr>
            <w:tcW w:w="4927" w:type="dxa"/>
            <w:vAlign w:val="center"/>
          </w:tcPr>
          <w:p w14:paraId="161EAF0F" w14:textId="7D365A9E" w:rsidR="00B64C29" w:rsidRPr="000C698B" w:rsidRDefault="00D7150B" w:rsidP="00F702B4">
            <w:pPr>
              <w:spacing w:after="120"/>
              <w:rPr>
                <w:rFonts w:ascii="Calibri" w:eastAsia="Tahoma" w:hAnsi="Calibri" w:cs="Calibri"/>
                <w:color w:val="000000" w:themeColor="text1"/>
                <w:sz w:val="22"/>
                <w:szCs w:val="22"/>
              </w:rPr>
            </w:pPr>
            <w:r>
              <w:rPr>
                <w:rFonts w:ascii="Calibri" w:eastAsia="Tahoma" w:hAnsi="Calibri" w:cs="Calibri"/>
                <w:color w:val="000000" w:themeColor="text1"/>
                <w:sz w:val="22"/>
                <w:szCs w:val="22"/>
              </w:rPr>
              <w:t>RAI MDS</w:t>
            </w:r>
          </w:p>
          <w:p w14:paraId="50B93ED0" w14:textId="36517E7A" w:rsidR="00B64C29" w:rsidRPr="000C698B" w:rsidRDefault="00B64C29" w:rsidP="00F702B4">
            <w:pPr>
              <w:pStyle w:val="ListParagraph"/>
              <w:numPr>
                <w:ilvl w:val="0"/>
                <w:numId w:val="62"/>
              </w:numPr>
              <w:spacing w:after="120"/>
              <w:rPr>
                <w:rFonts w:ascii="Calibri" w:eastAsia="Tahoma" w:hAnsi="Calibri" w:cs="Calibri"/>
                <w:color w:val="000000" w:themeColor="text1"/>
                <w:sz w:val="22"/>
                <w:szCs w:val="22"/>
              </w:rPr>
            </w:pPr>
            <w:r w:rsidRPr="000C698B">
              <w:rPr>
                <w:rFonts w:ascii="Calibri" w:eastAsia="Tahoma" w:hAnsi="Calibri" w:cs="Calibri"/>
                <w:color w:val="000000" w:themeColor="text1"/>
                <w:sz w:val="22"/>
                <w:szCs w:val="22"/>
              </w:rPr>
              <w:t>Dawna-Lynn Johnston</w:t>
            </w:r>
          </w:p>
        </w:tc>
        <w:tc>
          <w:tcPr>
            <w:tcW w:w="3780" w:type="dxa"/>
            <w:vAlign w:val="center"/>
          </w:tcPr>
          <w:p w14:paraId="6DAB87E1" w14:textId="1AE33BC8" w:rsidR="00B64C29" w:rsidRPr="000C698B" w:rsidRDefault="000C698B" w:rsidP="00F702B4">
            <w:pPr>
              <w:jc w:val="center"/>
              <w:rPr>
                <w:rFonts w:ascii="Calibri" w:eastAsia="Tahoma" w:hAnsi="Calibri" w:cs="Calibri"/>
                <w:color w:val="FF0000"/>
                <w:sz w:val="22"/>
                <w:szCs w:val="22"/>
              </w:rPr>
            </w:pPr>
            <w:hyperlink r:id="rId18" w:history="1">
              <w:r w:rsidRPr="000C698B">
                <w:rPr>
                  <w:rStyle w:val="Hyperlink"/>
                  <w:rFonts w:ascii="Calibri" w:eastAsia="Tahoma" w:hAnsi="Calibri" w:cs="Calibri"/>
                  <w:color w:val="FF0000"/>
                  <w:sz w:val="22"/>
                  <w:szCs w:val="22"/>
                  <w:u w:val="none"/>
                </w:rPr>
                <w:t>Dawna-Lynn@algomamanor.com</w:t>
              </w:r>
            </w:hyperlink>
            <w:r w:rsidR="008B5C9A" w:rsidRPr="000C698B">
              <w:rPr>
                <w:rFonts w:ascii="Calibri" w:eastAsia="Tahoma" w:hAnsi="Calibri" w:cs="Calibri"/>
                <w:color w:val="FF0000"/>
                <w:sz w:val="22"/>
                <w:szCs w:val="22"/>
              </w:rPr>
              <w:t xml:space="preserve"> </w:t>
            </w:r>
          </w:p>
        </w:tc>
        <w:tc>
          <w:tcPr>
            <w:tcW w:w="2335" w:type="dxa"/>
            <w:vAlign w:val="center"/>
          </w:tcPr>
          <w:p w14:paraId="6888A62A" w14:textId="54EA41CF" w:rsidR="00B64C29" w:rsidRPr="000C698B" w:rsidRDefault="000C698B" w:rsidP="001D7387">
            <w:pPr>
              <w:spacing w:after="120"/>
              <w:rPr>
                <w:rFonts w:ascii="Calibri" w:eastAsia="Tahoma" w:hAnsi="Calibri" w:cs="Calibri"/>
                <w:sz w:val="22"/>
                <w:szCs w:val="22"/>
              </w:rPr>
            </w:pPr>
            <w:r>
              <w:rPr>
                <w:rFonts w:ascii="Calibri" w:eastAsia="Tahoma" w:hAnsi="Calibri" w:cs="Calibri"/>
                <w:sz w:val="22"/>
                <w:szCs w:val="22"/>
              </w:rPr>
              <w:t xml:space="preserve">705-842-2840   </w:t>
            </w:r>
            <w:r w:rsidR="001D7387">
              <w:rPr>
                <w:rFonts w:ascii="Calibri" w:eastAsia="Tahoma" w:hAnsi="Calibri" w:cs="Calibri"/>
                <w:sz w:val="22"/>
                <w:szCs w:val="22"/>
              </w:rPr>
              <w:t xml:space="preserve">ext. </w:t>
            </w:r>
            <w:r>
              <w:rPr>
                <w:rFonts w:ascii="Calibri" w:eastAsia="Tahoma" w:hAnsi="Calibri" w:cs="Calibri"/>
                <w:sz w:val="22"/>
                <w:szCs w:val="22"/>
              </w:rPr>
              <w:t>172</w:t>
            </w:r>
          </w:p>
        </w:tc>
      </w:tr>
      <w:tr w:rsidR="0035526F" w:rsidRPr="009F4034" w14:paraId="1FB5870F" w14:textId="77777777" w:rsidTr="00BA347E">
        <w:tc>
          <w:tcPr>
            <w:tcW w:w="4927" w:type="dxa"/>
            <w:vAlign w:val="center"/>
          </w:tcPr>
          <w:p w14:paraId="4A02D26A" w14:textId="4D98FF75" w:rsidR="0035526F" w:rsidRPr="000C698B" w:rsidRDefault="00D7150B" w:rsidP="00F702B4">
            <w:pPr>
              <w:spacing w:after="120"/>
              <w:rPr>
                <w:rFonts w:ascii="Calibri" w:eastAsia="Tahoma" w:hAnsi="Calibri" w:cs="Calibri"/>
                <w:color w:val="000000" w:themeColor="text1"/>
                <w:sz w:val="22"/>
                <w:szCs w:val="22"/>
              </w:rPr>
            </w:pPr>
            <w:r>
              <w:rPr>
                <w:rFonts w:ascii="Calibri" w:eastAsia="Tahoma" w:hAnsi="Calibri" w:cs="Calibri"/>
                <w:color w:val="000000" w:themeColor="text1"/>
                <w:sz w:val="22"/>
                <w:szCs w:val="22"/>
              </w:rPr>
              <w:t>Director of Finance and Health Services</w:t>
            </w:r>
          </w:p>
          <w:p w14:paraId="1F76F884" w14:textId="77777777" w:rsidR="00B64C29" w:rsidRDefault="00B64C29" w:rsidP="00F702B4">
            <w:pPr>
              <w:pStyle w:val="ListParagraph"/>
              <w:numPr>
                <w:ilvl w:val="0"/>
                <w:numId w:val="62"/>
              </w:numPr>
              <w:rPr>
                <w:rFonts w:ascii="Calibri" w:eastAsia="Tahoma" w:hAnsi="Calibri" w:cs="Calibri"/>
                <w:color w:val="000000" w:themeColor="text1"/>
                <w:sz w:val="22"/>
                <w:szCs w:val="22"/>
              </w:rPr>
            </w:pPr>
            <w:r w:rsidRPr="000C698B">
              <w:rPr>
                <w:rFonts w:ascii="Calibri" w:eastAsia="Tahoma" w:hAnsi="Calibri" w:cs="Calibri"/>
                <w:color w:val="000000" w:themeColor="text1"/>
                <w:sz w:val="22"/>
                <w:szCs w:val="22"/>
              </w:rPr>
              <w:t>Jen Fogal</w:t>
            </w:r>
          </w:p>
          <w:p w14:paraId="1FB5870B" w14:textId="11E666DD" w:rsidR="00F702B4" w:rsidRPr="000C698B" w:rsidRDefault="00F702B4" w:rsidP="00F702B4">
            <w:pPr>
              <w:pStyle w:val="ListParagraph"/>
              <w:rPr>
                <w:rFonts w:ascii="Calibri" w:eastAsia="Tahoma" w:hAnsi="Calibri" w:cs="Calibri"/>
                <w:color w:val="000000" w:themeColor="text1"/>
                <w:sz w:val="22"/>
                <w:szCs w:val="22"/>
              </w:rPr>
            </w:pPr>
          </w:p>
        </w:tc>
        <w:tc>
          <w:tcPr>
            <w:tcW w:w="3780" w:type="dxa"/>
            <w:vAlign w:val="center"/>
          </w:tcPr>
          <w:p w14:paraId="1FB5870D" w14:textId="24BEA3E7" w:rsidR="00091629" w:rsidRPr="000C698B" w:rsidRDefault="00047613" w:rsidP="00F702B4">
            <w:pPr>
              <w:jc w:val="center"/>
              <w:rPr>
                <w:rFonts w:ascii="Calibri" w:eastAsia="Tahoma" w:hAnsi="Calibri" w:cs="Calibri"/>
                <w:color w:val="FF0000"/>
                <w:sz w:val="22"/>
                <w:szCs w:val="22"/>
              </w:rPr>
            </w:pPr>
            <w:hyperlink r:id="rId19" w:history="1">
              <w:r w:rsidRPr="000C698B">
                <w:rPr>
                  <w:rStyle w:val="Hyperlink"/>
                  <w:rFonts w:ascii="Calibri" w:hAnsi="Calibri" w:cs="Calibri"/>
                  <w:color w:val="FF0000"/>
                  <w:u w:val="none"/>
                </w:rPr>
                <w:t>J</w:t>
              </w:r>
              <w:r w:rsidRPr="000C698B">
                <w:rPr>
                  <w:rStyle w:val="Hyperlink"/>
                  <w:rFonts w:ascii="Calibri" w:eastAsia="Tahoma" w:hAnsi="Calibri" w:cs="Calibri"/>
                  <w:color w:val="FF0000"/>
                  <w:sz w:val="22"/>
                  <w:szCs w:val="22"/>
                  <w:u w:val="none"/>
                </w:rPr>
                <w:t>ennifer.Fogal@algommanor.com</w:t>
              </w:r>
            </w:hyperlink>
          </w:p>
        </w:tc>
        <w:tc>
          <w:tcPr>
            <w:tcW w:w="2335" w:type="dxa"/>
            <w:vAlign w:val="center"/>
          </w:tcPr>
          <w:p w14:paraId="1FB5870E" w14:textId="14E78996" w:rsidR="0035526F" w:rsidRPr="000C698B" w:rsidRDefault="001D7387" w:rsidP="001D7387">
            <w:pPr>
              <w:spacing w:after="120"/>
              <w:rPr>
                <w:rFonts w:ascii="Calibri" w:eastAsia="Tahoma" w:hAnsi="Calibri" w:cs="Calibri"/>
                <w:sz w:val="22"/>
                <w:szCs w:val="22"/>
              </w:rPr>
            </w:pPr>
            <w:r>
              <w:rPr>
                <w:rFonts w:ascii="Calibri" w:eastAsia="Tahoma" w:hAnsi="Calibri" w:cs="Calibri"/>
                <w:sz w:val="22"/>
                <w:szCs w:val="22"/>
              </w:rPr>
              <w:t>7</w:t>
            </w:r>
            <w:r w:rsidR="00091629" w:rsidRPr="000C698B">
              <w:rPr>
                <w:rFonts w:ascii="Calibri" w:eastAsia="Tahoma" w:hAnsi="Calibri" w:cs="Calibri"/>
                <w:sz w:val="22"/>
                <w:szCs w:val="22"/>
              </w:rPr>
              <w:t xml:space="preserve">05-842-2840   </w:t>
            </w:r>
            <w:r>
              <w:rPr>
                <w:rFonts w:ascii="Calibri" w:eastAsia="Tahoma" w:hAnsi="Calibri" w:cs="Calibri"/>
                <w:sz w:val="22"/>
                <w:szCs w:val="22"/>
              </w:rPr>
              <w:t xml:space="preserve">ext. </w:t>
            </w:r>
            <w:r w:rsidR="00091629" w:rsidRPr="000C698B">
              <w:rPr>
                <w:rFonts w:ascii="Calibri" w:eastAsia="Tahoma" w:hAnsi="Calibri" w:cs="Calibri"/>
                <w:sz w:val="22"/>
                <w:szCs w:val="22"/>
              </w:rPr>
              <w:t>13</w:t>
            </w:r>
            <w:r w:rsidR="003F4166" w:rsidRPr="000C698B">
              <w:rPr>
                <w:rFonts w:ascii="Calibri" w:eastAsia="Tahoma" w:hAnsi="Calibri" w:cs="Calibri"/>
                <w:sz w:val="22"/>
                <w:szCs w:val="22"/>
              </w:rPr>
              <w:t>3</w:t>
            </w:r>
          </w:p>
        </w:tc>
      </w:tr>
      <w:tr w:rsidR="0035526F" w:rsidRPr="009F4034" w14:paraId="1FB58714" w14:textId="77777777" w:rsidTr="00BA347E">
        <w:tc>
          <w:tcPr>
            <w:tcW w:w="4927" w:type="dxa"/>
            <w:vAlign w:val="center"/>
          </w:tcPr>
          <w:p w14:paraId="033BB382" w14:textId="2E567597" w:rsidR="0035526F" w:rsidRPr="000C698B" w:rsidRDefault="00D7150B" w:rsidP="00F702B4">
            <w:pPr>
              <w:spacing w:after="120"/>
              <w:rPr>
                <w:rFonts w:ascii="Calibri" w:eastAsia="Tahoma" w:hAnsi="Calibri" w:cs="Calibri"/>
                <w:sz w:val="22"/>
                <w:szCs w:val="22"/>
              </w:rPr>
            </w:pPr>
            <w:r>
              <w:rPr>
                <w:rFonts w:ascii="Calibri" w:eastAsia="Tahoma" w:hAnsi="Calibri" w:cs="Calibri"/>
                <w:sz w:val="22"/>
                <w:szCs w:val="22"/>
              </w:rPr>
              <w:t>Scheduler and Safety Analyst</w:t>
            </w:r>
          </w:p>
          <w:p w14:paraId="2BBE416D" w14:textId="77777777" w:rsidR="00B64C29" w:rsidRDefault="00B64C29" w:rsidP="00F702B4">
            <w:pPr>
              <w:pStyle w:val="ListParagraph"/>
              <w:numPr>
                <w:ilvl w:val="0"/>
                <w:numId w:val="62"/>
              </w:numPr>
              <w:rPr>
                <w:rFonts w:ascii="Calibri" w:eastAsia="Tahoma" w:hAnsi="Calibri" w:cs="Calibri"/>
                <w:sz w:val="22"/>
                <w:szCs w:val="22"/>
              </w:rPr>
            </w:pPr>
            <w:r w:rsidRPr="000C698B">
              <w:rPr>
                <w:rFonts w:ascii="Calibri" w:eastAsia="Tahoma" w:hAnsi="Calibri" w:cs="Calibri"/>
                <w:sz w:val="22"/>
                <w:szCs w:val="22"/>
              </w:rPr>
              <w:t>Kim Bos</w:t>
            </w:r>
          </w:p>
          <w:p w14:paraId="1FB58710" w14:textId="6AB4F70C" w:rsidR="000237AE" w:rsidRPr="000C698B" w:rsidRDefault="000237AE" w:rsidP="000237AE">
            <w:pPr>
              <w:pStyle w:val="ListParagraph"/>
              <w:rPr>
                <w:rFonts w:ascii="Calibri" w:eastAsia="Tahoma" w:hAnsi="Calibri" w:cs="Calibri"/>
                <w:sz w:val="22"/>
                <w:szCs w:val="22"/>
              </w:rPr>
            </w:pPr>
          </w:p>
        </w:tc>
        <w:tc>
          <w:tcPr>
            <w:tcW w:w="3780" w:type="dxa"/>
            <w:vAlign w:val="center"/>
          </w:tcPr>
          <w:p w14:paraId="1FB58712" w14:textId="38441F6F" w:rsidR="00E84C1A" w:rsidRPr="000C698B" w:rsidRDefault="00E84C1A" w:rsidP="00F702B4">
            <w:pPr>
              <w:jc w:val="center"/>
              <w:rPr>
                <w:rFonts w:ascii="Calibri" w:eastAsia="Tahoma" w:hAnsi="Calibri" w:cs="Calibri"/>
                <w:color w:val="FF0000"/>
                <w:sz w:val="22"/>
                <w:szCs w:val="22"/>
              </w:rPr>
            </w:pPr>
            <w:hyperlink r:id="rId20" w:history="1">
              <w:r w:rsidRPr="000C698B">
                <w:rPr>
                  <w:rStyle w:val="Hyperlink"/>
                  <w:rFonts w:ascii="Calibri" w:eastAsia="Tahoma" w:hAnsi="Calibri" w:cs="Calibri"/>
                  <w:color w:val="FF0000"/>
                  <w:sz w:val="22"/>
                  <w:szCs w:val="22"/>
                  <w:u w:val="none"/>
                </w:rPr>
                <w:t>Kim</w:t>
              </w:r>
              <w:r w:rsidR="00F3028B" w:rsidRPr="000C698B">
                <w:rPr>
                  <w:rStyle w:val="Hyperlink"/>
                  <w:rFonts w:ascii="Calibri" w:eastAsia="Tahoma" w:hAnsi="Calibri" w:cs="Calibri"/>
                  <w:color w:val="FF0000"/>
                  <w:sz w:val="22"/>
                  <w:szCs w:val="22"/>
                  <w:u w:val="none"/>
                </w:rPr>
                <w:t>b</w:t>
              </w:r>
              <w:r w:rsidR="00F3028B" w:rsidRPr="000C698B">
                <w:rPr>
                  <w:rStyle w:val="Hyperlink"/>
                  <w:rFonts w:ascii="Calibri" w:eastAsia="Tahoma" w:hAnsi="Calibri" w:cs="Calibri"/>
                  <w:color w:val="FF0000"/>
                  <w:u w:val="none"/>
                </w:rPr>
                <w:t>erly</w:t>
              </w:r>
              <w:r w:rsidRPr="000C698B">
                <w:rPr>
                  <w:rStyle w:val="Hyperlink"/>
                  <w:rFonts w:ascii="Calibri" w:eastAsia="Tahoma" w:hAnsi="Calibri" w:cs="Calibri"/>
                  <w:color w:val="FF0000"/>
                  <w:sz w:val="22"/>
                  <w:szCs w:val="22"/>
                  <w:u w:val="none"/>
                </w:rPr>
                <w:t>.Bos@algomamanor.com</w:t>
              </w:r>
            </w:hyperlink>
            <w:r w:rsidRPr="000C698B">
              <w:rPr>
                <w:rFonts w:ascii="Calibri" w:eastAsia="Tahoma" w:hAnsi="Calibri" w:cs="Calibri"/>
                <w:color w:val="FF0000"/>
                <w:sz w:val="22"/>
                <w:szCs w:val="22"/>
              </w:rPr>
              <w:t xml:space="preserve"> </w:t>
            </w:r>
          </w:p>
        </w:tc>
        <w:tc>
          <w:tcPr>
            <w:tcW w:w="2335" w:type="dxa"/>
            <w:vAlign w:val="center"/>
          </w:tcPr>
          <w:p w14:paraId="1FB58713" w14:textId="1195F13F" w:rsidR="00F702B4" w:rsidRPr="000C698B" w:rsidRDefault="00546F08" w:rsidP="001D7387">
            <w:pPr>
              <w:spacing w:after="120"/>
              <w:rPr>
                <w:rFonts w:ascii="Calibri" w:eastAsia="Tahoma" w:hAnsi="Calibri" w:cs="Calibri"/>
                <w:sz w:val="22"/>
                <w:szCs w:val="22"/>
              </w:rPr>
            </w:pPr>
            <w:r w:rsidRPr="000C698B">
              <w:rPr>
                <w:rFonts w:ascii="Calibri" w:eastAsia="Tahoma" w:hAnsi="Calibri" w:cs="Calibri"/>
                <w:sz w:val="22"/>
                <w:szCs w:val="22"/>
              </w:rPr>
              <w:t>705-842-2840</w:t>
            </w:r>
            <w:r w:rsidR="00904892" w:rsidRPr="000C698B">
              <w:rPr>
                <w:rFonts w:ascii="Calibri" w:eastAsia="Tahoma" w:hAnsi="Calibri" w:cs="Calibri"/>
                <w:sz w:val="22"/>
                <w:szCs w:val="22"/>
              </w:rPr>
              <w:t xml:space="preserve">   </w:t>
            </w:r>
            <w:r w:rsidR="001D7387">
              <w:rPr>
                <w:rFonts w:ascii="Calibri" w:eastAsia="Tahoma" w:hAnsi="Calibri" w:cs="Calibri"/>
                <w:sz w:val="22"/>
                <w:szCs w:val="22"/>
              </w:rPr>
              <w:t xml:space="preserve">ext. </w:t>
            </w:r>
            <w:r w:rsidRPr="000C698B">
              <w:rPr>
                <w:rFonts w:ascii="Calibri" w:eastAsia="Tahoma" w:hAnsi="Calibri" w:cs="Calibri"/>
                <w:sz w:val="22"/>
                <w:szCs w:val="22"/>
              </w:rPr>
              <w:t>165</w:t>
            </w:r>
          </w:p>
        </w:tc>
      </w:tr>
      <w:tr w:rsidR="00D7150B" w:rsidRPr="009F4034" w14:paraId="42747AD0" w14:textId="77777777" w:rsidTr="00BA347E">
        <w:tc>
          <w:tcPr>
            <w:tcW w:w="4927" w:type="dxa"/>
            <w:vAlign w:val="center"/>
          </w:tcPr>
          <w:p w14:paraId="415A1902" w14:textId="77777777" w:rsidR="00D7150B" w:rsidRDefault="00D7150B" w:rsidP="00F702B4">
            <w:pPr>
              <w:spacing w:after="120"/>
              <w:rPr>
                <w:rFonts w:ascii="Calibri" w:eastAsia="Tahoma" w:hAnsi="Calibri" w:cs="Calibri"/>
                <w:sz w:val="22"/>
                <w:szCs w:val="22"/>
              </w:rPr>
            </w:pPr>
            <w:r>
              <w:rPr>
                <w:rFonts w:ascii="Calibri" w:eastAsia="Tahoma" w:hAnsi="Calibri" w:cs="Calibri"/>
                <w:sz w:val="22"/>
                <w:szCs w:val="22"/>
              </w:rPr>
              <w:t>Office Manager</w:t>
            </w:r>
          </w:p>
          <w:p w14:paraId="21CA4842" w14:textId="653A9F01" w:rsidR="00D7150B" w:rsidRPr="00D7150B" w:rsidRDefault="00D7150B" w:rsidP="00D7150B">
            <w:pPr>
              <w:pStyle w:val="ListParagraph"/>
              <w:numPr>
                <w:ilvl w:val="0"/>
                <w:numId w:val="64"/>
              </w:numPr>
              <w:spacing w:after="120"/>
              <w:rPr>
                <w:rFonts w:ascii="Calibri" w:eastAsia="Tahoma" w:hAnsi="Calibri" w:cs="Calibri"/>
                <w:sz w:val="22"/>
                <w:szCs w:val="22"/>
              </w:rPr>
            </w:pPr>
            <w:r>
              <w:rPr>
                <w:rFonts w:ascii="Calibri" w:eastAsia="Tahoma" w:hAnsi="Calibri" w:cs="Calibri"/>
                <w:sz w:val="22"/>
                <w:szCs w:val="22"/>
              </w:rPr>
              <w:t>Tiina Backstrom</w:t>
            </w:r>
          </w:p>
        </w:tc>
        <w:tc>
          <w:tcPr>
            <w:tcW w:w="3780" w:type="dxa"/>
            <w:vAlign w:val="center"/>
          </w:tcPr>
          <w:p w14:paraId="6842BE2D" w14:textId="39931746" w:rsidR="00D7150B" w:rsidRPr="00D7150B" w:rsidRDefault="00D7150B" w:rsidP="00F702B4">
            <w:pPr>
              <w:jc w:val="center"/>
              <w:rPr>
                <w:rFonts w:asciiTheme="minorHAnsi" w:hAnsiTheme="minorHAnsi" w:cstheme="minorHAnsi"/>
                <w:color w:val="EE0000"/>
                <w:sz w:val="22"/>
                <w:szCs w:val="22"/>
              </w:rPr>
            </w:pPr>
            <w:hyperlink r:id="rId21" w:history="1">
              <w:r w:rsidRPr="00D7150B">
                <w:rPr>
                  <w:rStyle w:val="Hyperlink"/>
                  <w:rFonts w:asciiTheme="minorHAnsi" w:hAnsiTheme="minorHAnsi" w:cstheme="minorHAnsi"/>
                  <w:color w:val="EE0000"/>
                  <w:sz w:val="22"/>
                  <w:szCs w:val="22"/>
                  <w:u w:val="none"/>
                </w:rPr>
                <w:t>Tiina.Backstrom@algomamanor.com</w:t>
              </w:r>
            </w:hyperlink>
            <w:r w:rsidRPr="00D7150B">
              <w:rPr>
                <w:rFonts w:asciiTheme="minorHAnsi" w:hAnsiTheme="minorHAnsi" w:cstheme="minorHAnsi"/>
                <w:color w:val="EE0000"/>
                <w:sz w:val="22"/>
                <w:szCs w:val="22"/>
              </w:rPr>
              <w:t xml:space="preserve"> </w:t>
            </w:r>
          </w:p>
        </w:tc>
        <w:tc>
          <w:tcPr>
            <w:tcW w:w="2335" w:type="dxa"/>
            <w:vAlign w:val="center"/>
          </w:tcPr>
          <w:p w14:paraId="6386B902" w14:textId="32880721" w:rsidR="00D7150B" w:rsidRPr="000C698B" w:rsidRDefault="00D7150B" w:rsidP="001D7387">
            <w:pPr>
              <w:spacing w:after="120"/>
              <w:rPr>
                <w:rFonts w:ascii="Calibri" w:eastAsia="Tahoma" w:hAnsi="Calibri" w:cs="Calibri"/>
                <w:sz w:val="22"/>
                <w:szCs w:val="22"/>
              </w:rPr>
            </w:pPr>
            <w:r>
              <w:rPr>
                <w:rFonts w:ascii="Calibri" w:eastAsia="Tahoma" w:hAnsi="Calibri" w:cs="Calibri"/>
                <w:sz w:val="22"/>
                <w:szCs w:val="22"/>
              </w:rPr>
              <w:t>705-</w:t>
            </w:r>
            <w:r w:rsidR="00F66C04">
              <w:rPr>
                <w:rFonts w:ascii="Calibri" w:eastAsia="Tahoma" w:hAnsi="Calibri" w:cs="Calibri"/>
                <w:sz w:val="22"/>
                <w:szCs w:val="22"/>
              </w:rPr>
              <w:t>842-2840 ext 162</w:t>
            </w:r>
          </w:p>
        </w:tc>
      </w:tr>
      <w:tr w:rsidR="00F66C04" w:rsidRPr="009F4034" w14:paraId="582821F7" w14:textId="77777777" w:rsidTr="00BA347E">
        <w:tc>
          <w:tcPr>
            <w:tcW w:w="4927" w:type="dxa"/>
            <w:vAlign w:val="center"/>
          </w:tcPr>
          <w:p w14:paraId="118D69D0" w14:textId="77777777" w:rsidR="00F66C04" w:rsidRDefault="00F66C04" w:rsidP="00F702B4">
            <w:pPr>
              <w:spacing w:after="120"/>
              <w:rPr>
                <w:rFonts w:ascii="Calibri" w:eastAsia="Tahoma" w:hAnsi="Calibri" w:cs="Calibri"/>
                <w:sz w:val="22"/>
                <w:szCs w:val="22"/>
              </w:rPr>
            </w:pPr>
            <w:r>
              <w:rPr>
                <w:rFonts w:ascii="Calibri" w:eastAsia="Tahoma" w:hAnsi="Calibri" w:cs="Calibri"/>
                <w:sz w:val="22"/>
                <w:szCs w:val="22"/>
              </w:rPr>
              <w:t>Food Services Supervisor</w:t>
            </w:r>
          </w:p>
          <w:p w14:paraId="7C94AC85" w14:textId="27140A35" w:rsidR="00F66C04" w:rsidRPr="00F66C04" w:rsidRDefault="00F66C04" w:rsidP="00F66C04">
            <w:pPr>
              <w:pStyle w:val="ListParagraph"/>
              <w:numPr>
                <w:ilvl w:val="0"/>
                <w:numId w:val="64"/>
              </w:numPr>
              <w:spacing w:after="120"/>
              <w:rPr>
                <w:rFonts w:ascii="Calibri" w:eastAsia="Tahoma" w:hAnsi="Calibri" w:cs="Calibri"/>
                <w:sz w:val="22"/>
                <w:szCs w:val="22"/>
              </w:rPr>
            </w:pPr>
            <w:r>
              <w:rPr>
                <w:rFonts w:ascii="Calibri" w:eastAsia="Tahoma" w:hAnsi="Calibri" w:cs="Calibri"/>
                <w:sz w:val="22"/>
                <w:szCs w:val="22"/>
              </w:rPr>
              <w:t>Shannon Graham</w:t>
            </w:r>
          </w:p>
        </w:tc>
        <w:tc>
          <w:tcPr>
            <w:tcW w:w="3780" w:type="dxa"/>
            <w:vAlign w:val="center"/>
          </w:tcPr>
          <w:p w14:paraId="6EAB718F" w14:textId="0BD4A7EF" w:rsidR="00F66C04" w:rsidRPr="00F66C04" w:rsidRDefault="00F66C04" w:rsidP="00F702B4">
            <w:pPr>
              <w:jc w:val="center"/>
              <w:rPr>
                <w:rFonts w:asciiTheme="minorHAnsi" w:hAnsiTheme="minorHAnsi" w:cstheme="minorHAnsi"/>
                <w:color w:val="EE0000"/>
                <w:sz w:val="22"/>
                <w:szCs w:val="22"/>
              </w:rPr>
            </w:pPr>
            <w:hyperlink r:id="rId22" w:history="1">
              <w:r w:rsidRPr="00F66C04">
                <w:rPr>
                  <w:rStyle w:val="Hyperlink"/>
                  <w:rFonts w:asciiTheme="minorHAnsi" w:hAnsiTheme="minorHAnsi" w:cstheme="minorHAnsi"/>
                  <w:color w:val="EE0000"/>
                  <w:sz w:val="22"/>
                  <w:szCs w:val="22"/>
                  <w:u w:val="none"/>
                </w:rPr>
                <w:t>Shannon.Graham@algomamanor.com</w:t>
              </w:r>
            </w:hyperlink>
            <w:r w:rsidRPr="00F66C04">
              <w:rPr>
                <w:rFonts w:asciiTheme="minorHAnsi" w:hAnsiTheme="minorHAnsi" w:cstheme="minorHAnsi"/>
                <w:color w:val="EE0000"/>
                <w:sz w:val="22"/>
                <w:szCs w:val="22"/>
              </w:rPr>
              <w:t xml:space="preserve"> </w:t>
            </w:r>
          </w:p>
        </w:tc>
        <w:tc>
          <w:tcPr>
            <w:tcW w:w="2335" w:type="dxa"/>
            <w:vAlign w:val="center"/>
          </w:tcPr>
          <w:p w14:paraId="4869013C" w14:textId="77777777" w:rsidR="00F66C04" w:rsidRDefault="00F66C04" w:rsidP="001D7387">
            <w:pPr>
              <w:spacing w:after="120"/>
              <w:rPr>
                <w:rFonts w:ascii="Calibri" w:eastAsia="Tahoma" w:hAnsi="Calibri" w:cs="Calibri"/>
                <w:sz w:val="22"/>
                <w:szCs w:val="22"/>
              </w:rPr>
            </w:pPr>
            <w:r>
              <w:rPr>
                <w:rFonts w:ascii="Calibri" w:eastAsia="Tahoma" w:hAnsi="Calibri" w:cs="Calibri"/>
                <w:sz w:val="22"/>
                <w:szCs w:val="22"/>
              </w:rPr>
              <w:t>705-842-2840 ext 154</w:t>
            </w:r>
          </w:p>
          <w:p w14:paraId="423075E8" w14:textId="7B12F828" w:rsidR="00F66C04" w:rsidRDefault="00F66C04" w:rsidP="00F66C04">
            <w:pPr>
              <w:spacing w:after="120"/>
              <w:jc w:val="center"/>
              <w:rPr>
                <w:rFonts w:ascii="Calibri" w:eastAsia="Tahoma" w:hAnsi="Calibri" w:cs="Calibri"/>
                <w:sz w:val="22"/>
                <w:szCs w:val="22"/>
              </w:rPr>
            </w:pPr>
            <w:r>
              <w:rPr>
                <w:rFonts w:ascii="Calibri" w:eastAsia="Tahoma" w:hAnsi="Calibri" w:cs="Calibri"/>
                <w:sz w:val="22"/>
                <w:szCs w:val="22"/>
              </w:rPr>
              <w:t>wireless 183</w:t>
            </w:r>
          </w:p>
        </w:tc>
      </w:tr>
      <w:tr w:rsidR="0035526F" w:rsidRPr="009F4034" w14:paraId="1FB58721" w14:textId="77777777" w:rsidTr="00BA347E">
        <w:tc>
          <w:tcPr>
            <w:tcW w:w="4927" w:type="dxa"/>
            <w:vAlign w:val="center"/>
          </w:tcPr>
          <w:p w14:paraId="1FB5871E" w14:textId="77777777" w:rsidR="0035526F" w:rsidRPr="000C698B" w:rsidRDefault="70764518" w:rsidP="70764518">
            <w:pPr>
              <w:spacing w:after="120"/>
              <w:rPr>
                <w:rFonts w:ascii="Calibri" w:eastAsia="Tahoma" w:hAnsi="Calibri" w:cs="Calibri"/>
                <w:sz w:val="22"/>
                <w:szCs w:val="22"/>
              </w:rPr>
            </w:pPr>
            <w:r w:rsidRPr="000C698B">
              <w:rPr>
                <w:rFonts w:ascii="Calibri" w:eastAsia="Tahoma" w:hAnsi="Calibri" w:cs="Calibri"/>
                <w:sz w:val="22"/>
                <w:szCs w:val="22"/>
              </w:rPr>
              <w:t>Police</w:t>
            </w:r>
          </w:p>
        </w:tc>
        <w:tc>
          <w:tcPr>
            <w:tcW w:w="3780" w:type="dxa"/>
            <w:vAlign w:val="center"/>
          </w:tcPr>
          <w:p w14:paraId="1FB5871F" w14:textId="77777777" w:rsidR="0035526F" w:rsidRPr="000C698B" w:rsidRDefault="70764518" w:rsidP="000237AE">
            <w:pPr>
              <w:spacing w:after="120"/>
              <w:jc w:val="center"/>
              <w:rPr>
                <w:rFonts w:ascii="Calibri" w:eastAsia="Tahoma" w:hAnsi="Calibri" w:cs="Calibri"/>
                <w:color w:val="FF0000"/>
                <w:sz w:val="22"/>
                <w:szCs w:val="22"/>
              </w:rPr>
            </w:pPr>
            <w:r w:rsidRPr="000C698B">
              <w:rPr>
                <w:rFonts w:ascii="Calibri" w:eastAsia="Tahoma" w:hAnsi="Calibri" w:cs="Calibri"/>
                <w:color w:val="FF0000"/>
                <w:sz w:val="22"/>
                <w:szCs w:val="22"/>
              </w:rPr>
              <w:t>911</w:t>
            </w:r>
          </w:p>
        </w:tc>
        <w:tc>
          <w:tcPr>
            <w:tcW w:w="2335" w:type="dxa"/>
            <w:vAlign w:val="center"/>
          </w:tcPr>
          <w:p w14:paraId="1FB58720" w14:textId="77777777" w:rsidR="0035526F" w:rsidRPr="000C698B" w:rsidRDefault="70764518" w:rsidP="70764518">
            <w:pPr>
              <w:spacing w:after="120"/>
              <w:rPr>
                <w:rFonts w:ascii="Calibri" w:eastAsia="Tahoma" w:hAnsi="Calibri" w:cs="Calibri"/>
                <w:sz w:val="22"/>
                <w:szCs w:val="22"/>
              </w:rPr>
            </w:pPr>
            <w:r w:rsidRPr="000C698B">
              <w:rPr>
                <w:rFonts w:ascii="Calibri" w:eastAsia="Tahoma" w:hAnsi="Calibri" w:cs="Calibri"/>
                <w:sz w:val="22"/>
                <w:szCs w:val="22"/>
              </w:rPr>
              <w:t>1-888-310-1122</w:t>
            </w:r>
          </w:p>
        </w:tc>
      </w:tr>
      <w:tr w:rsidR="0035526F" w:rsidRPr="009F4034" w14:paraId="1FB58725" w14:textId="77777777" w:rsidTr="00BA347E">
        <w:tc>
          <w:tcPr>
            <w:tcW w:w="4927" w:type="dxa"/>
            <w:vAlign w:val="center"/>
          </w:tcPr>
          <w:p w14:paraId="1FB58722" w14:textId="77777777" w:rsidR="0035526F" w:rsidRPr="000C698B" w:rsidRDefault="70764518" w:rsidP="70764518">
            <w:pPr>
              <w:spacing w:after="120"/>
              <w:rPr>
                <w:rFonts w:ascii="Calibri" w:eastAsia="Tahoma" w:hAnsi="Calibri" w:cs="Calibri"/>
                <w:sz w:val="22"/>
                <w:szCs w:val="22"/>
              </w:rPr>
            </w:pPr>
            <w:r w:rsidRPr="000C698B">
              <w:rPr>
                <w:rFonts w:ascii="Calibri" w:eastAsia="Tahoma" w:hAnsi="Calibri" w:cs="Calibri"/>
                <w:sz w:val="22"/>
                <w:szCs w:val="22"/>
              </w:rPr>
              <w:t>Fire/Ambulance</w:t>
            </w:r>
          </w:p>
        </w:tc>
        <w:tc>
          <w:tcPr>
            <w:tcW w:w="3780" w:type="dxa"/>
            <w:vAlign w:val="center"/>
          </w:tcPr>
          <w:p w14:paraId="1FB58723" w14:textId="77777777" w:rsidR="0035526F" w:rsidRPr="000C698B" w:rsidRDefault="70764518" w:rsidP="000237AE">
            <w:pPr>
              <w:spacing w:after="120"/>
              <w:jc w:val="center"/>
              <w:rPr>
                <w:rFonts w:ascii="Calibri" w:eastAsia="Tahoma" w:hAnsi="Calibri" w:cs="Calibri"/>
                <w:color w:val="FF0000"/>
                <w:sz w:val="22"/>
                <w:szCs w:val="22"/>
              </w:rPr>
            </w:pPr>
            <w:r w:rsidRPr="000C698B">
              <w:rPr>
                <w:rFonts w:ascii="Calibri" w:eastAsia="Tahoma" w:hAnsi="Calibri" w:cs="Calibri"/>
                <w:color w:val="FF0000"/>
                <w:sz w:val="22"/>
                <w:szCs w:val="22"/>
              </w:rPr>
              <w:t>911</w:t>
            </w:r>
          </w:p>
        </w:tc>
        <w:tc>
          <w:tcPr>
            <w:tcW w:w="2335" w:type="dxa"/>
            <w:vAlign w:val="center"/>
          </w:tcPr>
          <w:p w14:paraId="1FB58724" w14:textId="77777777" w:rsidR="0035526F" w:rsidRPr="000C698B" w:rsidRDefault="0035526F" w:rsidP="00984A01">
            <w:pPr>
              <w:spacing w:after="120"/>
              <w:rPr>
                <w:rFonts w:ascii="Calibri" w:hAnsi="Calibri" w:cs="Calibri"/>
                <w:sz w:val="22"/>
                <w:szCs w:val="22"/>
              </w:rPr>
            </w:pPr>
          </w:p>
        </w:tc>
      </w:tr>
      <w:tr w:rsidR="002A0F49" w:rsidRPr="009F4034" w14:paraId="1FB58747" w14:textId="77777777" w:rsidTr="00BA347E">
        <w:trPr>
          <w:trHeight w:val="503"/>
        </w:trPr>
        <w:tc>
          <w:tcPr>
            <w:tcW w:w="4927" w:type="dxa"/>
            <w:vAlign w:val="center"/>
          </w:tcPr>
          <w:p w14:paraId="1FB58743" w14:textId="77777777" w:rsidR="002A0F49" w:rsidRPr="000C698B" w:rsidRDefault="002A0F49" w:rsidP="008B4502">
            <w:pPr>
              <w:rPr>
                <w:rFonts w:ascii="Calibri" w:eastAsia="Tahoma" w:hAnsi="Calibri" w:cs="Calibri"/>
                <w:sz w:val="22"/>
                <w:szCs w:val="22"/>
              </w:rPr>
            </w:pPr>
            <w:r w:rsidRPr="000C698B">
              <w:rPr>
                <w:rFonts w:ascii="Calibri" w:eastAsia="Tahoma" w:hAnsi="Calibri" w:cs="Calibri"/>
                <w:sz w:val="22"/>
                <w:szCs w:val="22"/>
              </w:rPr>
              <w:t>Algoma Public Health/Infection Control</w:t>
            </w:r>
          </w:p>
        </w:tc>
        <w:tc>
          <w:tcPr>
            <w:tcW w:w="3780" w:type="dxa"/>
            <w:vAlign w:val="center"/>
          </w:tcPr>
          <w:p w14:paraId="100D688A" w14:textId="50582131" w:rsidR="0086569B" w:rsidRPr="000C698B" w:rsidRDefault="00EC798D" w:rsidP="000237AE">
            <w:pPr>
              <w:pStyle w:val="xmsonormal"/>
              <w:jc w:val="center"/>
              <w:rPr>
                <w:rFonts w:ascii="Calibri" w:hAnsi="Calibri" w:cs="Calibri"/>
                <w:color w:val="FF0000"/>
                <w:sz w:val="22"/>
                <w:szCs w:val="22"/>
              </w:rPr>
            </w:pPr>
            <w:r w:rsidRPr="000C698B">
              <w:rPr>
                <w:rFonts w:ascii="Calibri" w:hAnsi="Calibri" w:cs="Calibri"/>
                <w:color w:val="FF0000"/>
                <w:sz w:val="22"/>
                <w:szCs w:val="22"/>
              </w:rPr>
              <w:br/>
            </w:r>
            <w:bookmarkStart w:id="0" w:name="_Hlk157415620"/>
            <w:r w:rsidR="00EA28C3" w:rsidRPr="000C698B">
              <w:fldChar w:fldCharType="begin"/>
            </w:r>
            <w:r w:rsidR="00EA28C3" w:rsidRPr="000C698B">
              <w:rPr>
                <w:rFonts w:ascii="Calibri" w:hAnsi="Calibri" w:cs="Calibri"/>
              </w:rPr>
              <w:instrText>HYPERLINK "mailto:mtremblay@algomapublichealth.com" \t "_blank"</w:instrText>
            </w:r>
            <w:r w:rsidR="00EA28C3" w:rsidRPr="000C698B">
              <w:fldChar w:fldCharType="separate"/>
            </w:r>
            <w:r w:rsidRPr="000C698B">
              <w:rPr>
                <w:rStyle w:val="Hyperlink"/>
                <w:rFonts w:ascii="Calibri" w:hAnsi="Calibri" w:cs="Calibri"/>
                <w:color w:val="FF0000"/>
                <w:sz w:val="22"/>
                <w:szCs w:val="22"/>
                <w:u w:val="none"/>
              </w:rPr>
              <w:t>mtremblay@algomapublichealth.com</w:t>
            </w:r>
            <w:r w:rsidR="00EA28C3" w:rsidRPr="000C698B">
              <w:rPr>
                <w:rStyle w:val="Hyperlink"/>
                <w:rFonts w:ascii="Calibri" w:hAnsi="Calibri" w:cs="Calibri"/>
                <w:color w:val="FF0000"/>
                <w:sz w:val="22"/>
                <w:szCs w:val="22"/>
                <w:u w:val="none"/>
              </w:rPr>
              <w:fldChar w:fldCharType="end"/>
            </w:r>
            <w:r w:rsidRPr="000C698B">
              <w:rPr>
                <w:rFonts w:ascii="Calibri" w:hAnsi="Calibri" w:cs="Calibri"/>
                <w:color w:val="FF0000"/>
                <w:sz w:val="22"/>
                <w:szCs w:val="22"/>
              </w:rPr>
              <w:t xml:space="preserve"> </w:t>
            </w:r>
          </w:p>
          <w:p w14:paraId="12DF869A" w14:textId="77777777" w:rsidR="002A0F49" w:rsidRDefault="00EC798D" w:rsidP="000237AE">
            <w:pPr>
              <w:pStyle w:val="xmsonormal"/>
              <w:jc w:val="center"/>
              <w:rPr>
                <w:rFonts w:ascii="Calibri" w:hAnsi="Calibri" w:cs="Calibri"/>
                <w:color w:val="FF0000"/>
                <w:sz w:val="22"/>
                <w:szCs w:val="22"/>
              </w:rPr>
            </w:pPr>
            <w:r w:rsidRPr="000C698B">
              <w:rPr>
                <w:rFonts w:ascii="Calibri" w:hAnsi="Calibri" w:cs="Calibri"/>
                <w:color w:val="FF0000"/>
                <w:sz w:val="22"/>
                <w:szCs w:val="22"/>
              </w:rPr>
              <w:t xml:space="preserve">705-856-7208 ext. 6016 </w:t>
            </w:r>
            <w:bookmarkEnd w:id="0"/>
          </w:p>
          <w:p w14:paraId="1FB58744" w14:textId="5585FB7A" w:rsidR="000237AE" w:rsidRPr="000C698B" w:rsidRDefault="000237AE" w:rsidP="000237AE">
            <w:pPr>
              <w:pStyle w:val="xmsonormal"/>
              <w:jc w:val="center"/>
              <w:rPr>
                <w:rFonts w:ascii="Calibri" w:eastAsia="Calibri" w:hAnsi="Calibri" w:cs="Calibri"/>
                <w:color w:val="000000" w:themeColor="text1"/>
                <w:sz w:val="22"/>
                <w:szCs w:val="22"/>
                <w:highlight w:val="yellow"/>
              </w:rPr>
            </w:pPr>
          </w:p>
        </w:tc>
        <w:tc>
          <w:tcPr>
            <w:tcW w:w="2335" w:type="dxa"/>
            <w:vAlign w:val="center"/>
          </w:tcPr>
          <w:p w14:paraId="1FB58746" w14:textId="577E3AE2" w:rsidR="002A0F49" w:rsidRPr="000C698B" w:rsidRDefault="002A0F49" w:rsidP="008B4502">
            <w:pPr>
              <w:rPr>
                <w:rFonts w:ascii="Calibri" w:hAnsi="Calibri" w:cs="Calibri"/>
                <w:sz w:val="22"/>
                <w:szCs w:val="22"/>
              </w:rPr>
            </w:pPr>
          </w:p>
        </w:tc>
      </w:tr>
      <w:tr w:rsidR="002A0F49" w:rsidRPr="009F4034" w14:paraId="1FB5874C" w14:textId="77777777" w:rsidTr="00BA347E">
        <w:tc>
          <w:tcPr>
            <w:tcW w:w="4927" w:type="dxa"/>
            <w:vAlign w:val="center"/>
          </w:tcPr>
          <w:p w14:paraId="1FB58748" w14:textId="2442E75B" w:rsidR="002A0F49" w:rsidRPr="000C698B" w:rsidRDefault="002A0F49" w:rsidP="008B4502">
            <w:pPr>
              <w:rPr>
                <w:rFonts w:ascii="Calibri" w:eastAsia="Tahoma" w:hAnsi="Calibri" w:cs="Calibri"/>
                <w:sz w:val="22"/>
                <w:szCs w:val="22"/>
              </w:rPr>
            </w:pPr>
            <w:r w:rsidRPr="000C698B">
              <w:rPr>
                <w:rFonts w:ascii="Calibri" w:eastAsia="Tahoma" w:hAnsi="Calibri" w:cs="Calibri"/>
                <w:sz w:val="22"/>
                <w:szCs w:val="22"/>
              </w:rPr>
              <w:t>Ontario Poison Centre</w:t>
            </w:r>
          </w:p>
        </w:tc>
        <w:tc>
          <w:tcPr>
            <w:tcW w:w="3780" w:type="dxa"/>
            <w:vAlign w:val="center"/>
          </w:tcPr>
          <w:p w14:paraId="1FB58749" w14:textId="77777777" w:rsidR="002A0F49" w:rsidRPr="000C698B" w:rsidRDefault="002A0F49" w:rsidP="000237AE">
            <w:pPr>
              <w:jc w:val="center"/>
              <w:rPr>
                <w:rFonts w:ascii="Calibri" w:eastAsia="Tahoma" w:hAnsi="Calibri" w:cs="Calibri"/>
                <w:color w:val="FF0000"/>
                <w:sz w:val="22"/>
                <w:szCs w:val="22"/>
              </w:rPr>
            </w:pPr>
            <w:r w:rsidRPr="000C698B">
              <w:rPr>
                <w:rFonts w:ascii="Calibri" w:eastAsia="Tahoma" w:hAnsi="Calibri" w:cs="Calibri"/>
                <w:color w:val="FF0000"/>
                <w:sz w:val="22"/>
                <w:szCs w:val="22"/>
              </w:rPr>
              <w:t>1-800-268-9017</w:t>
            </w:r>
          </w:p>
          <w:p w14:paraId="1FB5874A" w14:textId="77777777" w:rsidR="002A0F49" w:rsidRPr="000C698B" w:rsidRDefault="002A0F49" w:rsidP="000237AE">
            <w:pPr>
              <w:jc w:val="center"/>
              <w:rPr>
                <w:rFonts w:ascii="Calibri" w:hAnsi="Calibri" w:cs="Calibri"/>
                <w:color w:val="FF0000"/>
                <w:sz w:val="22"/>
                <w:szCs w:val="22"/>
              </w:rPr>
            </w:pPr>
          </w:p>
        </w:tc>
        <w:tc>
          <w:tcPr>
            <w:tcW w:w="2335" w:type="dxa"/>
            <w:vAlign w:val="center"/>
          </w:tcPr>
          <w:p w14:paraId="1FB5874B" w14:textId="32D923FB" w:rsidR="002A0F49" w:rsidRPr="000C698B" w:rsidRDefault="002A0F49" w:rsidP="008B4502">
            <w:pPr>
              <w:spacing w:after="120"/>
              <w:rPr>
                <w:rFonts w:ascii="Calibri" w:hAnsi="Calibri" w:cs="Calibri"/>
                <w:sz w:val="22"/>
                <w:szCs w:val="22"/>
              </w:rPr>
            </w:pPr>
          </w:p>
        </w:tc>
      </w:tr>
      <w:tr w:rsidR="002A0F49" w:rsidRPr="009F4034" w14:paraId="1FB58751" w14:textId="77777777" w:rsidTr="00BA347E">
        <w:tc>
          <w:tcPr>
            <w:tcW w:w="4927" w:type="dxa"/>
            <w:vAlign w:val="center"/>
          </w:tcPr>
          <w:p w14:paraId="1FB5874D" w14:textId="77777777" w:rsidR="002A0F49" w:rsidRPr="000C698B" w:rsidRDefault="002A0F49" w:rsidP="008B4502">
            <w:pPr>
              <w:rPr>
                <w:rFonts w:ascii="Calibri" w:eastAsia="Tahoma" w:hAnsi="Calibri" w:cs="Calibri"/>
                <w:sz w:val="22"/>
                <w:szCs w:val="22"/>
              </w:rPr>
            </w:pPr>
            <w:r w:rsidRPr="000C698B">
              <w:rPr>
                <w:rFonts w:ascii="Calibri" w:eastAsia="Tahoma" w:hAnsi="Calibri" w:cs="Calibri"/>
                <w:sz w:val="22"/>
                <w:szCs w:val="22"/>
              </w:rPr>
              <w:t>Thessalon Hospital</w:t>
            </w:r>
          </w:p>
          <w:p w14:paraId="1FB5874E" w14:textId="77777777" w:rsidR="002A0F49" w:rsidRPr="000C698B" w:rsidRDefault="002A0F49" w:rsidP="008B4502">
            <w:pPr>
              <w:rPr>
                <w:rFonts w:ascii="Calibri" w:hAnsi="Calibri" w:cs="Calibri"/>
                <w:sz w:val="22"/>
                <w:szCs w:val="22"/>
              </w:rPr>
            </w:pPr>
          </w:p>
        </w:tc>
        <w:tc>
          <w:tcPr>
            <w:tcW w:w="3780" w:type="dxa"/>
            <w:vAlign w:val="center"/>
          </w:tcPr>
          <w:p w14:paraId="1FB5874F" w14:textId="04B1B65E" w:rsidR="002A0F49" w:rsidRPr="000C698B" w:rsidRDefault="004B5950" w:rsidP="000237AE">
            <w:pPr>
              <w:jc w:val="center"/>
              <w:rPr>
                <w:rFonts w:ascii="Calibri" w:hAnsi="Calibri" w:cs="Calibri"/>
                <w:color w:val="FF0000"/>
                <w:sz w:val="22"/>
                <w:szCs w:val="22"/>
              </w:rPr>
            </w:pPr>
            <w:r w:rsidRPr="000C698B">
              <w:rPr>
                <w:rFonts w:ascii="Calibri" w:eastAsia="Tahoma" w:hAnsi="Calibri" w:cs="Calibri"/>
                <w:color w:val="FF0000"/>
                <w:sz w:val="22"/>
                <w:szCs w:val="22"/>
              </w:rPr>
              <w:t>705-842-2214</w:t>
            </w:r>
          </w:p>
        </w:tc>
        <w:tc>
          <w:tcPr>
            <w:tcW w:w="2335" w:type="dxa"/>
            <w:vAlign w:val="center"/>
          </w:tcPr>
          <w:p w14:paraId="1FB58750" w14:textId="283E9A49" w:rsidR="002A0F49" w:rsidRPr="000C698B" w:rsidRDefault="002A0F49" w:rsidP="008B4502">
            <w:pPr>
              <w:spacing w:after="120"/>
              <w:rPr>
                <w:rFonts w:ascii="Calibri" w:eastAsia="Tahoma" w:hAnsi="Calibri" w:cs="Calibri"/>
                <w:color w:val="FF0000"/>
                <w:sz w:val="22"/>
                <w:szCs w:val="22"/>
              </w:rPr>
            </w:pPr>
          </w:p>
        </w:tc>
      </w:tr>
      <w:tr w:rsidR="00510DEB" w:rsidRPr="009F4034" w14:paraId="1FB587E4" w14:textId="77777777" w:rsidTr="00BA347E">
        <w:tc>
          <w:tcPr>
            <w:tcW w:w="4927" w:type="dxa"/>
            <w:vAlign w:val="center"/>
          </w:tcPr>
          <w:p w14:paraId="1FB587E1" w14:textId="5F645137" w:rsidR="00510DEB" w:rsidRPr="000C698B" w:rsidRDefault="00510DEB" w:rsidP="00510DEB">
            <w:pPr>
              <w:spacing w:after="120"/>
              <w:rPr>
                <w:rFonts w:ascii="Calibri" w:eastAsia="Tahoma" w:hAnsi="Calibri" w:cs="Calibri"/>
                <w:b/>
                <w:bCs/>
                <w:sz w:val="22"/>
                <w:szCs w:val="22"/>
              </w:rPr>
            </w:pPr>
            <w:r w:rsidRPr="000C698B">
              <w:rPr>
                <w:rFonts w:ascii="Calibri" w:eastAsia="Tahoma" w:hAnsi="Calibri" w:cs="Calibri"/>
                <w:b/>
                <w:bCs/>
                <w:sz w:val="22"/>
                <w:szCs w:val="22"/>
              </w:rPr>
              <w:t>MINISTRY OF HEALTH &amp; LONG-TERM CARE</w:t>
            </w:r>
          </w:p>
        </w:tc>
        <w:tc>
          <w:tcPr>
            <w:tcW w:w="3780" w:type="dxa"/>
            <w:vAlign w:val="center"/>
          </w:tcPr>
          <w:p w14:paraId="07CA9071" w14:textId="77777777" w:rsidR="00510DEB" w:rsidRPr="000C698B" w:rsidRDefault="00355810" w:rsidP="001D7387">
            <w:pPr>
              <w:jc w:val="center"/>
              <w:rPr>
                <w:rFonts w:ascii="Calibri" w:eastAsia="Tahoma" w:hAnsi="Calibri" w:cs="Calibri"/>
                <w:color w:val="FF0000"/>
                <w:sz w:val="22"/>
                <w:szCs w:val="22"/>
              </w:rPr>
            </w:pPr>
            <w:r w:rsidRPr="000C698B">
              <w:rPr>
                <w:rFonts w:ascii="Calibri" w:eastAsia="Tahoma" w:hAnsi="Calibri" w:cs="Calibri"/>
                <w:color w:val="FF0000"/>
                <w:sz w:val="22"/>
                <w:szCs w:val="22"/>
              </w:rPr>
              <w:t>On call person after hours</w:t>
            </w:r>
          </w:p>
          <w:p w14:paraId="1FB587E2" w14:textId="0113FFCB" w:rsidR="00355810" w:rsidRPr="000C698B" w:rsidRDefault="00355810" w:rsidP="001D7387">
            <w:pPr>
              <w:jc w:val="center"/>
              <w:rPr>
                <w:rFonts w:ascii="Calibri" w:eastAsia="Tahoma" w:hAnsi="Calibri" w:cs="Calibri"/>
                <w:b/>
                <w:bCs/>
                <w:sz w:val="22"/>
                <w:szCs w:val="22"/>
              </w:rPr>
            </w:pPr>
            <w:r w:rsidRPr="000C698B">
              <w:rPr>
                <w:rFonts w:ascii="Calibri" w:eastAsia="Tahoma" w:hAnsi="Calibri" w:cs="Calibri"/>
                <w:color w:val="FF0000"/>
                <w:sz w:val="22"/>
                <w:szCs w:val="22"/>
              </w:rPr>
              <w:t>1-800-268-6060</w:t>
            </w:r>
          </w:p>
        </w:tc>
        <w:tc>
          <w:tcPr>
            <w:tcW w:w="2335" w:type="dxa"/>
            <w:vAlign w:val="center"/>
          </w:tcPr>
          <w:p w14:paraId="1FB587E3" w14:textId="2A28B74C" w:rsidR="00510DEB" w:rsidRPr="000C698B" w:rsidRDefault="00510DEB" w:rsidP="00510DEB">
            <w:pPr>
              <w:spacing w:after="120"/>
              <w:rPr>
                <w:rFonts w:ascii="Calibri" w:eastAsia="Tahoma" w:hAnsi="Calibri" w:cs="Calibri"/>
                <w:b/>
                <w:bCs/>
                <w:sz w:val="22"/>
                <w:szCs w:val="22"/>
              </w:rPr>
            </w:pPr>
          </w:p>
        </w:tc>
      </w:tr>
    </w:tbl>
    <w:p w14:paraId="3E0A4833" w14:textId="77777777" w:rsidR="00EA28C3" w:rsidRDefault="00EA28C3" w:rsidP="70764518">
      <w:pPr>
        <w:spacing w:after="120"/>
        <w:jc w:val="both"/>
        <w:rPr>
          <w:rFonts w:ascii="Tahoma" w:hAnsi="Tahoma" w:cs="Tahoma"/>
          <w:sz w:val="22"/>
          <w:szCs w:val="22"/>
        </w:rPr>
      </w:pPr>
    </w:p>
    <w:p w14:paraId="197089FC" w14:textId="77777777" w:rsidR="000237AE" w:rsidRDefault="000237AE" w:rsidP="70764518">
      <w:pPr>
        <w:spacing w:after="120"/>
        <w:jc w:val="both"/>
        <w:rPr>
          <w:rFonts w:ascii="Tahoma" w:hAnsi="Tahoma" w:cs="Tahoma"/>
          <w:sz w:val="22"/>
          <w:szCs w:val="22"/>
        </w:rPr>
      </w:pPr>
    </w:p>
    <w:p w14:paraId="44366E2E" w14:textId="77777777" w:rsidR="000237AE" w:rsidRDefault="000237AE" w:rsidP="70764518">
      <w:pPr>
        <w:spacing w:after="120"/>
        <w:jc w:val="both"/>
        <w:rPr>
          <w:rFonts w:ascii="Tahoma" w:hAnsi="Tahoma" w:cs="Tahoma"/>
          <w:sz w:val="22"/>
          <w:szCs w:val="22"/>
        </w:rPr>
      </w:pPr>
    </w:p>
    <w:p w14:paraId="31CD1BDE" w14:textId="77777777" w:rsidR="000237AE" w:rsidRDefault="000237AE" w:rsidP="70764518">
      <w:pPr>
        <w:spacing w:after="120"/>
        <w:jc w:val="both"/>
        <w:rPr>
          <w:rFonts w:ascii="Tahoma" w:hAnsi="Tahoma" w:cs="Tahoma"/>
          <w:sz w:val="22"/>
          <w:szCs w:val="22"/>
        </w:rPr>
      </w:pPr>
    </w:p>
    <w:p w14:paraId="7CA74499" w14:textId="77777777" w:rsidR="000237AE" w:rsidRDefault="000237AE" w:rsidP="70764518">
      <w:pPr>
        <w:spacing w:after="120"/>
        <w:jc w:val="both"/>
        <w:rPr>
          <w:rFonts w:ascii="Tahoma" w:hAnsi="Tahoma" w:cs="Tahoma"/>
          <w:sz w:val="22"/>
          <w:szCs w:val="22"/>
        </w:rPr>
      </w:pPr>
    </w:p>
    <w:p w14:paraId="66E29743" w14:textId="77777777" w:rsidR="000237AE" w:rsidRDefault="000237AE" w:rsidP="70764518">
      <w:pPr>
        <w:spacing w:after="120"/>
        <w:jc w:val="both"/>
        <w:rPr>
          <w:rFonts w:ascii="Tahoma" w:hAnsi="Tahoma" w:cs="Tahoma"/>
          <w:sz w:val="22"/>
          <w:szCs w:val="22"/>
        </w:rPr>
      </w:pPr>
    </w:p>
    <w:p w14:paraId="156059B3" w14:textId="77777777" w:rsidR="000237AE" w:rsidRDefault="000237AE" w:rsidP="70764518">
      <w:pPr>
        <w:spacing w:after="120"/>
        <w:jc w:val="both"/>
        <w:rPr>
          <w:rFonts w:ascii="Tahoma" w:hAnsi="Tahoma" w:cs="Tahoma"/>
          <w:sz w:val="22"/>
          <w:szCs w:val="22"/>
        </w:rPr>
      </w:pPr>
    </w:p>
    <w:p w14:paraId="2B94A92E" w14:textId="77777777" w:rsidR="000237AE" w:rsidRDefault="000237AE" w:rsidP="70764518">
      <w:pPr>
        <w:spacing w:after="120"/>
        <w:jc w:val="both"/>
        <w:rPr>
          <w:rFonts w:ascii="Tahoma" w:hAnsi="Tahoma" w:cs="Tahoma"/>
          <w:sz w:val="22"/>
          <w:szCs w:val="22"/>
        </w:rPr>
      </w:pPr>
    </w:p>
    <w:p w14:paraId="6A11C2AB" w14:textId="77777777" w:rsidR="000237AE" w:rsidRDefault="000237AE" w:rsidP="70764518">
      <w:pPr>
        <w:spacing w:after="120"/>
        <w:jc w:val="both"/>
        <w:rPr>
          <w:rFonts w:ascii="Tahoma" w:hAnsi="Tahoma" w:cs="Tahoma"/>
          <w:sz w:val="22"/>
          <w:szCs w:val="22"/>
        </w:rPr>
      </w:pPr>
    </w:p>
    <w:p w14:paraId="512497CE" w14:textId="77777777" w:rsidR="000237AE" w:rsidRDefault="000237AE" w:rsidP="70764518">
      <w:pPr>
        <w:spacing w:after="120"/>
        <w:jc w:val="both"/>
        <w:rPr>
          <w:rFonts w:ascii="Tahoma" w:hAnsi="Tahoma" w:cs="Tahoma"/>
          <w:sz w:val="22"/>
          <w:szCs w:val="22"/>
        </w:rPr>
      </w:pPr>
    </w:p>
    <w:p w14:paraId="57F5F7E2" w14:textId="77777777" w:rsidR="000237AE" w:rsidRDefault="000237AE" w:rsidP="70764518">
      <w:pPr>
        <w:spacing w:after="120"/>
        <w:jc w:val="both"/>
        <w:rPr>
          <w:rFonts w:ascii="Tahoma" w:hAnsi="Tahoma" w:cs="Tahoma"/>
          <w:sz w:val="22"/>
          <w:szCs w:val="22"/>
        </w:rPr>
      </w:pPr>
    </w:p>
    <w:p w14:paraId="5C31C92F" w14:textId="77777777" w:rsidR="000237AE" w:rsidRDefault="000237AE" w:rsidP="70764518">
      <w:pPr>
        <w:spacing w:after="120"/>
        <w:jc w:val="both"/>
        <w:rPr>
          <w:rFonts w:ascii="Tahoma" w:hAnsi="Tahoma" w:cs="Tahoma"/>
          <w:sz w:val="22"/>
          <w:szCs w:val="22"/>
        </w:rPr>
      </w:pPr>
    </w:p>
    <w:p w14:paraId="04949B74" w14:textId="77777777" w:rsidR="000237AE" w:rsidRDefault="000237AE" w:rsidP="70764518">
      <w:pPr>
        <w:spacing w:after="120"/>
        <w:jc w:val="both"/>
        <w:rPr>
          <w:rFonts w:ascii="Tahoma" w:hAnsi="Tahoma" w:cs="Tahoma"/>
          <w:sz w:val="22"/>
          <w:szCs w:val="22"/>
        </w:rPr>
      </w:pPr>
    </w:p>
    <w:p w14:paraId="61BCC284" w14:textId="77777777" w:rsidR="000237AE" w:rsidRDefault="000237AE" w:rsidP="70764518">
      <w:pPr>
        <w:spacing w:after="120"/>
        <w:jc w:val="both"/>
        <w:rPr>
          <w:rFonts w:ascii="Tahoma" w:hAnsi="Tahoma" w:cs="Tahoma"/>
          <w:sz w:val="22"/>
          <w:szCs w:val="22"/>
        </w:rPr>
      </w:pPr>
    </w:p>
    <w:p w14:paraId="25B8BCA4" w14:textId="77777777" w:rsidR="000237AE" w:rsidRDefault="000237AE" w:rsidP="70764518">
      <w:pPr>
        <w:spacing w:after="120"/>
        <w:jc w:val="both"/>
        <w:rPr>
          <w:rFonts w:ascii="Tahoma" w:hAnsi="Tahoma" w:cs="Tahoma"/>
          <w:sz w:val="22"/>
          <w:szCs w:val="22"/>
        </w:rPr>
      </w:pPr>
    </w:p>
    <w:p w14:paraId="4A0E974D" w14:textId="77777777" w:rsidR="000237AE" w:rsidRDefault="000237AE" w:rsidP="70764518">
      <w:pPr>
        <w:spacing w:after="120"/>
        <w:jc w:val="both"/>
        <w:rPr>
          <w:rFonts w:ascii="Tahoma" w:hAnsi="Tahoma" w:cs="Tahoma"/>
          <w:sz w:val="22"/>
          <w:szCs w:val="22"/>
        </w:rPr>
      </w:pPr>
    </w:p>
    <w:p w14:paraId="2827A687" w14:textId="77777777" w:rsidR="000237AE" w:rsidRDefault="000237AE" w:rsidP="70764518">
      <w:pPr>
        <w:spacing w:after="120"/>
        <w:jc w:val="both"/>
        <w:rPr>
          <w:rFonts w:ascii="Tahoma" w:hAnsi="Tahoma" w:cs="Tahoma"/>
          <w:sz w:val="22"/>
          <w:szCs w:val="22"/>
        </w:rPr>
      </w:pPr>
    </w:p>
    <w:p w14:paraId="7E451ACE" w14:textId="77777777" w:rsidR="00EA28C3" w:rsidRDefault="00EA28C3" w:rsidP="70764518">
      <w:pPr>
        <w:spacing w:after="120"/>
        <w:jc w:val="both"/>
        <w:rPr>
          <w:rFonts w:ascii="Tahoma" w:hAnsi="Tahoma" w:cs="Tahoma"/>
          <w:sz w:val="22"/>
          <w:szCs w:val="22"/>
        </w:rPr>
      </w:pPr>
    </w:p>
    <w:p w14:paraId="76F26BFA" w14:textId="77777777" w:rsidR="00BF276B" w:rsidRDefault="00BF276B" w:rsidP="70764518">
      <w:pPr>
        <w:spacing w:after="120"/>
        <w:jc w:val="both"/>
        <w:rPr>
          <w:rFonts w:ascii="Tahoma" w:hAnsi="Tahoma" w:cs="Tahoma"/>
          <w:sz w:val="22"/>
          <w:szCs w:val="22"/>
        </w:rPr>
      </w:pPr>
    </w:p>
    <w:p w14:paraId="337752AE" w14:textId="77777777" w:rsidR="003303A1" w:rsidRDefault="003303A1" w:rsidP="70764518">
      <w:pPr>
        <w:spacing w:after="120"/>
        <w:jc w:val="both"/>
        <w:rPr>
          <w:rFonts w:ascii="Tahoma" w:hAnsi="Tahoma" w:cs="Tahoma"/>
          <w:sz w:val="22"/>
          <w:szCs w:val="22"/>
        </w:rPr>
      </w:pPr>
    </w:p>
    <w:p w14:paraId="6CF386E5" w14:textId="77777777" w:rsidR="003303A1" w:rsidRDefault="003303A1" w:rsidP="70764518">
      <w:pPr>
        <w:spacing w:after="120"/>
        <w:jc w:val="both"/>
        <w:rPr>
          <w:rFonts w:ascii="Tahoma" w:hAnsi="Tahoma" w:cs="Tahoma"/>
          <w:sz w:val="22"/>
          <w:szCs w:val="22"/>
        </w:rPr>
      </w:pPr>
    </w:p>
    <w:p w14:paraId="4BF6CB2B" w14:textId="77777777" w:rsidR="003303A1" w:rsidRDefault="003303A1" w:rsidP="70764518">
      <w:pPr>
        <w:spacing w:after="120"/>
        <w:jc w:val="both"/>
        <w:rPr>
          <w:rFonts w:ascii="Tahoma" w:hAnsi="Tahoma" w:cs="Tahoma"/>
          <w:sz w:val="22"/>
          <w:szCs w:val="22"/>
        </w:rPr>
      </w:pPr>
    </w:p>
    <w:p w14:paraId="1FD396C9" w14:textId="77777777" w:rsidR="005A4374" w:rsidRDefault="005A4374" w:rsidP="70764518">
      <w:pPr>
        <w:spacing w:after="120"/>
        <w:jc w:val="both"/>
        <w:rPr>
          <w:rFonts w:ascii="Tahoma" w:hAnsi="Tahoma" w:cs="Tahoma"/>
          <w:sz w:val="22"/>
          <w:szCs w:val="22"/>
        </w:rPr>
      </w:pPr>
    </w:p>
    <w:p w14:paraId="2CFA5CC9" w14:textId="77777777" w:rsidR="00BF276B" w:rsidRDefault="00BF276B" w:rsidP="70764518">
      <w:pPr>
        <w:spacing w:after="120"/>
        <w:jc w:val="both"/>
        <w:rPr>
          <w:rFonts w:ascii="Tahoma" w:hAnsi="Tahoma" w:cs="Tahoma"/>
          <w:sz w:val="22"/>
          <w:szCs w:val="22"/>
        </w:rPr>
      </w:pPr>
    </w:p>
    <w:p w14:paraId="09E25186" w14:textId="77777777" w:rsidR="00EA28C3" w:rsidRDefault="00EA28C3" w:rsidP="70764518">
      <w:pPr>
        <w:spacing w:after="120"/>
        <w:jc w:val="both"/>
        <w:rPr>
          <w:rFonts w:ascii="Tahoma" w:hAnsi="Tahoma" w:cs="Tahoma"/>
          <w:sz w:val="22"/>
          <w:szCs w:val="22"/>
        </w:rPr>
      </w:pPr>
    </w:p>
    <w:p w14:paraId="1FB587F9" w14:textId="638F4C9F" w:rsidR="0035526F" w:rsidRPr="00E846A0" w:rsidRDefault="70764518" w:rsidP="70764518">
      <w:pPr>
        <w:spacing w:after="120"/>
        <w:jc w:val="both"/>
        <w:rPr>
          <w:rFonts w:ascii="Tahoma" w:hAnsi="Tahoma" w:cs="Tahoma"/>
          <w:b/>
          <w:bCs/>
          <w:sz w:val="22"/>
          <w:szCs w:val="22"/>
        </w:rPr>
      </w:pPr>
      <w:r w:rsidRPr="70764518">
        <w:rPr>
          <w:rFonts w:ascii="Tahoma" w:eastAsia="Tahoma" w:hAnsi="Tahoma" w:cs="Tahoma"/>
          <w:b/>
          <w:bCs/>
          <w:sz w:val="22"/>
          <w:szCs w:val="22"/>
        </w:rPr>
        <w:t>3.0 Building Information</w:t>
      </w:r>
    </w:p>
    <w:p w14:paraId="1FB587FA" w14:textId="77777777" w:rsidR="0035526F" w:rsidRPr="009F4034" w:rsidRDefault="70764518" w:rsidP="70764518">
      <w:pPr>
        <w:spacing w:after="120"/>
        <w:jc w:val="both"/>
        <w:rPr>
          <w:rFonts w:ascii="Tahoma" w:eastAsia="Tahoma" w:hAnsi="Tahoma" w:cs="Tahoma"/>
          <w:b/>
          <w:bCs/>
          <w:sz w:val="22"/>
          <w:szCs w:val="22"/>
        </w:rPr>
      </w:pPr>
      <w:r w:rsidRPr="70764518">
        <w:rPr>
          <w:rFonts w:ascii="Tahoma" w:eastAsia="Tahoma" w:hAnsi="Tahoma" w:cs="Tahoma"/>
          <w:b/>
          <w:bCs/>
          <w:sz w:val="22"/>
          <w:szCs w:val="22"/>
        </w:rPr>
        <w:t>3.1 Occupancy</w:t>
      </w:r>
    </w:p>
    <w:p w14:paraId="71BB5146" w14:textId="77777777" w:rsidR="00223AA1" w:rsidRDefault="70764518" w:rsidP="70764518">
      <w:pPr>
        <w:spacing w:after="120"/>
        <w:ind w:right="395"/>
        <w:jc w:val="both"/>
        <w:rPr>
          <w:rFonts w:ascii="Tahoma" w:eastAsia="Tahoma" w:hAnsi="Tahoma" w:cs="Tahoma"/>
          <w:sz w:val="22"/>
          <w:szCs w:val="22"/>
        </w:rPr>
      </w:pPr>
      <w:r w:rsidRPr="70764518">
        <w:rPr>
          <w:rFonts w:ascii="Tahoma" w:eastAsia="Tahoma" w:hAnsi="Tahoma" w:cs="Tahoma"/>
          <w:sz w:val="22"/>
          <w:szCs w:val="22"/>
        </w:rPr>
        <w:t xml:space="preserve">The Algoma Manor is a Care Occupancy Type - Group B Division 2 – Long Term Care.  </w:t>
      </w:r>
    </w:p>
    <w:p w14:paraId="1E660684" w14:textId="77BC78B1" w:rsidR="00223AA1" w:rsidRDefault="00223AA1" w:rsidP="70764518">
      <w:pPr>
        <w:spacing w:after="120"/>
        <w:ind w:right="395"/>
        <w:jc w:val="both"/>
        <w:rPr>
          <w:rFonts w:ascii="Tahoma" w:eastAsia="Tahoma" w:hAnsi="Tahoma" w:cs="Tahoma"/>
          <w:sz w:val="22"/>
          <w:szCs w:val="22"/>
        </w:rPr>
      </w:pPr>
      <w:r>
        <w:rPr>
          <w:rFonts w:ascii="Tahoma" w:eastAsia="Tahoma" w:hAnsi="Tahoma" w:cs="Tahoma"/>
          <w:sz w:val="22"/>
          <w:szCs w:val="22"/>
        </w:rPr>
        <w:t>F</w:t>
      </w:r>
      <w:r w:rsidR="70764518" w:rsidRPr="70764518">
        <w:rPr>
          <w:rFonts w:ascii="Tahoma" w:eastAsia="Tahoma" w:hAnsi="Tahoma" w:cs="Tahoma"/>
          <w:sz w:val="22"/>
          <w:szCs w:val="22"/>
        </w:rPr>
        <w:t>irst Level consists of: Main Lobby, Tuck Shop, Chapel</w:t>
      </w:r>
      <w:r w:rsidR="00A421CF">
        <w:rPr>
          <w:rFonts w:ascii="Tahoma" w:eastAsia="Tahoma" w:hAnsi="Tahoma" w:cs="Tahoma"/>
          <w:sz w:val="22"/>
          <w:szCs w:val="22"/>
        </w:rPr>
        <w:t>,</w:t>
      </w:r>
      <w:r>
        <w:rPr>
          <w:rFonts w:ascii="Tahoma" w:eastAsia="Tahoma" w:hAnsi="Tahoma" w:cs="Tahoma"/>
          <w:sz w:val="22"/>
          <w:szCs w:val="22"/>
        </w:rPr>
        <w:t xml:space="preserve"> offices, </w:t>
      </w:r>
      <w:r w:rsidR="70764518" w:rsidRPr="70764518">
        <w:rPr>
          <w:rFonts w:ascii="Tahoma" w:eastAsia="Tahoma" w:hAnsi="Tahoma" w:cs="Tahoma"/>
          <w:sz w:val="22"/>
          <w:szCs w:val="22"/>
        </w:rPr>
        <w:t xml:space="preserve">Kitchen with 1 Servery, Laundry, Maintenance Department, Receiving, Locker Rooms, Storage, Staff Lounge, 32 Resident Rooms and Mechanical and Electrical Rooms.  </w:t>
      </w:r>
    </w:p>
    <w:p w14:paraId="0528D5AB" w14:textId="603FD8BC" w:rsidR="00223AA1" w:rsidRDefault="70764518" w:rsidP="70764518">
      <w:pPr>
        <w:spacing w:after="120"/>
        <w:ind w:right="395"/>
        <w:jc w:val="both"/>
        <w:rPr>
          <w:rFonts w:ascii="Tahoma" w:eastAsia="Tahoma" w:hAnsi="Tahoma" w:cs="Tahoma"/>
          <w:sz w:val="22"/>
          <w:szCs w:val="22"/>
        </w:rPr>
      </w:pPr>
      <w:r w:rsidRPr="70764518">
        <w:rPr>
          <w:rFonts w:ascii="Tahoma" w:eastAsia="Tahoma" w:hAnsi="Tahoma" w:cs="Tahoma"/>
          <w:sz w:val="22"/>
          <w:szCs w:val="22"/>
        </w:rPr>
        <w:t xml:space="preserve">Second Level consists of:  Offices, Common Rooms, </w:t>
      </w:r>
      <w:r w:rsidR="00A421CF">
        <w:rPr>
          <w:rFonts w:ascii="Tahoma" w:eastAsia="Tahoma" w:hAnsi="Tahoma" w:cs="Tahoma"/>
          <w:sz w:val="22"/>
          <w:szCs w:val="22"/>
        </w:rPr>
        <w:t>1</w:t>
      </w:r>
      <w:r w:rsidRPr="70764518">
        <w:rPr>
          <w:rFonts w:ascii="Tahoma" w:eastAsia="Tahoma" w:hAnsi="Tahoma" w:cs="Tahoma"/>
          <w:sz w:val="22"/>
          <w:szCs w:val="22"/>
        </w:rPr>
        <w:t xml:space="preserve"> Kitchen Server</w:t>
      </w:r>
      <w:r w:rsidR="00A421CF">
        <w:rPr>
          <w:rFonts w:ascii="Tahoma" w:eastAsia="Tahoma" w:hAnsi="Tahoma" w:cs="Tahoma"/>
          <w:sz w:val="22"/>
          <w:szCs w:val="22"/>
        </w:rPr>
        <w:t>y</w:t>
      </w:r>
      <w:r w:rsidRPr="70764518">
        <w:rPr>
          <w:rFonts w:ascii="Tahoma" w:eastAsia="Tahoma" w:hAnsi="Tahoma" w:cs="Tahoma"/>
          <w:sz w:val="22"/>
          <w:szCs w:val="22"/>
        </w:rPr>
        <w:t>, Hairdressing</w:t>
      </w:r>
      <w:r w:rsidR="009A4C6F">
        <w:rPr>
          <w:rFonts w:ascii="Tahoma" w:eastAsia="Tahoma" w:hAnsi="Tahoma" w:cs="Tahoma"/>
          <w:sz w:val="22"/>
          <w:szCs w:val="22"/>
        </w:rPr>
        <w:t xml:space="preserve">/Dental </w:t>
      </w:r>
      <w:r w:rsidR="00BF276B">
        <w:rPr>
          <w:rFonts w:ascii="Tahoma" w:eastAsia="Tahoma" w:hAnsi="Tahoma" w:cs="Tahoma"/>
          <w:sz w:val="22"/>
          <w:szCs w:val="22"/>
        </w:rPr>
        <w:t>Hygienist</w:t>
      </w:r>
      <w:r w:rsidR="00BF276B" w:rsidRPr="70764518">
        <w:rPr>
          <w:rFonts w:ascii="Tahoma" w:eastAsia="Tahoma" w:hAnsi="Tahoma" w:cs="Tahoma"/>
          <w:sz w:val="22"/>
          <w:szCs w:val="22"/>
        </w:rPr>
        <w:t>,</w:t>
      </w:r>
      <w:r w:rsidR="00BF276B">
        <w:rPr>
          <w:rFonts w:ascii="Tahoma" w:eastAsia="Tahoma" w:hAnsi="Tahoma" w:cs="Tahoma"/>
          <w:sz w:val="22"/>
          <w:szCs w:val="22"/>
        </w:rPr>
        <w:t xml:space="preserve"> Physiotherapist/restorative </w:t>
      </w:r>
      <w:r w:rsidR="008C79EF">
        <w:rPr>
          <w:rFonts w:ascii="Tahoma" w:eastAsia="Tahoma" w:hAnsi="Tahoma" w:cs="Tahoma"/>
          <w:sz w:val="22"/>
          <w:szCs w:val="22"/>
        </w:rPr>
        <w:t xml:space="preserve">room </w:t>
      </w:r>
      <w:r w:rsidR="008C79EF" w:rsidRPr="70764518">
        <w:rPr>
          <w:rFonts w:ascii="Tahoma" w:eastAsia="Tahoma" w:hAnsi="Tahoma" w:cs="Tahoma"/>
          <w:sz w:val="22"/>
          <w:szCs w:val="22"/>
        </w:rPr>
        <w:t>and</w:t>
      </w:r>
      <w:r w:rsidRPr="70764518">
        <w:rPr>
          <w:rFonts w:ascii="Tahoma" w:eastAsia="Tahoma" w:hAnsi="Tahoma" w:cs="Tahoma"/>
          <w:sz w:val="22"/>
          <w:szCs w:val="22"/>
        </w:rPr>
        <w:t xml:space="preserve"> 64 Resident Rooms.  </w:t>
      </w:r>
    </w:p>
    <w:p w14:paraId="43E917D1" w14:textId="77777777" w:rsidR="00223AA1" w:rsidRDefault="70764518" w:rsidP="70764518">
      <w:pPr>
        <w:spacing w:after="120"/>
        <w:ind w:right="395"/>
        <w:jc w:val="both"/>
        <w:rPr>
          <w:rFonts w:ascii="Tahoma" w:eastAsia="Tahoma" w:hAnsi="Tahoma" w:cs="Tahoma"/>
          <w:sz w:val="22"/>
          <w:szCs w:val="22"/>
        </w:rPr>
      </w:pPr>
      <w:r w:rsidRPr="70764518">
        <w:rPr>
          <w:rFonts w:ascii="Tahoma" w:eastAsia="Tahoma" w:hAnsi="Tahoma" w:cs="Tahoma"/>
          <w:sz w:val="22"/>
          <w:szCs w:val="22"/>
        </w:rPr>
        <w:t xml:space="preserve">The total Resident Occupant Load is 96 Residents consisting of: 24 Private Resident Rooms, 24 Semi-Private Resident Rooms, and 24 Basic Rooms.   </w:t>
      </w:r>
    </w:p>
    <w:p w14:paraId="7646A9E8" w14:textId="4634285B" w:rsidR="00BC7983" w:rsidRPr="009F4034" w:rsidRDefault="008C79EF" w:rsidP="70764518">
      <w:pPr>
        <w:spacing w:after="120"/>
        <w:ind w:right="395"/>
        <w:jc w:val="both"/>
        <w:rPr>
          <w:rFonts w:ascii="Tahoma" w:eastAsia="Tahoma" w:hAnsi="Tahoma" w:cs="Tahoma"/>
          <w:sz w:val="22"/>
          <w:szCs w:val="22"/>
        </w:rPr>
      </w:pPr>
      <w:r w:rsidRPr="70764518">
        <w:rPr>
          <w:rFonts w:ascii="Tahoma" w:eastAsia="Tahoma" w:hAnsi="Tahoma" w:cs="Tahoma"/>
          <w:sz w:val="22"/>
          <w:szCs w:val="22"/>
        </w:rPr>
        <w:t>The number</w:t>
      </w:r>
      <w:r w:rsidR="70764518" w:rsidRPr="70764518">
        <w:rPr>
          <w:rFonts w:ascii="Tahoma" w:eastAsia="Tahoma" w:hAnsi="Tahoma" w:cs="Tahoma"/>
          <w:sz w:val="22"/>
          <w:szCs w:val="22"/>
        </w:rPr>
        <w:t xml:space="preserve"> of staff in the building varies depending on shift</w:t>
      </w:r>
      <w:r w:rsidR="007042FE">
        <w:rPr>
          <w:rFonts w:ascii="Tahoma" w:eastAsia="Tahoma" w:hAnsi="Tahoma" w:cs="Tahoma"/>
          <w:sz w:val="22"/>
          <w:szCs w:val="22"/>
        </w:rPr>
        <w:t xml:space="preserve">, </w:t>
      </w:r>
      <w:r w:rsidR="00581C85">
        <w:rPr>
          <w:rFonts w:ascii="Tahoma" w:eastAsia="Tahoma" w:hAnsi="Tahoma" w:cs="Tahoma"/>
          <w:sz w:val="22"/>
          <w:szCs w:val="22"/>
        </w:rPr>
        <w:t>24-hour</w:t>
      </w:r>
      <w:r w:rsidR="007042FE">
        <w:rPr>
          <w:rFonts w:ascii="Tahoma" w:eastAsia="Tahoma" w:hAnsi="Tahoma" w:cs="Tahoma"/>
          <w:sz w:val="22"/>
          <w:szCs w:val="22"/>
        </w:rPr>
        <w:t xml:space="preserve"> staffing in the </w:t>
      </w:r>
      <w:r w:rsidR="00BF276B">
        <w:rPr>
          <w:rFonts w:ascii="Tahoma" w:eastAsia="Tahoma" w:hAnsi="Tahoma" w:cs="Tahoma"/>
          <w:sz w:val="22"/>
          <w:szCs w:val="22"/>
        </w:rPr>
        <w:t>building.</w:t>
      </w:r>
    </w:p>
    <w:p w14:paraId="1451BDCC" w14:textId="40CFDB82" w:rsidR="00646E17" w:rsidRPr="009F4034" w:rsidRDefault="70764518" w:rsidP="00646E17">
      <w:pPr>
        <w:spacing w:after="120"/>
        <w:jc w:val="both"/>
        <w:rPr>
          <w:rFonts w:ascii="Tahoma" w:eastAsia="Tahoma" w:hAnsi="Tahoma" w:cs="Tahoma"/>
          <w:b/>
          <w:bCs/>
          <w:sz w:val="22"/>
          <w:szCs w:val="22"/>
        </w:rPr>
      </w:pPr>
      <w:r w:rsidRPr="70764518">
        <w:rPr>
          <w:rFonts w:ascii="Tahoma" w:eastAsia="Tahoma" w:hAnsi="Tahoma" w:cs="Tahoma"/>
          <w:b/>
          <w:bCs/>
          <w:sz w:val="22"/>
          <w:szCs w:val="22"/>
        </w:rPr>
        <w:t>3.2 Designated Fire Route</w:t>
      </w:r>
      <w:r w:rsidR="00646E17">
        <w:rPr>
          <w:rFonts w:ascii="Tahoma" w:eastAsia="Tahoma" w:hAnsi="Tahoma" w:cs="Tahoma"/>
          <w:b/>
          <w:bCs/>
          <w:sz w:val="22"/>
          <w:szCs w:val="22"/>
        </w:rPr>
        <w:t xml:space="preserve"> </w:t>
      </w:r>
      <w:r w:rsidR="00646E17" w:rsidRPr="70764518">
        <w:rPr>
          <w:rFonts w:ascii="Tahoma" w:eastAsia="Tahoma" w:hAnsi="Tahoma" w:cs="Tahoma"/>
          <w:b/>
          <w:bCs/>
          <w:sz w:val="22"/>
          <w:szCs w:val="22"/>
        </w:rPr>
        <w:t>Access (See Appendix A – Site Plan)</w:t>
      </w:r>
      <w:r w:rsidR="00646E17">
        <w:rPr>
          <w:rFonts w:ascii="Tahoma" w:eastAsia="Tahoma" w:hAnsi="Tahoma" w:cs="Tahoma"/>
          <w:b/>
          <w:bCs/>
          <w:sz w:val="22"/>
          <w:szCs w:val="22"/>
        </w:rPr>
        <w:t xml:space="preserve">  </w:t>
      </w:r>
    </w:p>
    <w:p w14:paraId="1FB587FE" w14:textId="77777777" w:rsidR="0035526F" w:rsidRPr="009F4034" w:rsidRDefault="70764518" w:rsidP="00646E17">
      <w:pPr>
        <w:spacing w:after="120"/>
        <w:ind w:right="395"/>
        <w:jc w:val="both"/>
        <w:rPr>
          <w:rFonts w:ascii="Tahoma" w:eastAsia="Tahoma" w:hAnsi="Tahoma" w:cs="Tahoma"/>
          <w:b/>
          <w:bCs/>
          <w:sz w:val="22"/>
          <w:szCs w:val="22"/>
        </w:rPr>
      </w:pPr>
      <w:r w:rsidRPr="70764518">
        <w:rPr>
          <w:rFonts w:ascii="Tahoma" w:eastAsia="Tahoma" w:hAnsi="Tahoma" w:cs="Tahoma"/>
          <w:b/>
          <w:bCs/>
          <w:sz w:val="22"/>
          <w:szCs w:val="22"/>
        </w:rPr>
        <w:t>Municipal Fire Hydrants</w:t>
      </w:r>
    </w:p>
    <w:p w14:paraId="1FB587FF" w14:textId="77777777" w:rsidR="0035526F" w:rsidRPr="00BC7983" w:rsidRDefault="70764518" w:rsidP="00317594">
      <w:pPr>
        <w:pStyle w:val="ListParagraph"/>
        <w:numPr>
          <w:ilvl w:val="0"/>
          <w:numId w:val="37"/>
        </w:numPr>
        <w:spacing w:after="120"/>
        <w:ind w:right="395"/>
        <w:jc w:val="both"/>
        <w:rPr>
          <w:rFonts w:ascii="Tahoma" w:eastAsia="Tahoma" w:hAnsi="Tahoma" w:cs="Tahoma"/>
          <w:sz w:val="22"/>
          <w:szCs w:val="22"/>
        </w:rPr>
      </w:pPr>
      <w:r w:rsidRPr="00BC7983">
        <w:rPr>
          <w:rFonts w:ascii="Tahoma" w:eastAsia="Tahoma" w:hAnsi="Tahoma" w:cs="Tahoma"/>
          <w:sz w:val="22"/>
          <w:szCs w:val="22"/>
        </w:rPr>
        <w:t>1 @ west side of building at Dawson Street</w:t>
      </w:r>
    </w:p>
    <w:p w14:paraId="20BE26BA" w14:textId="24545479" w:rsidR="00DE567C" w:rsidRPr="00223AA1" w:rsidRDefault="70764518" w:rsidP="00223AA1">
      <w:pPr>
        <w:pStyle w:val="ListParagraph"/>
        <w:numPr>
          <w:ilvl w:val="0"/>
          <w:numId w:val="37"/>
        </w:numPr>
        <w:spacing w:after="120"/>
        <w:ind w:right="395"/>
        <w:jc w:val="both"/>
        <w:rPr>
          <w:rFonts w:ascii="Tahoma" w:eastAsia="Tahoma" w:hAnsi="Tahoma" w:cs="Tahoma"/>
          <w:sz w:val="22"/>
          <w:szCs w:val="22"/>
        </w:rPr>
      </w:pPr>
      <w:r w:rsidRPr="00BC7983">
        <w:rPr>
          <w:rFonts w:ascii="Tahoma" w:eastAsia="Tahoma" w:hAnsi="Tahoma" w:cs="Tahoma"/>
          <w:sz w:val="22"/>
          <w:szCs w:val="22"/>
        </w:rPr>
        <w:t>1 @ northwest of lot</w:t>
      </w:r>
    </w:p>
    <w:p w14:paraId="1FB58801" w14:textId="77777777" w:rsidR="0035526F" w:rsidRPr="009F4034" w:rsidRDefault="70764518" w:rsidP="00DE567C">
      <w:pPr>
        <w:spacing w:after="120"/>
        <w:ind w:right="395"/>
        <w:jc w:val="both"/>
        <w:rPr>
          <w:rFonts w:ascii="Tahoma" w:eastAsia="Tahoma" w:hAnsi="Tahoma" w:cs="Tahoma"/>
          <w:b/>
          <w:bCs/>
          <w:sz w:val="22"/>
          <w:szCs w:val="22"/>
        </w:rPr>
      </w:pPr>
      <w:r w:rsidRPr="70764518">
        <w:rPr>
          <w:rFonts w:ascii="Tahoma" w:eastAsia="Tahoma" w:hAnsi="Tahoma" w:cs="Tahoma"/>
          <w:b/>
          <w:bCs/>
          <w:sz w:val="22"/>
          <w:szCs w:val="22"/>
        </w:rPr>
        <w:t>Private Fire Hydrants</w:t>
      </w:r>
    </w:p>
    <w:p w14:paraId="1FB58802" w14:textId="77777777" w:rsidR="0035526F" w:rsidRPr="00BC7983" w:rsidRDefault="70764518" w:rsidP="00317594">
      <w:pPr>
        <w:pStyle w:val="ListParagraph"/>
        <w:numPr>
          <w:ilvl w:val="0"/>
          <w:numId w:val="38"/>
        </w:numPr>
        <w:spacing w:after="120"/>
        <w:ind w:right="395"/>
        <w:jc w:val="both"/>
        <w:rPr>
          <w:rFonts w:ascii="Tahoma" w:eastAsia="Tahoma" w:hAnsi="Tahoma" w:cs="Tahoma"/>
          <w:sz w:val="22"/>
          <w:szCs w:val="22"/>
        </w:rPr>
      </w:pPr>
      <w:r w:rsidRPr="00BC7983">
        <w:rPr>
          <w:rFonts w:ascii="Tahoma" w:eastAsia="Tahoma" w:hAnsi="Tahoma" w:cs="Tahoma"/>
          <w:sz w:val="22"/>
          <w:szCs w:val="22"/>
        </w:rPr>
        <w:t>1 @ southeast corner of building at entrance</w:t>
      </w:r>
    </w:p>
    <w:p w14:paraId="389E61D5" w14:textId="0AB655C5" w:rsidR="00646E17" w:rsidRPr="00223AA1" w:rsidRDefault="70764518" w:rsidP="00223AA1">
      <w:pPr>
        <w:pStyle w:val="ListParagraph"/>
        <w:numPr>
          <w:ilvl w:val="0"/>
          <w:numId w:val="38"/>
        </w:numPr>
        <w:spacing w:after="120"/>
        <w:ind w:right="395"/>
        <w:jc w:val="both"/>
        <w:rPr>
          <w:rFonts w:ascii="Tahoma" w:eastAsia="Tahoma" w:hAnsi="Tahoma" w:cs="Tahoma"/>
          <w:sz w:val="22"/>
          <w:szCs w:val="22"/>
        </w:rPr>
      </w:pPr>
      <w:r w:rsidRPr="00BC7983">
        <w:rPr>
          <w:rFonts w:ascii="Tahoma" w:eastAsia="Tahoma" w:hAnsi="Tahoma" w:cs="Tahoma"/>
          <w:sz w:val="22"/>
          <w:szCs w:val="22"/>
        </w:rPr>
        <w:t>1 @ northeast corner of building outside of receiving bay</w:t>
      </w:r>
    </w:p>
    <w:p w14:paraId="1FB58804" w14:textId="77777777" w:rsidR="0035526F" w:rsidRPr="009F4034" w:rsidRDefault="70764518" w:rsidP="70764518">
      <w:pPr>
        <w:spacing w:after="120"/>
        <w:ind w:right="395"/>
        <w:jc w:val="both"/>
        <w:rPr>
          <w:rFonts w:ascii="Tahoma" w:eastAsia="Tahoma" w:hAnsi="Tahoma" w:cs="Tahoma"/>
          <w:b/>
          <w:bCs/>
          <w:sz w:val="22"/>
          <w:szCs w:val="22"/>
        </w:rPr>
      </w:pPr>
      <w:r w:rsidRPr="70764518">
        <w:rPr>
          <w:rFonts w:ascii="Tahoma" w:eastAsia="Tahoma" w:hAnsi="Tahoma" w:cs="Tahoma"/>
          <w:b/>
          <w:bCs/>
          <w:sz w:val="22"/>
          <w:szCs w:val="22"/>
        </w:rPr>
        <w:t>Siamese Hose Connector</w:t>
      </w:r>
    </w:p>
    <w:p w14:paraId="6DF69208" w14:textId="1BF1FC22" w:rsidR="00646E17" w:rsidRPr="00223AA1" w:rsidRDefault="70764518" w:rsidP="00223AA1">
      <w:pPr>
        <w:pStyle w:val="ListParagraph"/>
        <w:numPr>
          <w:ilvl w:val="0"/>
          <w:numId w:val="39"/>
        </w:numPr>
        <w:spacing w:after="120"/>
        <w:ind w:right="395"/>
        <w:jc w:val="both"/>
        <w:rPr>
          <w:rFonts w:ascii="Tahoma" w:eastAsia="Tahoma" w:hAnsi="Tahoma" w:cs="Tahoma"/>
          <w:sz w:val="22"/>
          <w:szCs w:val="22"/>
        </w:rPr>
      </w:pPr>
      <w:r w:rsidRPr="00BC7983">
        <w:rPr>
          <w:rFonts w:ascii="Tahoma" w:eastAsia="Tahoma" w:hAnsi="Tahoma" w:cs="Tahoma"/>
          <w:sz w:val="22"/>
          <w:szCs w:val="22"/>
        </w:rPr>
        <w:t>1 @ eastside at loading bay door</w:t>
      </w:r>
    </w:p>
    <w:p w14:paraId="1FB58806" w14:textId="77777777" w:rsidR="0035526F" w:rsidRPr="009F4034" w:rsidRDefault="70764518" w:rsidP="70764518">
      <w:pPr>
        <w:spacing w:after="120"/>
        <w:ind w:right="395"/>
        <w:jc w:val="both"/>
        <w:rPr>
          <w:rFonts w:ascii="Tahoma" w:eastAsia="Tahoma" w:hAnsi="Tahoma" w:cs="Tahoma"/>
          <w:b/>
          <w:bCs/>
          <w:sz w:val="22"/>
          <w:szCs w:val="22"/>
        </w:rPr>
      </w:pPr>
      <w:r w:rsidRPr="70764518">
        <w:rPr>
          <w:rFonts w:ascii="Tahoma" w:eastAsia="Tahoma" w:hAnsi="Tahoma" w:cs="Tahoma"/>
          <w:b/>
          <w:bCs/>
          <w:sz w:val="22"/>
          <w:szCs w:val="22"/>
        </w:rPr>
        <w:t>Lock Box Locations</w:t>
      </w:r>
    </w:p>
    <w:p w14:paraId="52A6EB3B" w14:textId="10CA8C5C" w:rsidR="00BC7983" w:rsidRDefault="70764518" w:rsidP="00223AA1">
      <w:pPr>
        <w:pStyle w:val="ListParagraph"/>
        <w:numPr>
          <w:ilvl w:val="0"/>
          <w:numId w:val="39"/>
        </w:numPr>
        <w:spacing w:after="120"/>
        <w:ind w:right="395"/>
        <w:jc w:val="both"/>
        <w:rPr>
          <w:rFonts w:ascii="Tahoma" w:eastAsia="Tahoma" w:hAnsi="Tahoma" w:cs="Tahoma"/>
          <w:sz w:val="22"/>
          <w:szCs w:val="22"/>
        </w:rPr>
      </w:pPr>
      <w:r w:rsidRPr="00BC7983">
        <w:rPr>
          <w:rFonts w:ascii="Tahoma" w:eastAsia="Tahoma" w:hAnsi="Tahoma" w:cs="Tahoma"/>
          <w:sz w:val="22"/>
          <w:szCs w:val="22"/>
        </w:rPr>
        <w:t>1 @ Outside Main Entrance (front foye</w:t>
      </w:r>
      <w:r w:rsidR="00223AA1">
        <w:rPr>
          <w:rFonts w:ascii="Tahoma" w:eastAsia="Tahoma" w:hAnsi="Tahoma" w:cs="Tahoma"/>
          <w:sz w:val="22"/>
          <w:szCs w:val="22"/>
        </w:rPr>
        <w:t>r)</w:t>
      </w:r>
    </w:p>
    <w:p w14:paraId="0ECDFEE7" w14:textId="77777777" w:rsidR="00223AA1" w:rsidRPr="00223AA1" w:rsidRDefault="00223AA1" w:rsidP="00223AA1">
      <w:pPr>
        <w:pStyle w:val="ListParagraph"/>
        <w:spacing w:after="120"/>
        <w:ind w:right="395"/>
        <w:jc w:val="both"/>
        <w:rPr>
          <w:rFonts w:ascii="Tahoma" w:eastAsia="Tahoma" w:hAnsi="Tahoma" w:cs="Tahoma"/>
          <w:sz w:val="22"/>
          <w:szCs w:val="22"/>
        </w:rPr>
      </w:pPr>
    </w:p>
    <w:p w14:paraId="31A34DDD" w14:textId="60EEECDA" w:rsidR="00BC7983" w:rsidRPr="00BC7983" w:rsidRDefault="70764518" w:rsidP="70764518">
      <w:pPr>
        <w:spacing w:after="120"/>
        <w:jc w:val="both"/>
        <w:rPr>
          <w:rFonts w:ascii="Tahoma" w:eastAsia="Tahoma" w:hAnsi="Tahoma" w:cs="Tahoma"/>
          <w:b/>
          <w:bCs/>
          <w:sz w:val="22"/>
          <w:szCs w:val="22"/>
        </w:rPr>
      </w:pPr>
      <w:r w:rsidRPr="70764518">
        <w:rPr>
          <w:rFonts w:ascii="Tahoma" w:eastAsia="Tahoma" w:hAnsi="Tahoma" w:cs="Tahoma"/>
          <w:b/>
          <w:bCs/>
          <w:sz w:val="22"/>
          <w:szCs w:val="22"/>
        </w:rPr>
        <w:t>3.3 Heating</w:t>
      </w:r>
    </w:p>
    <w:p w14:paraId="1FB58809" w14:textId="3DBDF8A3" w:rsidR="0035526F" w:rsidRPr="00BC7983" w:rsidRDefault="70764518" w:rsidP="00317594">
      <w:pPr>
        <w:pStyle w:val="ListParagraph"/>
        <w:numPr>
          <w:ilvl w:val="0"/>
          <w:numId w:val="40"/>
        </w:numPr>
        <w:spacing w:after="120"/>
        <w:ind w:right="395"/>
        <w:jc w:val="both"/>
        <w:rPr>
          <w:rFonts w:ascii="Tahoma" w:eastAsia="Tahoma" w:hAnsi="Tahoma" w:cs="Tahoma"/>
          <w:sz w:val="22"/>
          <w:szCs w:val="22"/>
        </w:rPr>
      </w:pPr>
      <w:r w:rsidRPr="00BC7983">
        <w:rPr>
          <w:rFonts w:ascii="Tahoma" w:eastAsia="Tahoma" w:hAnsi="Tahoma" w:cs="Tahoma"/>
          <w:sz w:val="22"/>
          <w:szCs w:val="22"/>
        </w:rPr>
        <w:t>Natural Gas (boilers, gas fired – hot water hydronic radiant heat, kitchen range)</w:t>
      </w:r>
    </w:p>
    <w:p w14:paraId="1FB5880A" w14:textId="77777777" w:rsidR="0035526F" w:rsidRPr="00BC7983" w:rsidRDefault="70764518" w:rsidP="00317594">
      <w:pPr>
        <w:pStyle w:val="ListParagraph"/>
        <w:numPr>
          <w:ilvl w:val="0"/>
          <w:numId w:val="40"/>
        </w:numPr>
        <w:ind w:right="395"/>
        <w:jc w:val="both"/>
        <w:rPr>
          <w:rFonts w:ascii="Tahoma" w:eastAsia="Tahoma" w:hAnsi="Tahoma" w:cs="Tahoma"/>
          <w:sz w:val="22"/>
          <w:szCs w:val="22"/>
        </w:rPr>
      </w:pPr>
      <w:r w:rsidRPr="00BC7983">
        <w:rPr>
          <w:rFonts w:ascii="Tahoma" w:eastAsia="Tahoma" w:hAnsi="Tahoma" w:cs="Tahoma"/>
          <w:sz w:val="22"/>
          <w:szCs w:val="22"/>
        </w:rPr>
        <w:t>Main Gas Shut-Off</w:t>
      </w:r>
    </w:p>
    <w:p w14:paraId="1FB5880B" w14:textId="70D4699C" w:rsidR="0035526F" w:rsidRDefault="70764518" w:rsidP="00BC7983">
      <w:pPr>
        <w:ind w:left="720" w:right="395"/>
        <w:jc w:val="both"/>
        <w:rPr>
          <w:rFonts w:ascii="Tahoma" w:eastAsia="Tahoma" w:hAnsi="Tahoma" w:cs="Tahoma"/>
          <w:sz w:val="22"/>
          <w:szCs w:val="22"/>
        </w:rPr>
      </w:pPr>
      <w:r w:rsidRPr="70764518">
        <w:rPr>
          <w:rFonts w:ascii="Tahoma" w:eastAsia="Tahoma" w:hAnsi="Tahoma" w:cs="Tahoma"/>
          <w:sz w:val="22"/>
          <w:szCs w:val="22"/>
        </w:rPr>
        <w:t>North side of building outside cable/tel. room, shutoff wrench (red) on wall by back service entrance.</w:t>
      </w:r>
      <w:r w:rsidR="001C4FA4">
        <w:rPr>
          <w:rFonts w:ascii="Tahoma" w:eastAsia="Tahoma" w:hAnsi="Tahoma" w:cs="Tahoma"/>
          <w:noProof/>
          <w:sz w:val="22"/>
          <w:szCs w:val="22"/>
        </w:rPr>
        <w:drawing>
          <wp:inline distT="0" distB="0" distL="0" distR="0" wp14:anchorId="59EEE0E5" wp14:editId="2E905951">
            <wp:extent cx="1209675" cy="1612900"/>
            <wp:effectExtent l="0" t="0" r="9525" b="6350"/>
            <wp:docPr id="346884969" name="Picture 1" descr="A yellow and grey pipes on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84969" name="Picture 1" descr="A yellow and grey pipes on a brick wall&#10;&#10;Description automatically generated"/>
                    <pic:cNvPicPr/>
                  </pic:nvPicPr>
                  <pic:blipFill>
                    <a:blip r:embed="rId23"/>
                    <a:stretch>
                      <a:fillRect/>
                    </a:stretch>
                  </pic:blipFill>
                  <pic:spPr>
                    <a:xfrm rot="10800000" flipV="1">
                      <a:off x="0" y="0"/>
                      <a:ext cx="1211316" cy="1615088"/>
                    </a:xfrm>
                    <a:prstGeom prst="rect">
                      <a:avLst/>
                    </a:prstGeom>
                  </pic:spPr>
                </pic:pic>
              </a:graphicData>
            </a:graphic>
          </wp:inline>
        </w:drawing>
      </w:r>
      <w:r w:rsidR="003E2502">
        <w:rPr>
          <w:rFonts w:ascii="Tahoma" w:eastAsia="Tahoma" w:hAnsi="Tahoma" w:cs="Tahoma"/>
          <w:noProof/>
          <w:sz w:val="22"/>
          <w:szCs w:val="22"/>
        </w:rPr>
        <w:drawing>
          <wp:inline distT="0" distB="0" distL="0" distR="0" wp14:anchorId="1FE48AAC" wp14:editId="49B4B1F9">
            <wp:extent cx="1222447" cy="1629929"/>
            <wp:effectExtent l="0" t="0" r="0" b="8890"/>
            <wp:docPr id="1938409105" name="Picture 2" descr="A red wrench on a whi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09105" name="Picture 2" descr="A red wrench on a white wall&#10;&#10;Description automatically generated"/>
                    <pic:cNvPicPr/>
                  </pic:nvPicPr>
                  <pic:blipFill>
                    <a:blip r:embed="rId24"/>
                    <a:stretch>
                      <a:fillRect/>
                    </a:stretch>
                  </pic:blipFill>
                  <pic:spPr>
                    <a:xfrm>
                      <a:off x="0" y="0"/>
                      <a:ext cx="1238047" cy="1650729"/>
                    </a:xfrm>
                    <a:prstGeom prst="rect">
                      <a:avLst/>
                    </a:prstGeom>
                  </pic:spPr>
                </pic:pic>
              </a:graphicData>
            </a:graphic>
          </wp:inline>
        </w:drawing>
      </w:r>
    </w:p>
    <w:p w14:paraId="5566EC91" w14:textId="77777777" w:rsidR="00BC7983" w:rsidRDefault="00BC7983" w:rsidP="00DE567C">
      <w:pPr>
        <w:ind w:right="395"/>
        <w:jc w:val="both"/>
        <w:rPr>
          <w:rFonts w:ascii="Tahoma" w:eastAsia="Tahoma" w:hAnsi="Tahoma" w:cs="Tahoma"/>
          <w:sz w:val="22"/>
          <w:szCs w:val="22"/>
        </w:rPr>
      </w:pPr>
    </w:p>
    <w:p w14:paraId="37E54BBE" w14:textId="77777777" w:rsidR="00223AA1" w:rsidRDefault="00223AA1" w:rsidP="00DE567C">
      <w:pPr>
        <w:ind w:right="395"/>
        <w:jc w:val="both"/>
        <w:rPr>
          <w:rFonts w:ascii="Tahoma" w:eastAsia="Tahoma" w:hAnsi="Tahoma" w:cs="Tahoma"/>
          <w:sz w:val="22"/>
          <w:szCs w:val="22"/>
        </w:rPr>
      </w:pPr>
    </w:p>
    <w:p w14:paraId="3BA6DE40" w14:textId="77777777" w:rsidR="00223AA1" w:rsidRDefault="00223AA1" w:rsidP="00DE567C">
      <w:pPr>
        <w:ind w:right="395"/>
        <w:jc w:val="both"/>
        <w:rPr>
          <w:rFonts w:ascii="Tahoma" w:eastAsia="Tahoma" w:hAnsi="Tahoma" w:cs="Tahoma"/>
          <w:sz w:val="22"/>
          <w:szCs w:val="22"/>
        </w:rPr>
      </w:pPr>
    </w:p>
    <w:p w14:paraId="71439AE3" w14:textId="77777777" w:rsidR="00223AA1" w:rsidRDefault="00223AA1" w:rsidP="00DE567C">
      <w:pPr>
        <w:ind w:right="395"/>
        <w:jc w:val="both"/>
        <w:rPr>
          <w:rFonts w:ascii="Tahoma" w:eastAsia="Tahoma" w:hAnsi="Tahoma" w:cs="Tahoma"/>
          <w:sz w:val="22"/>
          <w:szCs w:val="22"/>
        </w:rPr>
      </w:pPr>
    </w:p>
    <w:p w14:paraId="6D58EC2B" w14:textId="77777777" w:rsidR="008C79EF" w:rsidRPr="009F4034" w:rsidRDefault="008C79EF" w:rsidP="00DE567C">
      <w:pPr>
        <w:ind w:right="395"/>
        <w:jc w:val="both"/>
        <w:rPr>
          <w:rFonts w:ascii="Tahoma" w:eastAsia="Tahoma" w:hAnsi="Tahoma" w:cs="Tahoma"/>
          <w:sz w:val="22"/>
          <w:szCs w:val="22"/>
        </w:rPr>
      </w:pPr>
    </w:p>
    <w:p w14:paraId="1FB5880C" w14:textId="77777777"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b/>
          <w:bCs/>
          <w:sz w:val="22"/>
          <w:szCs w:val="22"/>
        </w:rPr>
        <w:t>3.4 Domestic Water</w:t>
      </w:r>
    </w:p>
    <w:p w14:paraId="2F9BB9B2" w14:textId="39348AF0" w:rsidR="001C4FA4" w:rsidRPr="001C4FA4" w:rsidRDefault="70764518" w:rsidP="001C4FA4">
      <w:pPr>
        <w:pStyle w:val="ListParagraph"/>
        <w:numPr>
          <w:ilvl w:val="0"/>
          <w:numId w:val="41"/>
        </w:numPr>
        <w:spacing w:after="120"/>
        <w:ind w:right="395"/>
        <w:jc w:val="both"/>
        <w:rPr>
          <w:rFonts w:ascii="Tahoma" w:eastAsia="Tahoma" w:hAnsi="Tahoma" w:cs="Tahoma"/>
          <w:sz w:val="22"/>
          <w:szCs w:val="22"/>
        </w:rPr>
      </w:pPr>
      <w:r w:rsidRPr="00BC7983">
        <w:rPr>
          <w:rFonts w:ascii="Tahoma" w:eastAsia="Tahoma" w:hAnsi="Tahoma" w:cs="Tahoma"/>
          <w:sz w:val="22"/>
          <w:szCs w:val="22"/>
        </w:rPr>
        <w:t xml:space="preserve">Main domestic Water Shut-Off:  1 </w:t>
      </w:r>
      <w:r w:rsidR="00223AA1" w:rsidRPr="00BC7983">
        <w:rPr>
          <w:rFonts w:ascii="Tahoma" w:eastAsia="Tahoma" w:hAnsi="Tahoma" w:cs="Tahoma"/>
          <w:sz w:val="22"/>
          <w:szCs w:val="22"/>
        </w:rPr>
        <w:t>location.</w:t>
      </w:r>
    </w:p>
    <w:p w14:paraId="38717598" w14:textId="61C8F56B" w:rsidR="00DE567C" w:rsidRDefault="0035526F" w:rsidP="00DC27C7">
      <w:pPr>
        <w:pStyle w:val="ListParagraph"/>
        <w:numPr>
          <w:ilvl w:val="1"/>
          <w:numId w:val="41"/>
        </w:numPr>
        <w:spacing w:after="120"/>
        <w:ind w:right="395"/>
        <w:jc w:val="both"/>
        <w:rPr>
          <w:rFonts w:ascii="Tahoma" w:eastAsia="Tahoma" w:hAnsi="Tahoma" w:cs="Tahoma"/>
          <w:sz w:val="22"/>
          <w:szCs w:val="22"/>
        </w:rPr>
      </w:pPr>
      <w:r w:rsidRPr="00BC7983">
        <w:rPr>
          <w:rFonts w:ascii="Tahoma" w:eastAsia="Tahoma" w:hAnsi="Tahoma" w:cs="Tahoma"/>
          <w:sz w:val="22"/>
          <w:szCs w:val="22"/>
        </w:rPr>
        <w:t xml:space="preserve">Garbage Room </w:t>
      </w:r>
      <w:r w:rsidR="00223AA1">
        <w:rPr>
          <w:rFonts w:ascii="Tahoma" w:eastAsia="Tahoma" w:hAnsi="Tahoma" w:cs="Tahoma"/>
          <w:sz w:val="22"/>
          <w:szCs w:val="22"/>
        </w:rPr>
        <w:t>north wall beside compactor</w:t>
      </w:r>
      <w:r w:rsidR="00223AA1" w:rsidRPr="00BC7983">
        <w:rPr>
          <w:rFonts w:ascii="Tahoma" w:eastAsia="Tahoma" w:hAnsi="Tahoma" w:cs="Tahoma"/>
          <w:sz w:val="22"/>
          <w:szCs w:val="22"/>
        </w:rPr>
        <w:t xml:space="preserve"> (</w:t>
      </w:r>
      <w:r w:rsidR="000727C4" w:rsidRPr="00BC7983">
        <w:rPr>
          <w:rFonts w:ascii="Tahoma" w:eastAsia="Tahoma" w:hAnsi="Tahoma" w:cs="Tahoma"/>
          <w:sz w:val="22"/>
          <w:szCs w:val="22"/>
        </w:rPr>
        <w:t>service area)</w:t>
      </w:r>
    </w:p>
    <w:p w14:paraId="57A213C7" w14:textId="77777777" w:rsidR="001C4FA4" w:rsidRPr="00DC27C7" w:rsidRDefault="001C4FA4" w:rsidP="001C4FA4">
      <w:pPr>
        <w:pStyle w:val="ListParagraph"/>
        <w:spacing w:after="120"/>
        <w:ind w:left="1440" w:right="395"/>
        <w:jc w:val="both"/>
        <w:rPr>
          <w:rFonts w:ascii="Tahoma" w:eastAsia="Tahoma" w:hAnsi="Tahoma" w:cs="Tahoma"/>
          <w:sz w:val="22"/>
          <w:szCs w:val="22"/>
        </w:rPr>
      </w:pPr>
    </w:p>
    <w:p w14:paraId="1FB5880F" w14:textId="77777777"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b/>
          <w:bCs/>
          <w:sz w:val="22"/>
          <w:szCs w:val="22"/>
        </w:rPr>
        <w:t>3.5 Power</w:t>
      </w:r>
    </w:p>
    <w:p w14:paraId="1FB58810" w14:textId="77777777" w:rsidR="0035526F" w:rsidRPr="00BC7983" w:rsidRDefault="70764518" w:rsidP="00317594">
      <w:pPr>
        <w:pStyle w:val="ListParagraph"/>
        <w:numPr>
          <w:ilvl w:val="0"/>
          <w:numId w:val="42"/>
        </w:numPr>
        <w:spacing w:after="120"/>
        <w:ind w:right="395"/>
        <w:jc w:val="both"/>
        <w:rPr>
          <w:rFonts w:ascii="Tahoma" w:eastAsia="Tahoma" w:hAnsi="Tahoma" w:cs="Tahoma"/>
          <w:sz w:val="22"/>
          <w:szCs w:val="22"/>
        </w:rPr>
      </w:pPr>
      <w:r w:rsidRPr="00BC7983">
        <w:rPr>
          <w:rFonts w:ascii="Tahoma" w:eastAsia="Tahoma" w:hAnsi="Tahoma" w:cs="Tahoma"/>
          <w:sz w:val="22"/>
          <w:szCs w:val="22"/>
        </w:rPr>
        <w:t>Main Shut Off:</w:t>
      </w:r>
    </w:p>
    <w:p w14:paraId="4797D015" w14:textId="3F198DAE" w:rsidR="00223AA1" w:rsidRDefault="70764518" w:rsidP="00223AA1">
      <w:pPr>
        <w:pStyle w:val="ListParagraph"/>
        <w:numPr>
          <w:ilvl w:val="1"/>
          <w:numId w:val="42"/>
        </w:numPr>
        <w:spacing w:after="120"/>
        <w:ind w:right="395"/>
        <w:jc w:val="both"/>
        <w:rPr>
          <w:rFonts w:ascii="Tahoma" w:eastAsia="Tahoma" w:hAnsi="Tahoma" w:cs="Tahoma"/>
          <w:sz w:val="22"/>
          <w:szCs w:val="22"/>
        </w:rPr>
      </w:pPr>
      <w:r w:rsidRPr="00BC7983">
        <w:rPr>
          <w:rFonts w:ascii="Tahoma" w:eastAsia="Tahoma" w:hAnsi="Tahoma" w:cs="Tahoma"/>
          <w:sz w:val="22"/>
          <w:szCs w:val="22"/>
        </w:rPr>
        <w:t xml:space="preserve">Electrical Room </w:t>
      </w:r>
      <w:r w:rsidR="00223AA1">
        <w:rPr>
          <w:rFonts w:ascii="Tahoma" w:eastAsia="Tahoma" w:hAnsi="Tahoma" w:cs="Tahoma"/>
          <w:sz w:val="22"/>
          <w:szCs w:val="22"/>
        </w:rPr>
        <w:t xml:space="preserve">north wall </w:t>
      </w:r>
      <w:r w:rsidRPr="00BC7983">
        <w:rPr>
          <w:rFonts w:ascii="Tahoma" w:eastAsia="Tahoma" w:hAnsi="Tahoma" w:cs="Tahoma"/>
          <w:sz w:val="22"/>
          <w:szCs w:val="22"/>
        </w:rPr>
        <w:t>(service area)</w:t>
      </w:r>
    </w:p>
    <w:p w14:paraId="3003AD9D" w14:textId="77777777" w:rsidR="00223AA1" w:rsidRPr="00223AA1" w:rsidRDefault="00223AA1" w:rsidP="00223AA1">
      <w:pPr>
        <w:spacing w:after="120"/>
        <w:ind w:right="395"/>
        <w:jc w:val="both"/>
        <w:rPr>
          <w:rFonts w:ascii="Tahoma" w:eastAsia="Tahoma" w:hAnsi="Tahoma" w:cs="Tahoma"/>
          <w:sz w:val="22"/>
          <w:szCs w:val="22"/>
        </w:rPr>
      </w:pPr>
    </w:p>
    <w:p w14:paraId="1FB58812" w14:textId="77777777"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b/>
          <w:bCs/>
          <w:sz w:val="22"/>
          <w:szCs w:val="22"/>
        </w:rPr>
        <w:t>3.6 Fire Alarm System</w:t>
      </w:r>
    </w:p>
    <w:p w14:paraId="1FB58813" w14:textId="4F44543F" w:rsidR="0035526F" w:rsidRPr="009F4034" w:rsidRDefault="0035526F" w:rsidP="70764518">
      <w:pPr>
        <w:spacing w:after="120"/>
        <w:ind w:right="395"/>
        <w:jc w:val="both"/>
        <w:rPr>
          <w:rFonts w:ascii="Tahoma" w:eastAsia="Tahoma" w:hAnsi="Tahoma" w:cs="Tahoma"/>
          <w:sz w:val="22"/>
          <w:szCs w:val="22"/>
        </w:rPr>
      </w:pPr>
      <w:r w:rsidRPr="70764518">
        <w:rPr>
          <w:rFonts w:ascii="Tahoma" w:eastAsia="Tahoma" w:hAnsi="Tahoma" w:cs="Tahoma"/>
          <w:sz w:val="22"/>
          <w:szCs w:val="22"/>
        </w:rPr>
        <w:t>Make:</w:t>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sz w:val="22"/>
          <w:szCs w:val="22"/>
        </w:rPr>
        <w:t>GE Edwards</w:t>
      </w:r>
    </w:p>
    <w:p w14:paraId="1FB58814" w14:textId="77777777" w:rsidR="000727C4" w:rsidRDefault="0035526F" w:rsidP="70764518">
      <w:pPr>
        <w:spacing w:after="120"/>
        <w:ind w:right="395"/>
        <w:jc w:val="both"/>
        <w:rPr>
          <w:rFonts w:ascii="Tahoma" w:eastAsia="Tahoma" w:hAnsi="Tahoma" w:cs="Tahoma"/>
          <w:sz w:val="22"/>
          <w:szCs w:val="22"/>
        </w:rPr>
      </w:pPr>
      <w:r w:rsidRPr="70764518">
        <w:rPr>
          <w:rFonts w:ascii="Tahoma" w:eastAsia="Tahoma" w:hAnsi="Tahoma" w:cs="Tahoma"/>
          <w:sz w:val="22"/>
          <w:szCs w:val="22"/>
        </w:rPr>
        <w:t>Model:</w:t>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sz w:val="22"/>
          <w:szCs w:val="22"/>
        </w:rPr>
        <w:t>EST-3</w:t>
      </w:r>
    </w:p>
    <w:p w14:paraId="4C1A4E4A" w14:textId="77777777" w:rsidR="00223AA1" w:rsidRPr="009F4034" w:rsidRDefault="00223AA1" w:rsidP="70764518">
      <w:pPr>
        <w:spacing w:after="120"/>
        <w:ind w:right="395"/>
        <w:jc w:val="both"/>
        <w:rPr>
          <w:rFonts w:ascii="Tahoma" w:eastAsia="Tahoma" w:hAnsi="Tahoma" w:cs="Tahoma"/>
          <w:color w:val="FF0000"/>
          <w:sz w:val="22"/>
          <w:szCs w:val="22"/>
        </w:rPr>
      </w:pPr>
    </w:p>
    <w:p w14:paraId="71E644C9" w14:textId="77777777" w:rsidR="00DE567C" w:rsidRPr="00DE567C" w:rsidRDefault="000727C4" w:rsidP="70764518">
      <w:pPr>
        <w:spacing w:after="120"/>
        <w:ind w:left="2880" w:right="395" w:hanging="2880"/>
        <w:jc w:val="both"/>
        <w:rPr>
          <w:rFonts w:ascii="Tahoma" w:hAnsi="Tahoma" w:cs="Tahoma"/>
          <w:b/>
          <w:bCs/>
          <w:sz w:val="22"/>
          <w:szCs w:val="22"/>
        </w:rPr>
      </w:pPr>
      <w:r w:rsidRPr="00DE567C">
        <w:rPr>
          <w:rFonts w:ascii="Tahoma" w:eastAsia="Tahoma" w:hAnsi="Tahoma" w:cs="Tahoma"/>
          <w:b/>
          <w:bCs/>
          <w:sz w:val="22"/>
          <w:szCs w:val="22"/>
        </w:rPr>
        <w:t xml:space="preserve">Annunciator </w:t>
      </w:r>
      <w:r w:rsidR="0035526F" w:rsidRPr="00DE567C">
        <w:rPr>
          <w:rFonts w:ascii="Tahoma" w:eastAsia="Tahoma" w:hAnsi="Tahoma" w:cs="Tahoma"/>
          <w:b/>
          <w:bCs/>
          <w:sz w:val="22"/>
          <w:szCs w:val="22"/>
        </w:rPr>
        <w:t>Panel Location:</w:t>
      </w:r>
      <w:r w:rsidR="0035526F" w:rsidRPr="00DE567C">
        <w:rPr>
          <w:rFonts w:ascii="Tahoma" w:hAnsi="Tahoma" w:cs="Tahoma"/>
          <w:b/>
          <w:bCs/>
          <w:sz w:val="22"/>
          <w:szCs w:val="22"/>
        </w:rPr>
        <w:tab/>
      </w:r>
    </w:p>
    <w:p w14:paraId="1989CED5" w14:textId="2AE768F1" w:rsidR="00223AA1" w:rsidRPr="00223AA1" w:rsidRDefault="000727C4" w:rsidP="00223AA1">
      <w:pPr>
        <w:pStyle w:val="ListParagraph"/>
        <w:numPr>
          <w:ilvl w:val="0"/>
          <w:numId w:val="42"/>
        </w:numPr>
        <w:spacing w:after="120"/>
        <w:ind w:right="395"/>
        <w:jc w:val="both"/>
        <w:rPr>
          <w:rFonts w:ascii="Tahoma" w:eastAsia="Tahoma" w:hAnsi="Tahoma" w:cs="Tahoma"/>
          <w:color w:val="FF0000"/>
          <w:sz w:val="22"/>
          <w:szCs w:val="22"/>
        </w:rPr>
      </w:pPr>
      <w:r w:rsidRPr="00DE567C">
        <w:rPr>
          <w:rFonts w:ascii="Tahoma" w:eastAsia="Tahoma" w:hAnsi="Tahoma" w:cs="Tahoma"/>
          <w:sz w:val="22"/>
          <w:szCs w:val="22"/>
        </w:rPr>
        <w:t xml:space="preserve">Front Foyer, </w:t>
      </w:r>
      <w:r w:rsidR="00223AA1">
        <w:rPr>
          <w:rFonts w:ascii="Tahoma" w:eastAsia="Tahoma" w:hAnsi="Tahoma" w:cs="Tahoma"/>
          <w:sz w:val="22"/>
          <w:szCs w:val="22"/>
        </w:rPr>
        <w:t>IT</w:t>
      </w:r>
      <w:r w:rsidRPr="00DE567C">
        <w:rPr>
          <w:rFonts w:ascii="Tahoma" w:eastAsia="Tahoma" w:hAnsi="Tahoma" w:cs="Tahoma"/>
          <w:sz w:val="22"/>
          <w:szCs w:val="22"/>
        </w:rPr>
        <w:t xml:space="preserve"> room, Service Entrance, Spruce side entrance</w:t>
      </w:r>
    </w:p>
    <w:p w14:paraId="1A85F727" w14:textId="77777777" w:rsidR="00DE567C" w:rsidRPr="00DE567C" w:rsidRDefault="0022654F" w:rsidP="70764518">
      <w:pPr>
        <w:spacing w:after="120"/>
        <w:ind w:right="395"/>
        <w:jc w:val="both"/>
        <w:rPr>
          <w:rFonts w:ascii="Tahoma" w:hAnsi="Tahoma" w:cs="Tahoma"/>
          <w:b/>
          <w:bCs/>
          <w:sz w:val="22"/>
          <w:szCs w:val="22"/>
        </w:rPr>
      </w:pPr>
      <w:r w:rsidRPr="00DE567C">
        <w:rPr>
          <w:rFonts w:ascii="Tahoma" w:eastAsia="Tahoma" w:hAnsi="Tahoma" w:cs="Tahoma"/>
          <w:b/>
          <w:bCs/>
          <w:sz w:val="22"/>
          <w:szCs w:val="22"/>
        </w:rPr>
        <w:t>Devices:</w:t>
      </w:r>
      <w:r w:rsidRPr="00DE567C">
        <w:rPr>
          <w:rFonts w:ascii="Tahoma" w:hAnsi="Tahoma" w:cs="Tahoma"/>
          <w:b/>
          <w:bCs/>
          <w:sz w:val="22"/>
          <w:szCs w:val="22"/>
        </w:rPr>
        <w:tab/>
      </w:r>
      <w:r w:rsidRPr="00DE567C">
        <w:rPr>
          <w:rFonts w:ascii="Tahoma" w:hAnsi="Tahoma" w:cs="Tahoma"/>
          <w:b/>
          <w:bCs/>
          <w:sz w:val="22"/>
          <w:szCs w:val="22"/>
        </w:rPr>
        <w:tab/>
      </w:r>
      <w:r w:rsidRPr="00DE567C">
        <w:rPr>
          <w:rFonts w:ascii="Tahoma" w:hAnsi="Tahoma" w:cs="Tahoma"/>
          <w:b/>
          <w:bCs/>
          <w:sz w:val="22"/>
          <w:szCs w:val="22"/>
        </w:rPr>
        <w:tab/>
      </w:r>
    </w:p>
    <w:p w14:paraId="1FB58816" w14:textId="681A902F" w:rsidR="000728A8" w:rsidRDefault="0035526F" w:rsidP="00317594">
      <w:pPr>
        <w:pStyle w:val="ListParagraph"/>
        <w:numPr>
          <w:ilvl w:val="0"/>
          <w:numId w:val="41"/>
        </w:numPr>
        <w:spacing w:after="120"/>
        <w:ind w:right="395"/>
        <w:jc w:val="both"/>
        <w:rPr>
          <w:rFonts w:ascii="Tahoma" w:eastAsia="Tahoma" w:hAnsi="Tahoma" w:cs="Tahoma"/>
          <w:sz w:val="22"/>
          <w:szCs w:val="22"/>
        </w:rPr>
      </w:pPr>
      <w:r w:rsidRPr="00DE567C">
        <w:rPr>
          <w:rFonts w:ascii="Tahoma" w:eastAsia="Tahoma" w:hAnsi="Tahoma" w:cs="Tahoma"/>
          <w:sz w:val="22"/>
          <w:szCs w:val="22"/>
        </w:rPr>
        <w:t xml:space="preserve">Smoke &amp; Heat Detectors, </w:t>
      </w:r>
      <w:r w:rsidR="00DE567C" w:rsidRPr="00DE567C">
        <w:rPr>
          <w:rFonts w:ascii="Tahoma" w:eastAsia="Tahoma" w:hAnsi="Tahoma" w:cs="Tahoma"/>
          <w:sz w:val="22"/>
          <w:szCs w:val="22"/>
        </w:rPr>
        <w:t>pull</w:t>
      </w:r>
      <w:r w:rsidRPr="00DE567C">
        <w:rPr>
          <w:rFonts w:ascii="Tahoma" w:eastAsia="Tahoma" w:hAnsi="Tahoma" w:cs="Tahoma"/>
          <w:sz w:val="22"/>
          <w:szCs w:val="22"/>
        </w:rPr>
        <w:t xml:space="preserve"> stations, </w:t>
      </w:r>
      <w:r w:rsidR="00DE567C">
        <w:rPr>
          <w:rFonts w:ascii="Tahoma" w:eastAsia="Tahoma" w:hAnsi="Tahoma" w:cs="Tahoma"/>
          <w:sz w:val="22"/>
          <w:szCs w:val="22"/>
        </w:rPr>
        <w:t>b</w:t>
      </w:r>
      <w:r w:rsidRPr="00DE567C">
        <w:rPr>
          <w:rFonts w:ascii="Tahoma" w:eastAsia="Tahoma" w:hAnsi="Tahoma" w:cs="Tahoma"/>
          <w:sz w:val="22"/>
          <w:szCs w:val="22"/>
        </w:rPr>
        <w:t>ells, Strobes</w:t>
      </w:r>
      <w:r w:rsidR="00297FFD" w:rsidRPr="00DE567C">
        <w:rPr>
          <w:rFonts w:ascii="Tahoma" w:eastAsia="Tahoma" w:hAnsi="Tahoma" w:cs="Tahoma"/>
          <w:sz w:val="22"/>
          <w:szCs w:val="22"/>
        </w:rPr>
        <w:t xml:space="preserve"> </w:t>
      </w:r>
      <w:r w:rsidR="000728A8" w:rsidRPr="00DE567C">
        <w:rPr>
          <w:rFonts w:ascii="Tahoma" w:eastAsia="Tahoma" w:hAnsi="Tahoma" w:cs="Tahoma"/>
          <w:sz w:val="22"/>
          <w:szCs w:val="22"/>
        </w:rPr>
        <w:t xml:space="preserve">“DO NOT ENTER” </w:t>
      </w:r>
      <w:r w:rsidR="00297FFD" w:rsidRPr="00DE567C">
        <w:rPr>
          <w:rFonts w:ascii="Tahoma" w:eastAsia="Tahoma" w:hAnsi="Tahoma" w:cs="Tahoma"/>
          <w:sz w:val="22"/>
          <w:szCs w:val="22"/>
        </w:rPr>
        <w:t>illuminated</w:t>
      </w:r>
      <w:r w:rsidR="000728A8" w:rsidRPr="00DE567C">
        <w:rPr>
          <w:rFonts w:ascii="Tahoma" w:eastAsia="Tahoma" w:hAnsi="Tahoma" w:cs="Tahoma"/>
          <w:sz w:val="22"/>
          <w:szCs w:val="22"/>
        </w:rPr>
        <w:t xml:space="preserve"> sign at link</w:t>
      </w:r>
      <w:r w:rsidR="00297FFD" w:rsidRPr="00DE567C">
        <w:rPr>
          <w:rFonts w:ascii="Tahoma" w:eastAsia="Tahoma" w:hAnsi="Tahoma" w:cs="Tahoma"/>
          <w:sz w:val="22"/>
          <w:szCs w:val="22"/>
        </w:rPr>
        <w:t>.</w:t>
      </w:r>
      <w:r w:rsidR="000728A8" w:rsidRPr="00DE567C">
        <w:rPr>
          <w:rFonts w:ascii="Tahoma" w:eastAsia="Tahoma" w:hAnsi="Tahoma" w:cs="Tahoma"/>
          <w:sz w:val="22"/>
          <w:szCs w:val="22"/>
        </w:rPr>
        <w:t xml:space="preserve"> </w:t>
      </w:r>
    </w:p>
    <w:p w14:paraId="0DDC7E18" w14:textId="77777777" w:rsidR="00DE567C" w:rsidRPr="00DE567C" w:rsidRDefault="00DE567C" w:rsidP="00DE567C">
      <w:pPr>
        <w:pStyle w:val="ListParagraph"/>
        <w:spacing w:after="120"/>
        <w:ind w:right="395"/>
        <w:jc w:val="both"/>
        <w:rPr>
          <w:rFonts w:ascii="Tahoma" w:eastAsia="Tahoma" w:hAnsi="Tahoma" w:cs="Tahoma"/>
          <w:sz w:val="22"/>
          <w:szCs w:val="22"/>
        </w:rPr>
      </w:pPr>
    </w:p>
    <w:p w14:paraId="065911C4" w14:textId="77777777" w:rsidR="00DE567C" w:rsidRDefault="70764518" w:rsidP="00DE567C">
      <w:pPr>
        <w:ind w:right="395"/>
        <w:jc w:val="both"/>
        <w:rPr>
          <w:rFonts w:ascii="Tahoma" w:eastAsia="Tahoma" w:hAnsi="Tahoma" w:cs="Tahoma"/>
          <w:sz w:val="22"/>
          <w:szCs w:val="22"/>
        </w:rPr>
      </w:pPr>
      <w:r w:rsidRPr="70764518">
        <w:rPr>
          <w:rFonts w:ascii="Tahoma" w:eastAsia="Tahoma" w:hAnsi="Tahoma" w:cs="Tahoma"/>
          <w:sz w:val="22"/>
          <w:szCs w:val="22"/>
        </w:rPr>
        <w:t xml:space="preserve">The system is a Two Stage Fire Alarm System.  </w:t>
      </w:r>
    </w:p>
    <w:p w14:paraId="23CAB111" w14:textId="77777777" w:rsidR="00DE567C" w:rsidRDefault="70764518" w:rsidP="00DE567C">
      <w:pPr>
        <w:ind w:right="395"/>
        <w:jc w:val="both"/>
        <w:rPr>
          <w:rFonts w:ascii="Tahoma" w:eastAsia="Tahoma" w:hAnsi="Tahoma" w:cs="Tahoma"/>
          <w:sz w:val="22"/>
          <w:szCs w:val="22"/>
        </w:rPr>
      </w:pPr>
      <w:r w:rsidRPr="70764518">
        <w:rPr>
          <w:rFonts w:ascii="Tahoma" w:eastAsia="Tahoma" w:hAnsi="Tahoma" w:cs="Tahoma"/>
          <w:sz w:val="22"/>
          <w:szCs w:val="22"/>
        </w:rPr>
        <w:t xml:space="preserve">The first state is “alert’ and the second is “alarm”.  </w:t>
      </w:r>
    </w:p>
    <w:p w14:paraId="1FB58817" w14:textId="220B3A5C" w:rsidR="0035526F" w:rsidRPr="009F4034" w:rsidRDefault="70764518" w:rsidP="00DE567C">
      <w:pPr>
        <w:ind w:right="395"/>
        <w:jc w:val="both"/>
        <w:rPr>
          <w:rFonts w:ascii="Tahoma" w:eastAsia="Tahoma" w:hAnsi="Tahoma" w:cs="Tahoma"/>
          <w:sz w:val="22"/>
          <w:szCs w:val="22"/>
        </w:rPr>
      </w:pPr>
      <w:r w:rsidRPr="70764518">
        <w:rPr>
          <w:rFonts w:ascii="Tahoma" w:eastAsia="Tahoma" w:hAnsi="Tahoma" w:cs="Tahoma"/>
          <w:sz w:val="22"/>
          <w:szCs w:val="22"/>
        </w:rPr>
        <w:t>When one bell zone goes into alarm, the remaining bell zones go into alert.  The bell zones are as follows:</w:t>
      </w:r>
    </w:p>
    <w:p w14:paraId="1FB58818" w14:textId="77777777" w:rsidR="0035526F" w:rsidRPr="00B14C39" w:rsidRDefault="70764518" w:rsidP="00317594">
      <w:pPr>
        <w:pStyle w:val="ListParagraph"/>
        <w:numPr>
          <w:ilvl w:val="0"/>
          <w:numId w:val="34"/>
        </w:numPr>
        <w:spacing w:after="120"/>
        <w:ind w:right="395"/>
        <w:jc w:val="both"/>
        <w:rPr>
          <w:rFonts w:ascii="Tahoma" w:eastAsia="Tahoma" w:hAnsi="Tahoma" w:cs="Tahoma"/>
          <w:sz w:val="22"/>
          <w:szCs w:val="22"/>
        </w:rPr>
      </w:pPr>
      <w:r w:rsidRPr="00B14C39">
        <w:rPr>
          <w:rFonts w:ascii="Tahoma" w:eastAsia="Tahoma" w:hAnsi="Tahoma" w:cs="Tahoma"/>
          <w:sz w:val="22"/>
          <w:szCs w:val="22"/>
        </w:rPr>
        <w:t>First Floor North</w:t>
      </w:r>
    </w:p>
    <w:p w14:paraId="1FB58819" w14:textId="77777777" w:rsidR="0035526F" w:rsidRPr="00B14C39" w:rsidRDefault="70764518" w:rsidP="00317594">
      <w:pPr>
        <w:pStyle w:val="ListParagraph"/>
        <w:numPr>
          <w:ilvl w:val="0"/>
          <w:numId w:val="34"/>
        </w:numPr>
        <w:spacing w:after="120"/>
        <w:ind w:right="395"/>
        <w:jc w:val="both"/>
        <w:rPr>
          <w:rFonts w:ascii="Tahoma" w:eastAsia="Tahoma" w:hAnsi="Tahoma" w:cs="Tahoma"/>
          <w:sz w:val="22"/>
          <w:szCs w:val="22"/>
        </w:rPr>
      </w:pPr>
      <w:r w:rsidRPr="00B14C39">
        <w:rPr>
          <w:rFonts w:ascii="Tahoma" w:eastAsia="Tahoma" w:hAnsi="Tahoma" w:cs="Tahoma"/>
          <w:sz w:val="22"/>
          <w:szCs w:val="22"/>
        </w:rPr>
        <w:t>First Floor South</w:t>
      </w:r>
    </w:p>
    <w:p w14:paraId="1FB5881A" w14:textId="77777777" w:rsidR="0035526F" w:rsidRPr="00B14C39" w:rsidRDefault="70764518" w:rsidP="00317594">
      <w:pPr>
        <w:pStyle w:val="ListParagraph"/>
        <w:numPr>
          <w:ilvl w:val="0"/>
          <w:numId w:val="34"/>
        </w:numPr>
        <w:spacing w:after="120"/>
        <w:ind w:right="395"/>
        <w:jc w:val="both"/>
        <w:rPr>
          <w:rFonts w:ascii="Tahoma" w:eastAsia="Tahoma" w:hAnsi="Tahoma" w:cs="Tahoma"/>
          <w:sz w:val="22"/>
          <w:szCs w:val="22"/>
        </w:rPr>
      </w:pPr>
      <w:r w:rsidRPr="00B14C39">
        <w:rPr>
          <w:rFonts w:ascii="Tahoma" w:eastAsia="Tahoma" w:hAnsi="Tahoma" w:cs="Tahoma"/>
          <w:sz w:val="22"/>
          <w:szCs w:val="22"/>
        </w:rPr>
        <w:t>First Floor East</w:t>
      </w:r>
    </w:p>
    <w:p w14:paraId="1FB5881B" w14:textId="77777777" w:rsidR="0035526F" w:rsidRPr="00B14C39" w:rsidRDefault="70764518" w:rsidP="00317594">
      <w:pPr>
        <w:pStyle w:val="ListParagraph"/>
        <w:numPr>
          <w:ilvl w:val="0"/>
          <w:numId w:val="34"/>
        </w:numPr>
        <w:spacing w:after="120"/>
        <w:ind w:right="395"/>
        <w:jc w:val="both"/>
        <w:rPr>
          <w:rFonts w:ascii="Tahoma" w:eastAsia="Tahoma" w:hAnsi="Tahoma" w:cs="Tahoma"/>
          <w:sz w:val="22"/>
          <w:szCs w:val="22"/>
        </w:rPr>
      </w:pPr>
      <w:r w:rsidRPr="00B14C39">
        <w:rPr>
          <w:rFonts w:ascii="Tahoma" w:eastAsia="Tahoma" w:hAnsi="Tahoma" w:cs="Tahoma"/>
          <w:sz w:val="22"/>
          <w:szCs w:val="22"/>
        </w:rPr>
        <w:t>Second Floor North</w:t>
      </w:r>
    </w:p>
    <w:p w14:paraId="1FB5881C" w14:textId="77777777" w:rsidR="0035526F" w:rsidRPr="00B14C39" w:rsidRDefault="70764518" w:rsidP="00317594">
      <w:pPr>
        <w:pStyle w:val="ListParagraph"/>
        <w:numPr>
          <w:ilvl w:val="0"/>
          <w:numId w:val="34"/>
        </w:numPr>
        <w:spacing w:after="120"/>
        <w:ind w:right="395"/>
        <w:jc w:val="both"/>
        <w:rPr>
          <w:rFonts w:ascii="Tahoma" w:eastAsia="Tahoma" w:hAnsi="Tahoma" w:cs="Tahoma"/>
          <w:sz w:val="22"/>
          <w:szCs w:val="22"/>
        </w:rPr>
      </w:pPr>
      <w:r w:rsidRPr="00B14C39">
        <w:rPr>
          <w:rFonts w:ascii="Tahoma" w:eastAsia="Tahoma" w:hAnsi="Tahoma" w:cs="Tahoma"/>
          <w:sz w:val="22"/>
          <w:szCs w:val="22"/>
        </w:rPr>
        <w:t>Second Floor South</w:t>
      </w:r>
    </w:p>
    <w:p w14:paraId="1FB5881D" w14:textId="6ED1040C" w:rsidR="0035526F" w:rsidRDefault="70764518" w:rsidP="00317594">
      <w:pPr>
        <w:pStyle w:val="ListParagraph"/>
        <w:numPr>
          <w:ilvl w:val="0"/>
          <w:numId w:val="34"/>
        </w:numPr>
        <w:spacing w:after="120"/>
        <w:ind w:right="395"/>
        <w:jc w:val="both"/>
        <w:rPr>
          <w:rFonts w:ascii="Tahoma" w:eastAsia="Tahoma" w:hAnsi="Tahoma" w:cs="Tahoma"/>
          <w:sz w:val="22"/>
          <w:szCs w:val="22"/>
        </w:rPr>
      </w:pPr>
      <w:r w:rsidRPr="00B14C39">
        <w:rPr>
          <w:rFonts w:ascii="Tahoma" w:eastAsia="Tahoma" w:hAnsi="Tahoma" w:cs="Tahoma"/>
          <w:sz w:val="22"/>
          <w:szCs w:val="22"/>
        </w:rPr>
        <w:t>Second Floor East</w:t>
      </w:r>
    </w:p>
    <w:p w14:paraId="6395413C" w14:textId="77777777" w:rsidR="00BC7983" w:rsidRPr="00B14C39" w:rsidRDefault="00BC7983" w:rsidP="00BC7983">
      <w:pPr>
        <w:pStyle w:val="ListParagraph"/>
        <w:spacing w:after="120"/>
        <w:ind w:right="395"/>
        <w:jc w:val="both"/>
        <w:rPr>
          <w:rFonts w:ascii="Tahoma" w:eastAsia="Tahoma" w:hAnsi="Tahoma" w:cs="Tahoma"/>
          <w:sz w:val="22"/>
          <w:szCs w:val="22"/>
        </w:rPr>
      </w:pPr>
    </w:p>
    <w:p w14:paraId="1FB5881E" w14:textId="77777777"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b/>
          <w:bCs/>
          <w:sz w:val="22"/>
          <w:szCs w:val="22"/>
        </w:rPr>
        <w:t>3.7 Sprinkler Systems</w:t>
      </w:r>
    </w:p>
    <w:p w14:paraId="1FB5881F" w14:textId="77777777" w:rsidR="0035526F" w:rsidRPr="009F4034" w:rsidRDefault="0035526F" w:rsidP="70764518">
      <w:pPr>
        <w:spacing w:after="120"/>
        <w:ind w:right="395"/>
        <w:jc w:val="both"/>
        <w:rPr>
          <w:rFonts w:ascii="Tahoma" w:eastAsia="Tahoma" w:hAnsi="Tahoma" w:cs="Tahoma"/>
          <w:sz w:val="22"/>
          <w:szCs w:val="22"/>
        </w:rPr>
      </w:pPr>
      <w:r w:rsidRPr="70764518">
        <w:rPr>
          <w:rFonts w:ascii="Tahoma" w:eastAsia="Tahoma" w:hAnsi="Tahoma" w:cs="Tahoma"/>
          <w:sz w:val="22"/>
          <w:szCs w:val="22"/>
        </w:rPr>
        <w:t>Type:</w:t>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sz w:val="22"/>
          <w:szCs w:val="22"/>
        </w:rPr>
        <w:t>Wet (system connected to fire alarm system)</w:t>
      </w:r>
    </w:p>
    <w:p w14:paraId="1FB58820" w14:textId="77777777" w:rsidR="0098338F" w:rsidRPr="009F4034" w:rsidRDefault="0098338F" w:rsidP="70764518">
      <w:pPr>
        <w:spacing w:after="120"/>
        <w:ind w:right="395"/>
        <w:jc w:val="both"/>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sz w:val="22"/>
          <w:szCs w:val="22"/>
        </w:rPr>
        <w:t>Dry- attic</w:t>
      </w:r>
    </w:p>
    <w:p w14:paraId="1FB58821" w14:textId="7976800B" w:rsidR="00F9524C" w:rsidRDefault="0035526F" w:rsidP="70764518">
      <w:pPr>
        <w:spacing w:after="120"/>
        <w:ind w:right="395"/>
        <w:jc w:val="both"/>
        <w:rPr>
          <w:rFonts w:ascii="Tahoma" w:eastAsia="Tahoma" w:hAnsi="Tahoma" w:cs="Tahoma"/>
          <w:sz w:val="22"/>
          <w:szCs w:val="22"/>
        </w:rPr>
      </w:pPr>
      <w:r w:rsidRPr="70764518">
        <w:rPr>
          <w:rFonts w:ascii="Tahoma" w:eastAsia="Tahoma" w:hAnsi="Tahoma" w:cs="Tahoma"/>
          <w:sz w:val="22"/>
          <w:szCs w:val="22"/>
        </w:rPr>
        <w:t>Shut-Off valves:</w:t>
      </w:r>
      <w:r w:rsidRPr="009F4034">
        <w:rPr>
          <w:rFonts w:ascii="Tahoma" w:hAnsi="Tahoma" w:cs="Tahoma"/>
          <w:sz w:val="22"/>
          <w:szCs w:val="22"/>
        </w:rPr>
        <w:tab/>
      </w:r>
      <w:r w:rsidRPr="70764518">
        <w:rPr>
          <w:rFonts w:ascii="Tahoma" w:eastAsia="Tahoma" w:hAnsi="Tahoma" w:cs="Tahoma"/>
          <w:sz w:val="22"/>
          <w:szCs w:val="22"/>
        </w:rPr>
        <w:t>Wet – Fire Protection Room</w:t>
      </w:r>
    </w:p>
    <w:p w14:paraId="521B1963" w14:textId="77777777" w:rsidR="00BC7983" w:rsidRPr="009F4034" w:rsidRDefault="00BC7983" w:rsidP="70764518">
      <w:pPr>
        <w:spacing w:after="120"/>
        <w:ind w:right="395"/>
        <w:jc w:val="both"/>
        <w:rPr>
          <w:rFonts w:ascii="Tahoma" w:eastAsia="Tahoma" w:hAnsi="Tahoma" w:cs="Tahoma"/>
          <w:sz w:val="22"/>
          <w:szCs w:val="22"/>
        </w:rPr>
      </w:pPr>
    </w:p>
    <w:p w14:paraId="03F7A869" w14:textId="4F0477D8" w:rsidR="00BC7983" w:rsidRPr="00BC7983" w:rsidRDefault="70764518" w:rsidP="70764518">
      <w:pPr>
        <w:spacing w:after="120"/>
        <w:ind w:right="395"/>
        <w:jc w:val="both"/>
        <w:rPr>
          <w:rFonts w:ascii="Tahoma" w:eastAsia="Tahoma" w:hAnsi="Tahoma" w:cs="Tahoma"/>
          <w:b/>
          <w:bCs/>
          <w:sz w:val="22"/>
          <w:szCs w:val="22"/>
        </w:rPr>
      </w:pPr>
      <w:r w:rsidRPr="70764518">
        <w:rPr>
          <w:rFonts w:ascii="Tahoma" w:eastAsia="Tahoma" w:hAnsi="Tahoma" w:cs="Tahoma"/>
          <w:sz w:val="22"/>
          <w:szCs w:val="22"/>
        </w:rPr>
        <w:t xml:space="preserve"> </w:t>
      </w:r>
      <w:r w:rsidRPr="70764518">
        <w:rPr>
          <w:rFonts w:ascii="Tahoma" w:eastAsia="Tahoma" w:hAnsi="Tahoma" w:cs="Tahoma"/>
          <w:b/>
          <w:bCs/>
          <w:sz w:val="22"/>
          <w:szCs w:val="22"/>
        </w:rPr>
        <w:t>3.8 Standpipe systems</w:t>
      </w:r>
    </w:p>
    <w:p w14:paraId="1FB58823" w14:textId="77777777" w:rsidR="0035526F" w:rsidRPr="00DE567C" w:rsidRDefault="0035526F" w:rsidP="00DE567C">
      <w:pPr>
        <w:spacing w:after="120"/>
        <w:ind w:right="395"/>
        <w:jc w:val="both"/>
        <w:rPr>
          <w:rFonts w:ascii="Tahoma" w:eastAsia="Tahoma" w:hAnsi="Tahoma" w:cs="Tahoma"/>
          <w:color w:val="FF0000"/>
          <w:sz w:val="22"/>
          <w:szCs w:val="22"/>
        </w:rPr>
      </w:pPr>
      <w:r w:rsidRPr="00DE567C">
        <w:rPr>
          <w:rFonts w:ascii="Tahoma" w:eastAsia="Tahoma" w:hAnsi="Tahoma" w:cs="Tahoma"/>
          <w:sz w:val="22"/>
          <w:szCs w:val="22"/>
        </w:rPr>
        <w:t>Location of Shut-Off:</w:t>
      </w:r>
      <w:r w:rsidRPr="00DE567C">
        <w:rPr>
          <w:rFonts w:ascii="Tahoma" w:hAnsi="Tahoma" w:cs="Tahoma"/>
          <w:sz w:val="22"/>
          <w:szCs w:val="22"/>
        </w:rPr>
        <w:tab/>
      </w:r>
      <w:r w:rsidRPr="00DE567C">
        <w:rPr>
          <w:rFonts w:ascii="Tahoma" w:eastAsia="Tahoma" w:hAnsi="Tahoma" w:cs="Tahoma"/>
          <w:sz w:val="22"/>
          <w:szCs w:val="22"/>
        </w:rPr>
        <w:t>N/A</w:t>
      </w:r>
    </w:p>
    <w:p w14:paraId="1FB58824" w14:textId="74A9BA50" w:rsidR="0035526F" w:rsidRPr="00DE567C" w:rsidRDefault="0035526F" w:rsidP="00DE567C">
      <w:pPr>
        <w:spacing w:after="120"/>
        <w:ind w:right="395"/>
        <w:jc w:val="both"/>
        <w:rPr>
          <w:rFonts w:ascii="Tahoma" w:eastAsia="Tahoma" w:hAnsi="Tahoma" w:cs="Tahoma"/>
          <w:sz w:val="22"/>
          <w:szCs w:val="22"/>
        </w:rPr>
      </w:pPr>
      <w:r w:rsidRPr="00DE567C">
        <w:rPr>
          <w:rFonts w:ascii="Tahoma" w:eastAsia="Tahoma" w:hAnsi="Tahoma" w:cs="Tahoma"/>
          <w:sz w:val="22"/>
          <w:szCs w:val="22"/>
        </w:rPr>
        <w:t>Connection:</w:t>
      </w:r>
      <w:r w:rsidRPr="00DE567C">
        <w:rPr>
          <w:rFonts w:ascii="Tahoma" w:hAnsi="Tahoma" w:cs="Tahoma"/>
          <w:sz w:val="22"/>
          <w:szCs w:val="22"/>
        </w:rPr>
        <w:tab/>
      </w:r>
      <w:r w:rsidRPr="00DE567C">
        <w:rPr>
          <w:rFonts w:ascii="Tahoma" w:hAnsi="Tahoma" w:cs="Tahoma"/>
          <w:sz w:val="22"/>
          <w:szCs w:val="22"/>
        </w:rPr>
        <w:tab/>
      </w:r>
      <w:r w:rsidRPr="00DE567C">
        <w:rPr>
          <w:rFonts w:ascii="Tahoma" w:eastAsia="Tahoma" w:hAnsi="Tahoma" w:cs="Tahoma"/>
          <w:sz w:val="22"/>
          <w:szCs w:val="22"/>
        </w:rPr>
        <w:t>N/A</w:t>
      </w:r>
    </w:p>
    <w:p w14:paraId="2E5D769D" w14:textId="77777777" w:rsidR="00BC7983" w:rsidRPr="009F4034" w:rsidRDefault="00BC7983" w:rsidP="70764518">
      <w:pPr>
        <w:spacing w:after="120"/>
        <w:ind w:right="395"/>
        <w:jc w:val="both"/>
        <w:rPr>
          <w:rFonts w:ascii="Tahoma" w:eastAsia="Tahoma" w:hAnsi="Tahoma" w:cs="Tahoma"/>
          <w:color w:val="FF0000"/>
          <w:sz w:val="22"/>
          <w:szCs w:val="22"/>
        </w:rPr>
      </w:pPr>
    </w:p>
    <w:p w14:paraId="1FB58825" w14:textId="77777777"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b/>
          <w:bCs/>
          <w:sz w:val="22"/>
          <w:szCs w:val="22"/>
        </w:rPr>
        <w:t>3.9 Fixed Extinguishing System for Commercial Cooking Equipment</w:t>
      </w:r>
    </w:p>
    <w:p w14:paraId="1FB58826" w14:textId="77777777" w:rsidR="0035526F" w:rsidRPr="009F4034" w:rsidRDefault="0035526F" w:rsidP="70764518">
      <w:pPr>
        <w:spacing w:after="120"/>
        <w:ind w:right="395"/>
        <w:jc w:val="both"/>
        <w:rPr>
          <w:rFonts w:ascii="Tahoma" w:eastAsia="Tahoma" w:hAnsi="Tahoma" w:cs="Tahoma"/>
          <w:sz w:val="22"/>
          <w:szCs w:val="22"/>
        </w:rPr>
      </w:pPr>
      <w:r w:rsidRPr="70764518">
        <w:rPr>
          <w:rFonts w:ascii="Tahoma" w:eastAsia="Tahoma" w:hAnsi="Tahoma" w:cs="Tahoma"/>
          <w:sz w:val="22"/>
          <w:szCs w:val="22"/>
        </w:rPr>
        <w:t>Type:</w:t>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sz w:val="22"/>
          <w:szCs w:val="22"/>
        </w:rPr>
        <w:t>ANSUL R/102 (connected to fire alarm system)</w:t>
      </w:r>
    </w:p>
    <w:p w14:paraId="1FB58827" w14:textId="77777777" w:rsidR="0035526F" w:rsidRPr="009F4034" w:rsidRDefault="0035526F" w:rsidP="70764518">
      <w:pPr>
        <w:spacing w:after="120"/>
        <w:ind w:right="395"/>
        <w:jc w:val="both"/>
        <w:rPr>
          <w:rFonts w:ascii="Tahoma" w:eastAsia="Tahoma" w:hAnsi="Tahoma" w:cs="Tahoma"/>
          <w:sz w:val="22"/>
          <w:szCs w:val="22"/>
        </w:rPr>
      </w:pPr>
      <w:r w:rsidRPr="70764518">
        <w:rPr>
          <w:rFonts w:ascii="Tahoma" w:eastAsia="Tahoma" w:hAnsi="Tahoma" w:cs="Tahoma"/>
          <w:sz w:val="22"/>
          <w:szCs w:val="22"/>
        </w:rPr>
        <w:t>Fuel Source:</w:t>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sz w:val="22"/>
          <w:szCs w:val="22"/>
        </w:rPr>
        <w:t>Natural Gas and Electric</w:t>
      </w:r>
    </w:p>
    <w:p w14:paraId="1FB58828" w14:textId="77777777" w:rsidR="0035526F" w:rsidRDefault="0035526F" w:rsidP="70764518">
      <w:pPr>
        <w:spacing w:after="120"/>
        <w:ind w:right="395"/>
        <w:jc w:val="both"/>
        <w:rPr>
          <w:rFonts w:ascii="Tahoma" w:eastAsia="Tahoma" w:hAnsi="Tahoma" w:cs="Tahoma"/>
          <w:sz w:val="22"/>
          <w:szCs w:val="22"/>
        </w:rPr>
      </w:pPr>
      <w:r w:rsidRPr="70764518">
        <w:rPr>
          <w:rFonts w:ascii="Tahoma" w:eastAsia="Tahoma" w:hAnsi="Tahoma" w:cs="Tahoma"/>
          <w:sz w:val="22"/>
          <w:szCs w:val="22"/>
        </w:rPr>
        <w:t>Appliance Shut-Off:</w:t>
      </w:r>
      <w:r w:rsidRPr="009F4034">
        <w:rPr>
          <w:rFonts w:ascii="Tahoma" w:hAnsi="Tahoma" w:cs="Tahoma"/>
          <w:sz w:val="22"/>
          <w:szCs w:val="22"/>
        </w:rPr>
        <w:tab/>
      </w:r>
      <w:r w:rsidRPr="70764518">
        <w:rPr>
          <w:rFonts w:ascii="Tahoma" w:eastAsia="Tahoma" w:hAnsi="Tahoma" w:cs="Tahoma"/>
          <w:sz w:val="22"/>
          <w:szCs w:val="22"/>
        </w:rPr>
        <w:t xml:space="preserve">Kitchen </w:t>
      </w:r>
    </w:p>
    <w:p w14:paraId="1FB58829" w14:textId="4772D10A" w:rsidR="00297FFD" w:rsidRDefault="70764518" w:rsidP="70764518">
      <w:pPr>
        <w:spacing w:after="120"/>
        <w:ind w:right="395"/>
        <w:jc w:val="both"/>
        <w:rPr>
          <w:rFonts w:ascii="Tahoma" w:eastAsia="Tahoma" w:hAnsi="Tahoma" w:cs="Tahoma"/>
          <w:b/>
          <w:bCs/>
          <w:sz w:val="22"/>
          <w:szCs w:val="22"/>
        </w:rPr>
      </w:pPr>
      <w:r w:rsidRPr="00EE26C0">
        <w:rPr>
          <w:rFonts w:ascii="Tahoma" w:eastAsia="Tahoma" w:hAnsi="Tahoma" w:cs="Tahoma"/>
          <w:b/>
          <w:bCs/>
          <w:sz w:val="22"/>
          <w:szCs w:val="22"/>
        </w:rPr>
        <w:t xml:space="preserve">(If system does not activate use the manual activation pull </w:t>
      </w:r>
      <w:r w:rsidR="00BF276B">
        <w:rPr>
          <w:rFonts w:ascii="Tahoma" w:eastAsia="Tahoma" w:hAnsi="Tahoma" w:cs="Tahoma"/>
          <w:b/>
          <w:bCs/>
          <w:sz w:val="22"/>
          <w:szCs w:val="22"/>
        </w:rPr>
        <w:t xml:space="preserve">is </w:t>
      </w:r>
      <w:r w:rsidRPr="00EE26C0">
        <w:rPr>
          <w:rFonts w:ascii="Tahoma" w:eastAsia="Tahoma" w:hAnsi="Tahoma" w:cs="Tahoma"/>
          <w:b/>
          <w:bCs/>
          <w:sz w:val="22"/>
          <w:szCs w:val="22"/>
        </w:rPr>
        <w:t>located by the kitchen exit door.</w:t>
      </w:r>
      <w:r w:rsidR="00223AA1">
        <w:rPr>
          <w:rFonts w:ascii="Tahoma" w:eastAsia="Tahoma" w:hAnsi="Tahoma" w:cs="Tahoma"/>
          <w:b/>
          <w:bCs/>
          <w:sz w:val="22"/>
          <w:szCs w:val="22"/>
        </w:rPr>
        <w:t>)</w:t>
      </w:r>
    </w:p>
    <w:p w14:paraId="16140273" w14:textId="77777777" w:rsidR="00223AA1" w:rsidRPr="00EE26C0" w:rsidRDefault="00223AA1" w:rsidP="70764518">
      <w:pPr>
        <w:spacing w:after="120"/>
        <w:ind w:right="395"/>
        <w:jc w:val="both"/>
        <w:rPr>
          <w:rFonts w:ascii="Tahoma" w:eastAsia="Tahoma" w:hAnsi="Tahoma" w:cs="Tahoma"/>
          <w:b/>
          <w:bCs/>
          <w:sz w:val="22"/>
          <w:szCs w:val="22"/>
        </w:rPr>
      </w:pPr>
    </w:p>
    <w:p w14:paraId="1FB5882A" w14:textId="77777777"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b/>
          <w:bCs/>
          <w:sz w:val="22"/>
          <w:szCs w:val="22"/>
        </w:rPr>
        <w:t>3.10 Portable Fire Extinguishers (appendix C)</w:t>
      </w:r>
    </w:p>
    <w:p w14:paraId="54CAA30B" w14:textId="6D2E963E" w:rsidR="00DE567C" w:rsidRPr="00E421DA" w:rsidRDefault="0035526F" w:rsidP="00E421DA">
      <w:pPr>
        <w:spacing w:after="120"/>
        <w:ind w:right="395"/>
        <w:jc w:val="both"/>
        <w:rPr>
          <w:rFonts w:ascii="Tahoma" w:hAnsi="Tahoma" w:cs="Tahoma"/>
          <w:sz w:val="22"/>
          <w:szCs w:val="22"/>
        </w:rPr>
      </w:pPr>
      <w:r w:rsidRPr="70764518">
        <w:rPr>
          <w:rFonts w:ascii="Tahoma" w:eastAsia="Tahoma" w:hAnsi="Tahoma" w:cs="Tahoma"/>
          <w:sz w:val="22"/>
          <w:szCs w:val="22"/>
        </w:rPr>
        <w:t>Type:</w:t>
      </w:r>
      <w:r w:rsidRPr="009F4034">
        <w:rPr>
          <w:rFonts w:ascii="Tahoma" w:hAnsi="Tahoma" w:cs="Tahoma"/>
          <w:sz w:val="22"/>
          <w:szCs w:val="22"/>
        </w:rPr>
        <w:tab/>
      </w:r>
      <w:r w:rsidRPr="00E421DA">
        <w:rPr>
          <w:rFonts w:ascii="Tahoma" w:eastAsia="Tahoma" w:hAnsi="Tahoma" w:cs="Tahoma"/>
          <w:sz w:val="22"/>
          <w:szCs w:val="22"/>
        </w:rPr>
        <w:t xml:space="preserve">ABC, 5lb and </w:t>
      </w:r>
      <w:r w:rsidR="0059653C" w:rsidRPr="00E421DA">
        <w:rPr>
          <w:rFonts w:ascii="Tahoma" w:eastAsia="Tahoma" w:hAnsi="Tahoma" w:cs="Tahoma"/>
          <w:sz w:val="22"/>
          <w:szCs w:val="22"/>
        </w:rPr>
        <w:t>10lb (locations – see appendix C</w:t>
      </w:r>
      <w:r w:rsidR="00F9524C" w:rsidRPr="00E421DA">
        <w:rPr>
          <w:rFonts w:ascii="Tahoma" w:eastAsia="Tahoma" w:hAnsi="Tahoma" w:cs="Tahoma"/>
          <w:sz w:val="22"/>
          <w:szCs w:val="22"/>
        </w:rPr>
        <w:t>, floor plan)</w:t>
      </w:r>
    </w:p>
    <w:p w14:paraId="517AD4BB" w14:textId="1BF28EDF" w:rsidR="00576B0A" w:rsidRDefault="00DA4C4A" w:rsidP="00317594">
      <w:pPr>
        <w:pStyle w:val="ListParagraph"/>
        <w:numPr>
          <w:ilvl w:val="0"/>
          <w:numId w:val="53"/>
        </w:numPr>
        <w:spacing w:after="120"/>
        <w:ind w:right="395"/>
        <w:jc w:val="both"/>
        <w:rPr>
          <w:rFonts w:ascii="Tahoma" w:eastAsia="Tahoma" w:hAnsi="Tahoma" w:cs="Tahoma"/>
          <w:sz w:val="22"/>
          <w:szCs w:val="22"/>
        </w:rPr>
      </w:pPr>
      <w:r w:rsidRPr="00E421DA">
        <w:rPr>
          <w:rFonts w:ascii="Tahoma" w:eastAsia="Tahoma" w:hAnsi="Tahoma" w:cs="Tahoma"/>
          <w:sz w:val="22"/>
          <w:szCs w:val="22"/>
          <w:u w:val="single"/>
        </w:rPr>
        <w:t>Class K</w:t>
      </w:r>
      <w:r w:rsidRPr="00E421DA">
        <w:rPr>
          <w:rFonts w:ascii="Tahoma" w:eastAsia="Tahoma" w:hAnsi="Tahoma" w:cs="Tahoma"/>
          <w:sz w:val="22"/>
          <w:szCs w:val="22"/>
        </w:rPr>
        <w:t xml:space="preserve"> </w:t>
      </w:r>
      <w:r w:rsidR="00DE567C" w:rsidRPr="00E421DA">
        <w:rPr>
          <w:rFonts w:ascii="Tahoma" w:eastAsia="Tahoma" w:hAnsi="Tahoma" w:cs="Tahoma"/>
          <w:sz w:val="22"/>
          <w:szCs w:val="22"/>
        </w:rPr>
        <w:tab/>
      </w:r>
      <w:r w:rsidRPr="00E421DA">
        <w:rPr>
          <w:rFonts w:ascii="Tahoma" w:eastAsia="Tahoma" w:hAnsi="Tahoma" w:cs="Tahoma"/>
          <w:sz w:val="22"/>
          <w:szCs w:val="22"/>
        </w:rPr>
        <w:t>Wet Chemical</w:t>
      </w:r>
    </w:p>
    <w:p w14:paraId="435FB17E" w14:textId="77777777" w:rsidR="00E421DA" w:rsidRPr="00E421DA" w:rsidRDefault="00E421DA" w:rsidP="00317594">
      <w:pPr>
        <w:pStyle w:val="ListParagraph"/>
        <w:numPr>
          <w:ilvl w:val="0"/>
          <w:numId w:val="53"/>
        </w:numPr>
        <w:spacing w:after="120"/>
        <w:ind w:right="395"/>
        <w:jc w:val="both"/>
        <w:rPr>
          <w:rFonts w:ascii="Tahoma" w:eastAsia="Tahoma" w:hAnsi="Tahoma" w:cs="Tahoma"/>
          <w:sz w:val="22"/>
          <w:szCs w:val="22"/>
        </w:rPr>
      </w:pPr>
    </w:p>
    <w:p w14:paraId="76C36DC3" w14:textId="0761DCA8" w:rsidR="004E651D" w:rsidRPr="00E421DA" w:rsidRDefault="004E651D" w:rsidP="00317594">
      <w:pPr>
        <w:pStyle w:val="ListParagraph"/>
        <w:numPr>
          <w:ilvl w:val="0"/>
          <w:numId w:val="53"/>
        </w:numPr>
        <w:rPr>
          <w:rFonts w:ascii="Tahoma" w:eastAsia="Tahoma" w:hAnsi="Tahoma" w:cs="Tahoma"/>
          <w:sz w:val="22"/>
          <w:szCs w:val="22"/>
        </w:rPr>
      </w:pPr>
      <w:r w:rsidRPr="00E421DA">
        <w:rPr>
          <w:rFonts w:ascii="Tahoma" w:eastAsia="Tahoma" w:hAnsi="Tahoma" w:cs="Tahoma"/>
          <w:sz w:val="22"/>
          <w:szCs w:val="22"/>
          <w:u w:val="single"/>
        </w:rPr>
        <w:t>Class A</w:t>
      </w:r>
      <w:r w:rsidRPr="00E421DA">
        <w:rPr>
          <w:rFonts w:ascii="Tahoma" w:hAnsi="Tahoma" w:cs="Tahoma"/>
          <w:b/>
          <w:bCs/>
          <w:sz w:val="22"/>
          <w:szCs w:val="22"/>
        </w:rPr>
        <w:tab/>
      </w:r>
      <w:r w:rsidRPr="00E421DA">
        <w:rPr>
          <w:rFonts w:ascii="Tahoma" w:hAnsi="Tahoma" w:cs="Tahoma"/>
          <w:b/>
          <w:bCs/>
          <w:sz w:val="22"/>
          <w:szCs w:val="22"/>
        </w:rPr>
        <w:tab/>
      </w:r>
      <w:r w:rsidRPr="00E421DA">
        <w:rPr>
          <w:rFonts w:ascii="Tahoma" w:eastAsia="Tahoma" w:hAnsi="Tahoma" w:cs="Tahoma"/>
          <w:sz w:val="22"/>
          <w:szCs w:val="22"/>
        </w:rPr>
        <w:t xml:space="preserve">Ordinary </w:t>
      </w:r>
      <w:r w:rsidR="00581C85" w:rsidRPr="00E421DA">
        <w:rPr>
          <w:rFonts w:ascii="Tahoma" w:eastAsia="Tahoma" w:hAnsi="Tahoma" w:cs="Tahoma"/>
          <w:sz w:val="22"/>
          <w:szCs w:val="22"/>
        </w:rPr>
        <w:t>Combustibles</w:t>
      </w:r>
      <w:r w:rsidRPr="00E421DA">
        <w:rPr>
          <w:rFonts w:ascii="Tahoma" w:hAnsi="Tahoma" w:cs="Tahoma"/>
          <w:bCs/>
          <w:sz w:val="22"/>
          <w:szCs w:val="22"/>
        </w:rPr>
        <w:tab/>
      </w:r>
      <w:r w:rsidRPr="00E421DA">
        <w:rPr>
          <w:rFonts w:ascii="Tahoma" w:hAnsi="Tahoma" w:cs="Tahoma"/>
          <w:bCs/>
          <w:sz w:val="22"/>
          <w:szCs w:val="22"/>
        </w:rPr>
        <w:tab/>
      </w:r>
      <w:r w:rsidRPr="00E421DA">
        <w:rPr>
          <w:rFonts w:ascii="Tahoma" w:eastAsia="Tahoma" w:hAnsi="Tahoma" w:cs="Tahoma"/>
          <w:sz w:val="22"/>
          <w:szCs w:val="22"/>
        </w:rPr>
        <w:t>Multipurpose ABC</w:t>
      </w:r>
    </w:p>
    <w:p w14:paraId="180F7E62" w14:textId="4928F641" w:rsidR="004E651D" w:rsidRDefault="004E651D" w:rsidP="00E421DA">
      <w:pPr>
        <w:pStyle w:val="ListParagraph"/>
        <w:ind w:left="2160"/>
        <w:rPr>
          <w:rFonts w:ascii="Tahoma" w:eastAsia="Tahoma" w:hAnsi="Tahoma" w:cs="Tahoma"/>
          <w:sz w:val="22"/>
          <w:szCs w:val="22"/>
        </w:rPr>
      </w:pPr>
      <w:r w:rsidRPr="00E421DA">
        <w:rPr>
          <w:rFonts w:ascii="Tahoma" w:eastAsia="Tahoma" w:hAnsi="Tahoma" w:cs="Tahoma"/>
          <w:sz w:val="22"/>
          <w:szCs w:val="22"/>
        </w:rPr>
        <w:t>(</w:t>
      </w:r>
      <w:r w:rsidR="00581C85" w:rsidRPr="00E421DA">
        <w:rPr>
          <w:rFonts w:ascii="Tahoma" w:eastAsia="Tahoma" w:hAnsi="Tahoma" w:cs="Tahoma"/>
          <w:sz w:val="22"/>
          <w:szCs w:val="22"/>
        </w:rPr>
        <w:t>Wood</w:t>
      </w:r>
      <w:r w:rsidRPr="00E421DA">
        <w:rPr>
          <w:rFonts w:ascii="Tahoma" w:eastAsia="Tahoma" w:hAnsi="Tahoma" w:cs="Tahoma"/>
          <w:sz w:val="22"/>
          <w:szCs w:val="22"/>
        </w:rPr>
        <w:t>, paper, cardboard)</w:t>
      </w:r>
      <w:r w:rsidRPr="00E421DA">
        <w:rPr>
          <w:rFonts w:ascii="Tahoma" w:hAnsi="Tahoma" w:cs="Tahoma"/>
          <w:bCs/>
          <w:sz w:val="22"/>
          <w:szCs w:val="22"/>
        </w:rPr>
        <w:tab/>
      </w:r>
      <w:r w:rsidRPr="00E421DA">
        <w:rPr>
          <w:rFonts w:ascii="Tahoma" w:hAnsi="Tahoma" w:cs="Tahoma"/>
          <w:bCs/>
          <w:sz w:val="22"/>
          <w:szCs w:val="22"/>
        </w:rPr>
        <w:tab/>
      </w:r>
      <w:r w:rsidRPr="00E421DA">
        <w:rPr>
          <w:rFonts w:ascii="Tahoma" w:eastAsia="Tahoma" w:hAnsi="Tahoma" w:cs="Tahoma"/>
          <w:sz w:val="22"/>
          <w:szCs w:val="22"/>
        </w:rPr>
        <w:t>Water A</w:t>
      </w:r>
    </w:p>
    <w:p w14:paraId="437C0064" w14:textId="77777777" w:rsidR="00E421DA" w:rsidRPr="00E421DA" w:rsidRDefault="00E421DA" w:rsidP="00E421DA">
      <w:pPr>
        <w:pStyle w:val="ListParagraph"/>
        <w:ind w:left="2160"/>
        <w:rPr>
          <w:rFonts w:ascii="Tahoma" w:eastAsia="Tahoma" w:hAnsi="Tahoma" w:cs="Tahoma"/>
          <w:sz w:val="22"/>
          <w:szCs w:val="22"/>
        </w:rPr>
      </w:pPr>
    </w:p>
    <w:p w14:paraId="2570378A" w14:textId="505AC311" w:rsidR="004E651D" w:rsidRPr="00E421DA" w:rsidRDefault="004E651D" w:rsidP="00317594">
      <w:pPr>
        <w:pStyle w:val="ListParagraph"/>
        <w:numPr>
          <w:ilvl w:val="0"/>
          <w:numId w:val="53"/>
        </w:numPr>
        <w:rPr>
          <w:rFonts w:ascii="Tahoma" w:eastAsia="Tahoma" w:hAnsi="Tahoma" w:cs="Tahoma"/>
          <w:sz w:val="22"/>
          <w:szCs w:val="22"/>
        </w:rPr>
      </w:pPr>
      <w:r w:rsidRPr="00E421DA">
        <w:rPr>
          <w:rFonts w:ascii="Tahoma" w:eastAsia="Tahoma" w:hAnsi="Tahoma" w:cs="Tahoma"/>
          <w:sz w:val="22"/>
          <w:szCs w:val="22"/>
          <w:u w:val="single"/>
        </w:rPr>
        <w:t xml:space="preserve">Class </w:t>
      </w:r>
      <w:r w:rsidRPr="00E421DA">
        <w:rPr>
          <w:rFonts w:ascii="Tahoma" w:eastAsia="Tahoma" w:hAnsi="Tahoma" w:cs="Tahoma"/>
          <w:sz w:val="22"/>
          <w:szCs w:val="22"/>
        </w:rPr>
        <w:t>B</w:t>
      </w:r>
      <w:r w:rsidRPr="00E421DA">
        <w:rPr>
          <w:rFonts w:ascii="Tahoma" w:hAnsi="Tahoma" w:cs="Tahoma"/>
          <w:b/>
          <w:bCs/>
          <w:sz w:val="22"/>
          <w:szCs w:val="22"/>
        </w:rPr>
        <w:tab/>
      </w:r>
      <w:r w:rsidRPr="00E421DA">
        <w:rPr>
          <w:rFonts w:ascii="Tahoma" w:hAnsi="Tahoma" w:cs="Tahoma"/>
          <w:b/>
          <w:bCs/>
          <w:sz w:val="22"/>
          <w:szCs w:val="22"/>
        </w:rPr>
        <w:tab/>
      </w:r>
      <w:r w:rsidRPr="00E421DA">
        <w:rPr>
          <w:rFonts w:ascii="Tahoma" w:eastAsia="Tahoma" w:hAnsi="Tahoma" w:cs="Tahoma"/>
          <w:sz w:val="22"/>
          <w:szCs w:val="22"/>
        </w:rPr>
        <w:t>Flammable &amp; Combustible          </w:t>
      </w:r>
      <w:r w:rsidR="001A33F7" w:rsidRPr="00E421DA">
        <w:rPr>
          <w:rFonts w:ascii="Tahoma" w:eastAsia="Tahoma" w:hAnsi="Tahoma" w:cs="Tahoma"/>
          <w:sz w:val="22"/>
          <w:szCs w:val="22"/>
        </w:rPr>
        <w:t xml:space="preserve">    </w:t>
      </w:r>
      <w:r w:rsidRPr="00E421DA">
        <w:rPr>
          <w:rFonts w:ascii="Tahoma" w:eastAsia="Tahoma" w:hAnsi="Tahoma" w:cs="Tahoma"/>
          <w:sz w:val="22"/>
          <w:szCs w:val="22"/>
        </w:rPr>
        <w:t xml:space="preserve"> </w:t>
      </w:r>
      <w:r w:rsidR="00DE567C" w:rsidRPr="00E421DA">
        <w:rPr>
          <w:rFonts w:ascii="Tahoma" w:eastAsia="Tahoma" w:hAnsi="Tahoma" w:cs="Tahoma"/>
          <w:sz w:val="22"/>
          <w:szCs w:val="22"/>
        </w:rPr>
        <w:tab/>
      </w:r>
      <w:r w:rsidRPr="00E421DA">
        <w:rPr>
          <w:rFonts w:ascii="Tahoma" w:eastAsia="Tahoma" w:hAnsi="Tahoma" w:cs="Tahoma"/>
          <w:sz w:val="22"/>
          <w:szCs w:val="22"/>
        </w:rPr>
        <w:t>Multipurpose ABC</w:t>
      </w:r>
    </w:p>
    <w:p w14:paraId="363A667A" w14:textId="0727E1EF" w:rsidR="004E651D" w:rsidRDefault="004E651D" w:rsidP="00E421DA">
      <w:pPr>
        <w:pStyle w:val="ListParagraph"/>
        <w:ind w:left="2160"/>
        <w:rPr>
          <w:rFonts w:ascii="Tahoma" w:eastAsia="Tahoma" w:hAnsi="Tahoma" w:cs="Tahoma"/>
          <w:sz w:val="22"/>
          <w:szCs w:val="22"/>
        </w:rPr>
      </w:pPr>
      <w:r w:rsidRPr="00E421DA">
        <w:rPr>
          <w:rFonts w:ascii="Tahoma" w:eastAsia="Tahoma" w:hAnsi="Tahoma" w:cs="Tahoma"/>
          <w:sz w:val="22"/>
          <w:szCs w:val="22"/>
        </w:rPr>
        <w:t>Liquids and Gases</w:t>
      </w:r>
      <w:r w:rsidRPr="00E421DA">
        <w:rPr>
          <w:rFonts w:ascii="Tahoma" w:hAnsi="Tahoma" w:cs="Tahoma"/>
          <w:bCs/>
          <w:sz w:val="22"/>
          <w:szCs w:val="22"/>
        </w:rPr>
        <w:tab/>
      </w:r>
      <w:r w:rsidRPr="00E421DA">
        <w:rPr>
          <w:rFonts w:ascii="Tahoma" w:hAnsi="Tahoma" w:cs="Tahoma"/>
          <w:bCs/>
          <w:sz w:val="22"/>
          <w:szCs w:val="22"/>
        </w:rPr>
        <w:tab/>
      </w:r>
      <w:r w:rsidRPr="00E421DA">
        <w:rPr>
          <w:rFonts w:ascii="Tahoma" w:hAnsi="Tahoma" w:cs="Tahoma"/>
          <w:bCs/>
          <w:sz w:val="22"/>
          <w:szCs w:val="22"/>
        </w:rPr>
        <w:tab/>
      </w:r>
      <w:r w:rsidRPr="00E421DA">
        <w:rPr>
          <w:rFonts w:ascii="Tahoma" w:eastAsia="Tahoma" w:hAnsi="Tahoma" w:cs="Tahoma"/>
          <w:sz w:val="22"/>
          <w:szCs w:val="22"/>
        </w:rPr>
        <w:t>Dry Chemical</w:t>
      </w:r>
      <w:r w:rsidRPr="00E421DA">
        <w:rPr>
          <w:rFonts w:ascii="Tahoma" w:eastAsia="Tahoma" w:hAnsi="Tahoma" w:cs="Tahoma"/>
          <w:b/>
          <w:bCs/>
          <w:sz w:val="22"/>
          <w:szCs w:val="22"/>
        </w:rPr>
        <w:t xml:space="preserve"> </w:t>
      </w:r>
      <w:r w:rsidRPr="00E421DA">
        <w:rPr>
          <w:rFonts w:ascii="Tahoma" w:eastAsia="Tahoma" w:hAnsi="Tahoma" w:cs="Tahoma"/>
          <w:sz w:val="22"/>
          <w:szCs w:val="22"/>
        </w:rPr>
        <w:t>BC</w:t>
      </w:r>
    </w:p>
    <w:p w14:paraId="20134CFE" w14:textId="77777777" w:rsidR="00E421DA" w:rsidRPr="00E421DA" w:rsidRDefault="00E421DA" w:rsidP="00E421DA">
      <w:pPr>
        <w:pStyle w:val="ListParagraph"/>
        <w:ind w:left="2160"/>
        <w:rPr>
          <w:rFonts w:ascii="Tahoma" w:eastAsia="Tahoma" w:hAnsi="Tahoma" w:cs="Tahoma"/>
          <w:sz w:val="22"/>
          <w:szCs w:val="22"/>
        </w:rPr>
      </w:pPr>
    </w:p>
    <w:p w14:paraId="797A201F" w14:textId="7CCC093B" w:rsidR="004E651D" w:rsidRPr="00E421DA" w:rsidRDefault="004E651D" w:rsidP="00317594">
      <w:pPr>
        <w:pStyle w:val="ListParagraph"/>
        <w:numPr>
          <w:ilvl w:val="0"/>
          <w:numId w:val="53"/>
        </w:numPr>
        <w:rPr>
          <w:rFonts w:ascii="Tahoma" w:eastAsia="Tahoma" w:hAnsi="Tahoma" w:cs="Tahoma"/>
          <w:sz w:val="22"/>
          <w:szCs w:val="22"/>
        </w:rPr>
      </w:pPr>
      <w:r w:rsidRPr="00E421DA">
        <w:rPr>
          <w:rFonts w:ascii="Tahoma" w:eastAsia="Tahoma" w:hAnsi="Tahoma" w:cs="Tahoma"/>
          <w:sz w:val="22"/>
          <w:szCs w:val="22"/>
          <w:u w:val="single"/>
        </w:rPr>
        <w:t xml:space="preserve">Class </w:t>
      </w:r>
      <w:r w:rsidRPr="00E421DA">
        <w:rPr>
          <w:rFonts w:ascii="Tahoma" w:eastAsia="Tahoma" w:hAnsi="Tahoma" w:cs="Tahoma"/>
          <w:sz w:val="22"/>
          <w:szCs w:val="22"/>
        </w:rPr>
        <w:t>C</w:t>
      </w:r>
      <w:r w:rsidRPr="00E421DA">
        <w:rPr>
          <w:rFonts w:ascii="Tahoma" w:hAnsi="Tahoma" w:cs="Tahoma"/>
          <w:b/>
          <w:bCs/>
          <w:sz w:val="22"/>
          <w:szCs w:val="22"/>
        </w:rPr>
        <w:tab/>
      </w:r>
      <w:r w:rsidRPr="00E421DA">
        <w:rPr>
          <w:rFonts w:ascii="Tahoma" w:hAnsi="Tahoma" w:cs="Tahoma"/>
          <w:b/>
          <w:bCs/>
          <w:sz w:val="22"/>
          <w:szCs w:val="22"/>
        </w:rPr>
        <w:tab/>
      </w:r>
      <w:r w:rsidRPr="00E421DA">
        <w:rPr>
          <w:rFonts w:ascii="Tahoma" w:eastAsia="Tahoma" w:hAnsi="Tahoma" w:cs="Tahoma"/>
          <w:sz w:val="22"/>
          <w:szCs w:val="22"/>
        </w:rPr>
        <w:t>Energized Electrical</w:t>
      </w:r>
      <w:r w:rsidRPr="00E421DA">
        <w:rPr>
          <w:rFonts w:ascii="Tahoma" w:hAnsi="Tahoma" w:cs="Tahoma"/>
          <w:bCs/>
          <w:sz w:val="22"/>
          <w:szCs w:val="22"/>
        </w:rPr>
        <w:tab/>
      </w:r>
      <w:r w:rsidRPr="00E421DA">
        <w:rPr>
          <w:rFonts w:ascii="Tahoma" w:hAnsi="Tahoma" w:cs="Tahoma"/>
          <w:bCs/>
          <w:sz w:val="22"/>
          <w:szCs w:val="22"/>
        </w:rPr>
        <w:tab/>
      </w:r>
      <w:r w:rsidR="001A33F7" w:rsidRPr="00E421DA">
        <w:rPr>
          <w:rFonts w:ascii="Tahoma" w:hAnsi="Tahoma" w:cs="Tahoma"/>
          <w:bCs/>
          <w:sz w:val="22"/>
          <w:szCs w:val="22"/>
        </w:rPr>
        <w:tab/>
      </w:r>
      <w:r w:rsidRPr="00E421DA">
        <w:rPr>
          <w:rFonts w:ascii="Tahoma" w:eastAsia="Tahoma" w:hAnsi="Tahoma" w:cs="Tahoma"/>
          <w:sz w:val="22"/>
          <w:szCs w:val="22"/>
        </w:rPr>
        <w:t>Multipurpose ABC</w:t>
      </w:r>
    </w:p>
    <w:p w14:paraId="5D2F423E" w14:textId="77777777" w:rsidR="004E651D" w:rsidRPr="001A33F7" w:rsidRDefault="70764518" w:rsidP="00E421DA">
      <w:pPr>
        <w:ind w:left="5040" w:firstLine="720"/>
        <w:rPr>
          <w:rFonts w:ascii="Tahoma" w:eastAsia="Tahoma" w:hAnsi="Tahoma" w:cs="Tahoma"/>
          <w:sz w:val="22"/>
          <w:szCs w:val="22"/>
        </w:rPr>
      </w:pPr>
      <w:r w:rsidRPr="70764518">
        <w:rPr>
          <w:rFonts w:ascii="Tahoma" w:eastAsia="Tahoma" w:hAnsi="Tahoma" w:cs="Tahoma"/>
          <w:sz w:val="22"/>
          <w:szCs w:val="22"/>
        </w:rPr>
        <w:t>Dry Chemical BC</w:t>
      </w:r>
    </w:p>
    <w:p w14:paraId="790D1D76" w14:textId="77777777" w:rsidR="004E651D" w:rsidRPr="001A33F7" w:rsidRDefault="70764518" w:rsidP="00E421DA">
      <w:pPr>
        <w:ind w:left="5040" w:firstLine="720"/>
        <w:rPr>
          <w:rFonts w:ascii="Tahoma" w:eastAsia="Tahoma" w:hAnsi="Tahoma" w:cs="Tahoma"/>
          <w:sz w:val="22"/>
          <w:szCs w:val="22"/>
        </w:rPr>
      </w:pPr>
      <w:r w:rsidRPr="70764518">
        <w:rPr>
          <w:rFonts w:ascii="Tahoma" w:eastAsia="Tahoma" w:hAnsi="Tahoma" w:cs="Tahoma"/>
          <w:sz w:val="22"/>
          <w:szCs w:val="22"/>
        </w:rPr>
        <w:t>Carbon Dioxide CO2</w:t>
      </w:r>
    </w:p>
    <w:p w14:paraId="385DF48F" w14:textId="77777777" w:rsidR="00C35721" w:rsidRPr="009F4034" w:rsidRDefault="00C35721" w:rsidP="00BC7983">
      <w:pPr>
        <w:spacing w:after="120"/>
        <w:ind w:right="395"/>
        <w:jc w:val="both"/>
        <w:rPr>
          <w:rFonts w:ascii="Tahoma" w:hAnsi="Tahoma" w:cs="Tahoma"/>
          <w:sz w:val="22"/>
          <w:szCs w:val="22"/>
        </w:rPr>
      </w:pPr>
    </w:p>
    <w:p w14:paraId="1FB5882D" w14:textId="77777777" w:rsidR="0035526F" w:rsidRPr="009F4034" w:rsidRDefault="70764518" w:rsidP="70764518">
      <w:pPr>
        <w:spacing w:after="120"/>
        <w:ind w:right="395"/>
        <w:jc w:val="both"/>
        <w:rPr>
          <w:rFonts w:ascii="Tahoma" w:eastAsia="Tahoma" w:hAnsi="Tahoma" w:cs="Tahoma"/>
          <w:sz w:val="22"/>
          <w:szCs w:val="22"/>
        </w:rPr>
      </w:pPr>
      <w:r w:rsidRPr="70764518">
        <w:rPr>
          <w:rFonts w:ascii="Tahoma" w:eastAsia="Tahoma" w:hAnsi="Tahoma" w:cs="Tahoma"/>
          <w:b/>
          <w:bCs/>
          <w:sz w:val="22"/>
          <w:szCs w:val="22"/>
        </w:rPr>
        <w:t>3.11 Emergency Lighting</w:t>
      </w:r>
    </w:p>
    <w:p w14:paraId="1FB5882E" w14:textId="2B3A5F2F" w:rsidR="0035526F" w:rsidRPr="00A3145F" w:rsidRDefault="70764518" w:rsidP="00317594">
      <w:pPr>
        <w:pStyle w:val="ListParagraph"/>
        <w:numPr>
          <w:ilvl w:val="0"/>
          <w:numId w:val="45"/>
        </w:numPr>
        <w:spacing w:after="120"/>
        <w:ind w:right="395"/>
        <w:jc w:val="both"/>
        <w:rPr>
          <w:rFonts w:ascii="Tahoma" w:eastAsia="Tahoma" w:hAnsi="Tahoma" w:cs="Tahoma"/>
          <w:sz w:val="22"/>
          <w:szCs w:val="22"/>
        </w:rPr>
      </w:pPr>
      <w:r w:rsidRPr="00A3145F">
        <w:rPr>
          <w:rFonts w:ascii="Tahoma" w:eastAsia="Tahoma" w:hAnsi="Tahoma" w:cs="Tahoma"/>
          <w:sz w:val="22"/>
          <w:szCs w:val="22"/>
        </w:rPr>
        <w:t>The entire facility is equipped with emergency lighting.</w:t>
      </w:r>
    </w:p>
    <w:p w14:paraId="79625ADF" w14:textId="77777777" w:rsidR="00A3145F" w:rsidRPr="009F4034" w:rsidRDefault="00A3145F" w:rsidP="70764518">
      <w:pPr>
        <w:spacing w:after="120"/>
        <w:ind w:right="395"/>
        <w:jc w:val="both"/>
        <w:rPr>
          <w:rFonts w:ascii="Tahoma" w:eastAsia="Tahoma" w:hAnsi="Tahoma" w:cs="Tahoma"/>
          <w:sz w:val="22"/>
          <w:szCs w:val="22"/>
        </w:rPr>
      </w:pPr>
    </w:p>
    <w:p w14:paraId="1FB5882F" w14:textId="77777777"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b/>
          <w:bCs/>
          <w:sz w:val="22"/>
          <w:szCs w:val="22"/>
        </w:rPr>
        <w:t>3.12 Emergency Power</w:t>
      </w:r>
    </w:p>
    <w:p w14:paraId="7089EC9F" w14:textId="70893A55" w:rsidR="00A3145F" w:rsidRDefault="70764518" w:rsidP="00317594">
      <w:pPr>
        <w:pStyle w:val="ListParagraph"/>
        <w:numPr>
          <w:ilvl w:val="0"/>
          <w:numId w:val="44"/>
        </w:numPr>
        <w:spacing w:after="120"/>
        <w:ind w:right="395"/>
        <w:jc w:val="both"/>
        <w:rPr>
          <w:rFonts w:ascii="Tahoma" w:eastAsia="Tahoma" w:hAnsi="Tahoma" w:cs="Tahoma"/>
          <w:sz w:val="22"/>
          <w:szCs w:val="22"/>
        </w:rPr>
      </w:pPr>
      <w:r w:rsidRPr="00A3145F">
        <w:rPr>
          <w:rFonts w:ascii="Tahoma" w:eastAsia="Tahoma" w:hAnsi="Tahoma" w:cs="Tahoma"/>
          <w:sz w:val="22"/>
          <w:szCs w:val="22"/>
        </w:rPr>
        <w:t xml:space="preserve">The facility is equipped with emergency power that is provided by one diesel </w:t>
      </w:r>
      <w:r w:rsidR="00B14C39" w:rsidRPr="00A3145F">
        <w:rPr>
          <w:rFonts w:ascii="Tahoma" w:eastAsia="Tahoma" w:hAnsi="Tahoma" w:cs="Tahoma"/>
          <w:sz w:val="22"/>
          <w:szCs w:val="22"/>
        </w:rPr>
        <w:t>generator.</w:t>
      </w:r>
      <w:r w:rsidR="00E421DA">
        <w:rPr>
          <w:rFonts w:ascii="Tahoma" w:eastAsia="Tahoma" w:hAnsi="Tahoma" w:cs="Tahoma"/>
          <w:sz w:val="22"/>
          <w:szCs w:val="22"/>
        </w:rPr>
        <w:t xml:space="preserve"> Red </w:t>
      </w:r>
      <w:r w:rsidR="00223AA1">
        <w:rPr>
          <w:rFonts w:ascii="Tahoma" w:eastAsia="Tahoma" w:hAnsi="Tahoma" w:cs="Tahoma"/>
          <w:sz w:val="22"/>
          <w:szCs w:val="22"/>
        </w:rPr>
        <w:t>wall plugs</w:t>
      </w:r>
      <w:r w:rsidR="00E421DA">
        <w:rPr>
          <w:rFonts w:ascii="Tahoma" w:eastAsia="Tahoma" w:hAnsi="Tahoma" w:cs="Tahoma"/>
          <w:sz w:val="22"/>
          <w:szCs w:val="22"/>
        </w:rPr>
        <w:t xml:space="preserve"> are tied into generator </w:t>
      </w:r>
      <w:r w:rsidR="00BF276B">
        <w:rPr>
          <w:rFonts w:ascii="Tahoma" w:eastAsia="Tahoma" w:hAnsi="Tahoma" w:cs="Tahoma"/>
          <w:sz w:val="22"/>
          <w:szCs w:val="22"/>
        </w:rPr>
        <w:t>power.</w:t>
      </w:r>
    </w:p>
    <w:p w14:paraId="059C0A53" w14:textId="77777777" w:rsidR="00E421DA" w:rsidRPr="00E421DA" w:rsidRDefault="00E421DA" w:rsidP="00E421DA">
      <w:pPr>
        <w:pStyle w:val="ListParagraph"/>
        <w:spacing w:after="120"/>
        <w:ind w:right="395"/>
        <w:jc w:val="both"/>
        <w:rPr>
          <w:rFonts w:ascii="Tahoma" w:eastAsia="Tahoma" w:hAnsi="Tahoma" w:cs="Tahoma"/>
          <w:sz w:val="22"/>
          <w:szCs w:val="22"/>
        </w:rPr>
      </w:pPr>
    </w:p>
    <w:p w14:paraId="1FB58831" w14:textId="77777777"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b/>
          <w:bCs/>
          <w:sz w:val="22"/>
          <w:szCs w:val="22"/>
        </w:rPr>
        <w:t>3.13 Generators</w:t>
      </w:r>
    </w:p>
    <w:p w14:paraId="1FB58832" w14:textId="2A2374E0" w:rsidR="0035526F" w:rsidRPr="009F4034" w:rsidRDefault="0035526F" w:rsidP="70764518">
      <w:pPr>
        <w:spacing w:after="120"/>
        <w:ind w:left="3600" w:right="395" w:hanging="3600"/>
        <w:jc w:val="both"/>
        <w:rPr>
          <w:rFonts w:ascii="Tahoma" w:eastAsia="Tahoma" w:hAnsi="Tahoma" w:cs="Tahoma"/>
          <w:sz w:val="22"/>
          <w:szCs w:val="22"/>
        </w:rPr>
      </w:pPr>
      <w:r w:rsidRPr="70764518">
        <w:rPr>
          <w:rFonts w:ascii="Tahoma" w:eastAsia="Tahoma" w:hAnsi="Tahoma" w:cs="Tahoma"/>
          <w:sz w:val="22"/>
          <w:szCs w:val="22"/>
        </w:rPr>
        <w:t>Fuel Supply Location:</w:t>
      </w:r>
      <w:r w:rsidRPr="009F4034">
        <w:rPr>
          <w:rFonts w:ascii="Tahoma" w:hAnsi="Tahoma" w:cs="Tahoma"/>
          <w:sz w:val="22"/>
          <w:szCs w:val="22"/>
        </w:rPr>
        <w:tab/>
      </w:r>
      <w:r w:rsidR="00223AA1">
        <w:rPr>
          <w:rFonts w:ascii="Tahoma" w:eastAsia="Tahoma" w:hAnsi="Tahoma" w:cs="Tahoma"/>
          <w:sz w:val="22"/>
          <w:szCs w:val="22"/>
        </w:rPr>
        <w:t xml:space="preserve">North side of manor, West of Generator off Dawson St. </w:t>
      </w:r>
    </w:p>
    <w:p w14:paraId="1FB58833" w14:textId="77777777" w:rsidR="0035526F" w:rsidRPr="009F4034" w:rsidRDefault="0035526F" w:rsidP="70764518">
      <w:pPr>
        <w:spacing w:after="120"/>
        <w:ind w:right="395"/>
        <w:jc w:val="both"/>
        <w:rPr>
          <w:rFonts w:ascii="Tahoma" w:eastAsia="Tahoma" w:hAnsi="Tahoma" w:cs="Tahoma"/>
          <w:sz w:val="22"/>
          <w:szCs w:val="22"/>
        </w:rPr>
      </w:pPr>
      <w:r w:rsidRPr="70764518">
        <w:rPr>
          <w:rFonts w:ascii="Tahoma" w:eastAsia="Tahoma" w:hAnsi="Tahoma" w:cs="Tahoma"/>
          <w:sz w:val="22"/>
          <w:szCs w:val="22"/>
        </w:rPr>
        <w:t>Transfer Switch Location:</w:t>
      </w:r>
      <w:r w:rsidRPr="009F4034">
        <w:rPr>
          <w:rFonts w:ascii="Tahoma" w:hAnsi="Tahoma" w:cs="Tahoma"/>
          <w:sz w:val="22"/>
          <w:szCs w:val="22"/>
        </w:rPr>
        <w:tab/>
      </w:r>
      <w:r w:rsidRPr="009F4034">
        <w:rPr>
          <w:rFonts w:ascii="Tahoma" w:hAnsi="Tahoma" w:cs="Tahoma"/>
          <w:sz w:val="22"/>
          <w:szCs w:val="22"/>
        </w:rPr>
        <w:tab/>
      </w:r>
      <w:r w:rsidR="00F9524C" w:rsidRPr="70764518">
        <w:rPr>
          <w:rFonts w:ascii="Tahoma" w:eastAsia="Tahoma" w:hAnsi="Tahoma" w:cs="Tahoma"/>
          <w:sz w:val="22"/>
          <w:szCs w:val="22"/>
        </w:rPr>
        <w:t>Electrical Room</w:t>
      </w:r>
    </w:p>
    <w:p w14:paraId="1FB58834" w14:textId="76928C8A" w:rsidR="0035526F" w:rsidRDefault="0035526F" w:rsidP="70764518">
      <w:pPr>
        <w:spacing w:after="120"/>
        <w:ind w:left="3600" w:right="395" w:hanging="3600"/>
        <w:jc w:val="both"/>
        <w:rPr>
          <w:rFonts w:ascii="Tahoma" w:eastAsia="Tahoma" w:hAnsi="Tahoma" w:cs="Tahoma"/>
          <w:sz w:val="22"/>
          <w:szCs w:val="22"/>
        </w:rPr>
      </w:pPr>
      <w:r w:rsidRPr="70764518">
        <w:rPr>
          <w:rFonts w:ascii="Tahoma" w:eastAsia="Tahoma" w:hAnsi="Tahoma" w:cs="Tahoma"/>
          <w:sz w:val="22"/>
          <w:szCs w:val="22"/>
        </w:rPr>
        <w:t>Equipment Powered by Generator:</w:t>
      </w:r>
      <w:r w:rsidRPr="009F4034">
        <w:rPr>
          <w:rFonts w:ascii="Tahoma" w:hAnsi="Tahoma" w:cs="Tahoma"/>
          <w:sz w:val="22"/>
          <w:szCs w:val="22"/>
        </w:rPr>
        <w:tab/>
      </w:r>
      <w:r w:rsidRPr="70764518">
        <w:rPr>
          <w:rFonts w:ascii="Tahoma" w:eastAsia="Tahoma" w:hAnsi="Tahoma" w:cs="Tahoma"/>
          <w:sz w:val="22"/>
          <w:szCs w:val="22"/>
        </w:rPr>
        <w:t>Emergency Lighting, Elevator, Servers for Computers/Phones, Boilers and Pumps, Kitchen</w:t>
      </w:r>
      <w:r w:rsidR="00956364" w:rsidRPr="70764518">
        <w:rPr>
          <w:rFonts w:ascii="Tahoma" w:eastAsia="Tahoma" w:hAnsi="Tahoma" w:cs="Tahoma"/>
          <w:sz w:val="22"/>
          <w:szCs w:val="22"/>
        </w:rPr>
        <w:t xml:space="preserve">/laundry </w:t>
      </w:r>
      <w:r w:rsidR="00223AA1" w:rsidRPr="70764518">
        <w:rPr>
          <w:rFonts w:ascii="Tahoma" w:eastAsia="Tahoma" w:hAnsi="Tahoma" w:cs="Tahoma"/>
          <w:sz w:val="22"/>
          <w:szCs w:val="22"/>
        </w:rPr>
        <w:t>equipment.</w:t>
      </w:r>
    </w:p>
    <w:p w14:paraId="3267E8AF" w14:textId="77777777" w:rsidR="00A3145F" w:rsidRPr="009F4034" w:rsidRDefault="00A3145F" w:rsidP="70764518">
      <w:pPr>
        <w:spacing w:after="120"/>
        <w:ind w:left="3600" w:right="395" w:hanging="3600"/>
        <w:jc w:val="both"/>
        <w:rPr>
          <w:rFonts w:ascii="Tahoma" w:eastAsia="Tahoma" w:hAnsi="Tahoma" w:cs="Tahoma"/>
          <w:sz w:val="22"/>
          <w:szCs w:val="22"/>
        </w:rPr>
      </w:pPr>
    </w:p>
    <w:p w14:paraId="1FB58835" w14:textId="77777777"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b/>
          <w:bCs/>
          <w:sz w:val="22"/>
          <w:szCs w:val="22"/>
        </w:rPr>
        <w:t>3.14 Electromagnetic Locking Devices</w:t>
      </w:r>
    </w:p>
    <w:p w14:paraId="1FB58836" w14:textId="575646BB" w:rsidR="0035526F" w:rsidRPr="00A3145F" w:rsidRDefault="70764518" w:rsidP="00317594">
      <w:pPr>
        <w:pStyle w:val="ListParagraph"/>
        <w:numPr>
          <w:ilvl w:val="0"/>
          <w:numId w:val="43"/>
        </w:numPr>
        <w:spacing w:after="120"/>
        <w:ind w:right="395"/>
        <w:jc w:val="both"/>
        <w:rPr>
          <w:rFonts w:ascii="Tahoma" w:eastAsia="Tahoma" w:hAnsi="Tahoma" w:cs="Tahoma"/>
          <w:sz w:val="22"/>
          <w:szCs w:val="22"/>
        </w:rPr>
      </w:pPr>
      <w:r w:rsidRPr="00A3145F">
        <w:rPr>
          <w:rFonts w:ascii="Tahoma" w:eastAsia="Tahoma" w:hAnsi="Tahoma" w:cs="Tahoma"/>
          <w:sz w:val="22"/>
          <w:szCs w:val="22"/>
        </w:rPr>
        <w:t>Corridor fire separation doors, emergency exit doors</w:t>
      </w:r>
    </w:p>
    <w:p w14:paraId="23E466E0" w14:textId="77777777" w:rsidR="00A3145F" w:rsidRPr="009F4034" w:rsidRDefault="00A3145F" w:rsidP="70764518">
      <w:pPr>
        <w:spacing w:after="120"/>
        <w:ind w:right="395"/>
        <w:jc w:val="both"/>
        <w:rPr>
          <w:rFonts w:ascii="Tahoma" w:eastAsia="Tahoma" w:hAnsi="Tahoma" w:cs="Tahoma"/>
          <w:sz w:val="22"/>
          <w:szCs w:val="22"/>
        </w:rPr>
      </w:pPr>
    </w:p>
    <w:p w14:paraId="1FB58837" w14:textId="39F92FB4"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b/>
          <w:bCs/>
          <w:sz w:val="22"/>
          <w:szCs w:val="22"/>
        </w:rPr>
        <w:t>3.15 SDS Location</w:t>
      </w:r>
    </w:p>
    <w:p w14:paraId="1FB58838" w14:textId="5886D53C" w:rsidR="0035526F" w:rsidRPr="00E421DA" w:rsidRDefault="70764518" w:rsidP="00317594">
      <w:pPr>
        <w:pStyle w:val="ListParagraph"/>
        <w:numPr>
          <w:ilvl w:val="0"/>
          <w:numId w:val="54"/>
        </w:numPr>
        <w:spacing w:after="120"/>
        <w:jc w:val="both"/>
        <w:rPr>
          <w:rFonts w:ascii="Tahoma" w:eastAsia="Tahoma" w:hAnsi="Tahoma" w:cs="Tahoma"/>
          <w:sz w:val="22"/>
          <w:szCs w:val="22"/>
        </w:rPr>
      </w:pPr>
      <w:r w:rsidRPr="00E421DA">
        <w:rPr>
          <w:rFonts w:ascii="Tahoma" w:eastAsia="Tahoma" w:hAnsi="Tahoma" w:cs="Tahoma"/>
          <w:sz w:val="22"/>
          <w:szCs w:val="22"/>
        </w:rPr>
        <w:t xml:space="preserve">A copy is kept by the Health and Safety Board </w:t>
      </w:r>
      <w:r w:rsidR="00DC27C7">
        <w:rPr>
          <w:rFonts w:ascii="Tahoma" w:eastAsia="Tahoma" w:hAnsi="Tahoma" w:cs="Tahoma"/>
          <w:sz w:val="22"/>
          <w:szCs w:val="22"/>
        </w:rPr>
        <w:t xml:space="preserve">in the back service </w:t>
      </w:r>
      <w:r w:rsidR="00223AA1">
        <w:rPr>
          <w:rFonts w:ascii="Tahoma" w:eastAsia="Tahoma" w:hAnsi="Tahoma" w:cs="Tahoma"/>
          <w:sz w:val="22"/>
          <w:szCs w:val="22"/>
        </w:rPr>
        <w:t>hallway.</w:t>
      </w:r>
    </w:p>
    <w:p w14:paraId="7E9448AF" w14:textId="58933FB4" w:rsidR="00A3145F" w:rsidRDefault="00A3145F" w:rsidP="70764518">
      <w:pPr>
        <w:spacing w:after="120"/>
        <w:jc w:val="both"/>
        <w:rPr>
          <w:rFonts w:ascii="Tahoma" w:eastAsia="Tahoma" w:hAnsi="Tahoma" w:cs="Tahoma"/>
          <w:sz w:val="22"/>
          <w:szCs w:val="22"/>
        </w:rPr>
      </w:pPr>
    </w:p>
    <w:p w14:paraId="23FFB8DB" w14:textId="24636295" w:rsidR="00E421DA" w:rsidRDefault="00E421DA" w:rsidP="70764518">
      <w:pPr>
        <w:spacing w:after="120"/>
        <w:jc w:val="both"/>
        <w:rPr>
          <w:rFonts w:ascii="Tahoma" w:eastAsia="Tahoma" w:hAnsi="Tahoma" w:cs="Tahoma"/>
          <w:sz w:val="22"/>
          <w:szCs w:val="22"/>
        </w:rPr>
      </w:pPr>
    </w:p>
    <w:p w14:paraId="033D01B7" w14:textId="77777777" w:rsidR="000C7187" w:rsidRPr="009F4034" w:rsidRDefault="000C7187" w:rsidP="70764518">
      <w:pPr>
        <w:spacing w:after="120"/>
        <w:jc w:val="both"/>
        <w:rPr>
          <w:rFonts w:ascii="Tahoma" w:eastAsia="Tahoma" w:hAnsi="Tahoma" w:cs="Tahoma"/>
          <w:sz w:val="22"/>
          <w:szCs w:val="22"/>
        </w:rPr>
      </w:pPr>
    </w:p>
    <w:p w14:paraId="1FB58839" w14:textId="77777777"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b/>
          <w:bCs/>
          <w:sz w:val="22"/>
          <w:szCs w:val="22"/>
        </w:rPr>
        <w:t>3.16 Elevator</w:t>
      </w:r>
    </w:p>
    <w:p w14:paraId="1FB5883A" w14:textId="77777777" w:rsidR="0035526F" w:rsidRPr="009F4034" w:rsidRDefault="0035526F" w:rsidP="70764518">
      <w:pPr>
        <w:spacing w:after="120"/>
        <w:ind w:right="395"/>
        <w:jc w:val="both"/>
        <w:rPr>
          <w:rFonts w:ascii="Tahoma" w:eastAsia="Tahoma" w:hAnsi="Tahoma" w:cs="Tahoma"/>
          <w:sz w:val="22"/>
          <w:szCs w:val="22"/>
        </w:rPr>
      </w:pPr>
      <w:r w:rsidRPr="70764518">
        <w:rPr>
          <w:rFonts w:ascii="Tahoma" w:eastAsia="Tahoma" w:hAnsi="Tahoma" w:cs="Tahoma"/>
          <w:sz w:val="22"/>
          <w:szCs w:val="22"/>
        </w:rPr>
        <w:t>Number of elevators:</w:t>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sz w:val="22"/>
          <w:szCs w:val="22"/>
        </w:rPr>
        <w:t>1</w:t>
      </w:r>
    </w:p>
    <w:p w14:paraId="1FB5883B" w14:textId="77777777" w:rsidR="0035526F" w:rsidRPr="009F4034" w:rsidRDefault="0035526F" w:rsidP="70764518">
      <w:pPr>
        <w:spacing w:after="120"/>
        <w:ind w:right="395"/>
        <w:jc w:val="both"/>
        <w:rPr>
          <w:rFonts w:ascii="Tahoma" w:eastAsia="Tahoma" w:hAnsi="Tahoma" w:cs="Tahoma"/>
          <w:sz w:val="22"/>
          <w:szCs w:val="22"/>
        </w:rPr>
      </w:pPr>
      <w:r w:rsidRPr="70764518">
        <w:rPr>
          <w:rFonts w:ascii="Tahoma" w:eastAsia="Tahoma" w:hAnsi="Tahoma" w:cs="Tahoma"/>
          <w:sz w:val="22"/>
          <w:szCs w:val="22"/>
        </w:rPr>
        <w:t>Number of Fire Fighter Elevators:</w:t>
      </w:r>
      <w:r w:rsidRPr="009F4034">
        <w:rPr>
          <w:rFonts w:ascii="Tahoma" w:hAnsi="Tahoma" w:cs="Tahoma"/>
          <w:sz w:val="22"/>
          <w:szCs w:val="22"/>
        </w:rPr>
        <w:tab/>
      </w:r>
      <w:r w:rsidRPr="70764518">
        <w:rPr>
          <w:rFonts w:ascii="Tahoma" w:eastAsia="Tahoma" w:hAnsi="Tahoma" w:cs="Tahoma"/>
          <w:sz w:val="22"/>
          <w:szCs w:val="22"/>
        </w:rPr>
        <w:t>0</w:t>
      </w:r>
    </w:p>
    <w:p w14:paraId="1FB5883C" w14:textId="77777777" w:rsidR="0035526F" w:rsidRPr="009F4034" w:rsidRDefault="0035526F" w:rsidP="70764518">
      <w:pPr>
        <w:spacing w:after="120"/>
        <w:ind w:right="395"/>
        <w:jc w:val="both"/>
        <w:rPr>
          <w:rFonts w:ascii="Tahoma" w:eastAsia="Tahoma" w:hAnsi="Tahoma" w:cs="Tahoma"/>
          <w:sz w:val="22"/>
          <w:szCs w:val="22"/>
        </w:rPr>
      </w:pPr>
      <w:r w:rsidRPr="70764518">
        <w:rPr>
          <w:rFonts w:ascii="Tahoma" w:eastAsia="Tahoma" w:hAnsi="Tahoma" w:cs="Tahoma"/>
          <w:sz w:val="22"/>
          <w:szCs w:val="22"/>
        </w:rPr>
        <w:t>Recall:</w:t>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sz w:val="22"/>
          <w:szCs w:val="22"/>
        </w:rPr>
        <w:t>Manual Switch (key operated to floor location called)</w:t>
      </w:r>
    </w:p>
    <w:p w14:paraId="1FB5883D" w14:textId="19B56E98" w:rsidR="0035526F" w:rsidRDefault="00A231AA" w:rsidP="70764518">
      <w:pPr>
        <w:spacing w:after="120"/>
        <w:ind w:left="3600" w:right="395" w:hanging="3600"/>
        <w:jc w:val="both"/>
        <w:rPr>
          <w:rFonts w:ascii="Tahoma" w:eastAsia="Tahoma" w:hAnsi="Tahoma" w:cs="Tahoma"/>
          <w:sz w:val="22"/>
          <w:szCs w:val="22"/>
        </w:rPr>
      </w:pPr>
      <w:r w:rsidRPr="70764518">
        <w:rPr>
          <w:rFonts w:ascii="Tahoma" w:eastAsia="Tahoma" w:hAnsi="Tahoma" w:cs="Tahoma"/>
          <w:sz w:val="22"/>
          <w:szCs w:val="22"/>
        </w:rPr>
        <w:t>Location of Elevator</w:t>
      </w:r>
      <w:r w:rsidR="0035526F" w:rsidRPr="70764518">
        <w:rPr>
          <w:rFonts w:ascii="Tahoma" w:eastAsia="Tahoma" w:hAnsi="Tahoma" w:cs="Tahoma"/>
          <w:sz w:val="22"/>
          <w:szCs w:val="22"/>
        </w:rPr>
        <w:t>:</w:t>
      </w:r>
      <w:r w:rsidR="0035526F" w:rsidRPr="009F4034">
        <w:rPr>
          <w:rFonts w:ascii="Tahoma" w:hAnsi="Tahoma" w:cs="Tahoma"/>
          <w:sz w:val="22"/>
          <w:szCs w:val="22"/>
        </w:rPr>
        <w:tab/>
      </w:r>
      <w:r w:rsidR="007042FE">
        <w:rPr>
          <w:rFonts w:ascii="Tahoma" w:hAnsi="Tahoma" w:cs="Tahoma"/>
          <w:sz w:val="22"/>
          <w:szCs w:val="22"/>
        </w:rPr>
        <w:t>1</w:t>
      </w:r>
      <w:r w:rsidR="007042FE" w:rsidRPr="007042FE">
        <w:rPr>
          <w:rFonts w:ascii="Tahoma" w:hAnsi="Tahoma" w:cs="Tahoma"/>
          <w:sz w:val="22"/>
          <w:szCs w:val="22"/>
          <w:vertAlign w:val="superscript"/>
        </w:rPr>
        <w:t>st</w:t>
      </w:r>
      <w:r w:rsidR="007042FE">
        <w:rPr>
          <w:rFonts w:ascii="Tahoma" w:hAnsi="Tahoma" w:cs="Tahoma"/>
          <w:sz w:val="22"/>
          <w:szCs w:val="22"/>
        </w:rPr>
        <w:t xml:space="preserve"> floor by stairwell and washrooms, 2</w:t>
      </w:r>
      <w:r w:rsidR="007042FE" w:rsidRPr="007042FE">
        <w:rPr>
          <w:rFonts w:ascii="Tahoma" w:hAnsi="Tahoma" w:cs="Tahoma"/>
          <w:sz w:val="22"/>
          <w:szCs w:val="22"/>
          <w:vertAlign w:val="superscript"/>
        </w:rPr>
        <w:t>nd</w:t>
      </w:r>
      <w:r w:rsidR="007042FE">
        <w:rPr>
          <w:rFonts w:ascii="Tahoma" w:hAnsi="Tahoma" w:cs="Tahoma"/>
          <w:sz w:val="22"/>
          <w:szCs w:val="22"/>
        </w:rPr>
        <w:t xml:space="preserve"> floor </w:t>
      </w:r>
      <w:r w:rsidR="007042FE">
        <w:rPr>
          <w:rFonts w:ascii="Tahoma" w:eastAsia="Tahoma" w:hAnsi="Tahoma" w:cs="Tahoma"/>
          <w:sz w:val="22"/>
          <w:szCs w:val="22"/>
        </w:rPr>
        <w:t>b</w:t>
      </w:r>
      <w:r w:rsidR="0035526F" w:rsidRPr="70764518">
        <w:rPr>
          <w:rFonts w:ascii="Tahoma" w:eastAsia="Tahoma" w:hAnsi="Tahoma" w:cs="Tahoma"/>
          <w:sz w:val="22"/>
          <w:szCs w:val="22"/>
        </w:rPr>
        <w:t>etween Administration and R</w:t>
      </w:r>
      <w:r w:rsidR="00F9524C" w:rsidRPr="70764518">
        <w:rPr>
          <w:rFonts w:ascii="Tahoma" w:eastAsia="Tahoma" w:hAnsi="Tahoma" w:cs="Tahoma"/>
          <w:sz w:val="22"/>
          <w:szCs w:val="22"/>
        </w:rPr>
        <w:t xml:space="preserve">esident wings, </w:t>
      </w:r>
      <w:r w:rsidR="00956364" w:rsidRPr="70764518">
        <w:rPr>
          <w:rFonts w:ascii="Tahoma" w:eastAsia="Tahoma" w:hAnsi="Tahoma" w:cs="Tahoma"/>
          <w:sz w:val="22"/>
          <w:szCs w:val="22"/>
        </w:rPr>
        <w:t xml:space="preserve">Tranquil </w:t>
      </w:r>
      <w:r w:rsidR="00F9524C" w:rsidRPr="70764518">
        <w:rPr>
          <w:rFonts w:ascii="Tahoma" w:eastAsia="Tahoma" w:hAnsi="Tahoma" w:cs="Tahoma"/>
          <w:sz w:val="22"/>
          <w:szCs w:val="22"/>
        </w:rPr>
        <w:t xml:space="preserve">Tamarack and </w:t>
      </w:r>
      <w:r w:rsidR="00956364" w:rsidRPr="70764518">
        <w:rPr>
          <w:rFonts w:ascii="Tahoma" w:eastAsia="Tahoma" w:hAnsi="Tahoma" w:cs="Tahoma"/>
          <w:sz w:val="22"/>
          <w:szCs w:val="22"/>
        </w:rPr>
        <w:t xml:space="preserve">Peaceful </w:t>
      </w:r>
      <w:r w:rsidR="00F9524C" w:rsidRPr="70764518">
        <w:rPr>
          <w:rFonts w:ascii="Tahoma" w:eastAsia="Tahoma" w:hAnsi="Tahoma" w:cs="Tahoma"/>
          <w:sz w:val="22"/>
          <w:szCs w:val="22"/>
        </w:rPr>
        <w:t>Pine</w:t>
      </w:r>
    </w:p>
    <w:p w14:paraId="60606B00" w14:textId="77777777" w:rsidR="00A3145F" w:rsidRPr="009F4034" w:rsidRDefault="00A3145F" w:rsidP="70764518">
      <w:pPr>
        <w:spacing w:after="120"/>
        <w:ind w:left="3600" w:right="395" w:hanging="3600"/>
        <w:jc w:val="both"/>
        <w:rPr>
          <w:rFonts w:ascii="Tahoma" w:eastAsia="Tahoma" w:hAnsi="Tahoma" w:cs="Tahoma"/>
          <w:sz w:val="22"/>
          <w:szCs w:val="22"/>
        </w:rPr>
      </w:pPr>
    </w:p>
    <w:p w14:paraId="1FB5883E" w14:textId="0B062385" w:rsidR="0035526F" w:rsidRPr="009F4034" w:rsidRDefault="0035526F" w:rsidP="70764518">
      <w:pPr>
        <w:spacing w:after="120"/>
        <w:ind w:right="395"/>
        <w:jc w:val="both"/>
        <w:rPr>
          <w:rFonts w:ascii="Tahoma" w:eastAsia="Tahoma" w:hAnsi="Tahoma" w:cs="Tahoma"/>
          <w:sz w:val="22"/>
          <w:szCs w:val="22"/>
        </w:rPr>
      </w:pPr>
      <w:r w:rsidRPr="70764518">
        <w:rPr>
          <w:rFonts w:ascii="Tahoma" w:eastAsia="Tahoma" w:hAnsi="Tahoma" w:cs="Tahoma"/>
          <w:sz w:val="22"/>
          <w:szCs w:val="22"/>
        </w:rPr>
        <w:t>Location of Operating Keys:</w:t>
      </w:r>
      <w:r w:rsidRPr="009F4034">
        <w:rPr>
          <w:rFonts w:ascii="Tahoma" w:hAnsi="Tahoma" w:cs="Tahoma"/>
          <w:sz w:val="22"/>
          <w:szCs w:val="22"/>
        </w:rPr>
        <w:tab/>
      </w:r>
      <w:r w:rsidRPr="009F4034">
        <w:rPr>
          <w:rFonts w:ascii="Tahoma" w:hAnsi="Tahoma" w:cs="Tahoma"/>
          <w:sz w:val="22"/>
          <w:szCs w:val="22"/>
        </w:rPr>
        <w:tab/>
      </w:r>
      <w:r w:rsidR="00063C87" w:rsidRPr="70764518">
        <w:rPr>
          <w:rFonts w:ascii="Tahoma" w:eastAsia="Tahoma" w:hAnsi="Tahoma" w:cs="Tahoma"/>
          <w:sz w:val="22"/>
          <w:szCs w:val="22"/>
        </w:rPr>
        <w:t>Fire Safety Emergency Box</w:t>
      </w:r>
      <w:r w:rsidR="00DC27C7">
        <w:rPr>
          <w:rFonts w:ascii="Tahoma" w:eastAsia="Tahoma" w:hAnsi="Tahoma" w:cs="Tahoma"/>
          <w:sz w:val="22"/>
          <w:szCs w:val="22"/>
        </w:rPr>
        <w:t>-</w:t>
      </w:r>
      <w:r w:rsidR="0028082C" w:rsidRPr="70764518">
        <w:rPr>
          <w:rFonts w:ascii="Tahoma" w:eastAsia="Tahoma" w:hAnsi="Tahoma" w:cs="Tahoma"/>
          <w:sz w:val="22"/>
          <w:szCs w:val="22"/>
        </w:rPr>
        <w:t xml:space="preserve"> front lobby, Maintenance </w:t>
      </w:r>
      <w:r w:rsidR="0028082C" w:rsidRPr="009F4034">
        <w:rPr>
          <w:rFonts w:ascii="Tahoma" w:hAnsi="Tahoma" w:cs="Tahoma"/>
          <w:sz w:val="22"/>
          <w:szCs w:val="22"/>
        </w:rPr>
        <w:tab/>
      </w:r>
      <w:r w:rsidR="0028082C" w:rsidRPr="009F4034">
        <w:rPr>
          <w:rFonts w:ascii="Tahoma" w:hAnsi="Tahoma" w:cs="Tahoma"/>
          <w:sz w:val="22"/>
          <w:szCs w:val="22"/>
        </w:rPr>
        <w:tab/>
      </w:r>
      <w:r w:rsidR="0028082C" w:rsidRPr="009F4034">
        <w:rPr>
          <w:rFonts w:ascii="Tahoma" w:hAnsi="Tahoma" w:cs="Tahoma"/>
          <w:sz w:val="22"/>
          <w:szCs w:val="22"/>
        </w:rPr>
        <w:tab/>
      </w:r>
      <w:r w:rsidR="0028082C" w:rsidRPr="009F4034">
        <w:rPr>
          <w:rFonts w:ascii="Tahoma" w:hAnsi="Tahoma" w:cs="Tahoma"/>
          <w:sz w:val="22"/>
          <w:szCs w:val="22"/>
        </w:rPr>
        <w:tab/>
      </w:r>
      <w:r w:rsidR="0028082C" w:rsidRPr="009F4034">
        <w:rPr>
          <w:rFonts w:ascii="Tahoma" w:hAnsi="Tahoma" w:cs="Tahoma"/>
          <w:sz w:val="22"/>
          <w:szCs w:val="22"/>
        </w:rPr>
        <w:tab/>
      </w:r>
      <w:r w:rsidR="00D9057E">
        <w:rPr>
          <w:rFonts w:ascii="Tahoma" w:hAnsi="Tahoma" w:cs="Tahoma"/>
          <w:sz w:val="22"/>
          <w:szCs w:val="22"/>
        </w:rPr>
        <w:tab/>
      </w:r>
      <w:r w:rsidR="00D9057E">
        <w:rPr>
          <w:rFonts w:ascii="Tahoma" w:hAnsi="Tahoma" w:cs="Tahoma"/>
          <w:sz w:val="22"/>
          <w:szCs w:val="22"/>
        </w:rPr>
        <w:tab/>
      </w:r>
      <w:r w:rsidR="0028082C" w:rsidRPr="70764518">
        <w:rPr>
          <w:rFonts w:ascii="Tahoma" w:eastAsia="Tahoma" w:hAnsi="Tahoma" w:cs="Tahoma"/>
          <w:sz w:val="22"/>
          <w:szCs w:val="22"/>
        </w:rPr>
        <w:t>Department, Office Manager Key Box</w:t>
      </w:r>
    </w:p>
    <w:p w14:paraId="1FB5883F" w14:textId="6DF5B82A" w:rsidR="0028082C" w:rsidRDefault="70764518" w:rsidP="00E421DA">
      <w:pPr>
        <w:spacing w:after="120"/>
        <w:ind w:left="720" w:right="395"/>
        <w:jc w:val="both"/>
        <w:rPr>
          <w:rFonts w:ascii="Tahoma" w:eastAsia="Tahoma" w:hAnsi="Tahoma" w:cs="Tahoma"/>
          <w:sz w:val="22"/>
          <w:szCs w:val="22"/>
        </w:rPr>
      </w:pPr>
      <w:r w:rsidRPr="70764518">
        <w:rPr>
          <w:rFonts w:ascii="Tahoma" w:eastAsia="Tahoma" w:hAnsi="Tahoma" w:cs="Tahoma"/>
          <w:sz w:val="22"/>
          <w:szCs w:val="22"/>
        </w:rPr>
        <w:t xml:space="preserve">If the elevator locks out during smoke detection it can be activated by opening the Firefighter Panel inside the elevator, inserting the key, turning to ON and using the buttons to direct. </w:t>
      </w:r>
    </w:p>
    <w:p w14:paraId="06A702F2" w14:textId="77777777" w:rsidR="00A3145F" w:rsidRPr="009F4034" w:rsidRDefault="00A3145F" w:rsidP="70764518">
      <w:pPr>
        <w:spacing w:after="120"/>
        <w:ind w:right="395"/>
        <w:jc w:val="both"/>
        <w:rPr>
          <w:rFonts w:ascii="Tahoma" w:eastAsia="Tahoma" w:hAnsi="Tahoma" w:cs="Tahoma"/>
          <w:sz w:val="22"/>
          <w:szCs w:val="22"/>
        </w:rPr>
      </w:pPr>
    </w:p>
    <w:p w14:paraId="1FB58840" w14:textId="77777777" w:rsidR="0035526F" w:rsidRPr="009F4034" w:rsidRDefault="70764518" w:rsidP="70764518">
      <w:pPr>
        <w:spacing w:after="120"/>
        <w:ind w:right="395"/>
        <w:jc w:val="both"/>
        <w:rPr>
          <w:rFonts w:ascii="Tahoma" w:eastAsia="Tahoma" w:hAnsi="Tahoma" w:cs="Tahoma"/>
          <w:b/>
          <w:bCs/>
          <w:sz w:val="22"/>
          <w:szCs w:val="22"/>
        </w:rPr>
      </w:pPr>
      <w:r w:rsidRPr="70764518">
        <w:rPr>
          <w:rFonts w:ascii="Tahoma" w:eastAsia="Tahoma" w:hAnsi="Tahoma" w:cs="Tahoma"/>
          <w:b/>
          <w:bCs/>
          <w:sz w:val="22"/>
          <w:szCs w:val="22"/>
        </w:rPr>
        <w:t>3.17 First Aid Kit</w:t>
      </w:r>
    </w:p>
    <w:p w14:paraId="1FB58841" w14:textId="3922445D" w:rsidR="0035526F" w:rsidRDefault="70764518" w:rsidP="00317594">
      <w:pPr>
        <w:pStyle w:val="ListParagraph"/>
        <w:numPr>
          <w:ilvl w:val="0"/>
          <w:numId w:val="46"/>
        </w:numPr>
        <w:spacing w:after="120"/>
        <w:ind w:right="395"/>
        <w:jc w:val="both"/>
        <w:rPr>
          <w:rFonts w:ascii="Tahoma" w:eastAsia="Tahoma" w:hAnsi="Tahoma" w:cs="Tahoma"/>
          <w:sz w:val="22"/>
          <w:szCs w:val="22"/>
        </w:rPr>
      </w:pPr>
      <w:r w:rsidRPr="00A3145F">
        <w:rPr>
          <w:rFonts w:ascii="Tahoma" w:eastAsia="Tahoma" w:hAnsi="Tahoma" w:cs="Tahoma"/>
          <w:sz w:val="22"/>
          <w:szCs w:val="22"/>
        </w:rPr>
        <w:t>Main Nursing Office-Second floor</w:t>
      </w:r>
    </w:p>
    <w:p w14:paraId="72A56A4A" w14:textId="77777777" w:rsidR="00DC27C7" w:rsidRPr="00A3145F" w:rsidRDefault="00DC27C7" w:rsidP="00DC27C7">
      <w:pPr>
        <w:pStyle w:val="ListParagraph"/>
        <w:spacing w:after="120"/>
        <w:ind w:right="395"/>
        <w:jc w:val="both"/>
        <w:rPr>
          <w:rFonts w:ascii="Tahoma" w:eastAsia="Tahoma" w:hAnsi="Tahoma" w:cs="Tahoma"/>
          <w:sz w:val="22"/>
          <w:szCs w:val="22"/>
        </w:rPr>
      </w:pPr>
    </w:p>
    <w:p w14:paraId="1FB58842" w14:textId="77777777" w:rsidR="0035526F" w:rsidRPr="009F4034" w:rsidRDefault="70764518" w:rsidP="70764518">
      <w:pPr>
        <w:spacing w:after="120"/>
        <w:ind w:right="395"/>
        <w:jc w:val="both"/>
        <w:rPr>
          <w:rFonts w:ascii="Tahoma" w:eastAsia="Tahoma" w:hAnsi="Tahoma" w:cs="Tahoma"/>
          <w:b/>
          <w:bCs/>
          <w:sz w:val="22"/>
          <w:szCs w:val="22"/>
        </w:rPr>
      </w:pPr>
      <w:r w:rsidRPr="70764518">
        <w:rPr>
          <w:rFonts w:ascii="Tahoma" w:eastAsia="Tahoma" w:hAnsi="Tahoma" w:cs="Tahoma"/>
          <w:b/>
          <w:bCs/>
          <w:sz w:val="22"/>
          <w:szCs w:val="22"/>
        </w:rPr>
        <w:t>3.18 Location of Fire Safety Plan</w:t>
      </w:r>
    </w:p>
    <w:p w14:paraId="1FB58843" w14:textId="77777777" w:rsidR="0035526F" w:rsidRPr="009F4034" w:rsidRDefault="70764518" w:rsidP="70764518">
      <w:pPr>
        <w:spacing w:after="120"/>
        <w:ind w:right="395"/>
        <w:jc w:val="both"/>
        <w:rPr>
          <w:rFonts w:ascii="Tahoma" w:eastAsia="Tahoma" w:hAnsi="Tahoma" w:cs="Tahoma"/>
          <w:sz w:val="22"/>
          <w:szCs w:val="22"/>
        </w:rPr>
      </w:pPr>
      <w:r w:rsidRPr="70764518">
        <w:rPr>
          <w:rFonts w:ascii="Tahoma" w:eastAsia="Tahoma" w:hAnsi="Tahoma" w:cs="Tahoma"/>
          <w:sz w:val="22"/>
          <w:szCs w:val="22"/>
        </w:rPr>
        <w:t>Fire Plan will be located at the designated areas:</w:t>
      </w:r>
    </w:p>
    <w:p w14:paraId="1FB58844" w14:textId="5D02E78D" w:rsidR="0035526F" w:rsidRDefault="00E421DA" w:rsidP="00E421DA">
      <w:pPr>
        <w:spacing w:after="120"/>
        <w:ind w:right="395" w:firstLine="720"/>
        <w:jc w:val="both"/>
        <w:rPr>
          <w:rFonts w:ascii="Tahoma" w:eastAsia="Tahoma" w:hAnsi="Tahoma" w:cs="Tahoma"/>
          <w:sz w:val="22"/>
          <w:szCs w:val="22"/>
        </w:rPr>
      </w:pPr>
      <w:r>
        <w:rPr>
          <w:rFonts w:ascii="Tahoma" w:eastAsia="Tahoma" w:hAnsi="Tahoma" w:cs="Tahoma"/>
          <w:sz w:val="22"/>
          <w:szCs w:val="22"/>
        </w:rPr>
        <w:t>-</w:t>
      </w:r>
      <w:r w:rsidR="70764518" w:rsidRPr="70764518">
        <w:rPr>
          <w:rFonts w:ascii="Tahoma" w:eastAsia="Tahoma" w:hAnsi="Tahoma" w:cs="Tahoma"/>
          <w:sz w:val="22"/>
          <w:szCs w:val="22"/>
        </w:rPr>
        <w:t>Fire Department</w:t>
      </w:r>
      <w:r w:rsidR="000942E0">
        <w:rPr>
          <w:rFonts w:ascii="Tahoma" w:eastAsia="Tahoma" w:hAnsi="Tahoma" w:cs="Tahoma"/>
          <w:sz w:val="22"/>
          <w:szCs w:val="22"/>
        </w:rPr>
        <w:tab/>
      </w:r>
      <w:r w:rsidR="000942E0">
        <w:rPr>
          <w:rFonts w:ascii="Tahoma" w:eastAsia="Tahoma" w:hAnsi="Tahoma" w:cs="Tahoma"/>
          <w:sz w:val="22"/>
          <w:szCs w:val="22"/>
        </w:rPr>
        <w:tab/>
      </w:r>
      <w:r w:rsidR="000942E0">
        <w:rPr>
          <w:rFonts w:ascii="Tahoma" w:eastAsia="Tahoma" w:hAnsi="Tahoma" w:cs="Tahoma"/>
          <w:sz w:val="22"/>
          <w:szCs w:val="22"/>
        </w:rPr>
        <w:tab/>
      </w:r>
      <w:r w:rsidR="000942E0">
        <w:rPr>
          <w:rFonts w:ascii="Tahoma" w:eastAsia="Tahoma" w:hAnsi="Tahoma" w:cs="Tahoma"/>
          <w:sz w:val="22"/>
          <w:szCs w:val="22"/>
        </w:rPr>
        <w:tab/>
      </w:r>
      <w:r>
        <w:rPr>
          <w:rFonts w:ascii="Tahoma" w:eastAsia="Tahoma" w:hAnsi="Tahoma" w:cs="Tahoma"/>
          <w:sz w:val="22"/>
          <w:szCs w:val="22"/>
        </w:rPr>
        <w:t xml:space="preserve">      -</w:t>
      </w:r>
      <w:r w:rsidR="000942E0">
        <w:rPr>
          <w:rFonts w:ascii="Tahoma" w:eastAsia="Tahoma" w:hAnsi="Tahoma" w:cs="Tahoma"/>
          <w:sz w:val="22"/>
          <w:szCs w:val="22"/>
        </w:rPr>
        <w:t xml:space="preserve">Evacuation box </w:t>
      </w:r>
      <w:r w:rsidR="00E846A0">
        <w:rPr>
          <w:rFonts w:ascii="Tahoma" w:eastAsia="Tahoma" w:hAnsi="Tahoma" w:cs="Tahoma"/>
          <w:sz w:val="22"/>
          <w:szCs w:val="22"/>
        </w:rPr>
        <w:t>(receiving</w:t>
      </w:r>
      <w:r w:rsidR="000942E0">
        <w:rPr>
          <w:rFonts w:ascii="Tahoma" w:eastAsia="Tahoma" w:hAnsi="Tahoma" w:cs="Tahoma"/>
          <w:sz w:val="22"/>
          <w:szCs w:val="22"/>
        </w:rPr>
        <w:t>)</w:t>
      </w:r>
    </w:p>
    <w:p w14:paraId="39629F21" w14:textId="7BD01594" w:rsidR="00A3145F" w:rsidRPr="00A3145F" w:rsidRDefault="00E421DA" w:rsidP="00E421DA">
      <w:pPr>
        <w:spacing w:after="120"/>
        <w:ind w:right="395" w:firstLine="720"/>
        <w:jc w:val="both"/>
        <w:rPr>
          <w:rFonts w:ascii="Tahoma" w:eastAsia="Tahoma" w:hAnsi="Tahoma" w:cs="Tahoma"/>
          <w:sz w:val="22"/>
          <w:szCs w:val="22"/>
        </w:rPr>
      </w:pPr>
      <w:r>
        <w:rPr>
          <w:rFonts w:ascii="Tahoma" w:eastAsia="Tahoma" w:hAnsi="Tahoma" w:cs="Tahoma"/>
          <w:sz w:val="22"/>
          <w:szCs w:val="22"/>
        </w:rPr>
        <w:t>-</w:t>
      </w:r>
      <w:r w:rsidR="007042FE">
        <w:rPr>
          <w:rFonts w:ascii="Tahoma" w:eastAsia="Tahoma" w:hAnsi="Tahoma" w:cs="Tahoma"/>
          <w:sz w:val="22"/>
          <w:szCs w:val="22"/>
        </w:rPr>
        <w:t>Front Lobby</w:t>
      </w:r>
      <w:r w:rsidR="00223AA1">
        <w:rPr>
          <w:rFonts w:ascii="Tahoma" w:eastAsia="Tahoma" w:hAnsi="Tahoma" w:cs="Tahoma"/>
          <w:sz w:val="22"/>
          <w:szCs w:val="22"/>
        </w:rPr>
        <w:tab/>
      </w:r>
      <w:r w:rsidR="00223AA1">
        <w:rPr>
          <w:rFonts w:ascii="Tahoma" w:eastAsia="Tahoma" w:hAnsi="Tahoma" w:cs="Tahoma"/>
          <w:sz w:val="22"/>
          <w:szCs w:val="22"/>
        </w:rPr>
        <w:tab/>
      </w:r>
      <w:r w:rsidR="00223AA1">
        <w:rPr>
          <w:rFonts w:ascii="Tahoma" w:eastAsia="Tahoma" w:hAnsi="Tahoma" w:cs="Tahoma"/>
          <w:sz w:val="22"/>
          <w:szCs w:val="22"/>
        </w:rPr>
        <w:tab/>
      </w:r>
      <w:r w:rsidR="00223AA1">
        <w:rPr>
          <w:rFonts w:ascii="Tahoma" w:eastAsia="Tahoma" w:hAnsi="Tahoma" w:cs="Tahoma"/>
          <w:sz w:val="22"/>
          <w:szCs w:val="22"/>
        </w:rPr>
        <w:tab/>
      </w:r>
      <w:r w:rsidR="00223AA1">
        <w:rPr>
          <w:rFonts w:ascii="Tahoma" w:eastAsia="Tahoma" w:hAnsi="Tahoma" w:cs="Tahoma"/>
          <w:sz w:val="22"/>
          <w:szCs w:val="22"/>
        </w:rPr>
        <w:tab/>
        <w:t xml:space="preserve">     </w:t>
      </w:r>
      <w:r w:rsidR="00A3145F">
        <w:rPr>
          <w:rFonts w:ascii="Tahoma" w:eastAsia="Tahoma" w:hAnsi="Tahoma" w:cs="Tahoma"/>
          <w:sz w:val="22"/>
          <w:szCs w:val="22"/>
        </w:rPr>
        <w:t xml:space="preserve"> -Unit</w:t>
      </w:r>
      <w:r w:rsidR="00A3145F" w:rsidRPr="70764518">
        <w:rPr>
          <w:rFonts w:ascii="Tahoma" w:eastAsia="Tahoma" w:hAnsi="Tahoma" w:cs="Tahoma"/>
          <w:sz w:val="22"/>
          <w:szCs w:val="22"/>
        </w:rPr>
        <w:t xml:space="preserve"> Nursing Stations x3</w:t>
      </w:r>
    </w:p>
    <w:p w14:paraId="1FB58845" w14:textId="7400F784" w:rsidR="0035526F" w:rsidRPr="00A3145F" w:rsidRDefault="00E421DA" w:rsidP="00E421DA">
      <w:pPr>
        <w:spacing w:after="120"/>
        <w:ind w:right="395" w:firstLine="720"/>
        <w:jc w:val="both"/>
        <w:rPr>
          <w:rFonts w:ascii="Tahoma" w:eastAsia="Tahoma" w:hAnsi="Tahoma" w:cs="Tahoma"/>
          <w:sz w:val="22"/>
          <w:szCs w:val="22"/>
        </w:rPr>
      </w:pPr>
      <w:r>
        <w:rPr>
          <w:rFonts w:ascii="Tahoma" w:eastAsia="Tahoma" w:hAnsi="Tahoma" w:cs="Tahoma"/>
          <w:sz w:val="22"/>
          <w:szCs w:val="22"/>
        </w:rPr>
        <w:t>-</w:t>
      </w:r>
      <w:r w:rsidR="70764518" w:rsidRPr="70764518">
        <w:rPr>
          <w:rFonts w:ascii="Tahoma" w:eastAsia="Tahoma" w:hAnsi="Tahoma" w:cs="Tahoma"/>
          <w:sz w:val="22"/>
          <w:szCs w:val="22"/>
        </w:rPr>
        <w:t>Administration Office</w:t>
      </w:r>
      <w:r w:rsidR="00A3145F">
        <w:rPr>
          <w:rFonts w:ascii="Tahoma" w:eastAsia="Tahoma" w:hAnsi="Tahoma" w:cs="Tahoma"/>
          <w:sz w:val="22"/>
          <w:szCs w:val="22"/>
        </w:rPr>
        <w:t xml:space="preserve">                                       -Charge</w:t>
      </w:r>
      <w:r w:rsidR="00A3145F" w:rsidRPr="70764518">
        <w:rPr>
          <w:rFonts w:ascii="Tahoma" w:eastAsia="Tahoma" w:hAnsi="Tahoma" w:cs="Tahoma"/>
          <w:sz w:val="22"/>
          <w:szCs w:val="22"/>
        </w:rPr>
        <w:t xml:space="preserve"> Nurse Office</w:t>
      </w:r>
    </w:p>
    <w:p w14:paraId="1FB58846" w14:textId="5B239CDF" w:rsidR="0035526F" w:rsidRPr="00A3145F" w:rsidRDefault="00E421DA" w:rsidP="00E421DA">
      <w:pPr>
        <w:spacing w:after="120"/>
        <w:ind w:right="395" w:firstLine="720"/>
        <w:jc w:val="both"/>
        <w:rPr>
          <w:rFonts w:ascii="Tahoma" w:eastAsia="Tahoma" w:hAnsi="Tahoma" w:cs="Tahoma"/>
          <w:sz w:val="22"/>
          <w:szCs w:val="22"/>
        </w:rPr>
      </w:pPr>
      <w:r>
        <w:rPr>
          <w:rFonts w:ascii="Tahoma" w:eastAsia="Tahoma" w:hAnsi="Tahoma" w:cs="Tahoma"/>
          <w:sz w:val="22"/>
          <w:szCs w:val="22"/>
        </w:rPr>
        <w:t>-</w:t>
      </w:r>
      <w:r w:rsidR="00223AA1">
        <w:rPr>
          <w:rFonts w:ascii="Tahoma" w:eastAsia="Tahoma" w:hAnsi="Tahoma" w:cs="Tahoma"/>
          <w:sz w:val="22"/>
          <w:szCs w:val="22"/>
        </w:rPr>
        <w:t xml:space="preserve">Foyer- </w:t>
      </w:r>
      <w:r w:rsidR="70764518" w:rsidRPr="70764518">
        <w:rPr>
          <w:rFonts w:ascii="Tahoma" w:eastAsia="Tahoma" w:hAnsi="Tahoma" w:cs="Tahoma"/>
          <w:sz w:val="22"/>
          <w:szCs w:val="22"/>
        </w:rPr>
        <w:t>Front Entrance Emergency Box</w:t>
      </w:r>
      <w:r w:rsidR="00A3145F">
        <w:rPr>
          <w:rFonts w:ascii="Tahoma" w:eastAsia="Tahoma" w:hAnsi="Tahoma" w:cs="Tahoma"/>
          <w:sz w:val="22"/>
          <w:szCs w:val="22"/>
        </w:rPr>
        <w:t xml:space="preserve">          </w:t>
      </w:r>
      <w:r w:rsidR="00223AA1">
        <w:rPr>
          <w:rFonts w:ascii="Tahoma" w:eastAsia="Tahoma" w:hAnsi="Tahoma" w:cs="Tahoma"/>
          <w:sz w:val="22"/>
          <w:szCs w:val="22"/>
        </w:rPr>
        <w:t xml:space="preserve">   </w:t>
      </w:r>
      <w:r w:rsidR="00A3145F">
        <w:rPr>
          <w:rFonts w:ascii="Tahoma" w:eastAsia="Tahoma" w:hAnsi="Tahoma" w:cs="Tahoma"/>
          <w:sz w:val="22"/>
          <w:szCs w:val="22"/>
        </w:rPr>
        <w:t xml:space="preserve"> -</w:t>
      </w:r>
      <w:r w:rsidR="00A3145F" w:rsidRPr="70764518">
        <w:rPr>
          <w:rFonts w:ascii="Tahoma" w:eastAsia="Tahoma" w:hAnsi="Tahoma" w:cs="Tahoma"/>
          <w:sz w:val="22"/>
          <w:szCs w:val="22"/>
        </w:rPr>
        <w:t>Laundry Department</w:t>
      </w:r>
    </w:p>
    <w:p w14:paraId="10DA5A6B" w14:textId="26260562" w:rsidR="00A3145F" w:rsidRPr="009F4034" w:rsidRDefault="00E421DA" w:rsidP="00E421DA">
      <w:pPr>
        <w:spacing w:after="120"/>
        <w:ind w:right="395" w:firstLine="720"/>
        <w:jc w:val="both"/>
        <w:rPr>
          <w:rFonts w:ascii="Tahoma" w:eastAsia="Tahoma" w:hAnsi="Tahoma" w:cs="Tahoma"/>
          <w:sz w:val="22"/>
          <w:szCs w:val="22"/>
        </w:rPr>
      </w:pPr>
      <w:r>
        <w:rPr>
          <w:rFonts w:ascii="Tahoma" w:eastAsia="Tahoma" w:hAnsi="Tahoma" w:cs="Tahoma"/>
          <w:sz w:val="22"/>
          <w:szCs w:val="22"/>
        </w:rPr>
        <w:t>-</w:t>
      </w:r>
      <w:r w:rsidR="70764518" w:rsidRPr="70764518">
        <w:rPr>
          <w:rFonts w:ascii="Tahoma" w:eastAsia="Tahoma" w:hAnsi="Tahoma" w:cs="Tahoma"/>
          <w:sz w:val="22"/>
          <w:szCs w:val="22"/>
        </w:rPr>
        <w:t>Maintenance Office</w:t>
      </w:r>
      <w:r w:rsidR="00A3145F">
        <w:rPr>
          <w:rFonts w:ascii="Tahoma" w:eastAsia="Tahoma" w:hAnsi="Tahoma" w:cs="Tahoma"/>
          <w:sz w:val="22"/>
          <w:szCs w:val="22"/>
        </w:rPr>
        <w:t xml:space="preserve">                                         -</w:t>
      </w:r>
      <w:r w:rsidR="00A3145F" w:rsidRPr="70764518">
        <w:rPr>
          <w:rFonts w:ascii="Tahoma" w:eastAsia="Tahoma" w:hAnsi="Tahoma" w:cs="Tahoma"/>
          <w:sz w:val="22"/>
          <w:szCs w:val="22"/>
        </w:rPr>
        <w:t>Dietary Department (kitchen)</w:t>
      </w:r>
    </w:p>
    <w:p w14:paraId="1FB58847" w14:textId="23CB6967" w:rsidR="0035526F" w:rsidRPr="009F4034" w:rsidRDefault="0035526F" w:rsidP="00A3145F">
      <w:pPr>
        <w:spacing w:after="120"/>
        <w:ind w:left="1800" w:right="395"/>
        <w:jc w:val="both"/>
        <w:rPr>
          <w:rFonts w:ascii="Tahoma" w:eastAsia="Tahoma" w:hAnsi="Tahoma" w:cs="Tahoma"/>
          <w:sz w:val="22"/>
          <w:szCs w:val="22"/>
        </w:rPr>
      </w:pPr>
    </w:p>
    <w:p w14:paraId="1FB58851" w14:textId="29381CD5" w:rsidR="0035526F" w:rsidRPr="009F4034" w:rsidRDefault="70764518" w:rsidP="70764518">
      <w:pPr>
        <w:spacing w:after="120"/>
        <w:jc w:val="both"/>
        <w:rPr>
          <w:rFonts w:ascii="Tahoma" w:eastAsia="Tahoma" w:hAnsi="Tahoma" w:cs="Tahoma"/>
          <w:b/>
          <w:bCs/>
          <w:sz w:val="22"/>
          <w:szCs w:val="22"/>
        </w:rPr>
      </w:pPr>
      <w:r w:rsidRPr="70764518">
        <w:rPr>
          <w:rFonts w:ascii="Tahoma" w:eastAsia="Tahoma" w:hAnsi="Tahoma" w:cs="Tahoma"/>
          <w:b/>
          <w:bCs/>
          <w:sz w:val="22"/>
          <w:szCs w:val="22"/>
        </w:rPr>
        <w:t>4.0 General Fire Instructions</w:t>
      </w:r>
    </w:p>
    <w:p w14:paraId="60734589" w14:textId="0045FD85" w:rsidR="00EF2C1B" w:rsidRPr="009F4034" w:rsidRDefault="70764518" w:rsidP="70764518">
      <w:pPr>
        <w:spacing w:after="120"/>
        <w:jc w:val="both"/>
        <w:rPr>
          <w:rFonts w:ascii="Tahoma" w:eastAsia="Tahoma" w:hAnsi="Tahoma" w:cs="Tahoma"/>
          <w:sz w:val="22"/>
          <w:szCs w:val="22"/>
        </w:rPr>
      </w:pPr>
      <w:r w:rsidRPr="70764518">
        <w:rPr>
          <w:rFonts w:ascii="Tahoma" w:eastAsia="Tahoma" w:hAnsi="Tahoma" w:cs="Tahoma"/>
          <w:b/>
          <w:bCs/>
          <w:sz w:val="22"/>
          <w:szCs w:val="22"/>
        </w:rPr>
        <w:t xml:space="preserve">4.1 </w:t>
      </w:r>
      <w:r w:rsidRPr="00EF2C1B">
        <w:rPr>
          <w:rFonts w:ascii="Tahoma" w:eastAsia="Tahoma" w:hAnsi="Tahoma" w:cs="Tahoma"/>
          <w:sz w:val="22"/>
          <w:szCs w:val="22"/>
        </w:rPr>
        <w:t>How the Fire Alarm System Operates</w:t>
      </w:r>
    </w:p>
    <w:p w14:paraId="1FB58853" w14:textId="77777777" w:rsidR="0035526F" w:rsidRPr="009F4034" w:rsidRDefault="70764518" w:rsidP="00E846A0">
      <w:pPr>
        <w:spacing w:after="120"/>
        <w:ind w:right="395"/>
        <w:rPr>
          <w:rFonts w:ascii="Tahoma" w:eastAsia="Tahoma" w:hAnsi="Tahoma" w:cs="Tahoma"/>
          <w:b/>
          <w:bCs/>
          <w:sz w:val="22"/>
          <w:szCs w:val="22"/>
        </w:rPr>
      </w:pPr>
      <w:r w:rsidRPr="00EF2C1B">
        <w:rPr>
          <w:rFonts w:ascii="Tahoma" w:eastAsia="Tahoma" w:hAnsi="Tahoma" w:cs="Tahoma"/>
          <w:sz w:val="22"/>
          <w:szCs w:val="22"/>
        </w:rPr>
        <w:t>STAGE 1</w:t>
      </w:r>
      <w:r w:rsidRPr="70764518">
        <w:rPr>
          <w:rFonts w:ascii="Tahoma" w:eastAsia="Tahoma" w:hAnsi="Tahoma" w:cs="Tahoma"/>
          <w:b/>
          <w:bCs/>
          <w:sz w:val="22"/>
          <w:szCs w:val="22"/>
        </w:rPr>
        <w:t xml:space="preserve"> (Alert):</w:t>
      </w:r>
    </w:p>
    <w:p w14:paraId="1FB58854" w14:textId="77777777" w:rsidR="0035526F" w:rsidRPr="009F4034" w:rsidRDefault="70764518" w:rsidP="00317594">
      <w:pPr>
        <w:numPr>
          <w:ilvl w:val="0"/>
          <w:numId w:val="47"/>
        </w:numPr>
        <w:spacing w:after="120"/>
        <w:ind w:right="395"/>
        <w:jc w:val="both"/>
        <w:rPr>
          <w:rFonts w:ascii="Tahoma" w:eastAsia="Tahoma" w:hAnsi="Tahoma" w:cs="Tahoma"/>
          <w:sz w:val="22"/>
          <w:szCs w:val="22"/>
        </w:rPr>
      </w:pPr>
      <w:r w:rsidRPr="70764518">
        <w:rPr>
          <w:rFonts w:ascii="Tahoma" w:eastAsia="Tahoma" w:hAnsi="Tahoma" w:cs="Tahoma"/>
          <w:sz w:val="22"/>
          <w:szCs w:val="22"/>
        </w:rPr>
        <w:t>Slow strokes or alarm bells.</w:t>
      </w:r>
    </w:p>
    <w:p w14:paraId="1FB58855" w14:textId="77777777" w:rsidR="0035526F" w:rsidRPr="009F4034" w:rsidRDefault="70764518" w:rsidP="00317594">
      <w:pPr>
        <w:numPr>
          <w:ilvl w:val="0"/>
          <w:numId w:val="47"/>
        </w:numPr>
        <w:spacing w:after="120"/>
        <w:ind w:right="395"/>
        <w:jc w:val="both"/>
        <w:rPr>
          <w:rFonts w:ascii="Tahoma" w:eastAsia="Tahoma" w:hAnsi="Tahoma" w:cs="Tahoma"/>
          <w:sz w:val="22"/>
          <w:szCs w:val="22"/>
        </w:rPr>
      </w:pPr>
      <w:r w:rsidRPr="70764518">
        <w:rPr>
          <w:rFonts w:ascii="Tahoma" w:eastAsia="Tahoma" w:hAnsi="Tahoma" w:cs="Tahoma"/>
          <w:sz w:val="22"/>
          <w:szCs w:val="22"/>
        </w:rPr>
        <w:t>Twenty strokes per minute.</w:t>
      </w:r>
    </w:p>
    <w:p w14:paraId="1FB58856" w14:textId="77777777" w:rsidR="0035526F" w:rsidRPr="009F4034" w:rsidRDefault="70764518" w:rsidP="00317594">
      <w:pPr>
        <w:numPr>
          <w:ilvl w:val="0"/>
          <w:numId w:val="47"/>
        </w:numPr>
        <w:spacing w:after="120"/>
        <w:ind w:right="395"/>
        <w:jc w:val="both"/>
        <w:rPr>
          <w:rFonts w:ascii="Tahoma" w:eastAsia="Tahoma" w:hAnsi="Tahoma" w:cs="Tahoma"/>
          <w:sz w:val="22"/>
          <w:szCs w:val="22"/>
        </w:rPr>
      </w:pPr>
      <w:r w:rsidRPr="70764518">
        <w:rPr>
          <w:rFonts w:ascii="Tahoma" w:eastAsia="Tahoma" w:hAnsi="Tahoma" w:cs="Tahoma"/>
          <w:sz w:val="22"/>
          <w:szCs w:val="22"/>
        </w:rPr>
        <w:t>Activated by:</w:t>
      </w:r>
    </w:p>
    <w:p w14:paraId="1FB58857" w14:textId="77777777" w:rsidR="0035526F" w:rsidRPr="009F4034" w:rsidRDefault="70764518" w:rsidP="00317594">
      <w:pPr>
        <w:numPr>
          <w:ilvl w:val="1"/>
          <w:numId w:val="11"/>
        </w:numPr>
        <w:spacing w:after="120"/>
        <w:ind w:right="395"/>
        <w:jc w:val="both"/>
        <w:rPr>
          <w:rFonts w:ascii="Tahoma" w:eastAsia="Tahoma" w:hAnsi="Tahoma" w:cs="Tahoma"/>
          <w:sz w:val="22"/>
          <w:szCs w:val="22"/>
        </w:rPr>
      </w:pPr>
      <w:r w:rsidRPr="70764518">
        <w:rPr>
          <w:rFonts w:ascii="Tahoma" w:eastAsia="Tahoma" w:hAnsi="Tahoma" w:cs="Tahoma"/>
          <w:sz w:val="22"/>
          <w:szCs w:val="22"/>
        </w:rPr>
        <w:t>Manually pulling the handle of the fire pull station.</w:t>
      </w:r>
    </w:p>
    <w:p w14:paraId="1FB58858" w14:textId="042BA0EB" w:rsidR="0035526F" w:rsidRPr="009F4034" w:rsidRDefault="70764518" w:rsidP="00317594">
      <w:pPr>
        <w:numPr>
          <w:ilvl w:val="1"/>
          <w:numId w:val="11"/>
        </w:numPr>
        <w:spacing w:after="120"/>
        <w:ind w:right="395"/>
        <w:jc w:val="both"/>
        <w:rPr>
          <w:rFonts w:ascii="Tahoma" w:eastAsia="Tahoma" w:hAnsi="Tahoma" w:cs="Tahoma"/>
          <w:sz w:val="22"/>
          <w:szCs w:val="22"/>
        </w:rPr>
      </w:pPr>
      <w:r w:rsidRPr="70764518">
        <w:rPr>
          <w:rFonts w:ascii="Tahoma" w:eastAsia="Tahoma" w:hAnsi="Tahoma" w:cs="Tahoma"/>
          <w:sz w:val="22"/>
          <w:szCs w:val="22"/>
        </w:rPr>
        <w:t xml:space="preserve">Smoke or heat </w:t>
      </w:r>
      <w:r w:rsidR="00B14C39" w:rsidRPr="70764518">
        <w:rPr>
          <w:rFonts w:ascii="Tahoma" w:eastAsia="Tahoma" w:hAnsi="Tahoma" w:cs="Tahoma"/>
          <w:sz w:val="22"/>
          <w:szCs w:val="22"/>
        </w:rPr>
        <w:t>sufficient</w:t>
      </w:r>
      <w:r w:rsidRPr="70764518">
        <w:rPr>
          <w:rFonts w:ascii="Tahoma" w:eastAsia="Tahoma" w:hAnsi="Tahoma" w:cs="Tahoma"/>
          <w:sz w:val="22"/>
          <w:szCs w:val="22"/>
        </w:rPr>
        <w:t xml:space="preserve"> to set off the alarm.</w:t>
      </w:r>
    </w:p>
    <w:p w14:paraId="26C0CF07" w14:textId="181B7704" w:rsidR="00EF2C1B" w:rsidRDefault="70764518" w:rsidP="70764518">
      <w:pPr>
        <w:spacing w:after="120"/>
        <w:ind w:right="395"/>
        <w:jc w:val="both"/>
        <w:rPr>
          <w:rFonts w:ascii="Tahoma" w:eastAsia="Tahoma" w:hAnsi="Tahoma" w:cs="Tahoma"/>
          <w:sz w:val="22"/>
          <w:szCs w:val="22"/>
        </w:rPr>
      </w:pPr>
      <w:r w:rsidRPr="70764518">
        <w:rPr>
          <w:rFonts w:ascii="Tahoma" w:eastAsia="Tahoma" w:hAnsi="Tahoma" w:cs="Tahoma"/>
          <w:sz w:val="22"/>
          <w:szCs w:val="22"/>
        </w:rPr>
        <w:t xml:space="preserve">      Fans shut down fire doors automatically close and all mag doors release.</w:t>
      </w:r>
    </w:p>
    <w:p w14:paraId="1FB5885A" w14:textId="77777777" w:rsidR="0035526F" w:rsidRPr="009F4034" w:rsidRDefault="70764518" w:rsidP="70764518">
      <w:pPr>
        <w:spacing w:after="120"/>
        <w:ind w:right="395"/>
        <w:jc w:val="both"/>
        <w:rPr>
          <w:rFonts w:ascii="Tahoma" w:eastAsia="Tahoma" w:hAnsi="Tahoma" w:cs="Tahoma"/>
          <w:b/>
          <w:bCs/>
          <w:sz w:val="22"/>
          <w:szCs w:val="22"/>
        </w:rPr>
      </w:pPr>
      <w:r w:rsidRPr="00EF2C1B">
        <w:rPr>
          <w:rFonts w:ascii="Tahoma" w:eastAsia="Tahoma" w:hAnsi="Tahoma" w:cs="Tahoma"/>
          <w:sz w:val="22"/>
          <w:szCs w:val="22"/>
        </w:rPr>
        <w:t>STAGE 2</w:t>
      </w:r>
      <w:r w:rsidRPr="70764518">
        <w:rPr>
          <w:rFonts w:ascii="Tahoma" w:eastAsia="Tahoma" w:hAnsi="Tahoma" w:cs="Tahoma"/>
          <w:b/>
          <w:bCs/>
          <w:sz w:val="22"/>
          <w:szCs w:val="22"/>
        </w:rPr>
        <w:t xml:space="preserve"> (Evacuation):</w:t>
      </w:r>
    </w:p>
    <w:p w14:paraId="1FB5885B" w14:textId="77777777" w:rsidR="0035526F" w:rsidRPr="009F4034" w:rsidRDefault="70764518" w:rsidP="00317594">
      <w:pPr>
        <w:numPr>
          <w:ilvl w:val="0"/>
          <w:numId w:val="10"/>
        </w:numPr>
        <w:spacing w:after="120"/>
        <w:ind w:right="395"/>
        <w:jc w:val="both"/>
        <w:rPr>
          <w:rFonts w:ascii="Tahoma" w:eastAsia="Tahoma" w:hAnsi="Tahoma" w:cs="Tahoma"/>
          <w:sz w:val="22"/>
          <w:szCs w:val="22"/>
        </w:rPr>
      </w:pPr>
      <w:r w:rsidRPr="70764518">
        <w:rPr>
          <w:rFonts w:ascii="Tahoma" w:eastAsia="Tahoma" w:hAnsi="Tahoma" w:cs="Tahoma"/>
          <w:sz w:val="22"/>
          <w:szCs w:val="22"/>
        </w:rPr>
        <w:t>Fast strokes or alarm bells.</w:t>
      </w:r>
    </w:p>
    <w:p w14:paraId="1FB5885C" w14:textId="77777777" w:rsidR="0035526F" w:rsidRPr="009F4034" w:rsidRDefault="70764518" w:rsidP="00317594">
      <w:pPr>
        <w:numPr>
          <w:ilvl w:val="0"/>
          <w:numId w:val="10"/>
        </w:numPr>
        <w:spacing w:after="120"/>
        <w:ind w:right="395"/>
        <w:jc w:val="both"/>
        <w:rPr>
          <w:rFonts w:ascii="Tahoma" w:eastAsia="Tahoma" w:hAnsi="Tahoma" w:cs="Tahoma"/>
          <w:sz w:val="22"/>
          <w:szCs w:val="22"/>
        </w:rPr>
      </w:pPr>
      <w:r w:rsidRPr="70764518">
        <w:rPr>
          <w:rFonts w:ascii="Tahoma" w:eastAsia="Tahoma" w:hAnsi="Tahoma" w:cs="Tahoma"/>
          <w:sz w:val="22"/>
          <w:szCs w:val="22"/>
        </w:rPr>
        <w:t>Activated by:</w:t>
      </w:r>
    </w:p>
    <w:p w14:paraId="1FB5885D" w14:textId="0A4C1CFF" w:rsidR="0035526F" w:rsidRPr="009F4034" w:rsidRDefault="70764518" w:rsidP="00317594">
      <w:pPr>
        <w:numPr>
          <w:ilvl w:val="1"/>
          <w:numId w:val="12"/>
        </w:numPr>
        <w:spacing w:after="120"/>
        <w:ind w:right="395"/>
        <w:jc w:val="both"/>
        <w:rPr>
          <w:rFonts w:ascii="Tahoma" w:eastAsia="Tahoma" w:hAnsi="Tahoma" w:cs="Tahoma"/>
          <w:sz w:val="22"/>
          <w:szCs w:val="22"/>
        </w:rPr>
      </w:pPr>
      <w:r w:rsidRPr="70764518">
        <w:rPr>
          <w:rFonts w:ascii="Tahoma" w:eastAsia="Tahoma" w:hAnsi="Tahoma" w:cs="Tahoma"/>
          <w:sz w:val="22"/>
          <w:szCs w:val="22"/>
        </w:rPr>
        <w:t>Manually inserting metal key at pull station.</w:t>
      </w:r>
    </w:p>
    <w:p w14:paraId="1FB5885E" w14:textId="57EB0341" w:rsidR="0035526F" w:rsidRPr="009F4034" w:rsidRDefault="70764518" w:rsidP="00317594">
      <w:pPr>
        <w:numPr>
          <w:ilvl w:val="1"/>
          <w:numId w:val="12"/>
        </w:numPr>
        <w:spacing w:after="120"/>
        <w:ind w:right="395"/>
        <w:jc w:val="both"/>
        <w:rPr>
          <w:rFonts w:ascii="Tahoma" w:eastAsia="Tahoma" w:hAnsi="Tahoma" w:cs="Tahoma"/>
          <w:sz w:val="22"/>
          <w:szCs w:val="22"/>
        </w:rPr>
      </w:pPr>
      <w:r w:rsidRPr="70764518">
        <w:rPr>
          <w:rFonts w:ascii="Tahoma" w:eastAsia="Tahoma" w:hAnsi="Tahoma" w:cs="Tahoma"/>
          <w:sz w:val="22"/>
          <w:szCs w:val="22"/>
        </w:rPr>
        <w:t xml:space="preserve">Insert firmly until engaged and turn clockwise until you hear a click causing </w:t>
      </w:r>
      <w:r w:rsidR="00223AA1" w:rsidRPr="70764518">
        <w:rPr>
          <w:rFonts w:ascii="Tahoma" w:eastAsia="Tahoma" w:hAnsi="Tahoma" w:cs="Tahoma"/>
          <w:sz w:val="22"/>
          <w:szCs w:val="22"/>
        </w:rPr>
        <w:t>a change</w:t>
      </w:r>
      <w:r w:rsidRPr="70764518">
        <w:rPr>
          <w:rFonts w:ascii="Tahoma" w:eastAsia="Tahoma" w:hAnsi="Tahoma" w:cs="Tahoma"/>
          <w:sz w:val="22"/>
          <w:szCs w:val="22"/>
        </w:rPr>
        <w:t xml:space="preserve"> from slow to fast alarm.</w:t>
      </w:r>
    </w:p>
    <w:p w14:paraId="1FB5885F" w14:textId="77777777" w:rsidR="0035526F" w:rsidRPr="009F4034" w:rsidRDefault="70764518" w:rsidP="00317594">
      <w:pPr>
        <w:numPr>
          <w:ilvl w:val="1"/>
          <w:numId w:val="12"/>
        </w:numPr>
        <w:spacing w:after="120"/>
        <w:ind w:right="395"/>
        <w:jc w:val="both"/>
        <w:rPr>
          <w:rFonts w:ascii="Tahoma" w:eastAsia="Tahoma" w:hAnsi="Tahoma" w:cs="Tahoma"/>
          <w:sz w:val="22"/>
          <w:szCs w:val="22"/>
        </w:rPr>
      </w:pPr>
      <w:r w:rsidRPr="70764518">
        <w:rPr>
          <w:rFonts w:ascii="Tahoma" w:eastAsia="Tahoma" w:hAnsi="Tahoma" w:cs="Tahoma"/>
          <w:sz w:val="22"/>
          <w:szCs w:val="22"/>
        </w:rPr>
        <w:t>Automatically after five (5) minutes will go to fast alarm.</w:t>
      </w:r>
    </w:p>
    <w:p w14:paraId="1FB58860" w14:textId="77777777" w:rsidR="0035526F" w:rsidRPr="009F4034" w:rsidRDefault="0035526F" w:rsidP="70764518">
      <w:pPr>
        <w:spacing w:after="120"/>
        <w:ind w:right="395"/>
        <w:jc w:val="both"/>
        <w:rPr>
          <w:rFonts w:ascii="Tahoma" w:eastAsia="Tahoma" w:hAnsi="Tahoma" w:cs="Tahoma"/>
          <w:sz w:val="22"/>
          <w:szCs w:val="22"/>
        </w:rPr>
      </w:pPr>
      <w:r w:rsidRPr="70764518">
        <w:rPr>
          <w:rFonts w:ascii="Tahoma" w:eastAsia="Tahoma" w:hAnsi="Tahoma" w:cs="Tahoma"/>
          <w:sz w:val="22"/>
          <w:szCs w:val="22"/>
        </w:rPr>
        <w:t xml:space="preserve"> </w:t>
      </w:r>
      <w:r w:rsidRPr="009F4034">
        <w:rPr>
          <w:rFonts w:ascii="Tahoma" w:hAnsi="Tahoma" w:cs="Tahoma"/>
          <w:sz w:val="22"/>
          <w:szCs w:val="22"/>
        </w:rPr>
        <w:tab/>
      </w:r>
      <w:r w:rsidRPr="70764518">
        <w:rPr>
          <w:rFonts w:ascii="Tahoma" w:eastAsia="Tahoma" w:hAnsi="Tahoma" w:cs="Tahoma"/>
          <w:sz w:val="22"/>
          <w:szCs w:val="22"/>
        </w:rPr>
        <w:t>Upon hearing the fast alarm, be prepared to evacuate pending instructions.</w:t>
      </w:r>
    </w:p>
    <w:p w14:paraId="4C0E495D" w14:textId="14E01E85" w:rsidR="00A3145F" w:rsidRDefault="70764518" w:rsidP="00337134">
      <w:pPr>
        <w:spacing w:after="120"/>
        <w:ind w:left="720" w:right="395"/>
        <w:jc w:val="both"/>
        <w:rPr>
          <w:rFonts w:ascii="Tahoma" w:eastAsia="Tahoma" w:hAnsi="Tahoma" w:cs="Tahoma"/>
          <w:sz w:val="22"/>
          <w:szCs w:val="22"/>
        </w:rPr>
      </w:pPr>
      <w:r w:rsidRPr="70764518">
        <w:rPr>
          <w:rFonts w:ascii="Tahoma" w:eastAsia="Tahoma" w:hAnsi="Tahoma" w:cs="Tahoma"/>
          <w:sz w:val="22"/>
          <w:szCs w:val="22"/>
        </w:rPr>
        <w:t>Testing of the fire alarm system is required at periodic intervals</w:t>
      </w:r>
      <w:r w:rsidR="00EA5BB2">
        <w:rPr>
          <w:rFonts w:ascii="Tahoma" w:eastAsia="Tahoma" w:hAnsi="Tahoma" w:cs="Tahoma"/>
          <w:sz w:val="22"/>
          <w:szCs w:val="22"/>
        </w:rPr>
        <w:t>. T</w:t>
      </w:r>
      <w:r w:rsidRPr="70764518">
        <w:rPr>
          <w:rFonts w:ascii="Tahoma" w:eastAsia="Tahoma" w:hAnsi="Tahoma" w:cs="Tahoma"/>
          <w:sz w:val="22"/>
          <w:szCs w:val="22"/>
        </w:rPr>
        <w:t>reat every fire alarm as a genuine emergency</w:t>
      </w:r>
      <w:r w:rsidR="00A3145F">
        <w:rPr>
          <w:rFonts w:ascii="Tahoma" w:eastAsia="Tahoma" w:hAnsi="Tahoma" w:cs="Tahoma"/>
          <w:sz w:val="22"/>
          <w:szCs w:val="22"/>
        </w:rPr>
        <w:t>.</w:t>
      </w:r>
    </w:p>
    <w:p w14:paraId="0DF42212" w14:textId="77777777" w:rsidR="00337134" w:rsidRPr="009F4034" w:rsidRDefault="00337134" w:rsidP="00337134">
      <w:pPr>
        <w:spacing w:after="120"/>
        <w:ind w:left="720" w:right="395"/>
        <w:jc w:val="both"/>
        <w:rPr>
          <w:rFonts w:ascii="Tahoma" w:eastAsia="Tahoma" w:hAnsi="Tahoma" w:cs="Tahoma"/>
          <w:sz w:val="22"/>
          <w:szCs w:val="22"/>
        </w:rPr>
      </w:pPr>
    </w:p>
    <w:p w14:paraId="1FB58862" w14:textId="77777777"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b/>
          <w:bCs/>
          <w:sz w:val="22"/>
          <w:szCs w:val="22"/>
        </w:rPr>
        <w:t>4.2 What You Should Do When the Fire Alarm Sounds</w:t>
      </w:r>
    </w:p>
    <w:p w14:paraId="1FB58863" w14:textId="68690269" w:rsidR="0035526F" w:rsidRPr="009F4034" w:rsidRDefault="70764518" w:rsidP="00EF2C1B">
      <w:pPr>
        <w:spacing w:after="120"/>
        <w:ind w:left="720" w:right="395"/>
        <w:jc w:val="both"/>
        <w:rPr>
          <w:rFonts w:ascii="Tahoma" w:eastAsia="Tahoma" w:hAnsi="Tahoma" w:cs="Tahoma"/>
          <w:sz w:val="22"/>
          <w:szCs w:val="22"/>
        </w:rPr>
      </w:pPr>
      <w:r w:rsidRPr="70764518">
        <w:rPr>
          <w:rFonts w:ascii="Tahoma" w:eastAsia="Tahoma" w:hAnsi="Tahoma" w:cs="Tahoma"/>
          <w:sz w:val="22"/>
          <w:szCs w:val="22"/>
        </w:rPr>
        <w:t xml:space="preserve">If the fire alarm system sounds intermittently, this is a FIRE ALERT.  Fire Rolls and Procedures </w:t>
      </w:r>
      <w:r w:rsidR="00EA5BB2">
        <w:rPr>
          <w:rFonts w:ascii="Tahoma" w:eastAsia="Tahoma" w:hAnsi="Tahoma" w:cs="Tahoma"/>
          <w:sz w:val="22"/>
          <w:szCs w:val="22"/>
        </w:rPr>
        <w:t xml:space="preserve">should be </w:t>
      </w:r>
      <w:r w:rsidR="00896BBB">
        <w:rPr>
          <w:rFonts w:ascii="Tahoma" w:eastAsia="Tahoma" w:hAnsi="Tahoma" w:cs="Tahoma"/>
          <w:sz w:val="22"/>
          <w:szCs w:val="22"/>
        </w:rPr>
        <w:t>implemented.</w:t>
      </w:r>
    </w:p>
    <w:p w14:paraId="1FB58864" w14:textId="77777777" w:rsidR="0035526F" w:rsidRPr="009F4034" w:rsidRDefault="70764518" w:rsidP="00EF2C1B">
      <w:pPr>
        <w:spacing w:after="120"/>
        <w:ind w:left="720" w:right="395"/>
        <w:jc w:val="both"/>
        <w:rPr>
          <w:rFonts w:ascii="Tahoma" w:eastAsia="Tahoma" w:hAnsi="Tahoma" w:cs="Tahoma"/>
          <w:sz w:val="22"/>
          <w:szCs w:val="22"/>
        </w:rPr>
      </w:pPr>
      <w:r w:rsidRPr="70764518">
        <w:rPr>
          <w:rFonts w:ascii="Tahoma" w:eastAsia="Tahoma" w:hAnsi="Tahoma" w:cs="Tahoma"/>
          <w:sz w:val="22"/>
          <w:szCs w:val="22"/>
        </w:rPr>
        <w:t>IF the fire alarm sounds continuously, Evacuation Rolls and Procedures are activated.  Do not use the elevators as you could be trapped if the power fails or is switched off.</w:t>
      </w:r>
    </w:p>
    <w:p w14:paraId="1FB58867" w14:textId="77777777" w:rsidR="003B452D" w:rsidRPr="009F4034" w:rsidRDefault="70764518" w:rsidP="00EF2C1B">
      <w:pPr>
        <w:spacing w:after="120"/>
        <w:ind w:left="720" w:right="395"/>
        <w:jc w:val="both"/>
        <w:rPr>
          <w:rFonts w:ascii="Tahoma" w:eastAsia="Tahoma" w:hAnsi="Tahoma" w:cs="Tahoma"/>
          <w:sz w:val="22"/>
          <w:szCs w:val="22"/>
        </w:rPr>
      </w:pPr>
      <w:r w:rsidRPr="70764518">
        <w:rPr>
          <w:rFonts w:ascii="Tahoma" w:eastAsia="Tahoma" w:hAnsi="Tahoma" w:cs="Tahoma"/>
          <w:sz w:val="22"/>
          <w:szCs w:val="22"/>
        </w:rPr>
        <w:t>When an alarm sounds, do not assume that it is a false alarm.  Follow Fire Rolls and Procedures.</w:t>
      </w:r>
    </w:p>
    <w:p w14:paraId="1FB58868" w14:textId="5B2143FC" w:rsidR="0035526F" w:rsidRDefault="70764518" w:rsidP="00EF2C1B">
      <w:pPr>
        <w:spacing w:after="120"/>
        <w:ind w:left="720" w:right="395"/>
        <w:jc w:val="both"/>
        <w:rPr>
          <w:rFonts w:ascii="Tahoma" w:eastAsia="Tahoma" w:hAnsi="Tahoma" w:cs="Tahoma"/>
          <w:sz w:val="22"/>
          <w:szCs w:val="22"/>
        </w:rPr>
      </w:pPr>
      <w:r w:rsidRPr="70764518">
        <w:rPr>
          <w:rFonts w:ascii="Tahoma" w:eastAsia="Tahoma" w:hAnsi="Tahoma" w:cs="Tahoma"/>
          <w:sz w:val="22"/>
          <w:szCs w:val="22"/>
        </w:rPr>
        <w:t xml:space="preserve">Staff members should refer to the pertinent sections of this procedure for specific instructions for their work situation.  </w:t>
      </w:r>
    </w:p>
    <w:p w14:paraId="2639F42A" w14:textId="77777777" w:rsidR="00A3145F" w:rsidRPr="009F4034" w:rsidRDefault="00A3145F" w:rsidP="70764518">
      <w:pPr>
        <w:spacing w:after="120"/>
        <w:ind w:right="395"/>
        <w:jc w:val="both"/>
        <w:rPr>
          <w:rFonts w:ascii="Tahoma" w:eastAsia="Tahoma" w:hAnsi="Tahoma" w:cs="Tahoma"/>
          <w:sz w:val="22"/>
          <w:szCs w:val="22"/>
        </w:rPr>
      </w:pPr>
    </w:p>
    <w:p w14:paraId="1FB58869" w14:textId="77777777"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b/>
          <w:bCs/>
          <w:sz w:val="22"/>
          <w:szCs w:val="22"/>
        </w:rPr>
        <w:t>4.3 What You Should do In Case You Discover a Fire</w:t>
      </w:r>
    </w:p>
    <w:p w14:paraId="1FB5886A" w14:textId="7E6959F1" w:rsidR="0035526F" w:rsidRPr="009F4034" w:rsidRDefault="70764518" w:rsidP="00EF2C1B">
      <w:pPr>
        <w:spacing w:after="120"/>
        <w:ind w:left="720" w:right="397"/>
        <w:jc w:val="both"/>
        <w:rPr>
          <w:rFonts w:ascii="Tahoma" w:eastAsia="Tahoma" w:hAnsi="Tahoma" w:cs="Tahoma"/>
          <w:sz w:val="22"/>
          <w:szCs w:val="22"/>
        </w:rPr>
      </w:pPr>
      <w:r w:rsidRPr="70764518">
        <w:rPr>
          <w:rFonts w:ascii="Tahoma" w:eastAsia="Tahoma" w:hAnsi="Tahoma" w:cs="Tahoma"/>
          <w:sz w:val="22"/>
          <w:szCs w:val="22"/>
        </w:rPr>
        <w:t>Proceed to the nearest manual fire alarm pull station and sound the fire alarm.</w:t>
      </w:r>
      <w:r w:rsidR="007042FE">
        <w:rPr>
          <w:rFonts w:ascii="Tahoma" w:eastAsia="Tahoma" w:hAnsi="Tahoma" w:cs="Tahoma"/>
          <w:sz w:val="22"/>
          <w:szCs w:val="22"/>
        </w:rPr>
        <w:t xml:space="preserve"> Locations posted on </w:t>
      </w:r>
      <w:r w:rsidR="00EA5BB2">
        <w:rPr>
          <w:rFonts w:ascii="Tahoma" w:eastAsia="Tahoma" w:hAnsi="Tahoma" w:cs="Tahoma"/>
          <w:sz w:val="22"/>
          <w:szCs w:val="22"/>
        </w:rPr>
        <w:t>a map</w:t>
      </w:r>
      <w:r w:rsidR="007042FE">
        <w:rPr>
          <w:rFonts w:ascii="Tahoma" w:eastAsia="Tahoma" w:hAnsi="Tahoma" w:cs="Tahoma"/>
          <w:sz w:val="22"/>
          <w:szCs w:val="22"/>
        </w:rPr>
        <w:t xml:space="preserve"> by each fire door.</w:t>
      </w:r>
      <w:r w:rsidR="00337134">
        <w:rPr>
          <w:rFonts w:ascii="Tahoma" w:eastAsia="Tahoma" w:hAnsi="Tahoma" w:cs="Tahoma"/>
          <w:sz w:val="22"/>
          <w:szCs w:val="22"/>
        </w:rPr>
        <w:t xml:space="preserve"> Safely remove anyone that is in immediate danger if able. </w:t>
      </w:r>
    </w:p>
    <w:p w14:paraId="1FB5886B" w14:textId="77777777" w:rsidR="0035526F" w:rsidRPr="009F4034" w:rsidRDefault="70764518" w:rsidP="00EF2C1B">
      <w:pPr>
        <w:spacing w:after="120"/>
        <w:ind w:left="720" w:right="397"/>
        <w:jc w:val="both"/>
        <w:rPr>
          <w:rFonts w:ascii="Tahoma" w:eastAsia="Tahoma" w:hAnsi="Tahoma" w:cs="Tahoma"/>
          <w:sz w:val="22"/>
          <w:szCs w:val="22"/>
        </w:rPr>
      </w:pPr>
      <w:r w:rsidRPr="70764518">
        <w:rPr>
          <w:rFonts w:ascii="Tahoma" w:eastAsia="Tahoma" w:hAnsi="Tahoma" w:cs="Tahoma"/>
          <w:sz w:val="22"/>
          <w:szCs w:val="22"/>
        </w:rPr>
        <w:t>Do not attempt to fight the fire unless you are trained and confident to do so and are not endangered.  Do not spend more than one minute attempting to put out the fire.</w:t>
      </w:r>
    </w:p>
    <w:p w14:paraId="1FB5886C" w14:textId="4C5FF043" w:rsidR="0035526F" w:rsidRPr="009F4034" w:rsidRDefault="70764518" w:rsidP="00EF2C1B">
      <w:pPr>
        <w:spacing w:after="120"/>
        <w:ind w:left="720" w:right="397"/>
        <w:jc w:val="both"/>
        <w:rPr>
          <w:rFonts w:ascii="Tahoma" w:eastAsia="Tahoma" w:hAnsi="Tahoma" w:cs="Tahoma"/>
          <w:sz w:val="22"/>
          <w:szCs w:val="22"/>
        </w:rPr>
      </w:pPr>
      <w:r w:rsidRPr="70764518">
        <w:rPr>
          <w:rFonts w:ascii="Tahoma" w:eastAsia="Tahoma" w:hAnsi="Tahoma" w:cs="Tahoma"/>
          <w:sz w:val="22"/>
          <w:szCs w:val="22"/>
        </w:rPr>
        <w:t xml:space="preserve">If the fire is beyond your control, evacuate </w:t>
      </w:r>
      <w:r w:rsidR="001C4FA4" w:rsidRPr="70764518">
        <w:rPr>
          <w:rFonts w:ascii="Tahoma" w:eastAsia="Tahoma" w:hAnsi="Tahoma" w:cs="Tahoma"/>
          <w:sz w:val="22"/>
          <w:szCs w:val="22"/>
        </w:rPr>
        <w:t>the immediate</w:t>
      </w:r>
      <w:r w:rsidRPr="70764518">
        <w:rPr>
          <w:rFonts w:ascii="Tahoma" w:eastAsia="Tahoma" w:hAnsi="Tahoma" w:cs="Tahoma"/>
          <w:sz w:val="22"/>
          <w:szCs w:val="22"/>
        </w:rPr>
        <w:t xml:space="preserve"> area and follow Fire Rolls and Procedures responsibilities.</w:t>
      </w:r>
    </w:p>
    <w:p w14:paraId="3E63D2D0" w14:textId="2AAC7274" w:rsidR="000C7187" w:rsidRDefault="70764518" w:rsidP="00EA5BB2">
      <w:pPr>
        <w:spacing w:after="120"/>
        <w:ind w:left="720" w:right="397"/>
        <w:jc w:val="both"/>
        <w:rPr>
          <w:rFonts w:ascii="Tahoma" w:eastAsia="Tahoma" w:hAnsi="Tahoma" w:cs="Tahoma"/>
          <w:sz w:val="22"/>
          <w:szCs w:val="22"/>
        </w:rPr>
      </w:pPr>
      <w:r w:rsidRPr="70764518">
        <w:rPr>
          <w:rFonts w:ascii="Tahoma" w:eastAsia="Tahoma" w:hAnsi="Tahoma" w:cs="Tahoma"/>
          <w:sz w:val="22"/>
          <w:szCs w:val="22"/>
        </w:rPr>
        <w:t xml:space="preserve">Note:  Be cautious as there are various kinds of fires requiring different types of extinguishers.  All Staff and Visitors should familiarize themselves with the locations of the manual fire alarm pull stations, fire extinguishers and building </w:t>
      </w:r>
      <w:r w:rsidR="00EF2C1B" w:rsidRPr="70764518">
        <w:rPr>
          <w:rFonts w:ascii="Tahoma" w:eastAsia="Tahoma" w:hAnsi="Tahoma" w:cs="Tahoma"/>
          <w:sz w:val="22"/>
          <w:szCs w:val="22"/>
        </w:rPr>
        <w:t>exit</w:t>
      </w:r>
      <w:r w:rsidRPr="70764518">
        <w:rPr>
          <w:rFonts w:ascii="Tahoma" w:eastAsia="Tahoma" w:hAnsi="Tahoma" w:cs="Tahoma"/>
          <w:sz w:val="22"/>
          <w:szCs w:val="22"/>
        </w:rPr>
        <w:t xml:space="preserve"> </w:t>
      </w:r>
      <w:r w:rsidR="00B14C39" w:rsidRPr="70764518">
        <w:rPr>
          <w:rFonts w:ascii="Tahoma" w:eastAsia="Tahoma" w:hAnsi="Tahoma" w:cs="Tahoma"/>
          <w:sz w:val="22"/>
          <w:szCs w:val="22"/>
        </w:rPr>
        <w:t>to</w:t>
      </w:r>
      <w:r w:rsidRPr="70764518">
        <w:rPr>
          <w:rFonts w:ascii="Tahoma" w:eastAsia="Tahoma" w:hAnsi="Tahoma" w:cs="Tahoma"/>
          <w:sz w:val="22"/>
          <w:szCs w:val="22"/>
        </w:rPr>
        <w:t xml:space="preserve"> avoid confusion when </w:t>
      </w:r>
      <w:r w:rsidR="001C4FA4" w:rsidRPr="70764518">
        <w:rPr>
          <w:rFonts w:ascii="Tahoma" w:eastAsia="Tahoma" w:hAnsi="Tahoma" w:cs="Tahoma"/>
          <w:sz w:val="22"/>
          <w:szCs w:val="22"/>
        </w:rPr>
        <w:t>an emergency</w:t>
      </w:r>
      <w:r w:rsidRPr="70764518">
        <w:rPr>
          <w:rFonts w:ascii="Tahoma" w:eastAsia="Tahoma" w:hAnsi="Tahoma" w:cs="Tahoma"/>
          <w:sz w:val="22"/>
          <w:szCs w:val="22"/>
        </w:rPr>
        <w:t xml:space="preserve"> occurs.</w:t>
      </w:r>
    </w:p>
    <w:p w14:paraId="51DB5BB7" w14:textId="77777777" w:rsidR="00EA5BB2" w:rsidRPr="009F4034" w:rsidRDefault="00EA5BB2" w:rsidP="00EA5BB2">
      <w:pPr>
        <w:spacing w:after="120"/>
        <w:ind w:left="720" w:right="397"/>
        <w:jc w:val="both"/>
        <w:rPr>
          <w:rFonts w:ascii="Tahoma" w:eastAsia="Tahoma" w:hAnsi="Tahoma" w:cs="Tahoma"/>
          <w:sz w:val="22"/>
          <w:szCs w:val="22"/>
        </w:rPr>
      </w:pPr>
    </w:p>
    <w:p w14:paraId="1FB5886E" w14:textId="66FCD89C" w:rsidR="00713F04" w:rsidRPr="009F4034" w:rsidRDefault="70764518" w:rsidP="70764518">
      <w:pPr>
        <w:spacing w:after="120"/>
        <w:ind w:right="397"/>
        <w:jc w:val="both"/>
        <w:rPr>
          <w:rFonts w:ascii="Tahoma" w:eastAsia="Tahoma" w:hAnsi="Tahoma" w:cs="Tahoma"/>
          <w:sz w:val="22"/>
          <w:szCs w:val="22"/>
        </w:rPr>
      </w:pPr>
      <w:r w:rsidRPr="70764518">
        <w:rPr>
          <w:rFonts w:ascii="Tahoma" w:eastAsia="Tahoma" w:hAnsi="Tahoma" w:cs="Tahoma"/>
          <w:b/>
          <w:bCs/>
          <w:sz w:val="22"/>
          <w:szCs w:val="22"/>
        </w:rPr>
        <w:t xml:space="preserve">4.4 Evacuating the Building (appendix A, Site Plan) </w:t>
      </w:r>
    </w:p>
    <w:p w14:paraId="1FB5886F" w14:textId="65FD6B63" w:rsidR="0035526F" w:rsidRPr="009F4034" w:rsidRDefault="70764518" w:rsidP="00EF2C1B">
      <w:pPr>
        <w:spacing w:after="120"/>
        <w:ind w:left="720"/>
        <w:jc w:val="both"/>
        <w:rPr>
          <w:rFonts w:ascii="Tahoma" w:eastAsia="Tahoma" w:hAnsi="Tahoma" w:cs="Tahoma"/>
          <w:sz w:val="22"/>
          <w:szCs w:val="22"/>
        </w:rPr>
      </w:pPr>
      <w:r w:rsidRPr="70764518">
        <w:rPr>
          <w:rFonts w:ascii="Tahoma" w:eastAsia="Tahoma" w:hAnsi="Tahoma" w:cs="Tahoma"/>
          <w:sz w:val="22"/>
          <w:szCs w:val="22"/>
        </w:rPr>
        <w:t xml:space="preserve">When the bell sounds continuously, follow </w:t>
      </w:r>
      <w:r w:rsidR="001C4FA4" w:rsidRPr="70764518">
        <w:rPr>
          <w:rFonts w:ascii="Tahoma" w:eastAsia="Tahoma" w:hAnsi="Tahoma" w:cs="Tahoma"/>
          <w:sz w:val="22"/>
          <w:szCs w:val="22"/>
        </w:rPr>
        <w:t>directions</w:t>
      </w:r>
      <w:r w:rsidRPr="70764518">
        <w:rPr>
          <w:rFonts w:ascii="Tahoma" w:eastAsia="Tahoma" w:hAnsi="Tahoma" w:cs="Tahoma"/>
          <w:sz w:val="22"/>
          <w:szCs w:val="22"/>
        </w:rPr>
        <w:t xml:space="preserve"> from the Unit Team Leader (RPN) or designate. Know your Rolls and Procedures responsibilities.</w:t>
      </w:r>
    </w:p>
    <w:p w14:paraId="1FB58870" w14:textId="769FAAD1" w:rsidR="0035526F" w:rsidRPr="009F4034" w:rsidRDefault="70764518" w:rsidP="00EF2C1B">
      <w:pPr>
        <w:spacing w:after="120"/>
        <w:ind w:left="360" w:right="395"/>
        <w:jc w:val="both"/>
        <w:rPr>
          <w:rFonts w:ascii="Tahoma" w:eastAsia="Tahoma" w:hAnsi="Tahoma" w:cs="Tahoma"/>
          <w:sz w:val="22"/>
          <w:szCs w:val="22"/>
        </w:rPr>
      </w:pPr>
      <w:r w:rsidRPr="70764518">
        <w:rPr>
          <w:rFonts w:ascii="Tahoma" w:eastAsia="Tahoma" w:hAnsi="Tahoma" w:cs="Tahoma"/>
          <w:sz w:val="22"/>
          <w:szCs w:val="22"/>
        </w:rPr>
        <w:t xml:space="preserve">All employees </w:t>
      </w:r>
      <w:r w:rsidR="008E07F1">
        <w:rPr>
          <w:rFonts w:ascii="Tahoma" w:eastAsia="Tahoma" w:hAnsi="Tahoma" w:cs="Tahoma"/>
          <w:sz w:val="22"/>
          <w:szCs w:val="22"/>
        </w:rPr>
        <w:t>working</w:t>
      </w:r>
      <w:r w:rsidRPr="70764518">
        <w:rPr>
          <w:rFonts w:ascii="Tahoma" w:eastAsia="Tahoma" w:hAnsi="Tahoma" w:cs="Tahoma"/>
          <w:sz w:val="22"/>
          <w:szCs w:val="22"/>
        </w:rPr>
        <w:t xml:space="preserve"> will be responsible for ensuring …</w:t>
      </w:r>
    </w:p>
    <w:p w14:paraId="1FB58871" w14:textId="20F55729" w:rsidR="0035526F" w:rsidRPr="004C71D4" w:rsidRDefault="70764518" w:rsidP="00317594">
      <w:pPr>
        <w:numPr>
          <w:ilvl w:val="0"/>
          <w:numId w:val="55"/>
        </w:numPr>
        <w:spacing w:after="120"/>
        <w:ind w:right="395"/>
        <w:jc w:val="both"/>
        <w:rPr>
          <w:rFonts w:ascii="Tahoma" w:eastAsia="Tahoma" w:hAnsi="Tahoma" w:cs="Tahoma"/>
          <w:sz w:val="22"/>
          <w:szCs w:val="22"/>
        </w:rPr>
      </w:pPr>
      <w:r w:rsidRPr="70764518">
        <w:rPr>
          <w:rFonts w:ascii="Tahoma" w:eastAsia="Tahoma" w:hAnsi="Tahoma" w:cs="Tahoma"/>
          <w:sz w:val="22"/>
          <w:szCs w:val="22"/>
        </w:rPr>
        <w:t xml:space="preserve">All areas are </w:t>
      </w:r>
      <w:r w:rsidR="00E846A0" w:rsidRPr="70764518">
        <w:rPr>
          <w:rFonts w:ascii="Tahoma" w:eastAsia="Tahoma" w:hAnsi="Tahoma" w:cs="Tahoma"/>
          <w:sz w:val="22"/>
          <w:szCs w:val="22"/>
        </w:rPr>
        <w:t>searched,</w:t>
      </w:r>
      <w:r w:rsidRPr="70764518">
        <w:rPr>
          <w:rFonts w:ascii="Tahoma" w:eastAsia="Tahoma" w:hAnsi="Tahoma" w:cs="Tahoma"/>
          <w:sz w:val="22"/>
          <w:szCs w:val="22"/>
        </w:rPr>
        <w:t xml:space="preserve"> and evacuation tags are utilized to identify where residents remain.</w:t>
      </w:r>
    </w:p>
    <w:p w14:paraId="1FB58872" w14:textId="78241CC6" w:rsidR="0035526F" w:rsidRPr="009F4034" w:rsidRDefault="70764518" w:rsidP="00317594">
      <w:pPr>
        <w:numPr>
          <w:ilvl w:val="0"/>
          <w:numId w:val="55"/>
        </w:numPr>
        <w:spacing w:after="120"/>
        <w:ind w:right="395"/>
        <w:jc w:val="both"/>
        <w:rPr>
          <w:rFonts w:ascii="Tahoma" w:eastAsia="Tahoma" w:hAnsi="Tahoma" w:cs="Tahoma"/>
          <w:sz w:val="22"/>
          <w:szCs w:val="22"/>
        </w:rPr>
      </w:pPr>
      <w:r w:rsidRPr="70764518">
        <w:rPr>
          <w:rFonts w:ascii="Tahoma" w:eastAsia="Tahoma" w:hAnsi="Tahoma" w:cs="Tahoma"/>
          <w:sz w:val="22"/>
          <w:szCs w:val="22"/>
        </w:rPr>
        <w:t xml:space="preserve">All equipment is switched </w:t>
      </w:r>
      <w:r w:rsidR="00E846A0" w:rsidRPr="70764518">
        <w:rPr>
          <w:rFonts w:ascii="Tahoma" w:eastAsia="Tahoma" w:hAnsi="Tahoma" w:cs="Tahoma"/>
          <w:sz w:val="22"/>
          <w:szCs w:val="22"/>
        </w:rPr>
        <w:t>off.</w:t>
      </w:r>
    </w:p>
    <w:p w14:paraId="5BE0CF32" w14:textId="45A84B87" w:rsidR="00EF2C1B" w:rsidRPr="00337134" w:rsidRDefault="70764518" w:rsidP="00337134">
      <w:pPr>
        <w:numPr>
          <w:ilvl w:val="0"/>
          <w:numId w:val="55"/>
        </w:numPr>
        <w:spacing w:after="120"/>
        <w:ind w:right="395"/>
        <w:jc w:val="both"/>
        <w:rPr>
          <w:rFonts w:ascii="Tahoma" w:eastAsia="Tahoma" w:hAnsi="Tahoma" w:cs="Tahoma"/>
          <w:sz w:val="22"/>
          <w:szCs w:val="22"/>
        </w:rPr>
      </w:pPr>
      <w:r w:rsidRPr="70764518">
        <w:rPr>
          <w:rFonts w:ascii="Tahoma" w:eastAsia="Tahoma" w:hAnsi="Tahoma" w:cs="Tahoma"/>
          <w:sz w:val="22"/>
          <w:szCs w:val="22"/>
        </w:rPr>
        <w:t>Windows are closed and doors are shut but not locked (unless the area needs to be secured and the fire is not in the area).</w:t>
      </w:r>
    </w:p>
    <w:p w14:paraId="1FB58874" w14:textId="5ABACC7A" w:rsidR="0035526F" w:rsidRPr="009F4034" w:rsidRDefault="70764518" w:rsidP="70764518">
      <w:pPr>
        <w:spacing w:after="120"/>
        <w:ind w:right="395"/>
        <w:jc w:val="both"/>
        <w:rPr>
          <w:rFonts w:ascii="Tahoma" w:eastAsia="Tahoma" w:hAnsi="Tahoma" w:cs="Tahoma"/>
          <w:b/>
          <w:bCs/>
          <w:sz w:val="22"/>
          <w:szCs w:val="22"/>
        </w:rPr>
      </w:pPr>
      <w:r w:rsidRPr="70764518">
        <w:rPr>
          <w:rFonts w:ascii="Tahoma" w:eastAsia="Tahoma" w:hAnsi="Tahoma" w:cs="Tahoma"/>
          <w:b/>
          <w:bCs/>
          <w:sz w:val="22"/>
          <w:szCs w:val="22"/>
        </w:rPr>
        <w:t>In the Event of an Evacuation</w:t>
      </w:r>
    </w:p>
    <w:p w14:paraId="1FB58875" w14:textId="67252086" w:rsidR="0035526F" w:rsidRDefault="70764518" w:rsidP="00EF2C1B">
      <w:pPr>
        <w:spacing w:after="120"/>
        <w:ind w:left="720" w:right="395"/>
        <w:jc w:val="both"/>
        <w:rPr>
          <w:rFonts w:ascii="Tahoma" w:eastAsia="Tahoma" w:hAnsi="Tahoma" w:cs="Tahoma"/>
          <w:sz w:val="22"/>
          <w:szCs w:val="22"/>
        </w:rPr>
      </w:pPr>
      <w:r w:rsidRPr="70764518">
        <w:rPr>
          <w:rFonts w:ascii="Tahoma" w:eastAsia="Tahoma" w:hAnsi="Tahoma" w:cs="Tahoma"/>
          <w:sz w:val="22"/>
          <w:szCs w:val="22"/>
        </w:rPr>
        <w:t xml:space="preserve">In the event of an emergency necessitating an evacuation, the initial evacuation will normally require the horizontal relocation of Residents, </w:t>
      </w:r>
      <w:r w:rsidR="00E846A0" w:rsidRPr="70764518">
        <w:rPr>
          <w:rFonts w:ascii="Tahoma" w:eastAsia="Tahoma" w:hAnsi="Tahoma" w:cs="Tahoma"/>
          <w:sz w:val="22"/>
          <w:szCs w:val="22"/>
        </w:rPr>
        <w:t>Staff,</w:t>
      </w:r>
      <w:r w:rsidRPr="70764518">
        <w:rPr>
          <w:rFonts w:ascii="Tahoma" w:eastAsia="Tahoma" w:hAnsi="Tahoma" w:cs="Tahoma"/>
          <w:sz w:val="22"/>
          <w:szCs w:val="22"/>
        </w:rPr>
        <w:t xml:space="preserve"> and other occupants from affected areas to an adjacent safer area.</w:t>
      </w:r>
    </w:p>
    <w:p w14:paraId="2014250F" w14:textId="77777777" w:rsidR="005F4C77" w:rsidRPr="009F4034" w:rsidRDefault="70764518" w:rsidP="70764518">
      <w:pPr>
        <w:spacing w:after="120"/>
        <w:ind w:right="395"/>
        <w:jc w:val="both"/>
        <w:rPr>
          <w:rFonts w:ascii="Tahoma" w:eastAsia="Tahoma" w:hAnsi="Tahoma" w:cs="Tahoma"/>
          <w:b/>
          <w:bCs/>
          <w:sz w:val="22"/>
          <w:szCs w:val="22"/>
        </w:rPr>
      </w:pPr>
      <w:r w:rsidRPr="70764518">
        <w:rPr>
          <w:rFonts w:ascii="Tahoma" w:eastAsia="Tahoma" w:hAnsi="Tahoma" w:cs="Tahoma"/>
          <w:b/>
          <w:bCs/>
          <w:sz w:val="22"/>
          <w:szCs w:val="22"/>
        </w:rPr>
        <w:t>Control Area</w:t>
      </w:r>
    </w:p>
    <w:p w14:paraId="0A880AD4" w14:textId="6CCE04BC" w:rsidR="005F4C77" w:rsidRPr="009F4034" w:rsidRDefault="70764518" w:rsidP="00EF2C1B">
      <w:pPr>
        <w:spacing w:after="120"/>
        <w:ind w:left="720" w:right="395"/>
        <w:jc w:val="both"/>
        <w:rPr>
          <w:rFonts w:ascii="Tahoma" w:eastAsia="Tahoma" w:hAnsi="Tahoma" w:cs="Tahoma"/>
          <w:sz w:val="22"/>
          <w:szCs w:val="22"/>
        </w:rPr>
      </w:pPr>
      <w:r w:rsidRPr="70764518">
        <w:rPr>
          <w:rFonts w:ascii="Tahoma" w:eastAsia="Tahoma" w:hAnsi="Tahoma" w:cs="Tahoma"/>
          <w:sz w:val="22"/>
          <w:szCs w:val="22"/>
        </w:rPr>
        <w:t xml:space="preserve">Unless otherwise announced the </w:t>
      </w:r>
      <w:r w:rsidR="00337134">
        <w:rPr>
          <w:rFonts w:ascii="Tahoma" w:eastAsia="Tahoma" w:hAnsi="Tahoma" w:cs="Tahoma"/>
          <w:sz w:val="22"/>
          <w:szCs w:val="22"/>
        </w:rPr>
        <w:t xml:space="preserve">Main </w:t>
      </w:r>
      <w:r w:rsidRPr="70764518">
        <w:rPr>
          <w:rFonts w:ascii="Tahoma" w:eastAsia="Tahoma" w:hAnsi="Tahoma" w:cs="Tahoma"/>
          <w:sz w:val="22"/>
          <w:szCs w:val="22"/>
        </w:rPr>
        <w:t>Administration Office shall be set up as the Incident Command Post.</w:t>
      </w:r>
    </w:p>
    <w:p w14:paraId="1FB58876" w14:textId="77777777" w:rsidR="0035526F" w:rsidRPr="009F4034" w:rsidRDefault="70764518" w:rsidP="00EF2C1B">
      <w:pPr>
        <w:spacing w:after="120"/>
        <w:ind w:left="720" w:right="395"/>
        <w:jc w:val="both"/>
        <w:rPr>
          <w:rFonts w:ascii="Tahoma" w:eastAsia="Tahoma" w:hAnsi="Tahoma" w:cs="Tahoma"/>
          <w:sz w:val="22"/>
          <w:szCs w:val="22"/>
        </w:rPr>
      </w:pPr>
      <w:r w:rsidRPr="70764518">
        <w:rPr>
          <w:rFonts w:ascii="Tahoma" w:eastAsia="Tahoma" w:hAnsi="Tahoma" w:cs="Tahoma"/>
          <w:sz w:val="22"/>
          <w:szCs w:val="22"/>
        </w:rPr>
        <w:t>If it becomes necessary to evacuate the facility, occupants will be evacuated to the safe zone determined at the time of the emergency and dependent upon the nature of the disaster, the affected location within the building and the external environment, such as wind direction, smoke, weather etc.  The location determined will not obstruct responding emergency personnel and will be sufficiently far from the building that occupants will not be hurt by smoke, falling glass or other debris.</w:t>
      </w:r>
    </w:p>
    <w:p w14:paraId="1FB58877" w14:textId="4712F798" w:rsidR="00D43096" w:rsidRDefault="70764518" w:rsidP="00EF2C1B">
      <w:pPr>
        <w:spacing w:after="120"/>
        <w:ind w:left="720" w:right="395"/>
        <w:jc w:val="both"/>
        <w:rPr>
          <w:rFonts w:ascii="Tahoma" w:eastAsia="Tahoma" w:hAnsi="Tahoma" w:cs="Tahoma"/>
          <w:sz w:val="22"/>
          <w:szCs w:val="22"/>
        </w:rPr>
      </w:pPr>
      <w:r w:rsidRPr="70764518">
        <w:rPr>
          <w:rFonts w:ascii="Tahoma" w:eastAsia="Tahoma" w:hAnsi="Tahoma" w:cs="Tahoma"/>
          <w:sz w:val="22"/>
          <w:szCs w:val="22"/>
        </w:rPr>
        <w:t xml:space="preserve">Where possible, avoid using the main entrance as an evacuation exit </w:t>
      </w:r>
      <w:r w:rsidR="00337134" w:rsidRPr="70764518">
        <w:rPr>
          <w:rFonts w:ascii="Tahoma" w:eastAsia="Tahoma" w:hAnsi="Tahoma" w:cs="Tahoma"/>
          <w:sz w:val="22"/>
          <w:szCs w:val="22"/>
        </w:rPr>
        <w:t>to</w:t>
      </w:r>
      <w:r w:rsidRPr="70764518">
        <w:rPr>
          <w:rFonts w:ascii="Tahoma" w:eastAsia="Tahoma" w:hAnsi="Tahoma" w:cs="Tahoma"/>
          <w:sz w:val="22"/>
          <w:szCs w:val="22"/>
        </w:rPr>
        <w:t xml:space="preserve"> facilitate the arrival of emergency response teams.</w:t>
      </w:r>
    </w:p>
    <w:p w14:paraId="3DB154F1" w14:textId="0AB94D71" w:rsidR="00573A1E" w:rsidRPr="009F4034" w:rsidRDefault="00573A1E" w:rsidP="00573A1E">
      <w:pPr>
        <w:spacing w:after="120"/>
        <w:ind w:left="720" w:right="395"/>
        <w:jc w:val="both"/>
        <w:rPr>
          <w:rFonts w:ascii="Tahoma" w:eastAsia="Tahoma" w:hAnsi="Tahoma" w:cs="Tahoma"/>
          <w:sz w:val="22"/>
          <w:szCs w:val="22"/>
        </w:rPr>
      </w:pPr>
      <w:r>
        <w:rPr>
          <w:rFonts w:ascii="Tahoma" w:eastAsia="Tahoma" w:hAnsi="Tahoma" w:cs="Tahoma"/>
          <w:sz w:val="22"/>
          <w:szCs w:val="22"/>
        </w:rPr>
        <w:t>Inside h</w:t>
      </w:r>
      <w:r w:rsidRPr="000942E0">
        <w:rPr>
          <w:rFonts w:ascii="Tahoma" w:eastAsia="Tahoma" w:hAnsi="Tahoma" w:cs="Tahoma"/>
          <w:sz w:val="22"/>
          <w:szCs w:val="22"/>
        </w:rPr>
        <w:t>olding area in the AD</w:t>
      </w:r>
      <w:r>
        <w:rPr>
          <w:rFonts w:ascii="Tahoma" w:eastAsia="Tahoma" w:hAnsi="Tahoma" w:cs="Tahoma"/>
          <w:sz w:val="22"/>
          <w:szCs w:val="22"/>
        </w:rPr>
        <w:t>S</w:t>
      </w:r>
      <w:r w:rsidRPr="000942E0">
        <w:rPr>
          <w:rFonts w:ascii="Tahoma" w:eastAsia="Tahoma" w:hAnsi="Tahoma" w:cs="Tahoma"/>
          <w:sz w:val="22"/>
          <w:szCs w:val="22"/>
        </w:rPr>
        <w:t>AB building</w:t>
      </w:r>
      <w:r w:rsidR="00EA5BB2">
        <w:rPr>
          <w:rFonts w:ascii="Tahoma" w:eastAsia="Tahoma" w:hAnsi="Tahoma" w:cs="Tahoma"/>
          <w:sz w:val="22"/>
          <w:szCs w:val="22"/>
        </w:rPr>
        <w:t xml:space="preserve">- class room, </w:t>
      </w:r>
      <w:r w:rsidRPr="000942E0">
        <w:rPr>
          <w:rFonts w:ascii="Tahoma" w:eastAsia="Tahoma" w:hAnsi="Tahoma" w:cs="Tahoma"/>
          <w:sz w:val="22"/>
          <w:szCs w:val="22"/>
        </w:rPr>
        <w:t>hallways, boardroom, sitting areas.</w:t>
      </w:r>
    </w:p>
    <w:p w14:paraId="1FB58878" w14:textId="6D0DEF0D" w:rsidR="00D43096" w:rsidRPr="00E846A0" w:rsidRDefault="00337134" w:rsidP="00EF2C1B">
      <w:pPr>
        <w:spacing w:after="120"/>
        <w:ind w:left="720" w:right="395"/>
        <w:jc w:val="both"/>
        <w:rPr>
          <w:rFonts w:ascii="Tahoma" w:eastAsia="Tahoma" w:hAnsi="Tahoma" w:cs="Tahoma"/>
          <w:i/>
          <w:iCs/>
          <w:sz w:val="22"/>
          <w:szCs w:val="22"/>
        </w:rPr>
      </w:pPr>
      <w:r>
        <w:rPr>
          <w:rFonts w:ascii="Tahoma" w:eastAsia="Tahoma" w:hAnsi="Tahoma" w:cs="Tahoma"/>
          <w:i/>
          <w:iCs/>
          <w:sz w:val="22"/>
          <w:szCs w:val="22"/>
        </w:rPr>
        <w:t xml:space="preserve">Outside </w:t>
      </w:r>
      <w:r w:rsidR="70764518" w:rsidRPr="00E846A0">
        <w:rPr>
          <w:rFonts w:ascii="Tahoma" w:eastAsia="Tahoma" w:hAnsi="Tahoma" w:cs="Tahoma"/>
          <w:i/>
          <w:iCs/>
          <w:sz w:val="22"/>
          <w:szCs w:val="22"/>
        </w:rPr>
        <w:t>Designated Safe Zone/Evacuation Exit Routes are as follows:  Appendix A</w:t>
      </w:r>
    </w:p>
    <w:p w14:paraId="1FB58879" w14:textId="4B1682EB" w:rsidR="00D43096" w:rsidRPr="000942E0" w:rsidRDefault="70764518" w:rsidP="00317594">
      <w:pPr>
        <w:pStyle w:val="ListParagraph"/>
        <w:numPr>
          <w:ilvl w:val="0"/>
          <w:numId w:val="8"/>
        </w:numPr>
        <w:spacing w:after="120"/>
        <w:ind w:left="1440" w:right="395" w:hanging="360"/>
        <w:jc w:val="both"/>
        <w:rPr>
          <w:rFonts w:ascii="Tahoma" w:eastAsia="Tahoma" w:hAnsi="Tahoma" w:cs="Tahoma"/>
          <w:sz w:val="22"/>
          <w:szCs w:val="22"/>
        </w:rPr>
      </w:pPr>
      <w:r w:rsidRPr="000942E0">
        <w:rPr>
          <w:rFonts w:ascii="Tahoma" w:eastAsia="Tahoma" w:hAnsi="Tahoma" w:cs="Tahoma"/>
          <w:sz w:val="22"/>
          <w:szCs w:val="22"/>
        </w:rPr>
        <w:t>hospital overhang</w:t>
      </w:r>
      <w:r w:rsidR="000942E0" w:rsidRPr="000942E0">
        <w:rPr>
          <w:rFonts w:ascii="Tahoma" w:eastAsia="Tahoma" w:hAnsi="Tahoma" w:cs="Tahoma"/>
          <w:sz w:val="22"/>
          <w:szCs w:val="22"/>
        </w:rPr>
        <w:t xml:space="preserve"> for emergency concerns </w:t>
      </w:r>
    </w:p>
    <w:p w14:paraId="5BD8ED65" w14:textId="24B54ED7" w:rsidR="00F17F28" w:rsidRPr="00573A1E" w:rsidRDefault="000942E0" w:rsidP="00573A1E">
      <w:pPr>
        <w:pStyle w:val="ListParagraph"/>
        <w:numPr>
          <w:ilvl w:val="0"/>
          <w:numId w:val="8"/>
        </w:numPr>
        <w:spacing w:after="120"/>
        <w:ind w:left="1440" w:right="395" w:hanging="360"/>
        <w:jc w:val="both"/>
        <w:rPr>
          <w:rFonts w:ascii="Tahoma" w:eastAsia="Tahoma" w:hAnsi="Tahoma" w:cs="Tahoma"/>
          <w:sz w:val="22"/>
          <w:szCs w:val="22"/>
        </w:rPr>
      </w:pPr>
      <w:r w:rsidRPr="000942E0">
        <w:rPr>
          <w:rFonts w:ascii="Tahoma" w:eastAsia="Tahoma" w:hAnsi="Tahoma" w:cs="Tahoma"/>
          <w:sz w:val="22"/>
          <w:szCs w:val="22"/>
        </w:rPr>
        <w:t>or roundabout for non</w:t>
      </w:r>
      <w:r w:rsidR="00CB0407">
        <w:rPr>
          <w:rFonts w:ascii="Tahoma" w:eastAsia="Tahoma" w:hAnsi="Tahoma" w:cs="Tahoma"/>
          <w:sz w:val="22"/>
          <w:szCs w:val="22"/>
        </w:rPr>
        <w:t>-</w:t>
      </w:r>
      <w:r w:rsidRPr="000942E0">
        <w:rPr>
          <w:rFonts w:ascii="Tahoma" w:eastAsia="Tahoma" w:hAnsi="Tahoma" w:cs="Tahoma"/>
          <w:sz w:val="22"/>
          <w:szCs w:val="22"/>
        </w:rPr>
        <w:t>emergency</w:t>
      </w:r>
    </w:p>
    <w:p w14:paraId="1FB5887C" w14:textId="3493348A" w:rsidR="0035526F" w:rsidRPr="009F4034" w:rsidRDefault="70764518" w:rsidP="00EF2C1B">
      <w:pPr>
        <w:spacing w:after="120"/>
        <w:ind w:left="720" w:right="395"/>
        <w:jc w:val="both"/>
        <w:rPr>
          <w:rFonts w:ascii="Tahoma" w:eastAsia="Tahoma" w:hAnsi="Tahoma" w:cs="Tahoma"/>
          <w:sz w:val="22"/>
          <w:szCs w:val="22"/>
          <w:u w:val="single"/>
        </w:rPr>
      </w:pPr>
      <w:r w:rsidRPr="70764518">
        <w:rPr>
          <w:rFonts w:ascii="Tahoma" w:eastAsia="Tahoma" w:hAnsi="Tahoma" w:cs="Tahoma"/>
          <w:sz w:val="22"/>
          <w:szCs w:val="22"/>
          <w:u w:val="single"/>
        </w:rPr>
        <w:t xml:space="preserve">Meeting </w:t>
      </w:r>
      <w:r w:rsidR="001C4FA4" w:rsidRPr="70764518">
        <w:rPr>
          <w:rFonts w:ascii="Tahoma" w:eastAsia="Tahoma" w:hAnsi="Tahoma" w:cs="Tahoma"/>
          <w:sz w:val="22"/>
          <w:szCs w:val="22"/>
          <w:u w:val="single"/>
        </w:rPr>
        <w:t>points</w:t>
      </w:r>
      <w:r w:rsidRPr="70764518">
        <w:rPr>
          <w:rFonts w:ascii="Tahoma" w:eastAsia="Tahoma" w:hAnsi="Tahoma" w:cs="Tahoma"/>
          <w:sz w:val="22"/>
          <w:szCs w:val="22"/>
          <w:u w:val="single"/>
        </w:rPr>
        <w:t xml:space="preserve"> may be changed based upon the evacuation exit routes.</w:t>
      </w:r>
    </w:p>
    <w:p w14:paraId="1FB5887D" w14:textId="4957616C" w:rsidR="008A3079" w:rsidRPr="009F4034" w:rsidRDefault="70764518" w:rsidP="00EF2C1B">
      <w:pPr>
        <w:spacing w:after="120"/>
        <w:ind w:left="720" w:right="395"/>
        <w:jc w:val="both"/>
        <w:rPr>
          <w:rFonts w:ascii="Tahoma" w:eastAsia="Tahoma" w:hAnsi="Tahoma" w:cs="Tahoma"/>
          <w:sz w:val="22"/>
          <w:szCs w:val="22"/>
        </w:rPr>
      </w:pPr>
      <w:r w:rsidRPr="70764518">
        <w:rPr>
          <w:rFonts w:ascii="Tahoma" w:eastAsia="Tahoma" w:hAnsi="Tahoma" w:cs="Tahoma"/>
          <w:sz w:val="22"/>
          <w:szCs w:val="22"/>
        </w:rPr>
        <w:t>Ambulance and secondary transportation will be used to move Residents to other pre-arranged sites – noted as Transfer Sites</w:t>
      </w:r>
      <w:r w:rsidR="00573A1E">
        <w:rPr>
          <w:rFonts w:ascii="Tahoma" w:eastAsia="Tahoma" w:hAnsi="Tahoma" w:cs="Tahoma"/>
          <w:sz w:val="22"/>
          <w:szCs w:val="22"/>
        </w:rPr>
        <w:t>, refer to Evacuation Plan.</w:t>
      </w:r>
    </w:p>
    <w:p w14:paraId="1FB5887E" w14:textId="03ED382A" w:rsidR="0035526F" w:rsidRPr="009F4034" w:rsidRDefault="70764518" w:rsidP="00EF2C1B">
      <w:pPr>
        <w:spacing w:after="120"/>
        <w:ind w:left="720" w:right="395"/>
        <w:jc w:val="both"/>
        <w:rPr>
          <w:rFonts w:ascii="Tahoma" w:eastAsia="Tahoma" w:hAnsi="Tahoma" w:cs="Tahoma"/>
          <w:sz w:val="22"/>
          <w:szCs w:val="22"/>
          <w:u w:val="single"/>
        </w:rPr>
      </w:pPr>
      <w:r w:rsidRPr="70764518">
        <w:rPr>
          <w:rFonts w:ascii="Tahoma" w:eastAsia="Tahoma" w:hAnsi="Tahoma" w:cs="Tahoma"/>
          <w:sz w:val="22"/>
          <w:szCs w:val="22"/>
          <w:u w:val="single"/>
        </w:rPr>
        <w:t>Incident Commander</w:t>
      </w:r>
      <w:r w:rsidR="00E846A0">
        <w:rPr>
          <w:rFonts w:ascii="Tahoma" w:eastAsia="Tahoma" w:hAnsi="Tahoma" w:cs="Tahoma"/>
          <w:sz w:val="22"/>
          <w:szCs w:val="22"/>
          <w:u w:val="single"/>
        </w:rPr>
        <w:t xml:space="preserve"> </w:t>
      </w:r>
      <w:r w:rsidR="00B14C39">
        <w:rPr>
          <w:rFonts w:ascii="Tahoma" w:eastAsia="Tahoma" w:hAnsi="Tahoma" w:cs="Tahoma"/>
          <w:sz w:val="22"/>
          <w:szCs w:val="22"/>
          <w:u w:val="single"/>
        </w:rPr>
        <w:t>(RN</w:t>
      </w:r>
      <w:r w:rsidR="00E846A0">
        <w:rPr>
          <w:rFonts w:ascii="Tahoma" w:eastAsia="Tahoma" w:hAnsi="Tahoma" w:cs="Tahoma"/>
          <w:sz w:val="22"/>
          <w:szCs w:val="22"/>
          <w:u w:val="single"/>
        </w:rPr>
        <w:t>/Administrator/Designate</w:t>
      </w:r>
      <w:r w:rsidRPr="70764518">
        <w:rPr>
          <w:rFonts w:ascii="Tahoma" w:eastAsia="Tahoma" w:hAnsi="Tahoma" w:cs="Tahoma"/>
          <w:sz w:val="22"/>
          <w:szCs w:val="22"/>
          <w:u w:val="single"/>
        </w:rPr>
        <w:t xml:space="preserve"> – Will wear an ORANGE VEST </w:t>
      </w:r>
      <w:r w:rsidR="00573A1E">
        <w:rPr>
          <w:rFonts w:ascii="Tahoma" w:eastAsia="Tahoma" w:hAnsi="Tahoma" w:cs="Tahoma"/>
          <w:sz w:val="22"/>
          <w:szCs w:val="22"/>
          <w:u w:val="single"/>
        </w:rPr>
        <w:t>to</w:t>
      </w:r>
      <w:r w:rsidRPr="70764518">
        <w:rPr>
          <w:rFonts w:ascii="Tahoma" w:eastAsia="Tahoma" w:hAnsi="Tahoma" w:cs="Tahoma"/>
          <w:sz w:val="22"/>
          <w:szCs w:val="22"/>
          <w:u w:val="single"/>
        </w:rPr>
        <w:t xml:space="preserve"> be identified quickly.</w:t>
      </w:r>
    </w:p>
    <w:p w14:paraId="1FB5887F" w14:textId="53BCFD6C" w:rsidR="0035526F" w:rsidRPr="009F4034" w:rsidRDefault="70764518" w:rsidP="00EF2C1B">
      <w:pPr>
        <w:spacing w:after="120"/>
        <w:ind w:left="720" w:right="395"/>
        <w:jc w:val="both"/>
        <w:rPr>
          <w:rFonts w:ascii="Tahoma" w:eastAsia="Tahoma" w:hAnsi="Tahoma" w:cs="Tahoma"/>
          <w:sz w:val="22"/>
          <w:szCs w:val="22"/>
        </w:rPr>
      </w:pPr>
      <w:r w:rsidRPr="70764518">
        <w:rPr>
          <w:rFonts w:ascii="Tahoma" w:eastAsia="Tahoma" w:hAnsi="Tahoma" w:cs="Tahoma"/>
          <w:sz w:val="22"/>
          <w:szCs w:val="22"/>
        </w:rPr>
        <w:t>The Incident Commander is authorized to co-ordinate all activity and take all necessary actions to deal with the incident.</w:t>
      </w:r>
    </w:p>
    <w:p w14:paraId="6FCABF93" w14:textId="1F8E62B8" w:rsidR="00EF2C1B" w:rsidRDefault="70764518" w:rsidP="00896BBB">
      <w:pPr>
        <w:spacing w:after="120"/>
        <w:ind w:left="720" w:right="395"/>
        <w:jc w:val="both"/>
        <w:rPr>
          <w:rFonts w:ascii="Tahoma" w:eastAsia="Tahoma" w:hAnsi="Tahoma" w:cs="Tahoma"/>
          <w:sz w:val="22"/>
          <w:szCs w:val="22"/>
        </w:rPr>
      </w:pPr>
      <w:r w:rsidRPr="70764518">
        <w:rPr>
          <w:rFonts w:ascii="Tahoma" w:eastAsia="Tahoma" w:hAnsi="Tahoma" w:cs="Tahoma"/>
          <w:sz w:val="22"/>
          <w:szCs w:val="22"/>
        </w:rPr>
        <w:t xml:space="preserve">The Incident Commander will assist the Fire Department upon their arrival with the management of the incident. Incident command can be transferred to the Fire Department upon arrival, if required.  </w:t>
      </w:r>
    </w:p>
    <w:p w14:paraId="210083B6" w14:textId="77777777" w:rsidR="00EF2C1B" w:rsidRPr="009F4034" w:rsidRDefault="00EF2C1B" w:rsidP="70764518">
      <w:pPr>
        <w:spacing w:after="120"/>
        <w:ind w:right="395"/>
        <w:jc w:val="both"/>
        <w:rPr>
          <w:rFonts w:ascii="Tahoma" w:eastAsia="Tahoma" w:hAnsi="Tahoma" w:cs="Tahoma"/>
          <w:sz w:val="22"/>
          <w:szCs w:val="22"/>
        </w:rPr>
      </w:pPr>
    </w:p>
    <w:p w14:paraId="1FB58882" w14:textId="6AB23547" w:rsidR="0035526F" w:rsidRPr="00EF2C1B" w:rsidRDefault="70764518" w:rsidP="00573A1E">
      <w:pPr>
        <w:spacing w:after="120"/>
        <w:ind w:right="395"/>
        <w:jc w:val="both"/>
        <w:rPr>
          <w:rFonts w:ascii="Tahoma" w:eastAsia="Tahoma" w:hAnsi="Tahoma" w:cs="Tahoma"/>
          <w:sz w:val="22"/>
          <w:szCs w:val="22"/>
        </w:rPr>
      </w:pPr>
      <w:r w:rsidRPr="70764518">
        <w:rPr>
          <w:rFonts w:ascii="Tahoma" w:eastAsia="Tahoma" w:hAnsi="Tahoma" w:cs="Tahoma"/>
          <w:b/>
          <w:bCs/>
          <w:sz w:val="22"/>
          <w:szCs w:val="22"/>
        </w:rPr>
        <w:t xml:space="preserve">4.5 Emergency </w:t>
      </w:r>
      <w:r w:rsidR="00573A1E">
        <w:rPr>
          <w:rFonts w:ascii="Tahoma" w:eastAsia="Tahoma" w:hAnsi="Tahoma" w:cs="Tahoma"/>
          <w:b/>
          <w:bCs/>
          <w:sz w:val="22"/>
          <w:szCs w:val="22"/>
        </w:rPr>
        <w:t xml:space="preserve">Response </w:t>
      </w:r>
      <w:r w:rsidRPr="70764518">
        <w:rPr>
          <w:rFonts w:ascii="Tahoma" w:eastAsia="Tahoma" w:hAnsi="Tahoma" w:cs="Tahoma"/>
          <w:b/>
          <w:bCs/>
          <w:sz w:val="22"/>
          <w:szCs w:val="22"/>
        </w:rPr>
        <w:t>Plan Search Procedures</w:t>
      </w:r>
      <w:r w:rsidR="00EF2C1B">
        <w:rPr>
          <w:rFonts w:ascii="Tahoma" w:eastAsia="Tahoma" w:hAnsi="Tahoma" w:cs="Tahoma"/>
          <w:b/>
          <w:bCs/>
          <w:sz w:val="22"/>
          <w:szCs w:val="22"/>
        </w:rPr>
        <w:t xml:space="preserve">   </w:t>
      </w:r>
      <w:r w:rsidR="00EF2C1B" w:rsidRPr="70764518">
        <w:rPr>
          <w:rFonts w:ascii="Tahoma" w:eastAsia="Tahoma" w:hAnsi="Tahoma" w:cs="Tahoma"/>
          <w:sz w:val="22"/>
          <w:szCs w:val="22"/>
        </w:rPr>
        <w:t xml:space="preserve">Search maps/Floor Plans -Appendix C </w:t>
      </w:r>
    </w:p>
    <w:p w14:paraId="1FB58883" w14:textId="1A566992" w:rsidR="0035526F" w:rsidRPr="009F4034" w:rsidRDefault="70764518" w:rsidP="00EF2C1B">
      <w:pPr>
        <w:spacing w:after="120"/>
        <w:ind w:left="720" w:right="395"/>
        <w:jc w:val="both"/>
        <w:rPr>
          <w:rFonts w:ascii="Tahoma" w:eastAsia="Tahoma" w:hAnsi="Tahoma" w:cs="Tahoma"/>
          <w:sz w:val="22"/>
          <w:szCs w:val="22"/>
        </w:rPr>
      </w:pPr>
      <w:r w:rsidRPr="70764518">
        <w:rPr>
          <w:rFonts w:ascii="Tahoma" w:eastAsia="Tahoma" w:hAnsi="Tahoma" w:cs="Tahoma"/>
          <w:sz w:val="22"/>
          <w:szCs w:val="22"/>
        </w:rPr>
        <w:t xml:space="preserve">The following is a condensed version of the Search Procedures; </w:t>
      </w:r>
      <w:r w:rsidRPr="00573A1E">
        <w:rPr>
          <w:rFonts w:ascii="Tahoma" w:eastAsia="Tahoma" w:hAnsi="Tahoma" w:cs="Tahoma"/>
          <w:b/>
          <w:bCs/>
          <w:i/>
          <w:iCs/>
          <w:sz w:val="22"/>
          <w:szCs w:val="22"/>
        </w:rPr>
        <w:t>please refer to the Evacuation Plan.</w:t>
      </w:r>
      <w:r w:rsidRPr="70764518">
        <w:rPr>
          <w:rFonts w:ascii="Tahoma" w:eastAsia="Tahoma" w:hAnsi="Tahoma" w:cs="Tahoma"/>
          <w:sz w:val="22"/>
          <w:szCs w:val="22"/>
        </w:rPr>
        <w:t xml:space="preserve"> </w:t>
      </w:r>
    </w:p>
    <w:p w14:paraId="1FB58884" w14:textId="12186CE9" w:rsidR="0035526F" w:rsidRPr="009F4034" w:rsidRDefault="70764518" w:rsidP="00EF2C1B">
      <w:pPr>
        <w:spacing w:after="120"/>
        <w:ind w:left="720" w:right="395"/>
        <w:jc w:val="both"/>
        <w:rPr>
          <w:rFonts w:ascii="Tahoma" w:eastAsia="Tahoma" w:hAnsi="Tahoma" w:cs="Tahoma"/>
          <w:sz w:val="22"/>
          <w:szCs w:val="22"/>
        </w:rPr>
      </w:pPr>
      <w:r w:rsidRPr="70764518">
        <w:rPr>
          <w:rFonts w:ascii="Tahoma" w:eastAsia="Tahoma" w:hAnsi="Tahoma" w:cs="Tahoma"/>
          <w:sz w:val="22"/>
          <w:szCs w:val="22"/>
        </w:rPr>
        <w:t xml:space="preserve">This procedure is to assist you in case a thorough search is needed of Algoma Manor </w:t>
      </w:r>
      <w:r w:rsidR="002B14D7">
        <w:rPr>
          <w:rFonts w:ascii="Tahoma" w:eastAsia="Tahoma" w:hAnsi="Tahoma" w:cs="Tahoma"/>
          <w:sz w:val="22"/>
          <w:szCs w:val="22"/>
        </w:rPr>
        <w:t>Nursing Home</w:t>
      </w:r>
      <w:r w:rsidRPr="70764518">
        <w:rPr>
          <w:rFonts w:ascii="Tahoma" w:eastAsia="Tahoma" w:hAnsi="Tahoma" w:cs="Tahoma"/>
          <w:sz w:val="22"/>
          <w:szCs w:val="22"/>
        </w:rPr>
        <w:t xml:space="preserve"> for the purposes of locating a missing person or due to disaster or fire.</w:t>
      </w:r>
    </w:p>
    <w:p w14:paraId="1FB58885" w14:textId="238D5A9C" w:rsidR="008A3079" w:rsidRPr="009F4034" w:rsidRDefault="70764518" w:rsidP="00EF2C1B">
      <w:pPr>
        <w:spacing w:after="120"/>
        <w:ind w:left="720" w:right="395"/>
        <w:jc w:val="both"/>
        <w:rPr>
          <w:rFonts w:ascii="Tahoma" w:eastAsia="Tahoma" w:hAnsi="Tahoma" w:cs="Tahoma"/>
          <w:sz w:val="22"/>
          <w:szCs w:val="22"/>
        </w:rPr>
      </w:pPr>
      <w:r w:rsidRPr="70764518">
        <w:rPr>
          <w:rFonts w:ascii="Tahoma" w:eastAsia="Tahoma" w:hAnsi="Tahoma" w:cs="Tahoma"/>
          <w:sz w:val="22"/>
          <w:szCs w:val="22"/>
        </w:rPr>
        <w:t>The Incident Commander will put a thorough search into effect when need arises.</w:t>
      </w:r>
    </w:p>
    <w:p w14:paraId="1FB58886" w14:textId="11C024DE" w:rsidR="0035526F" w:rsidRPr="009F4034" w:rsidRDefault="70764518" w:rsidP="00EF2C1B">
      <w:pPr>
        <w:spacing w:after="120"/>
        <w:ind w:left="720" w:right="395"/>
        <w:jc w:val="both"/>
        <w:rPr>
          <w:rFonts w:ascii="Tahoma" w:eastAsia="Tahoma" w:hAnsi="Tahoma" w:cs="Tahoma"/>
          <w:sz w:val="22"/>
          <w:szCs w:val="22"/>
        </w:rPr>
      </w:pPr>
      <w:r w:rsidRPr="70764518">
        <w:rPr>
          <w:rFonts w:ascii="Tahoma" w:eastAsia="Tahoma" w:hAnsi="Tahoma" w:cs="Tahoma"/>
          <w:sz w:val="22"/>
          <w:szCs w:val="22"/>
        </w:rPr>
        <w:t xml:space="preserve">The Incident Commander will take a head count after the evacuation. All staff will assist in </w:t>
      </w:r>
      <w:r w:rsidR="001C4FA4" w:rsidRPr="70764518">
        <w:rPr>
          <w:rFonts w:ascii="Tahoma" w:eastAsia="Tahoma" w:hAnsi="Tahoma" w:cs="Tahoma"/>
          <w:sz w:val="22"/>
          <w:szCs w:val="22"/>
        </w:rPr>
        <w:t>identifying</w:t>
      </w:r>
      <w:r w:rsidRPr="70764518">
        <w:rPr>
          <w:rFonts w:ascii="Tahoma" w:eastAsia="Tahoma" w:hAnsi="Tahoma" w:cs="Tahoma"/>
          <w:sz w:val="22"/>
          <w:szCs w:val="22"/>
        </w:rPr>
        <w:t xml:space="preserve"> the names and last known locations of anyone not accounted for and pass them to the supervisor in charge.</w:t>
      </w:r>
    </w:p>
    <w:p w14:paraId="1FB58888" w14:textId="77777777" w:rsidR="0035526F" w:rsidRPr="009F4034" w:rsidRDefault="70764518" w:rsidP="00EF2C1B">
      <w:pPr>
        <w:spacing w:after="120"/>
        <w:ind w:left="720" w:right="395"/>
        <w:jc w:val="both"/>
        <w:rPr>
          <w:rFonts w:ascii="Tahoma" w:eastAsia="Tahoma" w:hAnsi="Tahoma" w:cs="Tahoma"/>
          <w:sz w:val="22"/>
          <w:szCs w:val="22"/>
        </w:rPr>
      </w:pPr>
      <w:r w:rsidRPr="70764518">
        <w:rPr>
          <w:rFonts w:ascii="Tahoma" w:eastAsia="Tahoma" w:hAnsi="Tahoma" w:cs="Tahoma"/>
          <w:sz w:val="22"/>
          <w:szCs w:val="22"/>
        </w:rPr>
        <w:t>NOTE: In a fire situation with smoke involvement, only properly equipped Fire Department Personnel will conduct the search.</w:t>
      </w:r>
    </w:p>
    <w:p w14:paraId="1FB5888B" w14:textId="77777777" w:rsidR="0035526F" w:rsidRPr="009F4034" w:rsidRDefault="70764518" w:rsidP="70764518">
      <w:pPr>
        <w:spacing w:after="120"/>
        <w:ind w:right="395"/>
        <w:jc w:val="both"/>
        <w:rPr>
          <w:rFonts w:ascii="Tahoma" w:eastAsia="Tahoma" w:hAnsi="Tahoma" w:cs="Tahoma"/>
          <w:b/>
          <w:bCs/>
          <w:sz w:val="22"/>
          <w:szCs w:val="22"/>
        </w:rPr>
      </w:pPr>
      <w:r w:rsidRPr="70764518">
        <w:rPr>
          <w:rFonts w:ascii="Tahoma" w:eastAsia="Tahoma" w:hAnsi="Tahoma" w:cs="Tahoma"/>
          <w:b/>
          <w:bCs/>
          <w:sz w:val="22"/>
          <w:szCs w:val="22"/>
        </w:rPr>
        <w:t>Procedure:</w:t>
      </w:r>
    </w:p>
    <w:p w14:paraId="1FB5888C" w14:textId="22785C14" w:rsidR="0035526F" w:rsidRPr="009F4034" w:rsidRDefault="70764518" w:rsidP="00317594">
      <w:pPr>
        <w:numPr>
          <w:ilvl w:val="0"/>
          <w:numId w:val="56"/>
        </w:numPr>
        <w:spacing w:after="120"/>
        <w:ind w:right="395"/>
        <w:jc w:val="both"/>
        <w:rPr>
          <w:rFonts w:ascii="Tahoma" w:eastAsia="Tahoma" w:hAnsi="Tahoma" w:cs="Tahoma"/>
          <w:sz w:val="22"/>
          <w:szCs w:val="22"/>
        </w:rPr>
      </w:pPr>
      <w:r w:rsidRPr="70764518">
        <w:rPr>
          <w:rFonts w:ascii="Tahoma" w:eastAsia="Tahoma" w:hAnsi="Tahoma" w:cs="Tahoma"/>
          <w:sz w:val="22"/>
          <w:szCs w:val="22"/>
        </w:rPr>
        <w:t xml:space="preserve">Room search is conducted in an orderly manner – always search from the left to the right of the room.  Search </w:t>
      </w:r>
      <w:r w:rsidR="00A421CF">
        <w:rPr>
          <w:rFonts w:ascii="Tahoma" w:eastAsia="Tahoma" w:hAnsi="Tahoma" w:cs="Tahoma"/>
          <w:sz w:val="22"/>
          <w:szCs w:val="22"/>
        </w:rPr>
        <w:t>wardrobe</w:t>
      </w:r>
      <w:r w:rsidRPr="70764518">
        <w:rPr>
          <w:rFonts w:ascii="Tahoma" w:eastAsia="Tahoma" w:hAnsi="Tahoma" w:cs="Tahoma"/>
          <w:sz w:val="22"/>
          <w:szCs w:val="22"/>
        </w:rPr>
        <w:t xml:space="preserve">, bathroom, under/on the bed, behind chairs, behind curtains. </w:t>
      </w:r>
    </w:p>
    <w:p w14:paraId="1FB5888D" w14:textId="77777777" w:rsidR="0035526F" w:rsidRPr="009F4034" w:rsidRDefault="70764518" w:rsidP="00317594">
      <w:pPr>
        <w:numPr>
          <w:ilvl w:val="0"/>
          <w:numId w:val="56"/>
        </w:numPr>
        <w:spacing w:after="120"/>
        <w:ind w:right="395"/>
        <w:jc w:val="both"/>
        <w:rPr>
          <w:rFonts w:ascii="Tahoma" w:eastAsia="Tahoma" w:hAnsi="Tahoma" w:cs="Tahoma"/>
          <w:sz w:val="22"/>
          <w:szCs w:val="22"/>
        </w:rPr>
      </w:pPr>
      <w:r w:rsidRPr="70764518">
        <w:rPr>
          <w:rFonts w:ascii="Tahoma" w:eastAsia="Tahoma" w:hAnsi="Tahoma" w:cs="Tahoma"/>
          <w:sz w:val="22"/>
          <w:szCs w:val="22"/>
        </w:rPr>
        <w:t>Remove all Residents from room if evacuation is indicated.</w:t>
      </w:r>
    </w:p>
    <w:p w14:paraId="1FB5888E" w14:textId="0897F7C1" w:rsidR="0035526F" w:rsidRPr="009F4034" w:rsidRDefault="70764518" w:rsidP="00317594">
      <w:pPr>
        <w:numPr>
          <w:ilvl w:val="0"/>
          <w:numId w:val="56"/>
        </w:numPr>
        <w:spacing w:after="120"/>
        <w:ind w:right="395"/>
        <w:jc w:val="both"/>
        <w:rPr>
          <w:rFonts w:ascii="Tahoma" w:eastAsia="Tahoma" w:hAnsi="Tahoma" w:cs="Tahoma"/>
          <w:sz w:val="22"/>
          <w:szCs w:val="22"/>
        </w:rPr>
      </w:pPr>
      <w:r w:rsidRPr="70764518">
        <w:rPr>
          <w:rFonts w:ascii="Tahoma" w:eastAsia="Tahoma" w:hAnsi="Tahoma" w:cs="Tahoma"/>
          <w:sz w:val="22"/>
          <w:szCs w:val="22"/>
        </w:rPr>
        <w:t xml:space="preserve">Once searched, close </w:t>
      </w:r>
      <w:r w:rsidR="00EA5BB2" w:rsidRPr="70764518">
        <w:rPr>
          <w:rFonts w:ascii="Tahoma" w:eastAsia="Tahoma" w:hAnsi="Tahoma" w:cs="Tahoma"/>
          <w:sz w:val="22"/>
          <w:szCs w:val="22"/>
        </w:rPr>
        <w:t>the door</w:t>
      </w:r>
      <w:r w:rsidRPr="70764518">
        <w:rPr>
          <w:rFonts w:ascii="Tahoma" w:eastAsia="Tahoma" w:hAnsi="Tahoma" w:cs="Tahoma"/>
          <w:sz w:val="22"/>
          <w:szCs w:val="22"/>
        </w:rPr>
        <w:t xml:space="preserve"> and place </w:t>
      </w:r>
      <w:r w:rsidR="004A24CD">
        <w:rPr>
          <w:rFonts w:ascii="Tahoma" w:eastAsia="Tahoma" w:hAnsi="Tahoma" w:cs="Tahoma"/>
          <w:sz w:val="22"/>
          <w:szCs w:val="22"/>
        </w:rPr>
        <w:t xml:space="preserve">evacuation tag </w:t>
      </w:r>
      <w:r w:rsidRPr="70764518">
        <w:rPr>
          <w:rFonts w:ascii="Tahoma" w:eastAsia="Tahoma" w:hAnsi="Tahoma" w:cs="Tahoma"/>
          <w:sz w:val="22"/>
          <w:szCs w:val="22"/>
        </w:rPr>
        <w:t xml:space="preserve">on door in upright position </w:t>
      </w:r>
      <w:r w:rsidR="00573A1E">
        <w:rPr>
          <w:rFonts w:ascii="Tahoma" w:eastAsia="Tahoma" w:hAnsi="Tahoma" w:cs="Tahoma"/>
          <w:sz w:val="22"/>
          <w:szCs w:val="22"/>
        </w:rPr>
        <w:t xml:space="preserve">(White covering red) </w:t>
      </w:r>
      <w:r w:rsidRPr="70764518">
        <w:rPr>
          <w:rFonts w:ascii="Tahoma" w:eastAsia="Tahoma" w:hAnsi="Tahoma" w:cs="Tahoma"/>
          <w:sz w:val="22"/>
          <w:szCs w:val="22"/>
        </w:rPr>
        <w:t xml:space="preserve">to indicate that it has been searched and Residents are not in room. </w:t>
      </w:r>
    </w:p>
    <w:p w14:paraId="1FB5888F" w14:textId="3628A0F7" w:rsidR="0035526F" w:rsidRDefault="70764518" w:rsidP="00317594">
      <w:pPr>
        <w:numPr>
          <w:ilvl w:val="0"/>
          <w:numId w:val="56"/>
        </w:numPr>
        <w:spacing w:after="120"/>
        <w:ind w:right="395"/>
        <w:jc w:val="both"/>
        <w:rPr>
          <w:rFonts w:ascii="Tahoma" w:eastAsia="Tahoma" w:hAnsi="Tahoma" w:cs="Tahoma"/>
          <w:sz w:val="22"/>
          <w:szCs w:val="22"/>
        </w:rPr>
      </w:pPr>
      <w:r w:rsidRPr="70764518">
        <w:rPr>
          <w:rFonts w:ascii="Tahoma" w:eastAsia="Tahoma" w:hAnsi="Tahoma" w:cs="Tahoma"/>
          <w:sz w:val="22"/>
          <w:szCs w:val="22"/>
        </w:rPr>
        <w:t xml:space="preserve">The persons assigned to activity </w:t>
      </w:r>
      <w:r w:rsidR="00EA5BB2" w:rsidRPr="70764518">
        <w:rPr>
          <w:rFonts w:ascii="Tahoma" w:eastAsia="Tahoma" w:hAnsi="Tahoma" w:cs="Tahoma"/>
          <w:sz w:val="22"/>
          <w:szCs w:val="22"/>
        </w:rPr>
        <w:t>areas</w:t>
      </w:r>
      <w:r w:rsidRPr="70764518">
        <w:rPr>
          <w:rFonts w:ascii="Tahoma" w:eastAsia="Tahoma" w:hAnsi="Tahoma" w:cs="Tahoma"/>
          <w:sz w:val="22"/>
          <w:szCs w:val="22"/>
        </w:rPr>
        <w:t>, service areas (laundry area) must thoroughly search every possible room or space.  Remember to look under tables, behind doors or in storage areas.  Record on search maps areas checked.</w:t>
      </w:r>
    </w:p>
    <w:p w14:paraId="26E6DBAC" w14:textId="0B4FF5A7" w:rsidR="004615A8" w:rsidRDefault="70764518" w:rsidP="00317594">
      <w:pPr>
        <w:numPr>
          <w:ilvl w:val="0"/>
          <w:numId w:val="56"/>
        </w:numPr>
        <w:spacing w:after="120"/>
        <w:ind w:right="395"/>
        <w:jc w:val="both"/>
        <w:rPr>
          <w:rFonts w:ascii="Tahoma" w:eastAsia="Tahoma" w:hAnsi="Tahoma" w:cs="Tahoma"/>
          <w:sz w:val="22"/>
          <w:szCs w:val="22"/>
        </w:rPr>
      </w:pPr>
      <w:r w:rsidRPr="70764518">
        <w:rPr>
          <w:rFonts w:ascii="Tahoma" w:eastAsia="Tahoma" w:hAnsi="Tahoma" w:cs="Tahoma"/>
          <w:sz w:val="22"/>
          <w:szCs w:val="22"/>
        </w:rPr>
        <w:t xml:space="preserve">All search information must be given to the Incident </w:t>
      </w:r>
      <w:r w:rsidR="00E846A0" w:rsidRPr="70764518">
        <w:rPr>
          <w:rFonts w:ascii="Tahoma" w:eastAsia="Tahoma" w:hAnsi="Tahoma" w:cs="Tahoma"/>
          <w:sz w:val="22"/>
          <w:szCs w:val="22"/>
        </w:rPr>
        <w:t>Commander.</w:t>
      </w:r>
      <w:r w:rsidRPr="70764518">
        <w:rPr>
          <w:rFonts w:ascii="Tahoma" w:eastAsia="Tahoma" w:hAnsi="Tahoma" w:cs="Tahoma"/>
          <w:sz w:val="22"/>
          <w:szCs w:val="22"/>
        </w:rPr>
        <w:t xml:space="preserve"> </w:t>
      </w:r>
    </w:p>
    <w:p w14:paraId="35931FF0" w14:textId="77777777" w:rsidR="00A3145F" w:rsidRPr="009F4034" w:rsidRDefault="00A3145F" w:rsidP="00573A1E">
      <w:pPr>
        <w:spacing w:after="120"/>
        <w:ind w:right="395"/>
        <w:jc w:val="both"/>
        <w:rPr>
          <w:rFonts w:ascii="Tahoma" w:eastAsia="Tahoma" w:hAnsi="Tahoma" w:cs="Tahoma"/>
          <w:sz w:val="22"/>
          <w:szCs w:val="22"/>
        </w:rPr>
      </w:pPr>
    </w:p>
    <w:p w14:paraId="1FB58892" w14:textId="1CBE1A01" w:rsidR="0035526F" w:rsidRPr="00EF2C1B" w:rsidRDefault="70764518" w:rsidP="70764518">
      <w:pPr>
        <w:spacing w:after="120"/>
        <w:ind w:right="395"/>
        <w:jc w:val="both"/>
        <w:rPr>
          <w:rFonts w:ascii="Tahoma" w:eastAsia="Tahoma" w:hAnsi="Tahoma" w:cs="Tahoma"/>
          <w:b/>
          <w:bCs/>
          <w:sz w:val="22"/>
          <w:szCs w:val="22"/>
        </w:rPr>
      </w:pPr>
      <w:r w:rsidRPr="70764518">
        <w:rPr>
          <w:rFonts w:ascii="Tahoma" w:eastAsia="Tahoma" w:hAnsi="Tahoma" w:cs="Tahoma"/>
          <w:b/>
          <w:bCs/>
          <w:sz w:val="22"/>
          <w:szCs w:val="22"/>
        </w:rPr>
        <w:t>Returning to the Evacuated Facility</w:t>
      </w:r>
      <w:r w:rsidR="00EF2C1B">
        <w:rPr>
          <w:rFonts w:ascii="Tahoma" w:eastAsia="Tahoma" w:hAnsi="Tahoma" w:cs="Tahoma"/>
          <w:b/>
          <w:bCs/>
          <w:sz w:val="22"/>
          <w:szCs w:val="22"/>
        </w:rPr>
        <w:t xml:space="preserve">          </w:t>
      </w:r>
      <w:r w:rsidRPr="70764518">
        <w:rPr>
          <w:rFonts w:ascii="Tahoma" w:eastAsia="Tahoma" w:hAnsi="Tahoma" w:cs="Tahoma"/>
          <w:i/>
          <w:iCs/>
          <w:sz w:val="22"/>
          <w:szCs w:val="22"/>
        </w:rPr>
        <w:t>The following is a condensed version.</w:t>
      </w:r>
    </w:p>
    <w:p w14:paraId="5D5561D4" w14:textId="5E8B9C9F" w:rsidR="001B7FA7" w:rsidRPr="009F4034" w:rsidRDefault="70764518" w:rsidP="00573A1E">
      <w:pPr>
        <w:spacing w:after="120"/>
        <w:ind w:left="720" w:right="395"/>
        <w:jc w:val="both"/>
        <w:rPr>
          <w:rFonts w:ascii="Tahoma" w:eastAsia="Tahoma" w:hAnsi="Tahoma" w:cs="Tahoma"/>
          <w:sz w:val="22"/>
          <w:szCs w:val="22"/>
        </w:rPr>
      </w:pPr>
      <w:r w:rsidRPr="70764518">
        <w:rPr>
          <w:rFonts w:ascii="Tahoma" w:eastAsia="Tahoma" w:hAnsi="Tahoma" w:cs="Tahoma"/>
          <w:sz w:val="22"/>
          <w:szCs w:val="22"/>
        </w:rPr>
        <w:t xml:space="preserve">Unless otherwise announced, the Administration Office shall be set up as the Incident Command Post. </w:t>
      </w:r>
    </w:p>
    <w:p w14:paraId="1FB58895" w14:textId="2F4B1238" w:rsidR="0035526F" w:rsidRPr="009F4034" w:rsidRDefault="70764518" w:rsidP="70764518">
      <w:pPr>
        <w:spacing w:after="120"/>
        <w:ind w:right="395"/>
        <w:jc w:val="both"/>
        <w:rPr>
          <w:rFonts w:ascii="Tahoma" w:eastAsia="Tahoma" w:hAnsi="Tahoma" w:cs="Tahoma"/>
          <w:b/>
          <w:bCs/>
          <w:sz w:val="22"/>
          <w:szCs w:val="22"/>
        </w:rPr>
      </w:pPr>
      <w:r w:rsidRPr="70764518">
        <w:rPr>
          <w:rFonts w:ascii="Tahoma" w:eastAsia="Tahoma" w:hAnsi="Tahoma" w:cs="Tahoma"/>
          <w:b/>
          <w:bCs/>
          <w:sz w:val="22"/>
          <w:szCs w:val="22"/>
        </w:rPr>
        <w:t>Administrator and/or designate shall</w:t>
      </w:r>
      <w:r w:rsidR="00E846A0">
        <w:rPr>
          <w:rFonts w:ascii="Tahoma" w:eastAsia="Tahoma" w:hAnsi="Tahoma" w:cs="Tahoma"/>
          <w:b/>
          <w:bCs/>
          <w:sz w:val="22"/>
          <w:szCs w:val="22"/>
        </w:rPr>
        <w:t>:</w:t>
      </w:r>
    </w:p>
    <w:p w14:paraId="1FB58896" w14:textId="77777777" w:rsidR="0035526F" w:rsidRPr="009F4034" w:rsidRDefault="70764518" w:rsidP="00317594">
      <w:pPr>
        <w:numPr>
          <w:ilvl w:val="0"/>
          <w:numId w:val="36"/>
        </w:numPr>
        <w:ind w:right="395"/>
        <w:jc w:val="both"/>
        <w:rPr>
          <w:rFonts w:ascii="Tahoma" w:eastAsia="Tahoma" w:hAnsi="Tahoma" w:cs="Tahoma"/>
          <w:sz w:val="22"/>
          <w:szCs w:val="22"/>
        </w:rPr>
      </w:pPr>
      <w:r w:rsidRPr="70764518">
        <w:rPr>
          <w:rFonts w:ascii="Tahoma" w:eastAsia="Tahoma" w:hAnsi="Tahoma" w:cs="Tahoma"/>
          <w:sz w:val="22"/>
          <w:szCs w:val="22"/>
        </w:rPr>
        <w:t>Ensure that the building has been inspected for re-entry.</w:t>
      </w:r>
    </w:p>
    <w:p w14:paraId="1FB58897" w14:textId="77777777" w:rsidR="0035526F" w:rsidRPr="009F4034" w:rsidRDefault="70764518" w:rsidP="00317594">
      <w:pPr>
        <w:numPr>
          <w:ilvl w:val="0"/>
          <w:numId w:val="36"/>
        </w:numPr>
        <w:ind w:right="395"/>
        <w:jc w:val="both"/>
        <w:rPr>
          <w:rFonts w:ascii="Tahoma" w:eastAsia="Tahoma" w:hAnsi="Tahoma" w:cs="Tahoma"/>
          <w:sz w:val="22"/>
          <w:szCs w:val="22"/>
        </w:rPr>
      </w:pPr>
      <w:r w:rsidRPr="70764518">
        <w:rPr>
          <w:rFonts w:ascii="Tahoma" w:eastAsia="Tahoma" w:hAnsi="Tahoma" w:cs="Tahoma"/>
          <w:sz w:val="22"/>
          <w:szCs w:val="22"/>
        </w:rPr>
        <w:t>Must be inspected and approved for Resident re-occupancy by the appropriate authorities, i.e.: Fire Department Official, Police Department etc.</w:t>
      </w:r>
    </w:p>
    <w:p w14:paraId="1FB58898" w14:textId="51E8AE1C" w:rsidR="0035526F" w:rsidRPr="009F4034" w:rsidRDefault="70764518" w:rsidP="00317594">
      <w:pPr>
        <w:numPr>
          <w:ilvl w:val="0"/>
          <w:numId w:val="36"/>
        </w:numPr>
        <w:ind w:right="395"/>
        <w:jc w:val="both"/>
        <w:rPr>
          <w:rFonts w:ascii="Tahoma" w:eastAsia="Tahoma" w:hAnsi="Tahoma" w:cs="Tahoma"/>
          <w:sz w:val="22"/>
          <w:szCs w:val="22"/>
        </w:rPr>
      </w:pPr>
      <w:r w:rsidRPr="70764518">
        <w:rPr>
          <w:rFonts w:ascii="Tahoma" w:eastAsia="Tahoma" w:hAnsi="Tahoma" w:cs="Tahoma"/>
          <w:sz w:val="22"/>
          <w:szCs w:val="22"/>
        </w:rPr>
        <w:t xml:space="preserve">Check all operation equipment with the Environmental Supervisor/Maintenance Department, ensuring the safe operation of all </w:t>
      </w:r>
      <w:r w:rsidR="00E846A0" w:rsidRPr="70764518">
        <w:rPr>
          <w:rFonts w:ascii="Tahoma" w:eastAsia="Tahoma" w:hAnsi="Tahoma" w:cs="Tahoma"/>
          <w:sz w:val="22"/>
          <w:szCs w:val="22"/>
        </w:rPr>
        <w:t>equipment.</w:t>
      </w:r>
    </w:p>
    <w:p w14:paraId="1FB58899" w14:textId="77777777" w:rsidR="0035526F" w:rsidRPr="009F4034" w:rsidRDefault="70764518" w:rsidP="00317594">
      <w:pPr>
        <w:numPr>
          <w:ilvl w:val="0"/>
          <w:numId w:val="36"/>
        </w:numPr>
        <w:ind w:right="389"/>
        <w:jc w:val="both"/>
        <w:rPr>
          <w:rFonts w:ascii="Tahoma" w:eastAsia="Tahoma" w:hAnsi="Tahoma" w:cs="Tahoma"/>
          <w:sz w:val="22"/>
          <w:szCs w:val="22"/>
        </w:rPr>
      </w:pPr>
      <w:r w:rsidRPr="70764518">
        <w:rPr>
          <w:rFonts w:ascii="Tahoma" w:eastAsia="Tahoma" w:hAnsi="Tahoma" w:cs="Tahoma"/>
          <w:sz w:val="22"/>
          <w:szCs w:val="22"/>
        </w:rPr>
        <w:t>Ensure that the building is environmentally comfortable for occupancy.</w:t>
      </w:r>
    </w:p>
    <w:p w14:paraId="74CDB076" w14:textId="2F9132E4" w:rsidR="00A3145F" w:rsidRDefault="70764518" w:rsidP="00317594">
      <w:pPr>
        <w:numPr>
          <w:ilvl w:val="0"/>
          <w:numId w:val="36"/>
        </w:numPr>
        <w:ind w:right="389"/>
        <w:jc w:val="both"/>
        <w:rPr>
          <w:rFonts w:ascii="Tahoma" w:eastAsia="Tahoma" w:hAnsi="Tahoma" w:cs="Tahoma"/>
          <w:sz w:val="22"/>
          <w:szCs w:val="22"/>
        </w:rPr>
      </w:pPr>
      <w:r w:rsidRPr="70764518">
        <w:rPr>
          <w:rFonts w:ascii="Tahoma" w:eastAsia="Tahoma" w:hAnsi="Tahoma" w:cs="Tahoma"/>
          <w:sz w:val="22"/>
          <w:szCs w:val="22"/>
        </w:rPr>
        <w:t xml:space="preserve">Notify the Ministry of Health and </w:t>
      </w:r>
      <w:r w:rsidR="00E846A0" w:rsidRPr="70764518">
        <w:rPr>
          <w:rFonts w:ascii="Tahoma" w:eastAsia="Tahoma" w:hAnsi="Tahoma" w:cs="Tahoma"/>
          <w:sz w:val="22"/>
          <w:szCs w:val="22"/>
        </w:rPr>
        <w:t>Long-Term</w:t>
      </w:r>
      <w:r w:rsidRPr="70764518">
        <w:rPr>
          <w:rFonts w:ascii="Tahoma" w:eastAsia="Tahoma" w:hAnsi="Tahoma" w:cs="Tahoma"/>
          <w:sz w:val="22"/>
          <w:szCs w:val="22"/>
        </w:rPr>
        <w:t xml:space="preserve"> Care, and any other applicable stakeholders of re-entry plan.</w:t>
      </w:r>
    </w:p>
    <w:p w14:paraId="55121D1D" w14:textId="64B24681" w:rsidR="006D707B" w:rsidRPr="00EA5BB2" w:rsidRDefault="001B7FA7" w:rsidP="00EA5BB2">
      <w:pPr>
        <w:numPr>
          <w:ilvl w:val="0"/>
          <w:numId w:val="36"/>
        </w:numPr>
        <w:spacing w:after="120"/>
        <w:ind w:right="389"/>
        <w:jc w:val="both"/>
        <w:rPr>
          <w:rFonts w:ascii="Tahoma" w:eastAsia="Tahoma" w:hAnsi="Tahoma" w:cs="Tahoma"/>
          <w:sz w:val="22"/>
          <w:szCs w:val="22"/>
        </w:rPr>
      </w:pPr>
      <w:r w:rsidRPr="70764518">
        <w:rPr>
          <w:rFonts w:ascii="Tahoma" w:eastAsia="Tahoma" w:hAnsi="Tahoma" w:cs="Tahoma"/>
          <w:sz w:val="22"/>
          <w:szCs w:val="22"/>
        </w:rPr>
        <w:t xml:space="preserve">Have a debriefing to evaluate and improve </w:t>
      </w:r>
      <w:r w:rsidR="001C4FA4" w:rsidRPr="70764518">
        <w:rPr>
          <w:rFonts w:ascii="Tahoma" w:eastAsia="Tahoma" w:hAnsi="Tahoma" w:cs="Tahoma"/>
          <w:sz w:val="22"/>
          <w:szCs w:val="22"/>
        </w:rPr>
        <w:t>the process</w:t>
      </w:r>
      <w:r w:rsidRPr="70764518">
        <w:rPr>
          <w:rFonts w:ascii="Tahoma" w:eastAsia="Tahoma" w:hAnsi="Tahoma" w:cs="Tahoma"/>
          <w:sz w:val="22"/>
          <w:szCs w:val="22"/>
        </w:rPr>
        <w:t>.</w:t>
      </w:r>
    </w:p>
    <w:p w14:paraId="1FB5889E" w14:textId="78A278C7" w:rsidR="00A06A9A" w:rsidRPr="00337E4C" w:rsidRDefault="70764518" w:rsidP="70764518">
      <w:pPr>
        <w:spacing w:after="120"/>
        <w:ind w:right="389"/>
        <w:jc w:val="both"/>
        <w:rPr>
          <w:rFonts w:ascii="Tahoma" w:eastAsia="Tahoma" w:hAnsi="Tahoma" w:cs="Tahoma"/>
          <w:sz w:val="22"/>
          <w:szCs w:val="22"/>
        </w:rPr>
      </w:pPr>
      <w:r w:rsidRPr="70764518">
        <w:rPr>
          <w:rFonts w:ascii="Tahoma" w:eastAsia="Tahoma" w:hAnsi="Tahoma" w:cs="Tahoma"/>
          <w:b/>
          <w:bCs/>
          <w:sz w:val="22"/>
          <w:szCs w:val="22"/>
        </w:rPr>
        <w:t>Director of Nursing and/or designate shall</w:t>
      </w:r>
      <w:r w:rsidR="00E846A0">
        <w:rPr>
          <w:rFonts w:ascii="Tahoma" w:eastAsia="Tahoma" w:hAnsi="Tahoma" w:cs="Tahoma"/>
          <w:b/>
          <w:bCs/>
          <w:sz w:val="22"/>
          <w:szCs w:val="22"/>
        </w:rPr>
        <w:t>:</w:t>
      </w:r>
    </w:p>
    <w:p w14:paraId="1FB5889F" w14:textId="77777777" w:rsidR="0035526F" w:rsidRPr="009F4034" w:rsidRDefault="70764518" w:rsidP="00317594">
      <w:pPr>
        <w:numPr>
          <w:ilvl w:val="0"/>
          <w:numId w:val="13"/>
        </w:numPr>
        <w:ind w:right="389"/>
        <w:jc w:val="both"/>
        <w:rPr>
          <w:rFonts w:ascii="Tahoma" w:eastAsia="Tahoma" w:hAnsi="Tahoma" w:cs="Tahoma"/>
          <w:sz w:val="22"/>
          <w:szCs w:val="22"/>
        </w:rPr>
      </w:pPr>
      <w:r w:rsidRPr="70764518">
        <w:rPr>
          <w:rFonts w:ascii="Tahoma" w:eastAsia="Tahoma" w:hAnsi="Tahoma" w:cs="Tahoma"/>
          <w:sz w:val="22"/>
          <w:szCs w:val="22"/>
        </w:rPr>
        <w:t>Arrange to notify families re: time and date of return.</w:t>
      </w:r>
    </w:p>
    <w:p w14:paraId="1FB588A1" w14:textId="5FBDDD58" w:rsidR="0035526F" w:rsidRPr="00337E4C" w:rsidRDefault="70764518" w:rsidP="00317594">
      <w:pPr>
        <w:numPr>
          <w:ilvl w:val="0"/>
          <w:numId w:val="13"/>
        </w:numPr>
        <w:ind w:right="389"/>
        <w:jc w:val="both"/>
        <w:rPr>
          <w:rFonts w:ascii="Tahoma" w:eastAsia="Tahoma" w:hAnsi="Tahoma" w:cs="Tahoma"/>
          <w:sz w:val="22"/>
          <w:szCs w:val="22"/>
        </w:rPr>
      </w:pPr>
      <w:r w:rsidRPr="70764518">
        <w:rPr>
          <w:rFonts w:ascii="Tahoma" w:eastAsia="Tahoma" w:hAnsi="Tahoma" w:cs="Tahoma"/>
          <w:sz w:val="22"/>
          <w:szCs w:val="22"/>
        </w:rPr>
        <w:t>Arrange to schedule readmission of Residents who have been with families last.</w:t>
      </w:r>
    </w:p>
    <w:p w14:paraId="1FB588A3" w14:textId="2FACA273" w:rsidR="0035526F" w:rsidRPr="009F4034" w:rsidRDefault="70764518" w:rsidP="00317594">
      <w:pPr>
        <w:numPr>
          <w:ilvl w:val="0"/>
          <w:numId w:val="13"/>
        </w:numPr>
        <w:ind w:right="389"/>
        <w:jc w:val="both"/>
        <w:rPr>
          <w:rFonts w:ascii="Tahoma" w:eastAsia="Tahoma" w:hAnsi="Tahoma" w:cs="Tahoma"/>
          <w:sz w:val="22"/>
          <w:szCs w:val="22"/>
        </w:rPr>
      </w:pPr>
      <w:r w:rsidRPr="70764518">
        <w:rPr>
          <w:rFonts w:ascii="Tahoma" w:eastAsia="Tahoma" w:hAnsi="Tahoma" w:cs="Tahoma"/>
          <w:sz w:val="22"/>
          <w:szCs w:val="22"/>
        </w:rPr>
        <w:t>Assign responsibility to notify Attending Physicians</w:t>
      </w:r>
      <w:r w:rsidR="006D707B">
        <w:rPr>
          <w:rFonts w:ascii="Tahoma" w:eastAsia="Tahoma" w:hAnsi="Tahoma" w:cs="Tahoma"/>
          <w:sz w:val="22"/>
          <w:szCs w:val="22"/>
        </w:rPr>
        <w:t>/NP</w:t>
      </w:r>
      <w:r w:rsidRPr="70764518">
        <w:rPr>
          <w:rFonts w:ascii="Tahoma" w:eastAsia="Tahoma" w:hAnsi="Tahoma" w:cs="Tahoma"/>
          <w:sz w:val="22"/>
          <w:szCs w:val="22"/>
        </w:rPr>
        <w:t xml:space="preserve"> of return.</w:t>
      </w:r>
    </w:p>
    <w:p w14:paraId="1FB588A4" w14:textId="77777777" w:rsidR="0035526F" w:rsidRPr="009F4034" w:rsidRDefault="70764518" w:rsidP="00317594">
      <w:pPr>
        <w:numPr>
          <w:ilvl w:val="0"/>
          <w:numId w:val="13"/>
        </w:numPr>
        <w:ind w:right="389"/>
        <w:jc w:val="both"/>
        <w:rPr>
          <w:rFonts w:ascii="Tahoma" w:eastAsia="Tahoma" w:hAnsi="Tahoma" w:cs="Tahoma"/>
          <w:sz w:val="22"/>
          <w:szCs w:val="22"/>
        </w:rPr>
      </w:pPr>
      <w:r w:rsidRPr="70764518">
        <w:rPr>
          <w:rFonts w:ascii="Tahoma" w:eastAsia="Tahoma" w:hAnsi="Tahoma" w:cs="Tahoma"/>
          <w:sz w:val="22"/>
          <w:szCs w:val="22"/>
        </w:rPr>
        <w:t>Maintain close contact with direct care Staff and Residents.</w:t>
      </w:r>
    </w:p>
    <w:p w14:paraId="1FB588A5" w14:textId="77777777" w:rsidR="0035526F" w:rsidRPr="009F4034" w:rsidRDefault="70764518" w:rsidP="00317594">
      <w:pPr>
        <w:numPr>
          <w:ilvl w:val="0"/>
          <w:numId w:val="13"/>
        </w:numPr>
        <w:ind w:right="389"/>
        <w:jc w:val="both"/>
        <w:rPr>
          <w:rFonts w:ascii="Tahoma" w:eastAsia="Tahoma" w:hAnsi="Tahoma" w:cs="Tahoma"/>
          <w:sz w:val="22"/>
          <w:szCs w:val="22"/>
        </w:rPr>
      </w:pPr>
      <w:r w:rsidRPr="70764518">
        <w:rPr>
          <w:rFonts w:ascii="Tahoma" w:eastAsia="Tahoma" w:hAnsi="Tahoma" w:cs="Tahoma"/>
          <w:sz w:val="22"/>
          <w:szCs w:val="22"/>
        </w:rPr>
        <w:t>Responsible for returning traffic.</w:t>
      </w:r>
    </w:p>
    <w:p w14:paraId="1FB588A6" w14:textId="77777777" w:rsidR="0035526F" w:rsidRPr="009F4034" w:rsidRDefault="70764518" w:rsidP="00317594">
      <w:pPr>
        <w:numPr>
          <w:ilvl w:val="0"/>
          <w:numId w:val="13"/>
        </w:numPr>
        <w:ind w:right="389"/>
        <w:jc w:val="both"/>
        <w:rPr>
          <w:rFonts w:ascii="Tahoma" w:eastAsia="Tahoma" w:hAnsi="Tahoma" w:cs="Tahoma"/>
          <w:sz w:val="22"/>
          <w:szCs w:val="22"/>
        </w:rPr>
      </w:pPr>
      <w:r w:rsidRPr="70764518">
        <w:rPr>
          <w:rFonts w:ascii="Tahoma" w:eastAsia="Tahoma" w:hAnsi="Tahoma" w:cs="Tahoma"/>
          <w:sz w:val="22"/>
          <w:szCs w:val="22"/>
        </w:rPr>
        <w:t>Maintain lists of Residents and equipment to be returned.</w:t>
      </w:r>
    </w:p>
    <w:p w14:paraId="1FB588A7" w14:textId="77777777" w:rsidR="0035526F" w:rsidRPr="009F4034" w:rsidRDefault="70764518" w:rsidP="00317594">
      <w:pPr>
        <w:numPr>
          <w:ilvl w:val="0"/>
          <w:numId w:val="13"/>
        </w:numPr>
        <w:ind w:right="389"/>
        <w:jc w:val="both"/>
        <w:rPr>
          <w:rFonts w:ascii="Tahoma" w:eastAsia="Tahoma" w:hAnsi="Tahoma" w:cs="Tahoma"/>
          <w:sz w:val="22"/>
          <w:szCs w:val="22"/>
        </w:rPr>
      </w:pPr>
      <w:r w:rsidRPr="70764518">
        <w:rPr>
          <w:rFonts w:ascii="Tahoma" w:eastAsia="Tahoma" w:hAnsi="Tahoma" w:cs="Tahoma"/>
          <w:sz w:val="22"/>
          <w:szCs w:val="22"/>
        </w:rPr>
        <w:t>Assign responsibility for safe return of Residents and equipment to appropriate Staff members.</w:t>
      </w:r>
    </w:p>
    <w:p w14:paraId="1FB588A8" w14:textId="73432637" w:rsidR="0035526F" w:rsidRDefault="70764518" w:rsidP="00317594">
      <w:pPr>
        <w:numPr>
          <w:ilvl w:val="0"/>
          <w:numId w:val="13"/>
        </w:numPr>
        <w:ind w:right="389"/>
        <w:jc w:val="both"/>
        <w:rPr>
          <w:rFonts w:ascii="Tahoma" w:eastAsia="Tahoma" w:hAnsi="Tahoma" w:cs="Tahoma"/>
          <w:sz w:val="22"/>
          <w:szCs w:val="22"/>
        </w:rPr>
      </w:pPr>
      <w:r w:rsidRPr="70764518">
        <w:rPr>
          <w:rFonts w:ascii="Tahoma" w:eastAsia="Tahoma" w:hAnsi="Tahoma" w:cs="Tahoma"/>
          <w:sz w:val="22"/>
          <w:szCs w:val="22"/>
        </w:rPr>
        <w:t>Check and identify Residents as they disembark from the various means of transportation.</w:t>
      </w:r>
    </w:p>
    <w:p w14:paraId="553DDA9A" w14:textId="77777777" w:rsidR="003303A1" w:rsidRDefault="003303A1" w:rsidP="00317594">
      <w:pPr>
        <w:numPr>
          <w:ilvl w:val="0"/>
          <w:numId w:val="13"/>
        </w:numPr>
        <w:ind w:right="389"/>
        <w:jc w:val="both"/>
        <w:rPr>
          <w:rFonts w:ascii="Tahoma" w:eastAsia="Tahoma" w:hAnsi="Tahoma" w:cs="Tahoma"/>
          <w:sz w:val="22"/>
          <w:szCs w:val="22"/>
        </w:rPr>
      </w:pPr>
    </w:p>
    <w:p w14:paraId="1FB588A9" w14:textId="5D03E99B" w:rsidR="0035526F" w:rsidRPr="009F4034" w:rsidRDefault="70764518" w:rsidP="70764518">
      <w:pPr>
        <w:spacing w:after="120"/>
        <w:ind w:right="389"/>
        <w:jc w:val="both"/>
        <w:rPr>
          <w:rFonts w:ascii="Tahoma" w:eastAsia="Tahoma" w:hAnsi="Tahoma" w:cs="Tahoma"/>
          <w:b/>
          <w:bCs/>
          <w:sz w:val="22"/>
          <w:szCs w:val="22"/>
        </w:rPr>
      </w:pPr>
      <w:r w:rsidRPr="70764518">
        <w:rPr>
          <w:rFonts w:ascii="Tahoma" w:eastAsia="Tahoma" w:hAnsi="Tahoma" w:cs="Tahoma"/>
          <w:b/>
          <w:bCs/>
          <w:sz w:val="22"/>
          <w:szCs w:val="22"/>
        </w:rPr>
        <w:t xml:space="preserve">Director of </w:t>
      </w:r>
      <w:r w:rsidR="00B751E9">
        <w:rPr>
          <w:rFonts w:ascii="Tahoma" w:eastAsia="Tahoma" w:hAnsi="Tahoma" w:cs="Tahoma"/>
          <w:b/>
          <w:bCs/>
          <w:sz w:val="22"/>
          <w:szCs w:val="22"/>
        </w:rPr>
        <w:t xml:space="preserve">Dietary </w:t>
      </w:r>
      <w:r w:rsidR="00B751E9" w:rsidRPr="70764518">
        <w:rPr>
          <w:rFonts w:ascii="Tahoma" w:eastAsia="Tahoma" w:hAnsi="Tahoma" w:cs="Tahoma"/>
          <w:b/>
          <w:bCs/>
          <w:sz w:val="22"/>
          <w:szCs w:val="22"/>
        </w:rPr>
        <w:t>Services</w:t>
      </w:r>
      <w:r w:rsidRPr="70764518">
        <w:rPr>
          <w:rFonts w:ascii="Tahoma" w:eastAsia="Tahoma" w:hAnsi="Tahoma" w:cs="Tahoma"/>
          <w:b/>
          <w:bCs/>
          <w:sz w:val="22"/>
          <w:szCs w:val="22"/>
        </w:rPr>
        <w:t xml:space="preserve"> shall</w:t>
      </w:r>
    </w:p>
    <w:p w14:paraId="684A0783" w14:textId="2BBF23BF" w:rsidR="00A3145F" w:rsidRPr="006D707B" w:rsidRDefault="70764518" w:rsidP="00EA5BB2">
      <w:pPr>
        <w:numPr>
          <w:ilvl w:val="0"/>
          <w:numId w:val="14"/>
        </w:numPr>
        <w:ind w:right="389"/>
        <w:jc w:val="both"/>
        <w:rPr>
          <w:rFonts w:ascii="Tahoma" w:eastAsia="Tahoma" w:hAnsi="Tahoma" w:cs="Tahoma"/>
          <w:sz w:val="22"/>
          <w:szCs w:val="22"/>
        </w:rPr>
      </w:pPr>
      <w:r w:rsidRPr="70764518">
        <w:rPr>
          <w:rFonts w:ascii="Tahoma" w:eastAsia="Tahoma" w:hAnsi="Tahoma" w:cs="Tahoma"/>
          <w:sz w:val="22"/>
          <w:szCs w:val="22"/>
        </w:rPr>
        <w:t>Arrange for meals</w:t>
      </w:r>
      <w:r w:rsidR="006D707B">
        <w:rPr>
          <w:rFonts w:ascii="Tahoma" w:eastAsia="Tahoma" w:hAnsi="Tahoma" w:cs="Tahoma"/>
          <w:sz w:val="22"/>
          <w:szCs w:val="22"/>
        </w:rPr>
        <w:t>/nourishment etc.</w:t>
      </w:r>
      <w:r w:rsidRPr="70764518">
        <w:rPr>
          <w:rFonts w:ascii="Tahoma" w:eastAsia="Tahoma" w:hAnsi="Tahoma" w:cs="Tahoma"/>
          <w:sz w:val="22"/>
          <w:szCs w:val="22"/>
        </w:rPr>
        <w:t xml:space="preserve"> for returning Residents.</w:t>
      </w:r>
    </w:p>
    <w:p w14:paraId="50CBCC27" w14:textId="471DC1FD" w:rsidR="00F17F28" w:rsidRDefault="00F17F28" w:rsidP="00EA5BB2">
      <w:pPr>
        <w:ind w:right="389"/>
        <w:jc w:val="both"/>
        <w:rPr>
          <w:rFonts w:ascii="Tahoma" w:eastAsia="Tahoma" w:hAnsi="Tahoma" w:cs="Tahoma"/>
          <w:b/>
          <w:sz w:val="22"/>
          <w:szCs w:val="22"/>
        </w:rPr>
      </w:pPr>
      <w:r w:rsidRPr="00F17F28">
        <w:rPr>
          <w:rFonts w:ascii="Tahoma" w:eastAsia="Tahoma" w:hAnsi="Tahoma" w:cs="Tahoma"/>
          <w:b/>
          <w:sz w:val="22"/>
          <w:szCs w:val="22"/>
        </w:rPr>
        <w:t>Environmental Manager shall</w:t>
      </w:r>
    </w:p>
    <w:p w14:paraId="1CB3395C" w14:textId="77777777" w:rsidR="003303A1" w:rsidRPr="00F17F28" w:rsidRDefault="003303A1" w:rsidP="00EA5BB2">
      <w:pPr>
        <w:ind w:right="389"/>
        <w:jc w:val="both"/>
        <w:rPr>
          <w:rFonts w:ascii="Tahoma" w:eastAsia="Tahoma" w:hAnsi="Tahoma" w:cs="Tahoma"/>
          <w:b/>
          <w:sz w:val="22"/>
          <w:szCs w:val="22"/>
        </w:rPr>
      </w:pPr>
    </w:p>
    <w:p w14:paraId="4465B04E" w14:textId="69E6D516" w:rsidR="001B7FA7" w:rsidRPr="006D707B" w:rsidRDefault="70764518" w:rsidP="00EA5BB2">
      <w:pPr>
        <w:numPr>
          <w:ilvl w:val="0"/>
          <w:numId w:val="14"/>
        </w:numPr>
        <w:ind w:right="389"/>
        <w:jc w:val="both"/>
        <w:rPr>
          <w:rFonts w:ascii="Tahoma" w:eastAsia="Tahoma" w:hAnsi="Tahoma" w:cs="Tahoma"/>
          <w:sz w:val="22"/>
          <w:szCs w:val="22"/>
        </w:rPr>
      </w:pPr>
      <w:r w:rsidRPr="70764518">
        <w:rPr>
          <w:rFonts w:ascii="Tahoma" w:eastAsia="Tahoma" w:hAnsi="Tahoma" w:cs="Tahoma"/>
          <w:sz w:val="22"/>
          <w:szCs w:val="22"/>
        </w:rPr>
        <w:t>Arrange for all necessary linens</w:t>
      </w:r>
      <w:r w:rsidR="006D707B">
        <w:rPr>
          <w:rFonts w:ascii="Tahoma" w:eastAsia="Tahoma" w:hAnsi="Tahoma" w:cs="Tahoma"/>
          <w:sz w:val="22"/>
          <w:szCs w:val="22"/>
        </w:rPr>
        <w:t>/cleaning</w:t>
      </w:r>
      <w:r w:rsidRPr="70764518">
        <w:rPr>
          <w:rFonts w:ascii="Tahoma" w:eastAsia="Tahoma" w:hAnsi="Tahoma" w:cs="Tahoma"/>
          <w:sz w:val="22"/>
          <w:szCs w:val="22"/>
        </w:rPr>
        <w:t xml:space="preserve"> </w:t>
      </w:r>
      <w:r w:rsidR="006D707B">
        <w:rPr>
          <w:rFonts w:ascii="Tahoma" w:eastAsia="Tahoma" w:hAnsi="Tahoma" w:cs="Tahoma"/>
          <w:sz w:val="22"/>
          <w:szCs w:val="22"/>
        </w:rPr>
        <w:t>etc.</w:t>
      </w:r>
      <w:r w:rsidRPr="70764518">
        <w:rPr>
          <w:rFonts w:ascii="Tahoma" w:eastAsia="Tahoma" w:hAnsi="Tahoma" w:cs="Tahoma"/>
          <w:sz w:val="22"/>
          <w:szCs w:val="22"/>
        </w:rPr>
        <w:t xml:space="preserve"> to be available.</w:t>
      </w:r>
    </w:p>
    <w:p w14:paraId="1FB588AC" w14:textId="77777777" w:rsidR="0035526F" w:rsidRDefault="70764518" w:rsidP="00EA5BB2">
      <w:pPr>
        <w:ind w:right="395"/>
        <w:jc w:val="both"/>
        <w:rPr>
          <w:rFonts w:ascii="Tahoma" w:eastAsia="Tahoma" w:hAnsi="Tahoma" w:cs="Tahoma"/>
          <w:b/>
          <w:bCs/>
          <w:sz w:val="22"/>
          <w:szCs w:val="22"/>
        </w:rPr>
      </w:pPr>
      <w:r w:rsidRPr="70764518">
        <w:rPr>
          <w:rFonts w:ascii="Tahoma" w:eastAsia="Tahoma" w:hAnsi="Tahoma" w:cs="Tahoma"/>
          <w:b/>
          <w:bCs/>
          <w:sz w:val="22"/>
          <w:szCs w:val="22"/>
        </w:rPr>
        <w:t>All Staff shall:</w:t>
      </w:r>
    </w:p>
    <w:p w14:paraId="4516DE4D" w14:textId="77777777" w:rsidR="003303A1" w:rsidRPr="009F4034" w:rsidRDefault="003303A1" w:rsidP="00EA5BB2">
      <w:pPr>
        <w:ind w:right="395"/>
        <w:jc w:val="both"/>
        <w:rPr>
          <w:rFonts w:ascii="Tahoma" w:eastAsia="Tahoma" w:hAnsi="Tahoma" w:cs="Tahoma"/>
          <w:b/>
          <w:bCs/>
          <w:sz w:val="22"/>
          <w:szCs w:val="22"/>
        </w:rPr>
      </w:pPr>
    </w:p>
    <w:p w14:paraId="1FB588AD" w14:textId="77777777" w:rsidR="0035526F" w:rsidRPr="009F4034" w:rsidRDefault="70764518" w:rsidP="00EA5BB2">
      <w:pPr>
        <w:numPr>
          <w:ilvl w:val="0"/>
          <w:numId w:val="15"/>
        </w:numPr>
        <w:ind w:right="395"/>
        <w:jc w:val="both"/>
        <w:rPr>
          <w:rFonts w:ascii="Tahoma" w:eastAsia="Tahoma" w:hAnsi="Tahoma" w:cs="Tahoma"/>
          <w:sz w:val="22"/>
          <w:szCs w:val="22"/>
        </w:rPr>
      </w:pPr>
      <w:r w:rsidRPr="70764518">
        <w:rPr>
          <w:rFonts w:ascii="Tahoma" w:eastAsia="Tahoma" w:hAnsi="Tahoma" w:cs="Tahoma"/>
          <w:sz w:val="22"/>
          <w:szCs w:val="22"/>
        </w:rPr>
        <w:t>Assist with the safe return of all Residents and equipment.</w:t>
      </w:r>
    </w:p>
    <w:p w14:paraId="1FB588AE" w14:textId="23CBDF87" w:rsidR="0035526F" w:rsidRDefault="70764518" w:rsidP="00EA5BB2">
      <w:pPr>
        <w:numPr>
          <w:ilvl w:val="0"/>
          <w:numId w:val="15"/>
        </w:numPr>
        <w:ind w:right="395"/>
        <w:jc w:val="both"/>
        <w:rPr>
          <w:rFonts w:ascii="Tahoma" w:eastAsia="Tahoma" w:hAnsi="Tahoma" w:cs="Tahoma"/>
          <w:sz w:val="22"/>
          <w:szCs w:val="22"/>
        </w:rPr>
      </w:pPr>
      <w:r w:rsidRPr="70764518">
        <w:rPr>
          <w:rFonts w:ascii="Tahoma" w:eastAsia="Tahoma" w:hAnsi="Tahoma" w:cs="Tahoma"/>
          <w:sz w:val="22"/>
          <w:szCs w:val="22"/>
        </w:rPr>
        <w:t>Work together to establish routine as soon as possible.</w:t>
      </w:r>
    </w:p>
    <w:p w14:paraId="20926276" w14:textId="77777777" w:rsidR="00EA5BB2" w:rsidRPr="004A24CD" w:rsidRDefault="00EA5BB2" w:rsidP="001B7FA7">
      <w:pPr>
        <w:spacing w:after="120"/>
        <w:ind w:right="389"/>
        <w:jc w:val="both"/>
        <w:rPr>
          <w:rFonts w:ascii="Tahoma" w:eastAsia="Tahoma" w:hAnsi="Tahoma" w:cs="Tahoma"/>
          <w:sz w:val="22"/>
          <w:szCs w:val="22"/>
        </w:rPr>
      </w:pPr>
    </w:p>
    <w:p w14:paraId="1FB588BC" w14:textId="77777777"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b/>
          <w:bCs/>
          <w:sz w:val="22"/>
          <w:szCs w:val="22"/>
        </w:rPr>
        <w:t>4.6 False Alarms</w:t>
      </w:r>
    </w:p>
    <w:p w14:paraId="1FB588BD" w14:textId="4BE27DF1" w:rsidR="0035526F" w:rsidRPr="009F4034" w:rsidRDefault="70764518" w:rsidP="001B7FA7">
      <w:pPr>
        <w:spacing w:after="120"/>
        <w:ind w:left="720" w:right="395"/>
        <w:jc w:val="both"/>
        <w:rPr>
          <w:rFonts w:ascii="Tahoma" w:eastAsia="Tahoma" w:hAnsi="Tahoma" w:cs="Tahoma"/>
          <w:sz w:val="22"/>
          <w:szCs w:val="22"/>
        </w:rPr>
      </w:pPr>
      <w:r w:rsidRPr="70764518">
        <w:rPr>
          <w:rFonts w:ascii="Tahoma" w:eastAsia="Tahoma" w:hAnsi="Tahoma" w:cs="Tahoma"/>
          <w:sz w:val="22"/>
          <w:szCs w:val="22"/>
        </w:rPr>
        <w:t>A False Alarm will not only disrupt the activities of Algoma Manor but will also result in the dispatch of the firefighting equipment to the facility by the Fire Department.  Anyone witnessing the initiation of a False Alarm should notify the Main Office and/or a Charge Nurse immediately.  The operation of a Fire Alarm in the absence of a fire is an offence under Section 393 of the Criminal Code which states:</w:t>
      </w:r>
    </w:p>
    <w:p w14:paraId="1FB588BE" w14:textId="0E24750F" w:rsidR="0035526F" w:rsidRPr="009F4034" w:rsidRDefault="70764518" w:rsidP="001B7FA7">
      <w:pPr>
        <w:spacing w:after="120"/>
        <w:ind w:left="720" w:right="397"/>
        <w:jc w:val="both"/>
        <w:rPr>
          <w:rFonts w:ascii="Tahoma" w:eastAsia="Tahoma" w:hAnsi="Tahoma" w:cs="Tahoma"/>
          <w:sz w:val="22"/>
          <w:szCs w:val="22"/>
        </w:rPr>
      </w:pPr>
      <w:r w:rsidRPr="70764518">
        <w:rPr>
          <w:rFonts w:ascii="Tahoma" w:eastAsia="Tahoma" w:hAnsi="Tahoma" w:cs="Tahoma"/>
          <w:sz w:val="22"/>
          <w:szCs w:val="22"/>
        </w:rPr>
        <w:t xml:space="preserve">Everyone who willfully, without reasonable cause, by outcry, ringing bells, using a fire alarm, </w:t>
      </w:r>
      <w:r w:rsidR="00B751E9" w:rsidRPr="70764518">
        <w:rPr>
          <w:rFonts w:ascii="Tahoma" w:eastAsia="Tahoma" w:hAnsi="Tahoma" w:cs="Tahoma"/>
          <w:sz w:val="22"/>
          <w:szCs w:val="22"/>
        </w:rPr>
        <w:t>telephone,</w:t>
      </w:r>
      <w:r w:rsidRPr="70764518">
        <w:rPr>
          <w:rFonts w:ascii="Tahoma" w:eastAsia="Tahoma" w:hAnsi="Tahoma" w:cs="Tahoma"/>
          <w:sz w:val="22"/>
          <w:szCs w:val="22"/>
        </w:rPr>
        <w:t xml:space="preserve"> or telegraph or in any other manner makes or circulates or causes to be made or circulated and alarm of fire, is guilty of:</w:t>
      </w:r>
    </w:p>
    <w:p w14:paraId="1FB588BF" w14:textId="77777777" w:rsidR="0035526F" w:rsidRPr="009F4034" w:rsidRDefault="70764518" w:rsidP="00EA5BB2">
      <w:pPr>
        <w:numPr>
          <w:ilvl w:val="0"/>
          <w:numId w:val="48"/>
        </w:numPr>
        <w:ind w:right="397"/>
        <w:jc w:val="both"/>
        <w:rPr>
          <w:rFonts w:ascii="Tahoma" w:eastAsia="Tahoma" w:hAnsi="Tahoma" w:cs="Tahoma"/>
          <w:sz w:val="22"/>
          <w:szCs w:val="22"/>
        </w:rPr>
      </w:pPr>
      <w:r w:rsidRPr="70764518">
        <w:rPr>
          <w:rFonts w:ascii="Tahoma" w:eastAsia="Tahoma" w:hAnsi="Tahoma" w:cs="Tahoma"/>
          <w:sz w:val="22"/>
          <w:szCs w:val="22"/>
        </w:rPr>
        <w:t>an indictable offence and is liable to imprisonment for two years, or</w:t>
      </w:r>
    </w:p>
    <w:p w14:paraId="1FB588C3" w14:textId="73B221A3" w:rsidR="00FC719F" w:rsidRDefault="70764518" w:rsidP="00EA5BB2">
      <w:pPr>
        <w:numPr>
          <w:ilvl w:val="0"/>
          <w:numId w:val="48"/>
        </w:numPr>
        <w:ind w:right="397"/>
        <w:jc w:val="both"/>
        <w:rPr>
          <w:rFonts w:ascii="Tahoma" w:eastAsia="Tahoma" w:hAnsi="Tahoma" w:cs="Tahoma"/>
          <w:sz w:val="22"/>
          <w:szCs w:val="22"/>
        </w:rPr>
      </w:pPr>
      <w:r w:rsidRPr="70764518">
        <w:rPr>
          <w:rFonts w:ascii="Tahoma" w:eastAsia="Tahoma" w:hAnsi="Tahoma" w:cs="Tahoma"/>
          <w:sz w:val="22"/>
          <w:szCs w:val="22"/>
        </w:rPr>
        <w:t>an offence punishable on summary conviction</w:t>
      </w:r>
    </w:p>
    <w:p w14:paraId="13C1500C" w14:textId="77777777" w:rsidR="002B3686" w:rsidRPr="00337E4C" w:rsidRDefault="002B3686" w:rsidP="002B3686">
      <w:pPr>
        <w:spacing w:after="120"/>
        <w:ind w:left="720" w:right="397"/>
        <w:jc w:val="both"/>
        <w:rPr>
          <w:rFonts w:ascii="Tahoma" w:eastAsia="Tahoma" w:hAnsi="Tahoma" w:cs="Tahoma"/>
          <w:sz w:val="22"/>
          <w:szCs w:val="22"/>
        </w:rPr>
      </w:pPr>
    </w:p>
    <w:p w14:paraId="1FB588C4" w14:textId="77777777"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b/>
          <w:bCs/>
          <w:sz w:val="22"/>
          <w:szCs w:val="22"/>
        </w:rPr>
        <w:t>4.7 Fire Drills</w:t>
      </w:r>
    </w:p>
    <w:p w14:paraId="1FB588C5" w14:textId="77777777" w:rsidR="0035526F" w:rsidRPr="009F4034" w:rsidRDefault="70764518" w:rsidP="001B7FA7">
      <w:pPr>
        <w:spacing w:after="120"/>
        <w:ind w:left="720" w:right="395"/>
        <w:jc w:val="both"/>
        <w:rPr>
          <w:rFonts w:ascii="Tahoma" w:eastAsia="Tahoma" w:hAnsi="Tahoma" w:cs="Tahoma"/>
          <w:sz w:val="22"/>
          <w:szCs w:val="22"/>
        </w:rPr>
      </w:pPr>
      <w:r w:rsidRPr="70764518">
        <w:rPr>
          <w:rFonts w:ascii="Tahoma" w:eastAsia="Tahoma" w:hAnsi="Tahoma" w:cs="Tahoma"/>
          <w:sz w:val="22"/>
          <w:szCs w:val="22"/>
        </w:rPr>
        <w:t>In order that Safety Officials may evaluate evacuation procedures, treat every Fire Drill as if it were a genuine emergency.</w:t>
      </w:r>
    </w:p>
    <w:p w14:paraId="1FB588C6" w14:textId="5679D69F" w:rsidR="00270BCF" w:rsidRPr="009F4034" w:rsidRDefault="70764518" w:rsidP="00EA5BB2">
      <w:pPr>
        <w:numPr>
          <w:ilvl w:val="0"/>
          <w:numId w:val="57"/>
        </w:numPr>
        <w:tabs>
          <w:tab w:val="clear" w:pos="720"/>
        </w:tabs>
        <w:ind w:left="1080" w:right="395"/>
        <w:jc w:val="both"/>
        <w:rPr>
          <w:rFonts w:ascii="Tahoma" w:eastAsia="Tahoma" w:hAnsi="Tahoma" w:cs="Tahoma"/>
          <w:sz w:val="22"/>
          <w:szCs w:val="22"/>
        </w:rPr>
      </w:pPr>
      <w:r w:rsidRPr="70764518">
        <w:rPr>
          <w:rFonts w:ascii="Tahoma" w:eastAsia="Tahoma" w:hAnsi="Tahoma" w:cs="Tahoma"/>
          <w:sz w:val="22"/>
          <w:szCs w:val="22"/>
        </w:rPr>
        <w:t xml:space="preserve">Evacuations will be conducted a minimum of once every two </w:t>
      </w:r>
      <w:r w:rsidR="00B751E9" w:rsidRPr="70764518">
        <w:rPr>
          <w:rFonts w:ascii="Tahoma" w:eastAsia="Tahoma" w:hAnsi="Tahoma" w:cs="Tahoma"/>
          <w:sz w:val="22"/>
          <w:szCs w:val="22"/>
        </w:rPr>
        <w:t>years</w:t>
      </w:r>
      <w:r w:rsidRPr="70764518">
        <w:rPr>
          <w:rFonts w:ascii="Tahoma" w:eastAsia="Tahoma" w:hAnsi="Tahoma" w:cs="Tahoma"/>
          <w:sz w:val="22"/>
          <w:szCs w:val="22"/>
        </w:rPr>
        <w:t>.  The Evacuation will be conducted in co-operation with the Fire Department.</w:t>
      </w:r>
    </w:p>
    <w:p w14:paraId="1FB588C7" w14:textId="1E5FA81D" w:rsidR="0035526F" w:rsidRPr="009F4034" w:rsidRDefault="70764518" w:rsidP="00EA5BB2">
      <w:pPr>
        <w:numPr>
          <w:ilvl w:val="0"/>
          <w:numId w:val="57"/>
        </w:numPr>
        <w:tabs>
          <w:tab w:val="clear" w:pos="720"/>
        </w:tabs>
        <w:ind w:left="1080" w:right="395"/>
        <w:jc w:val="both"/>
        <w:rPr>
          <w:rFonts w:ascii="Tahoma" w:eastAsia="Tahoma" w:hAnsi="Tahoma" w:cs="Tahoma"/>
          <w:sz w:val="22"/>
          <w:szCs w:val="22"/>
        </w:rPr>
      </w:pPr>
      <w:r w:rsidRPr="70764518">
        <w:rPr>
          <w:rFonts w:ascii="Tahoma" w:eastAsia="Tahoma" w:hAnsi="Tahoma" w:cs="Tahoma"/>
          <w:sz w:val="22"/>
          <w:szCs w:val="22"/>
        </w:rPr>
        <w:t xml:space="preserve">Fire Drills will be held </w:t>
      </w:r>
      <w:r w:rsidR="000942E0">
        <w:rPr>
          <w:rFonts w:ascii="Tahoma" w:eastAsia="Tahoma" w:hAnsi="Tahoma" w:cs="Tahoma"/>
          <w:sz w:val="22"/>
          <w:szCs w:val="22"/>
        </w:rPr>
        <w:t xml:space="preserve">each shift once a </w:t>
      </w:r>
      <w:r w:rsidR="00B751E9">
        <w:rPr>
          <w:rFonts w:ascii="Tahoma" w:eastAsia="Tahoma" w:hAnsi="Tahoma" w:cs="Tahoma"/>
          <w:sz w:val="22"/>
          <w:szCs w:val="22"/>
        </w:rPr>
        <w:t>month.</w:t>
      </w:r>
    </w:p>
    <w:p w14:paraId="1FB588C8" w14:textId="1A66392D" w:rsidR="0035526F" w:rsidRDefault="70764518" w:rsidP="70764518">
      <w:pPr>
        <w:spacing w:after="120"/>
        <w:ind w:right="395"/>
        <w:jc w:val="both"/>
        <w:rPr>
          <w:rFonts w:ascii="Tahoma" w:eastAsia="Tahoma" w:hAnsi="Tahoma" w:cs="Tahoma"/>
          <w:sz w:val="22"/>
          <w:szCs w:val="22"/>
        </w:rPr>
      </w:pPr>
      <w:r w:rsidRPr="70764518">
        <w:rPr>
          <w:rFonts w:ascii="Tahoma" w:eastAsia="Tahoma" w:hAnsi="Tahoma" w:cs="Tahoma"/>
          <w:sz w:val="22"/>
          <w:szCs w:val="22"/>
        </w:rPr>
        <w:t>Note: Failure to respond and react to a Fire Drill in the correct manner or refusal to evacuate will lead to disciplinary action.</w:t>
      </w:r>
    </w:p>
    <w:p w14:paraId="559881ED" w14:textId="77777777" w:rsidR="006D707B" w:rsidRPr="009F4034" w:rsidRDefault="006D707B" w:rsidP="70764518">
      <w:pPr>
        <w:spacing w:after="120"/>
        <w:ind w:right="395"/>
        <w:jc w:val="both"/>
        <w:rPr>
          <w:rFonts w:ascii="Tahoma" w:eastAsia="Tahoma" w:hAnsi="Tahoma" w:cs="Tahoma"/>
          <w:sz w:val="22"/>
          <w:szCs w:val="22"/>
        </w:rPr>
      </w:pPr>
    </w:p>
    <w:p w14:paraId="1FB588C9" w14:textId="77777777"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b/>
          <w:bCs/>
          <w:sz w:val="22"/>
          <w:szCs w:val="22"/>
        </w:rPr>
        <w:t>4.8 Fire Extinguishment, Control and Confinement</w:t>
      </w:r>
    </w:p>
    <w:p w14:paraId="757D8721" w14:textId="614F454B" w:rsidR="002B3686" w:rsidRPr="003A448A" w:rsidRDefault="70764518" w:rsidP="006D707B">
      <w:pPr>
        <w:spacing w:after="120"/>
        <w:ind w:left="720"/>
        <w:jc w:val="both"/>
        <w:rPr>
          <w:rFonts w:ascii="Tahoma" w:eastAsia="Tahoma" w:hAnsi="Tahoma" w:cs="Tahoma"/>
          <w:sz w:val="22"/>
          <w:szCs w:val="22"/>
        </w:rPr>
      </w:pPr>
      <w:r w:rsidRPr="70764518">
        <w:rPr>
          <w:rFonts w:ascii="Tahoma" w:eastAsia="Tahoma" w:hAnsi="Tahoma" w:cs="Tahoma"/>
          <w:sz w:val="22"/>
          <w:szCs w:val="22"/>
        </w:rPr>
        <w:t xml:space="preserve">In the event of a small fire, ensure that the fire alarm and the emergency procedures have been activated. </w:t>
      </w:r>
    </w:p>
    <w:p w14:paraId="1FB588CB" w14:textId="77777777" w:rsidR="0035526F" w:rsidRDefault="70764518" w:rsidP="70764518">
      <w:pPr>
        <w:rPr>
          <w:rFonts w:ascii="Tahoma" w:eastAsia="Tahoma" w:hAnsi="Tahoma" w:cs="Tahoma"/>
          <w:b/>
          <w:bCs/>
          <w:sz w:val="22"/>
          <w:szCs w:val="22"/>
        </w:rPr>
      </w:pPr>
      <w:r w:rsidRPr="70764518">
        <w:rPr>
          <w:rFonts w:ascii="Tahoma" w:eastAsia="Tahoma" w:hAnsi="Tahoma" w:cs="Tahoma"/>
          <w:b/>
          <w:bCs/>
          <w:sz w:val="22"/>
          <w:szCs w:val="22"/>
        </w:rPr>
        <w:t>Portable Fire Extinguishers</w:t>
      </w:r>
    </w:p>
    <w:p w14:paraId="0DA568A1" w14:textId="77777777" w:rsidR="003303A1" w:rsidRPr="009F4034" w:rsidRDefault="003303A1" w:rsidP="70764518">
      <w:pPr>
        <w:rPr>
          <w:rFonts w:ascii="Tahoma" w:eastAsia="Tahoma" w:hAnsi="Tahoma" w:cs="Tahoma"/>
          <w:b/>
          <w:bCs/>
          <w:sz w:val="22"/>
          <w:szCs w:val="22"/>
        </w:rPr>
      </w:pPr>
    </w:p>
    <w:p w14:paraId="1FB588D9" w14:textId="62745B8A" w:rsidR="0035526F" w:rsidRDefault="70764518" w:rsidP="001B7FA7">
      <w:pPr>
        <w:ind w:left="720"/>
        <w:rPr>
          <w:rFonts w:ascii="Tahoma" w:eastAsia="Tahoma" w:hAnsi="Tahoma" w:cs="Tahoma"/>
          <w:sz w:val="22"/>
          <w:szCs w:val="22"/>
        </w:rPr>
      </w:pPr>
      <w:r w:rsidRPr="70764518">
        <w:rPr>
          <w:rFonts w:ascii="Tahoma" w:eastAsia="Tahoma" w:hAnsi="Tahoma" w:cs="Tahoma"/>
          <w:sz w:val="22"/>
          <w:szCs w:val="22"/>
        </w:rPr>
        <w:t xml:space="preserve">There are portable fire extinguishers throughout </w:t>
      </w:r>
      <w:r w:rsidR="001C4FA4" w:rsidRPr="70764518">
        <w:rPr>
          <w:rFonts w:ascii="Tahoma" w:eastAsia="Tahoma" w:hAnsi="Tahoma" w:cs="Tahoma"/>
          <w:sz w:val="22"/>
          <w:szCs w:val="22"/>
        </w:rPr>
        <w:t>Algoma</w:t>
      </w:r>
      <w:r w:rsidRPr="70764518">
        <w:rPr>
          <w:rFonts w:ascii="Tahoma" w:eastAsia="Tahoma" w:hAnsi="Tahoma" w:cs="Tahoma"/>
          <w:sz w:val="22"/>
          <w:szCs w:val="22"/>
        </w:rPr>
        <w:t xml:space="preserve"> Manor. </w:t>
      </w:r>
      <w:r w:rsidRPr="70764518">
        <w:rPr>
          <w:rFonts w:ascii="Tahoma" w:eastAsia="Tahoma" w:hAnsi="Tahoma" w:cs="Tahoma"/>
          <w:sz w:val="22"/>
          <w:szCs w:val="22"/>
          <w:u w:val="single"/>
        </w:rPr>
        <w:t>Multipurpose ABC</w:t>
      </w:r>
      <w:r w:rsidRPr="70764518">
        <w:rPr>
          <w:rFonts w:ascii="Tahoma" w:eastAsia="Tahoma" w:hAnsi="Tahoma" w:cs="Tahoma"/>
          <w:sz w:val="22"/>
          <w:szCs w:val="22"/>
        </w:rPr>
        <w:t xml:space="preserve"> rated dry chemical fire extinguishers are present in all locations.  Staff shall be aware of their locations, </w:t>
      </w:r>
      <w:r w:rsidR="00B751E9" w:rsidRPr="70764518">
        <w:rPr>
          <w:rFonts w:ascii="Tahoma" w:eastAsia="Tahoma" w:hAnsi="Tahoma" w:cs="Tahoma"/>
          <w:sz w:val="22"/>
          <w:szCs w:val="22"/>
        </w:rPr>
        <w:t>ratings,</w:t>
      </w:r>
      <w:r w:rsidRPr="70764518">
        <w:rPr>
          <w:rFonts w:ascii="Tahoma" w:eastAsia="Tahoma" w:hAnsi="Tahoma" w:cs="Tahoma"/>
          <w:sz w:val="22"/>
          <w:szCs w:val="22"/>
        </w:rPr>
        <w:t xml:space="preserve"> and basic operatio</w:t>
      </w:r>
      <w:r w:rsidR="002B3686">
        <w:rPr>
          <w:rFonts w:ascii="Tahoma" w:eastAsia="Tahoma" w:hAnsi="Tahoma" w:cs="Tahoma"/>
          <w:sz w:val="22"/>
          <w:szCs w:val="22"/>
        </w:rPr>
        <w:t>n.</w:t>
      </w:r>
      <w:r w:rsidR="00EA5BB2">
        <w:rPr>
          <w:rFonts w:ascii="Tahoma" w:eastAsia="Tahoma" w:hAnsi="Tahoma" w:cs="Tahoma"/>
          <w:sz w:val="22"/>
          <w:szCs w:val="22"/>
        </w:rPr>
        <w:t xml:space="preserve"> Only use if you are trained.</w:t>
      </w:r>
    </w:p>
    <w:p w14:paraId="0D8073C4" w14:textId="77777777" w:rsidR="002B3686" w:rsidRPr="004A24CD" w:rsidRDefault="002B3686" w:rsidP="006A52B8">
      <w:pPr>
        <w:rPr>
          <w:rFonts w:ascii="Tahoma" w:eastAsia="Tahoma" w:hAnsi="Tahoma" w:cs="Tahoma"/>
          <w:sz w:val="22"/>
          <w:szCs w:val="22"/>
        </w:rPr>
      </w:pPr>
    </w:p>
    <w:p w14:paraId="1FB588DA" w14:textId="77777777" w:rsidR="0035526F" w:rsidRDefault="70764518" w:rsidP="70764518">
      <w:pPr>
        <w:rPr>
          <w:rFonts w:ascii="Tahoma" w:eastAsia="Tahoma" w:hAnsi="Tahoma" w:cs="Tahoma"/>
          <w:b/>
          <w:bCs/>
          <w:sz w:val="22"/>
          <w:szCs w:val="22"/>
        </w:rPr>
      </w:pPr>
      <w:r w:rsidRPr="70764518">
        <w:rPr>
          <w:rFonts w:ascii="Tahoma" w:eastAsia="Tahoma" w:hAnsi="Tahoma" w:cs="Tahoma"/>
          <w:b/>
          <w:bCs/>
          <w:sz w:val="22"/>
          <w:szCs w:val="22"/>
        </w:rPr>
        <w:t>Operation instructions for Portable Fire Extinguishers</w:t>
      </w:r>
    </w:p>
    <w:p w14:paraId="5CCA360C" w14:textId="77777777" w:rsidR="003303A1" w:rsidRPr="009F4034" w:rsidRDefault="003303A1" w:rsidP="70764518">
      <w:pPr>
        <w:rPr>
          <w:rFonts w:ascii="Tahoma" w:eastAsia="Tahoma" w:hAnsi="Tahoma" w:cs="Tahoma"/>
          <w:b/>
          <w:bCs/>
          <w:sz w:val="22"/>
          <w:szCs w:val="22"/>
        </w:rPr>
      </w:pPr>
    </w:p>
    <w:p w14:paraId="1FB588DB" w14:textId="53A11AF1" w:rsidR="0035526F" w:rsidRPr="009F4034" w:rsidRDefault="70764518" w:rsidP="70764518">
      <w:pPr>
        <w:rPr>
          <w:rFonts w:ascii="Tahoma" w:eastAsia="Tahoma" w:hAnsi="Tahoma" w:cs="Tahoma"/>
          <w:sz w:val="22"/>
          <w:szCs w:val="22"/>
        </w:rPr>
      </w:pPr>
      <w:r w:rsidRPr="70764518">
        <w:rPr>
          <w:rFonts w:ascii="Tahoma" w:eastAsia="Tahoma" w:hAnsi="Tahoma" w:cs="Tahoma"/>
          <w:sz w:val="22"/>
          <w:szCs w:val="22"/>
        </w:rPr>
        <w:t>P …</w:t>
      </w:r>
      <w:r w:rsidR="00B751E9" w:rsidRPr="70764518">
        <w:rPr>
          <w:rFonts w:ascii="Tahoma" w:eastAsia="Tahoma" w:hAnsi="Tahoma" w:cs="Tahoma"/>
          <w:sz w:val="22"/>
          <w:szCs w:val="22"/>
        </w:rPr>
        <w:t>…...</w:t>
      </w:r>
      <w:r w:rsidRPr="70764518">
        <w:rPr>
          <w:rFonts w:ascii="Tahoma" w:eastAsia="Tahoma" w:hAnsi="Tahoma" w:cs="Tahoma"/>
          <w:sz w:val="22"/>
          <w:szCs w:val="22"/>
        </w:rPr>
        <w:t xml:space="preserve"> Pull the safety </w:t>
      </w:r>
      <w:r w:rsidR="00B751E9" w:rsidRPr="70764518">
        <w:rPr>
          <w:rFonts w:ascii="Tahoma" w:eastAsia="Tahoma" w:hAnsi="Tahoma" w:cs="Tahoma"/>
          <w:sz w:val="22"/>
          <w:szCs w:val="22"/>
        </w:rPr>
        <w:t>pin.</w:t>
      </w:r>
    </w:p>
    <w:p w14:paraId="1FB588DC" w14:textId="0E9F3D72" w:rsidR="0035526F" w:rsidRPr="009F4034" w:rsidRDefault="70764518" w:rsidP="70764518">
      <w:pPr>
        <w:rPr>
          <w:rFonts w:ascii="Tahoma" w:eastAsia="Tahoma" w:hAnsi="Tahoma" w:cs="Tahoma"/>
          <w:sz w:val="22"/>
          <w:szCs w:val="22"/>
        </w:rPr>
      </w:pPr>
      <w:r w:rsidRPr="70764518">
        <w:rPr>
          <w:rFonts w:ascii="Tahoma" w:eastAsia="Tahoma" w:hAnsi="Tahoma" w:cs="Tahoma"/>
          <w:sz w:val="22"/>
          <w:szCs w:val="22"/>
        </w:rPr>
        <w:t>A …</w:t>
      </w:r>
      <w:r w:rsidR="00B751E9" w:rsidRPr="70764518">
        <w:rPr>
          <w:rFonts w:ascii="Tahoma" w:eastAsia="Tahoma" w:hAnsi="Tahoma" w:cs="Tahoma"/>
          <w:sz w:val="22"/>
          <w:szCs w:val="22"/>
        </w:rPr>
        <w:t>…...</w:t>
      </w:r>
      <w:r w:rsidRPr="70764518">
        <w:rPr>
          <w:rFonts w:ascii="Tahoma" w:eastAsia="Tahoma" w:hAnsi="Tahoma" w:cs="Tahoma"/>
          <w:sz w:val="22"/>
          <w:szCs w:val="22"/>
        </w:rPr>
        <w:t xml:space="preserve"> Aim at the base of the </w:t>
      </w:r>
      <w:r w:rsidR="00B751E9" w:rsidRPr="70764518">
        <w:rPr>
          <w:rFonts w:ascii="Tahoma" w:eastAsia="Tahoma" w:hAnsi="Tahoma" w:cs="Tahoma"/>
          <w:sz w:val="22"/>
          <w:szCs w:val="22"/>
        </w:rPr>
        <w:t>Fire.</w:t>
      </w:r>
      <w:r w:rsidRPr="70764518">
        <w:rPr>
          <w:rFonts w:ascii="Tahoma" w:eastAsia="Tahoma" w:hAnsi="Tahoma" w:cs="Tahoma"/>
          <w:sz w:val="22"/>
          <w:szCs w:val="22"/>
        </w:rPr>
        <w:t xml:space="preserve"> </w:t>
      </w:r>
    </w:p>
    <w:p w14:paraId="1FB588DD" w14:textId="711C7914" w:rsidR="0035526F" w:rsidRPr="009F4034" w:rsidRDefault="70764518" w:rsidP="70764518">
      <w:pPr>
        <w:rPr>
          <w:rFonts w:ascii="Tahoma" w:eastAsia="Tahoma" w:hAnsi="Tahoma" w:cs="Tahoma"/>
          <w:sz w:val="22"/>
          <w:szCs w:val="22"/>
        </w:rPr>
      </w:pPr>
      <w:r w:rsidRPr="70764518">
        <w:rPr>
          <w:rFonts w:ascii="Tahoma" w:eastAsia="Tahoma" w:hAnsi="Tahoma" w:cs="Tahoma"/>
          <w:sz w:val="22"/>
          <w:szCs w:val="22"/>
        </w:rPr>
        <w:t>S …</w:t>
      </w:r>
      <w:r w:rsidR="00B751E9" w:rsidRPr="70764518">
        <w:rPr>
          <w:rFonts w:ascii="Tahoma" w:eastAsia="Tahoma" w:hAnsi="Tahoma" w:cs="Tahoma"/>
          <w:sz w:val="22"/>
          <w:szCs w:val="22"/>
        </w:rPr>
        <w:t>…...</w:t>
      </w:r>
      <w:r w:rsidRPr="70764518">
        <w:rPr>
          <w:rFonts w:ascii="Tahoma" w:eastAsia="Tahoma" w:hAnsi="Tahoma" w:cs="Tahoma"/>
          <w:sz w:val="22"/>
          <w:szCs w:val="22"/>
        </w:rPr>
        <w:t xml:space="preserve"> Squeeze </w:t>
      </w:r>
      <w:r w:rsidR="00B751E9">
        <w:rPr>
          <w:rFonts w:ascii="Tahoma" w:eastAsia="Tahoma" w:hAnsi="Tahoma" w:cs="Tahoma"/>
          <w:sz w:val="22"/>
          <w:szCs w:val="22"/>
        </w:rPr>
        <w:t>h</w:t>
      </w:r>
      <w:r w:rsidRPr="70764518">
        <w:rPr>
          <w:rFonts w:ascii="Tahoma" w:eastAsia="Tahoma" w:hAnsi="Tahoma" w:cs="Tahoma"/>
          <w:sz w:val="22"/>
          <w:szCs w:val="22"/>
        </w:rPr>
        <w:t>andle</w:t>
      </w:r>
      <w:r w:rsidR="00B751E9">
        <w:rPr>
          <w:rFonts w:ascii="Tahoma" w:eastAsia="Tahoma" w:hAnsi="Tahoma" w:cs="Tahoma"/>
          <w:sz w:val="22"/>
          <w:szCs w:val="22"/>
        </w:rPr>
        <w:t>.</w:t>
      </w:r>
    </w:p>
    <w:p w14:paraId="1FB588DF" w14:textId="2F266916" w:rsidR="008A3079" w:rsidRDefault="70764518" w:rsidP="004A24CD">
      <w:pPr>
        <w:rPr>
          <w:rFonts w:ascii="Tahoma" w:eastAsia="Tahoma" w:hAnsi="Tahoma" w:cs="Tahoma"/>
          <w:sz w:val="22"/>
          <w:szCs w:val="22"/>
        </w:rPr>
      </w:pPr>
      <w:r w:rsidRPr="70764518">
        <w:rPr>
          <w:rFonts w:ascii="Tahoma" w:eastAsia="Tahoma" w:hAnsi="Tahoma" w:cs="Tahoma"/>
          <w:sz w:val="22"/>
          <w:szCs w:val="22"/>
        </w:rPr>
        <w:t>S …</w:t>
      </w:r>
      <w:r w:rsidR="00B751E9" w:rsidRPr="70764518">
        <w:rPr>
          <w:rFonts w:ascii="Tahoma" w:eastAsia="Tahoma" w:hAnsi="Tahoma" w:cs="Tahoma"/>
          <w:sz w:val="22"/>
          <w:szCs w:val="22"/>
        </w:rPr>
        <w:t>…...</w:t>
      </w:r>
      <w:r w:rsidRPr="70764518">
        <w:rPr>
          <w:rFonts w:ascii="Tahoma" w:eastAsia="Tahoma" w:hAnsi="Tahoma" w:cs="Tahoma"/>
          <w:sz w:val="22"/>
          <w:szCs w:val="22"/>
        </w:rPr>
        <w:t xml:space="preserve"> Sweep nozzle back and forth.</w:t>
      </w:r>
    </w:p>
    <w:p w14:paraId="1C3BD808" w14:textId="77777777" w:rsidR="004A24CD" w:rsidRPr="004A24CD" w:rsidRDefault="004A24CD" w:rsidP="004A24CD">
      <w:pPr>
        <w:rPr>
          <w:rFonts w:ascii="Tahoma" w:eastAsia="Tahoma" w:hAnsi="Tahoma" w:cs="Tahoma"/>
          <w:sz w:val="22"/>
          <w:szCs w:val="22"/>
        </w:rPr>
      </w:pPr>
    </w:p>
    <w:p w14:paraId="1FB588E0" w14:textId="77777777" w:rsidR="0035526F" w:rsidRPr="009F4034" w:rsidRDefault="70764518" w:rsidP="001B7FA7">
      <w:pPr>
        <w:spacing w:after="120"/>
        <w:ind w:left="720"/>
        <w:jc w:val="both"/>
        <w:rPr>
          <w:rFonts w:ascii="Tahoma" w:eastAsia="Tahoma" w:hAnsi="Tahoma" w:cs="Tahoma"/>
          <w:sz w:val="22"/>
          <w:szCs w:val="22"/>
        </w:rPr>
      </w:pPr>
      <w:r w:rsidRPr="70764518">
        <w:rPr>
          <w:rFonts w:ascii="Tahoma" w:eastAsia="Tahoma" w:hAnsi="Tahoma" w:cs="Tahoma"/>
          <w:sz w:val="22"/>
          <w:szCs w:val="22"/>
        </w:rPr>
        <w:t xml:space="preserve">Maintain a clear path to exit from the hazard if required. Keep the fire in front of you and the exit directly behind you. </w:t>
      </w:r>
    </w:p>
    <w:p w14:paraId="3C5DD98D" w14:textId="7DE75AD1" w:rsidR="002B3686" w:rsidRDefault="70764518" w:rsidP="00824943">
      <w:pPr>
        <w:spacing w:after="120"/>
        <w:ind w:left="720"/>
        <w:jc w:val="both"/>
        <w:rPr>
          <w:rFonts w:ascii="Tahoma" w:eastAsia="Tahoma" w:hAnsi="Tahoma" w:cs="Tahoma"/>
          <w:sz w:val="22"/>
          <w:szCs w:val="22"/>
        </w:rPr>
      </w:pPr>
      <w:r w:rsidRPr="70764518">
        <w:rPr>
          <w:rFonts w:ascii="Tahoma" w:eastAsia="Tahoma" w:hAnsi="Tahoma" w:cs="Tahoma"/>
          <w:sz w:val="22"/>
          <w:szCs w:val="22"/>
        </w:rPr>
        <w:t>Always call the Fire Department for follow up after a fire has occurred even if you feel it is out. The Fire Department has specialized tools to check inside walls and confined areas to ensure the fire is out.</w:t>
      </w:r>
    </w:p>
    <w:p w14:paraId="2F93F8E4" w14:textId="77777777" w:rsidR="00824943" w:rsidRPr="009F4034" w:rsidRDefault="00824943" w:rsidP="00824943">
      <w:pPr>
        <w:spacing w:after="120"/>
        <w:ind w:left="720"/>
        <w:jc w:val="both"/>
        <w:rPr>
          <w:rFonts w:ascii="Tahoma" w:eastAsia="Tahoma" w:hAnsi="Tahoma" w:cs="Tahoma"/>
          <w:sz w:val="22"/>
          <w:szCs w:val="22"/>
        </w:rPr>
      </w:pPr>
    </w:p>
    <w:p w14:paraId="1FB588E2" w14:textId="77777777" w:rsidR="0035526F" w:rsidRPr="009F4034" w:rsidRDefault="70764518" w:rsidP="70764518">
      <w:pPr>
        <w:spacing w:after="120"/>
        <w:jc w:val="both"/>
        <w:rPr>
          <w:rFonts w:ascii="Tahoma" w:eastAsia="Tahoma" w:hAnsi="Tahoma" w:cs="Tahoma"/>
          <w:b/>
          <w:bCs/>
          <w:sz w:val="22"/>
          <w:szCs w:val="22"/>
        </w:rPr>
      </w:pPr>
      <w:r w:rsidRPr="70764518">
        <w:rPr>
          <w:rFonts w:ascii="Tahoma" w:eastAsia="Tahoma" w:hAnsi="Tahoma" w:cs="Tahoma"/>
          <w:b/>
          <w:bCs/>
          <w:sz w:val="22"/>
          <w:szCs w:val="22"/>
        </w:rPr>
        <w:t>4.9 Control of Fire Hazards</w:t>
      </w:r>
    </w:p>
    <w:p w14:paraId="1FB588E3" w14:textId="65C69CEE" w:rsidR="0035526F" w:rsidRPr="001B7FA7" w:rsidRDefault="006D707B" w:rsidP="70764518">
      <w:pPr>
        <w:spacing w:after="120"/>
        <w:jc w:val="both"/>
        <w:rPr>
          <w:rFonts w:ascii="Tahoma" w:eastAsia="Tahoma" w:hAnsi="Tahoma" w:cs="Tahoma"/>
          <w:sz w:val="22"/>
          <w:szCs w:val="22"/>
        </w:rPr>
      </w:pPr>
      <w:r w:rsidRPr="001B7FA7">
        <w:rPr>
          <w:rFonts w:ascii="Tahoma" w:eastAsia="Tahoma" w:hAnsi="Tahoma" w:cs="Tahoma"/>
          <w:sz w:val="22"/>
          <w:szCs w:val="22"/>
        </w:rPr>
        <w:t>To</w:t>
      </w:r>
      <w:r w:rsidR="70764518" w:rsidRPr="001B7FA7">
        <w:rPr>
          <w:rFonts w:ascii="Tahoma" w:eastAsia="Tahoma" w:hAnsi="Tahoma" w:cs="Tahoma"/>
          <w:sz w:val="22"/>
          <w:szCs w:val="22"/>
        </w:rPr>
        <w:t xml:space="preserve"> avoid a fire and unsafe conditions in the building, </w:t>
      </w:r>
      <w:r w:rsidR="001B7FA7" w:rsidRPr="001B7FA7">
        <w:rPr>
          <w:rFonts w:ascii="Tahoma" w:eastAsia="Tahoma" w:hAnsi="Tahoma" w:cs="Tahoma"/>
          <w:sz w:val="22"/>
          <w:szCs w:val="22"/>
        </w:rPr>
        <w:t>s</w:t>
      </w:r>
      <w:r w:rsidR="70764518" w:rsidRPr="001B7FA7">
        <w:rPr>
          <w:rFonts w:ascii="Tahoma" w:eastAsia="Tahoma" w:hAnsi="Tahoma" w:cs="Tahoma"/>
          <w:sz w:val="22"/>
          <w:szCs w:val="22"/>
        </w:rPr>
        <w:t>taff shall:</w:t>
      </w:r>
    </w:p>
    <w:p w14:paraId="1FB588E4" w14:textId="281F19F6" w:rsidR="0035526F" w:rsidRPr="009F4034" w:rsidRDefault="70764518" w:rsidP="00317594">
      <w:pPr>
        <w:widowControl/>
        <w:numPr>
          <w:ilvl w:val="0"/>
          <w:numId w:val="6"/>
        </w:numPr>
        <w:tabs>
          <w:tab w:val="num" w:pos="2355"/>
        </w:tabs>
        <w:overflowPunct w:val="0"/>
        <w:ind w:left="720"/>
        <w:jc w:val="both"/>
        <w:rPr>
          <w:rFonts w:ascii="Tahoma" w:eastAsia="Tahoma" w:hAnsi="Tahoma" w:cs="Tahoma"/>
          <w:sz w:val="22"/>
          <w:szCs w:val="22"/>
        </w:rPr>
      </w:pPr>
      <w:r w:rsidRPr="70764518">
        <w:rPr>
          <w:rFonts w:ascii="Tahoma" w:eastAsia="Tahoma" w:hAnsi="Tahoma" w:cs="Tahoma"/>
          <w:sz w:val="22"/>
          <w:szCs w:val="22"/>
        </w:rPr>
        <w:t>Keep exits, landings, and hallways clear of obstructions</w:t>
      </w:r>
      <w:r w:rsidR="004A24CD">
        <w:rPr>
          <w:rFonts w:ascii="Tahoma" w:eastAsia="Tahoma" w:hAnsi="Tahoma" w:cs="Tahoma"/>
          <w:sz w:val="22"/>
          <w:szCs w:val="22"/>
        </w:rPr>
        <w:t xml:space="preserve">, pushing equipment to one side only, if it cannot be removed from hallway. </w:t>
      </w:r>
    </w:p>
    <w:p w14:paraId="1FB588E5" w14:textId="3907A176" w:rsidR="003B452D" w:rsidRPr="009F4034" w:rsidRDefault="70764518" w:rsidP="00317594">
      <w:pPr>
        <w:widowControl/>
        <w:numPr>
          <w:ilvl w:val="0"/>
          <w:numId w:val="6"/>
        </w:numPr>
        <w:tabs>
          <w:tab w:val="num" w:pos="2355"/>
        </w:tabs>
        <w:overflowPunct w:val="0"/>
        <w:ind w:left="720"/>
        <w:jc w:val="both"/>
        <w:rPr>
          <w:rFonts w:ascii="Tahoma" w:eastAsia="Tahoma" w:hAnsi="Tahoma" w:cs="Tahoma"/>
          <w:sz w:val="22"/>
          <w:szCs w:val="22"/>
        </w:rPr>
      </w:pPr>
      <w:r w:rsidRPr="70764518">
        <w:rPr>
          <w:rFonts w:ascii="Tahoma" w:eastAsia="Tahoma" w:hAnsi="Tahoma" w:cs="Tahoma"/>
          <w:sz w:val="22"/>
          <w:szCs w:val="22"/>
        </w:rPr>
        <w:t xml:space="preserve">Keep exits and hallways </w:t>
      </w:r>
      <w:r w:rsidR="00B751E9" w:rsidRPr="70764518">
        <w:rPr>
          <w:rFonts w:ascii="Tahoma" w:eastAsia="Tahoma" w:hAnsi="Tahoma" w:cs="Tahoma"/>
          <w:sz w:val="22"/>
          <w:szCs w:val="22"/>
        </w:rPr>
        <w:t>always clear of combustible materials</w:t>
      </w:r>
      <w:r w:rsidRPr="70764518">
        <w:rPr>
          <w:rFonts w:ascii="Tahoma" w:eastAsia="Tahoma" w:hAnsi="Tahoma" w:cs="Tahoma"/>
          <w:sz w:val="22"/>
          <w:szCs w:val="22"/>
        </w:rPr>
        <w:t>.</w:t>
      </w:r>
    </w:p>
    <w:p w14:paraId="1FB588E6" w14:textId="298A1672" w:rsidR="0035526F" w:rsidRPr="009F4034" w:rsidRDefault="70764518" w:rsidP="00317594">
      <w:pPr>
        <w:widowControl/>
        <w:numPr>
          <w:ilvl w:val="0"/>
          <w:numId w:val="6"/>
        </w:numPr>
        <w:tabs>
          <w:tab w:val="num" w:pos="2355"/>
        </w:tabs>
        <w:overflowPunct w:val="0"/>
        <w:ind w:left="720"/>
        <w:jc w:val="both"/>
        <w:rPr>
          <w:rFonts w:ascii="Tahoma" w:eastAsia="Tahoma" w:hAnsi="Tahoma" w:cs="Tahoma"/>
          <w:sz w:val="22"/>
          <w:szCs w:val="22"/>
        </w:rPr>
      </w:pPr>
      <w:r w:rsidRPr="70764518">
        <w:rPr>
          <w:rFonts w:ascii="Tahoma" w:eastAsia="Tahoma" w:hAnsi="Tahoma" w:cs="Tahoma"/>
          <w:sz w:val="22"/>
          <w:szCs w:val="22"/>
        </w:rPr>
        <w:t>Displays at the main entrance shall be of limited combustible materials; designed and maintained so as not to create a fire hazard. (</w:t>
      </w:r>
      <w:r w:rsidR="00B751E9" w:rsidRPr="70764518">
        <w:rPr>
          <w:rFonts w:ascii="Tahoma" w:eastAsia="Tahoma" w:hAnsi="Tahoma" w:cs="Tahoma"/>
          <w:sz w:val="22"/>
          <w:szCs w:val="22"/>
        </w:rPr>
        <w:t>e.g.,</w:t>
      </w:r>
      <w:r w:rsidRPr="70764518">
        <w:rPr>
          <w:rFonts w:ascii="Tahoma" w:eastAsia="Tahoma" w:hAnsi="Tahoma" w:cs="Tahoma"/>
          <w:sz w:val="22"/>
          <w:szCs w:val="22"/>
        </w:rPr>
        <w:t xml:space="preserve"> NO LIVE CHRISTMAS TREES – NO HAY BALES)</w:t>
      </w:r>
    </w:p>
    <w:p w14:paraId="1FB588E7" w14:textId="77777777" w:rsidR="0035526F" w:rsidRPr="009F4034" w:rsidRDefault="70764518" w:rsidP="00317594">
      <w:pPr>
        <w:widowControl/>
        <w:numPr>
          <w:ilvl w:val="0"/>
          <w:numId w:val="6"/>
        </w:numPr>
        <w:tabs>
          <w:tab w:val="num" w:pos="2355"/>
        </w:tabs>
        <w:overflowPunct w:val="0"/>
        <w:ind w:left="720"/>
        <w:jc w:val="both"/>
        <w:rPr>
          <w:rFonts w:ascii="Tahoma" w:eastAsia="Tahoma" w:hAnsi="Tahoma" w:cs="Tahoma"/>
          <w:sz w:val="22"/>
          <w:szCs w:val="22"/>
        </w:rPr>
      </w:pPr>
      <w:r w:rsidRPr="70764518">
        <w:rPr>
          <w:rFonts w:ascii="Tahoma" w:eastAsia="Tahoma" w:hAnsi="Tahoma" w:cs="Tahoma"/>
          <w:sz w:val="22"/>
          <w:szCs w:val="22"/>
        </w:rPr>
        <w:t>Artwork and displays in the corridors shall:</w:t>
      </w:r>
    </w:p>
    <w:p w14:paraId="1FB588E9" w14:textId="46EA9E6F" w:rsidR="0035526F" w:rsidRPr="0010014A" w:rsidRDefault="70764518" w:rsidP="0010014A">
      <w:pPr>
        <w:widowControl/>
        <w:numPr>
          <w:ilvl w:val="0"/>
          <w:numId w:val="49"/>
        </w:numPr>
        <w:tabs>
          <w:tab w:val="clear" w:pos="1995"/>
          <w:tab w:val="num" w:pos="2355"/>
        </w:tabs>
        <w:overflowPunct w:val="0"/>
        <w:ind w:left="2355"/>
        <w:jc w:val="both"/>
        <w:rPr>
          <w:rFonts w:ascii="Tahoma" w:eastAsia="Tahoma" w:hAnsi="Tahoma" w:cs="Tahoma"/>
          <w:sz w:val="22"/>
          <w:szCs w:val="22"/>
        </w:rPr>
      </w:pPr>
      <w:r w:rsidRPr="70764518">
        <w:rPr>
          <w:rFonts w:ascii="Tahoma" w:eastAsia="Tahoma" w:hAnsi="Tahoma" w:cs="Tahoma"/>
          <w:sz w:val="22"/>
          <w:szCs w:val="22"/>
        </w:rPr>
        <w:t>Not cause obstructions</w:t>
      </w:r>
      <w:r w:rsidR="0010014A">
        <w:rPr>
          <w:rFonts w:ascii="Tahoma" w:eastAsia="Tahoma" w:hAnsi="Tahoma" w:cs="Tahoma"/>
          <w:sz w:val="22"/>
          <w:szCs w:val="22"/>
        </w:rPr>
        <w:t xml:space="preserve">/ </w:t>
      </w:r>
      <w:r w:rsidRPr="0010014A">
        <w:rPr>
          <w:rFonts w:ascii="Tahoma" w:eastAsia="Tahoma" w:hAnsi="Tahoma" w:cs="Tahoma"/>
          <w:sz w:val="22"/>
          <w:szCs w:val="22"/>
        </w:rPr>
        <w:t>Not be arranged in a manner to create a fire hazard.</w:t>
      </w:r>
    </w:p>
    <w:p w14:paraId="1FB588EA" w14:textId="77777777" w:rsidR="0035526F" w:rsidRPr="009F4034" w:rsidRDefault="70764518" w:rsidP="00317594">
      <w:pPr>
        <w:widowControl/>
        <w:numPr>
          <w:ilvl w:val="0"/>
          <w:numId w:val="6"/>
        </w:numPr>
        <w:tabs>
          <w:tab w:val="num" w:pos="2355"/>
        </w:tabs>
        <w:overflowPunct w:val="0"/>
        <w:ind w:left="720"/>
        <w:jc w:val="both"/>
        <w:rPr>
          <w:rFonts w:ascii="Tahoma" w:eastAsia="Tahoma" w:hAnsi="Tahoma" w:cs="Tahoma"/>
          <w:sz w:val="22"/>
          <w:szCs w:val="22"/>
        </w:rPr>
      </w:pPr>
      <w:r w:rsidRPr="70764518">
        <w:rPr>
          <w:rFonts w:ascii="Tahoma" w:eastAsia="Tahoma" w:hAnsi="Tahoma" w:cs="Tahoma"/>
          <w:sz w:val="22"/>
          <w:szCs w:val="22"/>
        </w:rPr>
        <w:t>Follow refuse guidelines. Refuse/garbage bins are permitted in the hallways with approved lids.</w:t>
      </w:r>
    </w:p>
    <w:p w14:paraId="1FB588EB" w14:textId="77777777" w:rsidR="0035526F" w:rsidRPr="009F4034" w:rsidRDefault="70764518" w:rsidP="00317594">
      <w:pPr>
        <w:widowControl/>
        <w:numPr>
          <w:ilvl w:val="0"/>
          <w:numId w:val="6"/>
        </w:numPr>
        <w:tabs>
          <w:tab w:val="num" w:pos="2355"/>
        </w:tabs>
        <w:overflowPunct w:val="0"/>
        <w:ind w:left="720"/>
        <w:jc w:val="both"/>
        <w:rPr>
          <w:rFonts w:ascii="Tahoma" w:eastAsia="Tahoma" w:hAnsi="Tahoma" w:cs="Tahoma"/>
          <w:sz w:val="22"/>
          <w:szCs w:val="22"/>
        </w:rPr>
      </w:pPr>
      <w:r w:rsidRPr="70764518">
        <w:rPr>
          <w:rFonts w:ascii="Tahoma" w:eastAsia="Tahoma" w:hAnsi="Tahoma" w:cs="Tahoma"/>
          <w:sz w:val="22"/>
          <w:szCs w:val="22"/>
        </w:rPr>
        <w:t>Keep fire doors closed (doors separating hallway and service/ storage rooms). Except for fire doors that are held open with magnetic devices that release on activation of the fire alarm.</w:t>
      </w:r>
    </w:p>
    <w:p w14:paraId="1FB588EC" w14:textId="6E296882" w:rsidR="0035526F" w:rsidRPr="009F4034" w:rsidRDefault="70764518" w:rsidP="00317594">
      <w:pPr>
        <w:widowControl/>
        <w:numPr>
          <w:ilvl w:val="0"/>
          <w:numId w:val="6"/>
        </w:numPr>
        <w:tabs>
          <w:tab w:val="num" w:pos="2355"/>
        </w:tabs>
        <w:overflowPunct w:val="0"/>
        <w:ind w:left="720"/>
        <w:jc w:val="both"/>
        <w:rPr>
          <w:rFonts w:ascii="Tahoma" w:eastAsia="Tahoma" w:hAnsi="Tahoma" w:cs="Tahoma"/>
          <w:sz w:val="22"/>
          <w:szCs w:val="22"/>
        </w:rPr>
      </w:pPr>
      <w:r w:rsidRPr="70764518">
        <w:rPr>
          <w:rFonts w:ascii="Tahoma" w:eastAsia="Tahoma" w:hAnsi="Tahoma" w:cs="Tahoma"/>
          <w:sz w:val="22"/>
          <w:szCs w:val="22"/>
        </w:rPr>
        <w:t xml:space="preserve">Ensure occupant load in the common areas </w:t>
      </w:r>
      <w:r w:rsidR="00EA5BB2" w:rsidRPr="70764518">
        <w:rPr>
          <w:rFonts w:ascii="Tahoma" w:eastAsia="Tahoma" w:hAnsi="Tahoma" w:cs="Tahoma"/>
          <w:sz w:val="22"/>
          <w:szCs w:val="22"/>
        </w:rPr>
        <w:t>is</w:t>
      </w:r>
      <w:r w:rsidRPr="70764518">
        <w:rPr>
          <w:rFonts w:ascii="Tahoma" w:eastAsia="Tahoma" w:hAnsi="Tahoma" w:cs="Tahoma"/>
          <w:sz w:val="22"/>
          <w:szCs w:val="22"/>
        </w:rPr>
        <w:t xml:space="preserve"> not exceeded.</w:t>
      </w:r>
    </w:p>
    <w:p w14:paraId="1FB588ED" w14:textId="77777777" w:rsidR="0035526F" w:rsidRPr="009F4034" w:rsidRDefault="70764518" w:rsidP="00317594">
      <w:pPr>
        <w:widowControl/>
        <w:numPr>
          <w:ilvl w:val="0"/>
          <w:numId w:val="6"/>
        </w:numPr>
        <w:tabs>
          <w:tab w:val="num" w:pos="2355"/>
        </w:tabs>
        <w:overflowPunct w:val="0"/>
        <w:ind w:left="720"/>
        <w:jc w:val="both"/>
        <w:rPr>
          <w:rFonts w:ascii="Tahoma" w:eastAsia="Tahoma" w:hAnsi="Tahoma" w:cs="Tahoma"/>
          <w:sz w:val="22"/>
          <w:szCs w:val="22"/>
        </w:rPr>
      </w:pPr>
      <w:r w:rsidRPr="70764518">
        <w:rPr>
          <w:rFonts w:ascii="Tahoma" w:eastAsia="Tahoma" w:hAnsi="Tahoma" w:cs="Tahoma"/>
          <w:sz w:val="22"/>
          <w:szCs w:val="22"/>
        </w:rPr>
        <w:t xml:space="preserve">During presentations and events, attention must be given so that there are no fire hazards. </w:t>
      </w:r>
    </w:p>
    <w:p w14:paraId="1FB588EE" w14:textId="77777777" w:rsidR="0035526F" w:rsidRPr="009F4034" w:rsidRDefault="70764518" w:rsidP="00317594">
      <w:pPr>
        <w:widowControl/>
        <w:numPr>
          <w:ilvl w:val="0"/>
          <w:numId w:val="6"/>
        </w:numPr>
        <w:tabs>
          <w:tab w:val="num" w:pos="2355"/>
        </w:tabs>
        <w:overflowPunct w:val="0"/>
        <w:ind w:left="720"/>
        <w:jc w:val="both"/>
        <w:rPr>
          <w:rFonts w:ascii="Tahoma" w:eastAsia="Tahoma" w:hAnsi="Tahoma" w:cs="Tahoma"/>
          <w:sz w:val="22"/>
          <w:szCs w:val="22"/>
        </w:rPr>
      </w:pPr>
      <w:r w:rsidRPr="70764518">
        <w:rPr>
          <w:rFonts w:ascii="Tahoma" w:eastAsia="Tahoma" w:hAnsi="Tahoma" w:cs="Tahoma"/>
          <w:sz w:val="22"/>
          <w:szCs w:val="22"/>
        </w:rPr>
        <w:t>Refrain from using unsafe cooking practices, do not leave cooking unattended.</w:t>
      </w:r>
    </w:p>
    <w:p w14:paraId="1FB588EF" w14:textId="77777777" w:rsidR="0035526F" w:rsidRPr="009F4034" w:rsidRDefault="70764518" w:rsidP="00317594">
      <w:pPr>
        <w:widowControl/>
        <w:numPr>
          <w:ilvl w:val="0"/>
          <w:numId w:val="6"/>
        </w:numPr>
        <w:tabs>
          <w:tab w:val="num" w:pos="2355"/>
        </w:tabs>
        <w:overflowPunct w:val="0"/>
        <w:ind w:left="720"/>
        <w:jc w:val="both"/>
        <w:rPr>
          <w:rFonts w:ascii="Tahoma" w:eastAsia="Tahoma" w:hAnsi="Tahoma" w:cs="Tahoma"/>
          <w:sz w:val="22"/>
          <w:szCs w:val="22"/>
        </w:rPr>
      </w:pPr>
      <w:r w:rsidRPr="70764518">
        <w:rPr>
          <w:rFonts w:ascii="Tahoma" w:eastAsia="Tahoma" w:hAnsi="Tahoma" w:cs="Tahoma"/>
          <w:sz w:val="22"/>
          <w:szCs w:val="22"/>
        </w:rPr>
        <w:t>Do not use any damaged electrical equipment or electrical cords.</w:t>
      </w:r>
    </w:p>
    <w:p w14:paraId="1FB588F0" w14:textId="77777777" w:rsidR="0035526F" w:rsidRPr="009F4034" w:rsidRDefault="70764518" w:rsidP="00317594">
      <w:pPr>
        <w:widowControl/>
        <w:numPr>
          <w:ilvl w:val="0"/>
          <w:numId w:val="6"/>
        </w:numPr>
        <w:tabs>
          <w:tab w:val="num" w:pos="2355"/>
        </w:tabs>
        <w:overflowPunct w:val="0"/>
        <w:ind w:left="720"/>
        <w:jc w:val="both"/>
        <w:rPr>
          <w:rFonts w:ascii="Tahoma" w:eastAsia="Tahoma" w:hAnsi="Tahoma" w:cs="Tahoma"/>
          <w:sz w:val="22"/>
          <w:szCs w:val="22"/>
        </w:rPr>
      </w:pPr>
      <w:r w:rsidRPr="70764518">
        <w:rPr>
          <w:rFonts w:ascii="Tahoma" w:eastAsia="Tahoma" w:hAnsi="Tahoma" w:cs="Tahoma"/>
          <w:sz w:val="22"/>
          <w:szCs w:val="22"/>
        </w:rPr>
        <w:t xml:space="preserve">Do not allow any propane (BBQ’s) to be stored inside the facility. </w:t>
      </w:r>
    </w:p>
    <w:p w14:paraId="1FB588F1" w14:textId="77777777" w:rsidR="0035526F" w:rsidRPr="009F4034" w:rsidRDefault="70764518" w:rsidP="00317594">
      <w:pPr>
        <w:widowControl/>
        <w:numPr>
          <w:ilvl w:val="0"/>
          <w:numId w:val="6"/>
        </w:numPr>
        <w:autoSpaceDE/>
        <w:autoSpaceDN/>
        <w:jc w:val="both"/>
        <w:rPr>
          <w:rFonts w:ascii="Tahoma" w:eastAsia="Tahoma" w:hAnsi="Tahoma" w:cs="Tahoma"/>
          <w:sz w:val="22"/>
          <w:szCs w:val="22"/>
        </w:rPr>
      </w:pPr>
      <w:r w:rsidRPr="70764518">
        <w:rPr>
          <w:rFonts w:ascii="Tahoma" w:eastAsia="Tahoma" w:hAnsi="Tahoma" w:cs="Tahoma"/>
          <w:sz w:val="22"/>
          <w:szCs w:val="22"/>
        </w:rPr>
        <w:t>Ensure that unsafe chemicals and other flammable products are stored and dispensed in designated safe locations.</w:t>
      </w:r>
    </w:p>
    <w:p w14:paraId="1FB588F2" w14:textId="03D51BFB" w:rsidR="0035526F" w:rsidRPr="009F4034" w:rsidRDefault="70764518" w:rsidP="00317594">
      <w:pPr>
        <w:widowControl/>
        <w:numPr>
          <w:ilvl w:val="0"/>
          <w:numId w:val="6"/>
        </w:numPr>
        <w:autoSpaceDE/>
        <w:autoSpaceDN/>
        <w:jc w:val="both"/>
        <w:rPr>
          <w:rFonts w:ascii="Tahoma" w:eastAsia="Tahoma" w:hAnsi="Tahoma" w:cs="Tahoma"/>
          <w:sz w:val="22"/>
          <w:szCs w:val="22"/>
        </w:rPr>
      </w:pPr>
      <w:r w:rsidRPr="70764518">
        <w:rPr>
          <w:rFonts w:ascii="Tahoma" w:eastAsia="Tahoma" w:hAnsi="Tahoma" w:cs="Tahoma"/>
          <w:b/>
          <w:bCs/>
          <w:sz w:val="22"/>
          <w:szCs w:val="22"/>
        </w:rPr>
        <w:t xml:space="preserve">Shop Area:  </w:t>
      </w:r>
      <w:r w:rsidRPr="70764518">
        <w:rPr>
          <w:rFonts w:ascii="Tahoma" w:eastAsia="Tahoma" w:hAnsi="Tahoma" w:cs="Tahoma"/>
          <w:sz w:val="22"/>
          <w:szCs w:val="22"/>
        </w:rPr>
        <w:t>Proper safe storage of flammable products. Ensure rags are disposed of in proper containers. Ensure dust and collection systems are checked and cleaned regularly.</w:t>
      </w:r>
    </w:p>
    <w:p w14:paraId="750D86F7" w14:textId="77777777" w:rsidR="008C7440" w:rsidRDefault="70764518" w:rsidP="00317594">
      <w:pPr>
        <w:widowControl/>
        <w:numPr>
          <w:ilvl w:val="0"/>
          <w:numId w:val="6"/>
        </w:numPr>
        <w:autoSpaceDE/>
        <w:autoSpaceDN/>
        <w:jc w:val="both"/>
        <w:rPr>
          <w:rFonts w:ascii="Tahoma" w:eastAsia="Tahoma" w:hAnsi="Tahoma" w:cs="Tahoma"/>
          <w:sz w:val="22"/>
          <w:szCs w:val="22"/>
        </w:rPr>
      </w:pPr>
      <w:r w:rsidRPr="70764518">
        <w:rPr>
          <w:rFonts w:ascii="Tahoma" w:eastAsia="Tahoma" w:hAnsi="Tahoma" w:cs="Tahoma"/>
          <w:b/>
          <w:bCs/>
          <w:sz w:val="22"/>
          <w:szCs w:val="22"/>
        </w:rPr>
        <w:t xml:space="preserve">Kitchen:  </w:t>
      </w:r>
      <w:r w:rsidRPr="70764518">
        <w:rPr>
          <w:rFonts w:ascii="Tahoma" w:eastAsia="Tahoma" w:hAnsi="Tahoma" w:cs="Tahoma"/>
          <w:sz w:val="22"/>
          <w:szCs w:val="22"/>
        </w:rPr>
        <w:t xml:space="preserve">Ensure that overhead hoods are </w:t>
      </w:r>
      <w:r w:rsidR="00B751E9" w:rsidRPr="70764518">
        <w:rPr>
          <w:rFonts w:ascii="Tahoma" w:eastAsia="Tahoma" w:hAnsi="Tahoma" w:cs="Tahoma"/>
          <w:sz w:val="22"/>
          <w:szCs w:val="22"/>
        </w:rPr>
        <w:t>checked,</w:t>
      </w:r>
      <w:r w:rsidRPr="70764518">
        <w:rPr>
          <w:rFonts w:ascii="Tahoma" w:eastAsia="Tahoma" w:hAnsi="Tahoma" w:cs="Tahoma"/>
          <w:sz w:val="22"/>
          <w:szCs w:val="22"/>
        </w:rPr>
        <w:t xml:space="preserve"> and hazardous accumulations are cleaned as necessary.</w:t>
      </w:r>
    </w:p>
    <w:p w14:paraId="74FEAB9E" w14:textId="10F3D3B5" w:rsidR="00D66DFB" w:rsidRDefault="70764518" w:rsidP="00317594">
      <w:pPr>
        <w:widowControl/>
        <w:numPr>
          <w:ilvl w:val="0"/>
          <w:numId w:val="6"/>
        </w:numPr>
        <w:autoSpaceDE/>
        <w:autoSpaceDN/>
        <w:jc w:val="both"/>
        <w:rPr>
          <w:rFonts w:ascii="Tahoma" w:eastAsia="Tahoma" w:hAnsi="Tahoma" w:cs="Tahoma"/>
          <w:sz w:val="22"/>
          <w:szCs w:val="22"/>
        </w:rPr>
      </w:pPr>
      <w:r w:rsidRPr="008C7440">
        <w:rPr>
          <w:rFonts w:ascii="Tahoma" w:eastAsia="Tahoma" w:hAnsi="Tahoma" w:cs="Tahoma"/>
          <w:b/>
          <w:bCs/>
          <w:sz w:val="22"/>
          <w:szCs w:val="22"/>
        </w:rPr>
        <w:t>Janitorial or Cleaning Products</w:t>
      </w:r>
      <w:r w:rsidRPr="008C7440">
        <w:rPr>
          <w:rFonts w:ascii="Tahoma" w:eastAsia="Tahoma" w:hAnsi="Tahoma" w:cs="Tahoma"/>
          <w:sz w:val="22"/>
          <w:szCs w:val="22"/>
        </w:rPr>
        <w:t xml:space="preserve">:  Shall be stored in safe and locked secure </w:t>
      </w:r>
      <w:r w:rsidR="00B751E9" w:rsidRPr="008C7440">
        <w:rPr>
          <w:rFonts w:ascii="Tahoma" w:eastAsia="Tahoma" w:hAnsi="Tahoma" w:cs="Tahoma"/>
          <w:sz w:val="22"/>
          <w:szCs w:val="22"/>
        </w:rPr>
        <w:t>locations.</w:t>
      </w:r>
    </w:p>
    <w:p w14:paraId="7767B2D1" w14:textId="77777777" w:rsidR="001C4FA4" w:rsidRPr="008C7440" w:rsidRDefault="001C4FA4" w:rsidP="001C4FA4">
      <w:pPr>
        <w:widowControl/>
        <w:autoSpaceDE/>
        <w:autoSpaceDN/>
        <w:ind w:left="1530"/>
        <w:jc w:val="both"/>
        <w:rPr>
          <w:rFonts w:ascii="Tahoma" w:eastAsia="Tahoma" w:hAnsi="Tahoma" w:cs="Tahoma"/>
          <w:sz w:val="22"/>
          <w:szCs w:val="22"/>
        </w:rPr>
      </w:pPr>
    </w:p>
    <w:p w14:paraId="1FB588F6" w14:textId="51681598" w:rsidR="009054D7" w:rsidRPr="009F4034" w:rsidRDefault="70764518" w:rsidP="70764518">
      <w:pPr>
        <w:widowControl/>
        <w:autoSpaceDE/>
        <w:autoSpaceDN/>
        <w:spacing w:after="120"/>
        <w:jc w:val="both"/>
        <w:rPr>
          <w:rFonts w:ascii="Tahoma" w:eastAsia="Tahoma" w:hAnsi="Tahoma" w:cs="Tahoma"/>
          <w:sz w:val="22"/>
          <w:szCs w:val="22"/>
        </w:rPr>
      </w:pPr>
      <w:r w:rsidRPr="70764518">
        <w:rPr>
          <w:rFonts w:ascii="Tahoma" w:eastAsia="Tahoma" w:hAnsi="Tahoma" w:cs="Tahoma"/>
          <w:b/>
          <w:bCs/>
          <w:sz w:val="22"/>
          <w:szCs w:val="22"/>
        </w:rPr>
        <w:t>5</w:t>
      </w:r>
      <w:r w:rsidRPr="002B3686">
        <w:rPr>
          <w:rFonts w:ascii="Tahoma" w:eastAsia="Tahoma" w:hAnsi="Tahoma" w:cs="Tahoma"/>
          <w:b/>
          <w:bCs/>
          <w:sz w:val="22"/>
          <w:szCs w:val="22"/>
        </w:rPr>
        <w:t xml:space="preserve">.0 </w:t>
      </w:r>
      <w:r w:rsidR="00646E17" w:rsidRPr="002B3686">
        <w:rPr>
          <w:rFonts w:ascii="Tahoma" w:eastAsia="Tahoma" w:hAnsi="Tahoma" w:cs="Tahoma"/>
          <w:b/>
          <w:bCs/>
          <w:sz w:val="22"/>
          <w:szCs w:val="22"/>
        </w:rPr>
        <w:t>INSTRUCTIONS AND RESPONSIBILITIES</w:t>
      </w:r>
    </w:p>
    <w:p w14:paraId="1FB588F7" w14:textId="77777777" w:rsidR="0035526F" w:rsidRPr="001B7FA7" w:rsidRDefault="70764518" w:rsidP="70764518">
      <w:pPr>
        <w:spacing w:after="120"/>
        <w:jc w:val="both"/>
        <w:rPr>
          <w:rFonts w:ascii="Tahoma" w:eastAsia="Tahoma" w:hAnsi="Tahoma" w:cs="Tahoma"/>
          <w:sz w:val="22"/>
          <w:szCs w:val="22"/>
        </w:rPr>
      </w:pPr>
      <w:r w:rsidRPr="70764518">
        <w:rPr>
          <w:rFonts w:ascii="Tahoma" w:eastAsia="Tahoma" w:hAnsi="Tahoma" w:cs="Tahoma"/>
          <w:b/>
          <w:bCs/>
          <w:sz w:val="22"/>
          <w:szCs w:val="22"/>
        </w:rPr>
        <w:t xml:space="preserve">5.1 </w:t>
      </w:r>
      <w:r w:rsidRPr="001B7FA7">
        <w:rPr>
          <w:rFonts w:ascii="Tahoma" w:eastAsia="Tahoma" w:hAnsi="Tahoma" w:cs="Tahoma"/>
          <w:sz w:val="22"/>
          <w:szCs w:val="22"/>
        </w:rPr>
        <w:t>General Instructions to All Staff</w:t>
      </w:r>
    </w:p>
    <w:p w14:paraId="3E18A646" w14:textId="49ADB098" w:rsidR="00BC7983" w:rsidRPr="009F4034" w:rsidRDefault="70764518" w:rsidP="0010014A">
      <w:pPr>
        <w:spacing w:after="120"/>
        <w:ind w:left="720" w:right="395"/>
        <w:jc w:val="both"/>
        <w:rPr>
          <w:rFonts w:ascii="Tahoma" w:eastAsia="Tahoma" w:hAnsi="Tahoma" w:cs="Tahoma"/>
          <w:sz w:val="22"/>
          <w:szCs w:val="22"/>
        </w:rPr>
      </w:pPr>
      <w:r w:rsidRPr="70764518">
        <w:rPr>
          <w:rFonts w:ascii="Tahoma" w:eastAsia="Tahoma" w:hAnsi="Tahoma" w:cs="Tahoma"/>
          <w:sz w:val="22"/>
          <w:szCs w:val="22"/>
        </w:rPr>
        <w:t xml:space="preserve">In case of a fire alarm being activated, it is essential that all Staff be aware of their specific duties and </w:t>
      </w:r>
      <w:r w:rsidR="00B751E9" w:rsidRPr="70764518">
        <w:rPr>
          <w:rFonts w:ascii="Tahoma" w:eastAsia="Tahoma" w:hAnsi="Tahoma" w:cs="Tahoma"/>
          <w:sz w:val="22"/>
          <w:szCs w:val="22"/>
        </w:rPr>
        <w:t>responsibilities.</w:t>
      </w:r>
    </w:p>
    <w:p w14:paraId="343C5E14" w14:textId="4E4AEF19" w:rsidR="00BC7983" w:rsidRPr="00D623FD" w:rsidRDefault="70764518" w:rsidP="70764518">
      <w:pPr>
        <w:spacing w:after="120"/>
        <w:ind w:right="395"/>
        <w:jc w:val="both"/>
        <w:rPr>
          <w:rFonts w:ascii="Tahoma" w:eastAsia="Tahoma" w:hAnsi="Tahoma" w:cs="Tahoma"/>
          <w:sz w:val="22"/>
          <w:szCs w:val="22"/>
        </w:rPr>
      </w:pPr>
      <w:r w:rsidRPr="70764518">
        <w:rPr>
          <w:rFonts w:ascii="Tahoma" w:eastAsia="Tahoma" w:hAnsi="Tahoma" w:cs="Tahoma"/>
          <w:b/>
          <w:bCs/>
          <w:sz w:val="22"/>
          <w:szCs w:val="22"/>
        </w:rPr>
        <w:t xml:space="preserve">Before crossing into the link </w:t>
      </w:r>
      <w:r w:rsidRPr="70764518">
        <w:rPr>
          <w:rFonts w:ascii="Tahoma" w:eastAsia="Tahoma" w:hAnsi="Tahoma" w:cs="Tahoma"/>
          <w:sz w:val="22"/>
          <w:szCs w:val="22"/>
        </w:rPr>
        <w:t xml:space="preserve">all staff must observe the </w:t>
      </w:r>
      <w:r w:rsidRPr="0010014A">
        <w:rPr>
          <w:rFonts w:ascii="Tahoma" w:eastAsia="Tahoma" w:hAnsi="Tahoma" w:cs="Tahoma"/>
          <w:b/>
          <w:bCs/>
          <w:sz w:val="22"/>
          <w:szCs w:val="22"/>
        </w:rPr>
        <w:t>“DO NOT ENTER”</w:t>
      </w:r>
      <w:r w:rsidRPr="70764518">
        <w:rPr>
          <w:rFonts w:ascii="Tahoma" w:eastAsia="Tahoma" w:hAnsi="Tahoma" w:cs="Tahoma"/>
          <w:sz w:val="22"/>
          <w:szCs w:val="22"/>
        </w:rPr>
        <w:t xml:space="preserve"> sign at the link entrance, to ensure it is not illuminated. If it is </w:t>
      </w:r>
      <w:r w:rsidR="00B751E9" w:rsidRPr="70764518">
        <w:rPr>
          <w:rFonts w:ascii="Tahoma" w:eastAsia="Tahoma" w:hAnsi="Tahoma" w:cs="Tahoma"/>
          <w:sz w:val="22"/>
          <w:szCs w:val="22"/>
        </w:rPr>
        <w:t>illuminated,</w:t>
      </w:r>
      <w:r w:rsidRPr="70764518">
        <w:rPr>
          <w:rFonts w:ascii="Tahoma" w:eastAsia="Tahoma" w:hAnsi="Tahoma" w:cs="Tahoma"/>
          <w:sz w:val="22"/>
          <w:szCs w:val="22"/>
        </w:rPr>
        <w:t xml:space="preserve"> it indicates a fire situation in the </w:t>
      </w:r>
      <w:r w:rsidR="00EA5BB2">
        <w:rPr>
          <w:rFonts w:ascii="Tahoma" w:eastAsia="Tahoma" w:hAnsi="Tahoma" w:cs="Tahoma"/>
          <w:sz w:val="22"/>
          <w:szCs w:val="22"/>
        </w:rPr>
        <w:t>building next door.</w:t>
      </w:r>
      <w:r w:rsidRPr="70764518">
        <w:rPr>
          <w:rFonts w:ascii="Tahoma" w:eastAsia="Tahoma" w:hAnsi="Tahoma" w:cs="Tahoma"/>
          <w:sz w:val="22"/>
          <w:szCs w:val="22"/>
        </w:rPr>
        <w:t xml:space="preserve"> </w:t>
      </w:r>
      <w:r w:rsidR="00B751E9">
        <w:rPr>
          <w:rFonts w:ascii="Tahoma" w:eastAsia="Tahoma" w:hAnsi="Tahoma" w:cs="Tahoma"/>
          <w:sz w:val="22"/>
          <w:szCs w:val="22"/>
        </w:rPr>
        <w:t xml:space="preserve">                                 </w:t>
      </w:r>
      <w:r w:rsidRPr="70764518">
        <w:rPr>
          <w:rFonts w:ascii="Tahoma" w:eastAsia="Tahoma" w:hAnsi="Tahoma" w:cs="Tahoma"/>
          <w:sz w:val="22"/>
          <w:szCs w:val="22"/>
        </w:rPr>
        <w:t>DO NOT CROSS and inform the Charge Nurse immediately.</w:t>
      </w:r>
    </w:p>
    <w:p w14:paraId="1FB588FA" w14:textId="789A051B" w:rsidR="00D821C8" w:rsidRPr="001B7FA7" w:rsidRDefault="70764518" w:rsidP="001B7FA7">
      <w:pPr>
        <w:spacing w:after="120"/>
        <w:ind w:left="720" w:right="395"/>
        <w:jc w:val="both"/>
        <w:rPr>
          <w:rFonts w:ascii="Tahoma" w:eastAsia="Tahoma" w:hAnsi="Tahoma" w:cs="Tahoma"/>
          <w:bCs/>
          <w:sz w:val="22"/>
          <w:szCs w:val="22"/>
        </w:rPr>
      </w:pPr>
      <w:r w:rsidRPr="008E07F1">
        <w:rPr>
          <w:rFonts w:ascii="Tahoma" w:eastAsia="Tahoma" w:hAnsi="Tahoma" w:cs="Tahoma"/>
          <w:b/>
          <w:sz w:val="22"/>
          <w:szCs w:val="22"/>
        </w:rPr>
        <w:t>In very general terms, your major responsibility is to ensure the safety and orderly evacuation of Residents and Visitors</w:t>
      </w:r>
      <w:r w:rsidRPr="001B7FA7">
        <w:rPr>
          <w:rFonts w:ascii="Tahoma" w:eastAsia="Tahoma" w:hAnsi="Tahoma" w:cs="Tahoma"/>
          <w:bCs/>
          <w:sz w:val="22"/>
          <w:szCs w:val="22"/>
        </w:rPr>
        <w:t>.</w:t>
      </w:r>
    </w:p>
    <w:p w14:paraId="13963ACC" w14:textId="1116627F" w:rsidR="002B3686" w:rsidRDefault="002B3686" w:rsidP="70764518">
      <w:pPr>
        <w:spacing w:after="120"/>
        <w:ind w:right="395"/>
        <w:rPr>
          <w:rFonts w:ascii="Tahoma" w:eastAsia="Tahoma" w:hAnsi="Tahoma" w:cs="Tahoma"/>
          <w:b/>
          <w:bCs/>
          <w:sz w:val="22"/>
          <w:szCs w:val="22"/>
        </w:rPr>
      </w:pPr>
      <w:r w:rsidRPr="002B3686">
        <w:rPr>
          <w:rFonts w:ascii="Tahoma" w:eastAsia="Tahoma" w:hAnsi="Tahoma" w:cs="Tahoma"/>
          <w:b/>
          <w:bCs/>
          <w:sz w:val="22"/>
          <w:szCs w:val="22"/>
        </w:rPr>
        <w:t xml:space="preserve">Communication </w:t>
      </w:r>
    </w:p>
    <w:p w14:paraId="1FB588FC" w14:textId="628E9926" w:rsidR="00D821C8" w:rsidRPr="008C7440" w:rsidRDefault="002B3686" w:rsidP="00317594">
      <w:pPr>
        <w:pStyle w:val="ListParagraph"/>
        <w:numPr>
          <w:ilvl w:val="0"/>
          <w:numId w:val="58"/>
        </w:numPr>
        <w:spacing w:after="120"/>
        <w:ind w:right="395"/>
        <w:rPr>
          <w:rFonts w:ascii="Tahoma" w:eastAsia="Tahoma" w:hAnsi="Tahoma" w:cs="Tahoma"/>
          <w:b/>
          <w:bCs/>
          <w:sz w:val="22"/>
          <w:szCs w:val="22"/>
        </w:rPr>
      </w:pPr>
      <w:r w:rsidRPr="008C7440">
        <w:rPr>
          <w:rFonts w:ascii="Tahoma" w:eastAsia="Tahoma" w:hAnsi="Tahoma" w:cs="Tahoma"/>
          <w:sz w:val="22"/>
          <w:szCs w:val="22"/>
        </w:rPr>
        <w:t>D</w:t>
      </w:r>
      <w:r w:rsidR="70764518" w:rsidRPr="008C7440">
        <w:rPr>
          <w:rFonts w:ascii="Tahoma" w:eastAsia="Tahoma" w:hAnsi="Tahoma" w:cs="Tahoma"/>
          <w:sz w:val="22"/>
          <w:szCs w:val="22"/>
        </w:rPr>
        <w:t>uring Code Red/Evacuation will be the Motorola Walkie Talkies</w:t>
      </w:r>
      <w:r w:rsidR="00B751E9" w:rsidRPr="008C7440">
        <w:rPr>
          <w:rFonts w:ascii="Tahoma" w:eastAsia="Tahoma" w:hAnsi="Tahoma" w:cs="Tahoma"/>
          <w:sz w:val="22"/>
          <w:szCs w:val="22"/>
        </w:rPr>
        <w:t xml:space="preserve"> (WT), </w:t>
      </w:r>
      <w:r w:rsidR="70764518" w:rsidRPr="008C7440">
        <w:rPr>
          <w:rFonts w:ascii="Tahoma" w:eastAsia="Tahoma" w:hAnsi="Tahoma" w:cs="Tahoma"/>
          <w:sz w:val="22"/>
          <w:szCs w:val="22"/>
        </w:rPr>
        <w:t xml:space="preserve">Channel 1. </w:t>
      </w:r>
      <w:r w:rsidR="00B751E9" w:rsidRPr="008C7440">
        <w:rPr>
          <w:rFonts w:ascii="Tahoma" w:eastAsia="Tahoma" w:hAnsi="Tahoma" w:cs="Tahoma"/>
          <w:sz w:val="22"/>
          <w:szCs w:val="22"/>
        </w:rPr>
        <w:t xml:space="preserve">                                                                                                                                                        </w:t>
      </w:r>
      <w:r w:rsidR="70764518" w:rsidRPr="008C7440">
        <w:rPr>
          <w:rFonts w:ascii="Tahoma" w:eastAsia="Tahoma" w:hAnsi="Tahoma" w:cs="Tahoma"/>
          <w:sz w:val="22"/>
          <w:szCs w:val="22"/>
        </w:rPr>
        <w:t xml:space="preserve">Location of </w:t>
      </w:r>
      <w:r w:rsidR="00B751E9" w:rsidRPr="008C7440">
        <w:rPr>
          <w:rFonts w:ascii="Tahoma" w:eastAsia="Tahoma" w:hAnsi="Tahoma" w:cs="Tahoma"/>
          <w:sz w:val="22"/>
          <w:szCs w:val="22"/>
        </w:rPr>
        <w:t>WT</w:t>
      </w:r>
      <w:r w:rsidR="70764518" w:rsidRPr="008C7440">
        <w:rPr>
          <w:rFonts w:ascii="Tahoma" w:eastAsia="Tahoma" w:hAnsi="Tahoma" w:cs="Tahoma"/>
          <w:sz w:val="22"/>
          <w:szCs w:val="22"/>
        </w:rPr>
        <w:t xml:space="preserve">: </w:t>
      </w:r>
      <w:r w:rsidR="006B2EF7" w:rsidRPr="008C7440">
        <w:rPr>
          <w:rFonts w:ascii="Tahoma" w:eastAsia="Tahoma" w:hAnsi="Tahoma" w:cs="Tahoma"/>
          <w:sz w:val="22"/>
          <w:szCs w:val="22"/>
        </w:rPr>
        <w:t>Environmental Supervisor Office</w:t>
      </w:r>
      <w:r w:rsidR="70764518" w:rsidRPr="008C7440">
        <w:rPr>
          <w:rFonts w:ascii="Tahoma" w:eastAsia="Tahoma" w:hAnsi="Tahoma" w:cs="Tahoma"/>
          <w:sz w:val="22"/>
          <w:szCs w:val="22"/>
        </w:rPr>
        <w:t>, Front Lobby Desk, Pine/Tamarack/Spruce Nursing station, Maintenance Shop, Charge Nurse Office, and kitchen.</w:t>
      </w:r>
    </w:p>
    <w:p w14:paraId="4FD78082" w14:textId="4D416A55" w:rsidR="00DF4EE1" w:rsidRPr="009F4034" w:rsidRDefault="008C7440" w:rsidP="00DF4EE1">
      <w:pPr>
        <w:rPr>
          <w:rFonts w:ascii="Tahoma" w:eastAsia="Tahoma" w:hAnsi="Tahoma" w:cs="Tahoma"/>
          <w:sz w:val="22"/>
          <w:szCs w:val="22"/>
        </w:rPr>
      </w:pPr>
      <w:r>
        <w:rPr>
          <w:rFonts w:ascii="Tahoma" w:eastAsia="Tahoma" w:hAnsi="Tahoma" w:cs="Tahoma"/>
          <w:b/>
          <w:bCs/>
          <w:sz w:val="22"/>
          <w:szCs w:val="22"/>
        </w:rPr>
        <w:t>N</w:t>
      </w:r>
      <w:r w:rsidRPr="70764518">
        <w:rPr>
          <w:rFonts w:ascii="Tahoma" w:eastAsia="Tahoma" w:hAnsi="Tahoma" w:cs="Tahoma"/>
          <w:b/>
          <w:bCs/>
          <w:sz w:val="22"/>
          <w:szCs w:val="22"/>
        </w:rPr>
        <w:t>eed to know</w:t>
      </w:r>
    </w:p>
    <w:p w14:paraId="4332E675" w14:textId="77777777" w:rsidR="00AF181B" w:rsidRPr="00DF4EE1" w:rsidRDefault="70764518" w:rsidP="0010014A">
      <w:pPr>
        <w:pStyle w:val="ListParagraph"/>
        <w:widowControl/>
        <w:numPr>
          <w:ilvl w:val="0"/>
          <w:numId w:val="58"/>
        </w:numPr>
        <w:autoSpaceDE/>
        <w:autoSpaceDN/>
        <w:rPr>
          <w:rFonts w:ascii="Tahoma" w:eastAsia="Tahoma" w:hAnsi="Tahoma" w:cs="Tahoma"/>
          <w:sz w:val="22"/>
          <w:szCs w:val="22"/>
        </w:rPr>
      </w:pPr>
      <w:r w:rsidRPr="00DF4EE1">
        <w:rPr>
          <w:rFonts w:ascii="Tahoma" w:eastAsia="Tahoma" w:hAnsi="Tahoma" w:cs="Tahoma"/>
          <w:sz w:val="22"/>
          <w:szCs w:val="22"/>
        </w:rPr>
        <w:t xml:space="preserve">Be aware of the locations of the designated safety zones if evacuation is necessary.  </w:t>
      </w:r>
    </w:p>
    <w:p w14:paraId="12BFE0FC" w14:textId="77777777" w:rsidR="00AF181B" w:rsidRPr="009F4034" w:rsidRDefault="70764518" w:rsidP="70764518">
      <w:pPr>
        <w:widowControl/>
        <w:autoSpaceDE/>
        <w:autoSpaceDN/>
        <w:ind w:left="720"/>
        <w:rPr>
          <w:rFonts w:ascii="Tahoma" w:eastAsia="Tahoma" w:hAnsi="Tahoma" w:cs="Tahoma"/>
          <w:sz w:val="22"/>
          <w:szCs w:val="22"/>
        </w:rPr>
      </w:pPr>
      <w:r w:rsidRPr="70764518">
        <w:rPr>
          <w:rFonts w:ascii="Tahoma" w:eastAsia="Tahoma" w:hAnsi="Tahoma" w:cs="Tahoma"/>
          <w:sz w:val="22"/>
          <w:szCs w:val="22"/>
        </w:rPr>
        <w:t>(Site Map attachment A)</w:t>
      </w:r>
    </w:p>
    <w:p w14:paraId="6626EC26" w14:textId="77777777" w:rsidR="00AF181B" w:rsidRPr="009F4034" w:rsidRDefault="70764518" w:rsidP="00317594">
      <w:pPr>
        <w:widowControl/>
        <w:numPr>
          <w:ilvl w:val="0"/>
          <w:numId w:val="24"/>
        </w:numPr>
        <w:autoSpaceDE/>
        <w:autoSpaceDN/>
        <w:rPr>
          <w:rFonts w:ascii="Tahoma" w:eastAsia="Tahoma" w:hAnsi="Tahoma" w:cs="Tahoma"/>
          <w:sz w:val="22"/>
          <w:szCs w:val="22"/>
        </w:rPr>
      </w:pPr>
      <w:r w:rsidRPr="70764518">
        <w:rPr>
          <w:rFonts w:ascii="Tahoma" w:eastAsia="Tahoma" w:hAnsi="Tahoma" w:cs="Tahoma"/>
          <w:sz w:val="22"/>
          <w:szCs w:val="22"/>
        </w:rPr>
        <w:t xml:space="preserve">Elevators are not to be used during a fire emergency unless directed by Fire Department. </w:t>
      </w:r>
    </w:p>
    <w:p w14:paraId="01D454F9" w14:textId="2411758B" w:rsidR="00BC7983" w:rsidRDefault="70764518" w:rsidP="00317594">
      <w:pPr>
        <w:widowControl/>
        <w:numPr>
          <w:ilvl w:val="0"/>
          <w:numId w:val="24"/>
        </w:numPr>
        <w:autoSpaceDE/>
        <w:autoSpaceDN/>
        <w:rPr>
          <w:rFonts w:ascii="Tahoma" w:eastAsia="Tahoma" w:hAnsi="Tahoma" w:cs="Tahoma"/>
          <w:sz w:val="22"/>
          <w:szCs w:val="22"/>
        </w:rPr>
      </w:pPr>
      <w:r w:rsidRPr="70764518">
        <w:rPr>
          <w:rFonts w:ascii="Tahoma" w:eastAsia="Tahoma" w:hAnsi="Tahoma" w:cs="Tahoma"/>
          <w:sz w:val="22"/>
          <w:szCs w:val="22"/>
        </w:rPr>
        <w:t xml:space="preserve">Where possible avoid using the main entrance as an evacuation exit </w:t>
      </w:r>
      <w:r w:rsidR="00B14C39" w:rsidRPr="70764518">
        <w:rPr>
          <w:rFonts w:ascii="Tahoma" w:eastAsia="Tahoma" w:hAnsi="Tahoma" w:cs="Tahoma"/>
          <w:sz w:val="22"/>
          <w:szCs w:val="22"/>
        </w:rPr>
        <w:t>to</w:t>
      </w:r>
      <w:r w:rsidRPr="70764518">
        <w:rPr>
          <w:rFonts w:ascii="Tahoma" w:eastAsia="Tahoma" w:hAnsi="Tahoma" w:cs="Tahoma"/>
          <w:sz w:val="22"/>
          <w:szCs w:val="22"/>
        </w:rPr>
        <w:t xml:space="preserve"> facilitate the arrival of emergency response teams. </w:t>
      </w:r>
    </w:p>
    <w:p w14:paraId="73180C40" w14:textId="77777777" w:rsidR="00AD0CCF" w:rsidRPr="009F4034" w:rsidRDefault="00AD0CCF" w:rsidP="00AD0CCF">
      <w:pPr>
        <w:numPr>
          <w:ilvl w:val="0"/>
          <w:numId w:val="24"/>
        </w:numPr>
        <w:jc w:val="both"/>
        <w:rPr>
          <w:rFonts w:ascii="Tahoma" w:eastAsia="Tahoma" w:hAnsi="Tahoma" w:cs="Tahoma"/>
          <w:sz w:val="22"/>
          <w:szCs w:val="22"/>
        </w:rPr>
      </w:pPr>
      <w:r w:rsidRPr="70764518">
        <w:rPr>
          <w:rFonts w:ascii="Tahoma" w:eastAsia="Tahoma" w:hAnsi="Tahoma" w:cs="Tahoma"/>
          <w:sz w:val="22"/>
          <w:szCs w:val="22"/>
        </w:rPr>
        <w:t>Locations of all fire pull stations; fire exits and extinguishers; always ensure that they free of obstructions.</w:t>
      </w:r>
    </w:p>
    <w:p w14:paraId="7C9AFA1E" w14:textId="77777777" w:rsidR="00AD0CCF" w:rsidRPr="009F4034" w:rsidRDefault="00AD0CCF" w:rsidP="00AD0CCF">
      <w:pPr>
        <w:numPr>
          <w:ilvl w:val="0"/>
          <w:numId w:val="24"/>
        </w:numPr>
        <w:jc w:val="both"/>
        <w:rPr>
          <w:rFonts w:ascii="Tahoma" w:eastAsia="Tahoma" w:hAnsi="Tahoma" w:cs="Tahoma"/>
          <w:sz w:val="22"/>
          <w:szCs w:val="22"/>
        </w:rPr>
      </w:pPr>
      <w:r w:rsidRPr="70764518">
        <w:rPr>
          <w:rFonts w:ascii="Tahoma" w:eastAsia="Tahoma" w:hAnsi="Tahoma" w:cs="Tahoma"/>
          <w:sz w:val="22"/>
          <w:szCs w:val="22"/>
        </w:rPr>
        <w:t>RN in Charge has full responsibility unless assumed by the Administrator or Fire Department.</w:t>
      </w:r>
    </w:p>
    <w:p w14:paraId="607A4F4D" w14:textId="1FE01AD0" w:rsidR="00AD0CCF" w:rsidRPr="009F4034" w:rsidRDefault="00AD0CCF" w:rsidP="00AD0CCF">
      <w:pPr>
        <w:numPr>
          <w:ilvl w:val="0"/>
          <w:numId w:val="24"/>
        </w:numPr>
        <w:jc w:val="both"/>
        <w:rPr>
          <w:rFonts w:ascii="Tahoma" w:eastAsia="Tahoma" w:hAnsi="Tahoma" w:cs="Tahoma"/>
          <w:sz w:val="22"/>
          <w:szCs w:val="22"/>
        </w:rPr>
      </w:pPr>
      <w:r w:rsidRPr="70764518">
        <w:rPr>
          <w:rFonts w:ascii="Tahoma" w:eastAsia="Tahoma" w:hAnsi="Tahoma" w:cs="Tahoma"/>
          <w:sz w:val="22"/>
          <w:szCs w:val="22"/>
        </w:rPr>
        <w:t xml:space="preserve">All Algoma Manor staff </w:t>
      </w:r>
      <w:r w:rsidR="001C4FA4" w:rsidRPr="70764518">
        <w:rPr>
          <w:rFonts w:ascii="Tahoma" w:eastAsia="Tahoma" w:hAnsi="Tahoma" w:cs="Tahoma"/>
          <w:sz w:val="22"/>
          <w:szCs w:val="22"/>
        </w:rPr>
        <w:t>need</w:t>
      </w:r>
      <w:r w:rsidRPr="70764518">
        <w:rPr>
          <w:rFonts w:ascii="Tahoma" w:eastAsia="Tahoma" w:hAnsi="Tahoma" w:cs="Tahoma"/>
          <w:sz w:val="22"/>
          <w:szCs w:val="22"/>
        </w:rPr>
        <w:t xml:space="preserve"> to be aware of the locations of the designated safety zones. See attached map.</w:t>
      </w:r>
    </w:p>
    <w:p w14:paraId="4F41274C" w14:textId="77777777" w:rsidR="00AD0CCF" w:rsidRPr="009F4034" w:rsidRDefault="00AD0CCF" w:rsidP="00AD0CCF">
      <w:pPr>
        <w:numPr>
          <w:ilvl w:val="0"/>
          <w:numId w:val="24"/>
        </w:numPr>
        <w:jc w:val="both"/>
        <w:rPr>
          <w:rFonts w:ascii="Tahoma" w:eastAsia="Tahoma" w:hAnsi="Tahoma" w:cs="Tahoma"/>
          <w:sz w:val="22"/>
          <w:szCs w:val="22"/>
        </w:rPr>
      </w:pPr>
      <w:r w:rsidRPr="70764518">
        <w:rPr>
          <w:rFonts w:ascii="Tahoma" w:eastAsia="Tahoma" w:hAnsi="Tahoma" w:cs="Tahoma"/>
          <w:sz w:val="22"/>
          <w:szCs w:val="22"/>
        </w:rPr>
        <w:t xml:space="preserve">How to use evacuation tags.  </w:t>
      </w:r>
    </w:p>
    <w:p w14:paraId="118D5EC9" w14:textId="77777777" w:rsidR="00AD0CCF" w:rsidRPr="009F4034" w:rsidRDefault="00AD0CCF" w:rsidP="00AD0CCF">
      <w:pPr>
        <w:numPr>
          <w:ilvl w:val="0"/>
          <w:numId w:val="24"/>
        </w:numPr>
        <w:jc w:val="both"/>
        <w:rPr>
          <w:rFonts w:ascii="Tahoma" w:eastAsia="Tahoma" w:hAnsi="Tahoma" w:cs="Tahoma"/>
          <w:sz w:val="22"/>
          <w:szCs w:val="22"/>
        </w:rPr>
      </w:pPr>
      <w:r w:rsidRPr="70764518">
        <w:rPr>
          <w:rFonts w:ascii="Tahoma" w:eastAsia="Tahoma" w:hAnsi="Tahoma" w:cs="Tahoma"/>
          <w:sz w:val="22"/>
          <w:szCs w:val="22"/>
        </w:rPr>
        <w:t>The location of the fire alarm annunciator panel in each RHA Nursing Station.</w:t>
      </w:r>
    </w:p>
    <w:p w14:paraId="1F4A1A46" w14:textId="77777777" w:rsidR="00AD0CCF" w:rsidRPr="009F4034" w:rsidRDefault="00AD0CCF" w:rsidP="00AD0CCF">
      <w:pPr>
        <w:numPr>
          <w:ilvl w:val="0"/>
          <w:numId w:val="24"/>
        </w:numPr>
        <w:jc w:val="both"/>
        <w:rPr>
          <w:rFonts w:ascii="Tahoma" w:eastAsia="Tahoma" w:hAnsi="Tahoma" w:cs="Tahoma"/>
          <w:sz w:val="22"/>
          <w:szCs w:val="22"/>
        </w:rPr>
      </w:pPr>
      <w:r w:rsidRPr="70764518">
        <w:rPr>
          <w:rFonts w:ascii="Tahoma" w:eastAsia="Tahoma" w:hAnsi="Tahoma" w:cs="Tahoma"/>
          <w:sz w:val="22"/>
          <w:szCs w:val="22"/>
        </w:rPr>
        <w:t>All security locked doors automatically unlock when the alarm has been activated.</w:t>
      </w:r>
    </w:p>
    <w:p w14:paraId="78DEB3B0" w14:textId="77777777" w:rsidR="00AD0CCF" w:rsidRPr="009F4034" w:rsidRDefault="00AD0CCF" w:rsidP="00AD0CCF">
      <w:pPr>
        <w:numPr>
          <w:ilvl w:val="0"/>
          <w:numId w:val="24"/>
        </w:numPr>
        <w:jc w:val="both"/>
        <w:rPr>
          <w:rFonts w:ascii="Tahoma" w:eastAsia="Tahoma" w:hAnsi="Tahoma" w:cs="Tahoma"/>
          <w:sz w:val="22"/>
          <w:szCs w:val="22"/>
        </w:rPr>
      </w:pPr>
      <w:r w:rsidRPr="70764518">
        <w:rPr>
          <w:rFonts w:ascii="Tahoma" w:eastAsia="Tahoma" w:hAnsi="Tahoma" w:cs="Tahoma"/>
          <w:sz w:val="22"/>
          <w:szCs w:val="22"/>
        </w:rPr>
        <w:t>Balconies are NOT to be used as an area of evacuation.</w:t>
      </w:r>
    </w:p>
    <w:p w14:paraId="5078DF51" w14:textId="77777777" w:rsidR="00DF4EE1" w:rsidRPr="009F4034" w:rsidRDefault="00DF4EE1" w:rsidP="00AF181B">
      <w:pPr>
        <w:rPr>
          <w:rFonts w:ascii="Tahoma" w:hAnsi="Tahoma" w:cs="Tahoma"/>
          <w:b/>
          <w:sz w:val="22"/>
          <w:szCs w:val="22"/>
        </w:rPr>
      </w:pPr>
    </w:p>
    <w:p w14:paraId="50EE77F9" w14:textId="399102C3" w:rsidR="00AF181B" w:rsidRDefault="70764518" w:rsidP="70764518">
      <w:pPr>
        <w:rPr>
          <w:rFonts w:ascii="Tahoma" w:eastAsia="Tahoma" w:hAnsi="Tahoma" w:cs="Tahoma"/>
          <w:b/>
          <w:bCs/>
          <w:sz w:val="22"/>
          <w:szCs w:val="22"/>
        </w:rPr>
      </w:pPr>
      <w:r w:rsidRPr="70764518">
        <w:rPr>
          <w:rFonts w:ascii="Tahoma" w:eastAsia="Tahoma" w:hAnsi="Tahoma" w:cs="Tahoma"/>
          <w:b/>
          <w:bCs/>
          <w:sz w:val="22"/>
          <w:szCs w:val="22"/>
        </w:rPr>
        <w:t>R</w:t>
      </w:r>
      <w:r w:rsidR="002B3686" w:rsidRPr="70764518">
        <w:rPr>
          <w:rFonts w:ascii="Tahoma" w:eastAsia="Tahoma" w:hAnsi="Tahoma" w:cs="Tahoma"/>
          <w:b/>
          <w:bCs/>
          <w:sz w:val="22"/>
          <w:szCs w:val="22"/>
        </w:rPr>
        <w:t>emember in a fire situation to</w:t>
      </w:r>
    </w:p>
    <w:p w14:paraId="78FDBF49" w14:textId="77777777" w:rsidR="003303A1" w:rsidRPr="009F4034" w:rsidRDefault="003303A1" w:rsidP="70764518">
      <w:pPr>
        <w:rPr>
          <w:rFonts w:ascii="Tahoma" w:eastAsia="Tahoma" w:hAnsi="Tahoma" w:cs="Tahoma"/>
          <w:b/>
          <w:bCs/>
          <w:sz w:val="22"/>
          <w:szCs w:val="22"/>
        </w:rPr>
      </w:pPr>
    </w:p>
    <w:p w14:paraId="677D6286" w14:textId="25D8344C" w:rsidR="00AF181B" w:rsidRPr="009F4034" w:rsidRDefault="70764518" w:rsidP="00317594">
      <w:pPr>
        <w:widowControl/>
        <w:numPr>
          <w:ilvl w:val="0"/>
          <w:numId w:val="50"/>
        </w:numPr>
        <w:autoSpaceDE/>
        <w:autoSpaceDN/>
        <w:rPr>
          <w:rFonts w:ascii="Tahoma" w:eastAsia="Tahoma" w:hAnsi="Tahoma" w:cs="Tahoma"/>
          <w:sz w:val="22"/>
          <w:szCs w:val="22"/>
        </w:rPr>
      </w:pPr>
      <w:r w:rsidRPr="70764518">
        <w:rPr>
          <w:rFonts w:ascii="Tahoma" w:eastAsia="Tahoma" w:hAnsi="Tahoma" w:cs="Tahoma"/>
          <w:sz w:val="22"/>
          <w:szCs w:val="22"/>
        </w:rPr>
        <w:t xml:space="preserve">Stay low to the </w:t>
      </w:r>
      <w:r w:rsidR="00B751E9" w:rsidRPr="70764518">
        <w:rPr>
          <w:rFonts w:ascii="Tahoma" w:eastAsia="Tahoma" w:hAnsi="Tahoma" w:cs="Tahoma"/>
          <w:sz w:val="22"/>
          <w:szCs w:val="22"/>
        </w:rPr>
        <w:t>floor.</w:t>
      </w:r>
    </w:p>
    <w:p w14:paraId="50398B11" w14:textId="7BF601DD" w:rsidR="00AF181B" w:rsidRPr="009F4034" w:rsidRDefault="70764518" w:rsidP="00317594">
      <w:pPr>
        <w:widowControl/>
        <w:numPr>
          <w:ilvl w:val="0"/>
          <w:numId w:val="50"/>
        </w:numPr>
        <w:autoSpaceDE/>
        <w:autoSpaceDN/>
        <w:rPr>
          <w:rFonts w:ascii="Tahoma" w:eastAsia="Tahoma" w:hAnsi="Tahoma" w:cs="Tahoma"/>
          <w:sz w:val="22"/>
          <w:szCs w:val="22"/>
        </w:rPr>
      </w:pPr>
      <w:r w:rsidRPr="70764518">
        <w:rPr>
          <w:rFonts w:ascii="Tahoma" w:eastAsia="Tahoma" w:hAnsi="Tahoma" w:cs="Tahoma"/>
          <w:sz w:val="22"/>
          <w:szCs w:val="22"/>
        </w:rPr>
        <w:t xml:space="preserve">Check the heat of the door with the back of your hand-if it is hot do not open it if it is cool, enter for rescue purposes </w:t>
      </w:r>
      <w:r w:rsidR="00B751E9" w:rsidRPr="70764518">
        <w:rPr>
          <w:rFonts w:ascii="Tahoma" w:eastAsia="Tahoma" w:hAnsi="Tahoma" w:cs="Tahoma"/>
          <w:sz w:val="22"/>
          <w:szCs w:val="22"/>
        </w:rPr>
        <w:t>only.</w:t>
      </w:r>
    </w:p>
    <w:p w14:paraId="4A98E397" w14:textId="3FD82A2E" w:rsidR="00AF181B" w:rsidRPr="009F4034" w:rsidRDefault="70764518" w:rsidP="00317594">
      <w:pPr>
        <w:widowControl/>
        <w:numPr>
          <w:ilvl w:val="0"/>
          <w:numId w:val="50"/>
        </w:numPr>
        <w:autoSpaceDE/>
        <w:autoSpaceDN/>
        <w:rPr>
          <w:rFonts w:ascii="Tahoma" w:eastAsia="Tahoma" w:hAnsi="Tahoma" w:cs="Tahoma"/>
          <w:sz w:val="22"/>
          <w:szCs w:val="22"/>
        </w:rPr>
      </w:pPr>
      <w:r w:rsidRPr="70764518">
        <w:rPr>
          <w:rFonts w:ascii="Tahoma" w:eastAsia="Tahoma" w:hAnsi="Tahoma" w:cs="Tahoma"/>
          <w:sz w:val="22"/>
          <w:szCs w:val="22"/>
        </w:rPr>
        <w:t xml:space="preserve">If the area is full of smoke, do not </w:t>
      </w:r>
      <w:r w:rsidR="00B751E9" w:rsidRPr="70764518">
        <w:rPr>
          <w:rFonts w:ascii="Tahoma" w:eastAsia="Tahoma" w:hAnsi="Tahoma" w:cs="Tahoma"/>
          <w:sz w:val="22"/>
          <w:szCs w:val="22"/>
        </w:rPr>
        <w:t>enter.</w:t>
      </w:r>
    </w:p>
    <w:p w14:paraId="665FFE95" w14:textId="62D70E2F" w:rsidR="00AF181B" w:rsidRPr="009F4034" w:rsidRDefault="70764518" w:rsidP="00317594">
      <w:pPr>
        <w:widowControl/>
        <w:numPr>
          <w:ilvl w:val="0"/>
          <w:numId w:val="50"/>
        </w:numPr>
        <w:autoSpaceDE/>
        <w:autoSpaceDN/>
        <w:rPr>
          <w:rFonts w:ascii="Tahoma" w:eastAsia="Tahoma" w:hAnsi="Tahoma" w:cs="Tahoma"/>
          <w:sz w:val="22"/>
          <w:szCs w:val="22"/>
        </w:rPr>
      </w:pPr>
      <w:r w:rsidRPr="70764518">
        <w:rPr>
          <w:rFonts w:ascii="Tahoma" w:eastAsia="Tahoma" w:hAnsi="Tahoma" w:cs="Tahoma"/>
          <w:sz w:val="22"/>
          <w:szCs w:val="22"/>
        </w:rPr>
        <w:t>Always keep yourself between the exit and the fire</w:t>
      </w:r>
      <w:r w:rsidR="00B751E9">
        <w:rPr>
          <w:rFonts w:ascii="Tahoma" w:eastAsia="Tahoma" w:hAnsi="Tahoma" w:cs="Tahoma"/>
          <w:sz w:val="22"/>
          <w:szCs w:val="22"/>
        </w:rPr>
        <w:t>.</w:t>
      </w:r>
    </w:p>
    <w:p w14:paraId="61664E74" w14:textId="62B8C497" w:rsidR="001C4FA4" w:rsidRPr="00EA5BB2" w:rsidRDefault="70764518" w:rsidP="00EA5BB2">
      <w:pPr>
        <w:widowControl/>
        <w:numPr>
          <w:ilvl w:val="0"/>
          <w:numId w:val="50"/>
        </w:numPr>
        <w:autoSpaceDE/>
        <w:autoSpaceDN/>
        <w:rPr>
          <w:rFonts w:ascii="Tahoma" w:eastAsia="Tahoma" w:hAnsi="Tahoma" w:cs="Tahoma"/>
          <w:sz w:val="22"/>
          <w:szCs w:val="22"/>
        </w:rPr>
      </w:pPr>
      <w:r w:rsidRPr="70764518">
        <w:rPr>
          <w:rFonts w:ascii="Tahoma" w:eastAsia="Tahoma" w:hAnsi="Tahoma" w:cs="Tahoma"/>
          <w:sz w:val="22"/>
          <w:szCs w:val="22"/>
        </w:rPr>
        <w:t>Remain calm</w:t>
      </w:r>
      <w:r w:rsidR="00B751E9">
        <w:rPr>
          <w:rFonts w:ascii="Tahoma" w:eastAsia="Tahoma" w:hAnsi="Tahoma" w:cs="Tahoma"/>
          <w:sz w:val="22"/>
          <w:szCs w:val="22"/>
        </w:rPr>
        <w:t>.</w:t>
      </w:r>
    </w:p>
    <w:p w14:paraId="0FDBE6F5" w14:textId="749BA178" w:rsidR="00AF181B" w:rsidRDefault="70764518" w:rsidP="70764518">
      <w:pPr>
        <w:rPr>
          <w:rFonts w:ascii="Tahoma" w:eastAsia="Tahoma" w:hAnsi="Tahoma" w:cs="Tahoma"/>
          <w:b/>
          <w:bCs/>
          <w:sz w:val="22"/>
          <w:szCs w:val="22"/>
        </w:rPr>
      </w:pPr>
      <w:r w:rsidRPr="70764518">
        <w:rPr>
          <w:rFonts w:ascii="Tahoma" w:eastAsia="Tahoma" w:hAnsi="Tahoma" w:cs="Tahoma"/>
          <w:b/>
          <w:bCs/>
          <w:sz w:val="22"/>
          <w:szCs w:val="22"/>
        </w:rPr>
        <w:t>O</w:t>
      </w:r>
      <w:r w:rsidR="002B3686" w:rsidRPr="70764518">
        <w:rPr>
          <w:rFonts w:ascii="Tahoma" w:eastAsia="Tahoma" w:hAnsi="Tahoma" w:cs="Tahoma"/>
          <w:b/>
          <w:bCs/>
          <w:sz w:val="22"/>
          <w:szCs w:val="22"/>
        </w:rPr>
        <w:t>rder of site evacuation</w:t>
      </w:r>
    </w:p>
    <w:p w14:paraId="0B0C05EF" w14:textId="77777777" w:rsidR="003303A1" w:rsidRPr="009F4034" w:rsidRDefault="003303A1" w:rsidP="70764518">
      <w:pPr>
        <w:rPr>
          <w:rFonts w:ascii="Tahoma" w:eastAsia="Tahoma" w:hAnsi="Tahoma" w:cs="Tahoma"/>
          <w:b/>
          <w:bCs/>
          <w:sz w:val="22"/>
          <w:szCs w:val="22"/>
        </w:rPr>
      </w:pPr>
    </w:p>
    <w:p w14:paraId="0237F27D" w14:textId="569EFE67" w:rsidR="00AF181B" w:rsidRPr="009F4034" w:rsidRDefault="70764518" w:rsidP="00317594">
      <w:pPr>
        <w:widowControl/>
        <w:numPr>
          <w:ilvl w:val="0"/>
          <w:numId w:val="25"/>
        </w:numPr>
        <w:autoSpaceDE/>
        <w:autoSpaceDN/>
        <w:rPr>
          <w:rFonts w:ascii="Tahoma" w:eastAsia="Tahoma" w:hAnsi="Tahoma" w:cs="Tahoma"/>
          <w:sz w:val="22"/>
          <w:szCs w:val="22"/>
        </w:rPr>
      </w:pPr>
      <w:r w:rsidRPr="70764518">
        <w:rPr>
          <w:rFonts w:ascii="Tahoma" w:eastAsia="Tahoma" w:hAnsi="Tahoma" w:cs="Tahoma"/>
          <w:sz w:val="22"/>
          <w:szCs w:val="22"/>
        </w:rPr>
        <w:t>Site: evacuation from the room of origin of an emergency (</w:t>
      </w:r>
      <w:r w:rsidR="00B751E9" w:rsidRPr="70764518">
        <w:rPr>
          <w:rFonts w:ascii="Tahoma" w:eastAsia="Tahoma" w:hAnsi="Tahoma" w:cs="Tahoma"/>
          <w:sz w:val="22"/>
          <w:szCs w:val="22"/>
        </w:rPr>
        <w:t>e.g.,</w:t>
      </w:r>
      <w:r w:rsidRPr="70764518">
        <w:rPr>
          <w:rFonts w:ascii="Tahoma" w:eastAsia="Tahoma" w:hAnsi="Tahoma" w:cs="Tahoma"/>
          <w:sz w:val="22"/>
          <w:szCs w:val="22"/>
        </w:rPr>
        <w:t xml:space="preserve"> during a fire)</w:t>
      </w:r>
      <w:r w:rsidR="00B751E9">
        <w:rPr>
          <w:rFonts w:ascii="Tahoma" w:eastAsia="Tahoma" w:hAnsi="Tahoma" w:cs="Tahoma"/>
          <w:sz w:val="22"/>
          <w:szCs w:val="22"/>
        </w:rPr>
        <w:t>.</w:t>
      </w:r>
    </w:p>
    <w:p w14:paraId="375E62B4" w14:textId="2C929255" w:rsidR="00AF181B" w:rsidRPr="009F4034" w:rsidRDefault="70764518" w:rsidP="00317594">
      <w:pPr>
        <w:widowControl/>
        <w:numPr>
          <w:ilvl w:val="0"/>
          <w:numId w:val="25"/>
        </w:numPr>
        <w:autoSpaceDE/>
        <w:autoSpaceDN/>
        <w:rPr>
          <w:rFonts w:ascii="Tahoma" w:eastAsia="Tahoma" w:hAnsi="Tahoma" w:cs="Tahoma"/>
          <w:sz w:val="22"/>
          <w:szCs w:val="22"/>
        </w:rPr>
      </w:pPr>
      <w:r w:rsidRPr="70764518">
        <w:rPr>
          <w:rFonts w:ascii="Tahoma" w:eastAsia="Tahoma" w:hAnsi="Tahoma" w:cs="Tahoma"/>
          <w:sz w:val="22"/>
          <w:szCs w:val="22"/>
        </w:rPr>
        <w:t>Horizontal: evacuation beyond corridor fire doors and / or to an adjacent wing</w:t>
      </w:r>
      <w:r w:rsidR="00B751E9">
        <w:rPr>
          <w:rFonts w:ascii="Tahoma" w:eastAsia="Tahoma" w:hAnsi="Tahoma" w:cs="Tahoma"/>
          <w:sz w:val="22"/>
          <w:szCs w:val="22"/>
        </w:rPr>
        <w:t>.</w:t>
      </w:r>
    </w:p>
    <w:p w14:paraId="3AFD5D33" w14:textId="0E048359" w:rsidR="00AF181B" w:rsidRPr="009F4034" w:rsidRDefault="70764518" w:rsidP="00317594">
      <w:pPr>
        <w:widowControl/>
        <w:numPr>
          <w:ilvl w:val="0"/>
          <w:numId w:val="25"/>
        </w:numPr>
        <w:autoSpaceDE/>
        <w:autoSpaceDN/>
        <w:rPr>
          <w:rFonts w:ascii="Tahoma" w:eastAsia="Tahoma" w:hAnsi="Tahoma" w:cs="Tahoma"/>
          <w:sz w:val="22"/>
          <w:szCs w:val="22"/>
        </w:rPr>
      </w:pPr>
      <w:r w:rsidRPr="70764518">
        <w:rPr>
          <w:rFonts w:ascii="Tahoma" w:eastAsia="Tahoma" w:hAnsi="Tahoma" w:cs="Tahoma"/>
          <w:sz w:val="22"/>
          <w:szCs w:val="22"/>
        </w:rPr>
        <w:t>Vertical: evacuation to a lower floor</w:t>
      </w:r>
      <w:r w:rsidR="00B751E9">
        <w:rPr>
          <w:rFonts w:ascii="Tahoma" w:eastAsia="Tahoma" w:hAnsi="Tahoma" w:cs="Tahoma"/>
          <w:sz w:val="22"/>
          <w:szCs w:val="22"/>
        </w:rPr>
        <w:t>.</w:t>
      </w:r>
    </w:p>
    <w:p w14:paraId="01874C17" w14:textId="77777777" w:rsidR="00567C26" w:rsidRDefault="70764518" w:rsidP="70764518">
      <w:pPr>
        <w:widowControl/>
        <w:numPr>
          <w:ilvl w:val="0"/>
          <w:numId w:val="25"/>
        </w:numPr>
        <w:autoSpaceDE/>
        <w:autoSpaceDN/>
        <w:rPr>
          <w:rFonts w:ascii="Tahoma" w:eastAsia="Tahoma" w:hAnsi="Tahoma" w:cs="Tahoma"/>
          <w:b/>
          <w:bCs/>
          <w:sz w:val="22"/>
          <w:szCs w:val="22"/>
        </w:rPr>
      </w:pPr>
      <w:r w:rsidRPr="70764518">
        <w:rPr>
          <w:rFonts w:ascii="Tahoma" w:eastAsia="Tahoma" w:hAnsi="Tahoma" w:cs="Tahoma"/>
          <w:sz w:val="22"/>
          <w:szCs w:val="22"/>
        </w:rPr>
        <w:t>Premises: evacuation of the entire home</w:t>
      </w:r>
      <w:r w:rsidR="00B751E9">
        <w:rPr>
          <w:rFonts w:ascii="Tahoma" w:eastAsia="Tahoma" w:hAnsi="Tahoma" w:cs="Tahoma"/>
          <w:sz w:val="22"/>
          <w:szCs w:val="22"/>
        </w:rPr>
        <w:t>.</w:t>
      </w:r>
    </w:p>
    <w:p w14:paraId="42BD66CB" w14:textId="4426047F" w:rsidR="00AF181B" w:rsidRDefault="70764518" w:rsidP="00567C26">
      <w:pPr>
        <w:widowControl/>
        <w:autoSpaceDE/>
        <w:autoSpaceDN/>
        <w:rPr>
          <w:rFonts w:ascii="Tahoma" w:eastAsia="Tahoma" w:hAnsi="Tahoma" w:cs="Tahoma"/>
          <w:b/>
          <w:bCs/>
          <w:sz w:val="22"/>
          <w:szCs w:val="22"/>
        </w:rPr>
      </w:pPr>
      <w:r w:rsidRPr="00567C26">
        <w:rPr>
          <w:rFonts w:ascii="Tahoma" w:eastAsia="Tahoma" w:hAnsi="Tahoma" w:cs="Tahoma"/>
          <w:b/>
          <w:bCs/>
          <w:sz w:val="22"/>
          <w:szCs w:val="22"/>
        </w:rPr>
        <w:t>O</w:t>
      </w:r>
      <w:r w:rsidR="002B3686" w:rsidRPr="00567C26">
        <w:rPr>
          <w:rFonts w:ascii="Tahoma" w:eastAsia="Tahoma" w:hAnsi="Tahoma" w:cs="Tahoma"/>
          <w:b/>
          <w:bCs/>
          <w:sz w:val="22"/>
          <w:szCs w:val="22"/>
        </w:rPr>
        <w:t>rder of resident evacuation</w:t>
      </w:r>
    </w:p>
    <w:p w14:paraId="54712C22" w14:textId="77777777" w:rsidR="003303A1" w:rsidRPr="00567C26" w:rsidRDefault="003303A1" w:rsidP="00567C26">
      <w:pPr>
        <w:widowControl/>
        <w:autoSpaceDE/>
        <w:autoSpaceDN/>
        <w:rPr>
          <w:rFonts w:ascii="Tahoma" w:eastAsia="Tahoma" w:hAnsi="Tahoma" w:cs="Tahoma"/>
          <w:b/>
          <w:bCs/>
          <w:sz w:val="22"/>
          <w:szCs w:val="22"/>
        </w:rPr>
      </w:pPr>
    </w:p>
    <w:p w14:paraId="771D5E26" w14:textId="77777777" w:rsidR="00AF181B" w:rsidRPr="009F4034" w:rsidRDefault="70764518" w:rsidP="00317594">
      <w:pPr>
        <w:widowControl/>
        <w:numPr>
          <w:ilvl w:val="0"/>
          <w:numId w:val="26"/>
        </w:numPr>
        <w:autoSpaceDE/>
        <w:autoSpaceDN/>
        <w:rPr>
          <w:rFonts w:ascii="Tahoma" w:eastAsia="Tahoma" w:hAnsi="Tahoma" w:cs="Tahoma"/>
          <w:sz w:val="22"/>
          <w:szCs w:val="22"/>
        </w:rPr>
      </w:pPr>
      <w:r w:rsidRPr="70764518">
        <w:rPr>
          <w:rFonts w:ascii="Tahoma" w:eastAsia="Tahoma" w:hAnsi="Tahoma" w:cs="Tahoma"/>
          <w:sz w:val="22"/>
          <w:szCs w:val="22"/>
        </w:rPr>
        <w:t>Ambulatory Residents: many residents can be removed with assistance by one or two staff</w:t>
      </w:r>
      <w:r w:rsidR="00AF181B">
        <w:br/>
      </w:r>
      <w:r w:rsidRPr="70764518">
        <w:rPr>
          <w:rFonts w:ascii="Tahoma" w:eastAsia="Tahoma" w:hAnsi="Tahoma" w:cs="Tahoma"/>
          <w:sz w:val="22"/>
          <w:szCs w:val="22"/>
        </w:rPr>
        <w:t>Cautions:</w:t>
      </w:r>
    </w:p>
    <w:p w14:paraId="3CB1C0EE" w14:textId="55B1AD6B" w:rsidR="00AF181B" w:rsidRPr="009F4034" w:rsidRDefault="70764518" w:rsidP="00317594">
      <w:pPr>
        <w:widowControl/>
        <w:numPr>
          <w:ilvl w:val="1"/>
          <w:numId w:val="26"/>
        </w:numPr>
        <w:autoSpaceDE/>
        <w:autoSpaceDN/>
        <w:rPr>
          <w:rFonts w:ascii="Tahoma" w:eastAsia="Tahoma" w:hAnsi="Tahoma" w:cs="Tahoma"/>
          <w:sz w:val="22"/>
          <w:szCs w:val="22"/>
        </w:rPr>
      </w:pPr>
      <w:r w:rsidRPr="70764518">
        <w:rPr>
          <w:rFonts w:ascii="Tahoma" w:eastAsia="Tahoma" w:hAnsi="Tahoma" w:cs="Tahoma"/>
          <w:sz w:val="22"/>
          <w:szCs w:val="22"/>
        </w:rPr>
        <w:t xml:space="preserve">confused &amp; ambulatory – may get in the way or wander back into the fire </w:t>
      </w:r>
      <w:r w:rsidR="00B751E9" w:rsidRPr="70764518">
        <w:rPr>
          <w:rFonts w:ascii="Tahoma" w:eastAsia="Tahoma" w:hAnsi="Tahoma" w:cs="Tahoma"/>
          <w:sz w:val="22"/>
          <w:szCs w:val="22"/>
        </w:rPr>
        <w:t>area.</w:t>
      </w:r>
    </w:p>
    <w:p w14:paraId="0A433E4F" w14:textId="408B85B5" w:rsidR="00AF181B" w:rsidRPr="009F4034" w:rsidRDefault="70764518" w:rsidP="00317594">
      <w:pPr>
        <w:widowControl/>
        <w:numPr>
          <w:ilvl w:val="1"/>
          <w:numId w:val="26"/>
        </w:numPr>
        <w:autoSpaceDE/>
        <w:autoSpaceDN/>
        <w:rPr>
          <w:rFonts w:ascii="Tahoma" w:eastAsia="Tahoma" w:hAnsi="Tahoma" w:cs="Tahoma"/>
          <w:sz w:val="22"/>
          <w:szCs w:val="22"/>
        </w:rPr>
      </w:pPr>
      <w:r w:rsidRPr="70764518">
        <w:rPr>
          <w:rFonts w:ascii="Tahoma" w:eastAsia="Tahoma" w:hAnsi="Tahoma" w:cs="Tahoma"/>
          <w:sz w:val="22"/>
          <w:szCs w:val="22"/>
        </w:rPr>
        <w:t xml:space="preserve">slow ambulatory – may hinder others, may need to remove in </w:t>
      </w:r>
      <w:r w:rsidR="00B751E9" w:rsidRPr="70764518">
        <w:rPr>
          <w:rFonts w:ascii="Tahoma" w:eastAsia="Tahoma" w:hAnsi="Tahoma" w:cs="Tahoma"/>
          <w:sz w:val="22"/>
          <w:szCs w:val="22"/>
        </w:rPr>
        <w:t>wheelchair.</w:t>
      </w:r>
    </w:p>
    <w:p w14:paraId="50BA19FD" w14:textId="769FFDC7" w:rsidR="00AF181B" w:rsidRPr="009F4034" w:rsidRDefault="70764518" w:rsidP="00317594">
      <w:pPr>
        <w:widowControl/>
        <w:numPr>
          <w:ilvl w:val="0"/>
          <w:numId w:val="26"/>
        </w:numPr>
        <w:autoSpaceDE/>
        <w:autoSpaceDN/>
        <w:rPr>
          <w:rFonts w:ascii="Tahoma" w:eastAsia="Tahoma" w:hAnsi="Tahoma" w:cs="Tahoma"/>
          <w:sz w:val="22"/>
          <w:szCs w:val="22"/>
        </w:rPr>
      </w:pPr>
      <w:r w:rsidRPr="70764518">
        <w:rPr>
          <w:rFonts w:ascii="Tahoma" w:eastAsia="Tahoma" w:hAnsi="Tahoma" w:cs="Tahoma"/>
          <w:sz w:val="22"/>
          <w:szCs w:val="22"/>
        </w:rPr>
        <w:t xml:space="preserve">Wheelchair Residents: easier to remove than bedridden, may require one staff member to </w:t>
      </w:r>
      <w:r w:rsidR="00B751E9" w:rsidRPr="70764518">
        <w:rPr>
          <w:rFonts w:ascii="Tahoma" w:eastAsia="Tahoma" w:hAnsi="Tahoma" w:cs="Tahoma"/>
          <w:sz w:val="22"/>
          <w:szCs w:val="22"/>
        </w:rPr>
        <w:t>assist.</w:t>
      </w:r>
    </w:p>
    <w:p w14:paraId="0E83EF15" w14:textId="7E42AF6C" w:rsidR="00AF181B" w:rsidRPr="009F4034" w:rsidRDefault="70764518" w:rsidP="00317594">
      <w:pPr>
        <w:widowControl/>
        <w:numPr>
          <w:ilvl w:val="0"/>
          <w:numId w:val="26"/>
        </w:numPr>
        <w:autoSpaceDE/>
        <w:autoSpaceDN/>
        <w:rPr>
          <w:rFonts w:ascii="Tahoma" w:eastAsia="Tahoma" w:hAnsi="Tahoma" w:cs="Tahoma"/>
          <w:sz w:val="22"/>
          <w:szCs w:val="22"/>
        </w:rPr>
      </w:pPr>
      <w:r w:rsidRPr="70764518">
        <w:rPr>
          <w:rFonts w:ascii="Tahoma" w:eastAsia="Tahoma" w:hAnsi="Tahoma" w:cs="Tahoma"/>
          <w:sz w:val="22"/>
          <w:szCs w:val="22"/>
        </w:rPr>
        <w:t xml:space="preserve">Bedridden Residents: use demonstrated lifts and carries, may require two staff </w:t>
      </w:r>
      <w:r w:rsidR="00B751E9" w:rsidRPr="70764518">
        <w:rPr>
          <w:rFonts w:ascii="Tahoma" w:eastAsia="Tahoma" w:hAnsi="Tahoma" w:cs="Tahoma"/>
          <w:sz w:val="22"/>
          <w:szCs w:val="22"/>
        </w:rPr>
        <w:t>members.</w:t>
      </w:r>
    </w:p>
    <w:p w14:paraId="25321E34" w14:textId="01A9BE6E" w:rsidR="001C4FA4" w:rsidRDefault="70764518" w:rsidP="00EA5BB2">
      <w:pPr>
        <w:widowControl/>
        <w:numPr>
          <w:ilvl w:val="0"/>
          <w:numId w:val="26"/>
        </w:numPr>
        <w:autoSpaceDE/>
        <w:autoSpaceDN/>
        <w:rPr>
          <w:rFonts w:ascii="Tahoma" w:eastAsia="Tahoma" w:hAnsi="Tahoma" w:cs="Tahoma"/>
          <w:sz w:val="22"/>
          <w:szCs w:val="22"/>
        </w:rPr>
      </w:pPr>
      <w:r w:rsidRPr="70764518">
        <w:rPr>
          <w:rFonts w:ascii="Tahoma" w:eastAsia="Tahoma" w:hAnsi="Tahoma" w:cs="Tahoma"/>
          <w:sz w:val="22"/>
          <w:szCs w:val="22"/>
        </w:rPr>
        <w:t>Uncooperative Residents: remain until last, otherwise valuable time lost and may sacrifice others. Ensure that their door is closed and identify the resident name &amp; location to Charge Nurse and Fire Department.</w:t>
      </w:r>
    </w:p>
    <w:p w14:paraId="7765CE65" w14:textId="77777777" w:rsidR="00896BBB" w:rsidRPr="00EA5BB2" w:rsidRDefault="00896BBB" w:rsidP="00896BBB">
      <w:pPr>
        <w:widowControl/>
        <w:autoSpaceDE/>
        <w:autoSpaceDN/>
        <w:ind w:left="720"/>
        <w:rPr>
          <w:rFonts w:ascii="Tahoma" w:eastAsia="Tahoma" w:hAnsi="Tahoma" w:cs="Tahoma"/>
          <w:sz w:val="22"/>
          <w:szCs w:val="22"/>
        </w:rPr>
      </w:pPr>
    </w:p>
    <w:p w14:paraId="11C113C2" w14:textId="77777777" w:rsidR="00C23A85" w:rsidRPr="009F4034" w:rsidRDefault="00C23A85" w:rsidP="00C23A85">
      <w:pPr>
        <w:spacing w:after="120"/>
        <w:jc w:val="both"/>
        <w:rPr>
          <w:rFonts w:ascii="Tahoma" w:eastAsia="Tahoma" w:hAnsi="Tahoma" w:cs="Tahoma"/>
          <w:b/>
          <w:bCs/>
          <w:sz w:val="22"/>
          <w:szCs w:val="22"/>
        </w:rPr>
      </w:pPr>
      <w:r w:rsidRPr="70764518">
        <w:rPr>
          <w:rFonts w:ascii="Tahoma" w:eastAsia="Tahoma" w:hAnsi="Tahoma" w:cs="Tahoma"/>
          <w:b/>
          <w:bCs/>
          <w:sz w:val="22"/>
          <w:szCs w:val="22"/>
        </w:rPr>
        <w:t>Evacuation Tags Information</w:t>
      </w:r>
    </w:p>
    <w:p w14:paraId="578823CD" w14:textId="77777777" w:rsidR="00C23A85" w:rsidRDefault="00C23A85" w:rsidP="00C23A85">
      <w:pPr>
        <w:spacing w:after="120"/>
        <w:jc w:val="both"/>
        <w:rPr>
          <w:rFonts w:ascii="Tahoma" w:eastAsia="Tahoma" w:hAnsi="Tahoma" w:cs="Tahoma"/>
          <w:sz w:val="22"/>
          <w:szCs w:val="22"/>
        </w:rPr>
      </w:pPr>
      <w:r w:rsidRPr="00AF1F90">
        <w:rPr>
          <w:rFonts w:ascii="Tahoma" w:eastAsia="Tahoma" w:hAnsi="Tahoma" w:cs="Tahoma"/>
          <w:sz w:val="22"/>
          <w:szCs w:val="22"/>
          <w:u w:val="single"/>
        </w:rPr>
        <w:t>Purpose:</w:t>
      </w:r>
      <w:r w:rsidRPr="70764518">
        <w:rPr>
          <w:rFonts w:ascii="Tahoma" w:eastAsia="Tahoma" w:hAnsi="Tahoma" w:cs="Tahoma"/>
          <w:sz w:val="22"/>
          <w:szCs w:val="22"/>
        </w:rPr>
        <w:t xml:space="preserve">  The purpose of these Red Indicators is to identify if a room has been searched and indicate if the room is empty or someone is in the room during an emergency such as fire.</w:t>
      </w:r>
    </w:p>
    <w:p w14:paraId="1CD2480A" w14:textId="77777777" w:rsidR="00C23A85" w:rsidRPr="00AF1F90" w:rsidRDefault="00C23A85" w:rsidP="00C23A85">
      <w:pPr>
        <w:spacing w:after="120"/>
        <w:jc w:val="both"/>
        <w:rPr>
          <w:rFonts w:ascii="Tahoma" w:eastAsia="Tahoma" w:hAnsi="Tahoma" w:cs="Tahoma"/>
          <w:sz w:val="22"/>
          <w:szCs w:val="22"/>
        </w:rPr>
      </w:pPr>
      <w:r w:rsidRPr="00AF1F90">
        <w:rPr>
          <w:rFonts w:ascii="Tahoma" w:eastAsia="Tahoma" w:hAnsi="Tahoma" w:cs="Tahoma"/>
          <w:sz w:val="22"/>
          <w:szCs w:val="22"/>
          <w:u w:val="single"/>
        </w:rPr>
        <w:t xml:space="preserve">How to Use: </w:t>
      </w:r>
    </w:p>
    <w:p w14:paraId="4A2275EF" w14:textId="77777777" w:rsidR="00C23A85" w:rsidRPr="009F4034" w:rsidRDefault="00C23A85" w:rsidP="00C23A85">
      <w:pPr>
        <w:numPr>
          <w:ilvl w:val="0"/>
          <w:numId w:val="59"/>
        </w:numPr>
        <w:jc w:val="both"/>
        <w:rPr>
          <w:rFonts w:ascii="Tahoma" w:eastAsia="Tahoma" w:hAnsi="Tahoma" w:cs="Tahoma"/>
          <w:sz w:val="22"/>
          <w:szCs w:val="22"/>
        </w:rPr>
      </w:pPr>
      <w:r w:rsidRPr="70764518">
        <w:rPr>
          <w:rFonts w:ascii="Tahoma" w:eastAsia="Tahoma" w:hAnsi="Tahoma" w:cs="Tahoma"/>
          <w:sz w:val="22"/>
          <w:szCs w:val="22"/>
        </w:rPr>
        <w:t>After a room has been completely checked and there are no occupants, exit the room and close the door with the red tag covered by the White tag.  This will indicate to other personnel that the room is clear and unoccupied.</w:t>
      </w:r>
    </w:p>
    <w:p w14:paraId="2713248C" w14:textId="1FB6C6C9" w:rsidR="00C23A85" w:rsidRDefault="00C23A85" w:rsidP="00C23A85">
      <w:pPr>
        <w:numPr>
          <w:ilvl w:val="0"/>
          <w:numId w:val="59"/>
        </w:numPr>
        <w:jc w:val="both"/>
        <w:rPr>
          <w:rFonts w:ascii="Tahoma" w:eastAsia="Tahoma" w:hAnsi="Tahoma" w:cs="Tahoma"/>
          <w:sz w:val="22"/>
          <w:szCs w:val="22"/>
        </w:rPr>
      </w:pPr>
      <w:r w:rsidRPr="70764518">
        <w:rPr>
          <w:rFonts w:ascii="Tahoma" w:eastAsia="Tahoma" w:hAnsi="Tahoma" w:cs="Tahoma"/>
          <w:sz w:val="22"/>
          <w:szCs w:val="22"/>
        </w:rPr>
        <w:t>If there is a resident left in the room</w:t>
      </w:r>
      <w:r>
        <w:rPr>
          <w:rFonts w:ascii="Tahoma" w:eastAsia="Tahoma" w:hAnsi="Tahoma" w:cs="Tahoma"/>
          <w:sz w:val="22"/>
          <w:szCs w:val="22"/>
        </w:rPr>
        <w:t>,</w:t>
      </w:r>
      <w:r w:rsidRPr="70764518">
        <w:rPr>
          <w:rFonts w:ascii="Tahoma" w:eastAsia="Tahoma" w:hAnsi="Tahoma" w:cs="Tahoma"/>
          <w:sz w:val="22"/>
          <w:szCs w:val="22"/>
        </w:rPr>
        <w:t xml:space="preserve"> </w:t>
      </w:r>
      <w:r>
        <w:rPr>
          <w:rFonts w:ascii="Tahoma" w:eastAsia="Tahoma" w:hAnsi="Tahoma" w:cs="Tahoma"/>
          <w:sz w:val="22"/>
          <w:szCs w:val="22"/>
        </w:rPr>
        <w:t xml:space="preserve">reassure them, </w:t>
      </w:r>
      <w:r w:rsidRPr="70764518">
        <w:rPr>
          <w:rFonts w:ascii="Tahoma" w:eastAsia="Tahoma" w:hAnsi="Tahoma" w:cs="Tahoma"/>
          <w:sz w:val="22"/>
          <w:szCs w:val="22"/>
        </w:rPr>
        <w:t xml:space="preserve">leave the red tag showing to allow easy identification for the fire </w:t>
      </w:r>
      <w:r w:rsidR="001C4FA4" w:rsidRPr="70764518">
        <w:rPr>
          <w:rFonts w:ascii="Tahoma" w:eastAsia="Tahoma" w:hAnsi="Tahoma" w:cs="Tahoma"/>
          <w:sz w:val="22"/>
          <w:szCs w:val="22"/>
        </w:rPr>
        <w:t>departmen</w:t>
      </w:r>
      <w:r w:rsidR="001C4FA4">
        <w:rPr>
          <w:rFonts w:ascii="Tahoma" w:eastAsia="Tahoma" w:hAnsi="Tahoma" w:cs="Tahoma"/>
          <w:sz w:val="22"/>
          <w:szCs w:val="22"/>
        </w:rPr>
        <w:t>t.</w:t>
      </w:r>
    </w:p>
    <w:p w14:paraId="246DD6B8" w14:textId="529F328C" w:rsidR="00C23A85" w:rsidRDefault="00C23A85" w:rsidP="00C23A85">
      <w:pPr>
        <w:numPr>
          <w:ilvl w:val="0"/>
          <w:numId w:val="59"/>
        </w:numPr>
        <w:jc w:val="both"/>
        <w:rPr>
          <w:rFonts w:ascii="Tahoma" w:eastAsia="Tahoma" w:hAnsi="Tahoma" w:cs="Tahoma"/>
          <w:sz w:val="22"/>
          <w:szCs w:val="22"/>
        </w:rPr>
      </w:pPr>
      <w:r>
        <w:rPr>
          <w:rFonts w:ascii="Tahoma" w:eastAsia="Tahoma" w:hAnsi="Tahoma" w:cs="Tahoma"/>
          <w:sz w:val="22"/>
          <w:szCs w:val="22"/>
        </w:rPr>
        <w:t xml:space="preserve">If it is </w:t>
      </w:r>
      <w:r w:rsidR="001C4FA4">
        <w:rPr>
          <w:rFonts w:ascii="Tahoma" w:eastAsia="Tahoma" w:hAnsi="Tahoma" w:cs="Tahoma"/>
          <w:sz w:val="22"/>
          <w:szCs w:val="22"/>
        </w:rPr>
        <w:t>semi</w:t>
      </w:r>
      <w:r>
        <w:rPr>
          <w:rFonts w:ascii="Tahoma" w:eastAsia="Tahoma" w:hAnsi="Tahoma" w:cs="Tahoma"/>
          <w:sz w:val="22"/>
          <w:szCs w:val="22"/>
        </w:rPr>
        <w:t xml:space="preserve">-private, leave tag down on both </w:t>
      </w:r>
      <w:r w:rsidR="001C4FA4">
        <w:rPr>
          <w:rFonts w:ascii="Tahoma" w:eastAsia="Tahoma" w:hAnsi="Tahoma" w:cs="Tahoma"/>
          <w:sz w:val="22"/>
          <w:szCs w:val="22"/>
        </w:rPr>
        <w:t>doors.</w:t>
      </w:r>
    </w:p>
    <w:p w14:paraId="0BDB7573" w14:textId="1EC80699" w:rsidR="00AF181B" w:rsidRPr="00C23A85" w:rsidRDefault="00567C26" w:rsidP="00C23A85">
      <w:pPr>
        <w:widowControl/>
        <w:numPr>
          <w:ilvl w:val="0"/>
          <w:numId w:val="28"/>
        </w:numPr>
        <w:autoSpaceDE/>
        <w:autoSpaceDN/>
        <w:rPr>
          <w:rFonts w:ascii="Tahoma" w:eastAsia="Tahoma" w:hAnsi="Tahoma" w:cs="Tahoma"/>
          <w:sz w:val="22"/>
          <w:szCs w:val="22"/>
        </w:rPr>
      </w:pPr>
      <w:r>
        <w:rPr>
          <w:rFonts w:ascii="Tahoma" w:eastAsia="Tahoma" w:hAnsi="Tahoma" w:cs="Tahoma"/>
          <w:sz w:val="22"/>
          <w:szCs w:val="22"/>
        </w:rPr>
        <w:t>C</w:t>
      </w:r>
      <w:r w:rsidR="70764518" w:rsidRPr="70764518">
        <w:rPr>
          <w:rFonts w:ascii="Tahoma" w:eastAsia="Tahoma" w:hAnsi="Tahoma" w:cs="Tahoma"/>
          <w:sz w:val="22"/>
          <w:szCs w:val="22"/>
        </w:rPr>
        <w:t xml:space="preserve">lose the </w:t>
      </w:r>
      <w:r w:rsidR="00B751E9" w:rsidRPr="70764518">
        <w:rPr>
          <w:rFonts w:ascii="Tahoma" w:eastAsia="Tahoma" w:hAnsi="Tahoma" w:cs="Tahoma"/>
          <w:sz w:val="22"/>
          <w:szCs w:val="22"/>
        </w:rPr>
        <w:t>door.</w:t>
      </w:r>
      <w:r w:rsidR="70764518" w:rsidRPr="70764518">
        <w:rPr>
          <w:rFonts w:ascii="Tahoma" w:eastAsia="Tahoma" w:hAnsi="Tahoma" w:cs="Tahoma"/>
          <w:sz w:val="22"/>
          <w:szCs w:val="22"/>
        </w:rPr>
        <w:t xml:space="preserve"> </w:t>
      </w:r>
    </w:p>
    <w:p w14:paraId="7D356815" w14:textId="1671D54F" w:rsidR="00AF181B" w:rsidRPr="0051202A" w:rsidRDefault="00567C26" w:rsidP="00317594">
      <w:pPr>
        <w:widowControl/>
        <w:numPr>
          <w:ilvl w:val="0"/>
          <w:numId w:val="28"/>
        </w:numPr>
        <w:autoSpaceDE/>
        <w:autoSpaceDN/>
        <w:rPr>
          <w:rFonts w:ascii="Tahoma" w:eastAsia="Tahoma" w:hAnsi="Tahoma" w:cs="Tahoma"/>
          <w:sz w:val="22"/>
          <w:szCs w:val="22"/>
        </w:rPr>
      </w:pPr>
      <w:r>
        <w:rPr>
          <w:rFonts w:ascii="Tahoma" w:eastAsia="Tahoma" w:hAnsi="Tahoma" w:cs="Tahoma"/>
          <w:sz w:val="22"/>
          <w:szCs w:val="22"/>
        </w:rPr>
        <w:t>R</w:t>
      </w:r>
      <w:r w:rsidR="70764518" w:rsidRPr="70764518">
        <w:rPr>
          <w:rFonts w:ascii="Tahoma" w:eastAsia="Tahoma" w:hAnsi="Tahoma" w:cs="Tahoma"/>
          <w:sz w:val="22"/>
          <w:szCs w:val="22"/>
        </w:rPr>
        <w:t xml:space="preserve">emember the room </w:t>
      </w:r>
      <w:r w:rsidR="00B751E9" w:rsidRPr="70764518">
        <w:rPr>
          <w:rFonts w:ascii="Tahoma" w:eastAsia="Tahoma" w:hAnsi="Tahoma" w:cs="Tahoma"/>
          <w:sz w:val="22"/>
          <w:szCs w:val="22"/>
        </w:rPr>
        <w:t>number</w:t>
      </w:r>
      <w:r w:rsidR="00C23A85">
        <w:rPr>
          <w:rFonts w:ascii="Tahoma" w:eastAsia="Tahoma" w:hAnsi="Tahoma" w:cs="Tahoma"/>
          <w:sz w:val="22"/>
          <w:szCs w:val="22"/>
        </w:rPr>
        <w:t xml:space="preserve"> and resident to pass information on to Incident Commander (RN)</w:t>
      </w:r>
    </w:p>
    <w:p w14:paraId="04E6ED63" w14:textId="069DEE86" w:rsidR="00AF181B" w:rsidRPr="0051202A" w:rsidRDefault="00567C26" w:rsidP="00C23A85">
      <w:pPr>
        <w:widowControl/>
        <w:autoSpaceDE/>
        <w:autoSpaceDN/>
        <w:ind w:left="720"/>
        <w:rPr>
          <w:rFonts w:ascii="Tahoma" w:eastAsia="Tahoma" w:hAnsi="Tahoma" w:cs="Tahoma"/>
          <w:sz w:val="22"/>
          <w:szCs w:val="22"/>
        </w:rPr>
      </w:pPr>
      <w:r>
        <w:rPr>
          <w:rFonts w:ascii="Tahoma" w:eastAsia="Tahoma" w:hAnsi="Tahoma" w:cs="Tahoma"/>
          <w:sz w:val="22"/>
          <w:szCs w:val="22"/>
        </w:rPr>
        <w:t>so,</w:t>
      </w:r>
      <w:r w:rsidR="00C23A85">
        <w:rPr>
          <w:rFonts w:ascii="Tahoma" w:eastAsia="Tahoma" w:hAnsi="Tahoma" w:cs="Tahoma"/>
          <w:sz w:val="22"/>
          <w:szCs w:val="22"/>
        </w:rPr>
        <w:t xml:space="preserve"> they can </w:t>
      </w:r>
      <w:r w:rsidR="70764518" w:rsidRPr="70764518">
        <w:rPr>
          <w:rFonts w:ascii="Tahoma" w:eastAsia="Tahoma" w:hAnsi="Tahoma" w:cs="Tahoma"/>
          <w:sz w:val="22"/>
          <w:szCs w:val="22"/>
        </w:rPr>
        <w:t xml:space="preserve">alert the fire department of a non-cooperative resident left in a </w:t>
      </w:r>
      <w:r w:rsidR="00B751E9" w:rsidRPr="70764518">
        <w:rPr>
          <w:rFonts w:ascii="Tahoma" w:eastAsia="Tahoma" w:hAnsi="Tahoma" w:cs="Tahoma"/>
          <w:sz w:val="22"/>
          <w:szCs w:val="22"/>
        </w:rPr>
        <w:t>room.</w:t>
      </w:r>
      <w:r w:rsidR="70764518" w:rsidRPr="70764518">
        <w:rPr>
          <w:rFonts w:ascii="Tahoma" w:eastAsia="Tahoma" w:hAnsi="Tahoma" w:cs="Tahoma"/>
          <w:sz w:val="22"/>
          <w:szCs w:val="22"/>
        </w:rPr>
        <w:t xml:space="preserve">  </w:t>
      </w:r>
    </w:p>
    <w:p w14:paraId="2A2D96E7" w14:textId="77777777" w:rsidR="00AF181B" w:rsidRDefault="00AF181B" w:rsidP="00AF181B">
      <w:pPr>
        <w:widowControl/>
        <w:autoSpaceDE/>
        <w:autoSpaceDN/>
        <w:ind w:left="720"/>
        <w:rPr>
          <w:rFonts w:ascii="Tahoma" w:hAnsi="Tahoma" w:cs="Tahoma"/>
          <w:sz w:val="22"/>
          <w:szCs w:val="22"/>
        </w:rPr>
      </w:pPr>
      <w:r w:rsidRPr="009F4034">
        <w:rPr>
          <w:rFonts w:ascii="Tahoma" w:hAnsi="Tahoma" w:cs="Tahoma"/>
          <w:sz w:val="22"/>
          <w:szCs w:val="22"/>
        </w:rPr>
        <w:t xml:space="preserve"> </w:t>
      </w:r>
    </w:p>
    <w:p w14:paraId="2DAC69A0" w14:textId="24D30BBD" w:rsidR="00DF4EE1" w:rsidRDefault="70764518" w:rsidP="70764518">
      <w:pPr>
        <w:rPr>
          <w:rFonts w:ascii="Tahoma" w:eastAsia="Tahoma" w:hAnsi="Tahoma" w:cs="Tahoma"/>
          <w:sz w:val="22"/>
          <w:szCs w:val="22"/>
        </w:rPr>
      </w:pPr>
      <w:r w:rsidRPr="70764518">
        <w:rPr>
          <w:rFonts w:ascii="Tahoma" w:eastAsia="Tahoma" w:hAnsi="Tahoma" w:cs="Tahoma"/>
          <w:sz w:val="22"/>
          <w:szCs w:val="22"/>
        </w:rPr>
        <w:t>In the event of an evacuation, the tags will identify if someone remains</w:t>
      </w:r>
      <w:r w:rsidR="00C23A85">
        <w:rPr>
          <w:rFonts w:ascii="Tahoma" w:eastAsia="Tahoma" w:hAnsi="Tahoma" w:cs="Tahoma"/>
          <w:sz w:val="22"/>
          <w:szCs w:val="22"/>
        </w:rPr>
        <w:t xml:space="preserve"> </w:t>
      </w:r>
      <w:r w:rsidRPr="70764518">
        <w:rPr>
          <w:rFonts w:ascii="Tahoma" w:eastAsia="Tahoma" w:hAnsi="Tahoma" w:cs="Tahoma"/>
          <w:sz w:val="22"/>
          <w:szCs w:val="22"/>
        </w:rPr>
        <w:t>in the room and the fire department can prioritize their evacuation process.</w:t>
      </w:r>
    </w:p>
    <w:p w14:paraId="396D811E" w14:textId="77777777" w:rsidR="00AD0CCF" w:rsidRDefault="00AD0CCF" w:rsidP="70764518">
      <w:pPr>
        <w:rPr>
          <w:rFonts w:ascii="Tahoma" w:eastAsia="Tahoma" w:hAnsi="Tahoma" w:cs="Tahoma"/>
          <w:sz w:val="22"/>
          <w:szCs w:val="22"/>
        </w:rPr>
      </w:pPr>
    </w:p>
    <w:p w14:paraId="2E1FCEFA" w14:textId="73D44605" w:rsidR="00AD0CCF" w:rsidRDefault="00AD0CCF" w:rsidP="00AD0CCF">
      <w:pPr>
        <w:rPr>
          <w:rFonts w:ascii="Tahoma" w:eastAsia="Tahoma" w:hAnsi="Tahoma" w:cs="Tahoma"/>
          <w:b/>
          <w:bCs/>
          <w:sz w:val="22"/>
          <w:szCs w:val="22"/>
        </w:rPr>
      </w:pPr>
      <w:r>
        <w:rPr>
          <w:rFonts w:ascii="Tahoma" w:eastAsia="Tahoma" w:hAnsi="Tahoma" w:cs="Tahoma"/>
          <w:b/>
          <w:bCs/>
          <w:sz w:val="22"/>
          <w:szCs w:val="22"/>
        </w:rPr>
        <w:t>Additional Information for all Departments</w:t>
      </w:r>
    </w:p>
    <w:p w14:paraId="1554167A" w14:textId="77777777" w:rsidR="00AD0CCF" w:rsidRPr="008926D6" w:rsidRDefault="00AD0CCF" w:rsidP="00AD0CCF">
      <w:pPr>
        <w:rPr>
          <w:rFonts w:ascii="Tahoma" w:eastAsia="Tahoma" w:hAnsi="Tahoma" w:cs="Tahoma"/>
          <w:sz w:val="22"/>
          <w:szCs w:val="22"/>
        </w:rPr>
      </w:pPr>
      <w:r w:rsidRPr="008926D6">
        <w:rPr>
          <w:rFonts w:ascii="Tahoma" w:eastAsia="Tahoma" w:hAnsi="Tahoma" w:cs="Tahoma"/>
          <w:sz w:val="22"/>
          <w:szCs w:val="22"/>
        </w:rPr>
        <w:t>Each unit has 3 areas.</w:t>
      </w:r>
    </w:p>
    <w:p w14:paraId="55EF0F00" w14:textId="77777777" w:rsidR="00AD0CCF" w:rsidRPr="009F4034" w:rsidRDefault="00AD0CCF" w:rsidP="00AD0CCF">
      <w:pPr>
        <w:rPr>
          <w:rFonts w:ascii="Tahoma" w:eastAsia="Tahoma" w:hAnsi="Tahoma" w:cs="Tahoma"/>
          <w:sz w:val="22"/>
          <w:szCs w:val="22"/>
        </w:rPr>
      </w:pPr>
      <w:r w:rsidRPr="70764518">
        <w:rPr>
          <w:rFonts w:ascii="Tahoma" w:eastAsia="Tahoma" w:hAnsi="Tahoma" w:cs="Tahoma"/>
          <w:sz w:val="22"/>
          <w:szCs w:val="22"/>
        </w:rPr>
        <w:t>#1 Lounge</w:t>
      </w:r>
    </w:p>
    <w:p w14:paraId="4F1F542E" w14:textId="77777777" w:rsidR="00AD0CCF" w:rsidRPr="009F4034" w:rsidRDefault="00AD0CCF" w:rsidP="00AD0CCF">
      <w:pPr>
        <w:rPr>
          <w:rFonts w:ascii="Tahoma" w:eastAsia="Tahoma" w:hAnsi="Tahoma" w:cs="Tahoma"/>
          <w:sz w:val="22"/>
          <w:szCs w:val="22"/>
        </w:rPr>
      </w:pPr>
      <w:r w:rsidRPr="70764518">
        <w:rPr>
          <w:rFonts w:ascii="Tahoma" w:eastAsia="Tahoma" w:hAnsi="Tahoma" w:cs="Tahoma"/>
          <w:sz w:val="22"/>
          <w:szCs w:val="22"/>
        </w:rPr>
        <w:t>#2 First hallway</w:t>
      </w:r>
    </w:p>
    <w:p w14:paraId="7FED591A" w14:textId="77777777" w:rsidR="00AD0CCF" w:rsidRPr="009F4034" w:rsidRDefault="00AD0CCF" w:rsidP="00AD0CCF">
      <w:pPr>
        <w:rPr>
          <w:rFonts w:ascii="Tahoma" w:eastAsia="Tahoma" w:hAnsi="Tahoma" w:cs="Tahoma"/>
          <w:sz w:val="22"/>
          <w:szCs w:val="22"/>
        </w:rPr>
      </w:pPr>
      <w:r w:rsidRPr="70764518">
        <w:rPr>
          <w:rFonts w:ascii="Tahoma" w:eastAsia="Tahoma" w:hAnsi="Tahoma" w:cs="Tahoma"/>
          <w:sz w:val="22"/>
          <w:szCs w:val="22"/>
        </w:rPr>
        <w:t>#3 Second hallway</w:t>
      </w:r>
    </w:p>
    <w:p w14:paraId="4F8025F7" w14:textId="77777777" w:rsidR="00AD0CCF" w:rsidRPr="009F4034" w:rsidRDefault="00AD0CCF" w:rsidP="00AD0CCF">
      <w:pPr>
        <w:ind w:left="720"/>
        <w:rPr>
          <w:rFonts w:ascii="Tahoma" w:hAnsi="Tahoma" w:cs="Tahoma"/>
          <w:sz w:val="22"/>
          <w:szCs w:val="22"/>
        </w:rPr>
      </w:pPr>
    </w:p>
    <w:p w14:paraId="11EFB035" w14:textId="77777777" w:rsidR="008C79EF" w:rsidRDefault="00AD0CCF" w:rsidP="00AD0CCF">
      <w:pPr>
        <w:ind w:left="720"/>
        <w:rPr>
          <w:rFonts w:ascii="Tahoma" w:eastAsia="Tahoma" w:hAnsi="Tahoma" w:cs="Tahoma"/>
          <w:sz w:val="22"/>
          <w:szCs w:val="22"/>
        </w:rPr>
      </w:pPr>
      <w:r w:rsidRPr="70764518">
        <w:rPr>
          <w:rFonts w:ascii="Tahoma" w:eastAsia="Tahoma" w:hAnsi="Tahoma" w:cs="Tahoma"/>
          <w:sz w:val="22"/>
          <w:szCs w:val="22"/>
        </w:rPr>
        <w:t xml:space="preserve">Each of these areas is defined by the fire doors. Each area between the doors is considered a </w:t>
      </w:r>
      <w:r w:rsidRPr="70764518">
        <w:rPr>
          <w:rFonts w:ascii="Tahoma" w:eastAsia="Tahoma" w:hAnsi="Tahoma" w:cs="Tahoma"/>
          <w:b/>
          <w:bCs/>
          <w:sz w:val="22"/>
          <w:szCs w:val="22"/>
        </w:rPr>
        <w:t>safe zone</w:t>
      </w:r>
      <w:r w:rsidRPr="70764518">
        <w:rPr>
          <w:rFonts w:ascii="Tahoma" w:eastAsia="Tahoma" w:hAnsi="Tahoma" w:cs="Tahoma"/>
          <w:sz w:val="22"/>
          <w:szCs w:val="22"/>
        </w:rPr>
        <w:t xml:space="preserve">. </w:t>
      </w:r>
    </w:p>
    <w:p w14:paraId="023D67C0" w14:textId="34264169" w:rsidR="00AD0CCF" w:rsidRPr="009F4034" w:rsidRDefault="008C79EF" w:rsidP="008C79EF">
      <w:pPr>
        <w:ind w:left="720"/>
        <w:rPr>
          <w:rFonts w:ascii="Tahoma" w:eastAsia="Tahoma" w:hAnsi="Tahoma" w:cs="Tahoma"/>
          <w:sz w:val="22"/>
          <w:szCs w:val="22"/>
        </w:rPr>
      </w:pPr>
      <w:r>
        <w:rPr>
          <w:rFonts w:ascii="Tahoma" w:eastAsia="Tahoma" w:hAnsi="Tahoma" w:cs="Tahoma"/>
          <w:sz w:val="22"/>
          <w:szCs w:val="22"/>
        </w:rPr>
        <w:t>T</w:t>
      </w:r>
      <w:r w:rsidR="00AD0CCF" w:rsidRPr="70764518">
        <w:rPr>
          <w:rFonts w:ascii="Tahoma" w:eastAsia="Tahoma" w:hAnsi="Tahoma" w:cs="Tahoma"/>
          <w:sz w:val="22"/>
          <w:szCs w:val="22"/>
        </w:rPr>
        <w:t xml:space="preserve">here are also fire doors between the </w:t>
      </w:r>
      <w:r w:rsidRPr="70764518">
        <w:rPr>
          <w:rFonts w:ascii="Tahoma" w:eastAsia="Tahoma" w:hAnsi="Tahoma" w:cs="Tahoma"/>
          <w:sz w:val="22"/>
          <w:szCs w:val="22"/>
        </w:rPr>
        <w:t>units,</w:t>
      </w:r>
      <w:r w:rsidR="00AD0CCF" w:rsidRPr="70764518">
        <w:rPr>
          <w:rFonts w:ascii="Tahoma" w:eastAsia="Tahoma" w:hAnsi="Tahoma" w:cs="Tahoma"/>
          <w:sz w:val="22"/>
          <w:szCs w:val="22"/>
        </w:rPr>
        <w:t xml:space="preserve"> and you may have to evacuate into the next unit if that is the only safe route. </w:t>
      </w:r>
      <w:r w:rsidR="005F63D7">
        <w:rPr>
          <w:rFonts w:ascii="Tahoma" w:eastAsia="Tahoma" w:hAnsi="Tahoma" w:cs="Tahoma"/>
          <w:sz w:val="22"/>
          <w:szCs w:val="22"/>
        </w:rPr>
        <w:t>Re</w:t>
      </w:r>
      <w:r w:rsidR="00AD0CCF" w:rsidRPr="70764518">
        <w:rPr>
          <w:rFonts w:ascii="Tahoma" w:eastAsia="Tahoma" w:hAnsi="Tahoma" w:cs="Tahoma"/>
          <w:sz w:val="22"/>
          <w:szCs w:val="22"/>
        </w:rPr>
        <w:t>member the safety of the residents is the priority.</w:t>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r>
        <w:rPr>
          <w:rFonts w:ascii="Tahoma" w:eastAsia="Tahoma" w:hAnsi="Tahoma" w:cs="Tahoma"/>
          <w:sz w:val="22"/>
          <w:szCs w:val="22"/>
        </w:rPr>
        <w:tab/>
      </w:r>
    </w:p>
    <w:p w14:paraId="08C1DD43" w14:textId="77777777" w:rsidR="00AD0CCF" w:rsidRPr="009F4034" w:rsidRDefault="00AD0CCF" w:rsidP="00AD0CCF">
      <w:pPr>
        <w:ind w:left="720"/>
        <w:rPr>
          <w:rFonts w:ascii="Tahoma" w:hAnsi="Tahoma" w:cs="Tahoma"/>
          <w:sz w:val="22"/>
          <w:szCs w:val="22"/>
        </w:rPr>
      </w:pPr>
    </w:p>
    <w:p w14:paraId="105202C6" w14:textId="77777777" w:rsidR="00AD0CCF" w:rsidRPr="009F4034" w:rsidRDefault="00AD0CCF" w:rsidP="00AD0CCF">
      <w:pPr>
        <w:ind w:left="720"/>
        <w:rPr>
          <w:rFonts w:ascii="Tahoma" w:eastAsia="Tahoma" w:hAnsi="Tahoma" w:cs="Tahoma"/>
          <w:sz w:val="22"/>
          <w:szCs w:val="22"/>
        </w:rPr>
      </w:pPr>
      <w:r w:rsidRPr="70764518">
        <w:rPr>
          <w:rFonts w:ascii="Tahoma" w:eastAsia="Tahoma" w:hAnsi="Tahoma" w:cs="Tahoma"/>
          <w:sz w:val="22"/>
          <w:szCs w:val="22"/>
        </w:rPr>
        <w:t>If you need to evacuate your responsibility will be the same in each area. If the fire is in the area you are working in, evacuate the immediate area, closing doors and using the evacuation tags only when you have thoroughly searched the room. Continue to evacuate as you retreat from the fire scene, closing doors as you go. The RPN will have arrived at the scene and will direct staff and residents away from the fire. She</w:t>
      </w:r>
      <w:r>
        <w:rPr>
          <w:rFonts w:ascii="Tahoma" w:eastAsia="Tahoma" w:hAnsi="Tahoma" w:cs="Tahoma"/>
          <w:sz w:val="22"/>
          <w:szCs w:val="22"/>
        </w:rPr>
        <w:t>/he</w:t>
      </w:r>
      <w:r w:rsidRPr="70764518">
        <w:rPr>
          <w:rFonts w:ascii="Tahoma" w:eastAsia="Tahoma" w:hAnsi="Tahoma" w:cs="Tahoma"/>
          <w:sz w:val="22"/>
          <w:szCs w:val="22"/>
        </w:rPr>
        <w:t xml:space="preserve"> will have contact with the charge nurse and can call for assistance if required.</w:t>
      </w:r>
    </w:p>
    <w:p w14:paraId="35412F93" w14:textId="77777777" w:rsidR="00AD0CCF" w:rsidRPr="009F4034" w:rsidRDefault="00AD0CCF" w:rsidP="00AD0CCF">
      <w:pPr>
        <w:ind w:left="720"/>
        <w:rPr>
          <w:rFonts w:ascii="Tahoma" w:hAnsi="Tahoma" w:cs="Tahoma"/>
          <w:sz w:val="22"/>
          <w:szCs w:val="22"/>
        </w:rPr>
      </w:pPr>
    </w:p>
    <w:p w14:paraId="25ED45EA" w14:textId="137F3F42" w:rsidR="00AD0CCF" w:rsidRPr="00567C26" w:rsidRDefault="00AD0CCF" w:rsidP="00567C26">
      <w:pPr>
        <w:ind w:left="720"/>
        <w:rPr>
          <w:rFonts w:ascii="Tahoma" w:eastAsia="Tahoma" w:hAnsi="Tahoma" w:cs="Tahoma"/>
          <w:sz w:val="22"/>
          <w:szCs w:val="22"/>
        </w:rPr>
      </w:pPr>
      <w:r w:rsidRPr="70764518">
        <w:rPr>
          <w:rFonts w:ascii="Tahoma" w:eastAsia="Tahoma" w:hAnsi="Tahoma" w:cs="Tahoma"/>
          <w:sz w:val="22"/>
          <w:szCs w:val="22"/>
        </w:rPr>
        <w:t xml:space="preserve">If you are on the unit where there is a fire but are in a safe zone, you may </w:t>
      </w:r>
      <w:r w:rsidR="00567C26">
        <w:rPr>
          <w:rFonts w:ascii="Tahoma" w:eastAsia="Tahoma" w:hAnsi="Tahoma" w:cs="Tahoma"/>
          <w:sz w:val="22"/>
          <w:szCs w:val="22"/>
        </w:rPr>
        <w:t xml:space="preserve">be directed </w:t>
      </w:r>
      <w:r w:rsidRPr="70764518">
        <w:rPr>
          <w:rFonts w:ascii="Tahoma" w:eastAsia="Tahoma" w:hAnsi="Tahoma" w:cs="Tahoma"/>
          <w:sz w:val="22"/>
          <w:szCs w:val="22"/>
        </w:rPr>
        <w:t>to go to the fire scene and assist to remove residents, or you may be required to assist the residents that will be coming through the fire doors and transfer them away from the fire area into a safe zone.</w:t>
      </w:r>
    </w:p>
    <w:p w14:paraId="064158EF" w14:textId="13AA762F" w:rsidR="00AD0CCF" w:rsidRPr="00567C26" w:rsidRDefault="00AD0CCF" w:rsidP="00567C26">
      <w:pPr>
        <w:ind w:left="720"/>
        <w:rPr>
          <w:rFonts w:ascii="Tahoma" w:eastAsia="Tahoma" w:hAnsi="Tahoma" w:cs="Tahoma"/>
          <w:sz w:val="22"/>
          <w:szCs w:val="22"/>
        </w:rPr>
      </w:pPr>
      <w:r w:rsidRPr="70764518">
        <w:rPr>
          <w:rFonts w:ascii="Tahoma" w:eastAsia="Tahoma" w:hAnsi="Tahoma" w:cs="Tahoma"/>
          <w:sz w:val="22"/>
          <w:szCs w:val="22"/>
        </w:rPr>
        <w:t>If you are on a unit that is not the fire scene you may be directed by the RPN to assist at the fire scene.</w:t>
      </w:r>
    </w:p>
    <w:p w14:paraId="13FD8927" w14:textId="20D83D1D" w:rsidR="00AD0CCF" w:rsidRDefault="00AD0CCF" w:rsidP="00AD0CCF">
      <w:pPr>
        <w:ind w:left="720"/>
        <w:rPr>
          <w:rFonts w:ascii="Tahoma" w:eastAsia="Tahoma" w:hAnsi="Tahoma" w:cs="Tahoma"/>
          <w:sz w:val="22"/>
          <w:szCs w:val="22"/>
        </w:rPr>
      </w:pPr>
      <w:r w:rsidRPr="70764518">
        <w:rPr>
          <w:rFonts w:ascii="Tahoma" w:eastAsia="Tahoma" w:hAnsi="Tahoma" w:cs="Tahoma"/>
          <w:sz w:val="22"/>
          <w:szCs w:val="22"/>
        </w:rPr>
        <w:t>Always be aware of the residents, where they are and what direction they need to be heading for evacuation purposes. Remember to keep them calm and comfortable</w:t>
      </w:r>
      <w:r w:rsidR="006A51E8">
        <w:rPr>
          <w:rFonts w:ascii="Tahoma" w:eastAsia="Tahoma" w:hAnsi="Tahoma" w:cs="Tahoma"/>
          <w:sz w:val="22"/>
          <w:szCs w:val="22"/>
        </w:rPr>
        <w:t>.</w:t>
      </w:r>
    </w:p>
    <w:p w14:paraId="1926485C" w14:textId="3DDC8417" w:rsidR="006A51E8" w:rsidRPr="009F4034" w:rsidRDefault="006A51E8" w:rsidP="006A51E8">
      <w:pPr>
        <w:ind w:left="720"/>
        <w:rPr>
          <w:rFonts w:ascii="Tahoma" w:eastAsia="Tahoma" w:hAnsi="Tahoma" w:cs="Tahoma"/>
          <w:sz w:val="22"/>
          <w:szCs w:val="22"/>
        </w:rPr>
      </w:pPr>
      <w:r w:rsidRPr="70764518">
        <w:rPr>
          <w:rFonts w:ascii="Tahoma" w:eastAsia="Tahoma" w:hAnsi="Tahoma" w:cs="Tahoma"/>
          <w:sz w:val="22"/>
          <w:szCs w:val="22"/>
        </w:rPr>
        <w:t xml:space="preserve">Verbal communication </w:t>
      </w:r>
      <w:r>
        <w:rPr>
          <w:rFonts w:ascii="Tahoma" w:eastAsia="Tahoma" w:hAnsi="Tahoma" w:cs="Tahoma"/>
          <w:sz w:val="22"/>
          <w:szCs w:val="22"/>
        </w:rPr>
        <w:t xml:space="preserve">(walkie talkie) </w:t>
      </w:r>
      <w:r w:rsidRPr="70764518">
        <w:rPr>
          <w:rFonts w:ascii="Tahoma" w:eastAsia="Tahoma" w:hAnsi="Tahoma" w:cs="Tahoma"/>
          <w:sz w:val="22"/>
          <w:szCs w:val="22"/>
        </w:rPr>
        <w:t>should only be between the person at the fire scene, the Incident Commander (RN) and anyone they need to contact.</w:t>
      </w:r>
    </w:p>
    <w:p w14:paraId="6EDC6BF3" w14:textId="77777777" w:rsidR="006A51E8" w:rsidRDefault="006A51E8" w:rsidP="00AD0CCF">
      <w:pPr>
        <w:ind w:left="720"/>
        <w:rPr>
          <w:rFonts w:ascii="Tahoma" w:eastAsia="Tahoma" w:hAnsi="Tahoma" w:cs="Tahoma"/>
          <w:sz w:val="22"/>
          <w:szCs w:val="22"/>
        </w:rPr>
      </w:pPr>
    </w:p>
    <w:p w14:paraId="472A64C6" w14:textId="77777777" w:rsidR="006A51E8" w:rsidRDefault="006A51E8" w:rsidP="006A51E8">
      <w:pPr>
        <w:ind w:left="720"/>
        <w:rPr>
          <w:rFonts w:ascii="Tahoma" w:eastAsia="Tahoma" w:hAnsi="Tahoma" w:cs="Tahoma"/>
          <w:sz w:val="22"/>
          <w:szCs w:val="22"/>
        </w:rPr>
      </w:pPr>
      <w:r w:rsidRPr="70764518">
        <w:rPr>
          <w:rFonts w:ascii="Tahoma" w:eastAsia="Tahoma" w:hAnsi="Tahoma" w:cs="Tahoma"/>
          <w:sz w:val="22"/>
          <w:szCs w:val="22"/>
        </w:rPr>
        <w:t>After determining where the fire is you must work together to keep residents safe and calm. Once the Unit RPN attends the fire scene they will be the fire scene coordinator and will oversee directing all personal if there is a fire or an evacuation.</w:t>
      </w:r>
    </w:p>
    <w:p w14:paraId="782539E1" w14:textId="77777777" w:rsidR="006A51E8" w:rsidRDefault="006A51E8" w:rsidP="00AD0CCF">
      <w:pPr>
        <w:ind w:left="720"/>
        <w:rPr>
          <w:rFonts w:ascii="Tahoma" w:eastAsia="Tahoma" w:hAnsi="Tahoma" w:cs="Tahoma"/>
          <w:sz w:val="22"/>
          <w:szCs w:val="22"/>
        </w:rPr>
      </w:pPr>
    </w:p>
    <w:p w14:paraId="6E56E729" w14:textId="77777777" w:rsidR="005F63D7" w:rsidRDefault="005F63D7" w:rsidP="00AD0CCF">
      <w:pPr>
        <w:ind w:left="720"/>
        <w:rPr>
          <w:rFonts w:ascii="Tahoma" w:eastAsia="Tahoma" w:hAnsi="Tahoma" w:cs="Tahoma"/>
          <w:sz w:val="22"/>
          <w:szCs w:val="22"/>
        </w:rPr>
      </w:pPr>
    </w:p>
    <w:p w14:paraId="6CFB98CF" w14:textId="77777777" w:rsidR="005F63D7" w:rsidRDefault="005F63D7" w:rsidP="00AD0CCF">
      <w:pPr>
        <w:ind w:left="720"/>
        <w:rPr>
          <w:rFonts w:ascii="Tahoma" w:eastAsia="Tahoma" w:hAnsi="Tahoma" w:cs="Tahoma"/>
          <w:sz w:val="22"/>
          <w:szCs w:val="22"/>
        </w:rPr>
      </w:pPr>
    </w:p>
    <w:p w14:paraId="38C8EA8D" w14:textId="77777777" w:rsidR="005F63D7" w:rsidRDefault="005F63D7" w:rsidP="00AD0CCF">
      <w:pPr>
        <w:ind w:left="720"/>
        <w:rPr>
          <w:rFonts w:ascii="Tahoma" w:eastAsia="Tahoma" w:hAnsi="Tahoma" w:cs="Tahoma"/>
          <w:sz w:val="22"/>
          <w:szCs w:val="22"/>
        </w:rPr>
      </w:pPr>
    </w:p>
    <w:p w14:paraId="01E343B9" w14:textId="77777777" w:rsidR="005F63D7" w:rsidRDefault="005F63D7" w:rsidP="00AD0CCF">
      <w:pPr>
        <w:ind w:left="720"/>
        <w:rPr>
          <w:rFonts w:ascii="Tahoma" w:eastAsia="Tahoma" w:hAnsi="Tahoma" w:cs="Tahoma"/>
          <w:sz w:val="22"/>
          <w:szCs w:val="22"/>
        </w:rPr>
      </w:pPr>
    </w:p>
    <w:p w14:paraId="37E4D7D9" w14:textId="77777777" w:rsidR="005F63D7" w:rsidRDefault="005F63D7" w:rsidP="00AD0CCF">
      <w:pPr>
        <w:ind w:left="720"/>
        <w:rPr>
          <w:rFonts w:ascii="Tahoma" w:eastAsia="Tahoma" w:hAnsi="Tahoma" w:cs="Tahoma"/>
          <w:sz w:val="22"/>
          <w:szCs w:val="22"/>
        </w:rPr>
      </w:pPr>
    </w:p>
    <w:p w14:paraId="72459070" w14:textId="77777777" w:rsidR="005F63D7" w:rsidRDefault="005F63D7" w:rsidP="00AD0CCF">
      <w:pPr>
        <w:ind w:left="720"/>
        <w:rPr>
          <w:rFonts w:ascii="Tahoma" w:eastAsia="Tahoma" w:hAnsi="Tahoma" w:cs="Tahoma"/>
          <w:sz w:val="22"/>
          <w:szCs w:val="22"/>
        </w:rPr>
      </w:pPr>
    </w:p>
    <w:p w14:paraId="6437393B" w14:textId="77777777" w:rsidR="005F63D7" w:rsidRDefault="005F63D7" w:rsidP="00AD0CCF">
      <w:pPr>
        <w:ind w:left="720"/>
        <w:rPr>
          <w:rFonts w:ascii="Tahoma" w:eastAsia="Tahoma" w:hAnsi="Tahoma" w:cs="Tahoma"/>
          <w:sz w:val="22"/>
          <w:szCs w:val="22"/>
        </w:rPr>
      </w:pPr>
    </w:p>
    <w:p w14:paraId="25E8DA84" w14:textId="77777777" w:rsidR="005F63D7" w:rsidRDefault="005F63D7" w:rsidP="00AD0CCF">
      <w:pPr>
        <w:ind w:left="720"/>
        <w:rPr>
          <w:rFonts w:ascii="Tahoma" w:eastAsia="Tahoma" w:hAnsi="Tahoma" w:cs="Tahoma"/>
          <w:sz w:val="22"/>
          <w:szCs w:val="22"/>
        </w:rPr>
      </w:pPr>
    </w:p>
    <w:p w14:paraId="1FC52F06" w14:textId="77777777" w:rsidR="005F63D7" w:rsidRDefault="005F63D7" w:rsidP="00AD0CCF">
      <w:pPr>
        <w:ind w:left="720"/>
        <w:rPr>
          <w:rFonts w:ascii="Tahoma" w:eastAsia="Tahoma" w:hAnsi="Tahoma" w:cs="Tahoma"/>
          <w:sz w:val="22"/>
          <w:szCs w:val="22"/>
        </w:rPr>
      </w:pPr>
    </w:p>
    <w:p w14:paraId="0EE645F1" w14:textId="77777777" w:rsidR="005F63D7" w:rsidRDefault="005F63D7" w:rsidP="00AD0CCF">
      <w:pPr>
        <w:ind w:left="720"/>
        <w:rPr>
          <w:rFonts w:ascii="Tahoma" w:eastAsia="Tahoma" w:hAnsi="Tahoma" w:cs="Tahoma"/>
          <w:sz w:val="22"/>
          <w:szCs w:val="22"/>
        </w:rPr>
      </w:pPr>
    </w:p>
    <w:p w14:paraId="6A78AD9C" w14:textId="77777777" w:rsidR="005F63D7" w:rsidRDefault="005F63D7" w:rsidP="00AD0CCF">
      <w:pPr>
        <w:ind w:left="720"/>
        <w:rPr>
          <w:rFonts w:ascii="Tahoma" w:eastAsia="Tahoma" w:hAnsi="Tahoma" w:cs="Tahoma"/>
          <w:sz w:val="22"/>
          <w:szCs w:val="22"/>
        </w:rPr>
      </w:pPr>
    </w:p>
    <w:p w14:paraId="1C66CE5E" w14:textId="77777777" w:rsidR="005F63D7" w:rsidRDefault="005F63D7" w:rsidP="00AD0CCF">
      <w:pPr>
        <w:ind w:left="720"/>
        <w:rPr>
          <w:rFonts w:ascii="Tahoma" w:eastAsia="Tahoma" w:hAnsi="Tahoma" w:cs="Tahoma"/>
          <w:sz w:val="22"/>
          <w:szCs w:val="22"/>
        </w:rPr>
      </w:pPr>
    </w:p>
    <w:p w14:paraId="531EC7D0" w14:textId="77777777" w:rsidR="005F63D7" w:rsidRDefault="005F63D7" w:rsidP="00AD0CCF">
      <w:pPr>
        <w:ind w:left="720"/>
        <w:rPr>
          <w:rFonts w:ascii="Tahoma" w:eastAsia="Tahoma" w:hAnsi="Tahoma" w:cs="Tahoma"/>
          <w:sz w:val="22"/>
          <w:szCs w:val="22"/>
        </w:rPr>
      </w:pPr>
    </w:p>
    <w:p w14:paraId="790144AC" w14:textId="77777777" w:rsidR="005F63D7" w:rsidRDefault="005F63D7" w:rsidP="00AD0CCF">
      <w:pPr>
        <w:ind w:left="720"/>
        <w:rPr>
          <w:rFonts w:ascii="Tahoma" w:eastAsia="Tahoma" w:hAnsi="Tahoma" w:cs="Tahoma"/>
          <w:sz w:val="22"/>
          <w:szCs w:val="22"/>
        </w:rPr>
      </w:pPr>
    </w:p>
    <w:p w14:paraId="64F65927" w14:textId="77777777" w:rsidR="005F63D7" w:rsidRDefault="005F63D7" w:rsidP="00AD0CCF">
      <w:pPr>
        <w:ind w:left="720"/>
        <w:rPr>
          <w:rFonts w:ascii="Tahoma" w:eastAsia="Tahoma" w:hAnsi="Tahoma" w:cs="Tahoma"/>
          <w:sz w:val="22"/>
          <w:szCs w:val="22"/>
        </w:rPr>
      </w:pPr>
    </w:p>
    <w:p w14:paraId="43678945" w14:textId="77777777" w:rsidR="005F63D7" w:rsidRDefault="005F63D7" w:rsidP="00AD0CCF">
      <w:pPr>
        <w:ind w:left="720"/>
        <w:rPr>
          <w:rFonts w:ascii="Tahoma" w:eastAsia="Tahoma" w:hAnsi="Tahoma" w:cs="Tahoma"/>
          <w:sz w:val="22"/>
          <w:szCs w:val="22"/>
        </w:rPr>
      </w:pPr>
    </w:p>
    <w:p w14:paraId="767C3ED7" w14:textId="77777777" w:rsidR="005F63D7" w:rsidRDefault="005F63D7" w:rsidP="00AD0CCF">
      <w:pPr>
        <w:ind w:left="720"/>
        <w:rPr>
          <w:rFonts w:ascii="Tahoma" w:eastAsia="Tahoma" w:hAnsi="Tahoma" w:cs="Tahoma"/>
          <w:sz w:val="22"/>
          <w:szCs w:val="22"/>
        </w:rPr>
      </w:pPr>
    </w:p>
    <w:p w14:paraId="31880CB6" w14:textId="77777777" w:rsidR="005F63D7" w:rsidRDefault="005F63D7" w:rsidP="00AD0CCF">
      <w:pPr>
        <w:ind w:left="720"/>
        <w:rPr>
          <w:rFonts w:ascii="Tahoma" w:eastAsia="Tahoma" w:hAnsi="Tahoma" w:cs="Tahoma"/>
          <w:sz w:val="22"/>
          <w:szCs w:val="22"/>
        </w:rPr>
      </w:pPr>
    </w:p>
    <w:p w14:paraId="0FDC68F6" w14:textId="77777777" w:rsidR="00896BBB" w:rsidRDefault="00896BBB" w:rsidP="00896BBB">
      <w:pPr>
        <w:rPr>
          <w:rFonts w:ascii="Tahoma" w:eastAsia="Tahoma" w:hAnsi="Tahoma" w:cs="Tahoma"/>
          <w:sz w:val="22"/>
          <w:szCs w:val="22"/>
        </w:rPr>
      </w:pPr>
    </w:p>
    <w:p w14:paraId="494AE5DC" w14:textId="77777777" w:rsidR="00D66DFB" w:rsidRDefault="00D66DFB" w:rsidP="00D66DFB">
      <w:pPr>
        <w:rPr>
          <w:rFonts w:ascii="Tahoma" w:hAnsi="Tahoma" w:cs="Tahoma"/>
          <w:sz w:val="22"/>
          <w:szCs w:val="22"/>
        </w:rPr>
      </w:pPr>
    </w:p>
    <w:p w14:paraId="1FB58901" w14:textId="7DBE2EDD" w:rsidR="0035526F" w:rsidRPr="009F4034" w:rsidRDefault="70764518" w:rsidP="70764518">
      <w:pPr>
        <w:spacing w:after="120"/>
        <w:jc w:val="both"/>
        <w:rPr>
          <w:rFonts w:ascii="Tahoma" w:eastAsia="Tahoma" w:hAnsi="Tahoma" w:cs="Tahoma"/>
          <w:sz w:val="22"/>
          <w:szCs w:val="22"/>
        </w:rPr>
      </w:pPr>
      <w:r w:rsidRPr="70764518">
        <w:rPr>
          <w:rFonts w:ascii="Tahoma" w:eastAsia="Tahoma" w:hAnsi="Tahoma" w:cs="Tahoma"/>
          <w:b/>
          <w:bCs/>
          <w:sz w:val="22"/>
          <w:szCs w:val="22"/>
        </w:rPr>
        <w:t xml:space="preserve">5.2 Role and Responsibility of </w:t>
      </w:r>
      <w:r w:rsidRPr="70764518">
        <w:rPr>
          <w:rFonts w:ascii="Tahoma" w:eastAsia="Tahoma" w:hAnsi="Tahoma" w:cs="Tahoma"/>
          <w:b/>
          <w:bCs/>
          <w:sz w:val="22"/>
          <w:szCs w:val="22"/>
          <w:u w:val="single"/>
        </w:rPr>
        <w:t xml:space="preserve">the Charge Nurse </w:t>
      </w:r>
      <w:r w:rsidRPr="70764518">
        <w:rPr>
          <w:rFonts w:ascii="Tahoma" w:eastAsia="Tahoma" w:hAnsi="Tahoma" w:cs="Tahoma"/>
          <w:b/>
          <w:bCs/>
          <w:sz w:val="22"/>
          <w:szCs w:val="22"/>
        </w:rPr>
        <w:t>in the event of a Fire Emergency</w:t>
      </w:r>
    </w:p>
    <w:p w14:paraId="1FB58902" w14:textId="77777777" w:rsidR="009054D7" w:rsidRPr="009F4034" w:rsidRDefault="009054D7" w:rsidP="70764518">
      <w:pPr>
        <w:rPr>
          <w:rFonts w:ascii="Tahoma" w:eastAsia="Tahoma" w:hAnsi="Tahoma" w:cs="Tahoma"/>
          <w:sz w:val="22"/>
          <w:szCs w:val="22"/>
        </w:rPr>
      </w:pPr>
      <w:r w:rsidRPr="00744D2E">
        <w:rPr>
          <w:rFonts w:ascii="Tahoma" w:eastAsia="Tahoma" w:hAnsi="Tahoma" w:cs="Tahoma"/>
          <w:sz w:val="22"/>
          <w:szCs w:val="22"/>
        </w:rPr>
        <w:t>The person discovering Fire will follow</w:t>
      </w:r>
      <w:r w:rsidRPr="70764518">
        <w:rPr>
          <w:rFonts w:ascii="Tahoma" w:eastAsia="Tahoma" w:hAnsi="Tahoma" w:cs="Tahoma"/>
          <w:sz w:val="22"/>
          <w:szCs w:val="22"/>
        </w:rPr>
        <w:t xml:space="preserve">: </w:t>
      </w:r>
      <w:r w:rsidRPr="009F4034">
        <w:rPr>
          <w:rFonts w:ascii="Tahoma" w:hAnsi="Tahoma" w:cs="Tahoma"/>
          <w:sz w:val="22"/>
          <w:szCs w:val="22"/>
        </w:rPr>
        <w:tab/>
      </w:r>
    </w:p>
    <w:p w14:paraId="1FB58903" w14:textId="2CFC31D9" w:rsidR="009054D7" w:rsidRPr="009F4034" w:rsidRDefault="70764518" w:rsidP="70764518">
      <w:pPr>
        <w:ind w:left="2880" w:firstLine="720"/>
        <w:rPr>
          <w:rFonts w:ascii="Tahoma" w:eastAsia="Tahoma" w:hAnsi="Tahoma" w:cs="Tahoma"/>
          <w:sz w:val="22"/>
          <w:szCs w:val="22"/>
        </w:rPr>
      </w:pPr>
      <w:r w:rsidRPr="70764518">
        <w:rPr>
          <w:rFonts w:ascii="Tahoma" w:eastAsia="Tahoma" w:hAnsi="Tahoma" w:cs="Tahoma"/>
          <w:b/>
          <w:bCs/>
          <w:sz w:val="22"/>
          <w:szCs w:val="22"/>
        </w:rPr>
        <w:t>R</w:t>
      </w:r>
      <w:r w:rsidRPr="70764518">
        <w:rPr>
          <w:rFonts w:ascii="Tahoma" w:eastAsia="Tahoma" w:hAnsi="Tahoma" w:cs="Tahoma"/>
          <w:sz w:val="22"/>
          <w:szCs w:val="22"/>
        </w:rPr>
        <w:t xml:space="preserve">- Remove residents from affected </w:t>
      </w:r>
      <w:r w:rsidR="001C4FA4" w:rsidRPr="70764518">
        <w:rPr>
          <w:rFonts w:ascii="Tahoma" w:eastAsia="Tahoma" w:hAnsi="Tahoma" w:cs="Tahoma"/>
          <w:sz w:val="22"/>
          <w:szCs w:val="22"/>
        </w:rPr>
        <w:t>area.</w:t>
      </w:r>
    </w:p>
    <w:p w14:paraId="1FB58904" w14:textId="77777777" w:rsidR="009054D7" w:rsidRPr="009F4034" w:rsidRDefault="009054D7"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E</w:t>
      </w:r>
      <w:r w:rsidRPr="70764518">
        <w:rPr>
          <w:rFonts w:ascii="Tahoma" w:eastAsia="Tahoma" w:hAnsi="Tahoma" w:cs="Tahoma"/>
          <w:sz w:val="22"/>
          <w:szCs w:val="22"/>
        </w:rPr>
        <w:t xml:space="preserve"> – Ensure door is closed to confine fire</w:t>
      </w:r>
    </w:p>
    <w:p w14:paraId="1FB58905" w14:textId="77777777" w:rsidR="009054D7" w:rsidRPr="009F4034" w:rsidRDefault="009054D7"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 xml:space="preserve">A </w:t>
      </w:r>
      <w:r w:rsidRPr="70764518">
        <w:rPr>
          <w:rFonts w:ascii="Tahoma" w:eastAsia="Tahoma" w:hAnsi="Tahoma" w:cs="Tahoma"/>
          <w:sz w:val="22"/>
          <w:szCs w:val="22"/>
        </w:rPr>
        <w:t>– Activate alarm by pulling nearest pull station</w:t>
      </w:r>
    </w:p>
    <w:p w14:paraId="1FB58906" w14:textId="77777777" w:rsidR="009054D7" w:rsidRPr="009F4034" w:rsidRDefault="009054D7"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C</w:t>
      </w:r>
      <w:r w:rsidRPr="70764518">
        <w:rPr>
          <w:rFonts w:ascii="Tahoma" w:eastAsia="Tahoma" w:hAnsi="Tahoma" w:cs="Tahoma"/>
          <w:sz w:val="22"/>
          <w:szCs w:val="22"/>
        </w:rPr>
        <w:t xml:space="preserve"> – Call the fire department</w:t>
      </w:r>
      <w:r w:rsidR="00B62ED3" w:rsidRPr="70764518">
        <w:rPr>
          <w:rFonts w:ascii="Tahoma" w:eastAsia="Tahoma" w:hAnsi="Tahoma" w:cs="Tahoma"/>
          <w:sz w:val="22"/>
          <w:szCs w:val="22"/>
        </w:rPr>
        <w:t xml:space="preserve"> </w:t>
      </w:r>
      <w:r w:rsidR="00C536EA" w:rsidRPr="70764518">
        <w:rPr>
          <w:rFonts w:ascii="Tahoma" w:eastAsia="Tahoma" w:hAnsi="Tahoma" w:cs="Tahoma"/>
          <w:sz w:val="22"/>
          <w:szCs w:val="22"/>
        </w:rPr>
        <w:t>(Automatically</w:t>
      </w:r>
      <w:r w:rsidR="00B62ED3" w:rsidRPr="70764518">
        <w:rPr>
          <w:rFonts w:ascii="Tahoma" w:eastAsia="Tahoma" w:hAnsi="Tahoma" w:cs="Tahoma"/>
          <w:sz w:val="22"/>
          <w:szCs w:val="22"/>
        </w:rPr>
        <w:t xml:space="preserve"> done </w:t>
      </w:r>
      <w:r w:rsidR="00B62ED3" w:rsidRPr="009F4034">
        <w:rPr>
          <w:rFonts w:ascii="Tahoma" w:hAnsi="Tahoma" w:cs="Tahoma"/>
          <w:sz w:val="22"/>
          <w:szCs w:val="22"/>
        </w:rPr>
        <w:tab/>
      </w:r>
      <w:r w:rsidR="00B62ED3" w:rsidRPr="009F4034">
        <w:rPr>
          <w:rFonts w:ascii="Tahoma" w:hAnsi="Tahoma" w:cs="Tahoma"/>
          <w:sz w:val="22"/>
          <w:szCs w:val="22"/>
        </w:rPr>
        <w:tab/>
      </w:r>
      <w:r w:rsidR="00B62ED3" w:rsidRPr="009F4034">
        <w:rPr>
          <w:rFonts w:ascii="Tahoma" w:hAnsi="Tahoma" w:cs="Tahoma"/>
          <w:sz w:val="22"/>
          <w:szCs w:val="22"/>
        </w:rPr>
        <w:tab/>
      </w:r>
      <w:r w:rsidR="00B62ED3" w:rsidRPr="009F4034">
        <w:rPr>
          <w:rFonts w:ascii="Tahoma" w:hAnsi="Tahoma" w:cs="Tahoma"/>
          <w:sz w:val="22"/>
          <w:szCs w:val="22"/>
        </w:rPr>
        <w:tab/>
      </w:r>
      <w:r w:rsidR="00B62ED3" w:rsidRPr="009F4034">
        <w:rPr>
          <w:rFonts w:ascii="Tahoma" w:hAnsi="Tahoma" w:cs="Tahoma"/>
          <w:sz w:val="22"/>
          <w:szCs w:val="22"/>
        </w:rPr>
        <w:tab/>
      </w:r>
      <w:r w:rsidR="00B62ED3" w:rsidRPr="009F4034">
        <w:rPr>
          <w:rFonts w:ascii="Tahoma" w:hAnsi="Tahoma" w:cs="Tahoma"/>
          <w:sz w:val="22"/>
          <w:szCs w:val="22"/>
        </w:rPr>
        <w:tab/>
      </w:r>
      <w:r w:rsidR="00F041FC">
        <w:rPr>
          <w:rFonts w:ascii="Tahoma" w:hAnsi="Tahoma" w:cs="Tahoma"/>
          <w:sz w:val="22"/>
          <w:szCs w:val="22"/>
        </w:rPr>
        <w:tab/>
      </w:r>
      <w:r w:rsidR="00F041FC" w:rsidRPr="70764518">
        <w:rPr>
          <w:rFonts w:ascii="Tahoma" w:eastAsia="Tahoma" w:hAnsi="Tahoma" w:cs="Tahoma"/>
          <w:sz w:val="22"/>
          <w:szCs w:val="22"/>
        </w:rPr>
        <w:t xml:space="preserve">     </w:t>
      </w:r>
      <w:r w:rsidR="003A448A" w:rsidRPr="70764518">
        <w:rPr>
          <w:rFonts w:ascii="Tahoma" w:eastAsia="Tahoma" w:hAnsi="Tahoma" w:cs="Tahoma"/>
          <w:sz w:val="22"/>
          <w:szCs w:val="22"/>
        </w:rPr>
        <w:t xml:space="preserve">                     </w:t>
      </w:r>
      <w:r w:rsidR="00F041FC" w:rsidRPr="70764518">
        <w:rPr>
          <w:rFonts w:ascii="Tahoma" w:eastAsia="Tahoma" w:hAnsi="Tahoma" w:cs="Tahoma"/>
          <w:sz w:val="22"/>
          <w:szCs w:val="22"/>
        </w:rPr>
        <w:t xml:space="preserve"> </w:t>
      </w:r>
      <w:r w:rsidR="00B62ED3" w:rsidRPr="70764518">
        <w:rPr>
          <w:rFonts w:ascii="Tahoma" w:eastAsia="Tahoma" w:hAnsi="Tahoma" w:cs="Tahoma"/>
          <w:sz w:val="22"/>
          <w:szCs w:val="22"/>
        </w:rPr>
        <w:t>when pull is activated</w:t>
      </w:r>
      <w:r w:rsidR="00EE254F" w:rsidRPr="70764518">
        <w:rPr>
          <w:rFonts w:ascii="Tahoma" w:eastAsia="Tahoma" w:hAnsi="Tahoma" w:cs="Tahoma"/>
          <w:sz w:val="22"/>
          <w:szCs w:val="22"/>
        </w:rPr>
        <w:t>)</w:t>
      </w:r>
    </w:p>
    <w:p w14:paraId="1FB5890B" w14:textId="4895ED80" w:rsidR="009054D7" w:rsidRPr="00744D2E" w:rsidRDefault="70764518" w:rsidP="00744D2E">
      <w:pPr>
        <w:ind w:left="3600"/>
        <w:rPr>
          <w:rFonts w:ascii="Tahoma" w:eastAsia="Tahoma" w:hAnsi="Tahoma" w:cs="Tahoma"/>
          <w:sz w:val="22"/>
          <w:szCs w:val="22"/>
        </w:rPr>
      </w:pPr>
      <w:r w:rsidRPr="70764518">
        <w:rPr>
          <w:rFonts w:ascii="Tahoma" w:eastAsia="Tahoma" w:hAnsi="Tahoma" w:cs="Tahoma"/>
          <w:b/>
          <w:bCs/>
          <w:sz w:val="22"/>
          <w:szCs w:val="22"/>
        </w:rPr>
        <w:t xml:space="preserve">T </w:t>
      </w:r>
      <w:r w:rsidRPr="70764518">
        <w:rPr>
          <w:rFonts w:ascii="Tahoma" w:eastAsia="Tahoma" w:hAnsi="Tahoma" w:cs="Tahoma"/>
          <w:sz w:val="22"/>
          <w:szCs w:val="22"/>
        </w:rPr>
        <w:t>– Try to extinguish the fire and prepare to evacuate</w:t>
      </w:r>
    </w:p>
    <w:p w14:paraId="1FB5890C" w14:textId="136CF833" w:rsidR="009054D7" w:rsidRPr="009F4034" w:rsidRDefault="70764518" w:rsidP="70764518">
      <w:pPr>
        <w:rPr>
          <w:rFonts w:ascii="Tahoma" w:eastAsia="Tahoma" w:hAnsi="Tahoma" w:cs="Tahoma"/>
          <w:sz w:val="22"/>
          <w:szCs w:val="22"/>
        </w:rPr>
      </w:pPr>
      <w:r w:rsidRPr="70764518">
        <w:rPr>
          <w:rFonts w:ascii="Tahoma" w:eastAsia="Tahoma" w:hAnsi="Tahoma" w:cs="Tahoma"/>
          <w:sz w:val="22"/>
          <w:szCs w:val="22"/>
        </w:rPr>
        <w:t xml:space="preserve">The Charge Nurse assumes the role of “Incident </w:t>
      </w:r>
      <w:r w:rsidR="00B751E9" w:rsidRPr="70764518">
        <w:rPr>
          <w:rFonts w:ascii="Tahoma" w:eastAsia="Tahoma" w:hAnsi="Tahoma" w:cs="Tahoma"/>
          <w:sz w:val="22"/>
          <w:szCs w:val="22"/>
        </w:rPr>
        <w:t>Commander.</w:t>
      </w:r>
      <w:r w:rsidRPr="70764518">
        <w:rPr>
          <w:rFonts w:ascii="Tahoma" w:eastAsia="Tahoma" w:hAnsi="Tahoma" w:cs="Tahoma"/>
          <w:sz w:val="22"/>
          <w:szCs w:val="22"/>
        </w:rPr>
        <w:t xml:space="preserve">” </w:t>
      </w:r>
    </w:p>
    <w:p w14:paraId="1FB5890E" w14:textId="04E972B8" w:rsidR="009054D7" w:rsidRPr="009F4034" w:rsidRDefault="002C4FB4" w:rsidP="00243CA4">
      <w:pPr>
        <w:ind w:left="720"/>
        <w:rPr>
          <w:rFonts w:ascii="Tahoma" w:hAnsi="Tahoma" w:cs="Tahoma"/>
          <w:sz w:val="22"/>
          <w:szCs w:val="22"/>
        </w:rPr>
      </w:pPr>
      <w:r>
        <w:rPr>
          <w:rFonts w:ascii="Tahoma" w:hAnsi="Tahoma" w:cs="Tahoma"/>
          <w:sz w:val="22"/>
          <w:szCs w:val="22"/>
        </w:rPr>
        <w:t xml:space="preserve"> </w:t>
      </w:r>
    </w:p>
    <w:p w14:paraId="1FB5890F" w14:textId="77777777" w:rsidR="009054D7" w:rsidRPr="009F4034" w:rsidRDefault="70764518" w:rsidP="70764518">
      <w:pPr>
        <w:rPr>
          <w:rFonts w:ascii="Tahoma" w:eastAsia="Tahoma" w:hAnsi="Tahoma" w:cs="Tahoma"/>
          <w:b/>
          <w:bCs/>
          <w:sz w:val="22"/>
          <w:szCs w:val="22"/>
        </w:rPr>
      </w:pPr>
      <w:r w:rsidRPr="70764518">
        <w:rPr>
          <w:rFonts w:ascii="Tahoma" w:eastAsia="Tahoma" w:hAnsi="Tahoma" w:cs="Tahoma"/>
          <w:b/>
          <w:bCs/>
          <w:sz w:val="22"/>
          <w:szCs w:val="22"/>
        </w:rPr>
        <w:t>Upon hearing the alarm</w:t>
      </w:r>
    </w:p>
    <w:p w14:paraId="1FB58910" w14:textId="77777777" w:rsidR="009054D7" w:rsidRPr="009F4034" w:rsidRDefault="009054D7" w:rsidP="009054D7">
      <w:pPr>
        <w:rPr>
          <w:rFonts w:ascii="Tahoma" w:hAnsi="Tahoma" w:cs="Tahoma"/>
          <w:b/>
          <w:sz w:val="22"/>
          <w:szCs w:val="22"/>
        </w:rPr>
      </w:pPr>
    </w:p>
    <w:p w14:paraId="1FB58913" w14:textId="22376BCD" w:rsidR="00D21A80" w:rsidRPr="005F63D7" w:rsidRDefault="70764518" w:rsidP="00317594">
      <w:pPr>
        <w:widowControl/>
        <w:numPr>
          <w:ilvl w:val="0"/>
          <w:numId w:val="30"/>
        </w:numPr>
        <w:autoSpaceDE/>
        <w:autoSpaceDN/>
        <w:spacing w:before="100" w:beforeAutospacing="1" w:after="100" w:afterAutospacing="1"/>
        <w:contextualSpacing/>
        <w:rPr>
          <w:rFonts w:ascii="Tahoma" w:eastAsia="Tahoma" w:hAnsi="Tahoma" w:cs="Tahoma"/>
          <w:sz w:val="22"/>
          <w:szCs w:val="22"/>
        </w:rPr>
      </w:pPr>
      <w:r w:rsidRPr="005F63D7">
        <w:rPr>
          <w:rFonts w:ascii="Tahoma" w:eastAsia="Tahoma" w:hAnsi="Tahoma" w:cs="Tahoma"/>
          <w:sz w:val="22"/>
          <w:szCs w:val="22"/>
        </w:rPr>
        <w:t xml:space="preserve">Page – </w:t>
      </w:r>
      <w:r w:rsidR="00B751E9" w:rsidRPr="005F63D7">
        <w:rPr>
          <w:rFonts w:ascii="Tahoma" w:eastAsia="Tahoma" w:hAnsi="Tahoma" w:cs="Tahoma"/>
          <w:sz w:val="22"/>
          <w:szCs w:val="22"/>
        </w:rPr>
        <w:t xml:space="preserve">the </w:t>
      </w:r>
      <w:r w:rsidRPr="005F63D7">
        <w:rPr>
          <w:rFonts w:ascii="Tahoma" w:eastAsia="Tahoma" w:hAnsi="Tahoma" w:cs="Tahoma"/>
          <w:sz w:val="22"/>
          <w:szCs w:val="22"/>
        </w:rPr>
        <w:t xml:space="preserve">area of fire and Code Red X 3, </w:t>
      </w:r>
      <w:r w:rsidR="008E36E6">
        <w:rPr>
          <w:rFonts w:ascii="Tahoma" w:eastAsia="Tahoma" w:hAnsi="Tahoma" w:cs="Tahoma"/>
          <w:sz w:val="22"/>
          <w:szCs w:val="22"/>
        </w:rPr>
        <w:t>#888</w:t>
      </w:r>
      <w:r w:rsidRPr="005F63D7">
        <w:rPr>
          <w:rFonts w:ascii="Tahoma" w:eastAsia="Tahoma" w:hAnsi="Tahoma" w:cs="Tahoma"/>
          <w:sz w:val="22"/>
          <w:szCs w:val="22"/>
        </w:rPr>
        <w:t xml:space="preserve">.  You may identify the fire scene by the enunciator panel or from a call from the fire scene.  </w:t>
      </w:r>
    </w:p>
    <w:p w14:paraId="1FB58915" w14:textId="7CDB60A0" w:rsidR="009054D7" w:rsidRPr="005F63D7" w:rsidRDefault="70764518" w:rsidP="00317594">
      <w:pPr>
        <w:widowControl/>
        <w:numPr>
          <w:ilvl w:val="0"/>
          <w:numId w:val="30"/>
        </w:numPr>
        <w:autoSpaceDE/>
        <w:autoSpaceDN/>
        <w:spacing w:before="100" w:beforeAutospacing="1" w:after="100" w:afterAutospacing="1"/>
        <w:contextualSpacing/>
        <w:rPr>
          <w:rFonts w:ascii="Tahoma" w:eastAsia="Tahoma" w:hAnsi="Tahoma" w:cs="Tahoma"/>
          <w:sz w:val="22"/>
          <w:szCs w:val="22"/>
        </w:rPr>
      </w:pPr>
      <w:r w:rsidRPr="005F63D7">
        <w:rPr>
          <w:rFonts w:ascii="Tahoma" w:eastAsia="Tahoma" w:hAnsi="Tahoma" w:cs="Tahoma"/>
          <w:sz w:val="22"/>
          <w:szCs w:val="22"/>
        </w:rPr>
        <w:t xml:space="preserve">SILENCING THE PANEL BELLS AND BUILDING BELLS </w:t>
      </w:r>
      <w:r w:rsidRPr="00896BBB">
        <w:rPr>
          <w:rFonts w:ascii="Tahoma" w:eastAsia="Tahoma" w:hAnsi="Tahoma" w:cs="Tahoma"/>
          <w:b/>
          <w:bCs/>
          <w:sz w:val="22"/>
          <w:szCs w:val="22"/>
        </w:rPr>
        <w:t>This can only be done during a drill</w:t>
      </w:r>
      <w:r w:rsidRPr="005F63D7">
        <w:rPr>
          <w:rFonts w:ascii="Tahoma" w:eastAsia="Tahoma" w:hAnsi="Tahoma" w:cs="Tahoma"/>
          <w:sz w:val="22"/>
          <w:szCs w:val="22"/>
        </w:rPr>
        <w:t xml:space="preserve">. You silence these bells by pushing the ALARM SILENCE and PANEL SILENCE buttons.  </w:t>
      </w:r>
    </w:p>
    <w:p w14:paraId="1FB58917" w14:textId="30685508" w:rsidR="009054D7" w:rsidRPr="005F63D7" w:rsidRDefault="009054D7" w:rsidP="00317594">
      <w:pPr>
        <w:widowControl/>
        <w:numPr>
          <w:ilvl w:val="0"/>
          <w:numId w:val="30"/>
        </w:numPr>
        <w:autoSpaceDE/>
        <w:autoSpaceDN/>
        <w:spacing w:before="100" w:beforeAutospacing="1" w:after="100" w:afterAutospacing="1"/>
        <w:contextualSpacing/>
        <w:rPr>
          <w:rFonts w:ascii="Tahoma" w:eastAsia="Tahoma" w:hAnsi="Tahoma" w:cs="Tahoma"/>
          <w:sz w:val="22"/>
          <w:szCs w:val="22"/>
        </w:rPr>
      </w:pPr>
      <w:r w:rsidRPr="005F63D7">
        <w:rPr>
          <w:rFonts w:ascii="Tahoma" w:eastAsia="Tahoma" w:hAnsi="Tahoma" w:cs="Tahoma"/>
          <w:sz w:val="22"/>
          <w:szCs w:val="22"/>
        </w:rPr>
        <w:t>ENSURE ONLY ONE AREA HAS BEEN PULLED</w:t>
      </w:r>
      <w:r w:rsidR="00896BBB">
        <w:rPr>
          <w:rFonts w:ascii="Tahoma" w:hAnsi="Tahoma" w:cs="Tahoma"/>
          <w:sz w:val="22"/>
          <w:szCs w:val="22"/>
        </w:rPr>
        <w:t xml:space="preserve">   </w:t>
      </w:r>
      <w:r w:rsidRPr="005F63D7">
        <w:rPr>
          <w:rFonts w:ascii="Tahoma" w:eastAsia="Tahoma" w:hAnsi="Tahoma" w:cs="Tahoma"/>
          <w:sz w:val="22"/>
          <w:szCs w:val="22"/>
        </w:rPr>
        <w:t>To ensure that there is only one area of concern in the building</w:t>
      </w:r>
      <w:r w:rsidR="00B751E9" w:rsidRPr="005F63D7">
        <w:rPr>
          <w:rFonts w:ascii="Tahoma" w:eastAsia="Tahoma" w:hAnsi="Tahoma" w:cs="Tahoma"/>
          <w:sz w:val="22"/>
          <w:szCs w:val="22"/>
        </w:rPr>
        <w:t xml:space="preserve"> (</w:t>
      </w:r>
      <w:r w:rsidRPr="005F63D7">
        <w:rPr>
          <w:rFonts w:ascii="Tahoma" w:eastAsia="Tahoma" w:hAnsi="Tahoma" w:cs="Tahoma"/>
          <w:sz w:val="22"/>
          <w:szCs w:val="22"/>
        </w:rPr>
        <w:t>as there may be more</w:t>
      </w:r>
      <w:r w:rsidR="00D66DFB" w:rsidRPr="005F63D7">
        <w:rPr>
          <w:rFonts w:ascii="Tahoma" w:eastAsia="Tahoma" w:hAnsi="Tahoma" w:cs="Tahoma"/>
          <w:sz w:val="22"/>
          <w:szCs w:val="22"/>
        </w:rPr>
        <w:t xml:space="preserve"> than one fire pull activated</w:t>
      </w:r>
      <w:r w:rsidR="00B751E9" w:rsidRPr="005F63D7">
        <w:rPr>
          <w:rFonts w:ascii="Tahoma" w:eastAsia="Tahoma" w:hAnsi="Tahoma" w:cs="Tahoma"/>
          <w:sz w:val="22"/>
          <w:szCs w:val="22"/>
        </w:rPr>
        <w:t>), press</w:t>
      </w:r>
      <w:r w:rsidRPr="005F63D7">
        <w:rPr>
          <w:rFonts w:ascii="Tahoma" w:eastAsia="Tahoma" w:hAnsi="Tahoma" w:cs="Tahoma"/>
          <w:sz w:val="22"/>
          <w:szCs w:val="22"/>
        </w:rPr>
        <w:t xml:space="preserve"> the UP or DOWN arrow on the “Previous Message Next” button. </w:t>
      </w:r>
    </w:p>
    <w:p w14:paraId="1FB58919" w14:textId="292217CB" w:rsidR="009054D7" w:rsidRPr="005F63D7" w:rsidRDefault="70764518" w:rsidP="00317594">
      <w:pPr>
        <w:widowControl/>
        <w:numPr>
          <w:ilvl w:val="0"/>
          <w:numId w:val="30"/>
        </w:numPr>
        <w:autoSpaceDE/>
        <w:autoSpaceDN/>
        <w:spacing w:before="100" w:beforeAutospacing="1" w:after="100" w:afterAutospacing="1"/>
        <w:contextualSpacing/>
        <w:rPr>
          <w:rFonts w:ascii="Tahoma" w:eastAsia="Tahoma" w:hAnsi="Tahoma" w:cs="Tahoma"/>
          <w:sz w:val="22"/>
          <w:szCs w:val="22"/>
        </w:rPr>
      </w:pPr>
      <w:r w:rsidRPr="005F63D7">
        <w:rPr>
          <w:rFonts w:ascii="Tahoma" w:eastAsia="Tahoma" w:hAnsi="Tahoma" w:cs="Tahoma"/>
          <w:sz w:val="22"/>
          <w:szCs w:val="22"/>
        </w:rPr>
        <w:t>ASSIGN A STAFF MEMBER TO STOP FOOT TRAFFIC AT THE FRONT DOOR, stop visitors and/or meet the Fire Department.</w:t>
      </w:r>
    </w:p>
    <w:p w14:paraId="1FB5891B" w14:textId="43F08E9E" w:rsidR="009054D7" w:rsidRPr="005F63D7" w:rsidRDefault="009054D7" w:rsidP="00317594">
      <w:pPr>
        <w:widowControl/>
        <w:numPr>
          <w:ilvl w:val="0"/>
          <w:numId w:val="30"/>
        </w:numPr>
        <w:autoSpaceDE/>
        <w:autoSpaceDN/>
        <w:spacing w:before="100" w:beforeAutospacing="1" w:after="100" w:afterAutospacing="1"/>
        <w:contextualSpacing/>
        <w:rPr>
          <w:rFonts w:ascii="Tahoma" w:eastAsia="Tahoma" w:hAnsi="Tahoma" w:cs="Tahoma"/>
          <w:sz w:val="22"/>
          <w:szCs w:val="22"/>
        </w:rPr>
      </w:pPr>
      <w:r w:rsidRPr="005F63D7">
        <w:rPr>
          <w:rFonts w:ascii="Tahoma" w:eastAsia="Tahoma" w:hAnsi="Tahoma" w:cs="Tahoma"/>
          <w:sz w:val="22"/>
          <w:szCs w:val="22"/>
        </w:rPr>
        <w:t>PUT ON THE VEST</w:t>
      </w:r>
      <w:r w:rsidR="00B751E9" w:rsidRPr="005F63D7">
        <w:rPr>
          <w:rFonts w:ascii="Tahoma" w:hAnsi="Tahoma" w:cs="Tahoma"/>
          <w:sz w:val="22"/>
          <w:szCs w:val="22"/>
        </w:rPr>
        <w:t xml:space="preserve"> </w:t>
      </w:r>
      <w:r w:rsidR="00C536EA" w:rsidRPr="005F63D7">
        <w:rPr>
          <w:rFonts w:ascii="Tahoma" w:eastAsia="Tahoma" w:hAnsi="Tahoma" w:cs="Tahoma"/>
          <w:sz w:val="22"/>
          <w:szCs w:val="22"/>
        </w:rPr>
        <w:t>(in</w:t>
      </w:r>
      <w:r w:rsidRPr="005F63D7">
        <w:rPr>
          <w:rFonts w:ascii="Tahoma" w:eastAsia="Tahoma" w:hAnsi="Tahoma" w:cs="Tahoma"/>
          <w:sz w:val="22"/>
          <w:szCs w:val="22"/>
        </w:rPr>
        <w:t xml:space="preserve"> the fire box) so that you are easily identified. </w:t>
      </w:r>
    </w:p>
    <w:p w14:paraId="354DEAEF" w14:textId="534BEA25" w:rsidR="00B751E9" w:rsidRPr="005F63D7" w:rsidRDefault="70764518" w:rsidP="00317594">
      <w:pPr>
        <w:widowControl/>
        <w:numPr>
          <w:ilvl w:val="0"/>
          <w:numId w:val="30"/>
        </w:numPr>
        <w:autoSpaceDE/>
        <w:autoSpaceDN/>
        <w:spacing w:before="100" w:beforeAutospacing="1" w:after="100" w:afterAutospacing="1"/>
        <w:contextualSpacing/>
        <w:rPr>
          <w:rFonts w:ascii="Tahoma" w:hAnsi="Tahoma" w:cs="Tahoma"/>
          <w:sz w:val="22"/>
          <w:szCs w:val="22"/>
        </w:rPr>
      </w:pPr>
      <w:r w:rsidRPr="005F63D7">
        <w:rPr>
          <w:rFonts w:ascii="Tahoma" w:eastAsia="Tahoma" w:hAnsi="Tahoma" w:cs="Tahoma"/>
          <w:sz w:val="22"/>
          <w:szCs w:val="22"/>
        </w:rPr>
        <w:t xml:space="preserve">STATUS OF FIRE. Fire Scene </w:t>
      </w:r>
      <w:r w:rsidR="00581C85" w:rsidRPr="005F63D7">
        <w:rPr>
          <w:rFonts w:ascii="Tahoma" w:eastAsia="Tahoma" w:hAnsi="Tahoma" w:cs="Tahoma"/>
          <w:sz w:val="22"/>
          <w:szCs w:val="22"/>
        </w:rPr>
        <w:t>coordinator (usually</w:t>
      </w:r>
      <w:r w:rsidR="00B751E9" w:rsidRPr="005F63D7">
        <w:rPr>
          <w:rFonts w:ascii="Tahoma" w:eastAsia="Tahoma" w:hAnsi="Tahoma" w:cs="Tahoma"/>
          <w:sz w:val="22"/>
          <w:szCs w:val="22"/>
        </w:rPr>
        <w:t xml:space="preserve"> </w:t>
      </w:r>
      <w:r w:rsidR="00D46715" w:rsidRPr="005F63D7">
        <w:rPr>
          <w:rFonts w:ascii="Tahoma" w:eastAsia="Tahoma" w:hAnsi="Tahoma" w:cs="Tahoma"/>
          <w:sz w:val="22"/>
          <w:szCs w:val="22"/>
        </w:rPr>
        <w:t>RPN)</w:t>
      </w:r>
      <w:r w:rsidR="00B751E9" w:rsidRPr="005F63D7">
        <w:rPr>
          <w:rFonts w:ascii="Tahoma" w:eastAsia="Tahoma" w:hAnsi="Tahoma" w:cs="Tahoma"/>
          <w:sz w:val="22"/>
          <w:szCs w:val="22"/>
        </w:rPr>
        <w:t xml:space="preserve"> </w:t>
      </w:r>
      <w:r w:rsidRPr="005F63D7">
        <w:rPr>
          <w:rFonts w:ascii="Tahoma" w:eastAsia="Tahoma" w:hAnsi="Tahoma" w:cs="Tahoma"/>
          <w:sz w:val="22"/>
          <w:szCs w:val="22"/>
        </w:rPr>
        <w:t>will tell you if the scene is under control or that evacuation assistance is required (send assistance from the lobby pool).</w:t>
      </w:r>
    </w:p>
    <w:p w14:paraId="2ABD4A0F" w14:textId="77777777" w:rsidR="00896BBB" w:rsidRPr="005F63D7" w:rsidRDefault="70764518" w:rsidP="00896BBB">
      <w:pPr>
        <w:widowControl/>
        <w:numPr>
          <w:ilvl w:val="0"/>
          <w:numId w:val="30"/>
        </w:numPr>
        <w:autoSpaceDE/>
        <w:autoSpaceDN/>
        <w:spacing w:before="100" w:beforeAutospacing="1" w:after="100" w:afterAutospacing="1"/>
        <w:contextualSpacing/>
        <w:rPr>
          <w:rFonts w:ascii="Tahoma" w:eastAsia="Tahoma" w:hAnsi="Tahoma" w:cs="Tahoma"/>
          <w:sz w:val="22"/>
          <w:szCs w:val="22"/>
        </w:rPr>
      </w:pPr>
      <w:r w:rsidRPr="005F63D7">
        <w:rPr>
          <w:rFonts w:ascii="Tahoma" w:eastAsia="Tahoma" w:hAnsi="Tahoma" w:cs="Tahoma"/>
          <w:sz w:val="22"/>
          <w:szCs w:val="22"/>
        </w:rPr>
        <w:t xml:space="preserve">RESET THE ENUNCIATOR </w:t>
      </w:r>
      <w:r w:rsidR="00B751E9" w:rsidRPr="005F63D7">
        <w:rPr>
          <w:rFonts w:ascii="Tahoma" w:eastAsia="Tahoma" w:hAnsi="Tahoma" w:cs="Tahoma"/>
          <w:sz w:val="22"/>
          <w:szCs w:val="22"/>
        </w:rPr>
        <w:t xml:space="preserve">PANEL </w:t>
      </w:r>
      <w:r w:rsidR="00F943A0" w:rsidRPr="005F63D7">
        <w:rPr>
          <w:rFonts w:ascii="Tahoma" w:eastAsia="Tahoma" w:hAnsi="Tahoma" w:cs="Tahoma"/>
          <w:sz w:val="22"/>
          <w:szCs w:val="22"/>
        </w:rPr>
        <w:t>(Only</w:t>
      </w:r>
      <w:r w:rsidR="00567C26" w:rsidRPr="005F63D7">
        <w:rPr>
          <w:rFonts w:ascii="Tahoma" w:eastAsia="Tahoma" w:hAnsi="Tahoma" w:cs="Tahoma"/>
          <w:sz w:val="22"/>
          <w:szCs w:val="22"/>
        </w:rPr>
        <w:t xml:space="preserve"> in the event it is a false alarm) </w:t>
      </w:r>
      <w:r w:rsidR="00896BBB" w:rsidRPr="005F63D7">
        <w:rPr>
          <w:rFonts w:ascii="Tahoma" w:eastAsia="Tahoma" w:hAnsi="Tahoma" w:cs="Tahoma"/>
          <w:sz w:val="22"/>
          <w:szCs w:val="22"/>
        </w:rPr>
        <w:t>Press “Acknowledge Alarm” then “Reset”</w:t>
      </w:r>
    </w:p>
    <w:p w14:paraId="1FB5891F" w14:textId="3ACEDCDE" w:rsidR="009054D7" w:rsidRPr="005F63D7" w:rsidRDefault="00B751E9" w:rsidP="00317594">
      <w:pPr>
        <w:widowControl/>
        <w:numPr>
          <w:ilvl w:val="0"/>
          <w:numId w:val="30"/>
        </w:numPr>
        <w:autoSpaceDE/>
        <w:autoSpaceDN/>
        <w:spacing w:before="100" w:beforeAutospacing="1" w:after="100" w:afterAutospacing="1"/>
        <w:contextualSpacing/>
        <w:rPr>
          <w:rFonts w:ascii="Tahoma" w:eastAsia="Tahoma" w:hAnsi="Tahoma" w:cs="Tahoma"/>
          <w:sz w:val="22"/>
          <w:szCs w:val="22"/>
        </w:rPr>
      </w:pPr>
      <w:r w:rsidRPr="005F63D7">
        <w:rPr>
          <w:rFonts w:ascii="Tahoma" w:eastAsia="Tahoma" w:hAnsi="Tahoma" w:cs="Tahoma"/>
          <w:sz w:val="22"/>
          <w:szCs w:val="22"/>
        </w:rPr>
        <w:t xml:space="preserve">The fire pull at the scene must be reset before resetting enunciator panel.  </w:t>
      </w:r>
    </w:p>
    <w:p w14:paraId="1FB58920" w14:textId="77777777" w:rsidR="009054D7" w:rsidRPr="009F4034" w:rsidRDefault="70764518" w:rsidP="00317594">
      <w:pPr>
        <w:widowControl/>
        <w:numPr>
          <w:ilvl w:val="0"/>
          <w:numId w:val="30"/>
        </w:numPr>
        <w:autoSpaceDE/>
        <w:autoSpaceDN/>
        <w:spacing w:before="100" w:beforeAutospacing="1" w:after="100" w:afterAutospacing="1"/>
        <w:contextualSpacing/>
        <w:rPr>
          <w:rFonts w:ascii="Tahoma" w:eastAsia="Tahoma" w:hAnsi="Tahoma" w:cs="Tahoma"/>
          <w:b/>
          <w:bCs/>
          <w:sz w:val="22"/>
          <w:szCs w:val="22"/>
        </w:rPr>
      </w:pPr>
      <w:r w:rsidRPr="005F63D7">
        <w:rPr>
          <w:rFonts w:ascii="Tahoma" w:eastAsia="Tahoma" w:hAnsi="Tahoma" w:cs="Tahoma"/>
          <w:sz w:val="22"/>
          <w:szCs w:val="22"/>
        </w:rPr>
        <w:t>RESET THE MAG DOORS</w:t>
      </w:r>
      <w:r w:rsidRPr="70764518">
        <w:rPr>
          <w:rFonts w:ascii="Tahoma" w:eastAsia="Tahoma" w:hAnsi="Tahoma" w:cs="Tahoma"/>
          <w:sz w:val="22"/>
          <w:szCs w:val="22"/>
        </w:rPr>
        <w:t xml:space="preserve"> The key insert is below the fire panel. The key is in the fire box.</w:t>
      </w:r>
    </w:p>
    <w:p w14:paraId="648B23B2" w14:textId="3FB17D0A" w:rsidR="00763429" w:rsidRPr="006A51E8" w:rsidRDefault="70764518" w:rsidP="006A51E8">
      <w:pPr>
        <w:spacing w:before="100" w:beforeAutospacing="1" w:after="100" w:afterAutospacing="1"/>
        <w:ind w:left="720"/>
        <w:rPr>
          <w:rFonts w:ascii="Tahoma" w:eastAsia="Tahoma" w:hAnsi="Tahoma" w:cs="Tahoma"/>
          <w:sz w:val="22"/>
          <w:szCs w:val="22"/>
        </w:rPr>
      </w:pPr>
      <w:r w:rsidRPr="006A51E8">
        <w:rPr>
          <w:rFonts w:ascii="Tahoma" w:eastAsia="Tahoma" w:hAnsi="Tahoma" w:cs="Tahoma"/>
          <w:sz w:val="22"/>
          <w:szCs w:val="22"/>
        </w:rPr>
        <w:t>Insert Key</w:t>
      </w:r>
      <w:r w:rsidR="00B751E9" w:rsidRPr="006A51E8">
        <w:rPr>
          <w:rFonts w:ascii="Tahoma" w:eastAsia="Tahoma" w:hAnsi="Tahoma" w:cs="Tahoma"/>
          <w:sz w:val="22"/>
          <w:szCs w:val="22"/>
        </w:rPr>
        <w:t>- turn</w:t>
      </w:r>
      <w:r w:rsidRPr="006A51E8">
        <w:rPr>
          <w:rFonts w:ascii="Tahoma" w:eastAsia="Tahoma" w:hAnsi="Tahoma" w:cs="Tahoma"/>
          <w:sz w:val="22"/>
          <w:szCs w:val="22"/>
        </w:rPr>
        <w:t xml:space="preserve"> right, turn left, turn right, turn left. The mag locks should reset.</w:t>
      </w:r>
      <w:r w:rsidR="00896BBB" w:rsidRPr="006A51E8">
        <w:rPr>
          <w:rFonts w:ascii="Tahoma" w:eastAsia="Tahoma" w:hAnsi="Tahoma" w:cs="Tahoma"/>
          <w:sz w:val="22"/>
          <w:szCs w:val="22"/>
        </w:rPr>
        <w:t xml:space="preserve">                                   </w:t>
      </w:r>
      <w:r w:rsidR="006A51E8">
        <w:rPr>
          <w:rFonts w:ascii="Tahoma" w:eastAsia="Tahoma" w:hAnsi="Tahoma" w:cs="Tahoma"/>
          <w:sz w:val="22"/>
          <w:szCs w:val="22"/>
        </w:rPr>
        <w:t xml:space="preserve"> </w:t>
      </w:r>
    </w:p>
    <w:p w14:paraId="01913D71" w14:textId="204B1FF6" w:rsidR="005F63D7" w:rsidRPr="00896BBB" w:rsidRDefault="006A51E8" w:rsidP="00763429">
      <w:pPr>
        <w:pStyle w:val="ListParagraph"/>
        <w:spacing w:before="100" w:beforeAutospacing="1" w:after="100" w:afterAutospacing="1"/>
        <w:jc w:val="center"/>
        <w:rPr>
          <w:rFonts w:ascii="Tahoma" w:eastAsia="Tahoma" w:hAnsi="Tahoma" w:cs="Tahoma"/>
          <w:sz w:val="22"/>
          <w:szCs w:val="22"/>
        </w:rPr>
      </w:pPr>
      <w:r>
        <w:rPr>
          <w:rFonts w:ascii="Tahoma" w:eastAsia="Tahoma" w:hAnsi="Tahoma" w:cs="Tahoma"/>
          <w:b/>
          <w:bCs/>
          <w:sz w:val="22"/>
          <w:szCs w:val="22"/>
        </w:rPr>
        <w:t xml:space="preserve">Page </w:t>
      </w:r>
      <w:r w:rsidR="00896BBB">
        <w:rPr>
          <w:rFonts w:ascii="Tahoma" w:eastAsia="Tahoma" w:hAnsi="Tahoma" w:cs="Tahoma"/>
          <w:b/>
          <w:bCs/>
          <w:sz w:val="22"/>
          <w:szCs w:val="22"/>
        </w:rPr>
        <w:t>“Code Red A</w:t>
      </w:r>
      <w:r w:rsidR="005F63D7" w:rsidRPr="00896BBB">
        <w:rPr>
          <w:rFonts w:ascii="Tahoma" w:eastAsia="Tahoma" w:hAnsi="Tahoma" w:cs="Tahoma"/>
          <w:b/>
          <w:bCs/>
          <w:sz w:val="22"/>
          <w:szCs w:val="22"/>
        </w:rPr>
        <w:t>ll Clear” x3</w:t>
      </w:r>
    </w:p>
    <w:p w14:paraId="1FB58923" w14:textId="77777777" w:rsidR="00112A30" w:rsidRDefault="00112A30" w:rsidP="009054D7">
      <w:pPr>
        <w:rPr>
          <w:rFonts w:ascii="Tahoma" w:hAnsi="Tahoma" w:cs="Tahoma"/>
          <w:b/>
          <w:i/>
          <w:sz w:val="22"/>
          <w:szCs w:val="22"/>
          <w:u w:val="single"/>
        </w:rPr>
      </w:pPr>
    </w:p>
    <w:p w14:paraId="1FB58924" w14:textId="424311C1" w:rsidR="009054D7" w:rsidRDefault="70764518" w:rsidP="70764518">
      <w:pPr>
        <w:rPr>
          <w:rFonts w:ascii="Tahoma" w:eastAsia="Tahoma" w:hAnsi="Tahoma" w:cs="Tahoma"/>
          <w:b/>
          <w:bCs/>
          <w:i/>
          <w:iCs/>
          <w:sz w:val="22"/>
          <w:szCs w:val="22"/>
          <w:u w:val="single"/>
        </w:rPr>
      </w:pPr>
      <w:r w:rsidRPr="70764518">
        <w:rPr>
          <w:rFonts w:ascii="Tahoma" w:eastAsia="Tahoma" w:hAnsi="Tahoma" w:cs="Tahoma"/>
          <w:b/>
          <w:bCs/>
          <w:i/>
          <w:iCs/>
          <w:sz w:val="22"/>
          <w:szCs w:val="22"/>
          <w:u w:val="single"/>
        </w:rPr>
        <w:t xml:space="preserve">If fire is confirmed </w:t>
      </w:r>
      <w:r w:rsidR="00D46715">
        <w:rPr>
          <w:rFonts w:ascii="Tahoma" w:eastAsia="Tahoma" w:hAnsi="Tahoma" w:cs="Tahoma"/>
          <w:b/>
          <w:bCs/>
          <w:i/>
          <w:iCs/>
          <w:sz w:val="22"/>
          <w:szCs w:val="22"/>
          <w:u w:val="single"/>
        </w:rPr>
        <w:t>–</w:t>
      </w:r>
      <w:r w:rsidRPr="70764518">
        <w:rPr>
          <w:rFonts w:ascii="Tahoma" w:eastAsia="Tahoma" w:hAnsi="Tahoma" w:cs="Tahoma"/>
          <w:b/>
          <w:bCs/>
          <w:i/>
          <w:iCs/>
          <w:sz w:val="22"/>
          <w:szCs w:val="22"/>
          <w:u w:val="single"/>
        </w:rPr>
        <w:t xml:space="preserve"> </w:t>
      </w:r>
      <w:r w:rsidR="001C4FA4" w:rsidRPr="70764518">
        <w:rPr>
          <w:rFonts w:ascii="Tahoma" w:eastAsia="Tahoma" w:hAnsi="Tahoma" w:cs="Tahoma"/>
          <w:b/>
          <w:bCs/>
          <w:i/>
          <w:iCs/>
          <w:sz w:val="22"/>
          <w:szCs w:val="22"/>
          <w:u w:val="single"/>
        </w:rPr>
        <w:t>Night</w:t>
      </w:r>
      <w:r w:rsidR="001C4FA4">
        <w:rPr>
          <w:rFonts w:ascii="Tahoma" w:eastAsia="Tahoma" w:hAnsi="Tahoma" w:cs="Tahoma"/>
          <w:b/>
          <w:bCs/>
          <w:i/>
          <w:iCs/>
          <w:sz w:val="22"/>
          <w:szCs w:val="22"/>
          <w:u w:val="single"/>
        </w:rPr>
        <w:t>s.</w:t>
      </w:r>
    </w:p>
    <w:p w14:paraId="0B614000" w14:textId="77777777" w:rsidR="00D46715" w:rsidRPr="009F4034" w:rsidRDefault="00D46715" w:rsidP="70764518">
      <w:pPr>
        <w:rPr>
          <w:rFonts w:ascii="Tahoma" w:eastAsia="Tahoma" w:hAnsi="Tahoma" w:cs="Tahoma"/>
          <w:b/>
          <w:bCs/>
          <w:i/>
          <w:iCs/>
          <w:sz w:val="22"/>
          <w:szCs w:val="22"/>
          <w:u w:val="single"/>
        </w:rPr>
      </w:pPr>
    </w:p>
    <w:p w14:paraId="1FB58926" w14:textId="75C8B6FB" w:rsidR="009054D7" w:rsidRPr="00D46715" w:rsidRDefault="70764518" w:rsidP="00317594">
      <w:pPr>
        <w:widowControl/>
        <w:numPr>
          <w:ilvl w:val="0"/>
          <w:numId w:val="31"/>
        </w:numPr>
        <w:autoSpaceDE/>
        <w:autoSpaceDN/>
        <w:rPr>
          <w:rFonts w:ascii="Tahoma" w:eastAsia="Tahoma" w:hAnsi="Tahoma" w:cs="Tahoma"/>
          <w:sz w:val="22"/>
          <w:szCs w:val="22"/>
        </w:rPr>
      </w:pPr>
      <w:r w:rsidRPr="70764518">
        <w:rPr>
          <w:rFonts w:ascii="Tahoma" w:eastAsia="Tahoma" w:hAnsi="Tahoma" w:cs="Tahoma"/>
          <w:sz w:val="22"/>
          <w:szCs w:val="22"/>
        </w:rPr>
        <w:t xml:space="preserve">Immediately verify the fire from </w:t>
      </w:r>
      <w:r w:rsidR="001C4FA4" w:rsidRPr="70764518">
        <w:rPr>
          <w:rFonts w:ascii="Tahoma" w:eastAsia="Tahoma" w:hAnsi="Tahoma" w:cs="Tahoma"/>
          <w:sz w:val="22"/>
          <w:szCs w:val="22"/>
        </w:rPr>
        <w:t>the closest</w:t>
      </w:r>
      <w:r w:rsidRPr="70764518">
        <w:rPr>
          <w:rFonts w:ascii="Tahoma" w:eastAsia="Tahoma" w:hAnsi="Tahoma" w:cs="Tahoma"/>
          <w:sz w:val="22"/>
          <w:szCs w:val="22"/>
        </w:rPr>
        <w:t xml:space="preserve"> annunciator panel or from staff on duty.</w:t>
      </w:r>
    </w:p>
    <w:p w14:paraId="4C3E56AE" w14:textId="77777777" w:rsidR="006A51E8" w:rsidRDefault="70764518" w:rsidP="00317594">
      <w:pPr>
        <w:widowControl/>
        <w:numPr>
          <w:ilvl w:val="0"/>
          <w:numId w:val="31"/>
        </w:numPr>
        <w:autoSpaceDE/>
        <w:autoSpaceDN/>
        <w:rPr>
          <w:rFonts w:ascii="Tahoma" w:eastAsia="Tahoma" w:hAnsi="Tahoma" w:cs="Tahoma"/>
          <w:sz w:val="22"/>
          <w:szCs w:val="22"/>
        </w:rPr>
      </w:pPr>
      <w:r w:rsidRPr="70764518">
        <w:rPr>
          <w:rFonts w:ascii="Tahoma" w:eastAsia="Tahoma" w:hAnsi="Tahoma" w:cs="Tahoma"/>
          <w:sz w:val="22"/>
          <w:szCs w:val="22"/>
        </w:rPr>
        <w:t xml:space="preserve">When fire location and status is confirmed </w:t>
      </w:r>
    </w:p>
    <w:p w14:paraId="1FB58928" w14:textId="7C48C7AE" w:rsidR="009054D7" w:rsidRPr="00D46715" w:rsidRDefault="70764518" w:rsidP="006A51E8">
      <w:pPr>
        <w:widowControl/>
        <w:autoSpaceDE/>
        <w:autoSpaceDN/>
        <w:ind w:left="720"/>
        <w:jc w:val="center"/>
        <w:rPr>
          <w:rFonts w:ascii="Tahoma" w:eastAsia="Tahoma" w:hAnsi="Tahoma" w:cs="Tahoma"/>
          <w:sz w:val="22"/>
          <w:szCs w:val="22"/>
        </w:rPr>
      </w:pPr>
      <w:r w:rsidRPr="70764518">
        <w:rPr>
          <w:rFonts w:ascii="Tahoma" w:eastAsia="Tahoma" w:hAnsi="Tahoma" w:cs="Tahoma"/>
          <w:b/>
          <w:bCs/>
          <w:sz w:val="22"/>
          <w:szCs w:val="22"/>
        </w:rPr>
        <w:t>Page – area of fire and Code Red</w:t>
      </w:r>
      <w:r w:rsidRPr="70764518">
        <w:rPr>
          <w:rFonts w:ascii="Tahoma" w:eastAsia="Tahoma" w:hAnsi="Tahoma" w:cs="Tahoma"/>
          <w:sz w:val="22"/>
          <w:szCs w:val="22"/>
        </w:rPr>
        <w:t xml:space="preserve"> </w:t>
      </w:r>
      <w:r w:rsidRPr="70764518">
        <w:rPr>
          <w:rFonts w:ascii="Tahoma" w:eastAsia="Tahoma" w:hAnsi="Tahoma" w:cs="Tahoma"/>
          <w:b/>
          <w:bCs/>
          <w:sz w:val="22"/>
          <w:szCs w:val="22"/>
        </w:rPr>
        <w:t xml:space="preserve">X 3, </w:t>
      </w:r>
      <w:r w:rsidR="008E36E6">
        <w:rPr>
          <w:rFonts w:ascii="Tahoma" w:eastAsia="Tahoma" w:hAnsi="Tahoma" w:cs="Tahoma"/>
          <w:b/>
          <w:bCs/>
          <w:sz w:val="22"/>
          <w:szCs w:val="22"/>
        </w:rPr>
        <w:t>#888</w:t>
      </w:r>
      <w:r w:rsidRPr="70764518">
        <w:rPr>
          <w:rFonts w:ascii="Tahoma" w:eastAsia="Tahoma" w:hAnsi="Tahoma" w:cs="Tahoma"/>
          <w:b/>
          <w:bCs/>
          <w:sz w:val="22"/>
          <w:szCs w:val="22"/>
        </w:rPr>
        <w:t>.</w:t>
      </w:r>
    </w:p>
    <w:p w14:paraId="1FB5892A" w14:textId="338BA5BD" w:rsidR="009054D7" w:rsidRPr="00D46715" w:rsidRDefault="70764518" w:rsidP="00317594">
      <w:pPr>
        <w:widowControl/>
        <w:numPr>
          <w:ilvl w:val="0"/>
          <w:numId w:val="31"/>
        </w:numPr>
        <w:autoSpaceDE/>
        <w:autoSpaceDN/>
        <w:rPr>
          <w:rFonts w:ascii="Tahoma" w:eastAsia="Tahoma" w:hAnsi="Tahoma" w:cs="Tahoma"/>
          <w:b/>
          <w:bCs/>
          <w:sz w:val="22"/>
          <w:szCs w:val="22"/>
        </w:rPr>
      </w:pPr>
      <w:r w:rsidRPr="70764518">
        <w:rPr>
          <w:rFonts w:ascii="Tahoma" w:eastAsia="Tahoma" w:hAnsi="Tahoma" w:cs="Tahoma"/>
          <w:sz w:val="22"/>
          <w:szCs w:val="22"/>
        </w:rPr>
        <w:t xml:space="preserve">If necessary, coordinate staff (pull </w:t>
      </w:r>
      <w:r w:rsidR="00232E9B" w:rsidRPr="70764518">
        <w:rPr>
          <w:rFonts w:ascii="Tahoma" w:eastAsia="Tahoma" w:hAnsi="Tahoma" w:cs="Tahoma"/>
          <w:sz w:val="22"/>
          <w:szCs w:val="22"/>
        </w:rPr>
        <w:t>off</w:t>
      </w:r>
      <w:r w:rsidRPr="70764518">
        <w:rPr>
          <w:rFonts w:ascii="Tahoma" w:eastAsia="Tahoma" w:hAnsi="Tahoma" w:cs="Tahoma"/>
          <w:sz w:val="22"/>
          <w:szCs w:val="22"/>
        </w:rPr>
        <w:t xml:space="preserve"> the other floors) to ensure residents in immediate danger are moved. Evacuate rooms closest to the fire area to a safe zone.</w:t>
      </w:r>
    </w:p>
    <w:p w14:paraId="1FB5892C" w14:textId="178AA6A7" w:rsidR="009054D7" w:rsidRPr="00D46715" w:rsidRDefault="70764518" w:rsidP="00317594">
      <w:pPr>
        <w:widowControl/>
        <w:numPr>
          <w:ilvl w:val="0"/>
          <w:numId w:val="31"/>
        </w:numPr>
        <w:autoSpaceDE/>
        <w:autoSpaceDN/>
        <w:rPr>
          <w:rFonts w:ascii="Tahoma" w:eastAsia="Tahoma" w:hAnsi="Tahoma" w:cs="Tahoma"/>
          <w:sz w:val="22"/>
          <w:szCs w:val="22"/>
        </w:rPr>
      </w:pPr>
      <w:r w:rsidRPr="70764518">
        <w:rPr>
          <w:rFonts w:ascii="Tahoma" w:eastAsia="Tahoma" w:hAnsi="Tahoma" w:cs="Tahoma"/>
          <w:sz w:val="22"/>
          <w:szCs w:val="22"/>
        </w:rPr>
        <w:t xml:space="preserve">Immediately </w:t>
      </w:r>
      <w:r w:rsidR="00E1627C">
        <w:rPr>
          <w:rFonts w:ascii="Tahoma" w:eastAsia="Tahoma" w:hAnsi="Tahoma" w:cs="Tahoma"/>
          <w:sz w:val="22"/>
          <w:szCs w:val="22"/>
        </w:rPr>
        <w:t xml:space="preserve">contact Administrator, </w:t>
      </w:r>
      <w:r w:rsidRPr="70764518">
        <w:rPr>
          <w:rFonts w:ascii="Tahoma" w:eastAsia="Tahoma" w:hAnsi="Tahoma" w:cs="Tahoma"/>
          <w:sz w:val="22"/>
          <w:szCs w:val="22"/>
        </w:rPr>
        <w:t xml:space="preserve">initiate the </w:t>
      </w:r>
      <w:r w:rsidR="00232E9B">
        <w:rPr>
          <w:rFonts w:ascii="Tahoma" w:eastAsia="Tahoma" w:hAnsi="Tahoma" w:cs="Tahoma"/>
          <w:sz w:val="22"/>
          <w:szCs w:val="22"/>
        </w:rPr>
        <w:t>call</w:t>
      </w:r>
      <w:r w:rsidRPr="70764518">
        <w:rPr>
          <w:rFonts w:ascii="Tahoma" w:eastAsia="Tahoma" w:hAnsi="Tahoma" w:cs="Tahoma"/>
          <w:sz w:val="22"/>
          <w:szCs w:val="22"/>
        </w:rPr>
        <w:t xml:space="preserve"> out </w:t>
      </w:r>
      <w:r w:rsidR="00744D2E" w:rsidRPr="70764518">
        <w:rPr>
          <w:rFonts w:ascii="Tahoma" w:eastAsia="Tahoma" w:hAnsi="Tahoma" w:cs="Tahoma"/>
          <w:sz w:val="22"/>
          <w:szCs w:val="22"/>
        </w:rPr>
        <w:t>list or</w:t>
      </w:r>
      <w:r w:rsidRPr="70764518">
        <w:rPr>
          <w:rFonts w:ascii="Tahoma" w:eastAsia="Tahoma" w:hAnsi="Tahoma" w:cs="Tahoma"/>
          <w:sz w:val="22"/>
          <w:szCs w:val="22"/>
        </w:rPr>
        <w:t xml:space="preserve"> assign the duty to someone else available.</w:t>
      </w:r>
    </w:p>
    <w:p w14:paraId="1FB5892D" w14:textId="204714E2" w:rsidR="009054D7" w:rsidRPr="00E1627C" w:rsidRDefault="70764518" w:rsidP="00317594">
      <w:pPr>
        <w:widowControl/>
        <w:numPr>
          <w:ilvl w:val="0"/>
          <w:numId w:val="31"/>
        </w:numPr>
        <w:autoSpaceDE/>
        <w:autoSpaceDN/>
        <w:rPr>
          <w:rFonts w:ascii="Tahoma" w:eastAsia="Tahoma" w:hAnsi="Tahoma" w:cs="Tahoma"/>
          <w:b/>
          <w:bCs/>
          <w:sz w:val="22"/>
          <w:szCs w:val="22"/>
        </w:rPr>
      </w:pPr>
      <w:r w:rsidRPr="70764518">
        <w:rPr>
          <w:rFonts w:ascii="Tahoma" w:eastAsia="Tahoma" w:hAnsi="Tahoma" w:cs="Tahoma"/>
          <w:sz w:val="22"/>
          <w:szCs w:val="22"/>
        </w:rPr>
        <w:t xml:space="preserve">Once the fire department </w:t>
      </w:r>
      <w:r w:rsidR="00232E9B" w:rsidRPr="70764518">
        <w:rPr>
          <w:rFonts w:ascii="Tahoma" w:eastAsia="Tahoma" w:hAnsi="Tahoma" w:cs="Tahoma"/>
          <w:sz w:val="22"/>
          <w:szCs w:val="22"/>
        </w:rPr>
        <w:t>arrives,</w:t>
      </w:r>
      <w:r w:rsidRPr="70764518">
        <w:rPr>
          <w:rFonts w:ascii="Tahoma" w:eastAsia="Tahoma" w:hAnsi="Tahoma" w:cs="Tahoma"/>
          <w:sz w:val="22"/>
          <w:szCs w:val="22"/>
        </w:rPr>
        <w:t xml:space="preserve"> they have complete authority </w:t>
      </w:r>
      <w:r w:rsidR="005F63D7" w:rsidRPr="70764518">
        <w:rPr>
          <w:rFonts w:ascii="Tahoma" w:eastAsia="Tahoma" w:hAnsi="Tahoma" w:cs="Tahoma"/>
          <w:sz w:val="22"/>
          <w:szCs w:val="22"/>
        </w:rPr>
        <w:t>over</w:t>
      </w:r>
      <w:r w:rsidRPr="70764518">
        <w:rPr>
          <w:rFonts w:ascii="Tahoma" w:eastAsia="Tahoma" w:hAnsi="Tahoma" w:cs="Tahoma"/>
          <w:sz w:val="22"/>
          <w:szCs w:val="22"/>
        </w:rPr>
        <w:t xml:space="preserve"> the building and grounds.</w:t>
      </w:r>
    </w:p>
    <w:p w14:paraId="1FB5892E" w14:textId="77777777" w:rsidR="00F041FC" w:rsidRPr="005F63D7" w:rsidRDefault="00F041FC" w:rsidP="005F63D7">
      <w:pPr>
        <w:rPr>
          <w:rFonts w:ascii="Tahoma" w:hAnsi="Tahoma" w:cs="Tahoma"/>
          <w:b/>
          <w:sz w:val="22"/>
          <w:szCs w:val="22"/>
        </w:rPr>
      </w:pPr>
    </w:p>
    <w:p w14:paraId="3130A634" w14:textId="20D8594F" w:rsidR="00232E9B" w:rsidRDefault="70764518" w:rsidP="00D46715">
      <w:pPr>
        <w:widowControl/>
        <w:autoSpaceDE/>
        <w:autoSpaceDN/>
        <w:rPr>
          <w:rFonts w:ascii="Tahoma" w:eastAsia="Tahoma" w:hAnsi="Tahoma" w:cs="Tahoma"/>
          <w:b/>
          <w:bCs/>
          <w:sz w:val="22"/>
          <w:szCs w:val="22"/>
        </w:rPr>
      </w:pPr>
      <w:r w:rsidRPr="70764518">
        <w:rPr>
          <w:rFonts w:ascii="Tahoma" w:eastAsia="Tahoma" w:hAnsi="Tahoma" w:cs="Tahoma"/>
          <w:b/>
          <w:bCs/>
          <w:sz w:val="22"/>
          <w:szCs w:val="22"/>
        </w:rPr>
        <w:t xml:space="preserve">Information </w:t>
      </w:r>
      <w:r w:rsidR="00D46715">
        <w:rPr>
          <w:rFonts w:ascii="Tahoma" w:eastAsia="Tahoma" w:hAnsi="Tahoma" w:cs="Tahoma"/>
          <w:b/>
          <w:bCs/>
          <w:sz w:val="22"/>
          <w:szCs w:val="22"/>
        </w:rPr>
        <w:t xml:space="preserve">for the Fire </w:t>
      </w:r>
      <w:r w:rsidR="00744D2E">
        <w:rPr>
          <w:rFonts w:ascii="Tahoma" w:eastAsia="Tahoma" w:hAnsi="Tahoma" w:cs="Tahoma"/>
          <w:b/>
          <w:bCs/>
          <w:sz w:val="22"/>
          <w:szCs w:val="22"/>
        </w:rPr>
        <w:t>Department</w:t>
      </w:r>
      <w:r w:rsidR="00744D2E" w:rsidRPr="70764518">
        <w:rPr>
          <w:rFonts w:ascii="Tahoma" w:eastAsia="Tahoma" w:hAnsi="Tahoma" w:cs="Tahoma"/>
          <w:b/>
          <w:bCs/>
          <w:sz w:val="22"/>
          <w:szCs w:val="22"/>
        </w:rPr>
        <w:t>:</w:t>
      </w:r>
    </w:p>
    <w:p w14:paraId="66B7F67B" w14:textId="64198019" w:rsidR="00232E9B" w:rsidRPr="00D46715" w:rsidRDefault="001C4FA4" w:rsidP="00317594">
      <w:pPr>
        <w:pStyle w:val="ListParagraph"/>
        <w:widowControl/>
        <w:numPr>
          <w:ilvl w:val="1"/>
          <w:numId w:val="51"/>
        </w:numPr>
        <w:autoSpaceDE/>
        <w:autoSpaceDN/>
        <w:rPr>
          <w:rFonts w:ascii="Tahoma" w:eastAsia="Tahoma" w:hAnsi="Tahoma" w:cs="Tahoma"/>
          <w:sz w:val="22"/>
          <w:szCs w:val="22"/>
        </w:rPr>
      </w:pPr>
      <w:r w:rsidRPr="00D46715">
        <w:rPr>
          <w:rFonts w:ascii="Tahoma" w:eastAsia="Tahoma" w:hAnsi="Tahoma" w:cs="Tahoma"/>
          <w:sz w:val="22"/>
          <w:szCs w:val="22"/>
        </w:rPr>
        <w:t>Where</w:t>
      </w:r>
      <w:r w:rsidR="70764518" w:rsidRPr="00D46715">
        <w:rPr>
          <w:rFonts w:ascii="Tahoma" w:eastAsia="Tahoma" w:hAnsi="Tahoma" w:cs="Tahoma"/>
          <w:sz w:val="22"/>
          <w:szCs w:val="22"/>
        </w:rPr>
        <w:t xml:space="preserve"> is the fire</w:t>
      </w:r>
      <w:r w:rsidR="00744D2E">
        <w:rPr>
          <w:rFonts w:ascii="Tahoma" w:eastAsia="Tahoma" w:hAnsi="Tahoma" w:cs="Tahoma"/>
          <w:sz w:val="22"/>
          <w:szCs w:val="22"/>
        </w:rPr>
        <w:t>?</w:t>
      </w:r>
    </w:p>
    <w:p w14:paraId="1F8C02B1" w14:textId="54BCAB57" w:rsidR="00232E9B" w:rsidRPr="00D46715" w:rsidRDefault="001C4FA4" w:rsidP="00317594">
      <w:pPr>
        <w:pStyle w:val="ListParagraph"/>
        <w:widowControl/>
        <w:numPr>
          <w:ilvl w:val="1"/>
          <w:numId w:val="51"/>
        </w:numPr>
        <w:autoSpaceDE/>
        <w:autoSpaceDN/>
        <w:rPr>
          <w:rFonts w:ascii="Tahoma" w:eastAsia="Tahoma" w:hAnsi="Tahoma" w:cs="Tahoma"/>
          <w:sz w:val="22"/>
          <w:szCs w:val="22"/>
        </w:rPr>
      </w:pPr>
      <w:r w:rsidRPr="00D46715">
        <w:rPr>
          <w:rFonts w:ascii="Tahoma" w:eastAsia="Tahoma" w:hAnsi="Tahoma" w:cs="Tahoma"/>
          <w:sz w:val="22"/>
          <w:szCs w:val="22"/>
        </w:rPr>
        <w:t>Is</w:t>
      </w:r>
      <w:r w:rsidR="70764518" w:rsidRPr="00D46715">
        <w:rPr>
          <w:rFonts w:ascii="Tahoma" w:eastAsia="Tahoma" w:hAnsi="Tahoma" w:cs="Tahoma"/>
          <w:sz w:val="22"/>
          <w:szCs w:val="22"/>
        </w:rPr>
        <w:t xml:space="preserve"> it under </w:t>
      </w:r>
      <w:r w:rsidR="00D46715" w:rsidRPr="00D46715">
        <w:rPr>
          <w:rFonts w:ascii="Tahoma" w:eastAsia="Tahoma" w:hAnsi="Tahoma" w:cs="Tahoma"/>
          <w:sz w:val="22"/>
          <w:szCs w:val="22"/>
        </w:rPr>
        <w:t>control?</w:t>
      </w:r>
    </w:p>
    <w:p w14:paraId="1FB5892F" w14:textId="367E1436" w:rsidR="00F041FC" w:rsidRDefault="001C4FA4" w:rsidP="00317594">
      <w:pPr>
        <w:pStyle w:val="ListParagraph"/>
        <w:widowControl/>
        <w:numPr>
          <w:ilvl w:val="1"/>
          <w:numId w:val="51"/>
        </w:numPr>
        <w:autoSpaceDE/>
        <w:autoSpaceDN/>
        <w:rPr>
          <w:rFonts w:ascii="Tahoma" w:eastAsia="Tahoma" w:hAnsi="Tahoma" w:cs="Tahoma"/>
          <w:sz w:val="22"/>
          <w:szCs w:val="22"/>
        </w:rPr>
      </w:pPr>
      <w:r>
        <w:rPr>
          <w:rFonts w:ascii="Tahoma" w:eastAsia="Tahoma" w:hAnsi="Tahoma" w:cs="Tahoma"/>
          <w:sz w:val="22"/>
          <w:szCs w:val="22"/>
        </w:rPr>
        <w:t>I</w:t>
      </w:r>
      <w:r w:rsidR="70764518" w:rsidRPr="00D46715">
        <w:rPr>
          <w:rFonts w:ascii="Tahoma" w:eastAsia="Tahoma" w:hAnsi="Tahoma" w:cs="Tahoma"/>
          <w:sz w:val="22"/>
          <w:szCs w:val="22"/>
        </w:rPr>
        <w:t>s everyone accounted for</w:t>
      </w:r>
      <w:r w:rsidR="00744D2E">
        <w:rPr>
          <w:rFonts w:ascii="Tahoma" w:eastAsia="Tahoma" w:hAnsi="Tahoma" w:cs="Tahoma"/>
          <w:sz w:val="22"/>
          <w:szCs w:val="22"/>
        </w:rPr>
        <w:t>?</w:t>
      </w:r>
    </w:p>
    <w:p w14:paraId="125B6AD4" w14:textId="77777777" w:rsidR="005F63D7" w:rsidRPr="00D46715" w:rsidRDefault="005F63D7" w:rsidP="00896BBB">
      <w:pPr>
        <w:pStyle w:val="ListParagraph"/>
        <w:widowControl/>
        <w:autoSpaceDE/>
        <w:autoSpaceDN/>
        <w:rPr>
          <w:rFonts w:ascii="Tahoma" w:eastAsia="Tahoma" w:hAnsi="Tahoma" w:cs="Tahoma"/>
          <w:sz w:val="22"/>
          <w:szCs w:val="22"/>
        </w:rPr>
      </w:pPr>
    </w:p>
    <w:p w14:paraId="1FB58933" w14:textId="77777777" w:rsidR="009054D7" w:rsidRPr="009F4034" w:rsidRDefault="009054D7" w:rsidP="009054D7">
      <w:pPr>
        <w:rPr>
          <w:rFonts w:ascii="Tahoma" w:hAnsi="Tahoma" w:cs="Tahoma"/>
          <w:sz w:val="22"/>
          <w:szCs w:val="22"/>
        </w:rPr>
      </w:pPr>
    </w:p>
    <w:p w14:paraId="1FB58934" w14:textId="77777777" w:rsidR="009054D7" w:rsidRPr="009F4034" w:rsidRDefault="70764518" w:rsidP="70764518">
      <w:pPr>
        <w:rPr>
          <w:rFonts w:ascii="Tahoma" w:eastAsia="Tahoma" w:hAnsi="Tahoma" w:cs="Tahoma"/>
          <w:b/>
          <w:bCs/>
          <w:i/>
          <w:iCs/>
          <w:sz w:val="22"/>
          <w:szCs w:val="22"/>
          <w:u w:val="single"/>
        </w:rPr>
      </w:pPr>
      <w:r w:rsidRPr="70764518">
        <w:rPr>
          <w:rFonts w:ascii="Tahoma" w:eastAsia="Tahoma" w:hAnsi="Tahoma" w:cs="Tahoma"/>
          <w:b/>
          <w:bCs/>
          <w:i/>
          <w:iCs/>
          <w:sz w:val="22"/>
          <w:szCs w:val="22"/>
          <w:u w:val="single"/>
        </w:rPr>
        <w:t>False Alarm</w:t>
      </w:r>
    </w:p>
    <w:p w14:paraId="54E12026" w14:textId="72316C05" w:rsidR="002C4FB4" w:rsidRPr="009F4034" w:rsidRDefault="70764518" w:rsidP="70764518">
      <w:pPr>
        <w:rPr>
          <w:rFonts w:ascii="Tahoma" w:eastAsia="Tahoma" w:hAnsi="Tahoma" w:cs="Tahoma"/>
          <w:sz w:val="22"/>
          <w:szCs w:val="22"/>
        </w:rPr>
      </w:pPr>
      <w:r w:rsidRPr="70764518">
        <w:rPr>
          <w:rFonts w:ascii="Tahoma" w:eastAsia="Tahoma" w:hAnsi="Tahoma" w:cs="Tahoma"/>
          <w:sz w:val="22"/>
          <w:szCs w:val="22"/>
        </w:rPr>
        <w:t>If the alarm is activated, A.T.S. Bell, in Sault Ste. Marie, will automatically dispatch the fire department</w:t>
      </w:r>
      <w:r w:rsidR="00232E9B">
        <w:rPr>
          <w:rFonts w:ascii="Tahoma" w:eastAsia="Tahoma" w:hAnsi="Tahoma" w:cs="Tahoma"/>
          <w:sz w:val="22"/>
          <w:szCs w:val="22"/>
        </w:rPr>
        <w:t>.</w:t>
      </w:r>
    </w:p>
    <w:p w14:paraId="5B9B43D8" w14:textId="1C9505F2" w:rsidR="002C4FB4" w:rsidRPr="009F4034" w:rsidRDefault="70764518" w:rsidP="70764518">
      <w:pPr>
        <w:rPr>
          <w:rFonts w:ascii="Tahoma" w:eastAsia="Tahoma" w:hAnsi="Tahoma" w:cs="Tahoma"/>
          <w:sz w:val="22"/>
          <w:szCs w:val="22"/>
        </w:rPr>
      </w:pPr>
      <w:r w:rsidRPr="70764518">
        <w:rPr>
          <w:rFonts w:ascii="Tahoma" w:eastAsia="Tahoma" w:hAnsi="Tahoma" w:cs="Tahoma"/>
          <w:sz w:val="22"/>
          <w:szCs w:val="22"/>
        </w:rPr>
        <w:t xml:space="preserve">If a resident has activated the alarm and you are 100% sure and there is no fire, you can </w:t>
      </w:r>
      <w:r w:rsidR="004A24CD">
        <w:rPr>
          <w:rFonts w:ascii="Tahoma" w:eastAsia="Tahoma" w:hAnsi="Tahoma" w:cs="Tahoma"/>
          <w:sz w:val="22"/>
          <w:szCs w:val="22"/>
        </w:rPr>
        <w:t xml:space="preserve">try to call </w:t>
      </w:r>
      <w:r w:rsidRPr="70764518">
        <w:rPr>
          <w:rFonts w:ascii="Tahoma" w:eastAsia="Tahoma" w:hAnsi="Tahoma" w:cs="Tahoma"/>
          <w:sz w:val="22"/>
          <w:szCs w:val="22"/>
        </w:rPr>
        <w:t>ATS to let them know this is a false alarm. The phone # is 705-946-</w:t>
      </w:r>
      <w:r w:rsidR="00896BBB">
        <w:rPr>
          <w:rFonts w:ascii="Tahoma" w:eastAsia="Tahoma" w:hAnsi="Tahoma" w:cs="Tahoma"/>
          <w:sz w:val="22"/>
          <w:szCs w:val="22"/>
        </w:rPr>
        <w:t>8</w:t>
      </w:r>
      <w:r w:rsidRPr="70764518">
        <w:rPr>
          <w:rFonts w:ascii="Tahoma" w:eastAsia="Tahoma" w:hAnsi="Tahoma" w:cs="Tahoma"/>
          <w:sz w:val="22"/>
          <w:szCs w:val="22"/>
        </w:rPr>
        <w:t>999. The password code is “</w:t>
      </w:r>
      <w:r w:rsidR="00232E9B" w:rsidRPr="70764518">
        <w:rPr>
          <w:rFonts w:ascii="Tahoma" w:eastAsia="Tahoma" w:hAnsi="Tahoma" w:cs="Tahoma"/>
          <w:sz w:val="22"/>
          <w:szCs w:val="22"/>
        </w:rPr>
        <w:t>Algoma.</w:t>
      </w:r>
      <w:r w:rsidRPr="70764518">
        <w:rPr>
          <w:rFonts w:ascii="Tahoma" w:eastAsia="Tahoma" w:hAnsi="Tahoma" w:cs="Tahoma"/>
          <w:sz w:val="22"/>
          <w:szCs w:val="22"/>
        </w:rPr>
        <w:t xml:space="preserve">” </w:t>
      </w:r>
    </w:p>
    <w:p w14:paraId="1A5EB985" w14:textId="3DDF04BB" w:rsidR="00D46715" w:rsidRDefault="70764518" w:rsidP="009054D7">
      <w:pPr>
        <w:rPr>
          <w:rFonts w:ascii="Tahoma" w:eastAsia="Tahoma" w:hAnsi="Tahoma" w:cs="Tahoma"/>
          <w:sz w:val="22"/>
          <w:szCs w:val="22"/>
        </w:rPr>
      </w:pPr>
      <w:r w:rsidRPr="70764518">
        <w:rPr>
          <w:rFonts w:ascii="Tahoma" w:eastAsia="Tahoma" w:hAnsi="Tahoma" w:cs="Tahoma"/>
          <w:sz w:val="22"/>
          <w:szCs w:val="22"/>
        </w:rPr>
        <w:t xml:space="preserve">Reset the system per procedure. </w:t>
      </w:r>
      <w:r w:rsidR="005F63D7">
        <w:rPr>
          <w:rFonts w:ascii="Tahoma" w:eastAsia="Tahoma" w:hAnsi="Tahoma" w:cs="Tahoma"/>
          <w:sz w:val="22"/>
          <w:szCs w:val="22"/>
        </w:rPr>
        <w:t>Send Maintenance an email a</w:t>
      </w:r>
      <w:r w:rsidR="00696315">
        <w:rPr>
          <w:rFonts w:ascii="Tahoma" w:eastAsia="Tahoma" w:hAnsi="Tahoma" w:cs="Tahoma"/>
          <w:sz w:val="22"/>
          <w:szCs w:val="22"/>
        </w:rPr>
        <w:t>n</w:t>
      </w:r>
      <w:r w:rsidR="00896BBB">
        <w:rPr>
          <w:rFonts w:ascii="Tahoma" w:eastAsia="Tahoma" w:hAnsi="Tahoma" w:cs="Tahoma"/>
          <w:sz w:val="22"/>
          <w:szCs w:val="22"/>
        </w:rPr>
        <w:t>d</w:t>
      </w:r>
      <w:r w:rsidR="005F63D7">
        <w:rPr>
          <w:rFonts w:ascii="Tahoma" w:eastAsia="Tahoma" w:hAnsi="Tahoma" w:cs="Tahoma"/>
          <w:sz w:val="22"/>
          <w:szCs w:val="22"/>
        </w:rPr>
        <w:t xml:space="preserve"> they </w:t>
      </w:r>
      <w:r w:rsidR="00E1627C">
        <w:rPr>
          <w:rFonts w:ascii="Tahoma" w:eastAsia="Tahoma" w:hAnsi="Tahoma" w:cs="Tahoma"/>
          <w:sz w:val="22"/>
          <w:szCs w:val="22"/>
        </w:rPr>
        <w:t xml:space="preserve">will </w:t>
      </w:r>
      <w:r w:rsidR="00AC463B">
        <w:rPr>
          <w:rFonts w:ascii="Tahoma" w:eastAsia="Tahoma" w:hAnsi="Tahoma" w:cs="Tahoma"/>
          <w:sz w:val="22"/>
          <w:szCs w:val="22"/>
        </w:rPr>
        <w:t xml:space="preserve">reset the </w:t>
      </w:r>
      <w:r w:rsidR="001C4FA4">
        <w:rPr>
          <w:rFonts w:ascii="Tahoma" w:eastAsia="Tahoma" w:hAnsi="Tahoma" w:cs="Tahoma"/>
          <w:sz w:val="22"/>
          <w:szCs w:val="22"/>
        </w:rPr>
        <w:t>HVAC</w:t>
      </w:r>
      <w:r w:rsidR="00896BBB">
        <w:rPr>
          <w:rFonts w:ascii="Tahoma" w:eastAsia="Tahoma" w:hAnsi="Tahoma" w:cs="Tahoma"/>
          <w:sz w:val="22"/>
          <w:szCs w:val="22"/>
        </w:rPr>
        <w:t xml:space="preserve"> when they get </w:t>
      </w:r>
      <w:r w:rsidR="006A51E8">
        <w:rPr>
          <w:rFonts w:ascii="Tahoma" w:eastAsia="Tahoma" w:hAnsi="Tahoma" w:cs="Tahoma"/>
          <w:sz w:val="22"/>
          <w:szCs w:val="22"/>
        </w:rPr>
        <w:t>on shift</w:t>
      </w:r>
    </w:p>
    <w:p w14:paraId="07205DA4" w14:textId="77777777" w:rsidR="00E1627C" w:rsidRPr="00D46715" w:rsidRDefault="00E1627C" w:rsidP="009054D7">
      <w:pPr>
        <w:rPr>
          <w:rFonts w:ascii="Tahoma" w:eastAsia="Tahoma" w:hAnsi="Tahoma" w:cs="Tahoma"/>
          <w:sz w:val="22"/>
          <w:szCs w:val="22"/>
        </w:rPr>
      </w:pPr>
    </w:p>
    <w:p w14:paraId="0A1B1C31" w14:textId="77777777" w:rsidR="00DF6FA7" w:rsidRDefault="00DF6FA7" w:rsidP="70764518">
      <w:pPr>
        <w:rPr>
          <w:rFonts w:ascii="Tahoma" w:eastAsia="Tahoma" w:hAnsi="Tahoma" w:cs="Tahoma"/>
          <w:b/>
          <w:bCs/>
          <w:sz w:val="22"/>
          <w:szCs w:val="22"/>
        </w:rPr>
      </w:pPr>
    </w:p>
    <w:p w14:paraId="4412D827" w14:textId="77777777" w:rsidR="00DF6FA7" w:rsidRDefault="00DF6FA7" w:rsidP="70764518">
      <w:pPr>
        <w:rPr>
          <w:rFonts w:ascii="Tahoma" w:eastAsia="Tahoma" w:hAnsi="Tahoma" w:cs="Tahoma"/>
          <w:b/>
          <w:bCs/>
          <w:sz w:val="22"/>
          <w:szCs w:val="22"/>
        </w:rPr>
      </w:pPr>
    </w:p>
    <w:p w14:paraId="3A56AE1C" w14:textId="77777777" w:rsidR="00DF6FA7" w:rsidRDefault="00DF6FA7" w:rsidP="70764518">
      <w:pPr>
        <w:rPr>
          <w:rFonts w:ascii="Tahoma" w:eastAsia="Tahoma" w:hAnsi="Tahoma" w:cs="Tahoma"/>
          <w:b/>
          <w:bCs/>
          <w:sz w:val="22"/>
          <w:szCs w:val="22"/>
        </w:rPr>
      </w:pPr>
    </w:p>
    <w:p w14:paraId="12F36826" w14:textId="77777777" w:rsidR="00DF6FA7" w:rsidRDefault="00DF6FA7" w:rsidP="70764518">
      <w:pPr>
        <w:rPr>
          <w:rFonts w:ascii="Tahoma" w:eastAsia="Tahoma" w:hAnsi="Tahoma" w:cs="Tahoma"/>
          <w:b/>
          <w:bCs/>
          <w:sz w:val="22"/>
          <w:szCs w:val="22"/>
        </w:rPr>
      </w:pPr>
    </w:p>
    <w:p w14:paraId="5ABF9CC6" w14:textId="77777777" w:rsidR="00DF6FA7" w:rsidRDefault="00DF6FA7" w:rsidP="70764518">
      <w:pPr>
        <w:rPr>
          <w:rFonts w:ascii="Tahoma" w:eastAsia="Tahoma" w:hAnsi="Tahoma" w:cs="Tahoma"/>
          <w:b/>
          <w:bCs/>
          <w:sz w:val="22"/>
          <w:szCs w:val="22"/>
        </w:rPr>
      </w:pPr>
    </w:p>
    <w:p w14:paraId="6403A3B8" w14:textId="77777777" w:rsidR="00DF6FA7" w:rsidRDefault="00DF6FA7" w:rsidP="70764518">
      <w:pPr>
        <w:rPr>
          <w:rFonts w:ascii="Tahoma" w:eastAsia="Tahoma" w:hAnsi="Tahoma" w:cs="Tahoma"/>
          <w:b/>
          <w:bCs/>
          <w:sz w:val="22"/>
          <w:szCs w:val="22"/>
        </w:rPr>
      </w:pPr>
    </w:p>
    <w:p w14:paraId="1E313300" w14:textId="77777777" w:rsidR="00DF6FA7" w:rsidRDefault="00DF6FA7" w:rsidP="70764518">
      <w:pPr>
        <w:rPr>
          <w:rFonts w:ascii="Tahoma" w:eastAsia="Tahoma" w:hAnsi="Tahoma" w:cs="Tahoma"/>
          <w:b/>
          <w:bCs/>
          <w:sz w:val="22"/>
          <w:szCs w:val="22"/>
        </w:rPr>
      </w:pPr>
    </w:p>
    <w:p w14:paraId="669EA018" w14:textId="77777777" w:rsidR="00DF6FA7" w:rsidRDefault="00DF6FA7" w:rsidP="70764518">
      <w:pPr>
        <w:rPr>
          <w:rFonts w:ascii="Tahoma" w:eastAsia="Tahoma" w:hAnsi="Tahoma" w:cs="Tahoma"/>
          <w:b/>
          <w:bCs/>
          <w:sz w:val="22"/>
          <w:szCs w:val="22"/>
        </w:rPr>
      </w:pPr>
    </w:p>
    <w:p w14:paraId="704E82A3" w14:textId="77777777" w:rsidR="00DF6FA7" w:rsidRDefault="00DF6FA7" w:rsidP="70764518">
      <w:pPr>
        <w:rPr>
          <w:rFonts w:ascii="Tahoma" w:eastAsia="Tahoma" w:hAnsi="Tahoma" w:cs="Tahoma"/>
          <w:b/>
          <w:bCs/>
          <w:sz w:val="22"/>
          <w:szCs w:val="22"/>
        </w:rPr>
      </w:pPr>
    </w:p>
    <w:p w14:paraId="22D5BB6B" w14:textId="77777777" w:rsidR="00DF6FA7" w:rsidRDefault="00DF6FA7" w:rsidP="70764518">
      <w:pPr>
        <w:rPr>
          <w:rFonts w:ascii="Tahoma" w:eastAsia="Tahoma" w:hAnsi="Tahoma" w:cs="Tahoma"/>
          <w:b/>
          <w:bCs/>
          <w:sz w:val="22"/>
          <w:szCs w:val="22"/>
        </w:rPr>
      </w:pPr>
    </w:p>
    <w:p w14:paraId="673F2E3A" w14:textId="77777777" w:rsidR="00DF6FA7" w:rsidRDefault="00DF6FA7" w:rsidP="70764518">
      <w:pPr>
        <w:rPr>
          <w:rFonts w:ascii="Tahoma" w:eastAsia="Tahoma" w:hAnsi="Tahoma" w:cs="Tahoma"/>
          <w:b/>
          <w:bCs/>
          <w:sz w:val="22"/>
          <w:szCs w:val="22"/>
        </w:rPr>
      </w:pPr>
    </w:p>
    <w:p w14:paraId="30D8853A" w14:textId="77777777" w:rsidR="00DF6FA7" w:rsidRDefault="00DF6FA7" w:rsidP="70764518">
      <w:pPr>
        <w:rPr>
          <w:rFonts w:ascii="Tahoma" w:eastAsia="Tahoma" w:hAnsi="Tahoma" w:cs="Tahoma"/>
          <w:b/>
          <w:bCs/>
          <w:sz w:val="22"/>
          <w:szCs w:val="22"/>
        </w:rPr>
      </w:pPr>
    </w:p>
    <w:p w14:paraId="0F3DFE88" w14:textId="77777777" w:rsidR="00DF6FA7" w:rsidRDefault="00DF6FA7" w:rsidP="70764518">
      <w:pPr>
        <w:rPr>
          <w:rFonts w:ascii="Tahoma" w:eastAsia="Tahoma" w:hAnsi="Tahoma" w:cs="Tahoma"/>
          <w:b/>
          <w:bCs/>
          <w:sz w:val="22"/>
          <w:szCs w:val="22"/>
        </w:rPr>
      </w:pPr>
    </w:p>
    <w:p w14:paraId="206B3E99" w14:textId="77777777" w:rsidR="00DF6FA7" w:rsidRDefault="00DF6FA7" w:rsidP="70764518">
      <w:pPr>
        <w:rPr>
          <w:rFonts w:ascii="Tahoma" w:eastAsia="Tahoma" w:hAnsi="Tahoma" w:cs="Tahoma"/>
          <w:b/>
          <w:bCs/>
          <w:sz w:val="22"/>
          <w:szCs w:val="22"/>
        </w:rPr>
      </w:pPr>
    </w:p>
    <w:p w14:paraId="284CC92B" w14:textId="77777777" w:rsidR="00DF6FA7" w:rsidRDefault="00DF6FA7" w:rsidP="70764518">
      <w:pPr>
        <w:rPr>
          <w:rFonts w:ascii="Tahoma" w:eastAsia="Tahoma" w:hAnsi="Tahoma" w:cs="Tahoma"/>
          <w:b/>
          <w:bCs/>
          <w:sz w:val="22"/>
          <w:szCs w:val="22"/>
        </w:rPr>
      </w:pPr>
    </w:p>
    <w:p w14:paraId="180326C9" w14:textId="77777777" w:rsidR="00DF6FA7" w:rsidRDefault="00DF6FA7" w:rsidP="70764518">
      <w:pPr>
        <w:rPr>
          <w:rFonts w:ascii="Tahoma" w:eastAsia="Tahoma" w:hAnsi="Tahoma" w:cs="Tahoma"/>
          <w:b/>
          <w:bCs/>
          <w:sz w:val="22"/>
          <w:szCs w:val="22"/>
        </w:rPr>
      </w:pPr>
    </w:p>
    <w:p w14:paraId="5F0D1B07" w14:textId="77777777" w:rsidR="00DF6FA7" w:rsidRDefault="00DF6FA7" w:rsidP="70764518">
      <w:pPr>
        <w:rPr>
          <w:rFonts w:ascii="Tahoma" w:eastAsia="Tahoma" w:hAnsi="Tahoma" w:cs="Tahoma"/>
          <w:b/>
          <w:bCs/>
          <w:sz w:val="22"/>
          <w:szCs w:val="22"/>
        </w:rPr>
      </w:pPr>
    </w:p>
    <w:p w14:paraId="74F22656" w14:textId="77777777" w:rsidR="00DF6FA7" w:rsidRDefault="00DF6FA7" w:rsidP="70764518">
      <w:pPr>
        <w:rPr>
          <w:rFonts w:ascii="Tahoma" w:eastAsia="Tahoma" w:hAnsi="Tahoma" w:cs="Tahoma"/>
          <w:b/>
          <w:bCs/>
          <w:sz w:val="22"/>
          <w:szCs w:val="22"/>
        </w:rPr>
      </w:pPr>
    </w:p>
    <w:p w14:paraId="3C290263" w14:textId="77777777" w:rsidR="00DF6FA7" w:rsidRDefault="00DF6FA7" w:rsidP="70764518">
      <w:pPr>
        <w:rPr>
          <w:rFonts w:ascii="Tahoma" w:eastAsia="Tahoma" w:hAnsi="Tahoma" w:cs="Tahoma"/>
          <w:b/>
          <w:bCs/>
          <w:sz w:val="22"/>
          <w:szCs w:val="22"/>
        </w:rPr>
      </w:pPr>
    </w:p>
    <w:p w14:paraId="10CCB66B" w14:textId="77777777" w:rsidR="00DF6FA7" w:rsidRDefault="00DF6FA7" w:rsidP="70764518">
      <w:pPr>
        <w:rPr>
          <w:rFonts w:ascii="Tahoma" w:eastAsia="Tahoma" w:hAnsi="Tahoma" w:cs="Tahoma"/>
          <w:b/>
          <w:bCs/>
          <w:sz w:val="22"/>
          <w:szCs w:val="22"/>
        </w:rPr>
      </w:pPr>
    </w:p>
    <w:p w14:paraId="540D0B34" w14:textId="77777777" w:rsidR="00DF6FA7" w:rsidRDefault="00DF6FA7" w:rsidP="70764518">
      <w:pPr>
        <w:rPr>
          <w:rFonts w:ascii="Tahoma" w:eastAsia="Tahoma" w:hAnsi="Tahoma" w:cs="Tahoma"/>
          <w:b/>
          <w:bCs/>
          <w:sz w:val="22"/>
          <w:szCs w:val="22"/>
        </w:rPr>
      </w:pPr>
    </w:p>
    <w:p w14:paraId="57F25C5F" w14:textId="77777777" w:rsidR="00DF6FA7" w:rsidRDefault="00DF6FA7" w:rsidP="70764518">
      <w:pPr>
        <w:rPr>
          <w:rFonts w:ascii="Tahoma" w:eastAsia="Tahoma" w:hAnsi="Tahoma" w:cs="Tahoma"/>
          <w:b/>
          <w:bCs/>
          <w:sz w:val="22"/>
          <w:szCs w:val="22"/>
        </w:rPr>
      </w:pPr>
    </w:p>
    <w:p w14:paraId="1782B2D8" w14:textId="77777777" w:rsidR="00DF6FA7" w:rsidRDefault="00DF6FA7" w:rsidP="70764518">
      <w:pPr>
        <w:rPr>
          <w:rFonts w:ascii="Tahoma" w:eastAsia="Tahoma" w:hAnsi="Tahoma" w:cs="Tahoma"/>
          <w:b/>
          <w:bCs/>
          <w:sz w:val="22"/>
          <w:szCs w:val="22"/>
        </w:rPr>
      </w:pPr>
    </w:p>
    <w:p w14:paraId="7014B6EE" w14:textId="77777777" w:rsidR="00DF6FA7" w:rsidRDefault="00DF6FA7" w:rsidP="70764518">
      <w:pPr>
        <w:rPr>
          <w:rFonts w:ascii="Tahoma" w:eastAsia="Tahoma" w:hAnsi="Tahoma" w:cs="Tahoma"/>
          <w:b/>
          <w:bCs/>
          <w:sz w:val="22"/>
          <w:szCs w:val="22"/>
        </w:rPr>
      </w:pPr>
    </w:p>
    <w:p w14:paraId="4A158F0E" w14:textId="77777777" w:rsidR="00DF6FA7" w:rsidRDefault="00DF6FA7" w:rsidP="70764518">
      <w:pPr>
        <w:rPr>
          <w:rFonts w:ascii="Tahoma" w:eastAsia="Tahoma" w:hAnsi="Tahoma" w:cs="Tahoma"/>
          <w:b/>
          <w:bCs/>
          <w:sz w:val="22"/>
          <w:szCs w:val="22"/>
        </w:rPr>
      </w:pPr>
    </w:p>
    <w:p w14:paraId="6BB1C1CC" w14:textId="77777777" w:rsidR="00DF6FA7" w:rsidRDefault="00DF6FA7" w:rsidP="70764518">
      <w:pPr>
        <w:rPr>
          <w:rFonts w:ascii="Tahoma" w:eastAsia="Tahoma" w:hAnsi="Tahoma" w:cs="Tahoma"/>
          <w:b/>
          <w:bCs/>
          <w:sz w:val="22"/>
          <w:szCs w:val="22"/>
        </w:rPr>
      </w:pPr>
    </w:p>
    <w:p w14:paraId="376D66DA" w14:textId="77777777" w:rsidR="00DF6FA7" w:rsidRDefault="00DF6FA7" w:rsidP="70764518">
      <w:pPr>
        <w:rPr>
          <w:rFonts w:ascii="Tahoma" w:eastAsia="Tahoma" w:hAnsi="Tahoma" w:cs="Tahoma"/>
          <w:b/>
          <w:bCs/>
          <w:sz w:val="22"/>
          <w:szCs w:val="22"/>
        </w:rPr>
      </w:pPr>
    </w:p>
    <w:p w14:paraId="1E7D3DF9" w14:textId="77777777" w:rsidR="00DF6FA7" w:rsidRDefault="00DF6FA7" w:rsidP="70764518">
      <w:pPr>
        <w:rPr>
          <w:rFonts w:ascii="Tahoma" w:eastAsia="Tahoma" w:hAnsi="Tahoma" w:cs="Tahoma"/>
          <w:b/>
          <w:bCs/>
          <w:sz w:val="22"/>
          <w:szCs w:val="22"/>
        </w:rPr>
      </w:pPr>
    </w:p>
    <w:p w14:paraId="520EDFCA" w14:textId="77777777" w:rsidR="00DF6FA7" w:rsidRDefault="00DF6FA7" w:rsidP="70764518">
      <w:pPr>
        <w:rPr>
          <w:rFonts w:ascii="Tahoma" w:eastAsia="Tahoma" w:hAnsi="Tahoma" w:cs="Tahoma"/>
          <w:b/>
          <w:bCs/>
          <w:sz w:val="22"/>
          <w:szCs w:val="22"/>
        </w:rPr>
      </w:pPr>
    </w:p>
    <w:p w14:paraId="2A05B23E" w14:textId="77777777" w:rsidR="00DF6FA7" w:rsidRDefault="00DF6FA7" w:rsidP="70764518">
      <w:pPr>
        <w:rPr>
          <w:rFonts w:ascii="Tahoma" w:eastAsia="Tahoma" w:hAnsi="Tahoma" w:cs="Tahoma"/>
          <w:b/>
          <w:bCs/>
          <w:sz w:val="22"/>
          <w:szCs w:val="22"/>
        </w:rPr>
      </w:pPr>
    </w:p>
    <w:p w14:paraId="39CB7534" w14:textId="77777777" w:rsidR="00DF6FA7" w:rsidRDefault="00DF6FA7" w:rsidP="70764518">
      <w:pPr>
        <w:rPr>
          <w:rFonts w:ascii="Tahoma" w:eastAsia="Tahoma" w:hAnsi="Tahoma" w:cs="Tahoma"/>
          <w:b/>
          <w:bCs/>
          <w:sz w:val="22"/>
          <w:szCs w:val="22"/>
        </w:rPr>
      </w:pPr>
    </w:p>
    <w:p w14:paraId="615FDCC7" w14:textId="77777777" w:rsidR="00DF6FA7" w:rsidRDefault="00DF6FA7" w:rsidP="70764518">
      <w:pPr>
        <w:rPr>
          <w:rFonts w:ascii="Tahoma" w:eastAsia="Tahoma" w:hAnsi="Tahoma" w:cs="Tahoma"/>
          <w:b/>
          <w:bCs/>
          <w:sz w:val="22"/>
          <w:szCs w:val="22"/>
        </w:rPr>
      </w:pPr>
    </w:p>
    <w:p w14:paraId="3114309F" w14:textId="77777777" w:rsidR="00DF6FA7" w:rsidRDefault="00DF6FA7" w:rsidP="70764518">
      <w:pPr>
        <w:rPr>
          <w:rFonts w:ascii="Tahoma" w:eastAsia="Tahoma" w:hAnsi="Tahoma" w:cs="Tahoma"/>
          <w:b/>
          <w:bCs/>
          <w:sz w:val="22"/>
          <w:szCs w:val="22"/>
        </w:rPr>
      </w:pPr>
    </w:p>
    <w:p w14:paraId="292971B9" w14:textId="77777777" w:rsidR="00DF6FA7" w:rsidRDefault="00DF6FA7" w:rsidP="70764518">
      <w:pPr>
        <w:rPr>
          <w:rFonts w:ascii="Tahoma" w:eastAsia="Tahoma" w:hAnsi="Tahoma" w:cs="Tahoma"/>
          <w:b/>
          <w:bCs/>
          <w:sz w:val="22"/>
          <w:szCs w:val="22"/>
        </w:rPr>
      </w:pPr>
    </w:p>
    <w:p w14:paraId="351C5A7C" w14:textId="77777777" w:rsidR="00DF6FA7" w:rsidRDefault="00DF6FA7" w:rsidP="70764518">
      <w:pPr>
        <w:rPr>
          <w:rFonts w:ascii="Tahoma" w:eastAsia="Tahoma" w:hAnsi="Tahoma" w:cs="Tahoma"/>
          <w:b/>
          <w:bCs/>
          <w:sz w:val="22"/>
          <w:szCs w:val="22"/>
        </w:rPr>
      </w:pPr>
    </w:p>
    <w:p w14:paraId="6574CF39" w14:textId="77777777" w:rsidR="00DF6FA7" w:rsidRDefault="00DF6FA7" w:rsidP="70764518">
      <w:pPr>
        <w:rPr>
          <w:rFonts w:ascii="Tahoma" w:eastAsia="Tahoma" w:hAnsi="Tahoma" w:cs="Tahoma"/>
          <w:b/>
          <w:bCs/>
          <w:sz w:val="22"/>
          <w:szCs w:val="22"/>
        </w:rPr>
      </w:pPr>
    </w:p>
    <w:p w14:paraId="7A0B70B2" w14:textId="77777777" w:rsidR="00DF6FA7" w:rsidRDefault="00DF6FA7" w:rsidP="70764518">
      <w:pPr>
        <w:rPr>
          <w:rFonts w:ascii="Tahoma" w:eastAsia="Tahoma" w:hAnsi="Tahoma" w:cs="Tahoma"/>
          <w:b/>
          <w:bCs/>
          <w:sz w:val="22"/>
          <w:szCs w:val="22"/>
        </w:rPr>
      </w:pPr>
    </w:p>
    <w:p w14:paraId="1FE68346" w14:textId="77777777" w:rsidR="00DF6FA7" w:rsidRDefault="00DF6FA7" w:rsidP="70764518">
      <w:pPr>
        <w:rPr>
          <w:rFonts w:ascii="Tahoma" w:eastAsia="Tahoma" w:hAnsi="Tahoma" w:cs="Tahoma"/>
          <w:b/>
          <w:bCs/>
          <w:sz w:val="22"/>
          <w:szCs w:val="22"/>
        </w:rPr>
      </w:pPr>
    </w:p>
    <w:p w14:paraId="5B3C2348" w14:textId="77777777" w:rsidR="00DF6FA7" w:rsidRDefault="00DF6FA7" w:rsidP="70764518">
      <w:pPr>
        <w:rPr>
          <w:rFonts w:ascii="Tahoma" w:eastAsia="Tahoma" w:hAnsi="Tahoma" w:cs="Tahoma"/>
          <w:b/>
          <w:bCs/>
          <w:sz w:val="22"/>
          <w:szCs w:val="22"/>
        </w:rPr>
      </w:pPr>
    </w:p>
    <w:p w14:paraId="1996BF7C" w14:textId="77777777" w:rsidR="00DF6FA7" w:rsidRDefault="00DF6FA7" w:rsidP="70764518">
      <w:pPr>
        <w:rPr>
          <w:rFonts w:ascii="Tahoma" w:eastAsia="Tahoma" w:hAnsi="Tahoma" w:cs="Tahoma"/>
          <w:b/>
          <w:bCs/>
          <w:sz w:val="22"/>
          <w:szCs w:val="22"/>
        </w:rPr>
      </w:pPr>
    </w:p>
    <w:p w14:paraId="13B7A97E" w14:textId="77777777" w:rsidR="00DF6FA7" w:rsidRDefault="00DF6FA7" w:rsidP="70764518">
      <w:pPr>
        <w:rPr>
          <w:rFonts w:ascii="Tahoma" w:eastAsia="Tahoma" w:hAnsi="Tahoma" w:cs="Tahoma"/>
          <w:b/>
          <w:bCs/>
          <w:sz w:val="22"/>
          <w:szCs w:val="22"/>
        </w:rPr>
      </w:pPr>
    </w:p>
    <w:p w14:paraId="2D946762" w14:textId="77777777" w:rsidR="00DF6FA7" w:rsidRDefault="00DF6FA7" w:rsidP="70764518">
      <w:pPr>
        <w:rPr>
          <w:rFonts w:ascii="Tahoma" w:eastAsia="Tahoma" w:hAnsi="Tahoma" w:cs="Tahoma"/>
          <w:b/>
          <w:bCs/>
          <w:sz w:val="22"/>
          <w:szCs w:val="22"/>
        </w:rPr>
      </w:pPr>
    </w:p>
    <w:p w14:paraId="1FB58943" w14:textId="714E86FF" w:rsidR="000A13E0" w:rsidRPr="009F4034" w:rsidRDefault="70764518" w:rsidP="70764518">
      <w:pPr>
        <w:rPr>
          <w:rFonts w:ascii="Tahoma" w:eastAsia="Tahoma" w:hAnsi="Tahoma" w:cs="Tahoma"/>
          <w:b/>
          <w:bCs/>
          <w:sz w:val="22"/>
          <w:szCs w:val="22"/>
        </w:rPr>
      </w:pPr>
      <w:r w:rsidRPr="70764518">
        <w:rPr>
          <w:rFonts w:ascii="Tahoma" w:eastAsia="Tahoma" w:hAnsi="Tahoma" w:cs="Tahoma"/>
          <w:b/>
          <w:bCs/>
          <w:sz w:val="22"/>
          <w:szCs w:val="22"/>
        </w:rPr>
        <w:t>5.3 Roles and Responsibilities of the RPN</w:t>
      </w:r>
    </w:p>
    <w:p w14:paraId="1FB58944" w14:textId="77777777" w:rsidR="000A13E0" w:rsidRPr="009F4034" w:rsidRDefault="000A13E0" w:rsidP="000A13E0">
      <w:pPr>
        <w:rPr>
          <w:rFonts w:ascii="Tahoma" w:hAnsi="Tahoma" w:cs="Tahoma"/>
          <w:sz w:val="22"/>
          <w:szCs w:val="22"/>
        </w:rPr>
      </w:pPr>
    </w:p>
    <w:p w14:paraId="1FB58945" w14:textId="7634E048" w:rsidR="003D670D" w:rsidRPr="009F4034" w:rsidRDefault="003D670D" w:rsidP="00F7558E">
      <w:pPr>
        <w:rPr>
          <w:rFonts w:ascii="Tahoma" w:eastAsia="Tahoma" w:hAnsi="Tahoma" w:cs="Tahoma"/>
          <w:sz w:val="22"/>
          <w:szCs w:val="22"/>
        </w:rPr>
      </w:pPr>
      <w:r w:rsidRPr="00F7558E">
        <w:rPr>
          <w:rFonts w:ascii="Tahoma" w:eastAsia="Tahoma" w:hAnsi="Tahoma" w:cs="Tahoma"/>
          <w:sz w:val="22"/>
          <w:szCs w:val="22"/>
        </w:rPr>
        <w:t>The person discovering Fire will follow</w:t>
      </w:r>
      <w:r w:rsidRPr="70764518">
        <w:rPr>
          <w:rFonts w:ascii="Tahoma" w:eastAsia="Tahoma" w:hAnsi="Tahoma" w:cs="Tahoma"/>
          <w:sz w:val="22"/>
          <w:szCs w:val="22"/>
        </w:rPr>
        <w:t xml:space="preserve">: </w:t>
      </w:r>
      <w:r w:rsidRPr="009F4034">
        <w:rPr>
          <w:rFonts w:ascii="Tahoma" w:hAnsi="Tahoma" w:cs="Tahoma"/>
          <w:sz w:val="22"/>
          <w:szCs w:val="22"/>
        </w:rPr>
        <w:tab/>
      </w:r>
    </w:p>
    <w:p w14:paraId="1FB58946" w14:textId="77777777" w:rsidR="00BA50E6" w:rsidRPr="009F4034" w:rsidRDefault="70764518" w:rsidP="70764518">
      <w:pPr>
        <w:ind w:left="2880" w:firstLine="720"/>
        <w:rPr>
          <w:rFonts w:ascii="Tahoma" w:eastAsia="Tahoma" w:hAnsi="Tahoma" w:cs="Tahoma"/>
          <w:sz w:val="22"/>
          <w:szCs w:val="22"/>
        </w:rPr>
      </w:pPr>
      <w:r w:rsidRPr="70764518">
        <w:rPr>
          <w:rFonts w:ascii="Tahoma" w:eastAsia="Tahoma" w:hAnsi="Tahoma" w:cs="Tahoma"/>
          <w:b/>
          <w:bCs/>
          <w:sz w:val="22"/>
          <w:szCs w:val="22"/>
        </w:rPr>
        <w:t>R</w:t>
      </w:r>
      <w:r w:rsidRPr="70764518">
        <w:rPr>
          <w:rFonts w:ascii="Tahoma" w:eastAsia="Tahoma" w:hAnsi="Tahoma" w:cs="Tahoma"/>
          <w:sz w:val="22"/>
          <w:szCs w:val="22"/>
        </w:rPr>
        <w:t>- Remove residents from affected area</w:t>
      </w:r>
    </w:p>
    <w:p w14:paraId="1FB58947"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E</w:t>
      </w:r>
      <w:r w:rsidRPr="70764518">
        <w:rPr>
          <w:rFonts w:ascii="Tahoma" w:eastAsia="Tahoma" w:hAnsi="Tahoma" w:cs="Tahoma"/>
          <w:sz w:val="22"/>
          <w:szCs w:val="22"/>
        </w:rPr>
        <w:t xml:space="preserve"> – Ensure door is closed to confine fire</w:t>
      </w:r>
    </w:p>
    <w:p w14:paraId="1FB58948"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 xml:space="preserve">A </w:t>
      </w:r>
      <w:r w:rsidRPr="70764518">
        <w:rPr>
          <w:rFonts w:ascii="Tahoma" w:eastAsia="Tahoma" w:hAnsi="Tahoma" w:cs="Tahoma"/>
          <w:sz w:val="22"/>
          <w:szCs w:val="22"/>
        </w:rPr>
        <w:t>– Activate alarm by pulling nearest pull station</w:t>
      </w:r>
    </w:p>
    <w:p w14:paraId="1FB58949"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C</w:t>
      </w:r>
      <w:r w:rsidRPr="70764518">
        <w:rPr>
          <w:rFonts w:ascii="Tahoma" w:eastAsia="Tahoma" w:hAnsi="Tahoma" w:cs="Tahoma"/>
          <w:sz w:val="22"/>
          <w:szCs w:val="22"/>
        </w:rPr>
        <w:t xml:space="preserve"> – Call the fire department (Automatically done </w:t>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Pr>
          <w:rFonts w:ascii="Tahoma" w:hAnsi="Tahoma" w:cs="Tahoma"/>
          <w:sz w:val="22"/>
          <w:szCs w:val="22"/>
        </w:rPr>
        <w:tab/>
      </w:r>
      <w:r w:rsidRPr="70764518">
        <w:rPr>
          <w:rFonts w:ascii="Tahoma" w:eastAsia="Tahoma" w:hAnsi="Tahoma" w:cs="Tahoma"/>
          <w:sz w:val="22"/>
          <w:szCs w:val="22"/>
        </w:rPr>
        <w:t xml:space="preserve">    </w:t>
      </w:r>
      <w:r w:rsidR="00112A30" w:rsidRPr="70764518">
        <w:rPr>
          <w:rFonts w:ascii="Tahoma" w:eastAsia="Tahoma" w:hAnsi="Tahoma" w:cs="Tahoma"/>
          <w:sz w:val="22"/>
          <w:szCs w:val="22"/>
        </w:rPr>
        <w:t xml:space="preserve">                     </w:t>
      </w:r>
      <w:r w:rsidRPr="70764518">
        <w:rPr>
          <w:rFonts w:ascii="Tahoma" w:eastAsia="Tahoma" w:hAnsi="Tahoma" w:cs="Tahoma"/>
          <w:sz w:val="22"/>
          <w:szCs w:val="22"/>
        </w:rPr>
        <w:t xml:space="preserve">  when pull is activated)</w:t>
      </w:r>
    </w:p>
    <w:p w14:paraId="1FB5894A" w14:textId="77777777" w:rsidR="00BA50E6" w:rsidRPr="009F4034" w:rsidRDefault="70764518" w:rsidP="70764518">
      <w:pPr>
        <w:ind w:left="3600"/>
        <w:rPr>
          <w:rFonts w:ascii="Tahoma" w:eastAsia="Tahoma" w:hAnsi="Tahoma" w:cs="Tahoma"/>
          <w:sz w:val="22"/>
          <w:szCs w:val="22"/>
        </w:rPr>
      </w:pPr>
      <w:r w:rsidRPr="70764518">
        <w:rPr>
          <w:rFonts w:ascii="Tahoma" w:eastAsia="Tahoma" w:hAnsi="Tahoma" w:cs="Tahoma"/>
          <w:b/>
          <w:bCs/>
          <w:sz w:val="22"/>
          <w:szCs w:val="22"/>
        </w:rPr>
        <w:t xml:space="preserve">T </w:t>
      </w:r>
      <w:r w:rsidRPr="70764518">
        <w:rPr>
          <w:rFonts w:ascii="Tahoma" w:eastAsia="Tahoma" w:hAnsi="Tahoma" w:cs="Tahoma"/>
          <w:sz w:val="22"/>
          <w:szCs w:val="22"/>
        </w:rPr>
        <w:t>– Try to extinguish the fire and prepare to evacuate</w:t>
      </w:r>
    </w:p>
    <w:p w14:paraId="1FB5894B" w14:textId="77777777" w:rsidR="003D670D" w:rsidRPr="009F4034" w:rsidRDefault="003D670D" w:rsidP="003D670D">
      <w:pPr>
        <w:ind w:left="3600"/>
        <w:rPr>
          <w:rFonts w:ascii="Tahoma" w:hAnsi="Tahoma" w:cs="Tahoma"/>
          <w:sz w:val="22"/>
          <w:szCs w:val="22"/>
        </w:rPr>
      </w:pPr>
    </w:p>
    <w:p w14:paraId="1FB5894C" w14:textId="3F684466" w:rsidR="003D670D" w:rsidRPr="009F4034" w:rsidRDefault="70764518" w:rsidP="006642DE">
      <w:pPr>
        <w:ind w:left="720"/>
        <w:rPr>
          <w:rFonts w:ascii="Tahoma" w:eastAsia="Tahoma" w:hAnsi="Tahoma" w:cs="Tahoma"/>
          <w:sz w:val="22"/>
          <w:szCs w:val="22"/>
        </w:rPr>
      </w:pPr>
      <w:r w:rsidRPr="70764518">
        <w:rPr>
          <w:rFonts w:ascii="Tahoma" w:eastAsia="Tahoma" w:hAnsi="Tahoma" w:cs="Tahoma"/>
          <w:sz w:val="22"/>
          <w:szCs w:val="22"/>
        </w:rPr>
        <w:t xml:space="preserve">When the alarm is activated Motorola walkie talkies will be used on channel 1. </w:t>
      </w:r>
    </w:p>
    <w:p w14:paraId="224EAC07" w14:textId="77777777" w:rsidR="00D46715" w:rsidRDefault="00D46715" w:rsidP="006642DE">
      <w:pPr>
        <w:ind w:left="720"/>
        <w:rPr>
          <w:rFonts w:ascii="Tahoma" w:hAnsi="Tahoma" w:cs="Tahoma"/>
          <w:b/>
          <w:sz w:val="22"/>
          <w:szCs w:val="22"/>
        </w:rPr>
      </w:pPr>
    </w:p>
    <w:p w14:paraId="1FB5894E" w14:textId="38514EF4" w:rsidR="003D670D" w:rsidRDefault="70764518" w:rsidP="00D46715">
      <w:pPr>
        <w:rPr>
          <w:rFonts w:ascii="Tahoma" w:eastAsia="Tahoma" w:hAnsi="Tahoma" w:cs="Tahoma"/>
          <w:b/>
          <w:bCs/>
          <w:sz w:val="22"/>
          <w:szCs w:val="22"/>
        </w:rPr>
      </w:pPr>
      <w:r w:rsidRPr="70764518">
        <w:rPr>
          <w:rFonts w:ascii="Tahoma" w:eastAsia="Tahoma" w:hAnsi="Tahoma" w:cs="Tahoma"/>
          <w:b/>
          <w:bCs/>
          <w:sz w:val="22"/>
          <w:szCs w:val="22"/>
        </w:rPr>
        <w:t>Upon hearing the alar</w:t>
      </w:r>
      <w:r w:rsidR="00D46715">
        <w:rPr>
          <w:rFonts w:ascii="Tahoma" w:eastAsia="Tahoma" w:hAnsi="Tahoma" w:cs="Tahoma"/>
          <w:b/>
          <w:bCs/>
          <w:sz w:val="22"/>
          <w:szCs w:val="22"/>
        </w:rPr>
        <w:t>m</w:t>
      </w:r>
    </w:p>
    <w:p w14:paraId="662BC5D4" w14:textId="77777777" w:rsidR="00D46715" w:rsidRDefault="00D46715" w:rsidP="00D46715">
      <w:pPr>
        <w:ind w:firstLine="720"/>
        <w:rPr>
          <w:rFonts w:ascii="Tahoma" w:eastAsia="Tahoma" w:hAnsi="Tahoma" w:cs="Tahoma"/>
          <w:b/>
          <w:bCs/>
          <w:sz w:val="22"/>
          <w:szCs w:val="22"/>
        </w:rPr>
      </w:pPr>
    </w:p>
    <w:p w14:paraId="01ED697A" w14:textId="5E8AC0AE" w:rsidR="002C4FB4" w:rsidRDefault="70764518" w:rsidP="00D46715">
      <w:pPr>
        <w:widowControl/>
        <w:autoSpaceDE/>
        <w:autoSpaceDN/>
        <w:ind w:firstLine="720"/>
        <w:rPr>
          <w:rFonts w:ascii="Tahoma" w:eastAsia="Tahoma" w:hAnsi="Tahoma" w:cs="Tahoma"/>
          <w:b/>
          <w:bCs/>
          <w:sz w:val="22"/>
          <w:szCs w:val="22"/>
        </w:rPr>
      </w:pPr>
      <w:r w:rsidRPr="70764518">
        <w:rPr>
          <w:rFonts w:ascii="Tahoma" w:eastAsia="Tahoma" w:hAnsi="Tahoma" w:cs="Tahoma"/>
          <w:sz w:val="22"/>
          <w:szCs w:val="22"/>
        </w:rPr>
        <w:t>Listen for the “CODE RED” Page to identify area of fire</w:t>
      </w:r>
      <w:r w:rsidRPr="70764518">
        <w:rPr>
          <w:rFonts w:ascii="Tahoma" w:eastAsia="Tahoma" w:hAnsi="Tahoma" w:cs="Tahoma"/>
          <w:b/>
          <w:bCs/>
          <w:sz w:val="22"/>
          <w:szCs w:val="22"/>
        </w:rPr>
        <w:t xml:space="preserve">. </w:t>
      </w:r>
    </w:p>
    <w:p w14:paraId="1FB5894F" w14:textId="673C5D2D" w:rsidR="007A407A" w:rsidRPr="009F4034" w:rsidRDefault="007A407A" w:rsidP="007A407A">
      <w:pPr>
        <w:widowControl/>
        <w:autoSpaceDE/>
        <w:autoSpaceDN/>
        <w:ind w:left="720"/>
        <w:rPr>
          <w:rFonts w:ascii="Tahoma" w:hAnsi="Tahoma" w:cs="Tahoma"/>
          <w:sz w:val="22"/>
          <w:szCs w:val="22"/>
        </w:rPr>
      </w:pPr>
    </w:p>
    <w:p w14:paraId="1FB58950" w14:textId="4068D978" w:rsidR="003D670D" w:rsidRDefault="70764518" w:rsidP="00D46715">
      <w:pPr>
        <w:ind w:left="720"/>
        <w:rPr>
          <w:rFonts w:ascii="Tahoma" w:eastAsia="Tahoma" w:hAnsi="Tahoma" w:cs="Tahoma"/>
          <w:sz w:val="22"/>
          <w:szCs w:val="22"/>
        </w:rPr>
      </w:pPr>
      <w:r w:rsidRPr="70764518">
        <w:rPr>
          <w:rFonts w:ascii="Tahoma" w:eastAsia="Tahoma" w:hAnsi="Tahoma" w:cs="Tahoma"/>
          <w:sz w:val="22"/>
          <w:szCs w:val="22"/>
        </w:rPr>
        <w:t xml:space="preserve">Return to unit immediately if on break or away from your assigned home area. After determining where the fire is you must work together to keep residents safe and calm. If you are able, you will go immediately to the scene of the fire and take control by contacting the Incident Commander and directing staff and residents to safety. You may request assistance from the Incident Commander. </w:t>
      </w:r>
    </w:p>
    <w:p w14:paraId="114589F1" w14:textId="33C99C06" w:rsidR="00D46715" w:rsidRDefault="00D46715" w:rsidP="00D46715">
      <w:pPr>
        <w:ind w:left="720"/>
        <w:rPr>
          <w:rFonts w:ascii="Tahoma" w:eastAsia="Tahoma" w:hAnsi="Tahoma" w:cs="Tahoma"/>
          <w:sz w:val="22"/>
          <w:szCs w:val="22"/>
        </w:rPr>
      </w:pPr>
    </w:p>
    <w:p w14:paraId="587351DE" w14:textId="77777777" w:rsidR="00D46715" w:rsidRPr="00243CA4" w:rsidRDefault="00D46715" w:rsidP="00243CA4">
      <w:pPr>
        <w:rPr>
          <w:rFonts w:ascii="Tahoma" w:hAnsi="Tahoma" w:cs="Tahoma"/>
          <w:sz w:val="22"/>
          <w:szCs w:val="22"/>
        </w:rPr>
      </w:pPr>
    </w:p>
    <w:p w14:paraId="508C3093" w14:textId="77777777" w:rsidR="00DF6FA7" w:rsidRDefault="00DF6FA7" w:rsidP="70764518">
      <w:pPr>
        <w:widowControl/>
        <w:autoSpaceDE/>
        <w:autoSpaceDN/>
        <w:rPr>
          <w:rFonts w:ascii="Tahoma" w:eastAsia="Tahoma" w:hAnsi="Tahoma" w:cs="Tahoma"/>
          <w:b/>
          <w:bCs/>
          <w:sz w:val="22"/>
          <w:szCs w:val="22"/>
        </w:rPr>
      </w:pPr>
    </w:p>
    <w:p w14:paraId="33EE2F13" w14:textId="77777777" w:rsidR="00DF6FA7" w:rsidRDefault="00DF6FA7" w:rsidP="70764518">
      <w:pPr>
        <w:widowControl/>
        <w:autoSpaceDE/>
        <w:autoSpaceDN/>
        <w:rPr>
          <w:rFonts w:ascii="Tahoma" w:eastAsia="Tahoma" w:hAnsi="Tahoma" w:cs="Tahoma"/>
          <w:b/>
          <w:bCs/>
          <w:sz w:val="22"/>
          <w:szCs w:val="22"/>
        </w:rPr>
      </w:pPr>
    </w:p>
    <w:p w14:paraId="6FE88AC4" w14:textId="77777777" w:rsidR="00DF6FA7" w:rsidRDefault="00DF6FA7" w:rsidP="70764518">
      <w:pPr>
        <w:widowControl/>
        <w:autoSpaceDE/>
        <w:autoSpaceDN/>
        <w:rPr>
          <w:rFonts w:ascii="Tahoma" w:eastAsia="Tahoma" w:hAnsi="Tahoma" w:cs="Tahoma"/>
          <w:b/>
          <w:bCs/>
          <w:sz w:val="22"/>
          <w:szCs w:val="22"/>
        </w:rPr>
      </w:pPr>
    </w:p>
    <w:p w14:paraId="45957E94" w14:textId="77777777" w:rsidR="00DF6FA7" w:rsidRDefault="00DF6FA7" w:rsidP="70764518">
      <w:pPr>
        <w:widowControl/>
        <w:autoSpaceDE/>
        <w:autoSpaceDN/>
        <w:rPr>
          <w:rFonts w:ascii="Tahoma" w:eastAsia="Tahoma" w:hAnsi="Tahoma" w:cs="Tahoma"/>
          <w:b/>
          <w:bCs/>
          <w:sz w:val="22"/>
          <w:szCs w:val="22"/>
        </w:rPr>
      </w:pPr>
    </w:p>
    <w:p w14:paraId="2D9DD5DA" w14:textId="77777777" w:rsidR="00DF6FA7" w:rsidRDefault="00DF6FA7" w:rsidP="70764518">
      <w:pPr>
        <w:widowControl/>
        <w:autoSpaceDE/>
        <w:autoSpaceDN/>
        <w:rPr>
          <w:rFonts w:ascii="Tahoma" w:eastAsia="Tahoma" w:hAnsi="Tahoma" w:cs="Tahoma"/>
          <w:b/>
          <w:bCs/>
          <w:sz w:val="22"/>
          <w:szCs w:val="22"/>
        </w:rPr>
      </w:pPr>
    </w:p>
    <w:p w14:paraId="7B2CFF59" w14:textId="77777777" w:rsidR="00DF6FA7" w:rsidRDefault="00DF6FA7" w:rsidP="70764518">
      <w:pPr>
        <w:widowControl/>
        <w:autoSpaceDE/>
        <w:autoSpaceDN/>
        <w:rPr>
          <w:rFonts w:ascii="Tahoma" w:eastAsia="Tahoma" w:hAnsi="Tahoma" w:cs="Tahoma"/>
          <w:b/>
          <w:bCs/>
          <w:sz w:val="22"/>
          <w:szCs w:val="22"/>
        </w:rPr>
      </w:pPr>
    </w:p>
    <w:p w14:paraId="0B6FB58F" w14:textId="77777777" w:rsidR="00DF6FA7" w:rsidRDefault="00DF6FA7" w:rsidP="70764518">
      <w:pPr>
        <w:widowControl/>
        <w:autoSpaceDE/>
        <w:autoSpaceDN/>
        <w:rPr>
          <w:rFonts w:ascii="Tahoma" w:eastAsia="Tahoma" w:hAnsi="Tahoma" w:cs="Tahoma"/>
          <w:b/>
          <w:bCs/>
          <w:sz w:val="22"/>
          <w:szCs w:val="22"/>
        </w:rPr>
      </w:pPr>
    </w:p>
    <w:p w14:paraId="0526E821" w14:textId="77777777" w:rsidR="00DF6FA7" w:rsidRDefault="00DF6FA7" w:rsidP="70764518">
      <w:pPr>
        <w:widowControl/>
        <w:autoSpaceDE/>
        <w:autoSpaceDN/>
        <w:rPr>
          <w:rFonts w:ascii="Tahoma" w:eastAsia="Tahoma" w:hAnsi="Tahoma" w:cs="Tahoma"/>
          <w:b/>
          <w:bCs/>
          <w:sz w:val="22"/>
          <w:szCs w:val="22"/>
        </w:rPr>
      </w:pPr>
    </w:p>
    <w:p w14:paraId="6A0534FB" w14:textId="77777777" w:rsidR="00DF6FA7" w:rsidRDefault="00DF6FA7" w:rsidP="70764518">
      <w:pPr>
        <w:widowControl/>
        <w:autoSpaceDE/>
        <w:autoSpaceDN/>
        <w:rPr>
          <w:rFonts w:ascii="Tahoma" w:eastAsia="Tahoma" w:hAnsi="Tahoma" w:cs="Tahoma"/>
          <w:b/>
          <w:bCs/>
          <w:sz w:val="22"/>
          <w:szCs w:val="22"/>
        </w:rPr>
      </w:pPr>
    </w:p>
    <w:p w14:paraId="5E63C5DF" w14:textId="77777777" w:rsidR="00DF6FA7" w:rsidRDefault="00DF6FA7" w:rsidP="70764518">
      <w:pPr>
        <w:widowControl/>
        <w:autoSpaceDE/>
        <w:autoSpaceDN/>
        <w:rPr>
          <w:rFonts w:ascii="Tahoma" w:eastAsia="Tahoma" w:hAnsi="Tahoma" w:cs="Tahoma"/>
          <w:b/>
          <w:bCs/>
          <w:sz w:val="22"/>
          <w:szCs w:val="22"/>
        </w:rPr>
      </w:pPr>
    </w:p>
    <w:p w14:paraId="1C47966D" w14:textId="77777777" w:rsidR="00DF6FA7" w:rsidRDefault="00DF6FA7" w:rsidP="70764518">
      <w:pPr>
        <w:widowControl/>
        <w:autoSpaceDE/>
        <w:autoSpaceDN/>
        <w:rPr>
          <w:rFonts w:ascii="Tahoma" w:eastAsia="Tahoma" w:hAnsi="Tahoma" w:cs="Tahoma"/>
          <w:b/>
          <w:bCs/>
          <w:sz w:val="22"/>
          <w:szCs w:val="22"/>
        </w:rPr>
      </w:pPr>
    </w:p>
    <w:p w14:paraId="3D2F46B4" w14:textId="77777777" w:rsidR="00DF6FA7" w:rsidRDefault="00DF6FA7" w:rsidP="70764518">
      <w:pPr>
        <w:widowControl/>
        <w:autoSpaceDE/>
        <w:autoSpaceDN/>
        <w:rPr>
          <w:rFonts w:ascii="Tahoma" w:eastAsia="Tahoma" w:hAnsi="Tahoma" w:cs="Tahoma"/>
          <w:b/>
          <w:bCs/>
          <w:sz w:val="22"/>
          <w:szCs w:val="22"/>
        </w:rPr>
      </w:pPr>
    </w:p>
    <w:p w14:paraId="0A91C9C2" w14:textId="77777777" w:rsidR="00DF6FA7" w:rsidRDefault="00DF6FA7" w:rsidP="70764518">
      <w:pPr>
        <w:widowControl/>
        <w:autoSpaceDE/>
        <w:autoSpaceDN/>
        <w:rPr>
          <w:rFonts w:ascii="Tahoma" w:eastAsia="Tahoma" w:hAnsi="Tahoma" w:cs="Tahoma"/>
          <w:b/>
          <w:bCs/>
          <w:sz w:val="22"/>
          <w:szCs w:val="22"/>
        </w:rPr>
      </w:pPr>
    </w:p>
    <w:p w14:paraId="10B44D1C" w14:textId="77777777" w:rsidR="00DF6FA7" w:rsidRDefault="00DF6FA7" w:rsidP="70764518">
      <w:pPr>
        <w:widowControl/>
        <w:autoSpaceDE/>
        <w:autoSpaceDN/>
        <w:rPr>
          <w:rFonts w:ascii="Tahoma" w:eastAsia="Tahoma" w:hAnsi="Tahoma" w:cs="Tahoma"/>
          <w:b/>
          <w:bCs/>
          <w:sz w:val="22"/>
          <w:szCs w:val="22"/>
        </w:rPr>
      </w:pPr>
    </w:p>
    <w:p w14:paraId="215F8494" w14:textId="77777777" w:rsidR="00DF6FA7" w:rsidRDefault="00DF6FA7" w:rsidP="70764518">
      <w:pPr>
        <w:widowControl/>
        <w:autoSpaceDE/>
        <w:autoSpaceDN/>
        <w:rPr>
          <w:rFonts w:ascii="Tahoma" w:eastAsia="Tahoma" w:hAnsi="Tahoma" w:cs="Tahoma"/>
          <w:b/>
          <w:bCs/>
          <w:sz w:val="22"/>
          <w:szCs w:val="22"/>
        </w:rPr>
      </w:pPr>
    </w:p>
    <w:p w14:paraId="5DA24341" w14:textId="77777777" w:rsidR="00DF6FA7" w:rsidRDefault="00DF6FA7" w:rsidP="70764518">
      <w:pPr>
        <w:widowControl/>
        <w:autoSpaceDE/>
        <w:autoSpaceDN/>
        <w:rPr>
          <w:rFonts w:ascii="Tahoma" w:eastAsia="Tahoma" w:hAnsi="Tahoma" w:cs="Tahoma"/>
          <w:b/>
          <w:bCs/>
          <w:sz w:val="22"/>
          <w:szCs w:val="22"/>
        </w:rPr>
      </w:pPr>
    </w:p>
    <w:p w14:paraId="1E9130A7" w14:textId="77777777" w:rsidR="00DF6FA7" w:rsidRDefault="00DF6FA7" w:rsidP="70764518">
      <w:pPr>
        <w:widowControl/>
        <w:autoSpaceDE/>
        <w:autoSpaceDN/>
        <w:rPr>
          <w:rFonts w:ascii="Tahoma" w:eastAsia="Tahoma" w:hAnsi="Tahoma" w:cs="Tahoma"/>
          <w:b/>
          <w:bCs/>
          <w:sz w:val="22"/>
          <w:szCs w:val="22"/>
        </w:rPr>
      </w:pPr>
    </w:p>
    <w:p w14:paraId="14BCFD7E" w14:textId="77777777" w:rsidR="00DF6FA7" w:rsidRDefault="00DF6FA7" w:rsidP="70764518">
      <w:pPr>
        <w:widowControl/>
        <w:autoSpaceDE/>
        <w:autoSpaceDN/>
        <w:rPr>
          <w:rFonts w:ascii="Tahoma" w:eastAsia="Tahoma" w:hAnsi="Tahoma" w:cs="Tahoma"/>
          <w:b/>
          <w:bCs/>
          <w:sz w:val="22"/>
          <w:szCs w:val="22"/>
        </w:rPr>
      </w:pPr>
    </w:p>
    <w:p w14:paraId="382F6B0B" w14:textId="77777777" w:rsidR="00DF6FA7" w:rsidRDefault="00DF6FA7" w:rsidP="70764518">
      <w:pPr>
        <w:widowControl/>
        <w:autoSpaceDE/>
        <w:autoSpaceDN/>
        <w:rPr>
          <w:rFonts w:ascii="Tahoma" w:eastAsia="Tahoma" w:hAnsi="Tahoma" w:cs="Tahoma"/>
          <w:b/>
          <w:bCs/>
          <w:sz w:val="22"/>
          <w:szCs w:val="22"/>
        </w:rPr>
      </w:pPr>
    </w:p>
    <w:p w14:paraId="092C18F0" w14:textId="77777777" w:rsidR="00DF6FA7" w:rsidRDefault="00DF6FA7" w:rsidP="70764518">
      <w:pPr>
        <w:widowControl/>
        <w:autoSpaceDE/>
        <w:autoSpaceDN/>
        <w:rPr>
          <w:rFonts w:ascii="Tahoma" w:eastAsia="Tahoma" w:hAnsi="Tahoma" w:cs="Tahoma"/>
          <w:b/>
          <w:bCs/>
          <w:sz w:val="22"/>
          <w:szCs w:val="22"/>
        </w:rPr>
      </w:pPr>
    </w:p>
    <w:p w14:paraId="5DB4AD72" w14:textId="77777777" w:rsidR="00DF6FA7" w:rsidRDefault="00DF6FA7" w:rsidP="70764518">
      <w:pPr>
        <w:widowControl/>
        <w:autoSpaceDE/>
        <w:autoSpaceDN/>
        <w:rPr>
          <w:rFonts w:ascii="Tahoma" w:eastAsia="Tahoma" w:hAnsi="Tahoma" w:cs="Tahoma"/>
          <w:b/>
          <w:bCs/>
          <w:sz w:val="22"/>
          <w:szCs w:val="22"/>
        </w:rPr>
      </w:pPr>
    </w:p>
    <w:p w14:paraId="73BF8C59" w14:textId="77777777" w:rsidR="00DF6FA7" w:rsidRDefault="00DF6FA7" w:rsidP="70764518">
      <w:pPr>
        <w:widowControl/>
        <w:autoSpaceDE/>
        <w:autoSpaceDN/>
        <w:rPr>
          <w:rFonts w:ascii="Tahoma" w:eastAsia="Tahoma" w:hAnsi="Tahoma" w:cs="Tahoma"/>
          <w:b/>
          <w:bCs/>
          <w:sz w:val="22"/>
          <w:szCs w:val="22"/>
        </w:rPr>
      </w:pPr>
    </w:p>
    <w:p w14:paraId="185AB002" w14:textId="77777777" w:rsidR="00DF6FA7" w:rsidRDefault="00DF6FA7" w:rsidP="70764518">
      <w:pPr>
        <w:widowControl/>
        <w:autoSpaceDE/>
        <w:autoSpaceDN/>
        <w:rPr>
          <w:rFonts w:ascii="Tahoma" w:eastAsia="Tahoma" w:hAnsi="Tahoma" w:cs="Tahoma"/>
          <w:b/>
          <w:bCs/>
          <w:sz w:val="22"/>
          <w:szCs w:val="22"/>
        </w:rPr>
      </w:pPr>
    </w:p>
    <w:p w14:paraId="40A6E46A" w14:textId="77777777" w:rsidR="00DF6FA7" w:rsidRDefault="00DF6FA7" w:rsidP="70764518">
      <w:pPr>
        <w:widowControl/>
        <w:autoSpaceDE/>
        <w:autoSpaceDN/>
        <w:rPr>
          <w:rFonts w:ascii="Tahoma" w:eastAsia="Tahoma" w:hAnsi="Tahoma" w:cs="Tahoma"/>
          <w:b/>
          <w:bCs/>
          <w:sz w:val="22"/>
          <w:szCs w:val="22"/>
        </w:rPr>
      </w:pPr>
    </w:p>
    <w:p w14:paraId="4F144964" w14:textId="77777777" w:rsidR="00DF6FA7" w:rsidRDefault="00DF6FA7" w:rsidP="70764518">
      <w:pPr>
        <w:widowControl/>
        <w:autoSpaceDE/>
        <w:autoSpaceDN/>
        <w:rPr>
          <w:rFonts w:ascii="Tahoma" w:eastAsia="Tahoma" w:hAnsi="Tahoma" w:cs="Tahoma"/>
          <w:b/>
          <w:bCs/>
          <w:sz w:val="22"/>
          <w:szCs w:val="22"/>
        </w:rPr>
      </w:pPr>
    </w:p>
    <w:p w14:paraId="1CE8FC41" w14:textId="77777777" w:rsidR="00DF6FA7" w:rsidRDefault="00DF6FA7" w:rsidP="70764518">
      <w:pPr>
        <w:widowControl/>
        <w:autoSpaceDE/>
        <w:autoSpaceDN/>
        <w:rPr>
          <w:rFonts w:ascii="Tahoma" w:eastAsia="Tahoma" w:hAnsi="Tahoma" w:cs="Tahoma"/>
          <w:b/>
          <w:bCs/>
          <w:sz w:val="22"/>
          <w:szCs w:val="22"/>
        </w:rPr>
      </w:pPr>
    </w:p>
    <w:p w14:paraId="01757BD5" w14:textId="77777777" w:rsidR="00DF6FA7" w:rsidRDefault="00DF6FA7" w:rsidP="70764518">
      <w:pPr>
        <w:widowControl/>
        <w:autoSpaceDE/>
        <w:autoSpaceDN/>
        <w:rPr>
          <w:rFonts w:ascii="Tahoma" w:eastAsia="Tahoma" w:hAnsi="Tahoma" w:cs="Tahoma"/>
          <w:b/>
          <w:bCs/>
          <w:sz w:val="22"/>
          <w:szCs w:val="22"/>
        </w:rPr>
      </w:pPr>
    </w:p>
    <w:p w14:paraId="3E2BD005" w14:textId="77777777" w:rsidR="00DF6FA7" w:rsidRDefault="00DF6FA7" w:rsidP="70764518">
      <w:pPr>
        <w:widowControl/>
        <w:autoSpaceDE/>
        <w:autoSpaceDN/>
        <w:rPr>
          <w:rFonts w:ascii="Tahoma" w:eastAsia="Tahoma" w:hAnsi="Tahoma" w:cs="Tahoma"/>
          <w:b/>
          <w:bCs/>
          <w:sz w:val="22"/>
          <w:szCs w:val="22"/>
        </w:rPr>
      </w:pPr>
    </w:p>
    <w:p w14:paraId="1FB58988" w14:textId="2E89DFC0" w:rsidR="00B9439A" w:rsidRDefault="70764518" w:rsidP="70764518">
      <w:pPr>
        <w:widowControl/>
        <w:autoSpaceDE/>
        <w:autoSpaceDN/>
        <w:rPr>
          <w:rFonts w:ascii="Tahoma" w:eastAsia="Tahoma" w:hAnsi="Tahoma" w:cs="Tahoma"/>
          <w:b/>
          <w:bCs/>
          <w:sz w:val="22"/>
          <w:szCs w:val="22"/>
        </w:rPr>
      </w:pPr>
      <w:r w:rsidRPr="70764518">
        <w:rPr>
          <w:rFonts w:ascii="Tahoma" w:eastAsia="Tahoma" w:hAnsi="Tahoma" w:cs="Tahoma"/>
          <w:b/>
          <w:bCs/>
          <w:sz w:val="22"/>
          <w:szCs w:val="22"/>
        </w:rPr>
        <w:t>5.4 Roles and Responsibilities of PSW</w:t>
      </w:r>
      <w:r w:rsidR="00824943">
        <w:rPr>
          <w:rFonts w:ascii="Tahoma" w:eastAsia="Tahoma" w:hAnsi="Tahoma" w:cs="Tahoma"/>
          <w:b/>
          <w:bCs/>
          <w:sz w:val="22"/>
          <w:szCs w:val="22"/>
        </w:rPr>
        <w:t>/HCA/Assists/Support</w:t>
      </w:r>
      <w:r w:rsidR="008130A0">
        <w:rPr>
          <w:rFonts w:ascii="Tahoma" w:eastAsia="Tahoma" w:hAnsi="Tahoma" w:cs="Tahoma"/>
          <w:b/>
          <w:bCs/>
          <w:sz w:val="22"/>
          <w:szCs w:val="22"/>
        </w:rPr>
        <w:t>/BSO</w:t>
      </w:r>
    </w:p>
    <w:p w14:paraId="59F0B1F5" w14:textId="77777777" w:rsidR="00D46715" w:rsidRPr="009F4034" w:rsidRDefault="00D46715" w:rsidP="70764518">
      <w:pPr>
        <w:widowControl/>
        <w:autoSpaceDE/>
        <w:autoSpaceDN/>
        <w:rPr>
          <w:rFonts w:ascii="Tahoma" w:eastAsia="Tahoma" w:hAnsi="Tahoma" w:cs="Tahoma"/>
          <w:sz w:val="22"/>
          <w:szCs w:val="22"/>
        </w:rPr>
      </w:pPr>
    </w:p>
    <w:p w14:paraId="1FB58989" w14:textId="77777777" w:rsidR="000A13E0" w:rsidRPr="00F7558E" w:rsidRDefault="000A13E0" w:rsidP="70764518">
      <w:pPr>
        <w:rPr>
          <w:rFonts w:ascii="Tahoma" w:eastAsia="Tahoma" w:hAnsi="Tahoma" w:cs="Tahoma"/>
          <w:sz w:val="22"/>
          <w:szCs w:val="22"/>
        </w:rPr>
      </w:pPr>
      <w:r w:rsidRPr="00F7558E">
        <w:rPr>
          <w:rFonts w:ascii="Tahoma" w:eastAsia="Tahoma" w:hAnsi="Tahoma" w:cs="Tahoma"/>
          <w:sz w:val="22"/>
          <w:szCs w:val="22"/>
        </w:rPr>
        <w:t xml:space="preserve">The person discovering Fire will follow: </w:t>
      </w:r>
      <w:r w:rsidRPr="00F7558E">
        <w:rPr>
          <w:rFonts w:ascii="Tahoma" w:hAnsi="Tahoma" w:cs="Tahoma"/>
          <w:sz w:val="22"/>
          <w:szCs w:val="22"/>
        </w:rPr>
        <w:tab/>
      </w:r>
    </w:p>
    <w:p w14:paraId="1FB5898A" w14:textId="77777777" w:rsidR="00BA50E6" w:rsidRPr="009F4034" w:rsidRDefault="70764518" w:rsidP="70764518">
      <w:pPr>
        <w:ind w:left="2880" w:firstLine="720"/>
        <w:rPr>
          <w:rFonts w:ascii="Tahoma" w:eastAsia="Tahoma" w:hAnsi="Tahoma" w:cs="Tahoma"/>
          <w:sz w:val="22"/>
          <w:szCs w:val="22"/>
        </w:rPr>
      </w:pPr>
      <w:r w:rsidRPr="70764518">
        <w:rPr>
          <w:rFonts w:ascii="Tahoma" w:eastAsia="Tahoma" w:hAnsi="Tahoma" w:cs="Tahoma"/>
          <w:b/>
          <w:bCs/>
          <w:sz w:val="22"/>
          <w:szCs w:val="22"/>
        </w:rPr>
        <w:t>R</w:t>
      </w:r>
      <w:r w:rsidRPr="70764518">
        <w:rPr>
          <w:rFonts w:ascii="Tahoma" w:eastAsia="Tahoma" w:hAnsi="Tahoma" w:cs="Tahoma"/>
          <w:sz w:val="22"/>
          <w:szCs w:val="22"/>
        </w:rPr>
        <w:t>- Remove residents from affected area</w:t>
      </w:r>
    </w:p>
    <w:p w14:paraId="1FB5898B"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E</w:t>
      </w:r>
      <w:r w:rsidRPr="70764518">
        <w:rPr>
          <w:rFonts w:ascii="Tahoma" w:eastAsia="Tahoma" w:hAnsi="Tahoma" w:cs="Tahoma"/>
          <w:sz w:val="22"/>
          <w:szCs w:val="22"/>
        </w:rPr>
        <w:t xml:space="preserve"> – Ensure door is closed to confine fire</w:t>
      </w:r>
    </w:p>
    <w:p w14:paraId="1FB5898C"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 xml:space="preserve">A </w:t>
      </w:r>
      <w:r w:rsidRPr="70764518">
        <w:rPr>
          <w:rFonts w:ascii="Tahoma" w:eastAsia="Tahoma" w:hAnsi="Tahoma" w:cs="Tahoma"/>
          <w:sz w:val="22"/>
          <w:szCs w:val="22"/>
        </w:rPr>
        <w:t>– Activate alarm by pulling nearest pull station</w:t>
      </w:r>
    </w:p>
    <w:p w14:paraId="1FB5898D"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C</w:t>
      </w:r>
      <w:r w:rsidRPr="70764518">
        <w:rPr>
          <w:rFonts w:ascii="Tahoma" w:eastAsia="Tahoma" w:hAnsi="Tahoma" w:cs="Tahoma"/>
          <w:sz w:val="22"/>
          <w:szCs w:val="22"/>
        </w:rPr>
        <w:t xml:space="preserve"> – Call the fire department (Automatically done </w:t>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Pr>
          <w:rFonts w:ascii="Tahoma" w:hAnsi="Tahoma" w:cs="Tahoma"/>
          <w:sz w:val="22"/>
          <w:szCs w:val="22"/>
        </w:rPr>
        <w:tab/>
      </w:r>
      <w:r w:rsidRPr="70764518">
        <w:rPr>
          <w:rFonts w:ascii="Tahoma" w:eastAsia="Tahoma" w:hAnsi="Tahoma" w:cs="Tahoma"/>
          <w:sz w:val="22"/>
          <w:szCs w:val="22"/>
        </w:rPr>
        <w:t xml:space="preserve">     </w:t>
      </w:r>
      <w:r w:rsidR="00112A30" w:rsidRPr="70764518">
        <w:rPr>
          <w:rFonts w:ascii="Tahoma" w:eastAsia="Tahoma" w:hAnsi="Tahoma" w:cs="Tahoma"/>
          <w:sz w:val="22"/>
          <w:szCs w:val="22"/>
        </w:rPr>
        <w:t xml:space="preserve">                     </w:t>
      </w:r>
      <w:r w:rsidRPr="70764518">
        <w:rPr>
          <w:rFonts w:ascii="Tahoma" w:eastAsia="Tahoma" w:hAnsi="Tahoma" w:cs="Tahoma"/>
          <w:sz w:val="22"/>
          <w:szCs w:val="22"/>
        </w:rPr>
        <w:t xml:space="preserve"> when pull is activated)</w:t>
      </w:r>
    </w:p>
    <w:p w14:paraId="1FB5898E" w14:textId="6E7452E9" w:rsidR="00BA50E6" w:rsidRDefault="70764518" w:rsidP="70764518">
      <w:pPr>
        <w:ind w:left="3600"/>
        <w:rPr>
          <w:rFonts w:ascii="Tahoma" w:eastAsia="Tahoma" w:hAnsi="Tahoma" w:cs="Tahoma"/>
          <w:sz w:val="22"/>
          <w:szCs w:val="22"/>
        </w:rPr>
      </w:pPr>
      <w:r w:rsidRPr="70764518">
        <w:rPr>
          <w:rFonts w:ascii="Tahoma" w:eastAsia="Tahoma" w:hAnsi="Tahoma" w:cs="Tahoma"/>
          <w:b/>
          <w:bCs/>
          <w:sz w:val="22"/>
          <w:szCs w:val="22"/>
        </w:rPr>
        <w:t xml:space="preserve">T </w:t>
      </w:r>
      <w:r w:rsidRPr="70764518">
        <w:rPr>
          <w:rFonts w:ascii="Tahoma" w:eastAsia="Tahoma" w:hAnsi="Tahoma" w:cs="Tahoma"/>
          <w:sz w:val="22"/>
          <w:szCs w:val="22"/>
        </w:rPr>
        <w:t>– Try to extinguish the fire and prepare to evacuat</w:t>
      </w:r>
      <w:r w:rsidR="009B49C9">
        <w:rPr>
          <w:rFonts w:ascii="Tahoma" w:eastAsia="Tahoma" w:hAnsi="Tahoma" w:cs="Tahoma"/>
          <w:sz w:val="22"/>
          <w:szCs w:val="22"/>
        </w:rPr>
        <w:t>e</w:t>
      </w:r>
    </w:p>
    <w:p w14:paraId="5C6FA5C6" w14:textId="77777777" w:rsidR="009B49C9" w:rsidRPr="009F4034" w:rsidRDefault="009B49C9" w:rsidP="70764518">
      <w:pPr>
        <w:ind w:left="3600"/>
        <w:rPr>
          <w:rFonts w:ascii="Tahoma" w:eastAsia="Tahoma" w:hAnsi="Tahoma" w:cs="Tahoma"/>
          <w:sz w:val="22"/>
          <w:szCs w:val="22"/>
        </w:rPr>
      </w:pPr>
    </w:p>
    <w:p w14:paraId="23056CE9" w14:textId="437DE90E" w:rsidR="00E1627C" w:rsidRDefault="70764518" w:rsidP="006642DE">
      <w:pPr>
        <w:ind w:left="720"/>
        <w:rPr>
          <w:rFonts w:ascii="Tahoma" w:eastAsia="Tahoma" w:hAnsi="Tahoma" w:cs="Tahoma"/>
          <w:sz w:val="22"/>
          <w:szCs w:val="22"/>
        </w:rPr>
      </w:pPr>
      <w:r w:rsidRPr="70764518">
        <w:rPr>
          <w:rFonts w:ascii="Tahoma" w:eastAsia="Tahoma" w:hAnsi="Tahoma" w:cs="Tahoma"/>
          <w:sz w:val="22"/>
          <w:szCs w:val="22"/>
        </w:rPr>
        <w:t xml:space="preserve">When the alarm is activated Motorola walkie talkies will be used on channel 1. </w:t>
      </w:r>
    </w:p>
    <w:p w14:paraId="05F5EA2F" w14:textId="77777777" w:rsidR="006642DE" w:rsidRPr="009F4034" w:rsidRDefault="006642DE" w:rsidP="006642DE">
      <w:pPr>
        <w:ind w:left="720"/>
        <w:rPr>
          <w:rFonts w:ascii="Tahoma" w:eastAsia="Tahoma" w:hAnsi="Tahoma" w:cs="Tahoma"/>
          <w:b/>
          <w:bCs/>
          <w:sz w:val="22"/>
          <w:szCs w:val="22"/>
        </w:rPr>
      </w:pPr>
    </w:p>
    <w:p w14:paraId="1FB58990" w14:textId="74321039" w:rsidR="000A13E0" w:rsidRDefault="70764518" w:rsidP="70764518">
      <w:pPr>
        <w:rPr>
          <w:rFonts w:ascii="Tahoma" w:eastAsia="Tahoma" w:hAnsi="Tahoma" w:cs="Tahoma"/>
          <w:b/>
          <w:bCs/>
          <w:sz w:val="22"/>
          <w:szCs w:val="22"/>
        </w:rPr>
      </w:pPr>
      <w:r w:rsidRPr="70764518">
        <w:rPr>
          <w:rFonts w:ascii="Tahoma" w:eastAsia="Tahoma" w:hAnsi="Tahoma" w:cs="Tahoma"/>
          <w:b/>
          <w:bCs/>
          <w:sz w:val="22"/>
          <w:szCs w:val="22"/>
        </w:rPr>
        <w:t>Upon hearing the alarm</w:t>
      </w:r>
    </w:p>
    <w:p w14:paraId="3FA54867" w14:textId="77777777" w:rsidR="00232E9B" w:rsidRPr="009F4034" w:rsidRDefault="00232E9B" w:rsidP="70764518">
      <w:pPr>
        <w:rPr>
          <w:rFonts w:ascii="Tahoma" w:eastAsia="Tahoma" w:hAnsi="Tahoma" w:cs="Tahoma"/>
          <w:b/>
          <w:bCs/>
          <w:sz w:val="22"/>
          <w:szCs w:val="22"/>
        </w:rPr>
      </w:pPr>
    </w:p>
    <w:p w14:paraId="099299E5" w14:textId="77777777" w:rsidR="00896BBB" w:rsidRDefault="00896BBB" w:rsidP="006642DE">
      <w:pPr>
        <w:widowControl/>
        <w:autoSpaceDE/>
        <w:autoSpaceDN/>
        <w:ind w:left="720"/>
        <w:rPr>
          <w:rFonts w:ascii="Tahoma" w:eastAsia="Tahoma" w:hAnsi="Tahoma" w:cs="Tahoma"/>
          <w:sz w:val="22"/>
          <w:szCs w:val="22"/>
        </w:rPr>
      </w:pPr>
      <w:r w:rsidRPr="70764518">
        <w:rPr>
          <w:rFonts w:ascii="Tahoma" w:eastAsia="Tahoma" w:hAnsi="Tahoma" w:cs="Tahoma"/>
          <w:sz w:val="22"/>
          <w:szCs w:val="22"/>
        </w:rPr>
        <w:t>Listen for the “CODE RED Page to identify area of fire.</w:t>
      </w:r>
    </w:p>
    <w:p w14:paraId="7AC8775A" w14:textId="77777777" w:rsidR="006A51E8" w:rsidRDefault="00896BBB" w:rsidP="006642DE">
      <w:pPr>
        <w:widowControl/>
        <w:autoSpaceDE/>
        <w:autoSpaceDN/>
        <w:ind w:left="720"/>
        <w:rPr>
          <w:rFonts w:ascii="Tahoma" w:eastAsia="Tahoma" w:hAnsi="Tahoma" w:cs="Tahoma"/>
          <w:sz w:val="22"/>
          <w:szCs w:val="22"/>
        </w:rPr>
      </w:pPr>
      <w:r w:rsidRPr="70764518">
        <w:rPr>
          <w:rFonts w:ascii="Tahoma" w:eastAsia="Tahoma" w:hAnsi="Tahoma" w:cs="Tahoma"/>
          <w:sz w:val="22"/>
          <w:szCs w:val="22"/>
        </w:rPr>
        <w:t>Return to your unit immediately if on break or away from your assigned home area. After determining where the fire is you must work together to keep residents safe and calm. Once the Unit RPN attends the fire scene they will be the fire scene coordinator and will oversee directing all personnel if there is a fire or an evacuation. The</w:t>
      </w:r>
      <w:r w:rsidR="70764518" w:rsidRPr="70764518">
        <w:rPr>
          <w:rFonts w:ascii="Tahoma" w:eastAsia="Tahoma" w:hAnsi="Tahoma" w:cs="Tahoma"/>
          <w:sz w:val="22"/>
          <w:szCs w:val="22"/>
        </w:rPr>
        <w:t xml:space="preserve"> enunciator panel in nurse’s station can also identify the area. </w:t>
      </w:r>
    </w:p>
    <w:p w14:paraId="124026B0" w14:textId="77777777" w:rsidR="006A51E8" w:rsidRDefault="006A51E8" w:rsidP="006642DE">
      <w:pPr>
        <w:widowControl/>
        <w:autoSpaceDE/>
        <w:autoSpaceDN/>
        <w:ind w:left="720"/>
        <w:rPr>
          <w:rFonts w:ascii="Tahoma" w:eastAsia="Tahoma" w:hAnsi="Tahoma" w:cs="Tahoma"/>
          <w:sz w:val="22"/>
          <w:szCs w:val="22"/>
        </w:rPr>
      </w:pPr>
    </w:p>
    <w:p w14:paraId="1FB58992" w14:textId="7797B679" w:rsidR="000A13E0" w:rsidRPr="009F4034" w:rsidRDefault="007A2CFB" w:rsidP="006642DE">
      <w:pPr>
        <w:widowControl/>
        <w:autoSpaceDE/>
        <w:autoSpaceDN/>
        <w:ind w:left="720"/>
        <w:rPr>
          <w:rFonts w:ascii="Tahoma" w:eastAsia="Tahoma" w:hAnsi="Tahoma" w:cs="Tahoma"/>
          <w:sz w:val="22"/>
          <w:szCs w:val="22"/>
        </w:rPr>
      </w:pPr>
      <w:r>
        <w:rPr>
          <w:rFonts w:ascii="Tahoma" w:eastAsia="Tahoma" w:hAnsi="Tahoma" w:cs="Tahoma"/>
          <w:sz w:val="22"/>
          <w:szCs w:val="22"/>
        </w:rPr>
        <w:t xml:space="preserve">After </w:t>
      </w:r>
      <w:r w:rsidR="00581C85">
        <w:rPr>
          <w:rFonts w:ascii="Tahoma" w:eastAsia="Tahoma" w:hAnsi="Tahoma" w:cs="Tahoma"/>
          <w:sz w:val="22"/>
          <w:szCs w:val="22"/>
        </w:rPr>
        <w:t xml:space="preserve">6:30 </w:t>
      </w:r>
      <w:r w:rsidR="00232E9B">
        <w:rPr>
          <w:rFonts w:ascii="Tahoma" w:eastAsia="Tahoma" w:hAnsi="Tahoma" w:cs="Tahoma"/>
          <w:sz w:val="22"/>
          <w:szCs w:val="22"/>
        </w:rPr>
        <w:t>pm,</w:t>
      </w:r>
      <w:r w:rsidR="70764518" w:rsidRPr="70764518">
        <w:rPr>
          <w:rFonts w:ascii="Tahoma" w:eastAsia="Tahoma" w:hAnsi="Tahoma" w:cs="Tahoma"/>
          <w:sz w:val="22"/>
          <w:szCs w:val="22"/>
        </w:rPr>
        <w:t xml:space="preserve"> 1 PSW from Spruce will be responsible for assessing the service area and closing all doors.</w:t>
      </w:r>
    </w:p>
    <w:p w14:paraId="1FB589BD" w14:textId="77777777" w:rsidR="000A13E0" w:rsidRPr="009F4034" w:rsidRDefault="000A13E0" w:rsidP="000A13E0">
      <w:pPr>
        <w:rPr>
          <w:rFonts w:ascii="Tahoma" w:hAnsi="Tahoma" w:cs="Tahoma"/>
          <w:sz w:val="22"/>
          <w:szCs w:val="22"/>
        </w:rPr>
      </w:pPr>
    </w:p>
    <w:p w14:paraId="1FB589BE" w14:textId="77777777" w:rsidR="00351E78" w:rsidRPr="009F4034" w:rsidRDefault="70764518" w:rsidP="70764518">
      <w:pPr>
        <w:rPr>
          <w:rFonts w:ascii="Tahoma" w:eastAsia="Tahoma" w:hAnsi="Tahoma" w:cs="Tahoma"/>
          <w:b/>
          <w:bCs/>
          <w:sz w:val="22"/>
          <w:szCs w:val="22"/>
        </w:rPr>
      </w:pPr>
      <w:r w:rsidRPr="70764518">
        <w:rPr>
          <w:rFonts w:ascii="Tahoma" w:eastAsia="Tahoma" w:hAnsi="Tahoma" w:cs="Tahoma"/>
          <w:b/>
          <w:bCs/>
          <w:sz w:val="22"/>
          <w:szCs w:val="22"/>
        </w:rPr>
        <w:t>NIGHTS</w:t>
      </w:r>
    </w:p>
    <w:p w14:paraId="1FB589BF" w14:textId="5C56D832" w:rsidR="000A13E0" w:rsidRPr="009F4034" w:rsidRDefault="70764518" w:rsidP="006642DE">
      <w:pPr>
        <w:ind w:left="720"/>
        <w:rPr>
          <w:rFonts w:ascii="Tahoma" w:eastAsia="Tahoma" w:hAnsi="Tahoma" w:cs="Tahoma"/>
          <w:sz w:val="22"/>
          <w:szCs w:val="22"/>
        </w:rPr>
      </w:pPr>
      <w:r w:rsidRPr="70764518">
        <w:rPr>
          <w:rFonts w:ascii="Tahoma" w:eastAsia="Tahoma" w:hAnsi="Tahoma" w:cs="Tahoma"/>
          <w:sz w:val="22"/>
          <w:szCs w:val="22"/>
        </w:rPr>
        <w:t xml:space="preserve">If the alarm goes off in your area, immediately assess the scene and evacuate if necessary. </w:t>
      </w:r>
    </w:p>
    <w:p w14:paraId="1FB589C1" w14:textId="4625BA8E" w:rsidR="000A13E0" w:rsidRPr="006642DE" w:rsidRDefault="70764518" w:rsidP="006642DE">
      <w:pPr>
        <w:ind w:left="720"/>
        <w:rPr>
          <w:rFonts w:ascii="Tahoma" w:eastAsia="Tahoma" w:hAnsi="Tahoma" w:cs="Tahoma"/>
          <w:sz w:val="22"/>
          <w:szCs w:val="22"/>
        </w:rPr>
      </w:pPr>
      <w:r w:rsidRPr="70764518">
        <w:rPr>
          <w:rFonts w:ascii="Tahoma" w:eastAsia="Tahoma" w:hAnsi="Tahoma" w:cs="Tahoma"/>
          <w:sz w:val="22"/>
          <w:szCs w:val="22"/>
        </w:rPr>
        <w:t xml:space="preserve">If the alarm is not in your area, you may be requested to assist with evacuating the fire scene. </w:t>
      </w:r>
    </w:p>
    <w:p w14:paraId="288A97D5" w14:textId="77777777" w:rsidR="00F7558E" w:rsidRDefault="00F7558E" w:rsidP="70764518">
      <w:pPr>
        <w:rPr>
          <w:rFonts w:ascii="Tahoma" w:eastAsia="Tahoma" w:hAnsi="Tahoma" w:cs="Tahoma"/>
          <w:b/>
          <w:bCs/>
          <w:sz w:val="22"/>
          <w:szCs w:val="22"/>
        </w:rPr>
      </w:pPr>
    </w:p>
    <w:p w14:paraId="4DA97792" w14:textId="77777777" w:rsidR="00DF6FA7" w:rsidRDefault="00DF6FA7" w:rsidP="70764518">
      <w:pPr>
        <w:rPr>
          <w:rFonts w:ascii="Tahoma" w:eastAsia="Tahoma" w:hAnsi="Tahoma" w:cs="Tahoma"/>
          <w:b/>
          <w:bCs/>
          <w:sz w:val="22"/>
          <w:szCs w:val="22"/>
        </w:rPr>
      </w:pPr>
    </w:p>
    <w:p w14:paraId="019604C8" w14:textId="77777777" w:rsidR="00DF6FA7" w:rsidRDefault="00DF6FA7" w:rsidP="70764518">
      <w:pPr>
        <w:rPr>
          <w:rFonts w:ascii="Tahoma" w:eastAsia="Tahoma" w:hAnsi="Tahoma" w:cs="Tahoma"/>
          <w:b/>
          <w:bCs/>
          <w:sz w:val="22"/>
          <w:szCs w:val="22"/>
        </w:rPr>
      </w:pPr>
    </w:p>
    <w:p w14:paraId="494ADBDF" w14:textId="77777777" w:rsidR="00DF6FA7" w:rsidRDefault="00DF6FA7" w:rsidP="70764518">
      <w:pPr>
        <w:rPr>
          <w:rFonts w:ascii="Tahoma" w:eastAsia="Tahoma" w:hAnsi="Tahoma" w:cs="Tahoma"/>
          <w:b/>
          <w:bCs/>
          <w:sz w:val="22"/>
          <w:szCs w:val="22"/>
        </w:rPr>
      </w:pPr>
    </w:p>
    <w:p w14:paraId="0E2FDC5F" w14:textId="77777777" w:rsidR="00DF6FA7" w:rsidRDefault="00DF6FA7" w:rsidP="70764518">
      <w:pPr>
        <w:rPr>
          <w:rFonts w:ascii="Tahoma" w:eastAsia="Tahoma" w:hAnsi="Tahoma" w:cs="Tahoma"/>
          <w:b/>
          <w:bCs/>
          <w:sz w:val="22"/>
          <w:szCs w:val="22"/>
        </w:rPr>
      </w:pPr>
    </w:p>
    <w:p w14:paraId="0F10DA9F" w14:textId="77777777" w:rsidR="00DF6FA7" w:rsidRDefault="00DF6FA7" w:rsidP="70764518">
      <w:pPr>
        <w:rPr>
          <w:rFonts w:ascii="Tahoma" w:eastAsia="Tahoma" w:hAnsi="Tahoma" w:cs="Tahoma"/>
          <w:b/>
          <w:bCs/>
          <w:sz w:val="22"/>
          <w:szCs w:val="22"/>
        </w:rPr>
      </w:pPr>
    </w:p>
    <w:p w14:paraId="50585666" w14:textId="77777777" w:rsidR="00DF6FA7" w:rsidRDefault="00DF6FA7" w:rsidP="70764518">
      <w:pPr>
        <w:rPr>
          <w:rFonts w:ascii="Tahoma" w:eastAsia="Tahoma" w:hAnsi="Tahoma" w:cs="Tahoma"/>
          <w:b/>
          <w:bCs/>
          <w:sz w:val="22"/>
          <w:szCs w:val="22"/>
        </w:rPr>
      </w:pPr>
    </w:p>
    <w:p w14:paraId="186401D5" w14:textId="77777777" w:rsidR="00DF6FA7" w:rsidRDefault="00DF6FA7" w:rsidP="70764518">
      <w:pPr>
        <w:rPr>
          <w:rFonts w:ascii="Tahoma" w:eastAsia="Tahoma" w:hAnsi="Tahoma" w:cs="Tahoma"/>
          <w:b/>
          <w:bCs/>
          <w:sz w:val="22"/>
          <w:szCs w:val="22"/>
        </w:rPr>
      </w:pPr>
    </w:p>
    <w:p w14:paraId="54D689B2" w14:textId="77777777" w:rsidR="00DF6FA7" w:rsidRDefault="00DF6FA7" w:rsidP="70764518">
      <w:pPr>
        <w:rPr>
          <w:rFonts w:ascii="Tahoma" w:eastAsia="Tahoma" w:hAnsi="Tahoma" w:cs="Tahoma"/>
          <w:b/>
          <w:bCs/>
          <w:sz w:val="22"/>
          <w:szCs w:val="22"/>
        </w:rPr>
      </w:pPr>
    </w:p>
    <w:p w14:paraId="0C60EC43" w14:textId="77777777" w:rsidR="00DF6FA7" w:rsidRDefault="00DF6FA7" w:rsidP="70764518">
      <w:pPr>
        <w:rPr>
          <w:rFonts w:ascii="Tahoma" w:eastAsia="Tahoma" w:hAnsi="Tahoma" w:cs="Tahoma"/>
          <w:b/>
          <w:bCs/>
          <w:sz w:val="22"/>
          <w:szCs w:val="22"/>
        </w:rPr>
      </w:pPr>
    </w:p>
    <w:p w14:paraId="301F3294" w14:textId="77777777" w:rsidR="00DF6FA7" w:rsidRDefault="00DF6FA7" w:rsidP="70764518">
      <w:pPr>
        <w:rPr>
          <w:rFonts w:ascii="Tahoma" w:eastAsia="Tahoma" w:hAnsi="Tahoma" w:cs="Tahoma"/>
          <w:b/>
          <w:bCs/>
          <w:sz w:val="22"/>
          <w:szCs w:val="22"/>
        </w:rPr>
      </w:pPr>
    </w:p>
    <w:p w14:paraId="44E6004C" w14:textId="77777777" w:rsidR="00DF6FA7" w:rsidRDefault="00DF6FA7" w:rsidP="70764518">
      <w:pPr>
        <w:rPr>
          <w:rFonts w:ascii="Tahoma" w:eastAsia="Tahoma" w:hAnsi="Tahoma" w:cs="Tahoma"/>
          <w:b/>
          <w:bCs/>
          <w:sz w:val="22"/>
          <w:szCs w:val="22"/>
        </w:rPr>
      </w:pPr>
    </w:p>
    <w:p w14:paraId="70850DFC" w14:textId="77777777" w:rsidR="00DF6FA7" w:rsidRDefault="00DF6FA7" w:rsidP="70764518">
      <w:pPr>
        <w:rPr>
          <w:rFonts w:ascii="Tahoma" w:eastAsia="Tahoma" w:hAnsi="Tahoma" w:cs="Tahoma"/>
          <w:b/>
          <w:bCs/>
          <w:sz w:val="22"/>
          <w:szCs w:val="22"/>
        </w:rPr>
      </w:pPr>
    </w:p>
    <w:p w14:paraId="48F64204" w14:textId="77777777" w:rsidR="00DF6FA7" w:rsidRDefault="00DF6FA7" w:rsidP="70764518">
      <w:pPr>
        <w:rPr>
          <w:rFonts w:ascii="Tahoma" w:eastAsia="Tahoma" w:hAnsi="Tahoma" w:cs="Tahoma"/>
          <w:b/>
          <w:bCs/>
          <w:sz w:val="22"/>
          <w:szCs w:val="22"/>
        </w:rPr>
      </w:pPr>
    </w:p>
    <w:p w14:paraId="47202563" w14:textId="77777777" w:rsidR="00DF6FA7" w:rsidRDefault="00DF6FA7" w:rsidP="70764518">
      <w:pPr>
        <w:rPr>
          <w:rFonts w:ascii="Tahoma" w:eastAsia="Tahoma" w:hAnsi="Tahoma" w:cs="Tahoma"/>
          <w:b/>
          <w:bCs/>
          <w:sz w:val="22"/>
          <w:szCs w:val="22"/>
        </w:rPr>
      </w:pPr>
    </w:p>
    <w:p w14:paraId="40859C34" w14:textId="77777777" w:rsidR="00DF6FA7" w:rsidRDefault="00DF6FA7" w:rsidP="70764518">
      <w:pPr>
        <w:rPr>
          <w:rFonts w:ascii="Tahoma" w:eastAsia="Tahoma" w:hAnsi="Tahoma" w:cs="Tahoma"/>
          <w:b/>
          <w:bCs/>
          <w:sz w:val="22"/>
          <w:szCs w:val="22"/>
        </w:rPr>
      </w:pPr>
    </w:p>
    <w:p w14:paraId="33C8FF75" w14:textId="77777777" w:rsidR="00DF6FA7" w:rsidRDefault="00DF6FA7" w:rsidP="70764518">
      <w:pPr>
        <w:rPr>
          <w:rFonts w:ascii="Tahoma" w:eastAsia="Tahoma" w:hAnsi="Tahoma" w:cs="Tahoma"/>
          <w:b/>
          <w:bCs/>
          <w:sz w:val="22"/>
          <w:szCs w:val="22"/>
        </w:rPr>
      </w:pPr>
    </w:p>
    <w:p w14:paraId="467A0FE7" w14:textId="77777777" w:rsidR="00DF6FA7" w:rsidRDefault="00DF6FA7" w:rsidP="70764518">
      <w:pPr>
        <w:rPr>
          <w:rFonts w:ascii="Tahoma" w:eastAsia="Tahoma" w:hAnsi="Tahoma" w:cs="Tahoma"/>
          <w:b/>
          <w:bCs/>
          <w:sz w:val="22"/>
          <w:szCs w:val="22"/>
        </w:rPr>
      </w:pPr>
    </w:p>
    <w:p w14:paraId="47AECD0D" w14:textId="77777777" w:rsidR="003303A1" w:rsidRDefault="003303A1" w:rsidP="70764518">
      <w:pPr>
        <w:rPr>
          <w:rFonts w:ascii="Tahoma" w:eastAsia="Tahoma" w:hAnsi="Tahoma" w:cs="Tahoma"/>
          <w:b/>
          <w:bCs/>
          <w:sz w:val="22"/>
          <w:szCs w:val="22"/>
        </w:rPr>
      </w:pPr>
    </w:p>
    <w:p w14:paraId="6BEC4544" w14:textId="77777777" w:rsidR="003303A1" w:rsidRDefault="003303A1" w:rsidP="70764518">
      <w:pPr>
        <w:rPr>
          <w:rFonts w:ascii="Tahoma" w:eastAsia="Tahoma" w:hAnsi="Tahoma" w:cs="Tahoma"/>
          <w:b/>
          <w:bCs/>
          <w:sz w:val="22"/>
          <w:szCs w:val="22"/>
        </w:rPr>
      </w:pPr>
    </w:p>
    <w:p w14:paraId="05FF0358" w14:textId="77777777" w:rsidR="003303A1" w:rsidRDefault="003303A1" w:rsidP="70764518">
      <w:pPr>
        <w:rPr>
          <w:rFonts w:ascii="Tahoma" w:eastAsia="Tahoma" w:hAnsi="Tahoma" w:cs="Tahoma"/>
          <w:b/>
          <w:bCs/>
          <w:sz w:val="22"/>
          <w:szCs w:val="22"/>
        </w:rPr>
      </w:pPr>
    </w:p>
    <w:p w14:paraId="29432793" w14:textId="77777777" w:rsidR="00DF6FA7" w:rsidRDefault="00DF6FA7" w:rsidP="70764518">
      <w:pPr>
        <w:rPr>
          <w:rFonts w:ascii="Tahoma" w:eastAsia="Tahoma" w:hAnsi="Tahoma" w:cs="Tahoma"/>
          <w:b/>
          <w:bCs/>
          <w:sz w:val="22"/>
          <w:szCs w:val="22"/>
        </w:rPr>
      </w:pPr>
    </w:p>
    <w:p w14:paraId="33B2BA78" w14:textId="77777777" w:rsidR="00DF6FA7" w:rsidRDefault="00DF6FA7" w:rsidP="70764518">
      <w:pPr>
        <w:rPr>
          <w:rFonts w:ascii="Tahoma" w:eastAsia="Tahoma" w:hAnsi="Tahoma" w:cs="Tahoma"/>
          <w:b/>
          <w:bCs/>
          <w:sz w:val="22"/>
          <w:szCs w:val="22"/>
        </w:rPr>
      </w:pPr>
    </w:p>
    <w:p w14:paraId="5672E314" w14:textId="77777777" w:rsidR="00DF6FA7" w:rsidRDefault="00DF6FA7" w:rsidP="70764518">
      <w:pPr>
        <w:rPr>
          <w:rFonts w:ascii="Tahoma" w:eastAsia="Tahoma" w:hAnsi="Tahoma" w:cs="Tahoma"/>
          <w:b/>
          <w:bCs/>
          <w:sz w:val="22"/>
          <w:szCs w:val="22"/>
        </w:rPr>
      </w:pPr>
    </w:p>
    <w:p w14:paraId="1FB589CF" w14:textId="0AD38B6D" w:rsidR="00742D8C" w:rsidRPr="003303A1" w:rsidRDefault="70764518" w:rsidP="70764518">
      <w:pPr>
        <w:rPr>
          <w:rFonts w:ascii="Tahoma" w:eastAsia="Tahoma" w:hAnsi="Tahoma" w:cs="Tahoma"/>
          <w:b/>
          <w:bCs/>
          <w:sz w:val="22"/>
          <w:szCs w:val="22"/>
        </w:rPr>
      </w:pPr>
      <w:r w:rsidRPr="70764518">
        <w:rPr>
          <w:rFonts w:ascii="Tahoma" w:eastAsia="Tahoma" w:hAnsi="Tahoma" w:cs="Tahoma"/>
          <w:b/>
          <w:bCs/>
          <w:sz w:val="22"/>
          <w:szCs w:val="22"/>
        </w:rPr>
        <w:t xml:space="preserve">5.5 Roles and Responsibilities for </w:t>
      </w:r>
      <w:r w:rsidR="006B2EF7">
        <w:rPr>
          <w:rFonts w:ascii="Tahoma" w:eastAsia="Tahoma" w:hAnsi="Tahoma" w:cs="Tahoma"/>
          <w:b/>
          <w:bCs/>
          <w:sz w:val="22"/>
          <w:szCs w:val="22"/>
        </w:rPr>
        <w:t>Physio</w:t>
      </w:r>
    </w:p>
    <w:p w14:paraId="1FB589D0" w14:textId="77777777" w:rsidR="00742D8C" w:rsidRPr="009F4034" w:rsidRDefault="00742D8C" w:rsidP="00742D8C">
      <w:pPr>
        <w:rPr>
          <w:rFonts w:ascii="Tahoma" w:hAnsi="Tahoma" w:cs="Tahoma"/>
          <w:sz w:val="22"/>
          <w:szCs w:val="22"/>
        </w:rPr>
      </w:pPr>
    </w:p>
    <w:p w14:paraId="1FB589D1" w14:textId="77777777" w:rsidR="00A509CD" w:rsidRPr="009F4034" w:rsidRDefault="00A509CD" w:rsidP="70764518">
      <w:pPr>
        <w:rPr>
          <w:rFonts w:ascii="Tahoma" w:eastAsia="Tahoma" w:hAnsi="Tahoma" w:cs="Tahoma"/>
          <w:sz w:val="22"/>
          <w:szCs w:val="22"/>
        </w:rPr>
      </w:pPr>
      <w:r w:rsidRPr="00F7558E">
        <w:rPr>
          <w:rFonts w:ascii="Tahoma" w:eastAsia="Tahoma" w:hAnsi="Tahoma" w:cs="Tahoma"/>
          <w:sz w:val="22"/>
          <w:szCs w:val="22"/>
        </w:rPr>
        <w:t>The person discovering Fire Cone will follow</w:t>
      </w:r>
      <w:r w:rsidRPr="70764518">
        <w:rPr>
          <w:rFonts w:ascii="Tahoma" w:eastAsia="Tahoma" w:hAnsi="Tahoma" w:cs="Tahoma"/>
          <w:sz w:val="22"/>
          <w:szCs w:val="22"/>
        </w:rPr>
        <w:t xml:space="preserve">: </w:t>
      </w:r>
      <w:r w:rsidRPr="009F4034">
        <w:rPr>
          <w:rFonts w:ascii="Tahoma" w:hAnsi="Tahoma" w:cs="Tahoma"/>
          <w:sz w:val="22"/>
          <w:szCs w:val="22"/>
        </w:rPr>
        <w:tab/>
      </w:r>
    </w:p>
    <w:p w14:paraId="1FB589D2" w14:textId="77777777" w:rsidR="00BA50E6" w:rsidRPr="009F4034" w:rsidRDefault="70764518" w:rsidP="70764518">
      <w:pPr>
        <w:ind w:left="2880" w:firstLine="720"/>
        <w:rPr>
          <w:rFonts w:ascii="Tahoma" w:eastAsia="Tahoma" w:hAnsi="Tahoma" w:cs="Tahoma"/>
          <w:sz w:val="22"/>
          <w:szCs w:val="22"/>
        </w:rPr>
      </w:pPr>
      <w:r w:rsidRPr="70764518">
        <w:rPr>
          <w:rFonts w:ascii="Tahoma" w:eastAsia="Tahoma" w:hAnsi="Tahoma" w:cs="Tahoma"/>
          <w:b/>
          <w:bCs/>
          <w:sz w:val="22"/>
          <w:szCs w:val="22"/>
        </w:rPr>
        <w:t>R</w:t>
      </w:r>
      <w:r w:rsidRPr="70764518">
        <w:rPr>
          <w:rFonts w:ascii="Tahoma" w:eastAsia="Tahoma" w:hAnsi="Tahoma" w:cs="Tahoma"/>
          <w:sz w:val="22"/>
          <w:szCs w:val="22"/>
        </w:rPr>
        <w:t>- Remove residents from affected area</w:t>
      </w:r>
    </w:p>
    <w:p w14:paraId="1FB589D3"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E</w:t>
      </w:r>
      <w:r w:rsidRPr="70764518">
        <w:rPr>
          <w:rFonts w:ascii="Tahoma" w:eastAsia="Tahoma" w:hAnsi="Tahoma" w:cs="Tahoma"/>
          <w:sz w:val="22"/>
          <w:szCs w:val="22"/>
        </w:rPr>
        <w:t xml:space="preserve"> – Ensure door is closed to confine fire</w:t>
      </w:r>
    </w:p>
    <w:p w14:paraId="1FB589D4"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 xml:space="preserve">A </w:t>
      </w:r>
      <w:r w:rsidRPr="70764518">
        <w:rPr>
          <w:rFonts w:ascii="Tahoma" w:eastAsia="Tahoma" w:hAnsi="Tahoma" w:cs="Tahoma"/>
          <w:sz w:val="22"/>
          <w:szCs w:val="22"/>
        </w:rPr>
        <w:t>– Activate alarm by pulling nearest pull station</w:t>
      </w:r>
    </w:p>
    <w:p w14:paraId="1FB589D5"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C</w:t>
      </w:r>
      <w:r w:rsidRPr="70764518">
        <w:rPr>
          <w:rFonts w:ascii="Tahoma" w:eastAsia="Tahoma" w:hAnsi="Tahoma" w:cs="Tahoma"/>
          <w:sz w:val="22"/>
          <w:szCs w:val="22"/>
        </w:rPr>
        <w:t xml:space="preserve"> – Call the fire department (Automatically done </w:t>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Pr>
          <w:rFonts w:ascii="Tahoma" w:hAnsi="Tahoma" w:cs="Tahoma"/>
          <w:sz w:val="22"/>
          <w:szCs w:val="22"/>
        </w:rPr>
        <w:tab/>
      </w:r>
      <w:r w:rsidRPr="70764518">
        <w:rPr>
          <w:rFonts w:ascii="Tahoma" w:eastAsia="Tahoma" w:hAnsi="Tahoma" w:cs="Tahoma"/>
          <w:sz w:val="22"/>
          <w:szCs w:val="22"/>
        </w:rPr>
        <w:t xml:space="preserve">      </w:t>
      </w:r>
      <w:r w:rsidR="00B15B6D" w:rsidRPr="70764518">
        <w:rPr>
          <w:rFonts w:ascii="Tahoma" w:eastAsia="Tahoma" w:hAnsi="Tahoma" w:cs="Tahoma"/>
          <w:sz w:val="22"/>
          <w:szCs w:val="22"/>
        </w:rPr>
        <w:t xml:space="preserve">                     </w:t>
      </w:r>
      <w:r w:rsidRPr="70764518">
        <w:rPr>
          <w:rFonts w:ascii="Tahoma" w:eastAsia="Tahoma" w:hAnsi="Tahoma" w:cs="Tahoma"/>
          <w:sz w:val="22"/>
          <w:szCs w:val="22"/>
        </w:rPr>
        <w:t>when pull is activated)</w:t>
      </w:r>
    </w:p>
    <w:p w14:paraId="1FB589D6" w14:textId="77777777" w:rsidR="00BA50E6" w:rsidRDefault="70764518" w:rsidP="70764518">
      <w:pPr>
        <w:ind w:left="3600"/>
        <w:rPr>
          <w:rFonts w:ascii="Tahoma" w:eastAsia="Tahoma" w:hAnsi="Tahoma" w:cs="Tahoma"/>
          <w:sz w:val="22"/>
          <w:szCs w:val="22"/>
        </w:rPr>
      </w:pPr>
      <w:r w:rsidRPr="70764518">
        <w:rPr>
          <w:rFonts w:ascii="Tahoma" w:eastAsia="Tahoma" w:hAnsi="Tahoma" w:cs="Tahoma"/>
          <w:b/>
          <w:bCs/>
          <w:sz w:val="22"/>
          <w:szCs w:val="22"/>
        </w:rPr>
        <w:t xml:space="preserve">T </w:t>
      </w:r>
      <w:r w:rsidRPr="70764518">
        <w:rPr>
          <w:rFonts w:ascii="Tahoma" w:eastAsia="Tahoma" w:hAnsi="Tahoma" w:cs="Tahoma"/>
          <w:sz w:val="22"/>
          <w:szCs w:val="22"/>
        </w:rPr>
        <w:t>– Try to extinguish the fire and prepare to evacuate</w:t>
      </w:r>
    </w:p>
    <w:p w14:paraId="35D45EF3" w14:textId="77777777" w:rsidR="006A51E8" w:rsidRPr="009F4034" w:rsidRDefault="006A51E8" w:rsidP="70764518">
      <w:pPr>
        <w:ind w:left="3600"/>
        <w:rPr>
          <w:rFonts w:ascii="Tahoma" w:eastAsia="Tahoma" w:hAnsi="Tahoma" w:cs="Tahoma"/>
          <w:sz w:val="22"/>
          <w:szCs w:val="22"/>
        </w:rPr>
      </w:pPr>
    </w:p>
    <w:p w14:paraId="1FB589D8" w14:textId="4FC430D5" w:rsidR="00A509CD" w:rsidRDefault="70764518" w:rsidP="006A51E8">
      <w:pPr>
        <w:widowControl/>
        <w:autoSpaceDE/>
        <w:autoSpaceDN/>
        <w:ind w:left="720"/>
        <w:rPr>
          <w:rFonts w:ascii="Tahoma" w:eastAsia="Tahoma" w:hAnsi="Tahoma" w:cs="Tahoma"/>
          <w:sz w:val="22"/>
          <w:szCs w:val="22"/>
        </w:rPr>
      </w:pPr>
      <w:r w:rsidRPr="70764518">
        <w:rPr>
          <w:rFonts w:ascii="Tahoma" w:eastAsia="Tahoma" w:hAnsi="Tahoma" w:cs="Tahoma"/>
          <w:sz w:val="22"/>
          <w:szCs w:val="22"/>
        </w:rPr>
        <w:t>When the alarm is activated Motorola walkie talkies will be used on channel 1</w:t>
      </w:r>
    </w:p>
    <w:p w14:paraId="6B3B128B" w14:textId="77777777" w:rsidR="006A51E8" w:rsidRPr="009F4034" w:rsidRDefault="006A51E8" w:rsidP="006A51E8">
      <w:pPr>
        <w:widowControl/>
        <w:autoSpaceDE/>
        <w:autoSpaceDN/>
        <w:ind w:left="720"/>
        <w:rPr>
          <w:rFonts w:ascii="Tahoma" w:hAnsi="Tahoma" w:cs="Tahoma"/>
          <w:sz w:val="22"/>
          <w:szCs w:val="22"/>
        </w:rPr>
      </w:pPr>
    </w:p>
    <w:p w14:paraId="1FB589D9" w14:textId="77777777" w:rsidR="00EA39B3" w:rsidRDefault="00EA39B3" w:rsidP="00A509CD">
      <w:pPr>
        <w:rPr>
          <w:rFonts w:ascii="Tahoma" w:hAnsi="Tahoma" w:cs="Tahoma"/>
          <w:b/>
          <w:sz w:val="22"/>
          <w:szCs w:val="22"/>
        </w:rPr>
      </w:pPr>
    </w:p>
    <w:p w14:paraId="1FB589DA" w14:textId="757D461C" w:rsidR="00A509CD" w:rsidRDefault="70764518" w:rsidP="70764518">
      <w:pPr>
        <w:rPr>
          <w:rFonts w:ascii="Tahoma" w:eastAsia="Tahoma" w:hAnsi="Tahoma" w:cs="Tahoma"/>
          <w:b/>
          <w:bCs/>
          <w:sz w:val="22"/>
          <w:szCs w:val="22"/>
        </w:rPr>
      </w:pPr>
      <w:r w:rsidRPr="70764518">
        <w:rPr>
          <w:rFonts w:ascii="Tahoma" w:eastAsia="Tahoma" w:hAnsi="Tahoma" w:cs="Tahoma"/>
          <w:b/>
          <w:bCs/>
          <w:sz w:val="22"/>
          <w:szCs w:val="22"/>
        </w:rPr>
        <w:t>Upon hearing the alarm</w:t>
      </w:r>
    </w:p>
    <w:p w14:paraId="61F7A2EC" w14:textId="77777777" w:rsidR="00232E9B" w:rsidRPr="009F4034" w:rsidRDefault="00232E9B" w:rsidP="70764518">
      <w:pPr>
        <w:rPr>
          <w:rFonts w:ascii="Tahoma" w:eastAsia="Tahoma" w:hAnsi="Tahoma" w:cs="Tahoma"/>
          <w:b/>
          <w:bCs/>
          <w:sz w:val="22"/>
          <w:szCs w:val="22"/>
        </w:rPr>
      </w:pPr>
    </w:p>
    <w:p w14:paraId="04463BD7" w14:textId="116BACC2" w:rsidR="00F7558E" w:rsidRDefault="70764518" w:rsidP="00E1627C">
      <w:pPr>
        <w:ind w:left="720"/>
        <w:rPr>
          <w:rFonts w:ascii="Tahoma" w:eastAsia="Tahoma" w:hAnsi="Tahoma" w:cs="Tahoma"/>
          <w:sz w:val="22"/>
          <w:szCs w:val="22"/>
        </w:rPr>
      </w:pPr>
      <w:r w:rsidRPr="70764518">
        <w:rPr>
          <w:rFonts w:ascii="Tahoma" w:eastAsia="Tahoma" w:hAnsi="Tahoma" w:cs="Tahoma"/>
          <w:sz w:val="22"/>
          <w:szCs w:val="22"/>
        </w:rPr>
        <w:t xml:space="preserve">Listen for the “CODE RED” Page to identify area of fire. </w:t>
      </w:r>
      <w:r w:rsidR="00E1627C">
        <w:rPr>
          <w:rFonts w:ascii="Tahoma" w:eastAsia="Tahoma" w:hAnsi="Tahoma" w:cs="Tahoma"/>
          <w:sz w:val="22"/>
          <w:szCs w:val="22"/>
        </w:rPr>
        <w:t>Go to the fire pool in the lobby</w:t>
      </w:r>
      <w:r w:rsidRPr="70764518">
        <w:rPr>
          <w:rFonts w:ascii="Tahoma" w:eastAsia="Tahoma" w:hAnsi="Tahoma" w:cs="Tahoma"/>
          <w:sz w:val="22"/>
          <w:szCs w:val="22"/>
        </w:rPr>
        <w:t xml:space="preserve"> immediately if on break. If there are residents in the </w:t>
      </w:r>
      <w:r w:rsidR="00E1627C">
        <w:rPr>
          <w:rFonts w:ascii="Tahoma" w:eastAsia="Tahoma" w:hAnsi="Tahoma" w:cs="Tahoma"/>
          <w:sz w:val="22"/>
          <w:szCs w:val="22"/>
        </w:rPr>
        <w:t>Restorative R</w:t>
      </w:r>
      <w:r w:rsidRPr="70764518">
        <w:rPr>
          <w:rFonts w:ascii="Tahoma" w:eastAsia="Tahoma" w:hAnsi="Tahoma" w:cs="Tahoma"/>
          <w:sz w:val="22"/>
          <w:szCs w:val="22"/>
        </w:rPr>
        <w:t xml:space="preserve">oom remain and assist to keep them safe and calm.  Follow the instructions of the RPN (or designate).  If you are </w:t>
      </w:r>
      <w:r w:rsidR="001C4FA4" w:rsidRPr="70764518">
        <w:rPr>
          <w:rFonts w:ascii="Tahoma" w:eastAsia="Tahoma" w:hAnsi="Tahoma" w:cs="Tahoma"/>
          <w:sz w:val="22"/>
          <w:szCs w:val="22"/>
        </w:rPr>
        <w:t>in</w:t>
      </w:r>
      <w:r w:rsidRPr="70764518">
        <w:rPr>
          <w:rFonts w:ascii="Tahoma" w:eastAsia="Tahoma" w:hAnsi="Tahoma" w:cs="Tahoma"/>
          <w:sz w:val="22"/>
          <w:szCs w:val="22"/>
        </w:rPr>
        <w:t xml:space="preserve"> a unit with a resident remain </w:t>
      </w:r>
      <w:r w:rsidR="00896BBB" w:rsidRPr="70764518">
        <w:rPr>
          <w:rFonts w:ascii="Tahoma" w:eastAsia="Tahoma" w:hAnsi="Tahoma" w:cs="Tahoma"/>
          <w:sz w:val="22"/>
          <w:szCs w:val="22"/>
        </w:rPr>
        <w:t>in</w:t>
      </w:r>
      <w:r w:rsidRPr="70764518">
        <w:rPr>
          <w:rFonts w:ascii="Tahoma" w:eastAsia="Tahoma" w:hAnsi="Tahoma" w:cs="Tahoma"/>
          <w:sz w:val="22"/>
          <w:szCs w:val="22"/>
        </w:rPr>
        <w:t xml:space="preserve"> that unit assisting where required. After determining where the fire is you must work together to keep residents safe and calm. </w:t>
      </w:r>
    </w:p>
    <w:p w14:paraId="6304CBE9" w14:textId="77777777" w:rsidR="008130A0" w:rsidRDefault="008130A0" w:rsidP="00E1627C">
      <w:pPr>
        <w:ind w:left="720"/>
        <w:rPr>
          <w:rFonts w:ascii="Tahoma" w:eastAsia="Tahoma" w:hAnsi="Tahoma" w:cs="Tahoma"/>
          <w:sz w:val="22"/>
          <w:szCs w:val="22"/>
        </w:rPr>
      </w:pPr>
    </w:p>
    <w:p w14:paraId="504AFCAF" w14:textId="77777777" w:rsidR="008130A0" w:rsidRPr="006642DE" w:rsidRDefault="008130A0" w:rsidP="00E1627C">
      <w:pPr>
        <w:ind w:left="720"/>
        <w:rPr>
          <w:rFonts w:ascii="Tahoma" w:eastAsia="Tahoma" w:hAnsi="Tahoma" w:cs="Tahoma"/>
          <w:sz w:val="22"/>
          <w:szCs w:val="22"/>
        </w:rPr>
      </w:pPr>
    </w:p>
    <w:p w14:paraId="1FB58A13" w14:textId="77777777" w:rsidR="00821112" w:rsidRPr="009F4034" w:rsidRDefault="00821112" w:rsidP="00A71515">
      <w:pPr>
        <w:rPr>
          <w:rFonts w:ascii="Tahoma" w:hAnsi="Tahoma" w:cs="Tahoma"/>
          <w:b/>
          <w:sz w:val="22"/>
          <w:szCs w:val="22"/>
        </w:rPr>
      </w:pPr>
    </w:p>
    <w:p w14:paraId="397DA5BE" w14:textId="77777777" w:rsidR="00DF6FA7" w:rsidRDefault="00DF6FA7" w:rsidP="70764518">
      <w:pPr>
        <w:rPr>
          <w:rFonts w:ascii="Tahoma" w:eastAsia="Tahoma" w:hAnsi="Tahoma" w:cs="Tahoma"/>
          <w:b/>
          <w:bCs/>
          <w:sz w:val="22"/>
          <w:szCs w:val="22"/>
        </w:rPr>
      </w:pPr>
    </w:p>
    <w:p w14:paraId="1B0E1B65" w14:textId="77777777" w:rsidR="00DF6FA7" w:rsidRDefault="00DF6FA7" w:rsidP="70764518">
      <w:pPr>
        <w:rPr>
          <w:rFonts w:ascii="Tahoma" w:eastAsia="Tahoma" w:hAnsi="Tahoma" w:cs="Tahoma"/>
          <w:b/>
          <w:bCs/>
          <w:sz w:val="22"/>
          <w:szCs w:val="22"/>
        </w:rPr>
      </w:pPr>
    </w:p>
    <w:p w14:paraId="62BCB6E1" w14:textId="77777777" w:rsidR="00DF6FA7" w:rsidRDefault="00DF6FA7" w:rsidP="70764518">
      <w:pPr>
        <w:rPr>
          <w:rFonts w:ascii="Tahoma" w:eastAsia="Tahoma" w:hAnsi="Tahoma" w:cs="Tahoma"/>
          <w:b/>
          <w:bCs/>
          <w:sz w:val="22"/>
          <w:szCs w:val="22"/>
        </w:rPr>
      </w:pPr>
    </w:p>
    <w:p w14:paraId="07E5C963" w14:textId="77777777" w:rsidR="00DF6FA7" w:rsidRDefault="00DF6FA7" w:rsidP="70764518">
      <w:pPr>
        <w:rPr>
          <w:rFonts w:ascii="Tahoma" w:eastAsia="Tahoma" w:hAnsi="Tahoma" w:cs="Tahoma"/>
          <w:b/>
          <w:bCs/>
          <w:sz w:val="22"/>
          <w:szCs w:val="22"/>
        </w:rPr>
      </w:pPr>
    </w:p>
    <w:p w14:paraId="5CF637AF" w14:textId="77777777" w:rsidR="00DF6FA7" w:rsidRDefault="00DF6FA7" w:rsidP="70764518">
      <w:pPr>
        <w:rPr>
          <w:rFonts w:ascii="Tahoma" w:eastAsia="Tahoma" w:hAnsi="Tahoma" w:cs="Tahoma"/>
          <w:b/>
          <w:bCs/>
          <w:sz w:val="22"/>
          <w:szCs w:val="22"/>
        </w:rPr>
      </w:pPr>
    </w:p>
    <w:p w14:paraId="133D7C79" w14:textId="77777777" w:rsidR="00DF6FA7" w:rsidRDefault="00DF6FA7" w:rsidP="70764518">
      <w:pPr>
        <w:rPr>
          <w:rFonts w:ascii="Tahoma" w:eastAsia="Tahoma" w:hAnsi="Tahoma" w:cs="Tahoma"/>
          <w:b/>
          <w:bCs/>
          <w:sz w:val="22"/>
          <w:szCs w:val="22"/>
        </w:rPr>
      </w:pPr>
    </w:p>
    <w:p w14:paraId="1036892B" w14:textId="77777777" w:rsidR="00DF6FA7" w:rsidRDefault="00DF6FA7" w:rsidP="70764518">
      <w:pPr>
        <w:rPr>
          <w:rFonts w:ascii="Tahoma" w:eastAsia="Tahoma" w:hAnsi="Tahoma" w:cs="Tahoma"/>
          <w:b/>
          <w:bCs/>
          <w:sz w:val="22"/>
          <w:szCs w:val="22"/>
        </w:rPr>
      </w:pPr>
    </w:p>
    <w:p w14:paraId="7CE9D937" w14:textId="77777777" w:rsidR="00DF6FA7" w:rsidRDefault="00DF6FA7" w:rsidP="70764518">
      <w:pPr>
        <w:rPr>
          <w:rFonts w:ascii="Tahoma" w:eastAsia="Tahoma" w:hAnsi="Tahoma" w:cs="Tahoma"/>
          <w:b/>
          <w:bCs/>
          <w:sz w:val="22"/>
          <w:szCs w:val="22"/>
        </w:rPr>
      </w:pPr>
    </w:p>
    <w:p w14:paraId="3AE0AC07" w14:textId="77777777" w:rsidR="00DF6FA7" w:rsidRDefault="00DF6FA7" w:rsidP="70764518">
      <w:pPr>
        <w:rPr>
          <w:rFonts w:ascii="Tahoma" w:eastAsia="Tahoma" w:hAnsi="Tahoma" w:cs="Tahoma"/>
          <w:b/>
          <w:bCs/>
          <w:sz w:val="22"/>
          <w:szCs w:val="22"/>
        </w:rPr>
      </w:pPr>
    </w:p>
    <w:p w14:paraId="694262B7" w14:textId="77777777" w:rsidR="00DF6FA7" w:rsidRDefault="00DF6FA7" w:rsidP="70764518">
      <w:pPr>
        <w:rPr>
          <w:rFonts w:ascii="Tahoma" w:eastAsia="Tahoma" w:hAnsi="Tahoma" w:cs="Tahoma"/>
          <w:b/>
          <w:bCs/>
          <w:sz w:val="22"/>
          <w:szCs w:val="22"/>
        </w:rPr>
      </w:pPr>
    </w:p>
    <w:p w14:paraId="3CEA29AC" w14:textId="77777777" w:rsidR="00DF6FA7" w:rsidRDefault="00DF6FA7" w:rsidP="70764518">
      <w:pPr>
        <w:rPr>
          <w:rFonts w:ascii="Tahoma" w:eastAsia="Tahoma" w:hAnsi="Tahoma" w:cs="Tahoma"/>
          <w:b/>
          <w:bCs/>
          <w:sz w:val="22"/>
          <w:szCs w:val="22"/>
        </w:rPr>
      </w:pPr>
    </w:p>
    <w:p w14:paraId="7CE14B43" w14:textId="77777777" w:rsidR="00DF6FA7" w:rsidRDefault="00DF6FA7" w:rsidP="70764518">
      <w:pPr>
        <w:rPr>
          <w:rFonts w:ascii="Tahoma" w:eastAsia="Tahoma" w:hAnsi="Tahoma" w:cs="Tahoma"/>
          <w:b/>
          <w:bCs/>
          <w:sz w:val="22"/>
          <w:szCs w:val="22"/>
        </w:rPr>
      </w:pPr>
    </w:p>
    <w:p w14:paraId="35EE57D8" w14:textId="77777777" w:rsidR="00DF6FA7" w:rsidRDefault="00DF6FA7" w:rsidP="70764518">
      <w:pPr>
        <w:rPr>
          <w:rFonts w:ascii="Tahoma" w:eastAsia="Tahoma" w:hAnsi="Tahoma" w:cs="Tahoma"/>
          <w:b/>
          <w:bCs/>
          <w:sz w:val="22"/>
          <w:szCs w:val="22"/>
        </w:rPr>
      </w:pPr>
    </w:p>
    <w:p w14:paraId="6886AB9E" w14:textId="77777777" w:rsidR="00DF6FA7" w:rsidRDefault="00DF6FA7" w:rsidP="70764518">
      <w:pPr>
        <w:rPr>
          <w:rFonts w:ascii="Tahoma" w:eastAsia="Tahoma" w:hAnsi="Tahoma" w:cs="Tahoma"/>
          <w:b/>
          <w:bCs/>
          <w:sz w:val="22"/>
          <w:szCs w:val="22"/>
        </w:rPr>
      </w:pPr>
    </w:p>
    <w:p w14:paraId="7B652A05" w14:textId="77777777" w:rsidR="00DF6FA7" w:rsidRDefault="00DF6FA7" w:rsidP="70764518">
      <w:pPr>
        <w:rPr>
          <w:rFonts w:ascii="Tahoma" w:eastAsia="Tahoma" w:hAnsi="Tahoma" w:cs="Tahoma"/>
          <w:b/>
          <w:bCs/>
          <w:sz w:val="22"/>
          <w:szCs w:val="22"/>
        </w:rPr>
      </w:pPr>
    </w:p>
    <w:p w14:paraId="61D12D6D" w14:textId="77777777" w:rsidR="00DF6FA7" w:rsidRDefault="00DF6FA7" w:rsidP="70764518">
      <w:pPr>
        <w:rPr>
          <w:rFonts w:ascii="Tahoma" w:eastAsia="Tahoma" w:hAnsi="Tahoma" w:cs="Tahoma"/>
          <w:b/>
          <w:bCs/>
          <w:sz w:val="22"/>
          <w:szCs w:val="22"/>
        </w:rPr>
      </w:pPr>
    </w:p>
    <w:p w14:paraId="1B9C5A88" w14:textId="77777777" w:rsidR="00DF6FA7" w:rsidRDefault="00DF6FA7" w:rsidP="70764518">
      <w:pPr>
        <w:rPr>
          <w:rFonts w:ascii="Tahoma" w:eastAsia="Tahoma" w:hAnsi="Tahoma" w:cs="Tahoma"/>
          <w:b/>
          <w:bCs/>
          <w:sz w:val="22"/>
          <w:szCs w:val="22"/>
        </w:rPr>
      </w:pPr>
    </w:p>
    <w:p w14:paraId="20CFE43E" w14:textId="77777777" w:rsidR="00DF6FA7" w:rsidRDefault="00DF6FA7" w:rsidP="70764518">
      <w:pPr>
        <w:rPr>
          <w:rFonts w:ascii="Tahoma" w:eastAsia="Tahoma" w:hAnsi="Tahoma" w:cs="Tahoma"/>
          <w:b/>
          <w:bCs/>
          <w:sz w:val="22"/>
          <w:szCs w:val="22"/>
        </w:rPr>
      </w:pPr>
    </w:p>
    <w:p w14:paraId="125D03E1" w14:textId="77777777" w:rsidR="00DF6FA7" w:rsidRDefault="00DF6FA7" w:rsidP="70764518">
      <w:pPr>
        <w:rPr>
          <w:rFonts w:ascii="Tahoma" w:eastAsia="Tahoma" w:hAnsi="Tahoma" w:cs="Tahoma"/>
          <w:b/>
          <w:bCs/>
          <w:sz w:val="22"/>
          <w:szCs w:val="22"/>
        </w:rPr>
      </w:pPr>
    </w:p>
    <w:p w14:paraId="3359FAE9" w14:textId="77777777" w:rsidR="00DF6FA7" w:rsidRDefault="00DF6FA7" w:rsidP="70764518">
      <w:pPr>
        <w:rPr>
          <w:rFonts w:ascii="Tahoma" w:eastAsia="Tahoma" w:hAnsi="Tahoma" w:cs="Tahoma"/>
          <w:b/>
          <w:bCs/>
          <w:sz w:val="22"/>
          <w:szCs w:val="22"/>
        </w:rPr>
      </w:pPr>
    </w:p>
    <w:p w14:paraId="564D75CA" w14:textId="77777777" w:rsidR="00DF6FA7" w:rsidRDefault="00DF6FA7" w:rsidP="70764518">
      <w:pPr>
        <w:rPr>
          <w:rFonts w:ascii="Tahoma" w:eastAsia="Tahoma" w:hAnsi="Tahoma" w:cs="Tahoma"/>
          <w:b/>
          <w:bCs/>
          <w:sz w:val="22"/>
          <w:szCs w:val="22"/>
        </w:rPr>
      </w:pPr>
    </w:p>
    <w:p w14:paraId="1E82B142" w14:textId="77777777" w:rsidR="00DF6FA7" w:rsidRDefault="00DF6FA7" w:rsidP="70764518">
      <w:pPr>
        <w:rPr>
          <w:rFonts w:ascii="Tahoma" w:eastAsia="Tahoma" w:hAnsi="Tahoma" w:cs="Tahoma"/>
          <w:b/>
          <w:bCs/>
          <w:sz w:val="22"/>
          <w:szCs w:val="22"/>
        </w:rPr>
      </w:pPr>
    </w:p>
    <w:p w14:paraId="5156D627" w14:textId="77777777" w:rsidR="00DF6FA7" w:rsidRDefault="00DF6FA7" w:rsidP="70764518">
      <w:pPr>
        <w:rPr>
          <w:rFonts w:ascii="Tahoma" w:eastAsia="Tahoma" w:hAnsi="Tahoma" w:cs="Tahoma"/>
          <w:b/>
          <w:bCs/>
          <w:sz w:val="22"/>
          <w:szCs w:val="22"/>
        </w:rPr>
      </w:pPr>
    </w:p>
    <w:p w14:paraId="58EE9FBA" w14:textId="77777777" w:rsidR="00DF6FA7" w:rsidRDefault="00DF6FA7" w:rsidP="70764518">
      <w:pPr>
        <w:rPr>
          <w:rFonts w:ascii="Tahoma" w:eastAsia="Tahoma" w:hAnsi="Tahoma" w:cs="Tahoma"/>
          <w:b/>
          <w:bCs/>
          <w:sz w:val="22"/>
          <w:szCs w:val="22"/>
        </w:rPr>
      </w:pPr>
    </w:p>
    <w:p w14:paraId="264F0078" w14:textId="77777777" w:rsidR="00DF6FA7" w:rsidRDefault="00DF6FA7" w:rsidP="70764518">
      <w:pPr>
        <w:rPr>
          <w:rFonts w:ascii="Tahoma" w:eastAsia="Tahoma" w:hAnsi="Tahoma" w:cs="Tahoma"/>
          <w:b/>
          <w:bCs/>
          <w:sz w:val="22"/>
          <w:szCs w:val="22"/>
        </w:rPr>
      </w:pPr>
    </w:p>
    <w:p w14:paraId="6F941964" w14:textId="77777777" w:rsidR="00DF6FA7" w:rsidRDefault="00DF6FA7" w:rsidP="70764518">
      <w:pPr>
        <w:rPr>
          <w:rFonts w:ascii="Tahoma" w:eastAsia="Tahoma" w:hAnsi="Tahoma" w:cs="Tahoma"/>
          <w:b/>
          <w:bCs/>
          <w:sz w:val="22"/>
          <w:szCs w:val="22"/>
        </w:rPr>
      </w:pPr>
    </w:p>
    <w:p w14:paraId="325F77F3" w14:textId="77777777" w:rsidR="00DF6FA7" w:rsidRDefault="00DF6FA7" w:rsidP="70764518">
      <w:pPr>
        <w:rPr>
          <w:rFonts w:ascii="Tahoma" w:eastAsia="Tahoma" w:hAnsi="Tahoma" w:cs="Tahoma"/>
          <w:b/>
          <w:bCs/>
          <w:sz w:val="22"/>
          <w:szCs w:val="22"/>
        </w:rPr>
      </w:pPr>
    </w:p>
    <w:p w14:paraId="1FB58A14" w14:textId="52902031" w:rsidR="00742D8C" w:rsidRPr="009F4034" w:rsidRDefault="70764518" w:rsidP="70764518">
      <w:pPr>
        <w:rPr>
          <w:rFonts w:ascii="Tahoma" w:eastAsia="Tahoma" w:hAnsi="Tahoma" w:cs="Tahoma"/>
          <w:b/>
          <w:bCs/>
          <w:sz w:val="22"/>
          <w:szCs w:val="22"/>
        </w:rPr>
      </w:pPr>
      <w:r w:rsidRPr="70764518">
        <w:rPr>
          <w:rFonts w:ascii="Tahoma" w:eastAsia="Tahoma" w:hAnsi="Tahoma" w:cs="Tahoma"/>
          <w:b/>
          <w:bCs/>
          <w:sz w:val="22"/>
          <w:szCs w:val="22"/>
        </w:rPr>
        <w:t xml:space="preserve">5.6 Roles and Responsibilities for Laundry Department </w:t>
      </w:r>
    </w:p>
    <w:p w14:paraId="1FB58A15" w14:textId="77777777" w:rsidR="00742D8C" w:rsidRPr="00F7558E" w:rsidRDefault="00742D8C" w:rsidP="00742D8C">
      <w:pPr>
        <w:rPr>
          <w:rFonts w:ascii="Tahoma" w:hAnsi="Tahoma" w:cs="Tahoma"/>
          <w:sz w:val="22"/>
          <w:szCs w:val="22"/>
        </w:rPr>
      </w:pPr>
    </w:p>
    <w:p w14:paraId="1FB58A16" w14:textId="77777777" w:rsidR="00A71515" w:rsidRPr="009F4034" w:rsidRDefault="00821112" w:rsidP="70764518">
      <w:pPr>
        <w:tabs>
          <w:tab w:val="left" w:pos="720"/>
          <w:tab w:val="left" w:pos="1440"/>
          <w:tab w:val="left" w:pos="2160"/>
          <w:tab w:val="left" w:pos="2880"/>
          <w:tab w:val="left" w:pos="3600"/>
          <w:tab w:val="left" w:pos="4320"/>
          <w:tab w:val="left" w:pos="5040"/>
          <w:tab w:val="left" w:pos="7680"/>
        </w:tabs>
        <w:rPr>
          <w:rFonts w:ascii="Tahoma" w:eastAsia="Tahoma" w:hAnsi="Tahoma" w:cs="Tahoma"/>
          <w:sz w:val="22"/>
          <w:szCs w:val="22"/>
        </w:rPr>
      </w:pPr>
      <w:r w:rsidRPr="00F7558E">
        <w:rPr>
          <w:rFonts w:ascii="Tahoma" w:eastAsia="Tahoma" w:hAnsi="Tahoma" w:cs="Tahoma"/>
          <w:sz w:val="22"/>
          <w:szCs w:val="22"/>
        </w:rPr>
        <w:t>The person discovering Fire</w:t>
      </w:r>
      <w:r w:rsidR="00A71515" w:rsidRPr="00F7558E">
        <w:rPr>
          <w:rFonts w:ascii="Tahoma" w:eastAsia="Tahoma" w:hAnsi="Tahoma" w:cs="Tahoma"/>
          <w:sz w:val="22"/>
          <w:szCs w:val="22"/>
        </w:rPr>
        <w:t xml:space="preserve"> will follow</w:t>
      </w:r>
      <w:r w:rsidR="00A71515" w:rsidRPr="70764518">
        <w:rPr>
          <w:rFonts w:ascii="Tahoma" w:eastAsia="Tahoma" w:hAnsi="Tahoma" w:cs="Tahoma"/>
          <w:sz w:val="22"/>
          <w:szCs w:val="22"/>
        </w:rPr>
        <w:t xml:space="preserve">: </w:t>
      </w:r>
      <w:r w:rsidR="00A71515" w:rsidRPr="009F4034">
        <w:rPr>
          <w:rFonts w:ascii="Tahoma" w:hAnsi="Tahoma" w:cs="Tahoma"/>
          <w:sz w:val="22"/>
          <w:szCs w:val="22"/>
        </w:rPr>
        <w:tab/>
      </w:r>
      <w:r w:rsidR="00A71515" w:rsidRPr="009F4034">
        <w:rPr>
          <w:rFonts w:ascii="Tahoma" w:hAnsi="Tahoma" w:cs="Tahoma"/>
          <w:sz w:val="22"/>
          <w:szCs w:val="22"/>
        </w:rPr>
        <w:tab/>
      </w:r>
    </w:p>
    <w:p w14:paraId="1FB58A17" w14:textId="77777777" w:rsidR="00BA50E6" w:rsidRPr="009F4034" w:rsidRDefault="70764518" w:rsidP="70764518">
      <w:pPr>
        <w:ind w:left="2880" w:firstLine="720"/>
        <w:rPr>
          <w:rFonts w:ascii="Tahoma" w:eastAsia="Tahoma" w:hAnsi="Tahoma" w:cs="Tahoma"/>
          <w:sz w:val="22"/>
          <w:szCs w:val="22"/>
        </w:rPr>
      </w:pPr>
      <w:r w:rsidRPr="70764518">
        <w:rPr>
          <w:rFonts w:ascii="Tahoma" w:eastAsia="Tahoma" w:hAnsi="Tahoma" w:cs="Tahoma"/>
          <w:b/>
          <w:bCs/>
          <w:sz w:val="22"/>
          <w:szCs w:val="22"/>
        </w:rPr>
        <w:t>R</w:t>
      </w:r>
      <w:r w:rsidRPr="70764518">
        <w:rPr>
          <w:rFonts w:ascii="Tahoma" w:eastAsia="Tahoma" w:hAnsi="Tahoma" w:cs="Tahoma"/>
          <w:sz w:val="22"/>
          <w:szCs w:val="22"/>
        </w:rPr>
        <w:t>- Remove residents from affected area</w:t>
      </w:r>
    </w:p>
    <w:p w14:paraId="1FB58A18"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E</w:t>
      </w:r>
      <w:r w:rsidRPr="70764518">
        <w:rPr>
          <w:rFonts w:ascii="Tahoma" w:eastAsia="Tahoma" w:hAnsi="Tahoma" w:cs="Tahoma"/>
          <w:sz w:val="22"/>
          <w:szCs w:val="22"/>
        </w:rPr>
        <w:t xml:space="preserve"> – Ensure door is closed to confine fire</w:t>
      </w:r>
    </w:p>
    <w:p w14:paraId="1FB58A19"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 xml:space="preserve">A </w:t>
      </w:r>
      <w:r w:rsidRPr="70764518">
        <w:rPr>
          <w:rFonts w:ascii="Tahoma" w:eastAsia="Tahoma" w:hAnsi="Tahoma" w:cs="Tahoma"/>
          <w:sz w:val="22"/>
          <w:szCs w:val="22"/>
        </w:rPr>
        <w:t>– Activate alarm by pulling nearest pull station</w:t>
      </w:r>
    </w:p>
    <w:p w14:paraId="1FB58A1A"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C</w:t>
      </w:r>
      <w:r w:rsidRPr="70764518">
        <w:rPr>
          <w:rFonts w:ascii="Tahoma" w:eastAsia="Tahoma" w:hAnsi="Tahoma" w:cs="Tahoma"/>
          <w:sz w:val="22"/>
          <w:szCs w:val="22"/>
        </w:rPr>
        <w:t xml:space="preserve"> – Call the fire department (Automatically done </w:t>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Pr>
          <w:rFonts w:ascii="Tahoma" w:hAnsi="Tahoma" w:cs="Tahoma"/>
          <w:sz w:val="22"/>
          <w:szCs w:val="22"/>
        </w:rPr>
        <w:tab/>
      </w:r>
      <w:r w:rsidRPr="70764518">
        <w:rPr>
          <w:rFonts w:ascii="Tahoma" w:eastAsia="Tahoma" w:hAnsi="Tahoma" w:cs="Tahoma"/>
          <w:sz w:val="22"/>
          <w:szCs w:val="22"/>
        </w:rPr>
        <w:t xml:space="preserve">      </w:t>
      </w:r>
      <w:r w:rsidR="00B15B6D">
        <w:rPr>
          <w:rFonts w:ascii="Tahoma" w:hAnsi="Tahoma" w:cs="Tahoma"/>
          <w:sz w:val="22"/>
          <w:szCs w:val="22"/>
        </w:rPr>
        <w:tab/>
      </w:r>
      <w:r w:rsidR="00B15B6D">
        <w:rPr>
          <w:rFonts w:ascii="Tahoma" w:hAnsi="Tahoma" w:cs="Tahoma"/>
          <w:sz w:val="22"/>
          <w:szCs w:val="22"/>
        </w:rPr>
        <w:tab/>
      </w:r>
      <w:r w:rsidR="00B15B6D" w:rsidRPr="70764518">
        <w:rPr>
          <w:rFonts w:ascii="Tahoma" w:eastAsia="Tahoma" w:hAnsi="Tahoma" w:cs="Tahoma"/>
          <w:sz w:val="22"/>
          <w:szCs w:val="22"/>
        </w:rPr>
        <w:t xml:space="preserve">      </w:t>
      </w:r>
      <w:r w:rsidRPr="70764518">
        <w:rPr>
          <w:rFonts w:ascii="Tahoma" w:eastAsia="Tahoma" w:hAnsi="Tahoma" w:cs="Tahoma"/>
          <w:sz w:val="22"/>
          <w:szCs w:val="22"/>
        </w:rPr>
        <w:t>when pull is activated)</w:t>
      </w:r>
    </w:p>
    <w:p w14:paraId="1FB58A1B" w14:textId="77777777" w:rsidR="00BA50E6" w:rsidRDefault="70764518" w:rsidP="70764518">
      <w:pPr>
        <w:ind w:left="3600"/>
        <w:rPr>
          <w:rFonts w:ascii="Tahoma" w:eastAsia="Tahoma" w:hAnsi="Tahoma" w:cs="Tahoma"/>
          <w:sz w:val="22"/>
          <w:szCs w:val="22"/>
        </w:rPr>
      </w:pPr>
      <w:r w:rsidRPr="70764518">
        <w:rPr>
          <w:rFonts w:ascii="Tahoma" w:eastAsia="Tahoma" w:hAnsi="Tahoma" w:cs="Tahoma"/>
          <w:b/>
          <w:bCs/>
          <w:sz w:val="22"/>
          <w:szCs w:val="22"/>
        </w:rPr>
        <w:t xml:space="preserve">T </w:t>
      </w:r>
      <w:r w:rsidRPr="70764518">
        <w:rPr>
          <w:rFonts w:ascii="Tahoma" w:eastAsia="Tahoma" w:hAnsi="Tahoma" w:cs="Tahoma"/>
          <w:sz w:val="22"/>
          <w:szCs w:val="22"/>
        </w:rPr>
        <w:t>– Try to extinguish the fire and prepare to evacuate</w:t>
      </w:r>
    </w:p>
    <w:p w14:paraId="3E45695A" w14:textId="77777777" w:rsidR="006A51E8" w:rsidRPr="009F4034" w:rsidRDefault="006A51E8" w:rsidP="70764518">
      <w:pPr>
        <w:ind w:left="3600"/>
        <w:rPr>
          <w:rFonts w:ascii="Tahoma" w:eastAsia="Tahoma" w:hAnsi="Tahoma" w:cs="Tahoma"/>
          <w:sz w:val="22"/>
          <w:szCs w:val="22"/>
        </w:rPr>
      </w:pPr>
    </w:p>
    <w:p w14:paraId="1FB58A1D" w14:textId="4218E29D" w:rsidR="00667E87" w:rsidRDefault="70764518" w:rsidP="70764518">
      <w:pPr>
        <w:widowControl/>
        <w:autoSpaceDE/>
        <w:autoSpaceDN/>
        <w:ind w:left="720"/>
        <w:rPr>
          <w:rFonts w:ascii="Tahoma" w:eastAsia="Tahoma" w:hAnsi="Tahoma" w:cs="Tahoma"/>
          <w:sz w:val="22"/>
          <w:szCs w:val="22"/>
        </w:rPr>
      </w:pPr>
      <w:r w:rsidRPr="70764518">
        <w:rPr>
          <w:rFonts w:ascii="Tahoma" w:eastAsia="Tahoma" w:hAnsi="Tahoma" w:cs="Tahoma"/>
          <w:sz w:val="22"/>
          <w:szCs w:val="22"/>
        </w:rPr>
        <w:t xml:space="preserve">When the alarm is activated Motorola walkie talkies will be used on channel 1. </w:t>
      </w:r>
    </w:p>
    <w:p w14:paraId="55A37224" w14:textId="77777777" w:rsidR="006A51E8" w:rsidRDefault="006A51E8" w:rsidP="70764518">
      <w:pPr>
        <w:widowControl/>
        <w:autoSpaceDE/>
        <w:autoSpaceDN/>
        <w:ind w:left="720"/>
        <w:rPr>
          <w:rFonts w:ascii="Tahoma" w:eastAsia="Tahoma" w:hAnsi="Tahoma" w:cs="Tahoma"/>
          <w:sz w:val="22"/>
          <w:szCs w:val="22"/>
        </w:rPr>
      </w:pPr>
    </w:p>
    <w:p w14:paraId="57C269ED" w14:textId="77777777" w:rsidR="0005490A" w:rsidRPr="002563D0" w:rsidRDefault="0005490A" w:rsidP="002563D0">
      <w:pPr>
        <w:widowControl/>
        <w:autoSpaceDE/>
        <w:autoSpaceDN/>
        <w:ind w:left="720"/>
        <w:rPr>
          <w:rFonts w:ascii="Tahoma" w:hAnsi="Tahoma" w:cs="Tahoma"/>
          <w:sz w:val="22"/>
          <w:szCs w:val="22"/>
          <w:vertAlign w:val="subscript"/>
        </w:rPr>
      </w:pPr>
    </w:p>
    <w:p w14:paraId="1FB58A1E" w14:textId="25D1ACAA" w:rsidR="00A71515" w:rsidRDefault="70764518" w:rsidP="70764518">
      <w:pPr>
        <w:rPr>
          <w:rFonts w:ascii="Tahoma" w:eastAsia="Tahoma" w:hAnsi="Tahoma" w:cs="Tahoma"/>
          <w:b/>
          <w:bCs/>
          <w:sz w:val="22"/>
          <w:szCs w:val="22"/>
        </w:rPr>
      </w:pPr>
      <w:r w:rsidRPr="70764518">
        <w:rPr>
          <w:rFonts w:ascii="Tahoma" w:eastAsia="Tahoma" w:hAnsi="Tahoma" w:cs="Tahoma"/>
          <w:b/>
          <w:bCs/>
          <w:sz w:val="22"/>
          <w:szCs w:val="22"/>
        </w:rPr>
        <w:t>Upon hearing the alarm</w:t>
      </w:r>
    </w:p>
    <w:p w14:paraId="77D9B18C" w14:textId="77777777" w:rsidR="00232E9B" w:rsidRPr="009F4034" w:rsidRDefault="00232E9B" w:rsidP="70764518">
      <w:pPr>
        <w:rPr>
          <w:rFonts w:ascii="Tahoma" w:eastAsia="Tahoma" w:hAnsi="Tahoma" w:cs="Tahoma"/>
          <w:b/>
          <w:bCs/>
          <w:sz w:val="22"/>
          <w:szCs w:val="22"/>
        </w:rPr>
      </w:pPr>
    </w:p>
    <w:p w14:paraId="1FB58A1F" w14:textId="2F21716B" w:rsidR="00A71515" w:rsidRPr="009F4034" w:rsidRDefault="70764518" w:rsidP="006642DE">
      <w:pPr>
        <w:ind w:left="720"/>
        <w:rPr>
          <w:rFonts w:ascii="Tahoma" w:eastAsia="Tahoma" w:hAnsi="Tahoma" w:cs="Tahoma"/>
          <w:b/>
          <w:bCs/>
          <w:sz w:val="22"/>
          <w:szCs w:val="22"/>
        </w:rPr>
      </w:pPr>
      <w:r w:rsidRPr="70764518">
        <w:rPr>
          <w:rFonts w:ascii="Tahoma" w:eastAsia="Tahoma" w:hAnsi="Tahoma" w:cs="Tahoma"/>
          <w:sz w:val="22"/>
          <w:szCs w:val="22"/>
        </w:rPr>
        <w:t>Listen for the “CODE RED Page to identify area of fire.</w:t>
      </w:r>
    </w:p>
    <w:p w14:paraId="30CA2EA5" w14:textId="5FDB6846" w:rsidR="008130A0" w:rsidRDefault="70764518" w:rsidP="008130A0">
      <w:pPr>
        <w:ind w:left="720"/>
        <w:rPr>
          <w:rFonts w:ascii="Tahoma" w:eastAsia="Tahoma" w:hAnsi="Tahoma" w:cs="Tahoma"/>
          <w:sz w:val="22"/>
          <w:szCs w:val="22"/>
        </w:rPr>
      </w:pPr>
      <w:r w:rsidRPr="70764518">
        <w:rPr>
          <w:rFonts w:ascii="Tahoma" w:eastAsia="Tahoma" w:hAnsi="Tahoma" w:cs="Tahoma"/>
          <w:sz w:val="22"/>
          <w:szCs w:val="22"/>
        </w:rPr>
        <w:t xml:space="preserve">Return to </w:t>
      </w:r>
      <w:r w:rsidR="001C4FA4" w:rsidRPr="70764518">
        <w:rPr>
          <w:rFonts w:ascii="Tahoma" w:eastAsia="Tahoma" w:hAnsi="Tahoma" w:cs="Tahoma"/>
          <w:sz w:val="22"/>
          <w:szCs w:val="22"/>
        </w:rPr>
        <w:t>the laundry</w:t>
      </w:r>
      <w:r w:rsidRPr="70764518">
        <w:rPr>
          <w:rFonts w:ascii="Tahoma" w:eastAsia="Tahoma" w:hAnsi="Tahoma" w:cs="Tahoma"/>
          <w:sz w:val="22"/>
          <w:szCs w:val="22"/>
        </w:rPr>
        <w:t xml:space="preserve"> room immediately if on break or away from your area. Shut equipment down, </w:t>
      </w:r>
      <w:r w:rsidR="009B49C9" w:rsidRPr="70764518">
        <w:rPr>
          <w:rFonts w:ascii="Tahoma" w:eastAsia="Tahoma" w:hAnsi="Tahoma" w:cs="Tahoma"/>
          <w:sz w:val="22"/>
          <w:szCs w:val="22"/>
        </w:rPr>
        <w:t>close</w:t>
      </w:r>
      <w:r w:rsidRPr="70764518">
        <w:rPr>
          <w:rFonts w:ascii="Tahoma" w:eastAsia="Tahoma" w:hAnsi="Tahoma" w:cs="Tahoma"/>
          <w:sz w:val="22"/>
          <w:szCs w:val="22"/>
        </w:rPr>
        <w:t xml:space="preserve"> doors and proceed to the staff pool (lobby). If you are sent to help on a unit you must work together to keep residents safe and calm and assist where required.</w:t>
      </w:r>
    </w:p>
    <w:p w14:paraId="1CC52E12" w14:textId="77777777" w:rsidR="006A51E8" w:rsidRPr="008130A0" w:rsidRDefault="006A51E8" w:rsidP="008130A0">
      <w:pPr>
        <w:ind w:left="720"/>
        <w:rPr>
          <w:rFonts w:ascii="Tahoma" w:eastAsia="Tahoma" w:hAnsi="Tahoma" w:cs="Tahoma"/>
          <w:sz w:val="22"/>
          <w:szCs w:val="22"/>
        </w:rPr>
      </w:pPr>
    </w:p>
    <w:p w14:paraId="20DF050F" w14:textId="77777777" w:rsidR="00DF6FA7" w:rsidRDefault="00DF6FA7" w:rsidP="70764518">
      <w:pPr>
        <w:rPr>
          <w:rFonts w:ascii="Tahoma" w:eastAsia="Tahoma" w:hAnsi="Tahoma" w:cs="Tahoma"/>
          <w:b/>
          <w:bCs/>
          <w:sz w:val="22"/>
          <w:szCs w:val="22"/>
        </w:rPr>
      </w:pPr>
    </w:p>
    <w:p w14:paraId="583C4DEF" w14:textId="77777777" w:rsidR="00DF6FA7" w:rsidRDefault="00DF6FA7" w:rsidP="70764518">
      <w:pPr>
        <w:rPr>
          <w:rFonts w:ascii="Tahoma" w:eastAsia="Tahoma" w:hAnsi="Tahoma" w:cs="Tahoma"/>
          <w:b/>
          <w:bCs/>
          <w:sz w:val="22"/>
          <w:szCs w:val="22"/>
        </w:rPr>
      </w:pPr>
    </w:p>
    <w:p w14:paraId="73FF6567" w14:textId="77777777" w:rsidR="00DF6FA7" w:rsidRDefault="00DF6FA7" w:rsidP="70764518">
      <w:pPr>
        <w:rPr>
          <w:rFonts w:ascii="Tahoma" w:eastAsia="Tahoma" w:hAnsi="Tahoma" w:cs="Tahoma"/>
          <w:b/>
          <w:bCs/>
          <w:sz w:val="22"/>
          <w:szCs w:val="22"/>
        </w:rPr>
      </w:pPr>
    </w:p>
    <w:p w14:paraId="25EE0969" w14:textId="77777777" w:rsidR="00DF6FA7" w:rsidRDefault="00DF6FA7" w:rsidP="70764518">
      <w:pPr>
        <w:rPr>
          <w:rFonts w:ascii="Tahoma" w:eastAsia="Tahoma" w:hAnsi="Tahoma" w:cs="Tahoma"/>
          <w:b/>
          <w:bCs/>
          <w:sz w:val="22"/>
          <w:szCs w:val="22"/>
        </w:rPr>
      </w:pPr>
    </w:p>
    <w:p w14:paraId="691B2252" w14:textId="77777777" w:rsidR="00DF6FA7" w:rsidRDefault="00DF6FA7" w:rsidP="70764518">
      <w:pPr>
        <w:rPr>
          <w:rFonts w:ascii="Tahoma" w:eastAsia="Tahoma" w:hAnsi="Tahoma" w:cs="Tahoma"/>
          <w:b/>
          <w:bCs/>
          <w:sz w:val="22"/>
          <w:szCs w:val="22"/>
        </w:rPr>
      </w:pPr>
    </w:p>
    <w:p w14:paraId="1B5635DC" w14:textId="77777777" w:rsidR="00DF6FA7" w:rsidRDefault="00DF6FA7" w:rsidP="70764518">
      <w:pPr>
        <w:rPr>
          <w:rFonts w:ascii="Tahoma" w:eastAsia="Tahoma" w:hAnsi="Tahoma" w:cs="Tahoma"/>
          <w:b/>
          <w:bCs/>
          <w:sz w:val="22"/>
          <w:szCs w:val="22"/>
        </w:rPr>
      </w:pPr>
    </w:p>
    <w:p w14:paraId="6C41500E" w14:textId="77777777" w:rsidR="00DF6FA7" w:rsidRDefault="00DF6FA7" w:rsidP="70764518">
      <w:pPr>
        <w:rPr>
          <w:rFonts w:ascii="Tahoma" w:eastAsia="Tahoma" w:hAnsi="Tahoma" w:cs="Tahoma"/>
          <w:b/>
          <w:bCs/>
          <w:sz w:val="22"/>
          <w:szCs w:val="22"/>
        </w:rPr>
      </w:pPr>
    </w:p>
    <w:p w14:paraId="13E13639" w14:textId="77777777" w:rsidR="00DF6FA7" w:rsidRDefault="00DF6FA7" w:rsidP="70764518">
      <w:pPr>
        <w:rPr>
          <w:rFonts w:ascii="Tahoma" w:eastAsia="Tahoma" w:hAnsi="Tahoma" w:cs="Tahoma"/>
          <w:b/>
          <w:bCs/>
          <w:sz w:val="22"/>
          <w:szCs w:val="22"/>
        </w:rPr>
      </w:pPr>
    </w:p>
    <w:p w14:paraId="44C1DC76" w14:textId="77777777" w:rsidR="00DF6FA7" w:rsidRDefault="00DF6FA7" w:rsidP="70764518">
      <w:pPr>
        <w:rPr>
          <w:rFonts w:ascii="Tahoma" w:eastAsia="Tahoma" w:hAnsi="Tahoma" w:cs="Tahoma"/>
          <w:b/>
          <w:bCs/>
          <w:sz w:val="22"/>
          <w:szCs w:val="22"/>
        </w:rPr>
      </w:pPr>
    </w:p>
    <w:p w14:paraId="3BD203C8" w14:textId="77777777" w:rsidR="00DF6FA7" w:rsidRDefault="00DF6FA7" w:rsidP="70764518">
      <w:pPr>
        <w:rPr>
          <w:rFonts w:ascii="Tahoma" w:eastAsia="Tahoma" w:hAnsi="Tahoma" w:cs="Tahoma"/>
          <w:b/>
          <w:bCs/>
          <w:sz w:val="22"/>
          <w:szCs w:val="22"/>
        </w:rPr>
      </w:pPr>
    </w:p>
    <w:p w14:paraId="157424A2" w14:textId="77777777" w:rsidR="00DF6FA7" w:rsidRDefault="00DF6FA7" w:rsidP="70764518">
      <w:pPr>
        <w:rPr>
          <w:rFonts w:ascii="Tahoma" w:eastAsia="Tahoma" w:hAnsi="Tahoma" w:cs="Tahoma"/>
          <w:b/>
          <w:bCs/>
          <w:sz w:val="22"/>
          <w:szCs w:val="22"/>
        </w:rPr>
      </w:pPr>
    </w:p>
    <w:p w14:paraId="666300F5" w14:textId="77777777" w:rsidR="00DF6FA7" w:rsidRDefault="00DF6FA7" w:rsidP="70764518">
      <w:pPr>
        <w:rPr>
          <w:rFonts w:ascii="Tahoma" w:eastAsia="Tahoma" w:hAnsi="Tahoma" w:cs="Tahoma"/>
          <w:b/>
          <w:bCs/>
          <w:sz w:val="22"/>
          <w:szCs w:val="22"/>
        </w:rPr>
      </w:pPr>
    </w:p>
    <w:p w14:paraId="55519D39" w14:textId="77777777" w:rsidR="00DF6FA7" w:rsidRDefault="00DF6FA7" w:rsidP="70764518">
      <w:pPr>
        <w:rPr>
          <w:rFonts w:ascii="Tahoma" w:eastAsia="Tahoma" w:hAnsi="Tahoma" w:cs="Tahoma"/>
          <w:b/>
          <w:bCs/>
          <w:sz w:val="22"/>
          <w:szCs w:val="22"/>
        </w:rPr>
      </w:pPr>
    </w:p>
    <w:p w14:paraId="7FA56690" w14:textId="77777777" w:rsidR="00DF6FA7" w:rsidRDefault="00DF6FA7" w:rsidP="70764518">
      <w:pPr>
        <w:rPr>
          <w:rFonts w:ascii="Tahoma" w:eastAsia="Tahoma" w:hAnsi="Tahoma" w:cs="Tahoma"/>
          <w:b/>
          <w:bCs/>
          <w:sz w:val="22"/>
          <w:szCs w:val="22"/>
        </w:rPr>
      </w:pPr>
    </w:p>
    <w:p w14:paraId="06F33DCB" w14:textId="77777777" w:rsidR="00DF6FA7" w:rsidRDefault="00DF6FA7" w:rsidP="70764518">
      <w:pPr>
        <w:rPr>
          <w:rFonts w:ascii="Tahoma" w:eastAsia="Tahoma" w:hAnsi="Tahoma" w:cs="Tahoma"/>
          <w:b/>
          <w:bCs/>
          <w:sz w:val="22"/>
          <w:szCs w:val="22"/>
        </w:rPr>
      </w:pPr>
    </w:p>
    <w:p w14:paraId="69C58240" w14:textId="77777777" w:rsidR="00DF6FA7" w:rsidRDefault="00DF6FA7" w:rsidP="70764518">
      <w:pPr>
        <w:rPr>
          <w:rFonts w:ascii="Tahoma" w:eastAsia="Tahoma" w:hAnsi="Tahoma" w:cs="Tahoma"/>
          <w:b/>
          <w:bCs/>
          <w:sz w:val="22"/>
          <w:szCs w:val="22"/>
        </w:rPr>
      </w:pPr>
    </w:p>
    <w:p w14:paraId="26A7CDE0" w14:textId="77777777" w:rsidR="00DF6FA7" w:rsidRDefault="00DF6FA7" w:rsidP="70764518">
      <w:pPr>
        <w:rPr>
          <w:rFonts w:ascii="Tahoma" w:eastAsia="Tahoma" w:hAnsi="Tahoma" w:cs="Tahoma"/>
          <w:b/>
          <w:bCs/>
          <w:sz w:val="22"/>
          <w:szCs w:val="22"/>
        </w:rPr>
      </w:pPr>
    </w:p>
    <w:p w14:paraId="0CFE4E64" w14:textId="77777777" w:rsidR="00DF6FA7" w:rsidRDefault="00DF6FA7" w:rsidP="70764518">
      <w:pPr>
        <w:rPr>
          <w:rFonts w:ascii="Tahoma" w:eastAsia="Tahoma" w:hAnsi="Tahoma" w:cs="Tahoma"/>
          <w:b/>
          <w:bCs/>
          <w:sz w:val="22"/>
          <w:szCs w:val="22"/>
        </w:rPr>
      </w:pPr>
    </w:p>
    <w:p w14:paraId="34E8A7D9" w14:textId="77777777" w:rsidR="00DF6FA7" w:rsidRDefault="00DF6FA7" w:rsidP="70764518">
      <w:pPr>
        <w:rPr>
          <w:rFonts w:ascii="Tahoma" w:eastAsia="Tahoma" w:hAnsi="Tahoma" w:cs="Tahoma"/>
          <w:b/>
          <w:bCs/>
          <w:sz w:val="22"/>
          <w:szCs w:val="22"/>
        </w:rPr>
      </w:pPr>
    </w:p>
    <w:p w14:paraId="193EEEB1" w14:textId="77777777" w:rsidR="00DF6FA7" w:rsidRDefault="00DF6FA7" w:rsidP="70764518">
      <w:pPr>
        <w:rPr>
          <w:rFonts w:ascii="Tahoma" w:eastAsia="Tahoma" w:hAnsi="Tahoma" w:cs="Tahoma"/>
          <w:b/>
          <w:bCs/>
          <w:sz w:val="22"/>
          <w:szCs w:val="22"/>
        </w:rPr>
      </w:pPr>
    </w:p>
    <w:p w14:paraId="25BFCE4D" w14:textId="77777777" w:rsidR="00DF6FA7" w:rsidRDefault="00DF6FA7" w:rsidP="70764518">
      <w:pPr>
        <w:rPr>
          <w:rFonts w:ascii="Tahoma" w:eastAsia="Tahoma" w:hAnsi="Tahoma" w:cs="Tahoma"/>
          <w:b/>
          <w:bCs/>
          <w:sz w:val="22"/>
          <w:szCs w:val="22"/>
        </w:rPr>
      </w:pPr>
    </w:p>
    <w:p w14:paraId="01352014" w14:textId="77777777" w:rsidR="00DF6FA7" w:rsidRDefault="00DF6FA7" w:rsidP="70764518">
      <w:pPr>
        <w:rPr>
          <w:rFonts w:ascii="Tahoma" w:eastAsia="Tahoma" w:hAnsi="Tahoma" w:cs="Tahoma"/>
          <w:b/>
          <w:bCs/>
          <w:sz w:val="22"/>
          <w:szCs w:val="22"/>
        </w:rPr>
      </w:pPr>
    </w:p>
    <w:p w14:paraId="4CA556F8" w14:textId="77777777" w:rsidR="00DF6FA7" w:rsidRDefault="00DF6FA7" w:rsidP="70764518">
      <w:pPr>
        <w:rPr>
          <w:rFonts w:ascii="Tahoma" w:eastAsia="Tahoma" w:hAnsi="Tahoma" w:cs="Tahoma"/>
          <w:b/>
          <w:bCs/>
          <w:sz w:val="22"/>
          <w:szCs w:val="22"/>
        </w:rPr>
      </w:pPr>
    </w:p>
    <w:p w14:paraId="4FB7CF88" w14:textId="77777777" w:rsidR="00DF6FA7" w:rsidRDefault="00DF6FA7" w:rsidP="70764518">
      <w:pPr>
        <w:rPr>
          <w:rFonts w:ascii="Tahoma" w:eastAsia="Tahoma" w:hAnsi="Tahoma" w:cs="Tahoma"/>
          <w:b/>
          <w:bCs/>
          <w:sz w:val="22"/>
          <w:szCs w:val="22"/>
        </w:rPr>
      </w:pPr>
    </w:p>
    <w:p w14:paraId="22DB23DE" w14:textId="77777777" w:rsidR="00DF6FA7" w:rsidRDefault="00DF6FA7" w:rsidP="70764518">
      <w:pPr>
        <w:rPr>
          <w:rFonts w:ascii="Tahoma" w:eastAsia="Tahoma" w:hAnsi="Tahoma" w:cs="Tahoma"/>
          <w:b/>
          <w:bCs/>
          <w:sz w:val="22"/>
          <w:szCs w:val="22"/>
        </w:rPr>
      </w:pPr>
    </w:p>
    <w:p w14:paraId="1614BB47" w14:textId="77777777" w:rsidR="00DF6FA7" w:rsidRDefault="00DF6FA7" w:rsidP="70764518">
      <w:pPr>
        <w:rPr>
          <w:rFonts w:ascii="Tahoma" w:eastAsia="Tahoma" w:hAnsi="Tahoma" w:cs="Tahoma"/>
          <w:b/>
          <w:bCs/>
          <w:sz w:val="22"/>
          <w:szCs w:val="22"/>
        </w:rPr>
      </w:pPr>
    </w:p>
    <w:p w14:paraId="12811A5D" w14:textId="77777777" w:rsidR="00DF6FA7" w:rsidRDefault="00DF6FA7" w:rsidP="70764518">
      <w:pPr>
        <w:rPr>
          <w:rFonts w:ascii="Tahoma" w:eastAsia="Tahoma" w:hAnsi="Tahoma" w:cs="Tahoma"/>
          <w:b/>
          <w:bCs/>
          <w:sz w:val="22"/>
          <w:szCs w:val="22"/>
        </w:rPr>
      </w:pPr>
    </w:p>
    <w:p w14:paraId="257FBD46" w14:textId="77777777" w:rsidR="00DF6FA7" w:rsidRDefault="00DF6FA7" w:rsidP="70764518">
      <w:pPr>
        <w:rPr>
          <w:rFonts w:ascii="Tahoma" w:eastAsia="Tahoma" w:hAnsi="Tahoma" w:cs="Tahoma"/>
          <w:b/>
          <w:bCs/>
          <w:sz w:val="22"/>
          <w:szCs w:val="22"/>
        </w:rPr>
      </w:pPr>
    </w:p>
    <w:p w14:paraId="27BB5D81" w14:textId="77777777" w:rsidR="00DF6FA7" w:rsidRDefault="00DF6FA7" w:rsidP="70764518">
      <w:pPr>
        <w:rPr>
          <w:rFonts w:ascii="Tahoma" w:eastAsia="Tahoma" w:hAnsi="Tahoma" w:cs="Tahoma"/>
          <w:b/>
          <w:bCs/>
          <w:sz w:val="22"/>
          <w:szCs w:val="22"/>
        </w:rPr>
      </w:pPr>
    </w:p>
    <w:p w14:paraId="24635239" w14:textId="77777777" w:rsidR="00DF6FA7" w:rsidRDefault="00DF6FA7" w:rsidP="70764518">
      <w:pPr>
        <w:rPr>
          <w:rFonts w:ascii="Tahoma" w:eastAsia="Tahoma" w:hAnsi="Tahoma" w:cs="Tahoma"/>
          <w:b/>
          <w:bCs/>
          <w:sz w:val="22"/>
          <w:szCs w:val="22"/>
        </w:rPr>
      </w:pPr>
    </w:p>
    <w:p w14:paraId="1FB58A5A" w14:textId="255C1117" w:rsidR="00D021E2" w:rsidRPr="009F4034" w:rsidRDefault="70764518" w:rsidP="70764518">
      <w:pPr>
        <w:rPr>
          <w:rFonts w:ascii="Tahoma" w:eastAsia="Tahoma" w:hAnsi="Tahoma" w:cs="Tahoma"/>
          <w:b/>
          <w:bCs/>
          <w:sz w:val="22"/>
          <w:szCs w:val="22"/>
        </w:rPr>
      </w:pPr>
      <w:r w:rsidRPr="70764518">
        <w:rPr>
          <w:rFonts w:ascii="Tahoma" w:eastAsia="Tahoma" w:hAnsi="Tahoma" w:cs="Tahoma"/>
          <w:b/>
          <w:bCs/>
          <w:sz w:val="22"/>
          <w:szCs w:val="22"/>
        </w:rPr>
        <w:t xml:space="preserve">5.7 Roles and Responsibilities of Kitchen/ Dietary Staff </w:t>
      </w:r>
    </w:p>
    <w:p w14:paraId="1FB58A5B" w14:textId="77777777" w:rsidR="004C56CD" w:rsidRPr="009F4034" w:rsidRDefault="004C56CD" w:rsidP="00451C35">
      <w:pPr>
        <w:rPr>
          <w:rFonts w:ascii="Tahoma" w:hAnsi="Tahoma" w:cs="Tahoma"/>
          <w:b/>
          <w:sz w:val="22"/>
          <w:szCs w:val="22"/>
        </w:rPr>
      </w:pPr>
    </w:p>
    <w:p w14:paraId="1FB58A5C" w14:textId="1DCD44D7" w:rsidR="00451C35" w:rsidRPr="00F7558E" w:rsidRDefault="00D021E2" w:rsidP="70764518">
      <w:pPr>
        <w:rPr>
          <w:rFonts w:ascii="Tahoma" w:eastAsia="Tahoma" w:hAnsi="Tahoma" w:cs="Tahoma"/>
          <w:sz w:val="22"/>
          <w:szCs w:val="22"/>
        </w:rPr>
      </w:pPr>
      <w:r w:rsidRPr="00F7558E">
        <w:rPr>
          <w:rFonts w:ascii="Tahoma" w:eastAsia="Tahoma" w:hAnsi="Tahoma" w:cs="Tahoma"/>
          <w:sz w:val="22"/>
          <w:szCs w:val="22"/>
        </w:rPr>
        <w:t>The person di</w:t>
      </w:r>
      <w:r w:rsidR="00451C35" w:rsidRPr="00F7558E">
        <w:rPr>
          <w:rFonts w:ascii="Tahoma" w:eastAsia="Tahoma" w:hAnsi="Tahoma" w:cs="Tahoma"/>
          <w:sz w:val="22"/>
          <w:szCs w:val="22"/>
        </w:rPr>
        <w:t>scovering Fire</w:t>
      </w:r>
      <w:r w:rsidR="00F7558E">
        <w:rPr>
          <w:rFonts w:ascii="Tahoma" w:eastAsia="Tahoma" w:hAnsi="Tahoma" w:cs="Tahoma"/>
          <w:sz w:val="22"/>
          <w:szCs w:val="22"/>
        </w:rPr>
        <w:t xml:space="preserve"> </w:t>
      </w:r>
      <w:r w:rsidR="00451C35" w:rsidRPr="00F7558E">
        <w:rPr>
          <w:rFonts w:ascii="Tahoma" w:eastAsia="Tahoma" w:hAnsi="Tahoma" w:cs="Tahoma"/>
          <w:sz w:val="22"/>
          <w:szCs w:val="22"/>
        </w:rPr>
        <w:t xml:space="preserve">will follow: </w:t>
      </w:r>
      <w:r w:rsidR="00451C35" w:rsidRPr="00F7558E">
        <w:rPr>
          <w:rFonts w:ascii="Tahoma" w:hAnsi="Tahoma" w:cs="Tahoma"/>
          <w:sz w:val="22"/>
          <w:szCs w:val="22"/>
        </w:rPr>
        <w:tab/>
      </w:r>
    </w:p>
    <w:p w14:paraId="1FB58A5D" w14:textId="77777777" w:rsidR="00BA50E6" w:rsidRPr="009F4034" w:rsidRDefault="70764518" w:rsidP="70764518">
      <w:pPr>
        <w:ind w:left="2880" w:firstLine="720"/>
        <w:rPr>
          <w:rFonts w:ascii="Tahoma" w:eastAsia="Tahoma" w:hAnsi="Tahoma" w:cs="Tahoma"/>
          <w:sz w:val="22"/>
          <w:szCs w:val="22"/>
        </w:rPr>
      </w:pPr>
      <w:r w:rsidRPr="70764518">
        <w:rPr>
          <w:rFonts w:ascii="Tahoma" w:eastAsia="Tahoma" w:hAnsi="Tahoma" w:cs="Tahoma"/>
          <w:b/>
          <w:bCs/>
          <w:sz w:val="22"/>
          <w:szCs w:val="22"/>
        </w:rPr>
        <w:t>R</w:t>
      </w:r>
      <w:r w:rsidRPr="70764518">
        <w:rPr>
          <w:rFonts w:ascii="Tahoma" w:eastAsia="Tahoma" w:hAnsi="Tahoma" w:cs="Tahoma"/>
          <w:sz w:val="22"/>
          <w:szCs w:val="22"/>
        </w:rPr>
        <w:t>- Remove residents from affected area</w:t>
      </w:r>
    </w:p>
    <w:p w14:paraId="1FB58A5E"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E</w:t>
      </w:r>
      <w:r w:rsidRPr="70764518">
        <w:rPr>
          <w:rFonts w:ascii="Tahoma" w:eastAsia="Tahoma" w:hAnsi="Tahoma" w:cs="Tahoma"/>
          <w:sz w:val="22"/>
          <w:szCs w:val="22"/>
        </w:rPr>
        <w:t xml:space="preserve"> – Ensure door is closed to confine fire</w:t>
      </w:r>
    </w:p>
    <w:p w14:paraId="1FB58A5F"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 xml:space="preserve">A </w:t>
      </w:r>
      <w:r w:rsidRPr="70764518">
        <w:rPr>
          <w:rFonts w:ascii="Tahoma" w:eastAsia="Tahoma" w:hAnsi="Tahoma" w:cs="Tahoma"/>
          <w:sz w:val="22"/>
          <w:szCs w:val="22"/>
        </w:rPr>
        <w:t>– Activate alarm by pulling nearest pull station</w:t>
      </w:r>
    </w:p>
    <w:p w14:paraId="1FB58A60"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C</w:t>
      </w:r>
      <w:r w:rsidRPr="70764518">
        <w:rPr>
          <w:rFonts w:ascii="Tahoma" w:eastAsia="Tahoma" w:hAnsi="Tahoma" w:cs="Tahoma"/>
          <w:sz w:val="22"/>
          <w:szCs w:val="22"/>
        </w:rPr>
        <w:t xml:space="preserve"> – Call the fire department (Automatically done </w:t>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Pr>
          <w:rFonts w:ascii="Tahoma" w:hAnsi="Tahoma" w:cs="Tahoma"/>
          <w:sz w:val="22"/>
          <w:szCs w:val="22"/>
        </w:rPr>
        <w:tab/>
      </w:r>
      <w:r w:rsidRPr="70764518">
        <w:rPr>
          <w:rFonts w:ascii="Tahoma" w:eastAsia="Tahoma" w:hAnsi="Tahoma" w:cs="Tahoma"/>
          <w:sz w:val="22"/>
          <w:szCs w:val="22"/>
        </w:rPr>
        <w:t xml:space="preserve">     </w:t>
      </w:r>
      <w:r w:rsidR="00E66213" w:rsidRPr="70764518">
        <w:rPr>
          <w:rFonts w:ascii="Tahoma" w:eastAsia="Tahoma" w:hAnsi="Tahoma" w:cs="Tahoma"/>
          <w:sz w:val="22"/>
          <w:szCs w:val="22"/>
        </w:rPr>
        <w:t xml:space="preserve">                     </w:t>
      </w:r>
      <w:r w:rsidRPr="70764518">
        <w:rPr>
          <w:rFonts w:ascii="Tahoma" w:eastAsia="Tahoma" w:hAnsi="Tahoma" w:cs="Tahoma"/>
          <w:sz w:val="22"/>
          <w:szCs w:val="22"/>
        </w:rPr>
        <w:t xml:space="preserve"> when pull is activated)</w:t>
      </w:r>
    </w:p>
    <w:p w14:paraId="1FB58A61" w14:textId="77777777" w:rsidR="00BA50E6" w:rsidRDefault="70764518" w:rsidP="70764518">
      <w:pPr>
        <w:ind w:left="3600"/>
        <w:rPr>
          <w:rFonts w:ascii="Tahoma" w:eastAsia="Tahoma" w:hAnsi="Tahoma" w:cs="Tahoma"/>
          <w:sz w:val="22"/>
          <w:szCs w:val="22"/>
        </w:rPr>
      </w:pPr>
      <w:r w:rsidRPr="70764518">
        <w:rPr>
          <w:rFonts w:ascii="Tahoma" w:eastAsia="Tahoma" w:hAnsi="Tahoma" w:cs="Tahoma"/>
          <w:b/>
          <w:bCs/>
          <w:sz w:val="22"/>
          <w:szCs w:val="22"/>
        </w:rPr>
        <w:t xml:space="preserve">T </w:t>
      </w:r>
      <w:r w:rsidRPr="70764518">
        <w:rPr>
          <w:rFonts w:ascii="Tahoma" w:eastAsia="Tahoma" w:hAnsi="Tahoma" w:cs="Tahoma"/>
          <w:sz w:val="22"/>
          <w:szCs w:val="22"/>
        </w:rPr>
        <w:t>– Try to extinguish the fire and prepare to evacuate</w:t>
      </w:r>
    </w:p>
    <w:p w14:paraId="43912E23" w14:textId="77777777" w:rsidR="0005490A" w:rsidRDefault="0005490A" w:rsidP="0005490A">
      <w:pPr>
        <w:widowControl/>
        <w:autoSpaceDE/>
        <w:autoSpaceDN/>
        <w:rPr>
          <w:rFonts w:ascii="Tahoma" w:hAnsi="Tahoma" w:cs="Tahoma"/>
          <w:sz w:val="22"/>
          <w:szCs w:val="22"/>
        </w:rPr>
      </w:pPr>
    </w:p>
    <w:p w14:paraId="3F2C86EE" w14:textId="77777777" w:rsidR="006A51E8" w:rsidRDefault="70764518" w:rsidP="00F7558E">
      <w:pPr>
        <w:widowControl/>
        <w:autoSpaceDE/>
        <w:autoSpaceDN/>
        <w:ind w:left="720"/>
        <w:rPr>
          <w:rFonts w:ascii="Tahoma" w:eastAsia="Tahoma" w:hAnsi="Tahoma" w:cs="Tahoma"/>
          <w:sz w:val="22"/>
          <w:szCs w:val="22"/>
        </w:rPr>
      </w:pPr>
      <w:r w:rsidRPr="70764518">
        <w:rPr>
          <w:rFonts w:ascii="Tahoma" w:eastAsia="Tahoma" w:hAnsi="Tahoma" w:cs="Tahoma"/>
          <w:sz w:val="22"/>
          <w:szCs w:val="22"/>
        </w:rPr>
        <w:t xml:space="preserve">When the alarm is activated Motorola walkie talkies will be used on channel 1. </w:t>
      </w:r>
    </w:p>
    <w:p w14:paraId="1FB58A63" w14:textId="2A413D9E" w:rsidR="00166D00" w:rsidRPr="009F4034" w:rsidRDefault="70764518" w:rsidP="00F7558E">
      <w:pPr>
        <w:widowControl/>
        <w:autoSpaceDE/>
        <w:autoSpaceDN/>
        <w:ind w:left="720"/>
        <w:rPr>
          <w:rFonts w:ascii="Tahoma" w:eastAsia="Tahoma" w:hAnsi="Tahoma" w:cs="Tahoma"/>
          <w:b/>
          <w:bCs/>
          <w:sz w:val="22"/>
          <w:szCs w:val="22"/>
        </w:rPr>
      </w:pPr>
      <w:r w:rsidRPr="70764518">
        <w:rPr>
          <w:rFonts w:ascii="Tahoma" w:eastAsia="Tahoma" w:hAnsi="Tahoma" w:cs="Tahoma"/>
          <w:b/>
          <w:bCs/>
          <w:sz w:val="22"/>
          <w:szCs w:val="22"/>
        </w:rPr>
        <w:t xml:space="preserve"> </w:t>
      </w:r>
    </w:p>
    <w:p w14:paraId="1FB58A64" w14:textId="77777777" w:rsidR="00112A30" w:rsidRDefault="00112A30" w:rsidP="00451C35">
      <w:pPr>
        <w:rPr>
          <w:rFonts w:ascii="Tahoma" w:hAnsi="Tahoma" w:cs="Tahoma"/>
          <w:b/>
          <w:sz w:val="22"/>
          <w:szCs w:val="22"/>
        </w:rPr>
      </w:pPr>
    </w:p>
    <w:p w14:paraId="1FB58A65" w14:textId="78CC4EDB" w:rsidR="00451C35" w:rsidRDefault="70764518" w:rsidP="70764518">
      <w:pPr>
        <w:rPr>
          <w:rFonts w:ascii="Tahoma" w:eastAsia="Tahoma" w:hAnsi="Tahoma" w:cs="Tahoma"/>
          <w:b/>
          <w:bCs/>
          <w:sz w:val="22"/>
          <w:szCs w:val="22"/>
        </w:rPr>
      </w:pPr>
      <w:r w:rsidRPr="70764518">
        <w:rPr>
          <w:rFonts w:ascii="Tahoma" w:eastAsia="Tahoma" w:hAnsi="Tahoma" w:cs="Tahoma"/>
          <w:b/>
          <w:bCs/>
          <w:sz w:val="22"/>
          <w:szCs w:val="22"/>
        </w:rPr>
        <w:t>Upon hearing the alarm</w:t>
      </w:r>
    </w:p>
    <w:p w14:paraId="50FA1A59" w14:textId="77777777" w:rsidR="00232E9B" w:rsidRPr="009F4034" w:rsidRDefault="00232E9B" w:rsidP="70764518">
      <w:pPr>
        <w:rPr>
          <w:rFonts w:ascii="Tahoma" w:eastAsia="Tahoma" w:hAnsi="Tahoma" w:cs="Tahoma"/>
          <w:b/>
          <w:bCs/>
          <w:sz w:val="22"/>
          <w:szCs w:val="22"/>
        </w:rPr>
      </w:pPr>
    </w:p>
    <w:p w14:paraId="1FB58A66" w14:textId="77777777" w:rsidR="00451C35" w:rsidRPr="009F4034" w:rsidRDefault="70764518" w:rsidP="00F7558E">
      <w:pPr>
        <w:ind w:left="720"/>
        <w:rPr>
          <w:rFonts w:ascii="Tahoma" w:eastAsia="Tahoma" w:hAnsi="Tahoma" w:cs="Tahoma"/>
          <w:b/>
          <w:bCs/>
          <w:sz w:val="22"/>
          <w:szCs w:val="22"/>
        </w:rPr>
      </w:pPr>
      <w:r w:rsidRPr="70764518">
        <w:rPr>
          <w:rFonts w:ascii="Tahoma" w:eastAsia="Tahoma" w:hAnsi="Tahoma" w:cs="Tahoma"/>
          <w:sz w:val="22"/>
          <w:szCs w:val="22"/>
        </w:rPr>
        <w:t>Listen for the “CODE RED” Page to identify area of fire.</w:t>
      </w:r>
    </w:p>
    <w:p w14:paraId="537E8BF3" w14:textId="40C1E927" w:rsidR="00F7558E" w:rsidRPr="00824943" w:rsidRDefault="70764518" w:rsidP="00824943">
      <w:pPr>
        <w:ind w:left="720"/>
        <w:rPr>
          <w:rFonts w:ascii="Tahoma" w:eastAsia="Tahoma" w:hAnsi="Tahoma" w:cs="Tahoma"/>
          <w:sz w:val="22"/>
          <w:szCs w:val="22"/>
        </w:rPr>
      </w:pPr>
      <w:r w:rsidRPr="70764518">
        <w:rPr>
          <w:rFonts w:ascii="Tahoma" w:eastAsia="Tahoma" w:hAnsi="Tahoma" w:cs="Tahoma"/>
          <w:sz w:val="22"/>
          <w:szCs w:val="22"/>
        </w:rPr>
        <w:t xml:space="preserve">Return to your work area immediately if on break or away from your area. Turn off </w:t>
      </w:r>
      <w:r w:rsidR="00232E9B" w:rsidRPr="70764518">
        <w:rPr>
          <w:rFonts w:ascii="Tahoma" w:eastAsia="Tahoma" w:hAnsi="Tahoma" w:cs="Tahoma"/>
          <w:sz w:val="22"/>
          <w:szCs w:val="22"/>
        </w:rPr>
        <w:t>all</w:t>
      </w:r>
      <w:r w:rsidRPr="70764518">
        <w:rPr>
          <w:rFonts w:ascii="Tahoma" w:eastAsia="Tahoma" w:hAnsi="Tahoma" w:cs="Tahoma"/>
          <w:sz w:val="22"/>
          <w:szCs w:val="22"/>
        </w:rPr>
        <w:t xml:space="preserve"> your equipment. </w:t>
      </w:r>
      <w:r w:rsidR="00CB0407" w:rsidRPr="00CB0407">
        <w:rPr>
          <w:rFonts w:ascii="Tahoma" w:eastAsia="Tahoma" w:hAnsi="Tahoma" w:cs="Tahoma"/>
          <w:b/>
          <w:bCs/>
          <w:sz w:val="22"/>
          <w:szCs w:val="22"/>
        </w:rPr>
        <w:t>1</w:t>
      </w:r>
      <w:r w:rsidR="00CB0407" w:rsidRPr="00CB0407">
        <w:rPr>
          <w:rFonts w:ascii="Tahoma" w:eastAsia="Tahoma" w:hAnsi="Tahoma" w:cs="Tahoma"/>
          <w:b/>
          <w:bCs/>
          <w:sz w:val="22"/>
          <w:szCs w:val="22"/>
          <w:vertAlign w:val="superscript"/>
        </w:rPr>
        <w:t>st</w:t>
      </w:r>
      <w:r w:rsidR="00CB0407">
        <w:rPr>
          <w:rFonts w:ascii="Tahoma" w:eastAsia="Tahoma" w:hAnsi="Tahoma" w:cs="Tahoma"/>
          <w:sz w:val="22"/>
          <w:szCs w:val="22"/>
        </w:rPr>
        <w:t xml:space="preserve"> </w:t>
      </w:r>
      <w:r w:rsidR="007A2CFB">
        <w:rPr>
          <w:rFonts w:ascii="Tahoma" w:eastAsia="Tahoma" w:hAnsi="Tahoma" w:cs="Tahoma"/>
          <w:b/>
          <w:sz w:val="22"/>
          <w:szCs w:val="22"/>
        </w:rPr>
        <w:t xml:space="preserve">Cook </w:t>
      </w:r>
      <w:r w:rsidR="00CB0407">
        <w:rPr>
          <w:rFonts w:ascii="Tahoma" w:eastAsia="Tahoma" w:hAnsi="Tahoma" w:cs="Tahoma"/>
          <w:b/>
          <w:sz w:val="22"/>
          <w:szCs w:val="22"/>
        </w:rPr>
        <w:t>is</w:t>
      </w:r>
      <w:r w:rsidRPr="70764518">
        <w:rPr>
          <w:rFonts w:ascii="Tahoma" w:eastAsia="Tahoma" w:hAnsi="Tahoma" w:cs="Tahoma"/>
          <w:sz w:val="22"/>
          <w:szCs w:val="22"/>
        </w:rPr>
        <w:t xml:space="preserve"> responsible for closing doors in the service </w:t>
      </w:r>
      <w:r w:rsidR="00232E9B" w:rsidRPr="70764518">
        <w:rPr>
          <w:rFonts w:ascii="Tahoma" w:eastAsia="Tahoma" w:hAnsi="Tahoma" w:cs="Tahoma"/>
          <w:sz w:val="22"/>
          <w:szCs w:val="22"/>
        </w:rPr>
        <w:t>area,</w:t>
      </w:r>
      <w:r w:rsidR="00232E9B">
        <w:rPr>
          <w:rFonts w:ascii="Tahoma" w:eastAsia="Tahoma" w:hAnsi="Tahoma" w:cs="Tahoma"/>
          <w:sz w:val="22"/>
          <w:szCs w:val="22"/>
        </w:rPr>
        <w:t xml:space="preserve"> </w:t>
      </w:r>
      <w:r w:rsidR="00232E9B" w:rsidRPr="70764518">
        <w:rPr>
          <w:rFonts w:ascii="Tahoma" w:eastAsia="Tahoma" w:hAnsi="Tahoma" w:cs="Tahoma"/>
          <w:sz w:val="22"/>
          <w:szCs w:val="22"/>
        </w:rPr>
        <w:t>the</w:t>
      </w:r>
      <w:r w:rsidRPr="70764518">
        <w:rPr>
          <w:rFonts w:ascii="Tahoma" w:eastAsia="Tahoma" w:hAnsi="Tahoma" w:cs="Tahoma"/>
          <w:sz w:val="22"/>
          <w:szCs w:val="22"/>
        </w:rPr>
        <w:t xml:space="preserve"> rest of the downstairs staff will proceed to the fire pool (lobby) and wait for direction from the Incident Commander or designate in charge. Upstairs servery staff will proceed to Pine to </w:t>
      </w:r>
      <w:r w:rsidR="00232E9B" w:rsidRPr="70764518">
        <w:rPr>
          <w:rFonts w:ascii="Tahoma" w:eastAsia="Tahoma" w:hAnsi="Tahoma" w:cs="Tahoma"/>
          <w:sz w:val="22"/>
          <w:szCs w:val="22"/>
        </w:rPr>
        <w:t>assist or</w:t>
      </w:r>
      <w:r w:rsidRPr="70764518">
        <w:rPr>
          <w:rFonts w:ascii="Tahoma" w:eastAsia="Tahoma" w:hAnsi="Tahoma" w:cs="Tahoma"/>
          <w:sz w:val="22"/>
          <w:szCs w:val="22"/>
        </w:rPr>
        <w:t xml:space="preserve"> proceed as directed by the RPN. After determining where the fire is you must work together to keep residents safe and calm.</w:t>
      </w:r>
    </w:p>
    <w:p w14:paraId="12E44DFE" w14:textId="77777777" w:rsidR="00AC463B" w:rsidRDefault="00AC463B" w:rsidP="002A4130">
      <w:pPr>
        <w:pStyle w:val="ListParagraph"/>
        <w:ind w:left="1080" w:hanging="990"/>
        <w:rPr>
          <w:rFonts w:ascii="Tahoma" w:hAnsi="Tahoma" w:cs="Tahoma"/>
          <w:b/>
          <w:sz w:val="22"/>
          <w:szCs w:val="22"/>
        </w:rPr>
      </w:pPr>
    </w:p>
    <w:p w14:paraId="29694BC9" w14:textId="77777777" w:rsidR="008130A0" w:rsidRDefault="008130A0" w:rsidP="002A4130">
      <w:pPr>
        <w:pStyle w:val="ListParagraph"/>
        <w:ind w:left="1080" w:hanging="990"/>
        <w:rPr>
          <w:rFonts w:ascii="Tahoma" w:hAnsi="Tahoma" w:cs="Tahoma"/>
          <w:b/>
          <w:sz w:val="22"/>
          <w:szCs w:val="22"/>
        </w:rPr>
      </w:pPr>
    </w:p>
    <w:p w14:paraId="0AD39C14" w14:textId="77777777" w:rsidR="008130A0" w:rsidRPr="009F4034" w:rsidRDefault="008130A0" w:rsidP="002A4130">
      <w:pPr>
        <w:pStyle w:val="ListParagraph"/>
        <w:ind w:left="1080" w:hanging="990"/>
        <w:rPr>
          <w:rFonts w:ascii="Tahoma" w:hAnsi="Tahoma" w:cs="Tahoma"/>
          <w:b/>
          <w:sz w:val="22"/>
          <w:szCs w:val="22"/>
        </w:rPr>
      </w:pPr>
    </w:p>
    <w:p w14:paraId="63C5891A" w14:textId="77777777" w:rsidR="00DF6FA7" w:rsidRDefault="00DF6FA7" w:rsidP="70764518">
      <w:pPr>
        <w:pStyle w:val="ListParagraph"/>
        <w:ind w:left="1080" w:hanging="1080"/>
        <w:rPr>
          <w:rFonts w:ascii="Tahoma" w:eastAsia="Tahoma" w:hAnsi="Tahoma" w:cs="Tahoma"/>
          <w:b/>
          <w:bCs/>
          <w:sz w:val="22"/>
          <w:szCs w:val="22"/>
        </w:rPr>
      </w:pPr>
    </w:p>
    <w:p w14:paraId="528D961E" w14:textId="77777777" w:rsidR="00DF6FA7" w:rsidRDefault="00DF6FA7" w:rsidP="70764518">
      <w:pPr>
        <w:pStyle w:val="ListParagraph"/>
        <w:ind w:left="1080" w:hanging="1080"/>
        <w:rPr>
          <w:rFonts w:ascii="Tahoma" w:eastAsia="Tahoma" w:hAnsi="Tahoma" w:cs="Tahoma"/>
          <w:b/>
          <w:bCs/>
          <w:sz w:val="22"/>
          <w:szCs w:val="22"/>
        </w:rPr>
      </w:pPr>
    </w:p>
    <w:p w14:paraId="486E8B50" w14:textId="77777777" w:rsidR="00DF6FA7" w:rsidRDefault="00DF6FA7" w:rsidP="70764518">
      <w:pPr>
        <w:pStyle w:val="ListParagraph"/>
        <w:ind w:left="1080" w:hanging="1080"/>
        <w:rPr>
          <w:rFonts w:ascii="Tahoma" w:eastAsia="Tahoma" w:hAnsi="Tahoma" w:cs="Tahoma"/>
          <w:b/>
          <w:bCs/>
          <w:sz w:val="22"/>
          <w:szCs w:val="22"/>
        </w:rPr>
      </w:pPr>
    </w:p>
    <w:p w14:paraId="529FD962" w14:textId="77777777" w:rsidR="00DF6FA7" w:rsidRDefault="00DF6FA7" w:rsidP="70764518">
      <w:pPr>
        <w:pStyle w:val="ListParagraph"/>
        <w:ind w:left="1080" w:hanging="1080"/>
        <w:rPr>
          <w:rFonts w:ascii="Tahoma" w:eastAsia="Tahoma" w:hAnsi="Tahoma" w:cs="Tahoma"/>
          <w:b/>
          <w:bCs/>
          <w:sz w:val="22"/>
          <w:szCs w:val="22"/>
        </w:rPr>
      </w:pPr>
    </w:p>
    <w:p w14:paraId="55DA1353" w14:textId="77777777" w:rsidR="00DF6FA7" w:rsidRDefault="00DF6FA7" w:rsidP="70764518">
      <w:pPr>
        <w:pStyle w:val="ListParagraph"/>
        <w:ind w:left="1080" w:hanging="1080"/>
        <w:rPr>
          <w:rFonts w:ascii="Tahoma" w:eastAsia="Tahoma" w:hAnsi="Tahoma" w:cs="Tahoma"/>
          <w:b/>
          <w:bCs/>
          <w:sz w:val="22"/>
          <w:szCs w:val="22"/>
        </w:rPr>
      </w:pPr>
    </w:p>
    <w:p w14:paraId="48C05A39" w14:textId="77777777" w:rsidR="00DF6FA7" w:rsidRDefault="00DF6FA7" w:rsidP="70764518">
      <w:pPr>
        <w:pStyle w:val="ListParagraph"/>
        <w:ind w:left="1080" w:hanging="1080"/>
        <w:rPr>
          <w:rFonts w:ascii="Tahoma" w:eastAsia="Tahoma" w:hAnsi="Tahoma" w:cs="Tahoma"/>
          <w:b/>
          <w:bCs/>
          <w:sz w:val="22"/>
          <w:szCs w:val="22"/>
        </w:rPr>
      </w:pPr>
    </w:p>
    <w:p w14:paraId="656E9395" w14:textId="77777777" w:rsidR="00DF6FA7" w:rsidRDefault="00DF6FA7" w:rsidP="70764518">
      <w:pPr>
        <w:pStyle w:val="ListParagraph"/>
        <w:ind w:left="1080" w:hanging="1080"/>
        <w:rPr>
          <w:rFonts w:ascii="Tahoma" w:eastAsia="Tahoma" w:hAnsi="Tahoma" w:cs="Tahoma"/>
          <w:b/>
          <w:bCs/>
          <w:sz w:val="22"/>
          <w:szCs w:val="22"/>
        </w:rPr>
      </w:pPr>
    </w:p>
    <w:p w14:paraId="25EB1E25" w14:textId="77777777" w:rsidR="00DF6FA7" w:rsidRDefault="00DF6FA7" w:rsidP="70764518">
      <w:pPr>
        <w:pStyle w:val="ListParagraph"/>
        <w:ind w:left="1080" w:hanging="1080"/>
        <w:rPr>
          <w:rFonts w:ascii="Tahoma" w:eastAsia="Tahoma" w:hAnsi="Tahoma" w:cs="Tahoma"/>
          <w:b/>
          <w:bCs/>
          <w:sz w:val="22"/>
          <w:szCs w:val="22"/>
        </w:rPr>
      </w:pPr>
    </w:p>
    <w:p w14:paraId="631B5929" w14:textId="77777777" w:rsidR="00DF6FA7" w:rsidRDefault="00DF6FA7" w:rsidP="70764518">
      <w:pPr>
        <w:pStyle w:val="ListParagraph"/>
        <w:ind w:left="1080" w:hanging="1080"/>
        <w:rPr>
          <w:rFonts w:ascii="Tahoma" w:eastAsia="Tahoma" w:hAnsi="Tahoma" w:cs="Tahoma"/>
          <w:b/>
          <w:bCs/>
          <w:sz w:val="22"/>
          <w:szCs w:val="22"/>
        </w:rPr>
      </w:pPr>
    </w:p>
    <w:p w14:paraId="2F57F246" w14:textId="77777777" w:rsidR="00DF6FA7" w:rsidRDefault="00DF6FA7" w:rsidP="70764518">
      <w:pPr>
        <w:pStyle w:val="ListParagraph"/>
        <w:ind w:left="1080" w:hanging="1080"/>
        <w:rPr>
          <w:rFonts w:ascii="Tahoma" w:eastAsia="Tahoma" w:hAnsi="Tahoma" w:cs="Tahoma"/>
          <w:b/>
          <w:bCs/>
          <w:sz w:val="22"/>
          <w:szCs w:val="22"/>
        </w:rPr>
      </w:pPr>
    </w:p>
    <w:p w14:paraId="10808DC2" w14:textId="77777777" w:rsidR="00DF6FA7" w:rsidRDefault="00DF6FA7" w:rsidP="70764518">
      <w:pPr>
        <w:pStyle w:val="ListParagraph"/>
        <w:ind w:left="1080" w:hanging="1080"/>
        <w:rPr>
          <w:rFonts w:ascii="Tahoma" w:eastAsia="Tahoma" w:hAnsi="Tahoma" w:cs="Tahoma"/>
          <w:b/>
          <w:bCs/>
          <w:sz w:val="22"/>
          <w:szCs w:val="22"/>
        </w:rPr>
      </w:pPr>
    </w:p>
    <w:p w14:paraId="405DFD60" w14:textId="77777777" w:rsidR="00DF6FA7" w:rsidRDefault="00DF6FA7" w:rsidP="70764518">
      <w:pPr>
        <w:pStyle w:val="ListParagraph"/>
        <w:ind w:left="1080" w:hanging="1080"/>
        <w:rPr>
          <w:rFonts w:ascii="Tahoma" w:eastAsia="Tahoma" w:hAnsi="Tahoma" w:cs="Tahoma"/>
          <w:b/>
          <w:bCs/>
          <w:sz w:val="22"/>
          <w:szCs w:val="22"/>
        </w:rPr>
      </w:pPr>
    </w:p>
    <w:p w14:paraId="3166D9AF" w14:textId="77777777" w:rsidR="00DF6FA7" w:rsidRDefault="00DF6FA7" w:rsidP="70764518">
      <w:pPr>
        <w:pStyle w:val="ListParagraph"/>
        <w:ind w:left="1080" w:hanging="1080"/>
        <w:rPr>
          <w:rFonts w:ascii="Tahoma" w:eastAsia="Tahoma" w:hAnsi="Tahoma" w:cs="Tahoma"/>
          <w:b/>
          <w:bCs/>
          <w:sz w:val="22"/>
          <w:szCs w:val="22"/>
        </w:rPr>
      </w:pPr>
    </w:p>
    <w:p w14:paraId="64FBF1D5" w14:textId="77777777" w:rsidR="00DF6FA7" w:rsidRDefault="00DF6FA7" w:rsidP="70764518">
      <w:pPr>
        <w:pStyle w:val="ListParagraph"/>
        <w:ind w:left="1080" w:hanging="1080"/>
        <w:rPr>
          <w:rFonts w:ascii="Tahoma" w:eastAsia="Tahoma" w:hAnsi="Tahoma" w:cs="Tahoma"/>
          <w:b/>
          <w:bCs/>
          <w:sz w:val="22"/>
          <w:szCs w:val="22"/>
        </w:rPr>
      </w:pPr>
    </w:p>
    <w:p w14:paraId="3B98A5E4" w14:textId="77777777" w:rsidR="00DF6FA7" w:rsidRDefault="00DF6FA7" w:rsidP="70764518">
      <w:pPr>
        <w:pStyle w:val="ListParagraph"/>
        <w:ind w:left="1080" w:hanging="1080"/>
        <w:rPr>
          <w:rFonts w:ascii="Tahoma" w:eastAsia="Tahoma" w:hAnsi="Tahoma" w:cs="Tahoma"/>
          <w:b/>
          <w:bCs/>
          <w:sz w:val="22"/>
          <w:szCs w:val="22"/>
        </w:rPr>
      </w:pPr>
    </w:p>
    <w:p w14:paraId="0F26DFA8" w14:textId="77777777" w:rsidR="00DF6FA7" w:rsidRDefault="00DF6FA7" w:rsidP="70764518">
      <w:pPr>
        <w:pStyle w:val="ListParagraph"/>
        <w:ind w:left="1080" w:hanging="1080"/>
        <w:rPr>
          <w:rFonts w:ascii="Tahoma" w:eastAsia="Tahoma" w:hAnsi="Tahoma" w:cs="Tahoma"/>
          <w:b/>
          <w:bCs/>
          <w:sz w:val="22"/>
          <w:szCs w:val="22"/>
        </w:rPr>
      </w:pPr>
    </w:p>
    <w:p w14:paraId="10CEFDF4" w14:textId="77777777" w:rsidR="00DF6FA7" w:rsidRDefault="00DF6FA7" w:rsidP="70764518">
      <w:pPr>
        <w:pStyle w:val="ListParagraph"/>
        <w:ind w:left="1080" w:hanging="1080"/>
        <w:rPr>
          <w:rFonts w:ascii="Tahoma" w:eastAsia="Tahoma" w:hAnsi="Tahoma" w:cs="Tahoma"/>
          <w:b/>
          <w:bCs/>
          <w:sz w:val="22"/>
          <w:szCs w:val="22"/>
        </w:rPr>
      </w:pPr>
    </w:p>
    <w:p w14:paraId="12A1A678" w14:textId="77777777" w:rsidR="00DF6FA7" w:rsidRDefault="00DF6FA7" w:rsidP="70764518">
      <w:pPr>
        <w:pStyle w:val="ListParagraph"/>
        <w:ind w:left="1080" w:hanging="1080"/>
        <w:rPr>
          <w:rFonts w:ascii="Tahoma" w:eastAsia="Tahoma" w:hAnsi="Tahoma" w:cs="Tahoma"/>
          <w:b/>
          <w:bCs/>
          <w:sz w:val="22"/>
          <w:szCs w:val="22"/>
        </w:rPr>
      </w:pPr>
    </w:p>
    <w:p w14:paraId="5809D1CB" w14:textId="77777777" w:rsidR="00DF6FA7" w:rsidRDefault="00DF6FA7" w:rsidP="70764518">
      <w:pPr>
        <w:pStyle w:val="ListParagraph"/>
        <w:ind w:left="1080" w:hanging="1080"/>
        <w:rPr>
          <w:rFonts w:ascii="Tahoma" w:eastAsia="Tahoma" w:hAnsi="Tahoma" w:cs="Tahoma"/>
          <w:b/>
          <w:bCs/>
          <w:sz w:val="22"/>
          <w:szCs w:val="22"/>
        </w:rPr>
      </w:pPr>
    </w:p>
    <w:p w14:paraId="3557A7F0" w14:textId="77777777" w:rsidR="00DF6FA7" w:rsidRDefault="00DF6FA7" w:rsidP="70764518">
      <w:pPr>
        <w:pStyle w:val="ListParagraph"/>
        <w:ind w:left="1080" w:hanging="1080"/>
        <w:rPr>
          <w:rFonts w:ascii="Tahoma" w:eastAsia="Tahoma" w:hAnsi="Tahoma" w:cs="Tahoma"/>
          <w:b/>
          <w:bCs/>
          <w:sz w:val="22"/>
          <w:szCs w:val="22"/>
        </w:rPr>
      </w:pPr>
    </w:p>
    <w:p w14:paraId="6CE9DED5" w14:textId="77777777" w:rsidR="00DF6FA7" w:rsidRDefault="00DF6FA7" w:rsidP="70764518">
      <w:pPr>
        <w:pStyle w:val="ListParagraph"/>
        <w:ind w:left="1080" w:hanging="1080"/>
        <w:rPr>
          <w:rFonts w:ascii="Tahoma" w:eastAsia="Tahoma" w:hAnsi="Tahoma" w:cs="Tahoma"/>
          <w:b/>
          <w:bCs/>
          <w:sz w:val="22"/>
          <w:szCs w:val="22"/>
        </w:rPr>
      </w:pPr>
    </w:p>
    <w:p w14:paraId="71357165" w14:textId="77777777" w:rsidR="00DF6FA7" w:rsidRDefault="00DF6FA7" w:rsidP="70764518">
      <w:pPr>
        <w:pStyle w:val="ListParagraph"/>
        <w:ind w:left="1080" w:hanging="1080"/>
        <w:rPr>
          <w:rFonts w:ascii="Tahoma" w:eastAsia="Tahoma" w:hAnsi="Tahoma" w:cs="Tahoma"/>
          <w:b/>
          <w:bCs/>
          <w:sz w:val="22"/>
          <w:szCs w:val="22"/>
        </w:rPr>
      </w:pPr>
    </w:p>
    <w:p w14:paraId="4515F5B3" w14:textId="77777777" w:rsidR="00DF6FA7" w:rsidRDefault="00DF6FA7" w:rsidP="70764518">
      <w:pPr>
        <w:pStyle w:val="ListParagraph"/>
        <w:ind w:left="1080" w:hanging="1080"/>
        <w:rPr>
          <w:rFonts w:ascii="Tahoma" w:eastAsia="Tahoma" w:hAnsi="Tahoma" w:cs="Tahoma"/>
          <w:b/>
          <w:bCs/>
          <w:sz w:val="22"/>
          <w:szCs w:val="22"/>
        </w:rPr>
      </w:pPr>
    </w:p>
    <w:p w14:paraId="1958252E" w14:textId="77777777" w:rsidR="00DF6FA7" w:rsidRDefault="00DF6FA7" w:rsidP="70764518">
      <w:pPr>
        <w:pStyle w:val="ListParagraph"/>
        <w:ind w:left="1080" w:hanging="1080"/>
        <w:rPr>
          <w:rFonts w:ascii="Tahoma" w:eastAsia="Tahoma" w:hAnsi="Tahoma" w:cs="Tahoma"/>
          <w:b/>
          <w:bCs/>
          <w:sz w:val="22"/>
          <w:szCs w:val="22"/>
        </w:rPr>
      </w:pPr>
    </w:p>
    <w:p w14:paraId="6F1CFE89" w14:textId="77777777" w:rsidR="00DF6FA7" w:rsidRDefault="00DF6FA7" w:rsidP="70764518">
      <w:pPr>
        <w:pStyle w:val="ListParagraph"/>
        <w:ind w:left="1080" w:hanging="1080"/>
        <w:rPr>
          <w:rFonts w:ascii="Tahoma" w:eastAsia="Tahoma" w:hAnsi="Tahoma" w:cs="Tahoma"/>
          <w:b/>
          <w:bCs/>
          <w:sz w:val="22"/>
          <w:szCs w:val="22"/>
        </w:rPr>
      </w:pPr>
    </w:p>
    <w:p w14:paraId="17ED189F" w14:textId="77777777" w:rsidR="00DF6FA7" w:rsidRDefault="00DF6FA7" w:rsidP="70764518">
      <w:pPr>
        <w:pStyle w:val="ListParagraph"/>
        <w:ind w:left="1080" w:hanging="1080"/>
        <w:rPr>
          <w:rFonts w:ascii="Tahoma" w:eastAsia="Tahoma" w:hAnsi="Tahoma" w:cs="Tahoma"/>
          <w:b/>
          <w:bCs/>
          <w:sz w:val="22"/>
          <w:szCs w:val="22"/>
        </w:rPr>
      </w:pPr>
    </w:p>
    <w:p w14:paraId="1FB58A9E" w14:textId="465DCF78" w:rsidR="008378EE" w:rsidRPr="009F4034" w:rsidRDefault="70764518" w:rsidP="70764518">
      <w:pPr>
        <w:pStyle w:val="ListParagraph"/>
        <w:ind w:left="1080" w:hanging="1080"/>
        <w:rPr>
          <w:rFonts w:ascii="Tahoma" w:eastAsia="Tahoma" w:hAnsi="Tahoma" w:cs="Tahoma"/>
          <w:b/>
          <w:bCs/>
          <w:sz w:val="22"/>
          <w:szCs w:val="22"/>
        </w:rPr>
      </w:pPr>
      <w:r w:rsidRPr="70764518">
        <w:rPr>
          <w:rFonts w:ascii="Tahoma" w:eastAsia="Tahoma" w:hAnsi="Tahoma" w:cs="Tahoma"/>
          <w:b/>
          <w:bCs/>
          <w:sz w:val="22"/>
          <w:szCs w:val="22"/>
        </w:rPr>
        <w:t xml:space="preserve">5.8 Roles and Responsibilities for Housekeeping Department </w:t>
      </w:r>
    </w:p>
    <w:p w14:paraId="1FB58A9F" w14:textId="77777777" w:rsidR="00CD5712" w:rsidRPr="009F4034" w:rsidRDefault="00CD5712" w:rsidP="00F51017">
      <w:pPr>
        <w:rPr>
          <w:rFonts w:ascii="Tahoma" w:hAnsi="Tahoma" w:cs="Tahoma"/>
          <w:b/>
          <w:sz w:val="22"/>
          <w:szCs w:val="22"/>
        </w:rPr>
      </w:pPr>
    </w:p>
    <w:p w14:paraId="1FB58AA0" w14:textId="77777777" w:rsidR="00F51017" w:rsidRPr="00F7558E" w:rsidRDefault="00F51017" w:rsidP="70764518">
      <w:pPr>
        <w:rPr>
          <w:rFonts w:ascii="Tahoma" w:eastAsia="Tahoma" w:hAnsi="Tahoma" w:cs="Tahoma"/>
          <w:sz w:val="22"/>
          <w:szCs w:val="22"/>
        </w:rPr>
      </w:pPr>
      <w:r w:rsidRPr="00F7558E">
        <w:rPr>
          <w:rFonts w:ascii="Tahoma" w:eastAsia="Tahoma" w:hAnsi="Tahoma" w:cs="Tahoma"/>
          <w:sz w:val="22"/>
          <w:szCs w:val="22"/>
        </w:rPr>
        <w:t xml:space="preserve">The person discovering Fire Cone will follow: </w:t>
      </w:r>
      <w:r w:rsidRPr="00F7558E">
        <w:rPr>
          <w:rFonts w:ascii="Tahoma" w:hAnsi="Tahoma" w:cs="Tahoma"/>
          <w:sz w:val="22"/>
          <w:szCs w:val="22"/>
        </w:rPr>
        <w:tab/>
      </w:r>
    </w:p>
    <w:p w14:paraId="1FB58AA1" w14:textId="77777777" w:rsidR="00BA50E6" w:rsidRPr="009F4034" w:rsidRDefault="70764518" w:rsidP="70764518">
      <w:pPr>
        <w:ind w:left="2880" w:firstLine="720"/>
        <w:rPr>
          <w:rFonts w:ascii="Tahoma" w:eastAsia="Tahoma" w:hAnsi="Tahoma" w:cs="Tahoma"/>
          <w:sz w:val="22"/>
          <w:szCs w:val="22"/>
        </w:rPr>
      </w:pPr>
      <w:r w:rsidRPr="70764518">
        <w:rPr>
          <w:rFonts w:ascii="Tahoma" w:eastAsia="Tahoma" w:hAnsi="Tahoma" w:cs="Tahoma"/>
          <w:b/>
          <w:bCs/>
          <w:sz w:val="22"/>
          <w:szCs w:val="22"/>
        </w:rPr>
        <w:t>R</w:t>
      </w:r>
      <w:r w:rsidRPr="70764518">
        <w:rPr>
          <w:rFonts w:ascii="Tahoma" w:eastAsia="Tahoma" w:hAnsi="Tahoma" w:cs="Tahoma"/>
          <w:sz w:val="22"/>
          <w:szCs w:val="22"/>
        </w:rPr>
        <w:t>- Remove residents from affected area</w:t>
      </w:r>
    </w:p>
    <w:p w14:paraId="1FB58AA2"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E</w:t>
      </w:r>
      <w:r w:rsidRPr="70764518">
        <w:rPr>
          <w:rFonts w:ascii="Tahoma" w:eastAsia="Tahoma" w:hAnsi="Tahoma" w:cs="Tahoma"/>
          <w:sz w:val="22"/>
          <w:szCs w:val="22"/>
        </w:rPr>
        <w:t xml:space="preserve"> – Ensure door is closed to confine fire</w:t>
      </w:r>
    </w:p>
    <w:p w14:paraId="1FB58AA3"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 xml:space="preserve">A </w:t>
      </w:r>
      <w:r w:rsidRPr="70764518">
        <w:rPr>
          <w:rFonts w:ascii="Tahoma" w:eastAsia="Tahoma" w:hAnsi="Tahoma" w:cs="Tahoma"/>
          <w:sz w:val="22"/>
          <w:szCs w:val="22"/>
        </w:rPr>
        <w:t>– Activate alarm by pulling nearest pull station</w:t>
      </w:r>
    </w:p>
    <w:p w14:paraId="1FB58AA4"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C</w:t>
      </w:r>
      <w:r w:rsidRPr="70764518">
        <w:rPr>
          <w:rFonts w:ascii="Tahoma" w:eastAsia="Tahoma" w:hAnsi="Tahoma" w:cs="Tahoma"/>
          <w:sz w:val="22"/>
          <w:szCs w:val="22"/>
        </w:rPr>
        <w:t xml:space="preserve"> – Call the fire department (Automatically done </w:t>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Pr>
          <w:rFonts w:ascii="Tahoma" w:hAnsi="Tahoma" w:cs="Tahoma"/>
          <w:sz w:val="22"/>
          <w:szCs w:val="22"/>
        </w:rPr>
        <w:tab/>
      </w:r>
      <w:r w:rsidRPr="70764518">
        <w:rPr>
          <w:rFonts w:ascii="Tahoma" w:eastAsia="Tahoma" w:hAnsi="Tahoma" w:cs="Tahoma"/>
          <w:sz w:val="22"/>
          <w:szCs w:val="22"/>
        </w:rPr>
        <w:t xml:space="preserve">     </w:t>
      </w:r>
      <w:r w:rsidR="00E66213" w:rsidRPr="70764518">
        <w:rPr>
          <w:rFonts w:ascii="Tahoma" w:eastAsia="Tahoma" w:hAnsi="Tahoma" w:cs="Tahoma"/>
          <w:sz w:val="22"/>
          <w:szCs w:val="22"/>
        </w:rPr>
        <w:t xml:space="preserve">                     </w:t>
      </w:r>
      <w:r w:rsidRPr="70764518">
        <w:rPr>
          <w:rFonts w:ascii="Tahoma" w:eastAsia="Tahoma" w:hAnsi="Tahoma" w:cs="Tahoma"/>
          <w:sz w:val="22"/>
          <w:szCs w:val="22"/>
        </w:rPr>
        <w:t xml:space="preserve"> when pull is activated)</w:t>
      </w:r>
    </w:p>
    <w:p w14:paraId="1FB58AA5" w14:textId="77777777" w:rsidR="00BA50E6" w:rsidRDefault="70764518" w:rsidP="70764518">
      <w:pPr>
        <w:ind w:left="3600"/>
        <w:rPr>
          <w:rFonts w:ascii="Tahoma" w:eastAsia="Tahoma" w:hAnsi="Tahoma" w:cs="Tahoma"/>
          <w:sz w:val="22"/>
          <w:szCs w:val="22"/>
        </w:rPr>
      </w:pPr>
      <w:r w:rsidRPr="70764518">
        <w:rPr>
          <w:rFonts w:ascii="Tahoma" w:eastAsia="Tahoma" w:hAnsi="Tahoma" w:cs="Tahoma"/>
          <w:b/>
          <w:bCs/>
          <w:sz w:val="22"/>
          <w:szCs w:val="22"/>
        </w:rPr>
        <w:t xml:space="preserve">T </w:t>
      </w:r>
      <w:r w:rsidRPr="70764518">
        <w:rPr>
          <w:rFonts w:ascii="Tahoma" w:eastAsia="Tahoma" w:hAnsi="Tahoma" w:cs="Tahoma"/>
          <w:sz w:val="22"/>
          <w:szCs w:val="22"/>
        </w:rPr>
        <w:t>– Try to extinguish the fire and prepare to evacuate</w:t>
      </w:r>
    </w:p>
    <w:p w14:paraId="2E54ADF7" w14:textId="77777777" w:rsidR="0005490A" w:rsidRDefault="0005490A" w:rsidP="0005490A">
      <w:pPr>
        <w:widowControl/>
        <w:autoSpaceDE/>
        <w:autoSpaceDN/>
        <w:rPr>
          <w:rFonts w:ascii="Tahoma" w:hAnsi="Tahoma" w:cs="Tahoma"/>
          <w:sz w:val="22"/>
          <w:szCs w:val="22"/>
        </w:rPr>
      </w:pPr>
    </w:p>
    <w:p w14:paraId="1FB58AA7" w14:textId="392359D2" w:rsidR="0052757A" w:rsidRDefault="70764518" w:rsidP="006A51E8">
      <w:pPr>
        <w:widowControl/>
        <w:autoSpaceDE/>
        <w:autoSpaceDN/>
        <w:ind w:left="720"/>
        <w:rPr>
          <w:rFonts w:ascii="Tahoma" w:eastAsia="Tahoma" w:hAnsi="Tahoma" w:cs="Tahoma"/>
          <w:sz w:val="22"/>
          <w:szCs w:val="22"/>
        </w:rPr>
      </w:pPr>
      <w:r w:rsidRPr="70764518">
        <w:rPr>
          <w:rFonts w:ascii="Tahoma" w:eastAsia="Tahoma" w:hAnsi="Tahoma" w:cs="Tahoma"/>
          <w:sz w:val="22"/>
          <w:szCs w:val="22"/>
        </w:rPr>
        <w:t>When the alarm is activated Motorola walkie talkies will be used on channel 1.</w:t>
      </w:r>
    </w:p>
    <w:p w14:paraId="6BCA6347" w14:textId="77777777" w:rsidR="006A51E8" w:rsidRPr="009F4034" w:rsidRDefault="006A51E8" w:rsidP="006A51E8">
      <w:pPr>
        <w:widowControl/>
        <w:autoSpaceDE/>
        <w:autoSpaceDN/>
        <w:ind w:left="720"/>
        <w:rPr>
          <w:rFonts w:ascii="Tahoma" w:hAnsi="Tahoma" w:cs="Tahoma"/>
          <w:b/>
          <w:sz w:val="22"/>
          <w:szCs w:val="22"/>
        </w:rPr>
      </w:pPr>
    </w:p>
    <w:p w14:paraId="1FB58AA8" w14:textId="3C31BD06" w:rsidR="00F51017" w:rsidRDefault="70764518" w:rsidP="70764518">
      <w:pPr>
        <w:tabs>
          <w:tab w:val="left" w:pos="2400"/>
        </w:tabs>
        <w:rPr>
          <w:rFonts w:ascii="Tahoma" w:eastAsia="Tahoma" w:hAnsi="Tahoma" w:cs="Tahoma"/>
          <w:b/>
          <w:bCs/>
          <w:sz w:val="22"/>
          <w:szCs w:val="22"/>
        </w:rPr>
      </w:pPr>
      <w:r w:rsidRPr="70764518">
        <w:rPr>
          <w:rFonts w:ascii="Tahoma" w:eastAsia="Tahoma" w:hAnsi="Tahoma" w:cs="Tahoma"/>
          <w:b/>
          <w:bCs/>
          <w:sz w:val="22"/>
          <w:szCs w:val="22"/>
        </w:rPr>
        <w:t>Upon hearing the alarm</w:t>
      </w:r>
    </w:p>
    <w:p w14:paraId="5B2D6D70" w14:textId="77777777" w:rsidR="00232E9B" w:rsidRPr="00E66213" w:rsidRDefault="00232E9B" w:rsidP="70764518">
      <w:pPr>
        <w:tabs>
          <w:tab w:val="left" w:pos="2400"/>
        </w:tabs>
        <w:rPr>
          <w:rFonts w:ascii="Tahoma" w:eastAsia="Tahoma" w:hAnsi="Tahoma" w:cs="Tahoma"/>
          <w:sz w:val="22"/>
          <w:szCs w:val="22"/>
        </w:rPr>
      </w:pPr>
    </w:p>
    <w:p w14:paraId="4D902121" w14:textId="0EA2C3BF" w:rsidR="006A51E8" w:rsidRDefault="70764518" w:rsidP="006A51E8">
      <w:pPr>
        <w:ind w:left="720"/>
        <w:rPr>
          <w:rFonts w:ascii="Tahoma" w:eastAsia="Tahoma" w:hAnsi="Tahoma" w:cs="Tahoma"/>
          <w:sz w:val="22"/>
          <w:szCs w:val="22"/>
        </w:rPr>
      </w:pPr>
      <w:r w:rsidRPr="70764518">
        <w:rPr>
          <w:rFonts w:ascii="Tahoma" w:eastAsia="Tahoma" w:hAnsi="Tahoma" w:cs="Tahoma"/>
          <w:sz w:val="22"/>
          <w:szCs w:val="22"/>
        </w:rPr>
        <w:t xml:space="preserve">Listen for the “CODE RED Page to identify area of fire. Return to your unit immediately if on break or away from your assigned home area. After determining where the fire is you must work together to keep residents safe and calm. </w:t>
      </w:r>
      <w:r w:rsidR="009B49C9" w:rsidRPr="70764518">
        <w:rPr>
          <w:rFonts w:ascii="Tahoma" w:eastAsia="Tahoma" w:hAnsi="Tahoma" w:cs="Tahoma"/>
          <w:sz w:val="22"/>
          <w:szCs w:val="22"/>
        </w:rPr>
        <w:t>Once the Unit RPN attends the fire scene they will be the fire scene coordinator and will oversee directing all personnel if there is a fire or an evacuation.</w:t>
      </w:r>
    </w:p>
    <w:p w14:paraId="047CC579" w14:textId="77777777" w:rsidR="006A51E8" w:rsidRDefault="006A51E8" w:rsidP="006A51E8">
      <w:pPr>
        <w:ind w:left="720"/>
        <w:rPr>
          <w:rFonts w:ascii="Tahoma" w:eastAsia="Tahoma" w:hAnsi="Tahoma" w:cs="Tahoma"/>
          <w:sz w:val="22"/>
          <w:szCs w:val="22"/>
        </w:rPr>
      </w:pPr>
    </w:p>
    <w:p w14:paraId="33F37069" w14:textId="77777777" w:rsidR="009B49C9" w:rsidRDefault="009B49C9" w:rsidP="009B49C9">
      <w:pPr>
        <w:rPr>
          <w:rFonts w:ascii="Tahoma" w:eastAsia="Tahoma" w:hAnsi="Tahoma" w:cs="Tahoma"/>
          <w:b/>
          <w:bCs/>
          <w:sz w:val="22"/>
          <w:szCs w:val="22"/>
        </w:rPr>
      </w:pPr>
    </w:p>
    <w:p w14:paraId="4540D4D5" w14:textId="77777777" w:rsidR="009B49C9" w:rsidRDefault="009B49C9" w:rsidP="009B49C9">
      <w:pPr>
        <w:rPr>
          <w:rFonts w:ascii="Tahoma" w:eastAsia="Tahoma" w:hAnsi="Tahoma" w:cs="Tahoma"/>
          <w:b/>
          <w:bCs/>
          <w:sz w:val="22"/>
          <w:szCs w:val="22"/>
        </w:rPr>
      </w:pPr>
    </w:p>
    <w:p w14:paraId="08BC129D" w14:textId="77777777" w:rsidR="009B49C9" w:rsidRDefault="009B49C9" w:rsidP="009B49C9">
      <w:pPr>
        <w:rPr>
          <w:rFonts w:ascii="Tahoma" w:eastAsia="Tahoma" w:hAnsi="Tahoma" w:cs="Tahoma"/>
          <w:b/>
          <w:bCs/>
          <w:sz w:val="22"/>
          <w:szCs w:val="22"/>
        </w:rPr>
      </w:pPr>
    </w:p>
    <w:p w14:paraId="7AE246DF" w14:textId="77777777" w:rsidR="009B49C9" w:rsidRDefault="009B49C9" w:rsidP="009B49C9">
      <w:pPr>
        <w:rPr>
          <w:rFonts w:ascii="Tahoma" w:eastAsia="Tahoma" w:hAnsi="Tahoma" w:cs="Tahoma"/>
          <w:b/>
          <w:bCs/>
          <w:sz w:val="22"/>
          <w:szCs w:val="22"/>
        </w:rPr>
      </w:pPr>
    </w:p>
    <w:p w14:paraId="203F5AC5" w14:textId="77777777" w:rsidR="009B49C9" w:rsidRDefault="009B49C9" w:rsidP="009B49C9">
      <w:pPr>
        <w:rPr>
          <w:rFonts w:ascii="Tahoma" w:eastAsia="Tahoma" w:hAnsi="Tahoma" w:cs="Tahoma"/>
          <w:b/>
          <w:bCs/>
          <w:sz w:val="22"/>
          <w:szCs w:val="22"/>
        </w:rPr>
      </w:pPr>
    </w:p>
    <w:p w14:paraId="7D18DEFF" w14:textId="77777777" w:rsidR="009B49C9" w:rsidRDefault="009B49C9" w:rsidP="009B49C9">
      <w:pPr>
        <w:rPr>
          <w:rFonts w:ascii="Tahoma" w:eastAsia="Tahoma" w:hAnsi="Tahoma" w:cs="Tahoma"/>
          <w:b/>
          <w:bCs/>
          <w:sz w:val="22"/>
          <w:szCs w:val="22"/>
        </w:rPr>
      </w:pPr>
    </w:p>
    <w:p w14:paraId="4B4C7CA7" w14:textId="77777777" w:rsidR="00DF6FA7" w:rsidRDefault="00DF6FA7" w:rsidP="009B49C9">
      <w:pPr>
        <w:rPr>
          <w:rFonts w:ascii="Tahoma" w:eastAsia="Tahoma" w:hAnsi="Tahoma" w:cs="Tahoma"/>
          <w:b/>
          <w:bCs/>
          <w:sz w:val="22"/>
          <w:szCs w:val="22"/>
        </w:rPr>
      </w:pPr>
    </w:p>
    <w:p w14:paraId="2F99E179" w14:textId="77777777" w:rsidR="00DF6FA7" w:rsidRDefault="00DF6FA7" w:rsidP="009B49C9">
      <w:pPr>
        <w:rPr>
          <w:rFonts w:ascii="Tahoma" w:eastAsia="Tahoma" w:hAnsi="Tahoma" w:cs="Tahoma"/>
          <w:b/>
          <w:bCs/>
          <w:sz w:val="22"/>
          <w:szCs w:val="22"/>
        </w:rPr>
      </w:pPr>
    </w:p>
    <w:p w14:paraId="6527E39D" w14:textId="77777777" w:rsidR="00DF6FA7" w:rsidRDefault="00DF6FA7" w:rsidP="009B49C9">
      <w:pPr>
        <w:rPr>
          <w:rFonts w:ascii="Tahoma" w:eastAsia="Tahoma" w:hAnsi="Tahoma" w:cs="Tahoma"/>
          <w:b/>
          <w:bCs/>
          <w:sz w:val="22"/>
          <w:szCs w:val="22"/>
        </w:rPr>
      </w:pPr>
    </w:p>
    <w:p w14:paraId="19FAB923" w14:textId="77777777" w:rsidR="00DF6FA7" w:rsidRDefault="00DF6FA7" w:rsidP="009B49C9">
      <w:pPr>
        <w:rPr>
          <w:rFonts w:ascii="Tahoma" w:eastAsia="Tahoma" w:hAnsi="Tahoma" w:cs="Tahoma"/>
          <w:b/>
          <w:bCs/>
          <w:sz w:val="22"/>
          <w:szCs w:val="22"/>
        </w:rPr>
      </w:pPr>
    </w:p>
    <w:p w14:paraId="216B5AAF" w14:textId="77777777" w:rsidR="00DF6FA7" w:rsidRDefault="00DF6FA7" w:rsidP="009B49C9">
      <w:pPr>
        <w:rPr>
          <w:rFonts w:ascii="Tahoma" w:eastAsia="Tahoma" w:hAnsi="Tahoma" w:cs="Tahoma"/>
          <w:b/>
          <w:bCs/>
          <w:sz w:val="22"/>
          <w:szCs w:val="22"/>
        </w:rPr>
      </w:pPr>
    </w:p>
    <w:p w14:paraId="64F13DD3" w14:textId="77777777" w:rsidR="00DF6FA7" w:rsidRDefault="00DF6FA7" w:rsidP="009B49C9">
      <w:pPr>
        <w:rPr>
          <w:rFonts w:ascii="Tahoma" w:eastAsia="Tahoma" w:hAnsi="Tahoma" w:cs="Tahoma"/>
          <w:b/>
          <w:bCs/>
          <w:sz w:val="22"/>
          <w:szCs w:val="22"/>
        </w:rPr>
      </w:pPr>
    </w:p>
    <w:p w14:paraId="72C2ADDB" w14:textId="77777777" w:rsidR="00DF6FA7" w:rsidRDefault="00DF6FA7" w:rsidP="009B49C9">
      <w:pPr>
        <w:rPr>
          <w:rFonts w:ascii="Tahoma" w:eastAsia="Tahoma" w:hAnsi="Tahoma" w:cs="Tahoma"/>
          <w:b/>
          <w:bCs/>
          <w:sz w:val="22"/>
          <w:szCs w:val="22"/>
        </w:rPr>
      </w:pPr>
    </w:p>
    <w:p w14:paraId="2E7C1731" w14:textId="77777777" w:rsidR="00DF6FA7" w:rsidRDefault="00DF6FA7" w:rsidP="009B49C9">
      <w:pPr>
        <w:rPr>
          <w:rFonts w:ascii="Tahoma" w:eastAsia="Tahoma" w:hAnsi="Tahoma" w:cs="Tahoma"/>
          <w:b/>
          <w:bCs/>
          <w:sz w:val="22"/>
          <w:szCs w:val="22"/>
        </w:rPr>
      </w:pPr>
    </w:p>
    <w:p w14:paraId="360AA2AC" w14:textId="77777777" w:rsidR="00DF6FA7" w:rsidRDefault="00DF6FA7" w:rsidP="009B49C9">
      <w:pPr>
        <w:rPr>
          <w:rFonts w:ascii="Tahoma" w:eastAsia="Tahoma" w:hAnsi="Tahoma" w:cs="Tahoma"/>
          <w:b/>
          <w:bCs/>
          <w:sz w:val="22"/>
          <w:szCs w:val="22"/>
        </w:rPr>
      </w:pPr>
    </w:p>
    <w:p w14:paraId="5ACEA892" w14:textId="77777777" w:rsidR="00DF6FA7" w:rsidRDefault="00DF6FA7" w:rsidP="009B49C9">
      <w:pPr>
        <w:rPr>
          <w:rFonts w:ascii="Tahoma" w:eastAsia="Tahoma" w:hAnsi="Tahoma" w:cs="Tahoma"/>
          <w:b/>
          <w:bCs/>
          <w:sz w:val="22"/>
          <w:szCs w:val="22"/>
        </w:rPr>
      </w:pPr>
    </w:p>
    <w:p w14:paraId="5863B8DC" w14:textId="77777777" w:rsidR="00DF6FA7" w:rsidRDefault="00DF6FA7" w:rsidP="009B49C9">
      <w:pPr>
        <w:rPr>
          <w:rFonts w:ascii="Tahoma" w:eastAsia="Tahoma" w:hAnsi="Tahoma" w:cs="Tahoma"/>
          <w:b/>
          <w:bCs/>
          <w:sz w:val="22"/>
          <w:szCs w:val="22"/>
        </w:rPr>
      </w:pPr>
    </w:p>
    <w:p w14:paraId="18AFE4B5" w14:textId="77777777" w:rsidR="00DF6FA7" w:rsidRDefault="00DF6FA7" w:rsidP="009B49C9">
      <w:pPr>
        <w:rPr>
          <w:rFonts w:ascii="Tahoma" w:eastAsia="Tahoma" w:hAnsi="Tahoma" w:cs="Tahoma"/>
          <w:b/>
          <w:bCs/>
          <w:sz w:val="22"/>
          <w:szCs w:val="22"/>
        </w:rPr>
      </w:pPr>
    </w:p>
    <w:p w14:paraId="3DC89786" w14:textId="77777777" w:rsidR="00DF6FA7" w:rsidRDefault="00DF6FA7" w:rsidP="009B49C9">
      <w:pPr>
        <w:rPr>
          <w:rFonts w:ascii="Tahoma" w:eastAsia="Tahoma" w:hAnsi="Tahoma" w:cs="Tahoma"/>
          <w:b/>
          <w:bCs/>
          <w:sz w:val="22"/>
          <w:szCs w:val="22"/>
        </w:rPr>
      </w:pPr>
    </w:p>
    <w:p w14:paraId="1DD1D491" w14:textId="77777777" w:rsidR="00DF6FA7" w:rsidRDefault="00DF6FA7" w:rsidP="009B49C9">
      <w:pPr>
        <w:rPr>
          <w:rFonts w:ascii="Tahoma" w:eastAsia="Tahoma" w:hAnsi="Tahoma" w:cs="Tahoma"/>
          <w:b/>
          <w:bCs/>
          <w:sz w:val="22"/>
          <w:szCs w:val="22"/>
        </w:rPr>
      </w:pPr>
    </w:p>
    <w:p w14:paraId="1428DCF4" w14:textId="77777777" w:rsidR="00DF6FA7" w:rsidRDefault="00DF6FA7" w:rsidP="009B49C9">
      <w:pPr>
        <w:rPr>
          <w:rFonts w:ascii="Tahoma" w:eastAsia="Tahoma" w:hAnsi="Tahoma" w:cs="Tahoma"/>
          <w:b/>
          <w:bCs/>
          <w:sz w:val="22"/>
          <w:szCs w:val="22"/>
        </w:rPr>
      </w:pPr>
    </w:p>
    <w:p w14:paraId="6E6A6240" w14:textId="77777777" w:rsidR="00DF6FA7" w:rsidRDefault="00DF6FA7" w:rsidP="009B49C9">
      <w:pPr>
        <w:rPr>
          <w:rFonts w:ascii="Tahoma" w:eastAsia="Tahoma" w:hAnsi="Tahoma" w:cs="Tahoma"/>
          <w:b/>
          <w:bCs/>
          <w:sz w:val="22"/>
          <w:szCs w:val="22"/>
        </w:rPr>
      </w:pPr>
    </w:p>
    <w:p w14:paraId="2317697F" w14:textId="77777777" w:rsidR="00DF6FA7" w:rsidRDefault="00DF6FA7" w:rsidP="009B49C9">
      <w:pPr>
        <w:rPr>
          <w:rFonts w:ascii="Tahoma" w:eastAsia="Tahoma" w:hAnsi="Tahoma" w:cs="Tahoma"/>
          <w:b/>
          <w:bCs/>
          <w:sz w:val="22"/>
          <w:szCs w:val="22"/>
        </w:rPr>
      </w:pPr>
    </w:p>
    <w:p w14:paraId="5D80F417" w14:textId="77777777" w:rsidR="00DF6FA7" w:rsidRDefault="00DF6FA7" w:rsidP="009B49C9">
      <w:pPr>
        <w:rPr>
          <w:rFonts w:ascii="Tahoma" w:eastAsia="Tahoma" w:hAnsi="Tahoma" w:cs="Tahoma"/>
          <w:b/>
          <w:bCs/>
          <w:sz w:val="22"/>
          <w:szCs w:val="22"/>
        </w:rPr>
      </w:pPr>
    </w:p>
    <w:p w14:paraId="06FEB094" w14:textId="77777777" w:rsidR="00DF6FA7" w:rsidRDefault="00DF6FA7" w:rsidP="009B49C9">
      <w:pPr>
        <w:rPr>
          <w:rFonts w:ascii="Tahoma" w:eastAsia="Tahoma" w:hAnsi="Tahoma" w:cs="Tahoma"/>
          <w:b/>
          <w:bCs/>
          <w:sz w:val="22"/>
          <w:szCs w:val="22"/>
        </w:rPr>
      </w:pPr>
    </w:p>
    <w:p w14:paraId="7BDBF480" w14:textId="77777777" w:rsidR="00DF6FA7" w:rsidRDefault="00DF6FA7" w:rsidP="009B49C9">
      <w:pPr>
        <w:rPr>
          <w:rFonts w:ascii="Tahoma" w:eastAsia="Tahoma" w:hAnsi="Tahoma" w:cs="Tahoma"/>
          <w:b/>
          <w:bCs/>
          <w:sz w:val="22"/>
          <w:szCs w:val="22"/>
        </w:rPr>
      </w:pPr>
    </w:p>
    <w:p w14:paraId="6A63A211" w14:textId="77777777" w:rsidR="00DF6FA7" w:rsidRDefault="00DF6FA7" w:rsidP="009B49C9">
      <w:pPr>
        <w:rPr>
          <w:rFonts w:ascii="Tahoma" w:eastAsia="Tahoma" w:hAnsi="Tahoma" w:cs="Tahoma"/>
          <w:b/>
          <w:bCs/>
          <w:sz w:val="22"/>
          <w:szCs w:val="22"/>
        </w:rPr>
      </w:pPr>
    </w:p>
    <w:p w14:paraId="32DC0EBB" w14:textId="77777777" w:rsidR="00DF6FA7" w:rsidRDefault="00DF6FA7" w:rsidP="009B49C9">
      <w:pPr>
        <w:rPr>
          <w:rFonts w:ascii="Tahoma" w:eastAsia="Tahoma" w:hAnsi="Tahoma" w:cs="Tahoma"/>
          <w:b/>
          <w:bCs/>
          <w:sz w:val="22"/>
          <w:szCs w:val="22"/>
        </w:rPr>
      </w:pPr>
    </w:p>
    <w:p w14:paraId="6034EA5E" w14:textId="77777777" w:rsidR="00DF6FA7" w:rsidRDefault="00DF6FA7" w:rsidP="009B49C9">
      <w:pPr>
        <w:rPr>
          <w:rFonts w:ascii="Tahoma" w:eastAsia="Tahoma" w:hAnsi="Tahoma" w:cs="Tahoma"/>
          <w:b/>
          <w:bCs/>
          <w:sz w:val="22"/>
          <w:szCs w:val="22"/>
        </w:rPr>
      </w:pPr>
    </w:p>
    <w:p w14:paraId="28273604" w14:textId="77777777" w:rsidR="00DF6FA7" w:rsidRDefault="00DF6FA7" w:rsidP="009B49C9">
      <w:pPr>
        <w:rPr>
          <w:rFonts w:ascii="Tahoma" w:eastAsia="Tahoma" w:hAnsi="Tahoma" w:cs="Tahoma"/>
          <w:b/>
          <w:bCs/>
          <w:sz w:val="22"/>
          <w:szCs w:val="22"/>
        </w:rPr>
      </w:pPr>
    </w:p>
    <w:p w14:paraId="31A01CD3" w14:textId="77777777" w:rsidR="00DF6FA7" w:rsidRDefault="00DF6FA7" w:rsidP="009B49C9">
      <w:pPr>
        <w:rPr>
          <w:rFonts w:ascii="Tahoma" w:eastAsia="Tahoma" w:hAnsi="Tahoma" w:cs="Tahoma"/>
          <w:b/>
          <w:bCs/>
          <w:sz w:val="22"/>
          <w:szCs w:val="22"/>
        </w:rPr>
      </w:pPr>
    </w:p>
    <w:p w14:paraId="1FB58AE2" w14:textId="035010C6" w:rsidR="00BC18E3" w:rsidRDefault="00DF6FA7" w:rsidP="009B49C9">
      <w:pPr>
        <w:rPr>
          <w:rFonts w:ascii="Tahoma" w:eastAsia="Tahoma" w:hAnsi="Tahoma" w:cs="Tahoma"/>
          <w:b/>
          <w:bCs/>
          <w:sz w:val="22"/>
          <w:szCs w:val="22"/>
        </w:rPr>
      </w:pPr>
      <w:r>
        <w:rPr>
          <w:rFonts w:ascii="Tahoma" w:eastAsia="Tahoma" w:hAnsi="Tahoma" w:cs="Tahoma"/>
          <w:b/>
          <w:bCs/>
          <w:sz w:val="22"/>
          <w:szCs w:val="22"/>
        </w:rPr>
        <w:t xml:space="preserve">5.9 </w:t>
      </w:r>
      <w:r w:rsidR="008378EE" w:rsidRPr="00C13CD5">
        <w:rPr>
          <w:rFonts w:ascii="Tahoma" w:eastAsia="Tahoma" w:hAnsi="Tahoma" w:cs="Tahoma"/>
          <w:b/>
          <w:bCs/>
          <w:sz w:val="22"/>
          <w:szCs w:val="22"/>
        </w:rPr>
        <w:t>Roles and Responsibilities for Administration/Office Department</w:t>
      </w:r>
    </w:p>
    <w:p w14:paraId="57D3D7CF" w14:textId="77777777" w:rsidR="009B49C9" w:rsidRPr="00C13CD5" w:rsidRDefault="009B49C9" w:rsidP="009B49C9">
      <w:pPr>
        <w:rPr>
          <w:rFonts w:ascii="Tahoma" w:hAnsi="Tahoma" w:cs="Tahoma"/>
          <w:b/>
          <w:sz w:val="22"/>
          <w:szCs w:val="22"/>
        </w:rPr>
      </w:pPr>
    </w:p>
    <w:p w14:paraId="1FB58AE3" w14:textId="77777777" w:rsidR="008378EE" w:rsidRPr="009F4034" w:rsidRDefault="00C536EA" w:rsidP="009B49C9">
      <w:pPr>
        <w:rPr>
          <w:rFonts w:ascii="Tahoma" w:eastAsia="Tahoma" w:hAnsi="Tahoma" w:cs="Tahoma"/>
          <w:sz w:val="22"/>
          <w:szCs w:val="22"/>
        </w:rPr>
      </w:pPr>
      <w:r w:rsidRPr="00F7558E">
        <w:rPr>
          <w:rFonts w:ascii="Tahoma" w:eastAsia="Tahoma" w:hAnsi="Tahoma" w:cs="Tahoma"/>
          <w:sz w:val="22"/>
          <w:szCs w:val="22"/>
        </w:rPr>
        <w:t>The person discovering the Fire will follow</w:t>
      </w:r>
      <w:r w:rsidRPr="70764518">
        <w:rPr>
          <w:rFonts w:ascii="Tahoma" w:eastAsia="Tahoma" w:hAnsi="Tahoma" w:cs="Tahoma"/>
          <w:sz w:val="22"/>
          <w:szCs w:val="22"/>
        </w:rPr>
        <w:t xml:space="preserve">: </w:t>
      </w:r>
      <w:r w:rsidRPr="009F4034">
        <w:rPr>
          <w:rFonts w:ascii="Tahoma" w:hAnsi="Tahoma" w:cs="Tahoma"/>
          <w:sz w:val="22"/>
          <w:szCs w:val="22"/>
        </w:rPr>
        <w:tab/>
      </w:r>
    </w:p>
    <w:p w14:paraId="1FB58AE4" w14:textId="77777777" w:rsidR="00BA50E6" w:rsidRPr="009F4034" w:rsidRDefault="70764518" w:rsidP="70764518">
      <w:pPr>
        <w:ind w:left="2880" w:firstLine="720"/>
        <w:rPr>
          <w:rFonts w:ascii="Tahoma" w:eastAsia="Tahoma" w:hAnsi="Tahoma" w:cs="Tahoma"/>
          <w:sz w:val="22"/>
          <w:szCs w:val="22"/>
        </w:rPr>
      </w:pPr>
      <w:r w:rsidRPr="70764518">
        <w:rPr>
          <w:rFonts w:ascii="Tahoma" w:eastAsia="Tahoma" w:hAnsi="Tahoma" w:cs="Tahoma"/>
          <w:b/>
          <w:bCs/>
          <w:sz w:val="22"/>
          <w:szCs w:val="22"/>
        </w:rPr>
        <w:t>R</w:t>
      </w:r>
      <w:r w:rsidRPr="70764518">
        <w:rPr>
          <w:rFonts w:ascii="Tahoma" w:eastAsia="Tahoma" w:hAnsi="Tahoma" w:cs="Tahoma"/>
          <w:sz w:val="22"/>
          <w:szCs w:val="22"/>
        </w:rPr>
        <w:t>- Remove residents from affected area</w:t>
      </w:r>
    </w:p>
    <w:p w14:paraId="1FB58AE5"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E</w:t>
      </w:r>
      <w:r w:rsidRPr="70764518">
        <w:rPr>
          <w:rFonts w:ascii="Tahoma" w:eastAsia="Tahoma" w:hAnsi="Tahoma" w:cs="Tahoma"/>
          <w:sz w:val="22"/>
          <w:szCs w:val="22"/>
        </w:rPr>
        <w:t xml:space="preserve"> – Ensure door is closed to confine fire</w:t>
      </w:r>
    </w:p>
    <w:p w14:paraId="1FB58AE6"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 xml:space="preserve">A </w:t>
      </w:r>
      <w:r w:rsidRPr="70764518">
        <w:rPr>
          <w:rFonts w:ascii="Tahoma" w:eastAsia="Tahoma" w:hAnsi="Tahoma" w:cs="Tahoma"/>
          <w:sz w:val="22"/>
          <w:szCs w:val="22"/>
        </w:rPr>
        <w:t>– Activate alarm by pulling nearest pull station</w:t>
      </w:r>
    </w:p>
    <w:p w14:paraId="1FB58AE7"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C</w:t>
      </w:r>
      <w:r w:rsidRPr="70764518">
        <w:rPr>
          <w:rFonts w:ascii="Tahoma" w:eastAsia="Tahoma" w:hAnsi="Tahoma" w:cs="Tahoma"/>
          <w:sz w:val="22"/>
          <w:szCs w:val="22"/>
        </w:rPr>
        <w:t xml:space="preserve"> – Call the fire department (Automatically done </w:t>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Pr>
          <w:rFonts w:ascii="Tahoma" w:hAnsi="Tahoma" w:cs="Tahoma"/>
          <w:sz w:val="22"/>
          <w:szCs w:val="22"/>
        </w:rPr>
        <w:tab/>
      </w:r>
      <w:r w:rsidRPr="70764518">
        <w:rPr>
          <w:rFonts w:ascii="Tahoma" w:eastAsia="Tahoma" w:hAnsi="Tahoma" w:cs="Tahoma"/>
          <w:sz w:val="22"/>
          <w:szCs w:val="22"/>
        </w:rPr>
        <w:t xml:space="preserve">     </w:t>
      </w:r>
      <w:r w:rsidR="00E66213" w:rsidRPr="70764518">
        <w:rPr>
          <w:rFonts w:ascii="Tahoma" w:eastAsia="Tahoma" w:hAnsi="Tahoma" w:cs="Tahoma"/>
          <w:sz w:val="22"/>
          <w:szCs w:val="22"/>
        </w:rPr>
        <w:t xml:space="preserve">                     </w:t>
      </w:r>
      <w:r w:rsidRPr="70764518">
        <w:rPr>
          <w:rFonts w:ascii="Tahoma" w:eastAsia="Tahoma" w:hAnsi="Tahoma" w:cs="Tahoma"/>
          <w:sz w:val="22"/>
          <w:szCs w:val="22"/>
        </w:rPr>
        <w:t xml:space="preserve"> when pull is activated)</w:t>
      </w:r>
    </w:p>
    <w:p w14:paraId="1FB58AE8" w14:textId="77777777" w:rsidR="00BA50E6" w:rsidRDefault="70764518" w:rsidP="70764518">
      <w:pPr>
        <w:ind w:left="3600"/>
        <w:rPr>
          <w:rFonts w:ascii="Tahoma" w:eastAsia="Tahoma" w:hAnsi="Tahoma" w:cs="Tahoma"/>
          <w:sz w:val="22"/>
          <w:szCs w:val="22"/>
        </w:rPr>
      </w:pPr>
      <w:r w:rsidRPr="70764518">
        <w:rPr>
          <w:rFonts w:ascii="Tahoma" w:eastAsia="Tahoma" w:hAnsi="Tahoma" w:cs="Tahoma"/>
          <w:b/>
          <w:bCs/>
          <w:sz w:val="22"/>
          <w:szCs w:val="22"/>
        </w:rPr>
        <w:t xml:space="preserve">T </w:t>
      </w:r>
      <w:r w:rsidRPr="70764518">
        <w:rPr>
          <w:rFonts w:ascii="Tahoma" w:eastAsia="Tahoma" w:hAnsi="Tahoma" w:cs="Tahoma"/>
          <w:sz w:val="22"/>
          <w:szCs w:val="22"/>
        </w:rPr>
        <w:t>– Try to extinguish the fire and prepare to evacuate</w:t>
      </w:r>
    </w:p>
    <w:p w14:paraId="5C337C51" w14:textId="77777777" w:rsidR="0005490A" w:rsidRDefault="0005490A" w:rsidP="0005490A">
      <w:pPr>
        <w:widowControl/>
        <w:autoSpaceDE/>
        <w:autoSpaceDN/>
        <w:rPr>
          <w:rFonts w:ascii="Tahoma" w:hAnsi="Tahoma" w:cs="Tahoma"/>
          <w:sz w:val="22"/>
          <w:szCs w:val="22"/>
        </w:rPr>
      </w:pPr>
    </w:p>
    <w:p w14:paraId="20535437" w14:textId="77777777" w:rsidR="006A51E8" w:rsidRDefault="70764518" w:rsidP="006A51E8">
      <w:pPr>
        <w:widowControl/>
        <w:autoSpaceDE/>
        <w:autoSpaceDN/>
        <w:ind w:left="720"/>
        <w:rPr>
          <w:rFonts w:ascii="Tahoma" w:eastAsia="Tahoma" w:hAnsi="Tahoma" w:cs="Tahoma"/>
          <w:sz w:val="22"/>
          <w:szCs w:val="22"/>
        </w:rPr>
      </w:pPr>
      <w:r w:rsidRPr="70764518">
        <w:rPr>
          <w:rFonts w:ascii="Tahoma" w:eastAsia="Tahoma" w:hAnsi="Tahoma" w:cs="Tahoma"/>
          <w:sz w:val="22"/>
          <w:szCs w:val="22"/>
        </w:rPr>
        <w:t xml:space="preserve">When the alarm is activated Motorola walkie talkies will be used on channel 1. </w:t>
      </w:r>
    </w:p>
    <w:p w14:paraId="22C25AB8" w14:textId="77777777" w:rsidR="006A51E8" w:rsidRDefault="006A51E8" w:rsidP="006A51E8">
      <w:pPr>
        <w:widowControl/>
        <w:autoSpaceDE/>
        <w:autoSpaceDN/>
        <w:ind w:left="720"/>
        <w:rPr>
          <w:rFonts w:ascii="Tahoma" w:eastAsia="Tahoma" w:hAnsi="Tahoma" w:cs="Tahoma"/>
          <w:sz w:val="22"/>
          <w:szCs w:val="22"/>
        </w:rPr>
      </w:pPr>
    </w:p>
    <w:p w14:paraId="1FB58AEB" w14:textId="3190EFFC" w:rsidR="008378EE" w:rsidRDefault="70764518" w:rsidP="006A51E8">
      <w:pPr>
        <w:widowControl/>
        <w:autoSpaceDE/>
        <w:autoSpaceDN/>
        <w:ind w:left="720"/>
        <w:rPr>
          <w:rFonts w:ascii="Tahoma" w:eastAsia="Tahoma" w:hAnsi="Tahoma" w:cs="Tahoma"/>
          <w:b/>
          <w:bCs/>
          <w:sz w:val="22"/>
          <w:szCs w:val="22"/>
        </w:rPr>
      </w:pPr>
      <w:r w:rsidRPr="70764518">
        <w:rPr>
          <w:rFonts w:ascii="Tahoma" w:eastAsia="Tahoma" w:hAnsi="Tahoma" w:cs="Tahoma"/>
          <w:b/>
          <w:bCs/>
          <w:sz w:val="22"/>
          <w:szCs w:val="22"/>
        </w:rPr>
        <w:t>Upon hearing the alarm</w:t>
      </w:r>
    </w:p>
    <w:p w14:paraId="0D421BD0" w14:textId="77777777" w:rsidR="00232E9B" w:rsidRPr="00E66213" w:rsidRDefault="00232E9B" w:rsidP="70764518">
      <w:pPr>
        <w:widowControl/>
        <w:autoSpaceDE/>
        <w:autoSpaceDN/>
        <w:rPr>
          <w:rFonts w:ascii="Tahoma" w:eastAsia="Tahoma" w:hAnsi="Tahoma" w:cs="Tahoma"/>
          <w:sz w:val="22"/>
          <w:szCs w:val="22"/>
        </w:rPr>
      </w:pPr>
    </w:p>
    <w:p w14:paraId="1FB58AEC" w14:textId="768D1841" w:rsidR="00D13641" w:rsidRDefault="70764518" w:rsidP="006642DE">
      <w:pPr>
        <w:ind w:left="720"/>
        <w:rPr>
          <w:rFonts w:ascii="Tahoma" w:eastAsia="Tahoma" w:hAnsi="Tahoma" w:cs="Tahoma"/>
          <w:sz w:val="22"/>
          <w:szCs w:val="22"/>
        </w:rPr>
      </w:pPr>
      <w:r w:rsidRPr="70764518">
        <w:rPr>
          <w:rFonts w:ascii="Tahoma" w:eastAsia="Tahoma" w:hAnsi="Tahoma" w:cs="Tahoma"/>
          <w:sz w:val="22"/>
          <w:szCs w:val="22"/>
        </w:rPr>
        <w:t xml:space="preserve"> Listen for the “CODE RED” Page to identify area of fire. If there are residents</w:t>
      </w:r>
      <w:r w:rsidR="006A51E8">
        <w:rPr>
          <w:rFonts w:ascii="Tahoma" w:eastAsia="Tahoma" w:hAnsi="Tahoma" w:cs="Tahoma"/>
          <w:sz w:val="22"/>
          <w:szCs w:val="22"/>
        </w:rPr>
        <w:t>/family/visitors</w:t>
      </w:r>
      <w:r w:rsidRPr="70764518">
        <w:rPr>
          <w:rFonts w:ascii="Tahoma" w:eastAsia="Tahoma" w:hAnsi="Tahoma" w:cs="Tahoma"/>
          <w:sz w:val="22"/>
          <w:szCs w:val="22"/>
        </w:rPr>
        <w:t xml:space="preserve"> in the office remain and assist to keep them safe and calm.  If there are no visitors or family members in </w:t>
      </w:r>
      <w:r w:rsidR="008130A0" w:rsidRPr="70764518">
        <w:rPr>
          <w:rFonts w:ascii="Tahoma" w:eastAsia="Tahoma" w:hAnsi="Tahoma" w:cs="Tahoma"/>
          <w:sz w:val="22"/>
          <w:szCs w:val="22"/>
        </w:rPr>
        <w:t>the administrative</w:t>
      </w:r>
      <w:r w:rsidRPr="70764518">
        <w:rPr>
          <w:rFonts w:ascii="Tahoma" w:eastAsia="Tahoma" w:hAnsi="Tahoma" w:cs="Tahoma"/>
          <w:sz w:val="22"/>
          <w:szCs w:val="22"/>
        </w:rPr>
        <w:t xml:space="preserve"> area you will proceed to the Fire Pool</w:t>
      </w:r>
      <w:r w:rsidR="008130A0">
        <w:rPr>
          <w:rFonts w:ascii="Tahoma" w:eastAsia="Tahoma" w:hAnsi="Tahoma" w:cs="Tahoma"/>
          <w:sz w:val="22"/>
          <w:szCs w:val="22"/>
        </w:rPr>
        <w:t xml:space="preserve"> (</w:t>
      </w:r>
      <w:r w:rsidRPr="70764518">
        <w:rPr>
          <w:rFonts w:ascii="Tahoma" w:eastAsia="Tahoma" w:hAnsi="Tahoma" w:cs="Tahoma"/>
          <w:sz w:val="22"/>
          <w:szCs w:val="22"/>
        </w:rPr>
        <w:t>main lobby area</w:t>
      </w:r>
      <w:r w:rsidR="008130A0">
        <w:rPr>
          <w:rFonts w:ascii="Tahoma" w:eastAsia="Tahoma" w:hAnsi="Tahoma" w:cs="Tahoma"/>
          <w:sz w:val="22"/>
          <w:szCs w:val="22"/>
        </w:rPr>
        <w:t>)</w:t>
      </w:r>
      <w:r w:rsidRPr="70764518">
        <w:rPr>
          <w:rFonts w:ascii="Tahoma" w:eastAsia="Tahoma" w:hAnsi="Tahoma" w:cs="Tahoma"/>
          <w:sz w:val="22"/>
          <w:szCs w:val="22"/>
        </w:rPr>
        <w:t xml:space="preserve">.  Follow the instructions of the RN (or designate).  If you are on a unit, remain on that unit assisting where required. </w:t>
      </w:r>
    </w:p>
    <w:p w14:paraId="71DE6EE8" w14:textId="7D51B2B0" w:rsidR="00CB0407" w:rsidRDefault="00CB0407" w:rsidP="006642DE">
      <w:pPr>
        <w:ind w:left="720"/>
        <w:rPr>
          <w:rFonts w:ascii="Tahoma" w:eastAsia="Tahoma" w:hAnsi="Tahoma" w:cs="Tahoma"/>
          <w:sz w:val="22"/>
          <w:szCs w:val="22"/>
        </w:rPr>
      </w:pPr>
    </w:p>
    <w:p w14:paraId="3E2A23FE" w14:textId="77777777" w:rsidR="00CB0407" w:rsidRPr="009F4034" w:rsidRDefault="00CB0407" w:rsidP="008378EE">
      <w:pPr>
        <w:rPr>
          <w:rFonts w:ascii="Tahoma" w:hAnsi="Tahoma" w:cs="Tahoma"/>
          <w:sz w:val="22"/>
          <w:szCs w:val="22"/>
        </w:rPr>
      </w:pPr>
    </w:p>
    <w:p w14:paraId="5D290DA8" w14:textId="34C81CC3" w:rsidR="005C6AB4" w:rsidRDefault="005C6AB4" w:rsidP="008378EE">
      <w:pPr>
        <w:rPr>
          <w:rFonts w:ascii="Tahoma" w:hAnsi="Tahoma" w:cs="Tahoma"/>
          <w:sz w:val="22"/>
          <w:szCs w:val="22"/>
        </w:rPr>
      </w:pPr>
    </w:p>
    <w:p w14:paraId="21FB0FA7" w14:textId="77777777" w:rsidR="00DF6FA7" w:rsidRDefault="00DF6FA7" w:rsidP="00AC463B">
      <w:pPr>
        <w:rPr>
          <w:rFonts w:ascii="Tahoma" w:eastAsia="Tahoma" w:hAnsi="Tahoma" w:cs="Tahoma"/>
          <w:b/>
          <w:bCs/>
          <w:sz w:val="22"/>
          <w:szCs w:val="22"/>
        </w:rPr>
      </w:pPr>
    </w:p>
    <w:p w14:paraId="4ACE3387" w14:textId="77777777" w:rsidR="00DF6FA7" w:rsidRDefault="00DF6FA7" w:rsidP="00AC463B">
      <w:pPr>
        <w:rPr>
          <w:rFonts w:ascii="Tahoma" w:eastAsia="Tahoma" w:hAnsi="Tahoma" w:cs="Tahoma"/>
          <w:b/>
          <w:bCs/>
          <w:sz w:val="22"/>
          <w:szCs w:val="22"/>
        </w:rPr>
      </w:pPr>
    </w:p>
    <w:p w14:paraId="62CC4960" w14:textId="77777777" w:rsidR="00DF6FA7" w:rsidRDefault="00DF6FA7" w:rsidP="00AC463B">
      <w:pPr>
        <w:rPr>
          <w:rFonts w:ascii="Tahoma" w:eastAsia="Tahoma" w:hAnsi="Tahoma" w:cs="Tahoma"/>
          <w:b/>
          <w:bCs/>
          <w:sz w:val="22"/>
          <w:szCs w:val="22"/>
        </w:rPr>
      </w:pPr>
    </w:p>
    <w:p w14:paraId="5ED42663" w14:textId="77777777" w:rsidR="00DF6FA7" w:rsidRDefault="00DF6FA7" w:rsidP="00AC463B">
      <w:pPr>
        <w:rPr>
          <w:rFonts w:ascii="Tahoma" w:eastAsia="Tahoma" w:hAnsi="Tahoma" w:cs="Tahoma"/>
          <w:b/>
          <w:bCs/>
          <w:sz w:val="22"/>
          <w:szCs w:val="22"/>
        </w:rPr>
      </w:pPr>
    </w:p>
    <w:p w14:paraId="7FBFCEE6" w14:textId="77777777" w:rsidR="00DF6FA7" w:rsidRDefault="00DF6FA7" w:rsidP="00AC463B">
      <w:pPr>
        <w:rPr>
          <w:rFonts w:ascii="Tahoma" w:eastAsia="Tahoma" w:hAnsi="Tahoma" w:cs="Tahoma"/>
          <w:b/>
          <w:bCs/>
          <w:sz w:val="22"/>
          <w:szCs w:val="22"/>
        </w:rPr>
      </w:pPr>
    </w:p>
    <w:p w14:paraId="22C95154" w14:textId="77777777" w:rsidR="00DF6FA7" w:rsidRDefault="00DF6FA7" w:rsidP="00AC463B">
      <w:pPr>
        <w:rPr>
          <w:rFonts w:ascii="Tahoma" w:eastAsia="Tahoma" w:hAnsi="Tahoma" w:cs="Tahoma"/>
          <w:b/>
          <w:bCs/>
          <w:sz w:val="22"/>
          <w:szCs w:val="22"/>
        </w:rPr>
      </w:pPr>
    </w:p>
    <w:p w14:paraId="15BF6CCF" w14:textId="77777777" w:rsidR="00DF6FA7" w:rsidRDefault="00DF6FA7" w:rsidP="00AC463B">
      <w:pPr>
        <w:rPr>
          <w:rFonts w:ascii="Tahoma" w:eastAsia="Tahoma" w:hAnsi="Tahoma" w:cs="Tahoma"/>
          <w:b/>
          <w:bCs/>
          <w:sz w:val="22"/>
          <w:szCs w:val="22"/>
        </w:rPr>
      </w:pPr>
    </w:p>
    <w:p w14:paraId="71E49C91" w14:textId="77777777" w:rsidR="00DF6FA7" w:rsidRDefault="00DF6FA7" w:rsidP="00AC463B">
      <w:pPr>
        <w:rPr>
          <w:rFonts w:ascii="Tahoma" w:eastAsia="Tahoma" w:hAnsi="Tahoma" w:cs="Tahoma"/>
          <w:b/>
          <w:bCs/>
          <w:sz w:val="22"/>
          <w:szCs w:val="22"/>
        </w:rPr>
      </w:pPr>
    </w:p>
    <w:p w14:paraId="36579462" w14:textId="77777777" w:rsidR="00DF6FA7" w:rsidRDefault="00DF6FA7" w:rsidP="00AC463B">
      <w:pPr>
        <w:rPr>
          <w:rFonts w:ascii="Tahoma" w:eastAsia="Tahoma" w:hAnsi="Tahoma" w:cs="Tahoma"/>
          <w:b/>
          <w:bCs/>
          <w:sz w:val="22"/>
          <w:szCs w:val="22"/>
        </w:rPr>
      </w:pPr>
    </w:p>
    <w:p w14:paraId="4722F4C0" w14:textId="77777777" w:rsidR="00DF6FA7" w:rsidRDefault="00DF6FA7" w:rsidP="00AC463B">
      <w:pPr>
        <w:rPr>
          <w:rFonts w:ascii="Tahoma" w:eastAsia="Tahoma" w:hAnsi="Tahoma" w:cs="Tahoma"/>
          <w:b/>
          <w:bCs/>
          <w:sz w:val="22"/>
          <w:szCs w:val="22"/>
        </w:rPr>
      </w:pPr>
    </w:p>
    <w:p w14:paraId="5DF88C6D" w14:textId="77777777" w:rsidR="00DF6FA7" w:rsidRDefault="00DF6FA7" w:rsidP="00AC463B">
      <w:pPr>
        <w:rPr>
          <w:rFonts w:ascii="Tahoma" w:eastAsia="Tahoma" w:hAnsi="Tahoma" w:cs="Tahoma"/>
          <w:b/>
          <w:bCs/>
          <w:sz w:val="22"/>
          <w:szCs w:val="22"/>
        </w:rPr>
      </w:pPr>
    </w:p>
    <w:p w14:paraId="09E8032D" w14:textId="77777777" w:rsidR="00DF6FA7" w:rsidRDefault="00DF6FA7" w:rsidP="00AC463B">
      <w:pPr>
        <w:rPr>
          <w:rFonts w:ascii="Tahoma" w:eastAsia="Tahoma" w:hAnsi="Tahoma" w:cs="Tahoma"/>
          <w:b/>
          <w:bCs/>
          <w:sz w:val="22"/>
          <w:szCs w:val="22"/>
        </w:rPr>
      </w:pPr>
    </w:p>
    <w:p w14:paraId="224439C0" w14:textId="77777777" w:rsidR="00DF6FA7" w:rsidRDefault="00DF6FA7" w:rsidP="00AC463B">
      <w:pPr>
        <w:rPr>
          <w:rFonts w:ascii="Tahoma" w:eastAsia="Tahoma" w:hAnsi="Tahoma" w:cs="Tahoma"/>
          <w:b/>
          <w:bCs/>
          <w:sz w:val="22"/>
          <w:szCs w:val="22"/>
        </w:rPr>
      </w:pPr>
    </w:p>
    <w:p w14:paraId="6EBC4D7D" w14:textId="77777777" w:rsidR="00DF6FA7" w:rsidRDefault="00DF6FA7" w:rsidP="00AC463B">
      <w:pPr>
        <w:rPr>
          <w:rFonts w:ascii="Tahoma" w:eastAsia="Tahoma" w:hAnsi="Tahoma" w:cs="Tahoma"/>
          <w:b/>
          <w:bCs/>
          <w:sz w:val="22"/>
          <w:szCs w:val="22"/>
        </w:rPr>
      </w:pPr>
    </w:p>
    <w:p w14:paraId="1310B460" w14:textId="77777777" w:rsidR="00DF6FA7" w:rsidRDefault="00DF6FA7" w:rsidP="00AC463B">
      <w:pPr>
        <w:rPr>
          <w:rFonts w:ascii="Tahoma" w:eastAsia="Tahoma" w:hAnsi="Tahoma" w:cs="Tahoma"/>
          <w:b/>
          <w:bCs/>
          <w:sz w:val="22"/>
          <w:szCs w:val="22"/>
        </w:rPr>
      </w:pPr>
    </w:p>
    <w:p w14:paraId="15EE1590" w14:textId="77777777" w:rsidR="00DF6FA7" w:rsidRDefault="00DF6FA7" w:rsidP="00AC463B">
      <w:pPr>
        <w:rPr>
          <w:rFonts w:ascii="Tahoma" w:eastAsia="Tahoma" w:hAnsi="Tahoma" w:cs="Tahoma"/>
          <w:b/>
          <w:bCs/>
          <w:sz w:val="22"/>
          <w:szCs w:val="22"/>
        </w:rPr>
      </w:pPr>
    </w:p>
    <w:p w14:paraId="3813B97A" w14:textId="77777777" w:rsidR="00DF6FA7" w:rsidRDefault="00DF6FA7" w:rsidP="00AC463B">
      <w:pPr>
        <w:rPr>
          <w:rFonts w:ascii="Tahoma" w:eastAsia="Tahoma" w:hAnsi="Tahoma" w:cs="Tahoma"/>
          <w:b/>
          <w:bCs/>
          <w:sz w:val="22"/>
          <w:szCs w:val="22"/>
        </w:rPr>
      </w:pPr>
    </w:p>
    <w:p w14:paraId="3290D0CB" w14:textId="77777777" w:rsidR="00DF6FA7" w:rsidRDefault="00DF6FA7" w:rsidP="00AC463B">
      <w:pPr>
        <w:rPr>
          <w:rFonts w:ascii="Tahoma" w:eastAsia="Tahoma" w:hAnsi="Tahoma" w:cs="Tahoma"/>
          <w:b/>
          <w:bCs/>
          <w:sz w:val="22"/>
          <w:szCs w:val="22"/>
        </w:rPr>
      </w:pPr>
    </w:p>
    <w:p w14:paraId="2F96D89E" w14:textId="77777777" w:rsidR="00DF6FA7" w:rsidRDefault="00DF6FA7" w:rsidP="00AC463B">
      <w:pPr>
        <w:rPr>
          <w:rFonts w:ascii="Tahoma" w:eastAsia="Tahoma" w:hAnsi="Tahoma" w:cs="Tahoma"/>
          <w:b/>
          <w:bCs/>
          <w:sz w:val="22"/>
          <w:szCs w:val="22"/>
        </w:rPr>
      </w:pPr>
    </w:p>
    <w:p w14:paraId="46CB1324" w14:textId="77777777" w:rsidR="00DF6FA7" w:rsidRDefault="00DF6FA7" w:rsidP="00AC463B">
      <w:pPr>
        <w:rPr>
          <w:rFonts w:ascii="Tahoma" w:eastAsia="Tahoma" w:hAnsi="Tahoma" w:cs="Tahoma"/>
          <w:b/>
          <w:bCs/>
          <w:sz w:val="22"/>
          <w:szCs w:val="22"/>
        </w:rPr>
      </w:pPr>
    </w:p>
    <w:p w14:paraId="56FEA8B6" w14:textId="77777777" w:rsidR="00DF6FA7" w:rsidRDefault="00DF6FA7" w:rsidP="00AC463B">
      <w:pPr>
        <w:rPr>
          <w:rFonts w:ascii="Tahoma" w:eastAsia="Tahoma" w:hAnsi="Tahoma" w:cs="Tahoma"/>
          <w:b/>
          <w:bCs/>
          <w:sz w:val="22"/>
          <w:szCs w:val="22"/>
        </w:rPr>
      </w:pPr>
    </w:p>
    <w:p w14:paraId="18C28C5D" w14:textId="77777777" w:rsidR="00DF6FA7" w:rsidRDefault="00DF6FA7" w:rsidP="00AC463B">
      <w:pPr>
        <w:rPr>
          <w:rFonts w:ascii="Tahoma" w:eastAsia="Tahoma" w:hAnsi="Tahoma" w:cs="Tahoma"/>
          <w:b/>
          <w:bCs/>
          <w:sz w:val="22"/>
          <w:szCs w:val="22"/>
        </w:rPr>
      </w:pPr>
    </w:p>
    <w:p w14:paraId="6FFAC007" w14:textId="77777777" w:rsidR="00DF6FA7" w:rsidRDefault="00DF6FA7" w:rsidP="00AC463B">
      <w:pPr>
        <w:rPr>
          <w:rFonts w:ascii="Tahoma" w:eastAsia="Tahoma" w:hAnsi="Tahoma" w:cs="Tahoma"/>
          <w:b/>
          <w:bCs/>
          <w:sz w:val="22"/>
          <w:szCs w:val="22"/>
        </w:rPr>
      </w:pPr>
    </w:p>
    <w:p w14:paraId="4DC12EC2" w14:textId="77777777" w:rsidR="00DF6FA7" w:rsidRDefault="00DF6FA7" w:rsidP="00AC463B">
      <w:pPr>
        <w:rPr>
          <w:rFonts w:ascii="Tahoma" w:eastAsia="Tahoma" w:hAnsi="Tahoma" w:cs="Tahoma"/>
          <w:b/>
          <w:bCs/>
          <w:sz w:val="22"/>
          <w:szCs w:val="22"/>
        </w:rPr>
      </w:pPr>
    </w:p>
    <w:p w14:paraId="309173F8" w14:textId="77777777" w:rsidR="00DF6FA7" w:rsidRDefault="00DF6FA7" w:rsidP="00AC463B">
      <w:pPr>
        <w:rPr>
          <w:rFonts w:ascii="Tahoma" w:eastAsia="Tahoma" w:hAnsi="Tahoma" w:cs="Tahoma"/>
          <w:b/>
          <w:bCs/>
          <w:sz w:val="22"/>
          <w:szCs w:val="22"/>
        </w:rPr>
      </w:pPr>
    </w:p>
    <w:p w14:paraId="35E2F2CC" w14:textId="77777777" w:rsidR="00DF6FA7" w:rsidRDefault="00DF6FA7" w:rsidP="00AC463B">
      <w:pPr>
        <w:rPr>
          <w:rFonts w:ascii="Tahoma" w:eastAsia="Tahoma" w:hAnsi="Tahoma" w:cs="Tahoma"/>
          <w:b/>
          <w:bCs/>
          <w:sz w:val="22"/>
          <w:szCs w:val="22"/>
        </w:rPr>
      </w:pPr>
    </w:p>
    <w:p w14:paraId="5282C1AD" w14:textId="77777777" w:rsidR="00DF6FA7" w:rsidRDefault="00DF6FA7" w:rsidP="00AC463B">
      <w:pPr>
        <w:rPr>
          <w:rFonts w:ascii="Tahoma" w:eastAsia="Tahoma" w:hAnsi="Tahoma" w:cs="Tahoma"/>
          <w:b/>
          <w:bCs/>
          <w:sz w:val="22"/>
          <w:szCs w:val="22"/>
        </w:rPr>
      </w:pPr>
    </w:p>
    <w:p w14:paraId="0CA1C7C4" w14:textId="77777777" w:rsidR="00DF6FA7" w:rsidRDefault="00DF6FA7" w:rsidP="00AC463B">
      <w:pPr>
        <w:rPr>
          <w:rFonts w:ascii="Tahoma" w:eastAsia="Tahoma" w:hAnsi="Tahoma" w:cs="Tahoma"/>
          <w:b/>
          <w:bCs/>
          <w:sz w:val="22"/>
          <w:szCs w:val="22"/>
        </w:rPr>
      </w:pPr>
    </w:p>
    <w:p w14:paraId="0A56C18B" w14:textId="77777777" w:rsidR="00DF6FA7" w:rsidRDefault="00DF6FA7" w:rsidP="00AC463B">
      <w:pPr>
        <w:rPr>
          <w:rFonts w:ascii="Tahoma" w:eastAsia="Tahoma" w:hAnsi="Tahoma" w:cs="Tahoma"/>
          <w:b/>
          <w:bCs/>
          <w:sz w:val="22"/>
          <w:szCs w:val="22"/>
        </w:rPr>
      </w:pPr>
    </w:p>
    <w:p w14:paraId="1FB58B23" w14:textId="3579524A" w:rsidR="0020510F" w:rsidRPr="009F4034" w:rsidRDefault="00DB01ED" w:rsidP="00AC463B">
      <w:pPr>
        <w:rPr>
          <w:rFonts w:ascii="Tahoma" w:eastAsia="Tahoma" w:hAnsi="Tahoma" w:cs="Tahoma"/>
          <w:b/>
          <w:bCs/>
          <w:sz w:val="22"/>
          <w:szCs w:val="22"/>
        </w:rPr>
      </w:pPr>
      <w:r w:rsidRPr="70764518">
        <w:rPr>
          <w:rFonts w:ascii="Tahoma" w:eastAsia="Tahoma" w:hAnsi="Tahoma" w:cs="Tahoma"/>
          <w:b/>
          <w:bCs/>
          <w:sz w:val="22"/>
          <w:szCs w:val="22"/>
        </w:rPr>
        <w:t>5.10</w:t>
      </w:r>
      <w:r w:rsidR="000A51FA" w:rsidRPr="009F4034">
        <w:rPr>
          <w:rFonts w:ascii="Tahoma" w:hAnsi="Tahoma" w:cs="Tahoma"/>
          <w:b/>
          <w:sz w:val="22"/>
          <w:szCs w:val="22"/>
        </w:rPr>
        <w:tab/>
      </w:r>
      <w:r w:rsidR="002F354E" w:rsidRPr="70764518">
        <w:rPr>
          <w:rFonts w:ascii="Tahoma" w:eastAsia="Tahoma" w:hAnsi="Tahoma" w:cs="Tahoma"/>
          <w:b/>
          <w:bCs/>
          <w:sz w:val="22"/>
          <w:szCs w:val="22"/>
        </w:rPr>
        <w:t xml:space="preserve"> Roles</w:t>
      </w:r>
      <w:r w:rsidR="0020510F" w:rsidRPr="70764518">
        <w:rPr>
          <w:rFonts w:ascii="Tahoma" w:eastAsia="Tahoma" w:hAnsi="Tahoma" w:cs="Tahoma"/>
          <w:b/>
          <w:bCs/>
          <w:sz w:val="22"/>
          <w:szCs w:val="22"/>
        </w:rPr>
        <w:t xml:space="preserve"> and Respo</w:t>
      </w:r>
      <w:r w:rsidR="007F1AF6" w:rsidRPr="70764518">
        <w:rPr>
          <w:rFonts w:ascii="Tahoma" w:eastAsia="Tahoma" w:hAnsi="Tahoma" w:cs="Tahoma"/>
          <w:b/>
          <w:bCs/>
          <w:sz w:val="22"/>
          <w:szCs w:val="22"/>
        </w:rPr>
        <w:t xml:space="preserve">nsibilities for Activities Department </w:t>
      </w:r>
    </w:p>
    <w:p w14:paraId="1FB58B24" w14:textId="77777777" w:rsidR="00757FAC" w:rsidRPr="009F4034" w:rsidRDefault="00757FAC" w:rsidP="00F273F5">
      <w:pPr>
        <w:rPr>
          <w:rFonts w:ascii="Tahoma" w:hAnsi="Tahoma" w:cs="Tahoma"/>
          <w:b/>
          <w:sz w:val="22"/>
          <w:szCs w:val="22"/>
        </w:rPr>
      </w:pPr>
    </w:p>
    <w:p w14:paraId="1FB58B25" w14:textId="77777777" w:rsidR="00F273F5" w:rsidRPr="00F7558E" w:rsidRDefault="00F273F5" w:rsidP="70764518">
      <w:pPr>
        <w:rPr>
          <w:rFonts w:ascii="Tahoma" w:eastAsia="Tahoma" w:hAnsi="Tahoma" w:cs="Tahoma"/>
          <w:sz w:val="22"/>
          <w:szCs w:val="22"/>
        </w:rPr>
      </w:pPr>
      <w:r w:rsidRPr="00F7558E">
        <w:rPr>
          <w:rFonts w:ascii="Tahoma" w:eastAsia="Tahoma" w:hAnsi="Tahoma" w:cs="Tahoma"/>
          <w:sz w:val="22"/>
          <w:szCs w:val="22"/>
        </w:rPr>
        <w:t xml:space="preserve">The person discovering Fire will follow: </w:t>
      </w:r>
      <w:r w:rsidRPr="00F7558E">
        <w:rPr>
          <w:rFonts w:ascii="Tahoma" w:hAnsi="Tahoma" w:cs="Tahoma"/>
          <w:sz w:val="22"/>
          <w:szCs w:val="22"/>
        </w:rPr>
        <w:tab/>
      </w:r>
    </w:p>
    <w:p w14:paraId="1FB58B26" w14:textId="77777777" w:rsidR="00BA50E6" w:rsidRPr="009F4034" w:rsidRDefault="70764518" w:rsidP="70764518">
      <w:pPr>
        <w:ind w:left="2880" w:firstLine="720"/>
        <w:rPr>
          <w:rFonts w:ascii="Tahoma" w:eastAsia="Tahoma" w:hAnsi="Tahoma" w:cs="Tahoma"/>
          <w:sz w:val="22"/>
          <w:szCs w:val="22"/>
        </w:rPr>
      </w:pPr>
      <w:r w:rsidRPr="70764518">
        <w:rPr>
          <w:rFonts w:ascii="Tahoma" w:eastAsia="Tahoma" w:hAnsi="Tahoma" w:cs="Tahoma"/>
          <w:b/>
          <w:bCs/>
          <w:sz w:val="22"/>
          <w:szCs w:val="22"/>
        </w:rPr>
        <w:t>R</w:t>
      </w:r>
      <w:r w:rsidRPr="70764518">
        <w:rPr>
          <w:rFonts w:ascii="Tahoma" w:eastAsia="Tahoma" w:hAnsi="Tahoma" w:cs="Tahoma"/>
          <w:sz w:val="22"/>
          <w:szCs w:val="22"/>
        </w:rPr>
        <w:t>- Remove residents from affected area</w:t>
      </w:r>
    </w:p>
    <w:p w14:paraId="1FB58B27"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E</w:t>
      </w:r>
      <w:r w:rsidRPr="70764518">
        <w:rPr>
          <w:rFonts w:ascii="Tahoma" w:eastAsia="Tahoma" w:hAnsi="Tahoma" w:cs="Tahoma"/>
          <w:sz w:val="22"/>
          <w:szCs w:val="22"/>
        </w:rPr>
        <w:t xml:space="preserve"> – Ensure door is closed to confine fire</w:t>
      </w:r>
    </w:p>
    <w:p w14:paraId="1FB58B28"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 xml:space="preserve">A </w:t>
      </w:r>
      <w:r w:rsidRPr="70764518">
        <w:rPr>
          <w:rFonts w:ascii="Tahoma" w:eastAsia="Tahoma" w:hAnsi="Tahoma" w:cs="Tahoma"/>
          <w:sz w:val="22"/>
          <w:szCs w:val="22"/>
        </w:rPr>
        <w:t>– Activate alarm by pulling nearest pull station</w:t>
      </w:r>
    </w:p>
    <w:p w14:paraId="1FB58B29"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C</w:t>
      </w:r>
      <w:r w:rsidRPr="70764518">
        <w:rPr>
          <w:rFonts w:ascii="Tahoma" w:eastAsia="Tahoma" w:hAnsi="Tahoma" w:cs="Tahoma"/>
          <w:sz w:val="22"/>
          <w:szCs w:val="22"/>
        </w:rPr>
        <w:t xml:space="preserve"> – Call the fire department (Automatically done </w:t>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Pr>
          <w:rFonts w:ascii="Tahoma" w:hAnsi="Tahoma" w:cs="Tahoma"/>
          <w:sz w:val="22"/>
          <w:szCs w:val="22"/>
        </w:rPr>
        <w:tab/>
      </w:r>
      <w:r w:rsidRPr="70764518">
        <w:rPr>
          <w:rFonts w:ascii="Tahoma" w:eastAsia="Tahoma" w:hAnsi="Tahoma" w:cs="Tahoma"/>
          <w:sz w:val="22"/>
          <w:szCs w:val="22"/>
        </w:rPr>
        <w:t xml:space="preserve">     </w:t>
      </w:r>
      <w:r w:rsidR="006D6AF5" w:rsidRPr="70764518">
        <w:rPr>
          <w:rFonts w:ascii="Tahoma" w:eastAsia="Tahoma" w:hAnsi="Tahoma" w:cs="Tahoma"/>
          <w:sz w:val="22"/>
          <w:szCs w:val="22"/>
        </w:rPr>
        <w:t xml:space="preserve">                     </w:t>
      </w:r>
      <w:r w:rsidRPr="70764518">
        <w:rPr>
          <w:rFonts w:ascii="Tahoma" w:eastAsia="Tahoma" w:hAnsi="Tahoma" w:cs="Tahoma"/>
          <w:sz w:val="22"/>
          <w:szCs w:val="22"/>
        </w:rPr>
        <w:t xml:space="preserve"> when pull is activated)</w:t>
      </w:r>
    </w:p>
    <w:p w14:paraId="1FB58B2A" w14:textId="77777777" w:rsidR="00BA50E6" w:rsidRDefault="70764518" w:rsidP="70764518">
      <w:pPr>
        <w:ind w:left="3600"/>
        <w:rPr>
          <w:rFonts w:ascii="Tahoma" w:eastAsia="Tahoma" w:hAnsi="Tahoma" w:cs="Tahoma"/>
          <w:sz w:val="22"/>
          <w:szCs w:val="22"/>
        </w:rPr>
      </w:pPr>
      <w:r w:rsidRPr="70764518">
        <w:rPr>
          <w:rFonts w:ascii="Tahoma" w:eastAsia="Tahoma" w:hAnsi="Tahoma" w:cs="Tahoma"/>
          <w:b/>
          <w:bCs/>
          <w:sz w:val="22"/>
          <w:szCs w:val="22"/>
        </w:rPr>
        <w:t xml:space="preserve">T </w:t>
      </w:r>
      <w:r w:rsidRPr="70764518">
        <w:rPr>
          <w:rFonts w:ascii="Tahoma" w:eastAsia="Tahoma" w:hAnsi="Tahoma" w:cs="Tahoma"/>
          <w:sz w:val="22"/>
          <w:szCs w:val="22"/>
        </w:rPr>
        <w:t>– Try to extinguish the fire and prepare to evacuate</w:t>
      </w:r>
    </w:p>
    <w:p w14:paraId="0BF264BC" w14:textId="77777777" w:rsidR="0005490A" w:rsidRDefault="0005490A" w:rsidP="00BA50E6">
      <w:pPr>
        <w:ind w:left="3600"/>
        <w:rPr>
          <w:rFonts w:ascii="Tahoma" w:hAnsi="Tahoma" w:cs="Tahoma"/>
          <w:sz w:val="22"/>
          <w:szCs w:val="22"/>
        </w:rPr>
      </w:pPr>
    </w:p>
    <w:p w14:paraId="1FB58B2B" w14:textId="2792DF48" w:rsidR="007A407A" w:rsidRPr="009F4034" w:rsidRDefault="70764518" w:rsidP="006642DE">
      <w:pPr>
        <w:widowControl/>
        <w:autoSpaceDE/>
        <w:autoSpaceDN/>
        <w:ind w:left="720"/>
        <w:rPr>
          <w:rFonts w:ascii="Tahoma" w:eastAsia="Tahoma" w:hAnsi="Tahoma" w:cs="Tahoma"/>
          <w:sz w:val="22"/>
          <w:szCs w:val="22"/>
        </w:rPr>
      </w:pPr>
      <w:r w:rsidRPr="70764518">
        <w:rPr>
          <w:rFonts w:ascii="Tahoma" w:eastAsia="Tahoma" w:hAnsi="Tahoma" w:cs="Tahoma"/>
          <w:sz w:val="22"/>
          <w:szCs w:val="22"/>
        </w:rPr>
        <w:t xml:space="preserve">When the alarm is activated Motorola walkie talkies will be used on channel 1. </w:t>
      </w:r>
    </w:p>
    <w:p w14:paraId="1FB58B2C" w14:textId="77777777" w:rsidR="0052757A" w:rsidRPr="009F4034" w:rsidRDefault="0052757A" w:rsidP="006642DE">
      <w:pPr>
        <w:ind w:left="720"/>
        <w:rPr>
          <w:rFonts w:ascii="Tahoma" w:hAnsi="Tahoma" w:cs="Tahoma"/>
          <w:b/>
          <w:sz w:val="22"/>
          <w:szCs w:val="22"/>
        </w:rPr>
      </w:pPr>
    </w:p>
    <w:p w14:paraId="1FB58B2D" w14:textId="6ED7A811" w:rsidR="00F273F5" w:rsidRDefault="70764518" w:rsidP="70764518">
      <w:pPr>
        <w:rPr>
          <w:rFonts w:ascii="Tahoma" w:eastAsia="Tahoma" w:hAnsi="Tahoma" w:cs="Tahoma"/>
          <w:b/>
          <w:bCs/>
          <w:sz w:val="22"/>
          <w:szCs w:val="22"/>
        </w:rPr>
      </w:pPr>
      <w:r w:rsidRPr="70764518">
        <w:rPr>
          <w:rFonts w:ascii="Tahoma" w:eastAsia="Tahoma" w:hAnsi="Tahoma" w:cs="Tahoma"/>
          <w:b/>
          <w:bCs/>
          <w:sz w:val="22"/>
          <w:szCs w:val="22"/>
        </w:rPr>
        <w:t>Upon hearing the alarm</w:t>
      </w:r>
    </w:p>
    <w:p w14:paraId="625779C7" w14:textId="77777777" w:rsidR="00232E9B" w:rsidRPr="009F4034" w:rsidRDefault="00232E9B" w:rsidP="70764518">
      <w:pPr>
        <w:rPr>
          <w:rFonts w:ascii="Tahoma" w:eastAsia="Tahoma" w:hAnsi="Tahoma" w:cs="Tahoma"/>
          <w:b/>
          <w:bCs/>
          <w:sz w:val="22"/>
          <w:szCs w:val="22"/>
        </w:rPr>
      </w:pPr>
    </w:p>
    <w:p w14:paraId="0D0CE4CD" w14:textId="77777777" w:rsidR="009B49C9" w:rsidRDefault="70764518" w:rsidP="009B49C9">
      <w:pPr>
        <w:ind w:left="720"/>
        <w:rPr>
          <w:rFonts w:ascii="Tahoma" w:eastAsia="Tahoma" w:hAnsi="Tahoma" w:cs="Tahoma"/>
          <w:sz w:val="22"/>
          <w:szCs w:val="22"/>
        </w:rPr>
      </w:pPr>
      <w:r w:rsidRPr="70764518">
        <w:rPr>
          <w:rFonts w:ascii="Tahoma" w:eastAsia="Tahoma" w:hAnsi="Tahoma" w:cs="Tahoma"/>
          <w:sz w:val="22"/>
          <w:szCs w:val="22"/>
        </w:rPr>
        <w:t xml:space="preserve">Listen for the “CODE RED Page to identify area of fire. Return to your unit immediately if on break or away from your assigned home area. If you are participating in an activity remain where you are with the residents.  </w:t>
      </w:r>
      <w:r w:rsidR="009B49C9" w:rsidRPr="70764518">
        <w:rPr>
          <w:rFonts w:ascii="Tahoma" w:eastAsia="Tahoma" w:hAnsi="Tahoma" w:cs="Tahoma"/>
          <w:sz w:val="22"/>
          <w:szCs w:val="22"/>
        </w:rPr>
        <w:t>Once the Unit RPN attends the fire scene they will be the fire scene coordinator and will oversee directing all personnel if there is a fire or an evacuation.</w:t>
      </w:r>
    </w:p>
    <w:p w14:paraId="150EAC17" w14:textId="42B23CBA" w:rsidR="00CB0407" w:rsidRDefault="70764518" w:rsidP="006642DE">
      <w:pPr>
        <w:ind w:left="720"/>
        <w:rPr>
          <w:rFonts w:ascii="Tahoma" w:hAnsi="Tahoma" w:cs="Tahoma"/>
          <w:b/>
          <w:sz w:val="22"/>
          <w:szCs w:val="22"/>
        </w:rPr>
      </w:pPr>
      <w:r w:rsidRPr="70764518">
        <w:rPr>
          <w:rFonts w:ascii="Tahoma" w:eastAsia="Tahoma" w:hAnsi="Tahoma" w:cs="Tahoma"/>
          <w:sz w:val="22"/>
          <w:szCs w:val="22"/>
        </w:rPr>
        <w:t xml:space="preserve">After determining where the fire is you must work together to keep residents safe and calm.  </w:t>
      </w:r>
    </w:p>
    <w:p w14:paraId="0453A8C1" w14:textId="187D9695" w:rsidR="00B14C39" w:rsidRDefault="00B14C39" w:rsidP="00232E9B">
      <w:pPr>
        <w:rPr>
          <w:rFonts w:ascii="Tahoma" w:hAnsi="Tahoma" w:cs="Tahoma"/>
          <w:b/>
          <w:sz w:val="22"/>
          <w:szCs w:val="22"/>
        </w:rPr>
      </w:pPr>
    </w:p>
    <w:p w14:paraId="25069AE3" w14:textId="0970B841" w:rsidR="00B14C39" w:rsidRDefault="00B14C39" w:rsidP="00232E9B">
      <w:pPr>
        <w:rPr>
          <w:rFonts w:ascii="Tahoma" w:hAnsi="Tahoma" w:cs="Tahoma"/>
          <w:b/>
          <w:sz w:val="22"/>
          <w:szCs w:val="22"/>
        </w:rPr>
      </w:pPr>
    </w:p>
    <w:p w14:paraId="44595B85" w14:textId="77777777" w:rsidR="00B14C39" w:rsidRDefault="00B14C39" w:rsidP="00232E9B">
      <w:pPr>
        <w:rPr>
          <w:rFonts w:ascii="Tahoma" w:hAnsi="Tahoma" w:cs="Tahoma"/>
          <w:b/>
          <w:sz w:val="22"/>
          <w:szCs w:val="22"/>
        </w:rPr>
      </w:pPr>
    </w:p>
    <w:p w14:paraId="4F1DBFEC" w14:textId="77777777" w:rsidR="009B49C9" w:rsidRDefault="009B49C9" w:rsidP="00232E9B">
      <w:pPr>
        <w:rPr>
          <w:rFonts w:ascii="Tahoma" w:hAnsi="Tahoma" w:cs="Tahoma"/>
          <w:b/>
          <w:sz w:val="22"/>
          <w:szCs w:val="22"/>
        </w:rPr>
      </w:pPr>
    </w:p>
    <w:p w14:paraId="383A7611" w14:textId="77777777" w:rsidR="009B49C9" w:rsidRDefault="009B49C9" w:rsidP="00232E9B">
      <w:pPr>
        <w:rPr>
          <w:rFonts w:ascii="Tahoma" w:hAnsi="Tahoma" w:cs="Tahoma"/>
          <w:b/>
          <w:sz w:val="22"/>
          <w:szCs w:val="22"/>
        </w:rPr>
      </w:pPr>
    </w:p>
    <w:p w14:paraId="127D773D" w14:textId="77777777" w:rsidR="009B49C9" w:rsidRDefault="009B49C9" w:rsidP="00232E9B">
      <w:pPr>
        <w:rPr>
          <w:rFonts w:ascii="Tahoma" w:hAnsi="Tahoma" w:cs="Tahoma"/>
          <w:b/>
          <w:sz w:val="22"/>
          <w:szCs w:val="22"/>
        </w:rPr>
      </w:pPr>
    </w:p>
    <w:p w14:paraId="20DCCC0D" w14:textId="77777777" w:rsidR="009B49C9" w:rsidRDefault="009B49C9" w:rsidP="00232E9B">
      <w:pPr>
        <w:rPr>
          <w:rFonts w:ascii="Tahoma" w:hAnsi="Tahoma" w:cs="Tahoma"/>
          <w:b/>
          <w:sz w:val="22"/>
          <w:szCs w:val="22"/>
        </w:rPr>
      </w:pPr>
    </w:p>
    <w:p w14:paraId="2036ADE0" w14:textId="77777777" w:rsidR="009B49C9" w:rsidRDefault="009B49C9" w:rsidP="00232E9B">
      <w:pPr>
        <w:rPr>
          <w:rFonts w:ascii="Tahoma" w:hAnsi="Tahoma" w:cs="Tahoma"/>
          <w:b/>
          <w:sz w:val="22"/>
          <w:szCs w:val="22"/>
        </w:rPr>
      </w:pPr>
    </w:p>
    <w:p w14:paraId="150B8240" w14:textId="77777777" w:rsidR="009B49C9" w:rsidRDefault="009B49C9" w:rsidP="00232E9B">
      <w:pPr>
        <w:rPr>
          <w:rFonts w:ascii="Tahoma" w:hAnsi="Tahoma" w:cs="Tahoma"/>
          <w:b/>
          <w:sz w:val="22"/>
          <w:szCs w:val="22"/>
        </w:rPr>
      </w:pPr>
    </w:p>
    <w:p w14:paraId="0AC66EFD" w14:textId="77777777" w:rsidR="00CB0407" w:rsidRDefault="00CB0407" w:rsidP="000A51FA">
      <w:pPr>
        <w:ind w:left="720" w:hanging="720"/>
        <w:rPr>
          <w:rFonts w:ascii="Tahoma" w:hAnsi="Tahoma" w:cs="Tahoma"/>
          <w:b/>
          <w:sz w:val="22"/>
          <w:szCs w:val="22"/>
        </w:rPr>
      </w:pPr>
    </w:p>
    <w:p w14:paraId="1BD6612E" w14:textId="77777777" w:rsidR="00DF6FA7" w:rsidRDefault="00DF6FA7" w:rsidP="70764518">
      <w:pPr>
        <w:ind w:left="720" w:hanging="720"/>
        <w:rPr>
          <w:rFonts w:ascii="Tahoma" w:eastAsia="Tahoma" w:hAnsi="Tahoma" w:cs="Tahoma"/>
          <w:b/>
          <w:bCs/>
          <w:sz w:val="22"/>
          <w:szCs w:val="22"/>
        </w:rPr>
      </w:pPr>
    </w:p>
    <w:p w14:paraId="5D0FBD4F" w14:textId="77777777" w:rsidR="00DF6FA7" w:rsidRDefault="00DF6FA7" w:rsidP="70764518">
      <w:pPr>
        <w:ind w:left="720" w:hanging="720"/>
        <w:rPr>
          <w:rFonts w:ascii="Tahoma" w:eastAsia="Tahoma" w:hAnsi="Tahoma" w:cs="Tahoma"/>
          <w:b/>
          <w:bCs/>
          <w:sz w:val="22"/>
          <w:szCs w:val="22"/>
        </w:rPr>
      </w:pPr>
    </w:p>
    <w:p w14:paraId="547EE25E" w14:textId="77777777" w:rsidR="00DF6FA7" w:rsidRDefault="00DF6FA7" w:rsidP="70764518">
      <w:pPr>
        <w:ind w:left="720" w:hanging="720"/>
        <w:rPr>
          <w:rFonts w:ascii="Tahoma" w:eastAsia="Tahoma" w:hAnsi="Tahoma" w:cs="Tahoma"/>
          <w:b/>
          <w:bCs/>
          <w:sz w:val="22"/>
          <w:szCs w:val="22"/>
        </w:rPr>
      </w:pPr>
    </w:p>
    <w:p w14:paraId="1678FA61" w14:textId="77777777" w:rsidR="00DF6FA7" w:rsidRDefault="00DF6FA7" w:rsidP="70764518">
      <w:pPr>
        <w:ind w:left="720" w:hanging="720"/>
        <w:rPr>
          <w:rFonts w:ascii="Tahoma" w:eastAsia="Tahoma" w:hAnsi="Tahoma" w:cs="Tahoma"/>
          <w:b/>
          <w:bCs/>
          <w:sz w:val="22"/>
          <w:szCs w:val="22"/>
        </w:rPr>
      </w:pPr>
    </w:p>
    <w:p w14:paraId="798C1F45" w14:textId="77777777" w:rsidR="00DF6FA7" w:rsidRDefault="00DF6FA7" w:rsidP="70764518">
      <w:pPr>
        <w:ind w:left="720" w:hanging="720"/>
        <w:rPr>
          <w:rFonts w:ascii="Tahoma" w:eastAsia="Tahoma" w:hAnsi="Tahoma" w:cs="Tahoma"/>
          <w:b/>
          <w:bCs/>
          <w:sz w:val="22"/>
          <w:szCs w:val="22"/>
        </w:rPr>
      </w:pPr>
    </w:p>
    <w:p w14:paraId="6DB08BCF" w14:textId="77777777" w:rsidR="00DF6FA7" w:rsidRDefault="00DF6FA7" w:rsidP="70764518">
      <w:pPr>
        <w:ind w:left="720" w:hanging="720"/>
        <w:rPr>
          <w:rFonts w:ascii="Tahoma" w:eastAsia="Tahoma" w:hAnsi="Tahoma" w:cs="Tahoma"/>
          <w:b/>
          <w:bCs/>
          <w:sz w:val="22"/>
          <w:szCs w:val="22"/>
        </w:rPr>
      </w:pPr>
    </w:p>
    <w:p w14:paraId="2C67E883" w14:textId="77777777" w:rsidR="00DF6FA7" w:rsidRDefault="00DF6FA7" w:rsidP="70764518">
      <w:pPr>
        <w:ind w:left="720" w:hanging="720"/>
        <w:rPr>
          <w:rFonts w:ascii="Tahoma" w:eastAsia="Tahoma" w:hAnsi="Tahoma" w:cs="Tahoma"/>
          <w:b/>
          <w:bCs/>
          <w:sz w:val="22"/>
          <w:szCs w:val="22"/>
        </w:rPr>
      </w:pPr>
    </w:p>
    <w:p w14:paraId="70576F2E" w14:textId="77777777" w:rsidR="00DF6FA7" w:rsidRDefault="00DF6FA7" w:rsidP="70764518">
      <w:pPr>
        <w:ind w:left="720" w:hanging="720"/>
        <w:rPr>
          <w:rFonts w:ascii="Tahoma" w:eastAsia="Tahoma" w:hAnsi="Tahoma" w:cs="Tahoma"/>
          <w:b/>
          <w:bCs/>
          <w:sz w:val="22"/>
          <w:szCs w:val="22"/>
        </w:rPr>
      </w:pPr>
    </w:p>
    <w:p w14:paraId="7400EA09" w14:textId="77777777" w:rsidR="00DF6FA7" w:rsidRDefault="00DF6FA7" w:rsidP="70764518">
      <w:pPr>
        <w:ind w:left="720" w:hanging="720"/>
        <w:rPr>
          <w:rFonts w:ascii="Tahoma" w:eastAsia="Tahoma" w:hAnsi="Tahoma" w:cs="Tahoma"/>
          <w:b/>
          <w:bCs/>
          <w:sz w:val="22"/>
          <w:szCs w:val="22"/>
        </w:rPr>
      </w:pPr>
    </w:p>
    <w:p w14:paraId="6710ADC5" w14:textId="77777777" w:rsidR="00DF6FA7" w:rsidRDefault="00DF6FA7" w:rsidP="70764518">
      <w:pPr>
        <w:ind w:left="720" w:hanging="720"/>
        <w:rPr>
          <w:rFonts w:ascii="Tahoma" w:eastAsia="Tahoma" w:hAnsi="Tahoma" w:cs="Tahoma"/>
          <w:b/>
          <w:bCs/>
          <w:sz w:val="22"/>
          <w:szCs w:val="22"/>
        </w:rPr>
      </w:pPr>
    </w:p>
    <w:p w14:paraId="1531BF83" w14:textId="77777777" w:rsidR="00DF6FA7" w:rsidRDefault="00DF6FA7" w:rsidP="70764518">
      <w:pPr>
        <w:ind w:left="720" w:hanging="720"/>
        <w:rPr>
          <w:rFonts w:ascii="Tahoma" w:eastAsia="Tahoma" w:hAnsi="Tahoma" w:cs="Tahoma"/>
          <w:b/>
          <w:bCs/>
          <w:sz w:val="22"/>
          <w:szCs w:val="22"/>
        </w:rPr>
      </w:pPr>
    </w:p>
    <w:p w14:paraId="241BF7B7" w14:textId="77777777" w:rsidR="00DF6FA7" w:rsidRDefault="00DF6FA7" w:rsidP="70764518">
      <w:pPr>
        <w:ind w:left="720" w:hanging="720"/>
        <w:rPr>
          <w:rFonts w:ascii="Tahoma" w:eastAsia="Tahoma" w:hAnsi="Tahoma" w:cs="Tahoma"/>
          <w:b/>
          <w:bCs/>
          <w:sz w:val="22"/>
          <w:szCs w:val="22"/>
        </w:rPr>
      </w:pPr>
    </w:p>
    <w:p w14:paraId="3B321B2D" w14:textId="77777777" w:rsidR="00DF6FA7" w:rsidRDefault="00DF6FA7" w:rsidP="70764518">
      <w:pPr>
        <w:ind w:left="720" w:hanging="720"/>
        <w:rPr>
          <w:rFonts w:ascii="Tahoma" w:eastAsia="Tahoma" w:hAnsi="Tahoma" w:cs="Tahoma"/>
          <w:b/>
          <w:bCs/>
          <w:sz w:val="22"/>
          <w:szCs w:val="22"/>
        </w:rPr>
      </w:pPr>
    </w:p>
    <w:p w14:paraId="786FBDF1" w14:textId="77777777" w:rsidR="00DF6FA7" w:rsidRDefault="00DF6FA7" w:rsidP="70764518">
      <w:pPr>
        <w:ind w:left="720" w:hanging="720"/>
        <w:rPr>
          <w:rFonts w:ascii="Tahoma" w:eastAsia="Tahoma" w:hAnsi="Tahoma" w:cs="Tahoma"/>
          <w:b/>
          <w:bCs/>
          <w:sz w:val="22"/>
          <w:szCs w:val="22"/>
        </w:rPr>
      </w:pPr>
    </w:p>
    <w:p w14:paraId="550CE908" w14:textId="77777777" w:rsidR="00DF6FA7" w:rsidRDefault="00DF6FA7" w:rsidP="70764518">
      <w:pPr>
        <w:ind w:left="720" w:hanging="720"/>
        <w:rPr>
          <w:rFonts w:ascii="Tahoma" w:eastAsia="Tahoma" w:hAnsi="Tahoma" w:cs="Tahoma"/>
          <w:b/>
          <w:bCs/>
          <w:sz w:val="22"/>
          <w:szCs w:val="22"/>
        </w:rPr>
      </w:pPr>
    </w:p>
    <w:p w14:paraId="2E361B67" w14:textId="77777777" w:rsidR="00DF6FA7" w:rsidRDefault="00DF6FA7" w:rsidP="70764518">
      <w:pPr>
        <w:ind w:left="720" w:hanging="720"/>
        <w:rPr>
          <w:rFonts w:ascii="Tahoma" w:eastAsia="Tahoma" w:hAnsi="Tahoma" w:cs="Tahoma"/>
          <w:b/>
          <w:bCs/>
          <w:sz w:val="22"/>
          <w:szCs w:val="22"/>
        </w:rPr>
      </w:pPr>
    </w:p>
    <w:p w14:paraId="0208A26B" w14:textId="77777777" w:rsidR="00DF6FA7" w:rsidRDefault="00DF6FA7" w:rsidP="70764518">
      <w:pPr>
        <w:ind w:left="720" w:hanging="720"/>
        <w:rPr>
          <w:rFonts w:ascii="Tahoma" w:eastAsia="Tahoma" w:hAnsi="Tahoma" w:cs="Tahoma"/>
          <w:b/>
          <w:bCs/>
          <w:sz w:val="22"/>
          <w:szCs w:val="22"/>
        </w:rPr>
      </w:pPr>
    </w:p>
    <w:p w14:paraId="0DCB31E8" w14:textId="77777777" w:rsidR="00DF6FA7" w:rsidRDefault="00DF6FA7" w:rsidP="70764518">
      <w:pPr>
        <w:ind w:left="720" w:hanging="720"/>
        <w:rPr>
          <w:rFonts w:ascii="Tahoma" w:eastAsia="Tahoma" w:hAnsi="Tahoma" w:cs="Tahoma"/>
          <w:b/>
          <w:bCs/>
          <w:sz w:val="22"/>
          <w:szCs w:val="22"/>
        </w:rPr>
      </w:pPr>
    </w:p>
    <w:p w14:paraId="707D58FA" w14:textId="77777777" w:rsidR="00DF6FA7" w:rsidRDefault="00DF6FA7" w:rsidP="70764518">
      <w:pPr>
        <w:ind w:left="720" w:hanging="720"/>
        <w:rPr>
          <w:rFonts w:ascii="Tahoma" w:eastAsia="Tahoma" w:hAnsi="Tahoma" w:cs="Tahoma"/>
          <w:b/>
          <w:bCs/>
          <w:sz w:val="22"/>
          <w:szCs w:val="22"/>
        </w:rPr>
      </w:pPr>
    </w:p>
    <w:p w14:paraId="7F01A467" w14:textId="77777777" w:rsidR="00DF6FA7" w:rsidRDefault="00DF6FA7" w:rsidP="70764518">
      <w:pPr>
        <w:ind w:left="720" w:hanging="720"/>
        <w:rPr>
          <w:rFonts w:ascii="Tahoma" w:eastAsia="Tahoma" w:hAnsi="Tahoma" w:cs="Tahoma"/>
          <w:b/>
          <w:bCs/>
          <w:sz w:val="22"/>
          <w:szCs w:val="22"/>
        </w:rPr>
      </w:pPr>
    </w:p>
    <w:p w14:paraId="7695E4FD" w14:textId="77777777" w:rsidR="00DF6FA7" w:rsidRDefault="00DF6FA7" w:rsidP="70764518">
      <w:pPr>
        <w:ind w:left="720" w:hanging="720"/>
        <w:rPr>
          <w:rFonts w:ascii="Tahoma" w:eastAsia="Tahoma" w:hAnsi="Tahoma" w:cs="Tahoma"/>
          <w:b/>
          <w:bCs/>
          <w:sz w:val="22"/>
          <w:szCs w:val="22"/>
        </w:rPr>
      </w:pPr>
    </w:p>
    <w:p w14:paraId="1FB58B66" w14:textId="6F7EA4A2" w:rsidR="0020510F" w:rsidRPr="009F4034" w:rsidRDefault="00651D71" w:rsidP="70764518">
      <w:pPr>
        <w:ind w:left="720" w:hanging="720"/>
        <w:rPr>
          <w:rFonts w:ascii="Tahoma" w:eastAsia="Tahoma" w:hAnsi="Tahoma" w:cs="Tahoma"/>
          <w:b/>
          <w:bCs/>
          <w:sz w:val="22"/>
          <w:szCs w:val="22"/>
        </w:rPr>
      </w:pPr>
      <w:r w:rsidRPr="70764518">
        <w:rPr>
          <w:rFonts w:ascii="Tahoma" w:eastAsia="Tahoma" w:hAnsi="Tahoma" w:cs="Tahoma"/>
          <w:b/>
          <w:bCs/>
          <w:sz w:val="22"/>
          <w:szCs w:val="22"/>
        </w:rPr>
        <w:t>5</w:t>
      </w:r>
      <w:r w:rsidR="00DB01ED" w:rsidRPr="70764518">
        <w:rPr>
          <w:rFonts w:ascii="Tahoma" w:eastAsia="Tahoma" w:hAnsi="Tahoma" w:cs="Tahoma"/>
          <w:b/>
          <w:bCs/>
          <w:sz w:val="22"/>
          <w:szCs w:val="22"/>
        </w:rPr>
        <w:t>.11</w:t>
      </w:r>
      <w:r w:rsidR="000A51FA" w:rsidRPr="009F4034">
        <w:rPr>
          <w:rFonts w:ascii="Tahoma" w:hAnsi="Tahoma" w:cs="Tahoma"/>
          <w:b/>
          <w:sz w:val="22"/>
          <w:szCs w:val="22"/>
        </w:rPr>
        <w:tab/>
      </w:r>
      <w:r w:rsidRPr="70764518">
        <w:rPr>
          <w:rFonts w:ascii="Tahoma" w:eastAsia="Tahoma" w:hAnsi="Tahoma" w:cs="Tahoma"/>
          <w:b/>
          <w:bCs/>
          <w:sz w:val="22"/>
          <w:szCs w:val="22"/>
        </w:rPr>
        <w:t xml:space="preserve"> </w:t>
      </w:r>
      <w:r w:rsidR="0020510F" w:rsidRPr="70764518">
        <w:rPr>
          <w:rFonts w:ascii="Tahoma" w:eastAsia="Tahoma" w:hAnsi="Tahoma" w:cs="Tahoma"/>
          <w:b/>
          <w:bCs/>
          <w:sz w:val="22"/>
          <w:szCs w:val="22"/>
        </w:rPr>
        <w:t>Roles and Re</w:t>
      </w:r>
      <w:r w:rsidR="0050249E" w:rsidRPr="70764518">
        <w:rPr>
          <w:rFonts w:ascii="Tahoma" w:eastAsia="Tahoma" w:hAnsi="Tahoma" w:cs="Tahoma"/>
          <w:b/>
          <w:bCs/>
          <w:sz w:val="22"/>
          <w:szCs w:val="22"/>
        </w:rPr>
        <w:t>sponsibilities for Volunteers/Con</w:t>
      </w:r>
      <w:r w:rsidR="0020510F" w:rsidRPr="70764518">
        <w:rPr>
          <w:rFonts w:ascii="Tahoma" w:eastAsia="Tahoma" w:hAnsi="Tahoma" w:cs="Tahoma"/>
          <w:b/>
          <w:bCs/>
          <w:sz w:val="22"/>
          <w:szCs w:val="22"/>
        </w:rPr>
        <w:t xml:space="preserve">tract Workers </w:t>
      </w:r>
    </w:p>
    <w:p w14:paraId="1FB58B67" w14:textId="77777777" w:rsidR="0020510F" w:rsidRPr="009F4034" w:rsidRDefault="0020510F" w:rsidP="0020510F">
      <w:pPr>
        <w:rPr>
          <w:rFonts w:ascii="Tahoma" w:hAnsi="Tahoma" w:cs="Tahoma"/>
          <w:sz w:val="22"/>
          <w:szCs w:val="22"/>
        </w:rPr>
      </w:pPr>
    </w:p>
    <w:p w14:paraId="1FB58B68" w14:textId="1810A702" w:rsidR="001C5D0C" w:rsidRPr="00F7558E" w:rsidRDefault="001C5D0C" w:rsidP="70764518">
      <w:pPr>
        <w:rPr>
          <w:rFonts w:ascii="Tahoma" w:eastAsia="Tahoma" w:hAnsi="Tahoma" w:cs="Tahoma"/>
          <w:sz w:val="22"/>
          <w:szCs w:val="22"/>
        </w:rPr>
      </w:pPr>
      <w:r w:rsidRPr="00F7558E">
        <w:rPr>
          <w:rFonts w:ascii="Tahoma" w:eastAsia="Tahoma" w:hAnsi="Tahoma" w:cs="Tahoma"/>
          <w:sz w:val="22"/>
          <w:szCs w:val="22"/>
        </w:rPr>
        <w:t xml:space="preserve">The person discovering Fire will follow: </w:t>
      </w:r>
      <w:r w:rsidRPr="00F7558E">
        <w:rPr>
          <w:rFonts w:ascii="Tahoma" w:hAnsi="Tahoma" w:cs="Tahoma"/>
          <w:sz w:val="22"/>
          <w:szCs w:val="22"/>
        </w:rPr>
        <w:tab/>
      </w:r>
    </w:p>
    <w:p w14:paraId="1FB58B69" w14:textId="77777777" w:rsidR="00BA50E6" w:rsidRPr="009F4034" w:rsidRDefault="70764518" w:rsidP="70764518">
      <w:pPr>
        <w:ind w:left="2880" w:firstLine="720"/>
        <w:rPr>
          <w:rFonts w:ascii="Tahoma" w:eastAsia="Tahoma" w:hAnsi="Tahoma" w:cs="Tahoma"/>
          <w:sz w:val="22"/>
          <w:szCs w:val="22"/>
        </w:rPr>
      </w:pPr>
      <w:r w:rsidRPr="70764518">
        <w:rPr>
          <w:rFonts w:ascii="Tahoma" w:eastAsia="Tahoma" w:hAnsi="Tahoma" w:cs="Tahoma"/>
          <w:b/>
          <w:bCs/>
          <w:sz w:val="22"/>
          <w:szCs w:val="22"/>
        </w:rPr>
        <w:t>R</w:t>
      </w:r>
      <w:r w:rsidRPr="70764518">
        <w:rPr>
          <w:rFonts w:ascii="Tahoma" w:eastAsia="Tahoma" w:hAnsi="Tahoma" w:cs="Tahoma"/>
          <w:sz w:val="22"/>
          <w:szCs w:val="22"/>
        </w:rPr>
        <w:t>- Remove residents from affected area</w:t>
      </w:r>
    </w:p>
    <w:p w14:paraId="1FB58B6A"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E</w:t>
      </w:r>
      <w:r w:rsidRPr="70764518">
        <w:rPr>
          <w:rFonts w:ascii="Tahoma" w:eastAsia="Tahoma" w:hAnsi="Tahoma" w:cs="Tahoma"/>
          <w:sz w:val="22"/>
          <w:szCs w:val="22"/>
        </w:rPr>
        <w:t xml:space="preserve"> – Ensure door is closed to confine fire</w:t>
      </w:r>
    </w:p>
    <w:p w14:paraId="1FB58B6B"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 xml:space="preserve">A </w:t>
      </w:r>
      <w:r w:rsidRPr="70764518">
        <w:rPr>
          <w:rFonts w:ascii="Tahoma" w:eastAsia="Tahoma" w:hAnsi="Tahoma" w:cs="Tahoma"/>
          <w:sz w:val="22"/>
          <w:szCs w:val="22"/>
        </w:rPr>
        <w:t>– Activate alarm by pulling nearest pull station</w:t>
      </w:r>
    </w:p>
    <w:p w14:paraId="1FB58B6C"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C</w:t>
      </w:r>
      <w:r w:rsidRPr="70764518">
        <w:rPr>
          <w:rFonts w:ascii="Tahoma" w:eastAsia="Tahoma" w:hAnsi="Tahoma" w:cs="Tahoma"/>
          <w:sz w:val="22"/>
          <w:szCs w:val="22"/>
        </w:rPr>
        <w:t xml:space="preserve"> – Call the fire department (Automatically done </w:t>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Pr>
          <w:rFonts w:ascii="Tahoma" w:hAnsi="Tahoma" w:cs="Tahoma"/>
          <w:sz w:val="22"/>
          <w:szCs w:val="22"/>
        </w:rPr>
        <w:tab/>
      </w:r>
      <w:r w:rsidRPr="70764518">
        <w:rPr>
          <w:rFonts w:ascii="Tahoma" w:eastAsia="Tahoma" w:hAnsi="Tahoma" w:cs="Tahoma"/>
          <w:sz w:val="22"/>
          <w:szCs w:val="22"/>
        </w:rPr>
        <w:t xml:space="preserve">     </w:t>
      </w:r>
      <w:r w:rsidR="005F7258" w:rsidRPr="70764518">
        <w:rPr>
          <w:rFonts w:ascii="Tahoma" w:eastAsia="Tahoma" w:hAnsi="Tahoma" w:cs="Tahoma"/>
          <w:sz w:val="22"/>
          <w:szCs w:val="22"/>
        </w:rPr>
        <w:t xml:space="preserve">                     </w:t>
      </w:r>
      <w:r w:rsidRPr="70764518">
        <w:rPr>
          <w:rFonts w:ascii="Tahoma" w:eastAsia="Tahoma" w:hAnsi="Tahoma" w:cs="Tahoma"/>
          <w:sz w:val="22"/>
          <w:szCs w:val="22"/>
        </w:rPr>
        <w:t xml:space="preserve"> when pull is activated)</w:t>
      </w:r>
    </w:p>
    <w:p w14:paraId="1FB58B6D" w14:textId="77777777" w:rsidR="00BA50E6" w:rsidRDefault="70764518" w:rsidP="70764518">
      <w:pPr>
        <w:ind w:left="3600"/>
        <w:rPr>
          <w:rFonts w:ascii="Tahoma" w:eastAsia="Tahoma" w:hAnsi="Tahoma" w:cs="Tahoma"/>
          <w:sz w:val="22"/>
          <w:szCs w:val="22"/>
        </w:rPr>
      </w:pPr>
      <w:r w:rsidRPr="70764518">
        <w:rPr>
          <w:rFonts w:ascii="Tahoma" w:eastAsia="Tahoma" w:hAnsi="Tahoma" w:cs="Tahoma"/>
          <w:b/>
          <w:bCs/>
          <w:sz w:val="22"/>
          <w:szCs w:val="22"/>
        </w:rPr>
        <w:t xml:space="preserve">T </w:t>
      </w:r>
      <w:r w:rsidRPr="70764518">
        <w:rPr>
          <w:rFonts w:ascii="Tahoma" w:eastAsia="Tahoma" w:hAnsi="Tahoma" w:cs="Tahoma"/>
          <w:sz w:val="22"/>
          <w:szCs w:val="22"/>
        </w:rPr>
        <w:t>– Try to extinguish the fire and prepare to evacuate</w:t>
      </w:r>
    </w:p>
    <w:p w14:paraId="3C78605E" w14:textId="77777777" w:rsidR="009B49C9" w:rsidRDefault="009B49C9" w:rsidP="70764518">
      <w:pPr>
        <w:ind w:left="3600"/>
        <w:rPr>
          <w:rFonts w:ascii="Tahoma" w:eastAsia="Tahoma" w:hAnsi="Tahoma" w:cs="Tahoma"/>
          <w:sz w:val="22"/>
          <w:szCs w:val="22"/>
        </w:rPr>
      </w:pPr>
    </w:p>
    <w:p w14:paraId="6E711C37" w14:textId="77777777" w:rsidR="009B49C9" w:rsidRPr="009F4034" w:rsidRDefault="009B49C9" w:rsidP="70764518">
      <w:pPr>
        <w:ind w:left="3600"/>
        <w:rPr>
          <w:rFonts w:ascii="Tahoma" w:eastAsia="Tahoma" w:hAnsi="Tahoma" w:cs="Tahoma"/>
          <w:sz w:val="22"/>
          <w:szCs w:val="22"/>
        </w:rPr>
      </w:pPr>
    </w:p>
    <w:p w14:paraId="7B590390" w14:textId="77777777" w:rsidR="0005490A" w:rsidRDefault="0005490A" w:rsidP="001C5D0C">
      <w:pPr>
        <w:rPr>
          <w:rFonts w:ascii="Tahoma" w:hAnsi="Tahoma" w:cs="Tahoma"/>
          <w:b/>
          <w:sz w:val="22"/>
          <w:szCs w:val="22"/>
        </w:rPr>
      </w:pPr>
    </w:p>
    <w:p w14:paraId="1FB58B6E" w14:textId="50E7ACD2" w:rsidR="001C5D0C" w:rsidRDefault="70764518" w:rsidP="70764518">
      <w:pPr>
        <w:rPr>
          <w:rFonts w:ascii="Tahoma" w:eastAsia="Tahoma" w:hAnsi="Tahoma" w:cs="Tahoma"/>
          <w:b/>
          <w:bCs/>
          <w:sz w:val="22"/>
          <w:szCs w:val="22"/>
        </w:rPr>
      </w:pPr>
      <w:r w:rsidRPr="70764518">
        <w:rPr>
          <w:rFonts w:ascii="Tahoma" w:eastAsia="Tahoma" w:hAnsi="Tahoma" w:cs="Tahoma"/>
          <w:b/>
          <w:bCs/>
          <w:sz w:val="22"/>
          <w:szCs w:val="22"/>
        </w:rPr>
        <w:t>Upon hearing the alarm</w:t>
      </w:r>
    </w:p>
    <w:p w14:paraId="62DDD2D9" w14:textId="77777777" w:rsidR="00232E9B" w:rsidRPr="009F4034" w:rsidRDefault="00232E9B" w:rsidP="70764518">
      <w:pPr>
        <w:rPr>
          <w:rFonts w:ascii="Tahoma" w:eastAsia="Tahoma" w:hAnsi="Tahoma" w:cs="Tahoma"/>
          <w:b/>
          <w:bCs/>
          <w:sz w:val="22"/>
          <w:szCs w:val="22"/>
        </w:rPr>
      </w:pPr>
    </w:p>
    <w:p w14:paraId="1FB58B6F" w14:textId="5E748561" w:rsidR="001C5D0C" w:rsidRPr="009F4034" w:rsidRDefault="70764518" w:rsidP="006642DE">
      <w:pPr>
        <w:ind w:left="720"/>
        <w:rPr>
          <w:rFonts w:ascii="Tahoma" w:eastAsia="Tahoma" w:hAnsi="Tahoma" w:cs="Tahoma"/>
          <w:sz w:val="22"/>
          <w:szCs w:val="22"/>
        </w:rPr>
      </w:pPr>
      <w:r w:rsidRPr="70764518">
        <w:rPr>
          <w:rFonts w:ascii="Tahoma" w:eastAsia="Tahoma" w:hAnsi="Tahoma" w:cs="Tahoma"/>
          <w:sz w:val="22"/>
          <w:szCs w:val="22"/>
        </w:rPr>
        <w:t>Listen for the “CODE RED” Page to identify area of fire. If you are on a unit or with a resident remain on that unit assisting where required. If you are transporting a resident from one area to another stop until you hear the Incident Commanders “all clear” page/or receive further instructions.</w:t>
      </w:r>
      <w:r w:rsidR="007A2CFB">
        <w:rPr>
          <w:rFonts w:ascii="Tahoma" w:eastAsia="Tahoma" w:hAnsi="Tahoma" w:cs="Tahoma"/>
          <w:sz w:val="22"/>
          <w:szCs w:val="22"/>
        </w:rPr>
        <w:t xml:space="preserve"> If you are in the lobby </w:t>
      </w:r>
      <w:r w:rsidR="009B49C9">
        <w:rPr>
          <w:rFonts w:ascii="Tahoma" w:eastAsia="Tahoma" w:hAnsi="Tahoma" w:cs="Tahoma"/>
          <w:sz w:val="22"/>
          <w:szCs w:val="22"/>
        </w:rPr>
        <w:t>remain where you are</w:t>
      </w:r>
    </w:p>
    <w:p w14:paraId="2CABF148" w14:textId="77777777" w:rsidR="002563D0" w:rsidRDefault="002563D0" w:rsidP="007A407A">
      <w:pPr>
        <w:widowControl/>
        <w:autoSpaceDE/>
        <w:autoSpaceDN/>
        <w:ind w:left="720"/>
        <w:rPr>
          <w:rFonts w:ascii="Tahoma" w:hAnsi="Tahoma" w:cs="Tahoma"/>
          <w:sz w:val="22"/>
          <w:szCs w:val="22"/>
        </w:rPr>
      </w:pPr>
    </w:p>
    <w:p w14:paraId="56AFB639" w14:textId="41E5008E" w:rsidR="006642DE" w:rsidRDefault="70764518" w:rsidP="00824943">
      <w:pPr>
        <w:widowControl/>
        <w:autoSpaceDE/>
        <w:autoSpaceDN/>
        <w:ind w:left="720"/>
        <w:rPr>
          <w:rFonts w:ascii="Tahoma" w:eastAsia="Tahoma" w:hAnsi="Tahoma" w:cs="Tahoma"/>
          <w:sz w:val="22"/>
          <w:szCs w:val="22"/>
        </w:rPr>
      </w:pPr>
      <w:r w:rsidRPr="70764518">
        <w:rPr>
          <w:rFonts w:ascii="Tahoma" w:eastAsia="Tahoma" w:hAnsi="Tahoma" w:cs="Tahoma"/>
          <w:sz w:val="22"/>
          <w:szCs w:val="22"/>
        </w:rPr>
        <w:t xml:space="preserve">After determining where the fire is you must work together to keep residents safe and calm. Once the Unit RPN attends the fire scene they will be the fire scene coordinator and will </w:t>
      </w:r>
      <w:r w:rsidR="00232E9B" w:rsidRPr="70764518">
        <w:rPr>
          <w:rFonts w:ascii="Tahoma" w:eastAsia="Tahoma" w:hAnsi="Tahoma" w:cs="Tahoma"/>
          <w:sz w:val="22"/>
          <w:szCs w:val="22"/>
        </w:rPr>
        <w:t>oversee</w:t>
      </w:r>
      <w:r w:rsidRPr="70764518">
        <w:rPr>
          <w:rFonts w:ascii="Tahoma" w:eastAsia="Tahoma" w:hAnsi="Tahoma" w:cs="Tahoma"/>
          <w:sz w:val="22"/>
          <w:szCs w:val="22"/>
        </w:rPr>
        <w:t xml:space="preserve"> directing all personal if there is a fire or an evacuation</w:t>
      </w:r>
      <w:r w:rsidRPr="70764518">
        <w:rPr>
          <w:rFonts w:ascii="Tahoma" w:eastAsia="Tahoma" w:hAnsi="Tahoma" w:cs="Tahoma"/>
          <w:b/>
          <w:bCs/>
          <w:sz w:val="22"/>
          <w:szCs w:val="22"/>
        </w:rPr>
        <w:t xml:space="preserve"> </w:t>
      </w:r>
    </w:p>
    <w:p w14:paraId="09532433" w14:textId="77777777" w:rsidR="00824943" w:rsidRPr="00824943" w:rsidRDefault="00824943" w:rsidP="00824943">
      <w:pPr>
        <w:widowControl/>
        <w:autoSpaceDE/>
        <w:autoSpaceDN/>
        <w:ind w:left="720"/>
        <w:rPr>
          <w:rFonts w:ascii="Tahoma" w:eastAsia="Tahoma" w:hAnsi="Tahoma" w:cs="Tahoma"/>
          <w:sz w:val="22"/>
          <w:szCs w:val="22"/>
        </w:rPr>
      </w:pPr>
    </w:p>
    <w:p w14:paraId="23035EFD" w14:textId="77777777" w:rsidR="00DF6FA7" w:rsidRDefault="00DF6FA7" w:rsidP="70764518">
      <w:pPr>
        <w:spacing w:after="120"/>
        <w:jc w:val="both"/>
        <w:rPr>
          <w:rFonts w:ascii="Tahoma" w:eastAsia="Tahoma" w:hAnsi="Tahoma" w:cs="Tahoma"/>
          <w:b/>
          <w:bCs/>
          <w:sz w:val="22"/>
          <w:szCs w:val="22"/>
        </w:rPr>
      </w:pPr>
    </w:p>
    <w:p w14:paraId="20218D3D" w14:textId="77777777" w:rsidR="00DF6FA7" w:rsidRDefault="00DF6FA7" w:rsidP="70764518">
      <w:pPr>
        <w:spacing w:after="120"/>
        <w:jc w:val="both"/>
        <w:rPr>
          <w:rFonts w:ascii="Tahoma" w:eastAsia="Tahoma" w:hAnsi="Tahoma" w:cs="Tahoma"/>
          <w:b/>
          <w:bCs/>
          <w:sz w:val="22"/>
          <w:szCs w:val="22"/>
        </w:rPr>
      </w:pPr>
    </w:p>
    <w:p w14:paraId="622A11FD" w14:textId="77777777" w:rsidR="00DF6FA7" w:rsidRDefault="00DF6FA7" w:rsidP="70764518">
      <w:pPr>
        <w:spacing w:after="120"/>
        <w:jc w:val="both"/>
        <w:rPr>
          <w:rFonts w:ascii="Tahoma" w:eastAsia="Tahoma" w:hAnsi="Tahoma" w:cs="Tahoma"/>
          <w:b/>
          <w:bCs/>
          <w:sz w:val="22"/>
          <w:szCs w:val="22"/>
        </w:rPr>
      </w:pPr>
    </w:p>
    <w:p w14:paraId="596261EB" w14:textId="77777777" w:rsidR="00DF6FA7" w:rsidRDefault="00DF6FA7" w:rsidP="70764518">
      <w:pPr>
        <w:spacing w:after="120"/>
        <w:jc w:val="both"/>
        <w:rPr>
          <w:rFonts w:ascii="Tahoma" w:eastAsia="Tahoma" w:hAnsi="Tahoma" w:cs="Tahoma"/>
          <w:b/>
          <w:bCs/>
          <w:sz w:val="22"/>
          <w:szCs w:val="22"/>
        </w:rPr>
      </w:pPr>
    </w:p>
    <w:p w14:paraId="4BFAE128" w14:textId="77777777" w:rsidR="00DF6FA7" w:rsidRDefault="00DF6FA7" w:rsidP="70764518">
      <w:pPr>
        <w:spacing w:after="120"/>
        <w:jc w:val="both"/>
        <w:rPr>
          <w:rFonts w:ascii="Tahoma" w:eastAsia="Tahoma" w:hAnsi="Tahoma" w:cs="Tahoma"/>
          <w:b/>
          <w:bCs/>
          <w:sz w:val="22"/>
          <w:szCs w:val="22"/>
        </w:rPr>
      </w:pPr>
    </w:p>
    <w:p w14:paraId="7AD09E0E" w14:textId="77777777" w:rsidR="00DF6FA7" w:rsidRDefault="00DF6FA7" w:rsidP="70764518">
      <w:pPr>
        <w:spacing w:after="120"/>
        <w:jc w:val="both"/>
        <w:rPr>
          <w:rFonts w:ascii="Tahoma" w:eastAsia="Tahoma" w:hAnsi="Tahoma" w:cs="Tahoma"/>
          <w:b/>
          <w:bCs/>
          <w:sz w:val="22"/>
          <w:szCs w:val="22"/>
        </w:rPr>
      </w:pPr>
    </w:p>
    <w:p w14:paraId="7DF63714" w14:textId="77777777" w:rsidR="00DF6FA7" w:rsidRDefault="00DF6FA7" w:rsidP="70764518">
      <w:pPr>
        <w:spacing w:after="120"/>
        <w:jc w:val="both"/>
        <w:rPr>
          <w:rFonts w:ascii="Tahoma" w:eastAsia="Tahoma" w:hAnsi="Tahoma" w:cs="Tahoma"/>
          <w:b/>
          <w:bCs/>
          <w:sz w:val="22"/>
          <w:szCs w:val="22"/>
        </w:rPr>
      </w:pPr>
    </w:p>
    <w:p w14:paraId="0738ADF6" w14:textId="77777777" w:rsidR="00DF6FA7" w:rsidRDefault="00DF6FA7" w:rsidP="70764518">
      <w:pPr>
        <w:spacing w:after="120"/>
        <w:jc w:val="both"/>
        <w:rPr>
          <w:rFonts w:ascii="Tahoma" w:eastAsia="Tahoma" w:hAnsi="Tahoma" w:cs="Tahoma"/>
          <w:b/>
          <w:bCs/>
          <w:sz w:val="22"/>
          <w:szCs w:val="22"/>
        </w:rPr>
      </w:pPr>
    </w:p>
    <w:p w14:paraId="6CE9FF19" w14:textId="77777777" w:rsidR="00DF6FA7" w:rsidRDefault="00DF6FA7" w:rsidP="70764518">
      <w:pPr>
        <w:spacing w:after="120"/>
        <w:jc w:val="both"/>
        <w:rPr>
          <w:rFonts w:ascii="Tahoma" w:eastAsia="Tahoma" w:hAnsi="Tahoma" w:cs="Tahoma"/>
          <w:b/>
          <w:bCs/>
          <w:sz w:val="22"/>
          <w:szCs w:val="22"/>
        </w:rPr>
      </w:pPr>
    </w:p>
    <w:p w14:paraId="6E41ED34" w14:textId="77777777" w:rsidR="00DF6FA7" w:rsidRDefault="00DF6FA7" w:rsidP="70764518">
      <w:pPr>
        <w:spacing w:after="120"/>
        <w:jc w:val="both"/>
        <w:rPr>
          <w:rFonts w:ascii="Tahoma" w:eastAsia="Tahoma" w:hAnsi="Tahoma" w:cs="Tahoma"/>
          <w:b/>
          <w:bCs/>
          <w:sz w:val="22"/>
          <w:szCs w:val="22"/>
        </w:rPr>
      </w:pPr>
    </w:p>
    <w:p w14:paraId="16C47255" w14:textId="77777777" w:rsidR="00DF6FA7" w:rsidRDefault="00DF6FA7" w:rsidP="70764518">
      <w:pPr>
        <w:spacing w:after="120"/>
        <w:jc w:val="both"/>
        <w:rPr>
          <w:rFonts w:ascii="Tahoma" w:eastAsia="Tahoma" w:hAnsi="Tahoma" w:cs="Tahoma"/>
          <w:b/>
          <w:bCs/>
          <w:sz w:val="22"/>
          <w:szCs w:val="22"/>
        </w:rPr>
      </w:pPr>
    </w:p>
    <w:p w14:paraId="2F2934B3" w14:textId="77777777" w:rsidR="00DF6FA7" w:rsidRDefault="00DF6FA7" w:rsidP="70764518">
      <w:pPr>
        <w:spacing w:after="120"/>
        <w:jc w:val="both"/>
        <w:rPr>
          <w:rFonts w:ascii="Tahoma" w:eastAsia="Tahoma" w:hAnsi="Tahoma" w:cs="Tahoma"/>
          <w:b/>
          <w:bCs/>
          <w:sz w:val="22"/>
          <w:szCs w:val="22"/>
        </w:rPr>
      </w:pPr>
    </w:p>
    <w:p w14:paraId="1881C17B" w14:textId="77777777" w:rsidR="00DF6FA7" w:rsidRDefault="00DF6FA7" w:rsidP="70764518">
      <w:pPr>
        <w:spacing w:after="120"/>
        <w:jc w:val="both"/>
        <w:rPr>
          <w:rFonts w:ascii="Tahoma" w:eastAsia="Tahoma" w:hAnsi="Tahoma" w:cs="Tahoma"/>
          <w:b/>
          <w:bCs/>
          <w:sz w:val="22"/>
          <w:szCs w:val="22"/>
        </w:rPr>
      </w:pPr>
    </w:p>
    <w:p w14:paraId="1FF0B55B" w14:textId="77777777" w:rsidR="00DF6FA7" w:rsidRDefault="00DF6FA7" w:rsidP="70764518">
      <w:pPr>
        <w:spacing w:after="120"/>
        <w:jc w:val="both"/>
        <w:rPr>
          <w:rFonts w:ascii="Tahoma" w:eastAsia="Tahoma" w:hAnsi="Tahoma" w:cs="Tahoma"/>
          <w:b/>
          <w:bCs/>
          <w:sz w:val="22"/>
          <w:szCs w:val="22"/>
        </w:rPr>
      </w:pPr>
    </w:p>
    <w:p w14:paraId="3651382D" w14:textId="77777777" w:rsidR="00DF6FA7" w:rsidRDefault="00DF6FA7" w:rsidP="70764518">
      <w:pPr>
        <w:spacing w:after="120"/>
        <w:jc w:val="both"/>
        <w:rPr>
          <w:rFonts w:ascii="Tahoma" w:eastAsia="Tahoma" w:hAnsi="Tahoma" w:cs="Tahoma"/>
          <w:b/>
          <w:bCs/>
          <w:sz w:val="22"/>
          <w:szCs w:val="22"/>
        </w:rPr>
      </w:pPr>
    </w:p>
    <w:p w14:paraId="3D77B7C4" w14:textId="77777777" w:rsidR="00DF6FA7" w:rsidRDefault="00DF6FA7" w:rsidP="70764518">
      <w:pPr>
        <w:spacing w:after="120"/>
        <w:jc w:val="both"/>
        <w:rPr>
          <w:rFonts w:ascii="Tahoma" w:eastAsia="Tahoma" w:hAnsi="Tahoma" w:cs="Tahoma"/>
          <w:b/>
          <w:bCs/>
          <w:sz w:val="22"/>
          <w:szCs w:val="22"/>
        </w:rPr>
      </w:pPr>
    </w:p>
    <w:p w14:paraId="6B20253C" w14:textId="77777777" w:rsidR="00DF6FA7" w:rsidRDefault="00DF6FA7" w:rsidP="70764518">
      <w:pPr>
        <w:spacing w:after="120"/>
        <w:jc w:val="both"/>
        <w:rPr>
          <w:rFonts w:ascii="Tahoma" w:eastAsia="Tahoma" w:hAnsi="Tahoma" w:cs="Tahoma"/>
          <w:b/>
          <w:bCs/>
          <w:sz w:val="22"/>
          <w:szCs w:val="22"/>
        </w:rPr>
      </w:pPr>
    </w:p>
    <w:p w14:paraId="27F028E3" w14:textId="77777777" w:rsidR="00DF6FA7" w:rsidRDefault="00DF6FA7" w:rsidP="70764518">
      <w:pPr>
        <w:spacing w:after="120"/>
        <w:jc w:val="both"/>
        <w:rPr>
          <w:rFonts w:ascii="Tahoma" w:eastAsia="Tahoma" w:hAnsi="Tahoma" w:cs="Tahoma"/>
          <w:b/>
          <w:bCs/>
          <w:sz w:val="22"/>
          <w:szCs w:val="22"/>
        </w:rPr>
      </w:pPr>
    </w:p>
    <w:p w14:paraId="6EE8CA00" w14:textId="77777777" w:rsidR="00DF6FA7" w:rsidRDefault="00DF6FA7" w:rsidP="70764518">
      <w:pPr>
        <w:spacing w:after="120"/>
        <w:jc w:val="both"/>
        <w:rPr>
          <w:rFonts w:ascii="Tahoma" w:eastAsia="Tahoma" w:hAnsi="Tahoma" w:cs="Tahoma"/>
          <w:b/>
          <w:bCs/>
          <w:sz w:val="22"/>
          <w:szCs w:val="22"/>
        </w:rPr>
      </w:pPr>
    </w:p>
    <w:p w14:paraId="1FB58BA6" w14:textId="284CAF84" w:rsidR="008A0226" w:rsidRDefault="70764518" w:rsidP="70764518">
      <w:pPr>
        <w:spacing w:after="120"/>
        <w:jc w:val="both"/>
        <w:rPr>
          <w:rFonts w:ascii="Tahoma" w:eastAsia="Tahoma" w:hAnsi="Tahoma" w:cs="Tahoma"/>
          <w:b/>
          <w:bCs/>
          <w:sz w:val="22"/>
          <w:szCs w:val="22"/>
        </w:rPr>
      </w:pPr>
      <w:r w:rsidRPr="70764518">
        <w:rPr>
          <w:rFonts w:ascii="Tahoma" w:eastAsia="Tahoma" w:hAnsi="Tahoma" w:cs="Tahoma"/>
          <w:b/>
          <w:bCs/>
          <w:sz w:val="22"/>
          <w:szCs w:val="22"/>
        </w:rPr>
        <w:t>5.12 Role and Responsibility of the Hairdresser/Dental Hygienist</w:t>
      </w:r>
      <w:r w:rsidR="003303A1">
        <w:rPr>
          <w:rFonts w:ascii="Tahoma" w:eastAsia="Tahoma" w:hAnsi="Tahoma" w:cs="Tahoma"/>
          <w:b/>
          <w:bCs/>
          <w:sz w:val="22"/>
          <w:szCs w:val="22"/>
        </w:rPr>
        <w:t>/Foot Care</w:t>
      </w:r>
      <w:r w:rsidRPr="70764518">
        <w:rPr>
          <w:rFonts w:ascii="Tahoma" w:eastAsia="Tahoma" w:hAnsi="Tahoma" w:cs="Tahoma"/>
          <w:b/>
          <w:bCs/>
          <w:sz w:val="22"/>
          <w:szCs w:val="22"/>
        </w:rPr>
        <w:t xml:space="preserve"> </w:t>
      </w:r>
    </w:p>
    <w:p w14:paraId="0FA1D127" w14:textId="77777777" w:rsidR="00AF1F90" w:rsidRPr="009F4034" w:rsidRDefault="00AF1F90" w:rsidP="70764518">
      <w:pPr>
        <w:spacing w:after="120"/>
        <w:jc w:val="both"/>
        <w:rPr>
          <w:rFonts w:ascii="Tahoma" w:eastAsia="Tahoma" w:hAnsi="Tahoma" w:cs="Tahoma"/>
          <w:b/>
          <w:bCs/>
          <w:sz w:val="22"/>
          <w:szCs w:val="22"/>
        </w:rPr>
      </w:pPr>
    </w:p>
    <w:p w14:paraId="1FB58BA7" w14:textId="63E6730D" w:rsidR="008A0226" w:rsidRPr="00F7558E" w:rsidRDefault="008A0226" w:rsidP="70764518">
      <w:pPr>
        <w:rPr>
          <w:rFonts w:ascii="Tahoma" w:eastAsia="Tahoma" w:hAnsi="Tahoma" w:cs="Tahoma"/>
          <w:sz w:val="22"/>
          <w:szCs w:val="22"/>
        </w:rPr>
      </w:pPr>
      <w:r w:rsidRPr="00F7558E">
        <w:rPr>
          <w:rFonts w:ascii="Tahoma" w:eastAsia="Tahoma" w:hAnsi="Tahoma" w:cs="Tahoma"/>
          <w:sz w:val="22"/>
          <w:szCs w:val="22"/>
        </w:rPr>
        <w:t xml:space="preserve">The person discovering Fire will follow: </w:t>
      </w:r>
      <w:r w:rsidRPr="00F7558E">
        <w:rPr>
          <w:rFonts w:ascii="Tahoma" w:hAnsi="Tahoma" w:cs="Tahoma"/>
          <w:sz w:val="22"/>
          <w:szCs w:val="22"/>
        </w:rPr>
        <w:tab/>
      </w:r>
    </w:p>
    <w:p w14:paraId="1FB58BA8" w14:textId="77777777" w:rsidR="00BA50E6" w:rsidRPr="009F4034" w:rsidRDefault="70764518" w:rsidP="70764518">
      <w:pPr>
        <w:ind w:left="2880" w:firstLine="720"/>
        <w:rPr>
          <w:rFonts w:ascii="Tahoma" w:eastAsia="Tahoma" w:hAnsi="Tahoma" w:cs="Tahoma"/>
          <w:sz w:val="22"/>
          <w:szCs w:val="22"/>
        </w:rPr>
      </w:pPr>
      <w:r w:rsidRPr="70764518">
        <w:rPr>
          <w:rFonts w:ascii="Tahoma" w:eastAsia="Tahoma" w:hAnsi="Tahoma" w:cs="Tahoma"/>
          <w:b/>
          <w:bCs/>
          <w:sz w:val="22"/>
          <w:szCs w:val="22"/>
        </w:rPr>
        <w:t>R</w:t>
      </w:r>
      <w:r w:rsidRPr="70764518">
        <w:rPr>
          <w:rFonts w:ascii="Tahoma" w:eastAsia="Tahoma" w:hAnsi="Tahoma" w:cs="Tahoma"/>
          <w:sz w:val="22"/>
          <w:szCs w:val="22"/>
        </w:rPr>
        <w:t>- Remove residents from affected area</w:t>
      </w:r>
    </w:p>
    <w:p w14:paraId="1FB58BA9"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E</w:t>
      </w:r>
      <w:r w:rsidRPr="70764518">
        <w:rPr>
          <w:rFonts w:ascii="Tahoma" w:eastAsia="Tahoma" w:hAnsi="Tahoma" w:cs="Tahoma"/>
          <w:sz w:val="22"/>
          <w:szCs w:val="22"/>
        </w:rPr>
        <w:t xml:space="preserve"> – Ensure door is closed to confine fire</w:t>
      </w:r>
    </w:p>
    <w:p w14:paraId="1FB58BAA"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 xml:space="preserve">A </w:t>
      </w:r>
      <w:r w:rsidRPr="70764518">
        <w:rPr>
          <w:rFonts w:ascii="Tahoma" w:eastAsia="Tahoma" w:hAnsi="Tahoma" w:cs="Tahoma"/>
          <w:sz w:val="22"/>
          <w:szCs w:val="22"/>
        </w:rPr>
        <w:t>– Activate alarm by pulling nearest pull station</w:t>
      </w:r>
    </w:p>
    <w:p w14:paraId="1FB58BAB" w14:textId="77777777" w:rsidR="00BA50E6" w:rsidRPr="009F4034" w:rsidRDefault="00BA50E6" w:rsidP="70764518">
      <w:pPr>
        <w:rPr>
          <w:rFonts w:ascii="Tahoma" w:eastAsia="Tahoma" w:hAnsi="Tahoma" w:cs="Tahoma"/>
          <w:sz w:val="22"/>
          <w:szCs w:val="22"/>
        </w:rPr>
      </w:pP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70764518">
        <w:rPr>
          <w:rFonts w:ascii="Tahoma" w:eastAsia="Tahoma" w:hAnsi="Tahoma" w:cs="Tahoma"/>
          <w:b/>
          <w:bCs/>
          <w:sz w:val="22"/>
          <w:szCs w:val="22"/>
        </w:rPr>
        <w:t>C</w:t>
      </w:r>
      <w:r w:rsidRPr="70764518">
        <w:rPr>
          <w:rFonts w:ascii="Tahoma" w:eastAsia="Tahoma" w:hAnsi="Tahoma" w:cs="Tahoma"/>
          <w:sz w:val="22"/>
          <w:szCs w:val="22"/>
        </w:rPr>
        <w:t xml:space="preserve"> – Call the fire department (Automatically done </w:t>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sidRPr="009F4034">
        <w:rPr>
          <w:rFonts w:ascii="Tahoma" w:hAnsi="Tahoma" w:cs="Tahoma"/>
          <w:sz w:val="22"/>
          <w:szCs w:val="22"/>
        </w:rPr>
        <w:tab/>
      </w:r>
      <w:r>
        <w:rPr>
          <w:rFonts w:ascii="Tahoma" w:hAnsi="Tahoma" w:cs="Tahoma"/>
          <w:sz w:val="22"/>
          <w:szCs w:val="22"/>
        </w:rPr>
        <w:tab/>
      </w:r>
      <w:r w:rsidRPr="70764518">
        <w:rPr>
          <w:rFonts w:ascii="Tahoma" w:eastAsia="Tahoma" w:hAnsi="Tahoma" w:cs="Tahoma"/>
          <w:sz w:val="22"/>
          <w:szCs w:val="22"/>
        </w:rPr>
        <w:t xml:space="preserve">     </w:t>
      </w:r>
      <w:r w:rsidR="006C5E95" w:rsidRPr="70764518">
        <w:rPr>
          <w:rFonts w:ascii="Tahoma" w:eastAsia="Tahoma" w:hAnsi="Tahoma" w:cs="Tahoma"/>
          <w:sz w:val="22"/>
          <w:szCs w:val="22"/>
        </w:rPr>
        <w:t xml:space="preserve">                     </w:t>
      </w:r>
      <w:r w:rsidRPr="70764518">
        <w:rPr>
          <w:rFonts w:ascii="Tahoma" w:eastAsia="Tahoma" w:hAnsi="Tahoma" w:cs="Tahoma"/>
          <w:sz w:val="22"/>
          <w:szCs w:val="22"/>
        </w:rPr>
        <w:t xml:space="preserve"> when pull is activated)</w:t>
      </w:r>
    </w:p>
    <w:p w14:paraId="1FB58BAC" w14:textId="77777777" w:rsidR="006C5E95" w:rsidRDefault="70764518" w:rsidP="70764518">
      <w:pPr>
        <w:ind w:left="3600"/>
        <w:rPr>
          <w:rFonts w:ascii="Tahoma" w:eastAsia="Tahoma" w:hAnsi="Tahoma" w:cs="Tahoma"/>
          <w:sz w:val="22"/>
          <w:szCs w:val="22"/>
        </w:rPr>
      </w:pPr>
      <w:r w:rsidRPr="70764518">
        <w:rPr>
          <w:rFonts w:ascii="Tahoma" w:eastAsia="Tahoma" w:hAnsi="Tahoma" w:cs="Tahoma"/>
          <w:b/>
          <w:bCs/>
          <w:sz w:val="22"/>
          <w:szCs w:val="22"/>
        </w:rPr>
        <w:t xml:space="preserve">T </w:t>
      </w:r>
      <w:r w:rsidRPr="70764518">
        <w:rPr>
          <w:rFonts w:ascii="Tahoma" w:eastAsia="Tahoma" w:hAnsi="Tahoma" w:cs="Tahoma"/>
          <w:sz w:val="22"/>
          <w:szCs w:val="22"/>
        </w:rPr>
        <w:t>– Try to extinguish the fire and prepare to evacuate</w:t>
      </w:r>
    </w:p>
    <w:p w14:paraId="20EAB09D" w14:textId="77777777" w:rsidR="0005490A" w:rsidRPr="00E322DF" w:rsidRDefault="0005490A" w:rsidP="00E322DF">
      <w:pPr>
        <w:ind w:left="3600"/>
        <w:rPr>
          <w:rFonts w:ascii="Tahoma" w:hAnsi="Tahoma" w:cs="Tahoma"/>
          <w:sz w:val="22"/>
          <w:szCs w:val="22"/>
        </w:rPr>
      </w:pPr>
    </w:p>
    <w:p w14:paraId="1FB58BAD" w14:textId="4E86C705" w:rsidR="008A0226" w:rsidRDefault="70764518" w:rsidP="70764518">
      <w:pPr>
        <w:rPr>
          <w:rFonts w:ascii="Tahoma" w:eastAsia="Tahoma" w:hAnsi="Tahoma" w:cs="Tahoma"/>
          <w:b/>
          <w:bCs/>
          <w:sz w:val="22"/>
          <w:szCs w:val="22"/>
        </w:rPr>
      </w:pPr>
      <w:r w:rsidRPr="70764518">
        <w:rPr>
          <w:rFonts w:ascii="Tahoma" w:eastAsia="Tahoma" w:hAnsi="Tahoma" w:cs="Tahoma"/>
          <w:b/>
          <w:bCs/>
          <w:sz w:val="22"/>
          <w:szCs w:val="22"/>
        </w:rPr>
        <w:t>Upon hearing the alarm</w:t>
      </w:r>
    </w:p>
    <w:p w14:paraId="238DDEE3" w14:textId="77777777" w:rsidR="00232E9B" w:rsidRPr="009F4034" w:rsidRDefault="00232E9B" w:rsidP="70764518">
      <w:pPr>
        <w:rPr>
          <w:rFonts w:ascii="Tahoma" w:eastAsia="Tahoma" w:hAnsi="Tahoma" w:cs="Tahoma"/>
          <w:b/>
          <w:bCs/>
          <w:sz w:val="22"/>
          <w:szCs w:val="22"/>
        </w:rPr>
      </w:pPr>
    </w:p>
    <w:p w14:paraId="3AB0C0E8" w14:textId="488C9CBB" w:rsidR="00CB0407" w:rsidRDefault="70764518" w:rsidP="70764518">
      <w:pPr>
        <w:widowControl/>
        <w:autoSpaceDE/>
        <w:autoSpaceDN/>
        <w:ind w:left="720"/>
        <w:rPr>
          <w:rFonts w:ascii="Tahoma" w:eastAsia="Tahoma" w:hAnsi="Tahoma" w:cs="Tahoma"/>
          <w:b/>
          <w:bCs/>
          <w:sz w:val="22"/>
          <w:szCs w:val="22"/>
        </w:rPr>
      </w:pPr>
      <w:r w:rsidRPr="70764518">
        <w:rPr>
          <w:rFonts w:ascii="Tahoma" w:eastAsia="Tahoma" w:hAnsi="Tahoma" w:cs="Tahoma"/>
          <w:sz w:val="22"/>
          <w:szCs w:val="22"/>
        </w:rPr>
        <w:t xml:space="preserve">Listen for the “CODE RED” Page to identify area of fire. If there are residents in the Hair Salon remain and assist to keep them safe and calm. If there is no one there proceed to the fire pool (lobby). Follow the instructions of the RN (or designate).  If you are </w:t>
      </w:r>
      <w:r w:rsidR="008130A0" w:rsidRPr="70764518">
        <w:rPr>
          <w:rFonts w:ascii="Tahoma" w:eastAsia="Tahoma" w:hAnsi="Tahoma" w:cs="Tahoma"/>
          <w:sz w:val="22"/>
          <w:szCs w:val="22"/>
        </w:rPr>
        <w:t>in</w:t>
      </w:r>
      <w:r w:rsidRPr="70764518">
        <w:rPr>
          <w:rFonts w:ascii="Tahoma" w:eastAsia="Tahoma" w:hAnsi="Tahoma" w:cs="Tahoma"/>
          <w:sz w:val="22"/>
          <w:szCs w:val="22"/>
        </w:rPr>
        <w:t xml:space="preserve"> a unit with a resident remain on that unit assisting where required. After determining where the fire is you must work together to keep residents safe and calm. </w:t>
      </w:r>
    </w:p>
    <w:p w14:paraId="5D253648" w14:textId="77A043A4" w:rsidR="00CB0407" w:rsidRDefault="00CB0407" w:rsidP="70764518">
      <w:pPr>
        <w:widowControl/>
        <w:autoSpaceDE/>
        <w:autoSpaceDN/>
        <w:ind w:left="720"/>
        <w:rPr>
          <w:rFonts w:ascii="Tahoma" w:eastAsia="Tahoma" w:hAnsi="Tahoma" w:cs="Tahoma"/>
          <w:b/>
          <w:bCs/>
          <w:sz w:val="22"/>
          <w:szCs w:val="22"/>
        </w:rPr>
      </w:pPr>
    </w:p>
    <w:p w14:paraId="5A4FE276" w14:textId="45AFBAAF" w:rsidR="00CB0407" w:rsidRDefault="00CB0407" w:rsidP="70764518">
      <w:pPr>
        <w:widowControl/>
        <w:autoSpaceDE/>
        <w:autoSpaceDN/>
        <w:ind w:left="720"/>
        <w:rPr>
          <w:rFonts w:ascii="Tahoma" w:eastAsia="Tahoma" w:hAnsi="Tahoma" w:cs="Tahoma"/>
          <w:b/>
          <w:bCs/>
          <w:sz w:val="22"/>
          <w:szCs w:val="22"/>
        </w:rPr>
      </w:pPr>
    </w:p>
    <w:p w14:paraId="0199A20C" w14:textId="3318E937" w:rsidR="00CB0407" w:rsidRDefault="00CB0407" w:rsidP="70764518">
      <w:pPr>
        <w:widowControl/>
        <w:autoSpaceDE/>
        <w:autoSpaceDN/>
        <w:ind w:left="720"/>
        <w:rPr>
          <w:rFonts w:ascii="Tahoma" w:eastAsia="Tahoma" w:hAnsi="Tahoma" w:cs="Tahoma"/>
          <w:b/>
          <w:bCs/>
          <w:sz w:val="22"/>
          <w:szCs w:val="22"/>
        </w:rPr>
      </w:pPr>
    </w:p>
    <w:p w14:paraId="1DB2048C" w14:textId="55A07F7C" w:rsidR="00803BED" w:rsidRDefault="00803BED" w:rsidP="70764518">
      <w:pPr>
        <w:rPr>
          <w:rFonts w:ascii="Tahoma" w:eastAsia="Tahoma" w:hAnsi="Tahoma" w:cs="Tahoma"/>
          <w:sz w:val="22"/>
          <w:szCs w:val="22"/>
        </w:rPr>
      </w:pPr>
    </w:p>
    <w:p w14:paraId="0947926A" w14:textId="19C8A23C" w:rsidR="00824943" w:rsidRDefault="00824943" w:rsidP="70764518">
      <w:pPr>
        <w:rPr>
          <w:rFonts w:ascii="Tahoma" w:eastAsia="Tahoma" w:hAnsi="Tahoma" w:cs="Tahoma"/>
          <w:sz w:val="22"/>
          <w:szCs w:val="22"/>
        </w:rPr>
      </w:pPr>
    </w:p>
    <w:p w14:paraId="41049457" w14:textId="77777777" w:rsidR="00824943" w:rsidRDefault="00824943" w:rsidP="70764518">
      <w:pPr>
        <w:rPr>
          <w:rFonts w:ascii="Tahoma" w:eastAsia="Tahoma" w:hAnsi="Tahoma" w:cs="Tahoma"/>
          <w:sz w:val="22"/>
          <w:szCs w:val="22"/>
        </w:rPr>
      </w:pPr>
    </w:p>
    <w:p w14:paraId="7230D49A" w14:textId="77777777" w:rsidR="009B49C9" w:rsidRDefault="009B49C9" w:rsidP="70764518">
      <w:pPr>
        <w:rPr>
          <w:rFonts w:ascii="Tahoma" w:eastAsia="Tahoma" w:hAnsi="Tahoma" w:cs="Tahoma"/>
          <w:sz w:val="22"/>
          <w:szCs w:val="22"/>
        </w:rPr>
      </w:pPr>
    </w:p>
    <w:p w14:paraId="33C3B2C2" w14:textId="77777777" w:rsidR="009B49C9" w:rsidRDefault="009B49C9" w:rsidP="70764518">
      <w:pPr>
        <w:rPr>
          <w:rFonts w:ascii="Tahoma" w:eastAsia="Tahoma" w:hAnsi="Tahoma" w:cs="Tahoma"/>
          <w:sz w:val="22"/>
          <w:szCs w:val="22"/>
        </w:rPr>
      </w:pPr>
    </w:p>
    <w:p w14:paraId="1FB58BEA" w14:textId="77777777" w:rsidR="00284E48" w:rsidRDefault="00284E48" w:rsidP="00577252">
      <w:pPr>
        <w:widowControl/>
        <w:autoSpaceDE/>
        <w:autoSpaceDN/>
        <w:rPr>
          <w:rFonts w:ascii="Tahoma" w:hAnsi="Tahoma" w:cs="Tahoma"/>
          <w:sz w:val="22"/>
          <w:szCs w:val="22"/>
        </w:rPr>
      </w:pPr>
    </w:p>
    <w:p w14:paraId="3AEE7043" w14:textId="77777777" w:rsidR="00DF6FA7" w:rsidRDefault="00DF6FA7" w:rsidP="00577252">
      <w:pPr>
        <w:widowControl/>
        <w:autoSpaceDE/>
        <w:autoSpaceDN/>
        <w:rPr>
          <w:rFonts w:ascii="Tahoma" w:hAnsi="Tahoma" w:cs="Tahoma"/>
          <w:sz w:val="22"/>
          <w:szCs w:val="22"/>
        </w:rPr>
      </w:pPr>
    </w:p>
    <w:p w14:paraId="33343C23" w14:textId="77777777" w:rsidR="00DF6FA7" w:rsidRDefault="00DF6FA7" w:rsidP="00577252">
      <w:pPr>
        <w:widowControl/>
        <w:autoSpaceDE/>
        <w:autoSpaceDN/>
        <w:rPr>
          <w:rFonts w:ascii="Tahoma" w:hAnsi="Tahoma" w:cs="Tahoma"/>
          <w:sz w:val="22"/>
          <w:szCs w:val="22"/>
        </w:rPr>
      </w:pPr>
    </w:p>
    <w:p w14:paraId="28B94B94" w14:textId="77777777" w:rsidR="00DF6FA7" w:rsidRDefault="00DF6FA7" w:rsidP="00577252">
      <w:pPr>
        <w:widowControl/>
        <w:autoSpaceDE/>
        <w:autoSpaceDN/>
        <w:rPr>
          <w:rFonts w:ascii="Tahoma" w:hAnsi="Tahoma" w:cs="Tahoma"/>
          <w:sz w:val="22"/>
          <w:szCs w:val="22"/>
        </w:rPr>
      </w:pPr>
    </w:p>
    <w:p w14:paraId="626C94E1" w14:textId="77777777" w:rsidR="00DF6FA7" w:rsidRDefault="00DF6FA7" w:rsidP="00577252">
      <w:pPr>
        <w:widowControl/>
        <w:autoSpaceDE/>
        <w:autoSpaceDN/>
        <w:rPr>
          <w:rFonts w:ascii="Tahoma" w:hAnsi="Tahoma" w:cs="Tahoma"/>
          <w:sz w:val="22"/>
          <w:szCs w:val="22"/>
        </w:rPr>
      </w:pPr>
    </w:p>
    <w:p w14:paraId="43008A74" w14:textId="77777777" w:rsidR="00DF6FA7" w:rsidRDefault="00DF6FA7" w:rsidP="00577252">
      <w:pPr>
        <w:widowControl/>
        <w:autoSpaceDE/>
        <w:autoSpaceDN/>
        <w:rPr>
          <w:rFonts w:ascii="Tahoma" w:hAnsi="Tahoma" w:cs="Tahoma"/>
          <w:sz w:val="22"/>
          <w:szCs w:val="22"/>
        </w:rPr>
      </w:pPr>
    </w:p>
    <w:p w14:paraId="67ABC9F5" w14:textId="77777777" w:rsidR="00DF6FA7" w:rsidRDefault="00DF6FA7" w:rsidP="00577252">
      <w:pPr>
        <w:widowControl/>
        <w:autoSpaceDE/>
        <w:autoSpaceDN/>
        <w:rPr>
          <w:rFonts w:ascii="Tahoma" w:hAnsi="Tahoma" w:cs="Tahoma"/>
          <w:sz w:val="22"/>
          <w:szCs w:val="22"/>
        </w:rPr>
      </w:pPr>
    </w:p>
    <w:p w14:paraId="0DBC4D1E" w14:textId="77777777" w:rsidR="00DF6FA7" w:rsidRDefault="00DF6FA7" w:rsidP="00577252">
      <w:pPr>
        <w:widowControl/>
        <w:autoSpaceDE/>
        <w:autoSpaceDN/>
        <w:rPr>
          <w:rFonts w:ascii="Tahoma" w:hAnsi="Tahoma" w:cs="Tahoma"/>
          <w:sz w:val="22"/>
          <w:szCs w:val="22"/>
        </w:rPr>
      </w:pPr>
    </w:p>
    <w:p w14:paraId="4140B379" w14:textId="77777777" w:rsidR="00DF6FA7" w:rsidRDefault="00DF6FA7" w:rsidP="00577252">
      <w:pPr>
        <w:widowControl/>
        <w:autoSpaceDE/>
        <w:autoSpaceDN/>
        <w:rPr>
          <w:rFonts w:ascii="Tahoma" w:hAnsi="Tahoma" w:cs="Tahoma"/>
          <w:sz w:val="22"/>
          <w:szCs w:val="22"/>
        </w:rPr>
      </w:pPr>
    </w:p>
    <w:p w14:paraId="1DA1C6C3" w14:textId="77777777" w:rsidR="00DF6FA7" w:rsidRDefault="00DF6FA7" w:rsidP="00577252">
      <w:pPr>
        <w:widowControl/>
        <w:autoSpaceDE/>
        <w:autoSpaceDN/>
        <w:rPr>
          <w:rFonts w:ascii="Tahoma" w:hAnsi="Tahoma" w:cs="Tahoma"/>
          <w:sz w:val="22"/>
          <w:szCs w:val="22"/>
        </w:rPr>
      </w:pPr>
    </w:p>
    <w:p w14:paraId="248A6DAE" w14:textId="77777777" w:rsidR="00DF6FA7" w:rsidRDefault="00DF6FA7" w:rsidP="00577252">
      <w:pPr>
        <w:widowControl/>
        <w:autoSpaceDE/>
        <w:autoSpaceDN/>
        <w:rPr>
          <w:rFonts w:ascii="Tahoma" w:hAnsi="Tahoma" w:cs="Tahoma"/>
          <w:sz w:val="22"/>
          <w:szCs w:val="22"/>
        </w:rPr>
      </w:pPr>
    </w:p>
    <w:p w14:paraId="7178E135" w14:textId="77777777" w:rsidR="00DF6FA7" w:rsidRDefault="00DF6FA7" w:rsidP="00577252">
      <w:pPr>
        <w:widowControl/>
        <w:autoSpaceDE/>
        <w:autoSpaceDN/>
        <w:rPr>
          <w:rFonts w:ascii="Tahoma" w:hAnsi="Tahoma" w:cs="Tahoma"/>
          <w:sz w:val="22"/>
          <w:szCs w:val="22"/>
        </w:rPr>
      </w:pPr>
    </w:p>
    <w:p w14:paraId="41CD9887" w14:textId="77777777" w:rsidR="00DF6FA7" w:rsidRDefault="00DF6FA7" w:rsidP="00577252">
      <w:pPr>
        <w:widowControl/>
        <w:autoSpaceDE/>
        <w:autoSpaceDN/>
        <w:rPr>
          <w:rFonts w:ascii="Tahoma" w:hAnsi="Tahoma" w:cs="Tahoma"/>
          <w:sz w:val="22"/>
          <w:szCs w:val="22"/>
        </w:rPr>
      </w:pPr>
    </w:p>
    <w:p w14:paraId="3B1168CD" w14:textId="77777777" w:rsidR="00DF6FA7" w:rsidRDefault="00DF6FA7" w:rsidP="00577252">
      <w:pPr>
        <w:widowControl/>
        <w:autoSpaceDE/>
        <w:autoSpaceDN/>
        <w:rPr>
          <w:rFonts w:ascii="Tahoma" w:hAnsi="Tahoma" w:cs="Tahoma"/>
          <w:sz w:val="22"/>
          <w:szCs w:val="22"/>
        </w:rPr>
      </w:pPr>
    </w:p>
    <w:p w14:paraId="414580AE" w14:textId="77777777" w:rsidR="00DF6FA7" w:rsidRDefault="00DF6FA7" w:rsidP="00577252">
      <w:pPr>
        <w:widowControl/>
        <w:autoSpaceDE/>
        <w:autoSpaceDN/>
        <w:rPr>
          <w:rFonts w:ascii="Tahoma" w:hAnsi="Tahoma" w:cs="Tahoma"/>
          <w:sz w:val="22"/>
          <w:szCs w:val="22"/>
        </w:rPr>
      </w:pPr>
    </w:p>
    <w:p w14:paraId="4BB21D14" w14:textId="77777777" w:rsidR="00DF6FA7" w:rsidRDefault="00DF6FA7" w:rsidP="00577252">
      <w:pPr>
        <w:widowControl/>
        <w:autoSpaceDE/>
        <w:autoSpaceDN/>
        <w:rPr>
          <w:rFonts w:ascii="Tahoma" w:hAnsi="Tahoma" w:cs="Tahoma"/>
          <w:sz w:val="22"/>
          <w:szCs w:val="22"/>
        </w:rPr>
      </w:pPr>
    </w:p>
    <w:p w14:paraId="5D0DC32D" w14:textId="77777777" w:rsidR="00DF6FA7" w:rsidRDefault="00DF6FA7" w:rsidP="00577252">
      <w:pPr>
        <w:widowControl/>
        <w:autoSpaceDE/>
        <w:autoSpaceDN/>
        <w:rPr>
          <w:rFonts w:ascii="Tahoma" w:hAnsi="Tahoma" w:cs="Tahoma"/>
          <w:sz w:val="22"/>
          <w:szCs w:val="22"/>
        </w:rPr>
      </w:pPr>
    </w:p>
    <w:p w14:paraId="103C6DF7" w14:textId="77777777" w:rsidR="00DF6FA7" w:rsidRDefault="00DF6FA7" w:rsidP="00577252">
      <w:pPr>
        <w:widowControl/>
        <w:autoSpaceDE/>
        <w:autoSpaceDN/>
        <w:rPr>
          <w:rFonts w:ascii="Tahoma" w:hAnsi="Tahoma" w:cs="Tahoma"/>
          <w:sz w:val="22"/>
          <w:szCs w:val="22"/>
        </w:rPr>
      </w:pPr>
    </w:p>
    <w:p w14:paraId="0D808430" w14:textId="77777777" w:rsidR="00DF6FA7" w:rsidRDefault="00DF6FA7" w:rsidP="00577252">
      <w:pPr>
        <w:widowControl/>
        <w:autoSpaceDE/>
        <w:autoSpaceDN/>
        <w:rPr>
          <w:rFonts w:ascii="Tahoma" w:hAnsi="Tahoma" w:cs="Tahoma"/>
          <w:sz w:val="22"/>
          <w:szCs w:val="22"/>
        </w:rPr>
      </w:pPr>
    </w:p>
    <w:p w14:paraId="5B21EBC0" w14:textId="77777777" w:rsidR="00DF6FA7" w:rsidRDefault="00DF6FA7" w:rsidP="00577252">
      <w:pPr>
        <w:widowControl/>
        <w:autoSpaceDE/>
        <w:autoSpaceDN/>
        <w:rPr>
          <w:rFonts w:ascii="Tahoma" w:hAnsi="Tahoma" w:cs="Tahoma"/>
          <w:sz w:val="22"/>
          <w:szCs w:val="22"/>
        </w:rPr>
      </w:pPr>
    </w:p>
    <w:p w14:paraId="14F3ED69" w14:textId="77777777" w:rsidR="00DF6FA7" w:rsidRDefault="00DF6FA7" w:rsidP="00577252">
      <w:pPr>
        <w:widowControl/>
        <w:autoSpaceDE/>
        <w:autoSpaceDN/>
        <w:rPr>
          <w:rFonts w:ascii="Tahoma" w:hAnsi="Tahoma" w:cs="Tahoma"/>
          <w:sz w:val="22"/>
          <w:szCs w:val="22"/>
        </w:rPr>
      </w:pPr>
    </w:p>
    <w:p w14:paraId="0B8D831C" w14:textId="77777777" w:rsidR="00DF6FA7" w:rsidRPr="009F4034" w:rsidRDefault="00DF6FA7" w:rsidP="00577252">
      <w:pPr>
        <w:widowControl/>
        <w:autoSpaceDE/>
        <w:autoSpaceDN/>
        <w:rPr>
          <w:rFonts w:ascii="Tahoma" w:hAnsi="Tahoma" w:cs="Tahoma"/>
          <w:sz w:val="22"/>
          <w:szCs w:val="22"/>
        </w:rPr>
      </w:pPr>
    </w:p>
    <w:p w14:paraId="1FB58BEB" w14:textId="739B3E0D" w:rsidR="0035526F" w:rsidRPr="009F4034" w:rsidRDefault="70764518" w:rsidP="70764518">
      <w:pPr>
        <w:spacing w:after="120"/>
        <w:jc w:val="both"/>
        <w:rPr>
          <w:rFonts w:ascii="Tahoma" w:eastAsia="Tahoma" w:hAnsi="Tahoma" w:cs="Tahoma"/>
          <w:b/>
          <w:bCs/>
          <w:sz w:val="22"/>
          <w:szCs w:val="22"/>
        </w:rPr>
      </w:pPr>
      <w:r w:rsidRPr="70764518">
        <w:rPr>
          <w:rFonts w:ascii="Tahoma" w:eastAsia="Tahoma" w:hAnsi="Tahoma" w:cs="Tahoma"/>
          <w:b/>
          <w:bCs/>
          <w:sz w:val="22"/>
          <w:szCs w:val="22"/>
        </w:rPr>
        <w:t>6.0 Training</w:t>
      </w:r>
    </w:p>
    <w:p w14:paraId="1FB58BEC" w14:textId="31E9CB16" w:rsidR="0098670E" w:rsidRPr="009F4034" w:rsidRDefault="70764518" w:rsidP="00AF1F90">
      <w:pPr>
        <w:spacing w:after="120"/>
        <w:ind w:left="720" w:right="395"/>
        <w:jc w:val="both"/>
        <w:rPr>
          <w:rFonts w:ascii="Tahoma" w:eastAsia="Tahoma" w:hAnsi="Tahoma" w:cs="Tahoma"/>
          <w:sz w:val="22"/>
          <w:szCs w:val="22"/>
        </w:rPr>
      </w:pPr>
      <w:r w:rsidRPr="70764518">
        <w:rPr>
          <w:rFonts w:ascii="Tahoma" w:eastAsia="Tahoma" w:hAnsi="Tahoma" w:cs="Tahoma"/>
          <w:sz w:val="22"/>
          <w:szCs w:val="22"/>
        </w:rPr>
        <w:t xml:space="preserve">Fire drills are administered through the Administration Department and are conducted </w:t>
      </w:r>
      <w:r w:rsidR="008130A0">
        <w:rPr>
          <w:rFonts w:ascii="Tahoma" w:eastAsia="Tahoma" w:hAnsi="Tahoma" w:cs="Tahoma"/>
          <w:sz w:val="22"/>
          <w:szCs w:val="22"/>
        </w:rPr>
        <w:t xml:space="preserve">once a month, </w:t>
      </w:r>
      <w:r w:rsidR="00A96B76">
        <w:rPr>
          <w:rFonts w:ascii="Tahoma" w:eastAsia="Tahoma" w:hAnsi="Tahoma" w:cs="Tahoma"/>
          <w:sz w:val="22"/>
          <w:szCs w:val="22"/>
        </w:rPr>
        <w:t xml:space="preserve">every shift. </w:t>
      </w:r>
      <w:r w:rsidRPr="70764518">
        <w:rPr>
          <w:rFonts w:ascii="Tahoma" w:eastAsia="Tahoma" w:hAnsi="Tahoma" w:cs="Tahoma"/>
          <w:sz w:val="22"/>
          <w:szCs w:val="22"/>
        </w:rPr>
        <w:t xml:space="preserve"> All </w:t>
      </w:r>
      <w:r w:rsidR="00A96B76">
        <w:rPr>
          <w:rFonts w:ascii="Tahoma" w:eastAsia="Tahoma" w:hAnsi="Tahoma" w:cs="Tahoma"/>
          <w:sz w:val="22"/>
          <w:szCs w:val="22"/>
        </w:rPr>
        <w:t>employees</w:t>
      </w:r>
      <w:r w:rsidRPr="70764518">
        <w:rPr>
          <w:rFonts w:ascii="Tahoma" w:eastAsia="Tahoma" w:hAnsi="Tahoma" w:cs="Tahoma"/>
          <w:sz w:val="22"/>
          <w:szCs w:val="22"/>
        </w:rPr>
        <w:t xml:space="preserve"> of the Algoma Manor staff present during the drills are required to participate and comply with the Emergency Evacuation Orders.  </w:t>
      </w:r>
    </w:p>
    <w:p w14:paraId="1FB58BED" w14:textId="0A7EAC8F" w:rsidR="0098670E" w:rsidRPr="009F4034" w:rsidRDefault="70764518" w:rsidP="00AF1F90">
      <w:pPr>
        <w:spacing w:after="120"/>
        <w:ind w:left="720" w:right="395"/>
        <w:jc w:val="both"/>
        <w:rPr>
          <w:rFonts w:ascii="Tahoma" w:eastAsia="Tahoma" w:hAnsi="Tahoma" w:cs="Tahoma"/>
          <w:sz w:val="22"/>
          <w:szCs w:val="22"/>
        </w:rPr>
      </w:pPr>
      <w:r w:rsidRPr="70764518">
        <w:rPr>
          <w:rFonts w:ascii="Tahoma" w:eastAsia="Tahoma" w:hAnsi="Tahoma" w:cs="Tahoma"/>
          <w:sz w:val="22"/>
          <w:szCs w:val="22"/>
        </w:rPr>
        <w:t xml:space="preserve">The results of each fire drill, including noted deficiencies, are </w:t>
      </w:r>
      <w:r w:rsidR="00C703F4" w:rsidRPr="70764518">
        <w:rPr>
          <w:rFonts w:ascii="Tahoma" w:eastAsia="Tahoma" w:hAnsi="Tahoma" w:cs="Tahoma"/>
          <w:sz w:val="22"/>
          <w:szCs w:val="22"/>
        </w:rPr>
        <w:t>documented</w:t>
      </w:r>
      <w:r w:rsidR="00DF4EE1">
        <w:rPr>
          <w:rFonts w:ascii="Tahoma" w:eastAsia="Tahoma" w:hAnsi="Tahoma" w:cs="Tahoma"/>
          <w:sz w:val="22"/>
          <w:szCs w:val="22"/>
        </w:rPr>
        <w:t>.</w:t>
      </w:r>
      <w:r w:rsidRPr="70764518">
        <w:rPr>
          <w:rFonts w:ascii="Tahoma" w:eastAsia="Tahoma" w:hAnsi="Tahoma" w:cs="Tahoma"/>
          <w:sz w:val="22"/>
          <w:szCs w:val="22"/>
        </w:rPr>
        <w:t xml:space="preserve"> </w:t>
      </w:r>
    </w:p>
    <w:p w14:paraId="1FB58BEE" w14:textId="77777777" w:rsidR="0035526F" w:rsidRPr="009F4034" w:rsidRDefault="70764518" w:rsidP="00AF1F90">
      <w:pPr>
        <w:spacing w:after="120"/>
        <w:ind w:left="720"/>
        <w:jc w:val="both"/>
        <w:rPr>
          <w:rFonts w:ascii="Tahoma" w:eastAsia="Tahoma" w:hAnsi="Tahoma" w:cs="Tahoma"/>
          <w:b/>
          <w:bCs/>
          <w:sz w:val="22"/>
          <w:szCs w:val="22"/>
        </w:rPr>
      </w:pPr>
      <w:r w:rsidRPr="70764518">
        <w:rPr>
          <w:rFonts w:ascii="Tahoma" w:eastAsia="Tahoma" w:hAnsi="Tahoma" w:cs="Tahoma"/>
          <w:sz w:val="22"/>
          <w:szCs w:val="22"/>
        </w:rPr>
        <w:t xml:space="preserve">On orientation, each new Staff member is provided with in-servicing on the Fire Procedures at Algoma Manor. </w:t>
      </w:r>
    </w:p>
    <w:p w14:paraId="1FB58BEF" w14:textId="77777777" w:rsidR="0035526F" w:rsidRPr="009F4034" w:rsidRDefault="70764518" w:rsidP="00AF1F90">
      <w:pPr>
        <w:spacing w:after="120"/>
        <w:ind w:left="720"/>
        <w:jc w:val="both"/>
        <w:rPr>
          <w:rFonts w:ascii="Tahoma" w:eastAsia="Tahoma" w:hAnsi="Tahoma" w:cs="Tahoma"/>
          <w:sz w:val="22"/>
          <w:szCs w:val="22"/>
        </w:rPr>
      </w:pPr>
      <w:r w:rsidRPr="70764518">
        <w:rPr>
          <w:rFonts w:ascii="Tahoma" w:eastAsia="Tahoma" w:hAnsi="Tahoma" w:cs="Tahoma"/>
          <w:sz w:val="22"/>
          <w:szCs w:val="22"/>
        </w:rPr>
        <w:t>The Administrator or delegate maintains records of Staff attendance and participation at Fire Drills and Training. Training records are kept for each Employee (including contracted services and volunteers).</w:t>
      </w:r>
    </w:p>
    <w:p w14:paraId="1FB58BF0" w14:textId="69CB279F" w:rsidR="0035526F" w:rsidRPr="009F4034" w:rsidRDefault="70764518" w:rsidP="00AF1F90">
      <w:pPr>
        <w:spacing w:after="120"/>
        <w:ind w:left="720"/>
        <w:jc w:val="both"/>
        <w:rPr>
          <w:rFonts w:ascii="Tahoma" w:eastAsia="Tahoma" w:hAnsi="Tahoma" w:cs="Tahoma"/>
          <w:sz w:val="22"/>
          <w:szCs w:val="22"/>
        </w:rPr>
      </w:pPr>
      <w:r w:rsidRPr="70764518">
        <w:rPr>
          <w:rFonts w:ascii="Tahoma" w:eastAsia="Tahoma" w:hAnsi="Tahoma" w:cs="Tahoma"/>
          <w:sz w:val="22"/>
          <w:szCs w:val="22"/>
        </w:rPr>
        <w:t>A tour of the home is provided on Orientation to identify all Fire Safety Equipment, location of exits, pull stations, extinguishers, emergency manual location, etc.</w:t>
      </w:r>
    </w:p>
    <w:p w14:paraId="1FB58BF1" w14:textId="4AD62234" w:rsidR="009A5935" w:rsidRPr="009F4034" w:rsidRDefault="70764518" w:rsidP="00AF1F90">
      <w:pPr>
        <w:spacing w:after="120"/>
        <w:ind w:left="720"/>
        <w:jc w:val="both"/>
        <w:rPr>
          <w:rFonts w:ascii="Tahoma" w:eastAsia="Tahoma" w:hAnsi="Tahoma" w:cs="Tahoma"/>
          <w:sz w:val="22"/>
          <w:szCs w:val="22"/>
        </w:rPr>
      </w:pPr>
      <w:r w:rsidRPr="70764518">
        <w:rPr>
          <w:rFonts w:ascii="Tahoma" w:eastAsia="Tahoma" w:hAnsi="Tahoma" w:cs="Tahoma"/>
          <w:sz w:val="22"/>
          <w:szCs w:val="22"/>
        </w:rPr>
        <w:t xml:space="preserve">It is policy that all Staff in </w:t>
      </w:r>
      <w:r w:rsidR="00232E9B" w:rsidRPr="70764518">
        <w:rPr>
          <w:rFonts w:ascii="Tahoma" w:eastAsia="Tahoma" w:hAnsi="Tahoma" w:cs="Tahoma"/>
          <w:sz w:val="22"/>
          <w:szCs w:val="22"/>
        </w:rPr>
        <w:t>a crisis</w:t>
      </w:r>
      <w:r w:rsidRPr="70764518">
        <w:rPr>
          <w:rFonts w:ascii="Tahoma" w:eastAsia="Tahoma" w:hAnsi="Tahoma" w:cs="Tahoma"/>
          <w:sz w:val="22"/>
          <w:szCs w:val="22"/>
        </w:rPr>
        <w:t xml:space="preserve"> (internal or external), follow these guidelines:</w:t>
      </w:r>
    </w:p>
    <w:p w14:paraId="1FB58BF2" w14:textId="77777777" w:rsidR="0035526F" w:rsidRPr="009F4034" w:rsidRDefault="70764518" w:rsidP="00317594">
      <w:pPr>
        <w:numPr>
          <w:ilvl w:val="0"/>
          <w:numId w:val="16"/>
        </w:numPr>
        <w:tabs>
          <w:tab w:val="clear" w:pos="720"/>
          <w:tab w:val="num" w:pos="1440"/>
        </w:tabs>
        <w:ind w:left="1440"/>
        <w:jc w:val="both"/>
        <w:rPr>
          <w:rFonts w:ascii="Tahoma" w:eastAsia="Tahoma" w:hAnsi="Tahoma" w:cs="Tahoma"/>
          <w:sz w:val="22"/>
          <w:szCs w:val="22"/>
        </w:rPr>
      </w:pPr>
      <w:r w:rsidRPr="70764518">
        <w:rPr>
          <w:rFonts w:ascii="Tahoma" w:eastAsia="Tahoma" w:hAnsi="Tahoma" w:cs="Tahoma"/>
          <w:sz w:val="22"/>
          <w:szCs w:val="22"/>
        </w:rPr>
        <w:t>All Staff will report to duty as directed by their respective department head or delegate.</w:t>
      </w:r>
    </w:p>
    <w:p w14:paraId="1FB58BF3" w14:textId="77777777" w:rsidR="0035526F" w:rsidRPr="009F4034" w:rsidRDefault="70764518" w:rsidP="00317594">
      <w:pPr>
        <w:numPr>
          <w:ilvl w:val="0"/>
          <w:numId w:val="16"/>
        </w:numPr>
        <w:tabs>
          <w:tab w:val="clear" w:pos="720"/>
          <w:tab w:val="num" w:pos="1440"/>
        </w:tabs>
        <w:ind w:left="1440"/>
        <w:jc w:val="both"/>
        <w:rPr>
          <w:rFonts w:ascii="Tahoma" w:eastAsia="Tahoma" w:hAnsi="Tahoma" w:cs="Tahoma"/>
          <w:sz w:val="22"/>
          <w:szCs w:val="22"/>
        </w:rPr>
      </w:pPr>
      <w:r w:rsidRPr="70764518">
        <w:rPr>
          <w:rFonts w:ascii="Tahoma" w:eastAsia="Tahoma" w:hAnsi="Tahoma" w:cs="Tahoma"/>
          <w:sz w:val="22"/>
          <w:szCs w:val="22"/>
        </w:rPr>
        <w:t>Work schedules will be readjusted as required.</w:t>
      </w:r>
    </w:p>
    <w:p w14:paraId="1FB58BF4" w14:textId="77777777" w:rsidR="0035526F" w:rsidRPr="009F4034" w:rsidRDefault="70764518" w:rsidP="00317594">
      <w:pPr>
        <w:numPr>
          <w:ilvl w:val="0"/>
          <w:numId w:val="16"/>
        </w:numPr>
        <w:tabs>
          <w:tab w:val="clear" w:pos="720"/>
          <w:tab w:val="num" w:pos="1440"/>
        </w:tabs>
        <w:ind w:left="1440"/>
        <w:jc w:val="both"/>
        <w:rPr>
          <w:rFonts w:ascii="Tahoma" w:eastAsia="Tahoma" w:hAnsi="Tahoma" w:cs="Tahoma"/>
          <w:sz w:val="22"/>
          <w:szCs w:val="22"/>
        </w:rPr>
      </w:pPr>
      <w:r w:rsidRPr="70764518">
        <w:rPr>
          <w:rFonts w:ascii="Tahoma" w:eastAsia="Tahoma" w:hAnsi="Tahoma" w:cs="Tahoma"/>
          <w:sz w:val="22"/>
          <w:szCs w:val="22"/>
        </w:rPr>
        <w:t>Previously approved requests for time off may be cancelled for the duration of the emergency.</w:t>
      </w:r>
    </w:p>
    <w:p w14:paraId="1FB58BF5" w14:textId="77777777" w:rsidR="0035526F" w:rsidRPr="009F4034" w:rsidRDefault="70764518" w:rsidP="00317594">
      <w:pPr>
        <w:numPr>
          <w:ilvl w:val="0"/>
          <w:numId w:val="16"/>
        </w:numPr>
        <w:tabs>
          <w:tab w:val="clear" w:pos="720"/>
          <w:tab w:val="num" w:pos="1440"/>
        </w:tabs>
        <w:ind w:left="1440"/>
        <w:jc w:val="both"/>
        <w:rPr>
          <w:rFonts w:ascii="Tahoma" w:eastAsia="Tahoma" w:hAnsi="Tahoma" w:cs="Tahoma"/>
          <w:sz w:val="22"/>
          <w:szCs w:val="22"/>
        </w:rPr>
      </w:pPr>
      <w:r w:rsidRPr="70764518">
        <w:rPr>
          <w:rFonts w:ascii="Tahoma" w:eastAsia="Tahoma" w:hAnsi="Tahoma" w:cs="Tahoma"/>
          <w:sz w:val="22"/>
          <w:szCs w:val="22"/>
        </w:rPr>
        <w:t>All Staff will remain on site unless otherwise approved.</w:t>
      </w:r>
    </w:p>
    <w:p w14:paraId="1FB58BF6" w14:textId="37F64C38" w:rsidR="0035526F" w:rsidRPr="009F4034" w:rsidRDefault="70764518" w:rsidP="00317594">
      <w:pPr>
        <w:numPr>
          <w:ilvl w:val="0"/>
          <w:numId w:val="16"/>
        </w:numPr>
        <w:tabs>
          <w:tab w:val="clear" w:pos="720"/>
          <w:tab w:val="num" w:pos="1440"/>
        </w:tabs>
        <w:ind w:left="1440"/>
        <w:jc w:val="both"/>
        <w:rPr>
          <w:rFonts w:ascii="Tahoma" w:eastAsia="Tahoma" w:hAnsi="Tahoma" w:cs="Tahoma"/>
          <w:sz w:val="22"/>
          <w:szCs w:val="22"/>
        </w:rPr>
      </w:pPr>
      <w:r w:rsidRPr="70764518">
        <w:rPr>
          <w:rFonts w:ascii="Tahoma" w:eastAsia="Tahoma" w:hAnsi="Tahoma" w:cs="Tahoma"/>
          <w:sz w:val="22"/>
          <w:szCs w:val="22"/>
        </w:rPr>
        <w:t xml:space="preserve">Only </w:t>
      </w:r>
      <w:r w:rsidR="00232E9B" w:rsidRPr="70764518">
        <w:rPr>
          <w:rFonts w:ascii="Tahoma" w:eastAsia="Tahoma" w:hAnsi="Tahoma" w:cs="Tahoma"/>
          <w:sz w:val="22"/>
          <w:szCs w:val="22"/>
        </w:rPr>
        <w:t>work-related</w:t>
      </w:r>
      <w:r w:rsidRPr="70764518">
        <w:rPr>
          <w:rFonts w:ascii="Tahoma" w:eastAsia="Tahoma" w:hAnsi="Tahoma" w:cs="Tahoma"/>
          <w:sz w:val="22"/>
          <w:szCs w:val="22"/>
        </w:rPr>
        <w:t xml:space="preserve"> phone calls will be received.</w:t>
      </w:r>
    </w:p>
    <w:p w14:paraId="1FB58BF7" w14:textId="0E093477" w:rsidR="006C5E95" w:rsidRDefault="70764518" w:rsidP="00317594">
      <w:pPr>
        <w:numPr>
          <w:ilvl w:val="0"/>
          <w:numId w:val="16"/>
        </w:numPr>
        <w:tabs>
          <w:tab w:val="clear" w:pos="720"/>
          <w:tab w:val="num" w:pos="1440"/>
        </w:tabs>
        <w:ind w:left="1440"/>
        <w:jc w:val="both"/>
        <w:rPr>
          <w:rFonts w:ascii="Tahoma" w:eastAsia="Tahoma" w:hAnsi="Tahoma" w:cs="Tahoma"/>
          <w:sz w:val="22"/>
          <w:szCs w:val="22"/>
        </w:rPr>
      </w:pPr>
      <w:r w:rsidRPr="70764518">
        <w:rPr>
          <w:rFonts w:ascii="Tahoma" w:eastAsia="Tahoma" w:hAnsi="Tahoma" w:cs="Tahoma"/>
          <w:sz w:val="22"/>
          <w:szCs w:val="22"/>
        </w:rPr>
        <w:t>Information to the press, etc. will only be released by the Administrator or Delegate.</w:t>
      </w:r>
    </w:p>
    <w:p w14:paraId="122E7D58" w14:textId="77777777" w:rsidR="00F17F28" w:rsidRPr="00E322DF" w:rsidRDefault="00F17F28" w:rsidP="00AF1F90">
      <w:pPr>
        <w:spacing w:after="120"/>
        <w:ind w:left="1440"/>
        <w:jc w:val="both"/>
        <w:rPr>
          <w:rFonts w:ascii="Tahoma" w:eastAsia="Tahoma" w:hAnsi="Tahoma" w:cs="Tahoma"/>
          <w:sz w:val="22"/>
          <w:szCs w:val="22"/>
        </w:rPr>
      </w:pPr>
    </w:p>
    <w:p w14:paraId="0BF02F0D" w14:textId="1849B2C2" w:rsidR="00C703F4" w:rsidRPr="00C703F4" w:rsidRDefault="70764518" w:rsidP="70764518">
      <w:pPr>
        <w:spacing w:after="120"/>
        <w:jc w:val="both"/>
        <w:rPr>
          <w:rFonts w:ascii="Tahoma" w:eastAsia="Tahoma" w:hAnsi="Tahoma" w:cs="Tahoma"/>
          <w:b/>
          <w:bCs/>
          <w:sz w:val="22"/>
          <w:szCs w:val="22"/>
        </w:rPr>
      </w:pPr>
      <w:r w:rsidRPr="70764518">
        <w:rPr>
          <w:rFonts w:ascii="Tahoma" w:eastAsia="Tahoma" w:hAnsi="Tahoma" w:cs="Tahoma"/>
          <w:b/>
          <w:bCs/>
          <w:sz w:val="22"/>
          <w:szCs w:val="22"/>
        </w:rPr>
        <w:t>6.1 Fire Extinguisher Training</w:t>
      </w:r>
    </w:p>
    <w:p w14:paraId="27A45BB7" w14:textId="1802AED2" w:rsidR="00F17F28" w:rsidRDefault="00A15542" w:rsidP="00AF1F90">
      <w:pPr>
        <w:spacing w:after="120"/>
        <w:ind w:left="720"/>
        <w:jc w:val="both"/>
        <w:rPr>
          <w:rFonts w:ascii="Tahoma" w:eastAsia="Tahoma" w:hAnsi="Tahoma" w:cs="Tahoma"/>
          <w:sz w:val="22"/>
          <w:szCs w:val="22"/>
        </w:rPr>
      </w:pPr>
      <w:r w:rsidRPr="70764518">
        <w:rPr>
          <w:rFonts w:ascii="Tahoma" w:eastAsia="Tahoma" w:hAnsi="Tahoma" w:cs="Tahoma"/>
          <w:sz w:val="22"/>
          <w:szCs w:val="22"/>
        </w:rPr>
        <w:t>On-site</w:t>
      </w:r>
      <w:r w:rsidR="70764518" w:rsidRPr="70764518">
        <w:rPr>
          <w:rFonts w:ascii="Tahoma" w:eastAsia="Tahoma" w:hAnsi="Tahoma" w:cs="Tahoma"/>
          <w:sz w:val="22"/>
          <w:szCs w:val="22"/>
        </w:rPr>
        <w:t xml:space="preserve"> Fire Extinguisher training </w:t>
      </w:r>
      <w:r w:rsidR="00F943A0">
        <w:rPr>
          <w:rFonts w:ascii="Tahoma" w:eastAsia="Tahoma" w:hAnsi="Tahoma" w:cs="Tahoma"/>
          <w:sz w:val="22"/>
          <w:szCs w:val="22"/>
        </w:rPr>
        <w:t>may be</w:t>
      </w:r>
      <w:r w:rsidR="00A96B76">
        <w:rPr>
          <w:rFonts w:ascii="Tahoma" w:eastAsia="Tahoma" w:hAnsi="Tahoma" w:cs="Tahoma"/>
          <w:sz w:val="22"/>
          <w:szCs w:val="22"/>
        </w:rPr>
        <w:t xml:space="preserve"> </w:t>
      </w:r>
      <w:r w:rsidR="70764518" w:rsidRPr="70764518">
        <w:rPr>
          <w:rFonts w:ascii="Tahoma" w:eastAsia="Tahoma" w:hAnsi="Tahoma" w:cs="Tahoma"/>
          <w:sz w:val="22"/>
          <w:szCs w:val="22"/>
        </w:rPr>
        <w:t>conducted as part of ongoing training of staff</w:t>
      </w:r>
      <w:r w:rsidR="00A96B76">
        <w:rPr>
          <w:rFonts w:ascii="Tahoma" w:eastAsia="Tahoma" w:hAnsi="Tahoma" w:cs="Tahoma"/>
          <w:sz w:val="22"/>
          <w:szCs w:val="22"/>
        </w:rPr>
        <w:t>.</w:t>
      </w:r>
    </w:p>
    <w:p w14:paraId="6ADF89CC" w14:textId="77777777" w:rsidR="00F17F28" w:rsidRPr="009F4034" w:rsidRDefault="00F17F28" w:rsidP="70764518">
      <w:pPr>
        <w:spacing w:after="120"/>
        <w:jc w:val="both"/>
        <w:rPr>
          <w:rFonts w:ascii="Tahoma" w:eastAsia="Tahoma" w:hAnsi="Tahoma" w:cs="Tahoma"/>
          <w:sz w:val="22"/>
          <w:szCs w:val="22"/>
        </w:rPr>
      </w:pPr>
    </w:p>
    <w:p w14:paraId="1FB58BFB" w14:textId="77777777" w:rsidR="006C5E95" w:rsidRPr="009F4034" w:rsidRDefault="70764518" w:rsidP="70764518">
      <w:pPr>
        <w:spacing w:after="120"/>
        <w:jc w:val="both"/>
        <w:rPr>
          <w:rFonts w:ascii="Tahoma" w:eastAsia="Tahoma" w:hAnsi="Tahoma" w:cs="Tahoma"/>
          <w:b/>
          <w:bCs/>
          <w:sz w:val="22"/>
          <w:szCs w:val="22"/>
        </w:rPr>
      </w:pPr>
      <w:r w:rsidRPr="70764518">
        <w:rPr>
          <w:rFonts w:ascii="Tahoma" w:eastAsia="Tahoma" w:hAnsi="Tahoma" w:cs="Tahoma"/>
          <w:b/>
          <w:bCs/>
          <w:sz w:val="22"/>
          <w:szCs w:val="22"/>
        </w:rPr>
        <w:t>6.2</w:t>
      </w:r>
      <w:r w:rsidRPr="70764518">
        <w:rPr>
          <w:rFonts w:ascii="Tahoma" w:eastAsia="Tahoma" w:hAnsi="Tahoma" w:cs="Tahoma"/>
          <w:sz w:val="22"/>
          <w:szCs w:val="22"/>
        </w:rPr>
        <w:t xml:space="preserve"> </w:t>
      </w:r>
      <w:r w:rsidRPr="70764518">
        <w:rPr>
          <w:rFonts w:ascii="Tahoma" w:eastAsia="Tahoma" w:hAnsi="Tahoma" w:cs="Tahoma"/>
          <w:b/>
          <w:bCs/>
          <w:sz w:val="22"/>
          <w:szCs w:val="22"/>
        </w:rPr>
        <w:t>Fire Drills Procedure</w:t>
      </w:r>
    </w:p>
    <w:p w14:paraId="1FB58BFC" w14:textId="7120C9DB" w:rsidR="0035526F" w:rsidRPr="009F4034" w:rsidRDefault="70764518" w:rsidP="00317594">
      <w:pPr>
        <w:numPr>
          <w:ilvl w:val="0"/>
          <w:numId w:val="17"/>
        </w:numPr>
        <w:jc w:val="both"/>
        <w:rPr>
          <w:rFonts w:ascii="Tahoma" w:eastAsia="Tahoma" w:hAnsi="Tahoma" w:cs="Tahoma"/>
          <w:sz w:val="22"/>
          <w:szCs w:val="22"/>
        </w:rPr>
      </w:pPr>
      <w:r w:rsidRPr="70764518">
        <w:rPr>
          <w:rFonts w:ascii="Tahoma" w:eastAsia="Tahoma" w:hAnsi="Tahoma" w:cs="Tahoma"/>
          <w:sz w:val="22"/>
          <w:szCs w:val="22"/>
        </w:rPr>
        <w:t>The purpose of the drill is to provide a practiced plan of action for all shifts.  All Staff shall participate in at least one drill per year.</w:t>
      </w:r>
    </w:p>
    <w:p w14:paraId="1FB58BFE" w14:textId="77777777" w:rsidR="003108FB" w:rsidRPr="009F4034" w:rsidRDefault="70764518" w:rsidP="00317594">
      <w:pPr>
        <w:numPr>
          <w:ilvl w:val="0"/>
          <w:numId w:val="17"/>
        </w:numPr>
        <w:jc w:val="both"/>
        <w:rPr>
          <w:rFonts w:ascii="Tahoma" w:eastAsia="Tahoma" w:hAnsi="Tahoma" w:cs="Tahoma"/>
          <w:sz w:val="22"/>
          <w:szCs w:val="22"/>
        </w:rPr>
      </w:pPr>
      <w:r w:rsidRPr="70764518">
        <w:rPr>
          <w:rFonts w:ascii="Tahoma" w:eastAsia="Tahoma" w:hAnsi="Tahoma" w:cs="Tahoma"/>
          <w:sz w:val="22"/>
          <w:szCs w:val="22"/>
        </w:rPr>
        <w:t>An area will be assigned by the Administrator or delegate to be the mock fire scene.</w:t>
      </w:r>
    </w:p>
    <w:p w14:paraId="1FB58BFF" w14:textId="3F8C71BF" w:rsidR="00601FB1" w:rsidRPr="009F4034" w:rsidRDefault="00C3576C" w:rsidP="00317594">
      <w:pPr>
        <w:numPr>
          <w:ilvl w:val="0"/>
          <w:numId w:val="17"/>
        </w:numPr>
        <w:jc w:val="both"/>
        <w:rPr>
          <w:rFonts w:ascii="Tahoma" w:eastAsia="Tahoma" w:hAnsi="Tahoma" w:cs="Tahoma"/>
          <w:sz w:val="22"/>
          <w:szCs w:val="22"/>
        </w:rPr>
      </w:pPr>
      <w:r>
        <w:rPr>
          <w:rFonts w:ascii="Tahoma" w:eastAsia="Tahoma" w:hAnsi="Tahoma" w:cs="Tahoma"/>
          <w:sz w:val="22"/>
          <w:szCs w:val="22"/>
        </w:rPr>
        <w:t xml:space="preserve">Person discovering “THE </w:t>
      </w:r>
      <w:r w:rsidR="00232E9B">
        <w:rPr>
          <w:rFonts w:ascii="Tahoma" w:eastAsia="Tahoma" w:hAnsi="Tahoma" w:cs="Tahoma"/>
          <w:sz w:val="22"/>
          <w:szCs w:val="22"/>
        </w:rPr>
        <w:t xml:space="preserve">FIRE” </w:t>
      </w:r>
      <w:r w:rsidR="00232E9B" w:rsidRPr="70764518">
        <w:rPr>
          <w:rFonts w:ascii="Tahoma" w:eastAsia="Tahoma" w:hAnsi="Tahoma" w:cs="Tahoma"/>
          <w:sz w:val="22"/>
          <w:szCs w:val="22"/>
        </w:rPr>
        <w:t>will</w:t>
      </w:r>
      <w:r w:rsidR="70764518" w:rsidRPr="70764518">
        <w:rPr>
          <w:rFonts w:ascii="Tahoma" w:eastAsia="Tahoma" w:hAnsi="Tahoma" w:cs="Tahoma"/>
          <w:sz w:val="22"/>
          <w:szCs w:val="22"/>
        </w:rPr>
        <w:t xml:space="preserve"> follow REACT procedure and pull nearest red fire pull station, which activates the alarm. All staff will assume roles and responsibilities. </w:t>
      </w:r>
    </w:p>
    <w:p w14:paraId="1FB58C00" w14:textId="0D34B511" w:rsidR="0035526F" w:rsidRPr="009F4034" w:rsidRDefault="70764518" w:rsidP="00317594">
      <w:pPr>
        <w:numPr>
          <w:ilvl w:val="0"/>
          <w:numId w:val="17"/>
        </w:numPr>
        <w:jc w:val="both"/>
        <w:rPr>
          <w:rFonts w:ascii="Tahoma" w:eastAsia="Tahoma" w:hAnsi="Tahoma" w:cs="Tahoma"/>
          <w:sz w:val="22"/>
          <w:szCs w:val="22"/>
        </w:rPr>
      </w:pPr>
      <w:r w:rsidRPr="70764518">
        <w:rPr>
          <w:rFonts w:ascii="Tahoma" w:eastAsia="Tahoma" w:hAnsi="Tahoma" w:cs="Tahoma"/>
          <w:sz w:val="22"/>
          <w:szCs w:val="22"/>
        </w:rPr>
        <w:t>RN in Charge will verify with RHA Staff Member or, RPN (Fire Scene Co-coordinator) exact location of fire</w:t>
      </w:r>
      <w:r w:rsidR="009B49C9">
        <w:rPr>
          <w:rFonts w:ascii="Tahoma" w:eastAsia="Tahoma" w:hAnsi="Tahoma" w:cs="Tahoma"/>
          <w:sz w:val="22"/>
          <w:szCs w:val="22"/>
        </w:rPr>
        <w:t xml:space="preserve">. </w:t>
      </w:r>
      <w:r w:rsidRPr="70764518">
        <w:rPr>
          <w:rFonts w:ascii="Tahoma" w:eastAsia="Tahoma" w:hAnsi="Tahoma" w:cs="Tahoma"/>
          <w:sz w:val="22"/>
          <w:szCs w:val="22"/>
        </w:rPr>
        <w:t>Be calm and speak clearly when notifying all home areas of the Code Red and the location of the fire nurse page.</w:t>
      </w:r>
    </w:p>
    <w:p w14:paraId="020270F3" w14:textId="034FC71B" w:rsidR="00232E9B" w:rsidRPr="00581C85" w:rsidRDefault="009B49C9" w:rsidP="00317594">
      <w:pPr>
        <w:numPr>
          <w:ilvl w:val="0"/>
          <w:numId w:val="17"/>
        </w:numPr>
        <w:jc w:val="both"/>
        <w:rPr>
          <w:rFonts w:ascii="Tahoma" w:eastAsia="Tahoma" w:hAnsi="Tahoma" w:cs="Tahoma"/>
          <w:sz w:val="22"/>
          <w:szCs w:val="22"/>
        </w:rPr>
      </w:pPr>
      <w:r>
        <w:rPr>
          <w:rFonts w:ascii="Tahoma" w:eastAsia="Tahoma" w:hAnsi="Tahoma" w:cs="Tahoma"/>
          <w:sz w:val="22"/>
          <w:szCs w:val="22"/>
        </w:rPr>
        <w:t>If on break and</w:t>
      </w:r>
      <w:r w:rsidR="70764518" w:rsidRPr="70764518">
        <w:rPr>
          <w:rFonts w:ascii="Tahoma" w:eastAsia="Tahoma" w:hAnsi="Tahoma" w:cs="Tahoma"/>
          <w:sz w:val="22"/>
          <w:szCs w:val="22"/>
        </w:rPr>
        <w:t xml:space="preserve"> you cannot return to your home area, report to the </w:t>
      </w:r>
      <w:r w:rsidR="006E080F">
        <w:rPr>
          <w:rFonts w:ascii="Tahoma" w:eastAsia="Tahoma" w:hAnsi="Tahoma" w:cs="Tahoma"/>
          <w:sz w:val="22"/>
          <w:szCs w:val="22"/>
        </w:rPr>
        <w:t xml:space="preserve">staff pool </w:t>
      </w:r>
      <w:r>
        <w:rPr>
          <w:rFonts w:ascii="Tahoma" w:eastAsia="Tahoma" w:hAnsi="Tahoma" w:cs="Tahoma"/>
          <w:sz w:val="22"/>
          <w:szCs w:val="22"/>
        </w:rPr>
        <w:t>in the lobby</w:t>
      </w:r>
      <w:r w:rsidR="70764518" w:rsidRPr="70764518">
        <w:rPr>
          <w:rFonts w:ascii="Tahoma" w:eastAsia="Tahoma" w:hAnsi="Tahoma" w:cs="Tahoma"/>
          <w:sz w:val="22"/>
          <w:szCs w:val="22"/>
        </w:rPr>
        <w:t xml:space="preserve"> and await directions of the Charge Nurse, Delegate, or the Fire Department.</w:t>
      </w:r>
    </w:p>
    <w:p w14:paraId="1FB58C02" w14:textId="616B443C" w:rsidR="000773BE" w:rsidRPr="009F4034" w:rsidRDefault="70764518" w:rsidP="00317594">
      <w:pPr>
        <w:numPr>
          <w:ilvl w:val="0"/>
          <w:numId w:val="17"/>
        </w:numPr>
        <w:jc w:val="both"/>
        <w:rPr>
          <w:rFonts w:ascii="Tahoma" w:eastAsia="Tahoma" w:hAnsi="Tahoma" w:cs="Tahoma"/>
          <w:sz w:val="22"/>
          <w:szCs w:val="22"/>
        </w:rPr>
      </w:pPr>
      <w:r w:rsidRPr="70764518">
        <w:rPr>
          <w:rFonts w:ascii="Tahoma" w:eastAsia="Tahoma" w:hAnsi="Tahoma" w:cs="Tahoma"/>
          <w:sz w:val="22"/>
          <w:szCs w:val="22"/>
        </w:rPr>
        <w:t xml:space="preserve">Staff </w:t>
      </w:r>
      <w:r w:rsidR="006E080F">
        <w:rPr>
          <w:rFonts w:ascii="Tahoma" w:eastAsia="Tahoma" w:hAnsi="Tahoma" w:cs="Tahoma"/>
          <w:sz w:val="22"/>
          <w:szCs w:val="22"/>
        </w:rPr>
        <w:t xml:space="preserve">will work together to ensure all exit door are monitored </w:t>
      </w:r>
      <w:r w:rsidRPr="70764518">
        <w:rPr>
          <w:rFonts w:ascii="Tahoma" w:eastAsia="Tahoma" w:hAnsi="Tahoma" w:cs="Tahoma"/>
          <w:sz w:val="22"/>
          <w:szCs w:val="22"/>
        </w:rPr>
        <w:t>so that Residents do not leave unaccompanied and/or assigned to move Residents to an alternate zone.</w:t>
      </w:r>
    </w:p>
    <w:p w14:paraId="1FB58C04" w14:textId="680E9F1A" w:rsidR="000773BE" w:rsidRPr="006E080F" w:rsidRDefault="70764518" w:rsidP="00317594">
      <w:pPr>
        <w:numPr>
          <w:ilvl w:val="0"/>
          <w:numId w:val="17"/>
        </w:numPr>
        <w:jc w:val="both"/>
        <w:rPr>
          <w:rFonts w:ascii="Tahoma" w:eastAsia="Tahoma" w:hAnsi="Tahoma" w:cs="Tahoma"/>
          <w:sz w:val="22"/>
          <w:szCs w:val="22"/>
        </w:rPr>
      </w:pPr>
      <w:r w:rsidRPr="70764518">
        <w:rPr>
          <w:rFonts w:ascii="Tahoma" w:eastAsia="Tahoma" w:hAnsi="Tahoma" w:cs="Tahoma"/>
          <w:sz w:val="22"/>
          <w:szCs w:val="22"/>
        </w:rPr>
        <w:t xml:space="preserve">RPN (Fire Scene Coordinator) will proceed to location of fire and assume command of the unit by directing staff to evacuate, requesting assistance, or declaring scene under control.  </w:t>
      </w:r>
    </w:p>
    <w:p w14:paraId="1FB58C05" w14:textId="77777777" w:rsidR="0035526F" w:rsidRPr="009F4034" w:rsidRDefault="70764518" w:rsidP="00317594">
      <w:pPr>
        <w:numPr>
          <w:ilvl w:val="0"/>
          <w:numId w:val="17"/>
        </w:numPr>
        <w:jc w:val="both"/>
        <w:rPr>
          <w:rFonts w:ascii="Tahoma" w:eastAsia="Tahoma" w:hAnsi="Tahoma" w:cs="Tahoma"/>
          <w:sz w:val="22"/>
          <w:szCs w:val="22"/>
        </w:rPr>
      </w:pPr>
      <w:r w:rsidRPr="70764518">
        <w:rPr>
          <w:rFonts w:ascii="Tahoma" w:eastAsia="Tahoma" w:hAnsi="Tahoma" w:cs="Tahoma"/>
          <w:sz w:val="22"/>
          <w:szCs w:val="22"/>
        </w:rPr>
        <w:t xml:space="preserve">A person at the fire scene will reset activated device (fire pull station) </w:t>
      </w:r>
    </w:p>
    <w:p w14:paraId="1FB58C06" w14:textId="186F4C0A" w:rsidR="000773BE" w:rsidRPr="009F4034" w:rsidRDefault="70764518" w:rsidP="00317594">
      <w:pPr>
        <w:numPr>
          <w:ilvl w:val="0"/>
          <w:numId w:val="17"/>
        </w:numPr>
        <w:jc w:val="both"/>
        <w:rPr>
          <w:rFonts w:ascii="Tahoma" w:eastAsia="Tahoma" w:hAnsi="Tahoma" w:cs="Tahoma"/>
          <w:sz w:val="22"/>
          <w:szCs w:val="22"/>
        </w:rPr>
      </w:pPr>
      <w:r w:rsidRPr="70764518">
        <w:rPr>
          <w:rFonts w:ascii="Tahoma" w:eastAsia="Tahoma" w:hAnsi="Tahoma" w:cs="Tahoma"/>
          <w:sz w:val="22"/>
          <w:szCs w:val="22"/>
        </w:rPr>
        <w:t xml:space="preserve">After </w:t>
      </w:r>
      <w:r w:rsidR="00232E9B" w:rsidRPr="70764518">
        <w:rPr>
          <w:rFonts w:ascii="Tahoma" w:eastAsia="Tahoma" w:hAnsi="Tahoma" w:cs="Tahoma"/>
          <w:sz w:val="22"/>
          <w:szCs w:val="22"/>
        </w:rPr>
        <w:t>verification,</w:t>
      </w:r>
      <w:r w:rsidRPr="70764518">
        <w:rPr>
          <w:rFonts w:ascii="Tahoma" w:eastAsia="Tahoma" w:hAnsi="Tahoma" w:cs="Tahoma"/>
          <w:sz w:val="22"/>
          <w:szCs w:val="22"/>
        </w:rPr>
        <w:t xml:space="preserve"> the RN will reset the enunciator panel and the mag locks and call “All Clear, Code Red” </w:t>
      </w:r>
      <w:r w:rsidR="00A96B76">
        <w:rPr>
          <w:rFonts w:ascii="Tahoma" w:eastAsia="Tahoma" w:hAnsi="Tahoma" w:cs="Tahoma"/>
          <w:sz w:val="22"/>
          <w:szCs w:val="22"/>
        </w:rPr>
        <w:t>X 3.</w:t>
      </w:r>
      <w:r w:rsidRPr="70764518">
        <w:rPr>
          <w:rFonts w:ascii="Tahoma" w:eastAsia="Tahoma" w:hAnsi="Tahoma" w:cs="Tahoma"/>
          <w:sz w:val="22"/>
          <w:szCs w:val="22"/>
        </w:rPr>
        <w:t xml:space="preserve"> </w:t>
      </w:r>
    </w:p>
    <w:p w14:paraId="1FB58C07" w14:textId="0A1FF057" w:rsidR="0035526F" w:rsidRPr="009F4034" w:rsidRDefault="70764518" w:rsidP="00317594">
      <w:pPr>
        <w:numPr>
          <w:ilvl w:val="0"/>
          <w:numId w:val="17"/>
        </w:numPr>
        <w:jc w:val="both"/>
        <w:rPr>
          <w:rFonts w:ascii="Tahoma" w:eastAsia="Tahoma" w:hAnsi="Tahoma" w:cs="Tahoma"/>
          <w:sz w:val="22"/>
          <w:szCs w:val="22"/>
        </w:rPr>
      </w:pPr>
      <w:r w:rsidRPr="70764518">
        <w:rPr>
          <w:rFonts w:ascii="Tahoma" w:eastAsia="Tahoma" w:hAnsi="Tahoma" w:cs="Tahoma"/>
          <w:sz w:val="22"/>
          <w:szCs w:val="22"/>
        </w:rPr>
        <w:t xml:space="preserve">All units will hold a post meeting (conducted by the RPN) and </w:t>
      </w:r>
      <w:r w:rsidR="00232E9B" w:rsidRPr="70764518">
        <w:rPr>
          <w:rFonts w:ascii="Tahoma" w:eastAsia="Tahoma" w:hAnsi="Tahoma" w:cs="Tahoma"/>
          <w:sz w:val="22"/>
          <w:szCs w:val="22"/>
        </w:rPr>
        <w:t>document</w:t>
      </w:r>
      <w:r w:rsidR="00232E9B">
        <w:rPr>
          <w:rFonts w:ascii="Tahoma" w:eastAsia="Tahoma" w:hAnsi="Tahoma" w:cs="Tahoma"/>
          <w:sz w:val="22"/>
          <w:szCs w:val="22"/>
        </w:rPr>
        <w:t xml:space="preserve"> on</w:t>
      </w:r>
      <w:r w:rsidRPr="70764518">
        <w:rPr>
          <w:rFonts w:ascii="Tahoma" w:eastAsia="Tahoma" w:hAnsi="Tahoma" w:cs="Tahoma"/>
          <w:sz w:val="22"/>
          <w:szCs w:val="22"/>
        </w:rPr>
        <w:t xml:space="preserve"> the si</w:t>
      </w:r>
      <w:r w:rsidR="006E080F">
        <w:rPr>
          <w:rFonts w:ascii="Tahoma" w:eastAsia="Tahoma" w:hAnsi="Tahoma" w:cs="Tahoma"/>
          <w:sz w:val="22"/>
          <w:szCs w:val="22"/>
        </w:rPr>
        <w:t>gn in</w:t>
      </w:r>
      <w:r w:rsidRPr="70764518">
        <w:rPr>
          <w:rFonts w:ascii="Tahoma" w:eastAsia="Tahoma" w:hAnsi="Tahoma" w:cs="Tahoma"/>
          <w:sz w:val="22"/>
          <w:szCs w:val="22"/>
        </w:rPr>
        <w:t xml:space="preserve"> sheet</w:t>
      </w:r>
      <w:r w:rsidR="008130A0">
        <w:rPr>
          <w:rFonts w:ascii="Tahoma" w:eastAsia="Tahoma" w:hAnsi="Tahoma" w:cs="Tahoma"/>
          <w:sz w:val="22"/>
          <w:szCs w:val="22"/>
        </w:rPr>
        <w:t xml:space="preserve"> any issues/concerns etc. </w:t>
      </w:r>
    </w:p>
    <w:p w14:paraId="1FB58C09" w14:textId="59C3FC9B" w:rsidR="0035526F" w:rsidRPr="006134F8" w:rsidRDefault="70764518" w:rsidP="00317594">
      <w:pPr>
        <w:numPr>
          <w:ilvl w:val="0"/>
          <w:numId w:val="17"/>
        </w:numPr>
        <w:jc w:val="both"/>
        <w:rPr>
          <w:rFonts w:ascii="Tahoma" w:eastAsia="Tahoma" w:hAnsi="Tahoma" w:cs="Tahoma"/>
          <w:sz w:val="22"/>
          <w:szCs w:val="22"/>
        </w:rPr>
      </w:pPr>
      <w:r w:rsidRPr="70764518">
        <w:rPr>
          <w:rFonts w:ascii="Tahoma" w:eastAsia="Tahoma" w:hAnsi="Tahoma" w:cs="Tahoma"/>
          <w:sz w:val="22"/>
          <w:szCs w:val="22"/>
        </w:rPr>
        <w:t xml:space="preserve">Attendance must be recorded for all Staff </w:t>
      </w:r>
      <w:r w:rsidR="00DF4EE1">
        <w:rPr>
          <w:rFonts w:ascii="Tahoma" w:eastAsia="Tahoma" w:hAnsi="Tahoma" w:cs="Tahoma"/>
          <w:sz w:val="22"/>
          <w:szCs w:val="22"/>
        </w:rPr>
        <w:t>working.</w:t>
      </w:r>
      <w:r w:rsidRPr="70764518">
        <w:rPr>
          <w:rFonts w:ascii="Tahoma" w:eastAsia="Tahoma" w:hAnsi="Tahoma" w:cs="Tahoma"/>
          <w:sz w:val="22"/>
          <w:szCs w:val="22"/>
        </w:rPr>
        <w:t xml:space="preserve"> RPN will ensure staff on their unit sign the Fire Drill report form and ensure they are forwarded to Environmental Supervisor mailbox. Staff </w:t>
      </w:r>
      <w:r w:rsidR="008130A0" w:rsidRPr="70764518">
        <w:rPr>
          <w:rFonts w:ascii="Tahoma" w:eastAsia="Tahoma" w:hAnsi="Tahoma" w:cs="Tahoma"/>
          <w:sz w:val="22"/>
          <w:szCs w:val="22"/>
        </w:rPr>
        <w:t>are</w:t>
      </w:r>
      <w:r w:rsidRPr="70764518">
        <w:rPr>
          <w:rFonts w:ascii="Tahoma" w:eastAsia="Tahoma" w:hAnsi="Tahoma" w:cs="Tahoma"/>
          <w:sz w:val="22"/>
          <w:szCs w:val="22"/>
        </w:rPr>
        <w:t xml:space="preserve"> to resume normal activities following the debriefing and signing fire drill report sheet.</w:t>
      </w:r>
    </w:p>
    <w:p w14:paraId="1FB58C0A" w14:textId="00C4CBBE" w:rsidR="0035526F" w:rsidRDefault="70764518" w:rsidP="00317594">
      <w:pPr>
        <w:numPr>
          <w:ilvl w:val="0"/>
          <w:numId w:val="17"/>
        </w:numPr>
        <w:jc w:val="both"/>
        <w:rPr>
          <w:rFonts w:ascii="Tahoma" w:eastAsia="Tahoma" w:hAnsi="Tahoma" w:cs="Tahoma"/>
          <w:sz w:val="22"/>
          <w:szCs w:val="22"/>
        </w:rPr>
      </w:pPr>
      <w:r w:rsidRPr="70764518">
        <w:rPr>
          <w:rFonts w:ascii="Tahoma" w:eastAsia="Tahoma" w:hAnsi="Tahoma" w:cs="Tahoma"/>
          <w:sz w:val="22"/>
          <w:szCs w:val="22"/>
        </w:rPr>
        <w:t>Drill summaries are logged in JHSC report, reviewed</w:t>
      </w:r>
      <w:r w:rsidR="006E080F">
        <w:rPr>
          <w:rFonts w:ascii="Tahoma" w:eastAsia="Tahoma" w:hAnsi="Tahoma" w:cs="Tahoma"/>
          <w:sz w:val="22"/>
          <w:szCs w:val="22"/>
        </w:rPr>
        <w:t xml:space="preserve"> quarterly</w:t>
      </w:r>
      <w:r w:rsidRPr="70764518">
        <w:rPr>
          <w:rFonts w:ascii="Tahoma" w:eastAsia="Tahoma" w:hAnsi="Tahoma" w:cs="Tahoma"/>
          <w:sz w:val="22"/>
          <w:szCs w:val="22"/>
        </w:rPr>
        <w:t xml:space="preserve"> by JHSC Team and copies placed on the Health and Safety Board</w:t>
      </w:r>
    </w:p>
    <w:p w14:paraId="18C8DCAB" w14:textId="77777777" w:rsidR="00A96B76" w:rsidRPr="009F4034" w:rsidRDefault="00A96B76" w:rsidP="00A96B76">
      <w:pPr>
        <w:ind w:left="1440"/>
        <w:jc w:val="both"/>
        <w:rPr>
          <w:rFonts w:ascii="Tahoma" w:eastAsia="Tahoma" w:hAnsi="Tahoma" w:cs="Tahoma"/>
          <w:sz w:val="22"/>
          <w:szCs w:val="22"/>
        </w:rPr>
      </w:pPr>
    </w:p>
    <w:p w14:paraId="1FB58C0C" w14:textId="77777777" w:rsidR="0035526F" w:rsidRPr="009F4034" w:rsidRDefault="70764518" w:rsidP="006E080F">
      <w:pPr>
        <w:spacing w:after="120"/>
        <w:jc w:val="center"/>
        <w:rPr>
          <w:rFonts w:ascii="Tahoma" w:eastAsia="Tahoma" w:hAnsi="Tahoma" w:cs="Tahoma"/>
          <w:b/>
          <w:bCs/>
          <w:i/>
          <w:iCs/>
          <w:sz w:val="22"/>
          <w:szCs w:val="22"/>
        </w:rPr>
      </w:pPr>
      <w:r w:rsidRPr="70764518">
        <w:rPr>
          <w:rFonts w:ascii="Tahoma" w:eastAsia="Tahoma" w:hAnsi="Tahoma" w:cs="Tahoma"/>
          <w:b/>
          <w:bCs/>
          <w:i/>
          <w:iCs/>
          <w:sz w:val="22"/>
          <w:szCs w:val="22"/>
        </w:rPr>
        <w:t>Fire Safety is the responsibility of ALL Staff at Algoma Manor.</w:t>
      </w:r>
    </w:p>
    <w:p w14:paraId="1A62E843" w14:textId="2210975D" w:rsidR="00F17F28" w:rsidRPr="006A1537" w:rsidRDefault="70764518" w:rsidP="00E3797A">
      <w:pPr>
        <w:spacing w:after="120"/>
        <w:jc w:val="center"/>
        <w:rPr>
          <w:rFonts w:ascii="Tahoma" w:eastAsia="Tahoma" w:hAnsi="Tahoma" w:cs="Tahoma"/>
          <w:b/>
          <w:bCs/>
          <w:i/>
          <w:iCs/>
          <w:sz w:val="22"/>
          <w:szCs w:val="22"/>
        </w:rPr>
      </w:pPr>
      <w:r w:rsidRPr="70764518">
        <w:rPr>
          <w:rFonts w:ascii="Tahoma" w:eastAsia="Tahoma" w:hAnsi="Tahoma" w:cs="Tahoma"/>
          <w:b/>
          <w:bCs/>
          <w:i/>
          <w:iCs/>
          <w:sz w:val="22"/>
          <w:szCs w:val="22"/>
        </w:rPr>
        <w:t>Staff deliberately disregarding Fire Scene and Drills will be disciplined immediately.</w:t>
      </w:r>
    </w:p>
    <w:p w14:paraId="1FB58C10" w14:textId="59490936" w:rsidR="0035526F" w:rsidRPr="00A96B76" w:rsidRDefault="70764518" w:rsidP="70764518">
      <w:pPr>
        <w:spacing w:after="120"/>
        <w:jc w:val="both"/>
        <w:rPr>
          <w:rFonts w:ascii="Tahoma" w:eastAsia="Tahoma" w:hAnsi="Tahoma" w:cs="Tahoma"/>
          <w:b/>
          <w:bCs/>
          <w:sz w:val="22"/>
          <w:szCs w:val="22"/>
        </w:rPr>
      </w:pPr>
      <w:r w:rsidRPr="70764518">
        <w:rPr>
          <w:rFonts w:ascii="Tahoma" w:eastAsia="Tahoma" w:hAnsi="Tahoma" w:cs="Tahoma"/>
          <w:b/>
          <w:bCs/>
          <w:sz w:val="22"/>
          <w:szCs w:val="22"/>
        </w:rPr>
        <w:t>6.3 Fire Drill on Nights Procedure and Check List</w:t>
      </w:r>
    </w:p>
    <w:p w14:paraId="1FB58C11" w14:textId="5C4C38E3" w:rsidR="00D364CE" w:rsidRPr="009F4034" w:rsidRDefault="70764518" w:rsidP="00317594">
      <w:pPr>
        <w:numPr>
          <w:ilvl w:val="0"/>
          <w:numId w:val="18"/>
        </w:numPr>
        <w:jc w:val="both"/>
        <w:rPr>
          <w:rFonts w:ascii="Tahoma" w:eastAsia="Tahoma" w:hAnsi="Tahoma" w:cs="Tahoma"/>
          <w:sz w:val="22"/>
          <w:szCs w:val="22"/>
        </w:rPr>
      </w:pPr>
      <w:r w:rsidRPr="70764518">
        <w:rPr>
          <w:rFonts w:ascii="Tahoma" w:eastAsia="Tahoma" w:hAnsi="Tahoma" w:cs="Tahoma"/>
          <w:sz w:val="22"/>
          <w:szCs w:val="22"/>
        </w:rPr>
        <w:t xml:space="preserve">Notify Staff of the mock fire incident and the scenario of the </w:t>
      </w:r>
      <w:r w:rsidR="00232E9B" w:rsidRPr="70764518">
        <w:rPr>
          <w:rFonts w:ascii="Tahoma" w:eastAsia="Tahoma" w:hAnsi="Tahoma" w:cs="Tahoma"/>
          <w:sz w:val="22"/>
          <w:szCs w:val="22"/>
        </w:rPr>
        <w:t>drill.</w:t>
      </w:r>
    </w:p>
    <w:p w14:paraId="1FB58C12" w14:textId="77777777" w:rsidR="0035526F" w:rsidRPr="009F4034" w:rsidRDefault="70764518" w:rsidP="00317594">
      <w:pPr>
        <w:numPr>
          <w:ilvl w:val="0"/>
          <w:numId w:val="18"/>
        </w:numPr>
        <w:jc w:val="both"/>
        <w:rPr>
          <w:rFonts w:ascii="Tahoma" w:eastAsia="Tahoma" w:hAnsi="Tahoma" w:cs="Tahoma"/>
          <w:sz w:val="22"/>
          <w:szCs w:val="22"/>
        </w:rPr>
      </w:pPr>
      <w:r w:rsidRPr="70764518">
        <w:rPr>
          <w:rFonts w:ascii="Tahoma" w:eastAsia="Tahoma" w:hAnsi="Tahoma" w:cs="Tahoma"/>
          <w:sz w:val="22"/>
          <w:szCs w:val="22"/>
        </w:rPr>
        <w:t>Follow normal fire drill procedure, see Roles and Responsibilities for each department, announce Code Red using walkie talkies and put on fire vest etc.</w:t>
      </w:r>
    </w:p>
    <w:p w14:paraId="1FB58C13" w14:textId="77777777" w:rsidR="0035526F" w:rsidRPr="009F4034" w:rsidRDefault="70764518" w:rsidP="00317594">
      <w:pPr>
        <w:numPr>
          <w:ilvl w:val="0"/>
          <w:numId w:val="18"/>
        </w:numPr>
        <w:jc w:val="both"/>
        <w:rPr>
          <w:rFonts w:ascii="Tahoma" w:eastAsia="Tahoma" w:hAnsi="Tahoma" w:cs="Tahoma"/>
          <w:sz w:val="22"/>
          <w:szCs w:val="22"/>
        </w:rPr>
      </w:pPr>
      <w:r w:rsidRPr="70764518">
        <w:rPr>
          <w:rFonts w:ascii="Tahoma" w:eastAsia="Tahoma" w:hAnsi="Tahoma" w:cs="Tahoma"/>
          <w:sz w:val="22"/>
          <w:szCs w:val="22"/>
        </w:rPr>
        <w:t>When the pull station is simulated to be activated, the drill occurs minus the actual alarm ringing.</w:t>
      </w:r>
    </w:p>
    <w:p w14:paraId="1FB58C14" w14:textId="71FD4DAA" w:rsidR="004145E8" w:rsidRPr="009F4034" w:rsidRDefault="70764518" w:rsidP="00317594">
      <w:pPr>
        <w:numPr>
          <w:ilvl w:val="0"/>
          <w:numId w:val="18"/>
        </w:numPr>
        <w:jc w:val="both"/>
        <w:rPr>
          <w:rFonts w:ascii="Tahoma" w:eastAsia="Tahoma" w:hAnsi="Tahoma" w:cs="Tahoma"/>
          <w:sz w:val="22"/>
          <w:szCs w:val="22"/>
        </w:rPr>
      </w:pPr>
      <w:r w:rsidRPr="70764518">
        <w:rPr>
          <w:rFonts w:ascii="Tahoma" w:eastAsia="Tahoma" w:hAnsi="Tahoma" w:cs="Tahoma"/>
          <w:sz w:val="22"/>
          <w:szCs w:val="22"/>
        </w:rPr>
        <w:t xml:space="preserve">RN in charge will announce Code Red using walkie talkies, and state exact location of fire (which can be read from the annunciator panel with a specific zone description). Be calm and clear.  </w:t>
      </w:r>
    </w:p>
    <w:p w14:paraId="1FB58C15" w14:textId="77777777" w:rsidR="0035526F" w:rsidRPr="009F4034" w:rsidRDefault="70764518" w:rsidP="00317594">
      <w:pPr>
        <w:numPr>
          <w:ilvl w:val="0"/>
          <w:numId w:val="18"/>
        </w:numPr>
        <w:jc w:val="both"/>
        <w:rPr>
          <w:rFonts w:ascii="Tahoma" w:eastAsia="Tahoma" w:hAnsi="Tahoma" w:cs="Tahoma"/>
          <w:sz w:val="22"/>
          <w:szCs w:val="22"/>
        </w:rPr>
      </w:pPr>
      <w:r w:rsidRPr="70764518">
        <w:rPr>
          <w:rFonts w:ascii="Tahoma" w:eastAsia="Tahoma" w:hAnsi="Tahoma" w:cs="Tahoma"/>
          <w:sz w:val="22"/>
          <w:szCs w:val="22"/>
        </w:rPr>
        <w:t>When the drill procedure is over – ensure all tasks are carried out despite the drill being a table talk exercise.</w:t>
      </w:r>
    </w:p>
    <w:p w14:paraId="1FB58C16" w14:textId="77777777" w:rsidR="0035526F" w:rsidRPr="009F4034" w:rsidRDefault="70764518" w:rsidP="00317594">
      <w:pPr>
        <w:numPr>
          <w:ilvl w:val="0"/>
          <w:numId w:val="18"/>
        </w:numPr>
        <w:jc w:val="both"/>
        <w:rPr>
          <w:rFonts w:ascii="Tahoma" w:eastAsia="Tahoma" w:hAnsi="Tahoma" w:cs="Tahoma"/>
          <w:sz w:val="22"/>
          <w:szCs w:val="22"/>
        </w:rPr>
      </w:pPr>
      <w:r w:rsidRPr="70764518">
        <w:rPr>
          <w:rFonts w:ascii="Tahoma" w:eastAsia="Tahoma" w:hAnsi="Tahoma" w:cs="Tahoma"/>
          <w:sz w:val="22"/>
          <w:szCs w:val="22"/>
        </w:rPr>
        <w:t>Complete fire drill report and record attendance.</w:t>
      </w:r>
    </w:p>
    <w:p w14:paraId="2ADD8BE0" w14:textId="5A679D3E" w:rsidR="00AF1F90" w:rsidRPr="00C23A85" w:rsidRDefault="70764518" w:rsidP="00C23A85">
      <w:pPr>
        <w:numPr>
          <w:ilvl w:val="0"/>
          <w:numId w:val="18"/>
        </w:numPr>
        <w:jc w:val="both"/>
        <w:rPr>
          <w:rFonts w:ascii="Tahoma" w:eastAsia="Tahoma" w:hAnsi="Tahoma" w:cs="Tahoma"/>
          <w:b/>
          <w:bCs/>
          <w:sz w:val="22"/>
          <w:szCs w:val="22"/>
        </w:rPr>
      </w:pPr>
      <w:r w:rsidRPr="00C23A85">
        <w:rPr>
          <w:rFonts w:ascii="Tahoma" w:eastAsia="Tahoma" w:hAnsi="Tahoma" w:cs="Tahoma"/>
          <w:b/>
          <w:bCs/>
          <w:sz w:val="22"/>
          <w:szCs w:val="22"/>
        </w:rPr>
        <w:t>A paper drill may also be used on nigh</w:t>
      </w:r>
      <w:r w:rsidR="00C23A85">
        <w:rPr>
          <w:rFonts w:ascii="Tahoma" w:eastAsia="Tahoma" w:hAnsi="Tahoma" w:cs="Tahoma"/>
          <w:b/>
          <w:bCs/>
          <w:sz w:val="22"/>
          <w:szCs w:val="22"/>
        </w:rPr>
        <w:t>ts</w:t>
      </w:r>
    </w:p>
    <w:p w14:paraId="71A7E259" w14:textId="77777777" w:rsidR="00F17F28" w:rsidRPr="00E322DF" w:rsidRDefault="00F17F28" w:rsidP="002D0B9A">
      <w:pPr>
        <w:spacing w:after="120"/>
        <w:jc w:val="both"/>
        <w:rPr>
          <w:rFonts w:ascii="Tahoma" w:eastAsia="Tahoma" w:hAnsi="Tahoma" w:cs="Tahoma"/>
          <w:sz w:val="22"/>
          <w:szCs w:val="22"/>
        </w:rPr>
      </w:pPr>
    </w:p>
    <w:p w14:paraId="1FB58C32" w14:textId="2A6FDA77" w:rsidR="007755DD" w:rsidRPr="00BD7229" w:rsidRDefault="70764518" w:rsidP="70764518">
      <w:pPr>
        <w:spacing w:after="120"/>
        <w:jc w:val="both"/>
        <w:rPr>
          <w:rFonts w:ascii="Tahoma" w:eastAsia="Tahoma" w:hAnsi="Tahoma" w:cs="Tahoma"/>
          <w:b/>
          <w:bCs/>
          <w:sz w:val="22"/>
          <w:szCs w:val="22"/>
        </w:rPr>
      </w:pPr>
      <w:r w:rsidRPr="70764518">
        <w:rPr>
          <w:rFonts w:ascii="Tahoma" w:eastAsia="Tahoma" w:hAnsi="Tahoma" w:cs="Tahoma"/>
          <w:b/>
          <w:bCs/>
          <w:sz w:val="22"/>
          <w:szCs w:val="22"/>
        </w:rPr>
        <w:t>Emergency Procedures</w:t>
      </w:r>
      <w:r w:rsidR="00BD7229">
        <w:rPr>
          <w:rFonts w:ascii="Tahoma" w:eastAsia="Tahoma" w:hAnsi="Tahoma" w:cs="Tahoma"/>
          <w:b/>
          <w:bCs/>
          <w:sz w:val="22"/>
          <w:szCs w:val="22"/>
        </w:rPr>
        <w:t xml:space="preserve"> </w:t>
      </w:r>
      <w:r w:rsidR="0035526F" w:rsidRPr="00BD7229">
        <w:rPr>
          <w:rFonts w:ascii="Tahoma" w:eastAsia="Tahoma" w:hAnsi="Tahoma" w:cs="Tahoma"/>
          <w:b/>
          <w:bCs/>
          <w:sz w:val="22"/>
          <w:szCs w:val="22"/>
        </w:rPr>
        <w:t>Instructions to Residents and Visitors</w:t>
      </w:r>
    </w:p>
    <w:p w14:paraId="1FB58C33" w14:textId="436DD67D" w:rsidR="0035526F" w:rsidRPr="00AF1F90" w:rsidRDefault="007755DD" w:rsidP="70764518">
      <w:pPr>
        <w:spacing w:after="120"/>
        <w:jc w:val="both"/>
        <w:rPr>
          <w:rFonts w:ascii="Tahoma" w:eastAsia="Tahoma" w:hAnsi="Tahoma" w:cs="Tahoma"/>
          <w:sz w:val="22"/>
          <w:szCs w:val="22"/>
        </w:rPr>
      </w:pPr>
      <w:r w:rsidRPr="00AF1F90">
        <w:rPr>
          <w:rFonts w:ascii="Tahoma" w:eastAsia="Tahoma" w:hAnsi="Tahoma" w:cs="Tahoma"/>
          <w:sz w:val="22"/>
          <w:szCs w:val="22"/>
        </w:rPr>
        <w:t xml:space="preserve">Upon hearing the Alarm </w:t>
      </w:r>
      <w:r w:rsidR="007643EF" w:rsidRPr="00AF1F90">
        <w:rPr>
          <w:rFonts w:ascii="Tahoma" w:eastAsia="Tahoma" w:hAnsi="Tahoma" w:cs="Tahoma"/>
          <w:sz w:val="22"/>
          <w:szCs w:val="22"/>
        </w:rPr>
        <w:t>or Discovering</w:t>
      </w:r>
      <w:r w:rsidR="002B48AC" w:rsidRPr="00AF1F90">
        <w:rPr>
          <w:rFonts w:ascii="Tahoma" w:eastAsia="Tahoma" w:hAnsi="Tahoma" w:cs="Tahoma"/>
          <w:sz w:val="22"/>
          <w:szCs w:val="22"/>
        </w:rPr>
        <w:t xml:space="preserve"> </w:t>
      </w:r>
      <w:r w:rsidRPr="00AF1F90">
        <w:rPr>
          <w:rFonts w:ascii="Tahoma" w:eastAsia="Tahoma" w:hAnsi="Tahoma" w:cs="Tahoma"/>
          <w:sz w:val="22"/>
          <w:szCs w:val="22"/>
        </w:rPr>
        <w:t>a</w:t>
      </w:r>
      <w:r w:rsidR="0035526F" w:rsidRPr="00AF1F90">
        <w:rPr>
          <w:rFonts w:ascii="Tahoma" w:eastAsia="Tahoma" w:hAnsi="Tahoma" w:cs="Tahoma"/>
          <w:sz w:val="22"/>
          <w:szCs w:val="22"/>
        </w:rPr>
        <w:t xml:space="preserve"> Fire:</w:t>
      </w:r>
    </w:p>
    <w:p w14:paraId="1FB58C34" w14:textId="77777777" w:rsidR="0035526F" w:rsidRPr="009F4034" w:rsidRDefault="70764518" w:rsidP="00317594">
      <w:pPr>
        <w:pStyle w:val="ListParagraph"/>
        <w:numPr>
          <w:ilvl w:val="0"/>
          <w:numId w:val="32"/>
        </w:numPr>
        <w:spacing w:after="120"/>
        <w:jc w:val="both"/>
        <w:rPr>
          <w:rFonts w:ascii="Tahoma" w:eastAsia="Tahoma" w:hAnsi="Tahoma" w:cs="Tahoma"/>
          <w:sz w:val="22"/>
          <w:szCs w:val="22"/>
        </w:rPr>
      </w:pPr>
      <w:r w:rsidRPr="70764518">
        <w:rPr>
          <w:rFonts w:ascii="Tahoma" w:eastAsia="Tahoma" w:hAnsi="Tahoma" w:cs="Tahoma"/>
          <w:sz w:val="22"/>
          <w:szCs w:val="22"/>
        </w:rPr>
        <w:t>Immediately call for help using call bell or yelling.</w:t>
      </w:r>
    </w:p>
    <w:p w14:paraId="1FB58C35" w14:textId="77777777" w:rsidR="0035526F" w:rsidRPr="009F4034" w:rsidRDefault="70764518" w:rsidP="00317594">
      <w:pPr>
        <w:pStyle w:val="ListParagraph"/>
        <w:numPr>
          <w:ilvl w:val="0"/>
          <w:numId w:val="32"/>
        </w:numPr>
        <w:spacing w:after="120"/>
        <w:jc w:val="both"/>
        <w:rPr>
          <w:rFonts w:ascii="Tahoma" w:eastAsia="Tahoma" w:hAnsi="Tahoma" w:cs="Tahoma"/>
          <w:sz w:val="22"/>
          <w:szCs w:val="22"/>
        </w:rPr>
      </w:pPr>
      <w:r w:rsidRPr="70764518">
        <w:rPr>
          <w:rFonts w:ascii="Tahoma" w:eastAsia="Tahoma" w:hAnsi="Tahoma" w:cs="Tahoma"/>
          <w:sz w:val="22"/>
          <w:szCs w:val="22"/>
        </w:rPr>
        <w:t>Confine the fire by closing the door on it. Remove yourself from the vicinity of the fire.</w:t>
      </w:r>
    </w:p>
    <w:p w14:paraId="1FB58C36" w14:textId="2E7FE41D" w:rsidR="00F02202" w:rsidRPr="009F4034" w:rsidRDefault="70764518" w:rsidP="00317594">
      <w:pPr>
        <w:pStyle w:val="ListParagraph"/>
        <w:numPr>
          <w:ilvl w:val="0"/>
          <w:numId w:val="32"/>
        </w:numPr>
        <w:spacing w:after="120"/>
        <w:jc w:val="both"/>
        <w:rPr>
          <w:rFonts w:ascii="Tahoma" w:eastAsia="Tahoma" w:hAnsi="Tahoma" w:cs="Tahoma"/>
          <w:sz w:val="22"/>
          <w:szCs w:val="22"/>
        </w:rPr>
      </w:pPr>
      <w:r w:rsidRPr="70764518">
        <w:rPr>
          <w:rFonts w:ascii="Tahoma" w:eastAsia="Tahoma" w:hAnsi="Tahoma" w:cs="Tahoma"/>
          <w:sz w:val="22"/>
          <w:szCs w:val="22"/>
        </w:rPr>
        <w:t xml:space="preserve">If able, activate the alarm by pulling a pull station if it is not already activated, wait further instructions from </w:t>
      </w:r>
      <w:r w:rsidR="002D0B9A" w:rsidRPr="70764518">
        <w:rPr>
          <w:rFonts w:ascii="Tahoma" w:eastAsia="Tahoma" w:hAnsi="Tahoma" w:cs="Tahoma"/>
          <w:sz w:val="22"/>
          <w:szCs w:val="22"/>
        </w:rPr>
        <w:t>staff.</w:t>
      </w:r>
    </w:p>
    <w:p w14:paraId="1FB58C37" w14:textId="77777777" w:rsidR="0035526F" w:rsidRPr="009F4034" w:rsidRDefault="70764518" w:rsidP="00317594">
      <w:pPr>
        <w:pStyle w:val="ListParagraph"/>
        <w:numPr>
          <w:ilvl w:val="0"/>
          <w:numId w:val="32"/>
        </w:numPr>
        <w:spacing w:after="120"/>
        <w:jc w:val="both"/>
        <w:rPr>
          <w:rFonts w:ascii="Tahoma" w:eastAsia="Tahoma" w:hAnsi="Tahoma" w:cs="Tahoma"/>
          <w:sz w:val="22"/>
          <w:szCs w:val="22"/>
        </w:rPr>
      </w:pPr>
      <w:r w:rsidRPr="70764518">
        <w:rPr>
          <w:rFonts w:ascii="Tahoma" w:eastAsia="Tahoma" w:hAnsi="Tahoma" w:cs="Tahoma"/>
          <w:sz w:val="22"/>
          <w:szCs w:val="22"/>
        </w:rPr>
        <w:t>If the area you are in is NOT affected by fire, upon hearing alarm – remain where you are to await further instructions from the Staff.</w:t>
      </w:r>
    </w:p>
    <w:p w14:paraId="1FB58C38" w14:textId="28126517" w:rsidR="00404FB2" w:rsidRPr="009F4034" w:rsidRDefault="70764518" w:rsidP="00317594">
      <w:pPr>
        <w:pStyle w:val="ListParagraph"/>
        <w:numPr>
          <w:ilvl w:val="0"/>
          <w:numId w:val="32"/>
        </w:numPr>
        <w:spacing w:after="120"/>
        <w:jc w:val="both"/>
        <w:rPr>
          <w:rFonts w:ascii="Tahoma" w:eastAsia="Tahoma" w:hAnsi="Tahoma" w:cs="Tahoma"/>
          <w:sz w:val="22"/>
          <w:szCs w:val="22"/>
        </w:rPr>
      </w:pPr>
      <w:r w:rsidRPr="70764518">
        <w:rPr>
          <w:rFonts w:ascii="Tahoma" w:eastAsia="Tahoma" w:hAnsi="Tahoma" w:cs="Tahoma"/>
          <w:sz w:val="22"/>
          <w:szCs w:val="22"/>
        </w:rPr>
        <w:t xml:space="preserve">If you are a visitor remain with the </w:t>
      </w:r>
      <w:r w:rsidR="002D0B9A" w:rsidRPr="70764518">
        <w:rPr>
          <w:rFonts w:ascii="Tahoma" w:eastAsia="Tahoma" w:hAnsi="Tahoma" w:cs="Tahoma"/>
          <w:sz w:val="22"/>
          <w:szCs w:val="22"/>
        </w:rPr>
        <w:t>resident,</w:t>
      </w:r>
      <w:r w:rsidRPr="70764518">
        <w:rPr>
          <w:rFonts w:ascii="Tahoma" w:eastAsia="Tahoma" w:hAnsi="Tahoma" w:cs="Tahoma"/>
          <w:sz w:val="22"/>
          <w:szCs w:val="22"/>
        </w:rPr>
        <w:t xml:space="preserve"> you are with.</w:t>
      </w:r>
    </w:p>
    <w:p w14:paraId="1FB58C39" w14:textId="1B608ABD" w:rsidR="007755DD" w:rsidRPr="009F4034" w:rsidRDefault="70764518" w:rsidP="00317594">
      <w:pPr>
        <w:pStyle w:val="ListParagraph"/>
        <w:numPr>
          <w:ilvl w:val="0"/>
          <w:numId w:val="32"/>
        </w:numPr>
        <w:spacing w:after="120"/>
        <w:jc w:val="both"/>
        <w:rPr>
          <w:rFonts w:ascii="Tahoma" w:eastAsia="Tahoma" w:hAnsi="Tahoma" w:cs="Tahoma"/>
          <w:sz w:val="22"/>
          <w:szCs w:val="22"/>
        </w:rPr>
      </w:pPr>
      <w:r w:rsidRPr="70764518">
        <w:rPr>
          <w:rFonts w:ascii="Tahoma" w:eastAsia="Tahoma" w:hAnsi="Tahoma" w:cs="Tahoma"/>
          <w:sz w:val="22"/>
          <w:szCs w:val="22"/>
        </w:rPr>
        <w:t>Do not use the elevator</w:t>
      </w:r>
      <w:r w:rsidR="002D0B9A">
        <w:rPr>
          <w:rFonts w:ascii="Tahoma" w:eastAsia="Tahoma" w:hAnsi="Tahoma" w:cs="Tahoma"/>
          <w:sz w:val="22"/>
          <w:szCs w:val="22"/>
        </w:rPr>
        <w:t>.</w:t>
      </w:r>
    </w:p>
    <w:p w14:paraId="61C16900" w14:textId="718BA12D" w:rsidR="00B670FA" w:rsidRPr="00E3797A" w:rsidRDefault="70764518" w:rsidP="00F17F28">
      <w:pPr>
        <w:pStyle w:val="ListParagraph"/>
        <w:numPr>
          <w:ilvl w:val="0"/>
          <w:numId w:val="32"/>
        </w:numPr>
        <w:spacing w:after="120"/>
        <w:jc w:val="both"/>
        <w:rPr>
          <w:rFonts w:ascii="Tahoma" w:eastAsia="Tahoma" w:hAnsi="Tahoma" w:cs="Tahoma"/>
          <w:sz w:val="22"/>
          <w:szCs w:val="22"/>
        </w:rPr>
      </w:pPr>
      <w:r w:rsidRPr="70764518">
        <w:rPr>
          <w:rFonts w:ascii="Tahoma" w:eastAsia="Tahoma" w:hAnsi="Tahoma" w:cs="Tahoma"/>
          <w:sz w:val="22"/>
          <w:szCs w:val="22"/>
        </w:rPr>
        <w:t>REMAIN CAL</w:t>
      </w:r>
      <w:r w:rsidR="00E3797A">
        <w:rPr>
          <w:rFonts w:ascii="Tahoma" w:eastAsia="Tahoma" w:hAnsi="Tahoma" w:cs="Tahoma"/>
          <w:sz w:val="22"/>
          <w:szCs w:val="22"/>
        </w:rPr>
        <w:t>M</w:t>
      </w:r>
    </w:p>
    <w:p w14:paraId="1FB58C3B" w14:textId="67E76A1C" w:rsidR="0035526F" w:rsidRPr="009F4034" w:rsidRDefault="70764518" w:rsidP="70764518">
      <w:pPr>
        <w:spacing w:after="120"/>
        <w:jc w:val="both"/>
        <w:rPr>
          <w:rFonts w:ascii="Tahoma" w:eastAsia="Tahoma" w:hAnsi="Tahoma" w:cs="Tahoma"/>
          <w:b/>
          <w:bCs/>
          <w:sz w:val="22"/>
          <w:szCs w:val="22"/>
        </w:rPr>
      </w:pPr>
      <w:r w:rsidRPr="70764518">
        <w:rPr>
          <w:rFonts w:ascii="Tahoma" w:eastAsia="Tahoma" w:hAnsi="Tahoma" w:cs="Tahoma"/>
          <w:b/>
          <w:bCs/>
          <w:sz w:val="22"/>
          <w:szCs w:val="22"/>
        </w:rPr>
        <w:t>6.</w:t>
      </w:r>
      <w:r w:rsidR="00813632">
        <w:rPr>
          <w:rFonts w:ascii="Tahoma" w:eastAsia="Tahoma" w:hAnsi="Tahoma" w:cs="Tahoma"/>
          <w:b/>
          <w:bCs/>
          <w:sz w:val="22"/>
          <w:szCs w:val="22"/>
        </w:rPr>
        <w:t xml:space="preserve">5 </w:t>
      </w:r>
      <w:r w:rsidRPr="70764518">
        <w:rPr>
          <w:rFonts w:ascii="Tahoma" w:eastAsia="Tahoma" w:hAnsi="Tahoma" w:cs="Tahoma"/>
          <w:b/>
          <w:bCs/>
          <w:sz w:val="22"/>
          <w:szCs w:val="22"/>
        </w:rPr>
        <w:t xml:space="preserve">Emergency Directions Posted </w:t>
      </w:r>
      <w:r w:rsidR="002D0B9A" w:rsidRPr="70764518">
        <w:rPr>
          <w:rFonts w:ascii="Tahoma" w:eastAsia="Tahoma" w:hAnsi="Tahoma" w:cs="Tahoma"/>
          <w:b/>
          <w:bCs/>
          <w:sz w:val="22"/>
          <w:szCs w:val="22"/>
        </w:rPr>
        <w:t>at</w:t>
      </w:r>
      <w:r w:rsidRPr="70764518">
        <w:rPr>
          <w:rFonts w:ascii="Tahoma" w:eastAsia="Tahoma" w:hAnsi="Tahoma" w:cs="Tahoma"/>
          <w:b/>
          <w:bCs/>
          <w:sz w:val="22"/>
          <w:szCs w:val="22"/>
        </w:rPr>
        <w:t xml:space="preserve"> Each Fire Pull Station</w:t>
      </w:r>
    </w:p>
    <w:p w14:paraId="1FB58C3C" w14:textId="33DEAE02" w:rsidR="0035526F" w:rsidRPr="009F4034" w:rsidRDefault="00E3797A" w:rsidP="00FF393F">
      <w:pPr>
        <w:spacing w:after="240"/>
        <w:jc w:val="both"/>
        <w:rPr>
          <w:rFonts w:ascii="Tahoma" w:hAnsi="Tahoma" w:cs="Tahoma"/>
          <w:sz w:val="22"/>
          <w:szCs w:val="22"/>
        </w:rPr>
      </w:pPr>
      <w:r w:rsidRPr="009F4034">
        <w:rPr>
          <w:rFonts w:ascii="Tahoma" w:hAnsi="Tahoma" w:cs="Tahoma"/>
          <w:noProof/>
          <w:sz w:val="22"/>
          <w:szCs w:val="22"/>
          <w:lang w:val="en-CA" w:eastAsia="en-CA"/>
        </w:rPr>
        <mc:AlternateContent>
          <mc:Choice Requires="wps">
            <w:drawing>
              <wp:anchor distT="0" distB="0" distL="114300" distR="114300" simplePos="0" relativeHeight="251652608" behindDoc="0" locked="0" layoutInCell="1" allowOverlap="1" wp14:anchorId="1FB58F91" wp14:editId="3EE4C1CA">
                <wp:simplePos x="0" y="0"/>
                <wp:positionH relativeFrom="column">
                  <wp:posOffset>1440201</wp:posOffset>
                </wp:positionH>
                <wp:positionV relativeFrom="paragraph">
                  <wp:posOffset>35205</wp:posOffset>
                </wp:positionV>
                <wp:extent cx="4168140" cy="3228228"/>
                <wp:effectExtent l="0" t="0" r="22860" b="10795"/>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3228228"/>
                        </a:xfrm>
                        <a:prstGeom prst="rect">
                          <a:avLst/>
                        </a:prstGeom>
                        <a:solidFill>
                          <a:srgbClr val="FFFFFF"/>
                        </a:solidFill>
                        <a:ln w="9525">
                          <a:solidFill>
                            <a:srgbClr val="000000"/>
                          </a:solidFill>
                          <a:miter lim="800000"/>
                          <a:headEnd/>
                          <a:tailEnd/>
                        </a:ln>
                      </wps:spPr>
                      <wps:txbx>
                        <w:txbxContent>
                          <w:p w14:paraId="1FB59038" w14:textId="77777777" w:rsidR="00256415" w:rsidRPr="00E3797A" w:rsidRDefault="00256415" w:rsidP="0021077F">
                            <w:pPr>
                              <w:spacing w:after="120"/>
                              <w:jc w:val="center"/>
                              <w:rPr>
                                <w:rFonts w:ascii="Tahoma" w:hAnsi="Tahoma" w:cs="Tahoma"/>
                              </w:rPr>
                            </w:pPr>
                            <w:r w:rsidRPr="00E3797A">
                              <w:rPr>
                                <w:rFonts w:ascii="Tahoma" w:hAnsi="Tahoma" w:cs="Tahoma"/>
                              </w:rPr>
                              <w:t>REACT</w:t>
                            </w:r>
                          </w:p>
                          <w:p w14:paraId="1FB59039" w14:textId="77777777" w:rsidR="00256415" w:rsidRPr="00E3797A" w:rsidRDefault="00256415" w:rsidP="0021077F">
                            <w:pPr>
                              <w:spacing w:after="120"/>
                              <w:jc w:val="center"/>
                              <w:rPr>
                                <w:rFonts w:ascii="Tahoma" w:hAnsi="Tahoma" w:cs="Tahoma"/>
                              </w:rPr>
                            </w:pPr>
                            <w:r w:rsidRPr="00E3797A">
                              <w:rPr>
                                <w:rFonts w:ascii="Tahoma" w:hAnsi="Tahoma" w:cs="Tahoma"/>
                              </w:rPr>
                              <w:t>CODE RED</w:t>
                            </w:r>
                          </w:p>
                          <w:p w14:paraId="1FB5903A" w14:textId="77777777" w:rsidR="00256415" w:rsidRPr="00E3797A" w:rsidRDefault="00256415" w:rsidP="0021077F">
                            <w:pPr>
                              <w:spacing w:after="120"/>
                              <w:jc w:val="center"/>
                              <w:rPr>
                                <w:rFonts w:ascii="Tahoma" w:hAnsi="Tahoma" w:cs="Tahoma"/>
                              </w:rPr>
                            </w:pPr>
                            <w:r w:rsidRPr="00E3797A">
                              <w:rPr>
                                <w:rFonts w:ascii="Tahoma" w:hAnsi="Tahoma" w:cs="Tahoma"/>
                              </w:rPr>
                              <w:t>In Case of Fire – REMAIN CALM</w:t>
                            </w:r>
                          </w:p>
                          <w:p w14:paraId="1FB5903B" w14:textId="77777777" w:rsidR="00256415" w:rsidRPr="00E3797A" w:rsidRDefault="00256415" w:rsidP="0021077F">
                            <w:pPr>
                              <w:spacing w:after="120"/>
                              <w:jc w:val="center"/>
                              <w:rPr>
                                <w:rFonts w:ascii="Tahoma" w:hAnsi="Tahoma" w:cs="Tahoma"/>
                              </w:rPr>
                            </w:pPr>
                            <w:r w:rsidRPr="00E3797A">
                              <w:rPr>
                                <w:rFonts w:ascii="Tahoma" w:hAnsi="Tahoma" w:cs="Tahoma"/>
                              </w:rPr>
                              <w:t>On discovering Fire or Smoke</w:t>
                            </w:r>
                          </w:p>
                          <w:p w14:paraId="1FB5903C" w14:textId="77777777" w:rsidR="00256415" w:rsidRPr="00E3797A" w:rsidRDefault="00256415" w:rsidP="00317594">
                            <w:pPr>
                              <w:numPr>
                                <w:ilvl w:val="0"/>
                                <w:numId w:val="9"/>
                              </w:numPr>
                              <w:spacing w:after="120"/>
                              <w:rPr>
                                <w:rFonts w:ascii="Tahoma" w:hAnsi="Tahoma" w:cs="Tahoma"/>
                              </w:rPr>
                            </w:pPr>
                            <w:r w:rsidRPr="00E3797A">
                              <w:rPr>
                                <w:rFonts w:ascii="Tahoma" w:hAnsi="Tahoma" w:cs="Tahoma"/>
                              </w:rPr>
                              <w:t>Activate the Alarm by pulling the nearest pull station</w:t>
                            </w:r>
                          </w:p>
                          <w:p w14:paraId="1FB5903D" w14:textId="77777777" w:rsidR="00256415" w:rsidRPr="00E3797A" w:rsidRDefault="00256415" w:rsidP="00317594">
                            <w:pPr>
                              <w:numPr>
                                <w:ilvl w:val="0"/>
                                <w:numId w:val="9"/>
                              </w:numPr>
                              <w:spacing w:after="120"/>
                              <w:rPr>
                                <w:rFonts w:ascii="Tahoma" w:hAnsi="Tahoma" w:cs="Tahoma"/>
                              </w:rPr>
                            </w:pPr>
                            <w:r w:rsidRPr="00E3797A">
                              <w:rPr>
                                <w:rFonts w:ascii="Tahoma" w:hAnsi="Tahoma" w:cs="Tahoma"/>
                              </w:rPr>
                              <w:t>Remove Residents from affected area</w:t>
                            </w:r>
                          </w:p>
                          <w:p w14:paraId="1FB5903E" w14:textId="77777777" w:rsidR="00256415" w:rsidRPr="00E3797A" w:rsidRDefault="00256415" w:rsidP="00317594">
                            <w:pPr>
                              <w:numPr>
                                <w:ilvl w:val="0"/>
                                <w:numId w:val="9"/>
                              </w:numPr>
                              <w:spacing w:after="120"/>
                              <w:rPr>
                                <w:rFonts w:ascii="Tahoma" w:hAnsi="Tahoma" w:cs="Tahoma"/>
                              </w:rPr>
                            </w:pPr>
                            <w:r w:rsidRPr="00E3797A">
                              <w:rPr>
                                <w:rFonts w:ascii="Tahoma" w:hAnsi="Tahoma" w:cs="Tahoma"/>
                              </w:rPr>
                              <w:t>Ensure door is closed to confine the Fire</w:t>
                            </w:r>
                          </w:p>
                          <w:p w14:paraId="1FB5903F" w14:textId="0FB39EA2" w:rsidR="00256415" w:rsidRPr="00E3797A" w:rsidRDefault="00256415" w:rsidP="00317594">
                            <w:pPr>
                              <w:numPr>
                                <w:ilvl w:val="0"/>
                                <w:numId w:val="9"/>
                              </w:numPr>
                              <w:spacing w:after="120"/>
                              <w:rPr>
                                <w:rFonts w:ascii="Tahoma" w:hAnsi="Tahoma" w:cs="Tahoma"/>
                              </w:rPr>
                            </w:pPr>
                            <w:r w:rsidRPr="00E3797A">
                              <w:rPr>
                                <w:rFonts w:ascii="Tahoma" w:hAnsi="Tahoma" w:cs="Tahoma"/>
                              </w:rPr>
                              <w:t>Fire Department is automatically contacted when alarm is activated</w:t>
                            </w:r>
                          </w:p>
                          <w:p w14:paraId="1FB59040" w14:textId="1FFC83B4" w:rsidR="00256415" w:rsidRPr="00E3797A" w:rsidRDefault="00256415" w:rsidP="00317594">
                            <w:pPr>
                              <w:numPr>
                                <w:ilvl w:val="0"/>
                                <w:numId w:val="9"/>
                              </w:numPr>
                              <w:spacing w:after="120"/>
                              <w:rPr>
                                <w:rFonts w:ascii="Tahoma" w:hAnsi="Tahoma" w:cs="Tahoma"/>
                              </w:rPr>
                            </w:pPr>
                            <w:r w:rsidRPr="00E3797A">
                              <w:rPr>
                                <w:rFonts w:ascii="Tahoma" w:hAnsi="Tahoma" w:cs="Tahoma"/>
                              </w:rPr>
                              <w:t xml:space="preserve">Try to extinguish a small fire (if </w:t>
                            </w:r>
                            <w:r w:rsidR="00814D3A" w:rsidRPr="00E3797A">
                              <w:rPr>
                                <w:rFonts w:ascii="Tahoma" w:hAnsi="Tahoma" w:cs="Tahoma"/>
                              </w:rPr>
                              <w:t>trained) and</w:t>
                            </w:r>
                            <w:r w:rsidRPr="00E3797A">
                              <w:rPr>
                                <w:rFonts w:ascii="Tahoma" w:hAnsi="Tahoma" w:cs="Tahoma"/>
                              </w:rPr>
                              <w:t xml:space="preserve"> Prepare to Evacuate</w:t>
                            </w:r>
                          </w:p>
                          <w:p w14:paraId="1FB59041" w14:textId="77777777" w:rsidR="00256415" w:rsidRPr="00E3797A" w:rsidRDefault="00256415" w:rsidP="00B627F9">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58F91" id="Text Box 3" o:spid="_x0000_s1027" type="#_x0000_t202" style="position:absolute;left:0;text-align:left;margin-left:113.4pt;margin-top:2.75pt;width:328.2pt;height:254.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">
                <v:textbox>
                  <w:txbxContent>
                    <w:p w14:paraId="1FB59038" w14:textId="77777777" w:rsidR="00256415" w:rsidRPr="00E3797A" w:rsidRDefault="00256415" w:rsidP="0021077F">
                      <w:pPr>
                        <w:spacing w:after="120"/>
                        <w:jc w:val="center"/>
                        <w:rPr>
                          <w:rFonts w:ascii="Tahoma" w:hAnsi="Tahoma" w:cs="Tahoma"/>
                        </w:rPr>
                      </w:pPr>
                      <w:r w:rsidRPr="00E3797A">
                        <w:rPr>
                          <w:rFonts w:ascii="Tahoma" w:hAnsi="Tahoma" w:cs="Tahoma"/>
                        </w:rPr>
                        <w:t>REACT</w:t>
                      </w:r>
                    </w:p>
                    <w:p w14:paraId="1FB59039" w14:textId="77777777" w:rsidR="00256415" w:rsidRPr="00E3797A" w:rsidRDefault="00256415" w:rsidP="0021077F">
                      <w:pPr>
                        <w:spacing w:after="120"/>
                        <w:jc w:val="center"/>
                        <w:rPr>
                          <w:rFonts w:ascii="Tahoma" w:hAnsi="Tahoma" w:cs="Tahoma"/>
                        </w:rPr>
                      </w:pPr>
                      <w:r w:rsidRPr="00E3797A">
                        <w:rPr>
                          <w:rFonts w:ascii="Tahoma" w:hAnsi="Tahoma" w:cs="Tahoma"/>
                        </w:rPr>
                        <w:t>CODE RED</w:t>
                      </w:r>
                    </w:p>
                    <w:p w14:paraId="1FB5903A" w14:textId="77777777" w:rsidR="00256415" w:rsidRPr="00E3797A" w:rsidRDefault="00256415" w:rsidP="0021077F">
                      <w:pPr>
                        <w:spacing w:after="120"/>
                        <w:jc w:val="center"/>
                        <w:rPr>
                          <w:rFonts w:ascii="Tahoma" w:hAnsi="Tahoma" w:cs="Tahoma"/>
                        </w:rPr>
                      </w:pPr>
                      <w:r w:rsidRPr="00E3797A">
                        <w:rPr>
                          <w:rFonts w:ascii="Tahoma" w:hAnsi="Tahoma" w:cs="Tahoma"/>
                        </w:rPr>
                        <w:t>In Case of Fire – REMAIN CALM</w:t>
                      </w:r>
                    </w:p>
                    <w:p w14:paraId="1FB5903B" w14:textId="77777777" w:rsidR="00256415" w:rsidRPr="00E3797A" w:rsidRDefault="00256415" w:rsidP="0021077F">
                      <w:pPr>
                        <w:spacing w:after="120"/>
                        <w:jc w:val="center"/>
                        <w:rPr>
                          <w:rFonts w:ascii="Tahoma" w:hAnsi="Tahoma" w:cs="Tahoma"/>
                        </w:rPr>
                      </w:pPr>
                      <w:r w:rsidRPr="00E3797A">
                        <w:rPr>
                          <w:rFonts w:ascii="Tahoma" w:hAnsi="Tahoma" w:cs="Tahoma"/>
                        </w:rPr>
                        <w:t>On discovering Fire or Smoke</w:t>
                      </w:r>
                    </w:p>
                    <w:p w14:paraId="1FB5903C" w14:textId="77777777" w:rsidR="00256415" w:rsidRPr="00E3797A" w:rsidRDefault="00256415" w:rsidP="00317594">
                      <w:pPr>
                        <w:numPr>
                          <w:ilvl w:val="0"/>
                          <w:numId w:val="9"/>
                        </w:numPr>
                        <w:spacing w:after="120"/>
                        <w:rPr>
                          <w:rFonts w:ascii="Tahoma" w:hAnsi="Tahoma" w:cs="Tahoma"/>
                        </w:rPr>
                      </w:pPr>
                      <w:r w:rsidRPr="00E3797A">
                        <w:rPr>
                          <w:rFonts w:ascii="Tahoma" w:hAnsi="Tahoma" w:cs="Tahoma"/>
                        </w:rPr>
                        <w:t>Activate the Alarm by pulling the nearest pull station</w:t>
                      </w:r>
                    </w:p>
                    <w:p w14:paraId="1FB5903D" w14:textId="77777777" w:rsidR="00256415" w:rsidRPr="00E3797A" w:rsidRDefault="00256415" w:rsidP="00317594">
                      <w:pPr>
                        <w:numPr>
                          <w:ilvl w:val="0"/>
                          <w:numId w:val="9"/>
                        </w:numPr>
                        <w:spacing w:after="120"/>
                        <w:rPr>
                          <w:rFonts w:ascii="Tahoma" w:hAnsi="Tahoma" w:cs="Tahoma"/>
                        </w:rPr>
                      </w:pPr>
                      <w:r w:rsidRPr="00E3797A">
                        <w:rPr>
                          <w:rFonts w:ascii="Tahoma" w:hAnsi="Tahoma" w:cs="Tahoma"/>
                        </w:rPr>
                        <w:t>Remove Residents from affected area</w:t>
                      </w:r>
                    </w:p>
                    <w:p w14:paraId="1FB5903E" w14:textId="77777777" w:rsidR="00256415" w:rsidRPr="00E3797A" w:rsidRDefault="00256415" w:rsidP="00317594">
                      <w:pPr>
                        <w:numPr>
                          <w:ilvl w:val="0"/>
                          <w:numId w:val="9"/>
                        </w:numPr>
                        <w:spacing w:after="120"/>
                        <w:rPr>
                          <w:rFonts w:ascii="Tahoma" w:hAnsi="Tahoma" w:cs="Tahoma"/>
                        </w:rPr>
                      </w:pPr>
                      <w:r w:rsidRPr="00E3797A">
                        <w:rPr>
                          <w:rFonts w:ascii="Tahoma" w:hAnsi="Tahoma" w:cs="Tahoma"/>
                        </w:rPr>
                        <w:t>Ensure door is closed to confine the Fire</w:t>
                      </w:r>
                    </w:p>
                    <w:p w14:paraId="1FB5903F" w14:textId="0FB39EA2" w:rsidR="00256415" w:rsidRPr="00E3797A" w:rsidRDefault="00256415" w:rsidP="00317594">
                      <w:pPr>
                        <w:numPr>
                          <w:ilvl w:val="0"/>
                          <w:numId w:val="9"/>
                        </w:numPr>
                        <w:spacing w:after="120"/>
                        <w:rPr>
                          <w:rFonts w:ascii="Tahoma" w:hAnsi="Tahoma" w:cs="Tahoma"/>
                        </w:rPr>
                      </w:pPr>
                      <w:r w:rsidRPr="00E3797A">
                        <w:rPr>
                          <w:rFonts w:ascii="Tahoma" w:hAnsi="Tahoma" w:cs="Tahoma"/>
                        </w:rPr>
                        <w:t>Fire Department is automatically contacted when alarm is activated</w:t>
                      </w:r>
                    </w:p>
                    <w:p w14:paraId="1FB59040" w14:textId="1FFC83B4" w:rsidR="00256415" w:rsidRPr="00E3797A" w:rsidRDefault="00256415" w:rsidP="00317594">
                      <w:pPr>
                        <w:numPr>
                          <w:ilvl w:val="0"/>
                          <w:numId w:val="9"/>
                        </w:numPr>
                        <w:spacing w:after="120"/>
                        <w:rPr>
                          <w:rFonts w:ascii="Tahoma" w:hAnsi="Tahoma" w:cs="Tahoma"/>
                        </w:rPr>
                      </w:pPr>
                      <w:r w:rsidRPr="00E3797A">
                        <w:rPr>
                          <w:rFonts w:ascii="Tahoma" w:hAnsi="Tahoma" w:cs="Tahoma"/>
                        </w:rPr>
                        <w:t xml:space="preserve">Try to extinguish a small fire (if </w:t>
                      </w:r>
                      <w:r w:rsidR="00814D3A" w:rsidRPr="00E3797A">
                        <w:rPr>
                          <w:rFonts w:ascii="Tahoma" w:hAnsi="Tahoma" w:cs="Tahoma"/>
                        </w:rPr>
                        <w:t>trained) and</w:t>
                      </w:r>
                      <w:r w:rsidRPr="00E3797A">
                        <w:rPr>
                          <w:rFonts w:ascii="Tahoma" w:hAnsi="Tahoma" w:cs="Tahoma"/>
                        </w:rPr>
                        <w:t xml:space="preserve"> Prepare to Evacuate</w:t>
                      </w:r>
                    </w:p>
                    <w:p w14:paraId="1FB59041" w14:textId="77777777" w:rsidR="00256415" w:rsidRPr="00E3797A" w:rsidRDefault="00256415" w:rsidP="00B627F9">
                      <w:pPr>
                        <w:ind w:left="360"/>
                      </w:pPr>
                    </w:p>
                  </w:txbxContent>
                </v:textbox>
              </v:shape>
            </w:pict>
          </mc:Fallback>
        </mc:AlternateContent>
      </w:r>
    </w:p>
    <w:p w14:paraId="1FB58C3D" w14:textId="77777777" w:rsidR="0035526F" w:rsidRPr="009F4034" w:rsidRDefault="0035526F" w:rsidP="00AA61D4">
      <w:pPr>
        <w:spacing w:after="240"/>
        <w:jc w:val="both"/>
        <w:rPr>
          <w:rFonts w:ascii="Tahoma" w:hAnsi="Tahoma" w:cs="Tahoma"/>
          <w:b/>
          <w:bCs/>
          <w:sz w:val="22"/>
          <w:szCs w:val="22"/>
        </w:rPr>
      </w:pPr>
    </w:p>
    <w:p w14:paraId="1FB58C3E" w14:textId="77777777" w:rsidR="0035526F" w:rsidRPr="009F4034" w:rsidRDefault="0035526F" w:rsidP="00AA61D4">
      <w:pPr>
        <w:spacing w:after="240"/>
        <w:jc w:val="both"/>
        <w:rPr>
          <w:rFonts w:ascii="Tahoma" w:hAnsi="Tahoma" w:cs="Tahoma"/>
          <w:b/>
          <w:bCs/>
          <w:sz w:val="22"/>
          <w:szCs w:val="22"/>
        </w:rPr>
      </w:pPr>
    </w:p>
    <w:p w14:paraId="1FB58C3F" w14:textId="77777777" w:rsidR="0035526F" w:rsidRPr="009F4034" w:rsidRDefault="0035526F" w:rsidP="00AA61D4">
      <w:pPr>
        <w:spacing w:after="240"/>
        <w:jc w:val="both"/>
        <w:rPr>
          <w:rFonts w:ascii="Tahoma" w:hAnsi="Tahoma" w:cs="Tahoma"/>
          <w:b/>
          <w:bCs/>
          <w:sz w:val="22"/>
          <w:szCs w:val="22"/>
        </w:rPr>
      </w:pPr>
    </w:p>
    <w:p w14:paraId="1FB58C40" w14:textId="77777777" w:rsidR="0035526F" w:rsidRPr="009F4034" w:rsidRDefault="0035526F" w:rsidP="00AA61D4">
      <w:pPr>
        <w:spacing w:after="240"/>
        <w:jc w:val="both"/>
        <w:rPr>
          <w:rFonts w:ascii="Tahoma" w:hAnsi="Tahoma" w:cs="Tahoma"/>
          <w:b/>
          <w:bCs/>
          <w:sz w:val="22"/>
          <w:szCs w:val="22"/>
        </w:rPr>
      </w:pPr>
    </w:p>
    <w:p w14:paraId="1FB58C47" w14:textId="7594D97D" w:rsidR="0035526F" w:rsidRPr="009F4034" w:rsidRDefault="0035526F" w:rsidP="008B4F92">
      <w:pPr>
        <w:spacing w:after="120"/>
        <w:ind w:right="397"/>
        <w:jc w:val="both"/>
        <w:rPr>
          <w:rFonts w:ascii="Tahoma" w:hAnsi="Tahoma" w:cs="Tahoma"/>
          <w:b/>
          <w:bCs/>
          <w:sz w:val="22"/>
          <w:szCs w:val="22"/>
        </w:rPr>
      </w:pPr>
    </w:p>
    <w:p w14:paraId="01E7253A" w14:textId="77777777" w:rsidR="00142968" w:rsidRDefault="00142968" w:rsidP="00E70354">
      <w:pPr>
        <w:spacing w:after="120"/>
        <w:ind w:right="397"/>
        <w:jc w:val="both"/>
        <w:rPr>
          <w:rFonts w:ascii="Tahoma" w:hAnsi="Tahoma" w:cs="Tahoma"/>
          <w:b/>
          <w:bCs/>
          <w:sz w:val="22"/>
          <w:szCs w:val="22"/>
        </w:rPr>
      </w:pPr>
    </w:p>
    <w:p w14:paraId="57858630" w14:textId="2FC02BF9" w:rsidR="008926D6" w:rsidRDefault="008926D6" w:rsidP="00E70354">
      <w:pPr>
        <w:spacing w:after="120"/>
        <w:ind w:right="397"/>
        <w:jc w:val="both"/>
        <w:rPr>
          <w:rFonts w:ascii="Tahoma" w:hAnsi="Tahoma" w:cs="Tahoma"/>
          <w:b/>
          <w:bCs/>
          <w:sz w:val="22"/>
          <w:szCs w:val="22"/>
        </w:rPr>
      </w:pPr>
    </w:p>
    <w:p w14:paraId="455F9884" w14:textId="2D90B525" w:rsidR="00C703F4" w:rsidRDefault="00C703F4" w:rsidP="00E70354">
      <w:pPr>
        <w:spacing w:after="120"/>
        <w:ind w:right="397"/>
        <w:jc w:val="both"/>
        <w:rPr>
          <w:rFonts w:ascii="Tahoma" w:hAnsi="Tahoma" w:cs="Tahoma"/>
          <w:b/>
          <w:bCs/>
          <w:sz w:val="22"/>
          <w:szCs w:val="22"/>
        </w:rPr>
      </w:pPr>
    </w:p>
    <w:p w14:paraId="3E66529F" w14:textId="77777777" w:rsidR="00C703F4" w:rsidRDefault="00C703F4" w:rsidP="00E70354">
      <w:pPr>
        <w:spacing w:after="120"/>
        <w:ind w:right="397"/>
        <w:jc w:val="both"/>
        <w:rPr>
          <w:rFonts w:ascii="Tahoma" w:hAnsi="Tahoma" w:cs="Tahoma"/>
          <w:b/>
          <w:bCs/>
          <w:sz w:val="22"/>
          <w:szCs w:val="22"/>
        </w:rPr>
      </w:pPr>
    </w:p>
    <w:p w14:paraId="1FB58C5C" w14:textId="5BA3AB55" w:rsidR="0035526F" w:rsidRPr="00F17F28" w:rsidRDefault="0035526F" w:rsidP="00317594">
      <w:pPr>
        <w:numPr>
          <w:ilvl w:val="0"/>
          <w:numId w:val="22"/>
        </w:numPr>
        <w:ind w:right="389"/>
        <w:jc w:val="both"/>
        <w:rPr>
          <w:rFonts w:ascii="Tahoma" w:hAnsi="Tahoma" w:cs="Tahoma"/>
          <w:sz w:val="22"/>
          <w:szCs w:val="22"/>
          <w:u w:val="single"/>
        </w:rPr>
      </w:pPr>
      <w:r w:rsidRPr="009F4034">
        <w:rPr>
          <w:rFonts w:ascii="Tahoma" w:hAnsi="Tahoma" w:cs="Tahoma"/>
          <w:sz w:val="22"/>
          <w:szCs w:val="22"/>
        </w:rPr>
        <w:t>.</w:t>
      </w:r>
    </w:p>
    <w:p w14:paraId="5A8E713C" w14:textId="77777777" w:rsidR="00F17F28" w:rsidRPr="003A1C8F" w:rsidRDefault="00F17F28" w:rsidP="00F17F28">
      <w:pPr>
        <w:spacing w:after="120"/>
        <w:ind w:left="720" w:right="389"/>
        <w:jc w:val="both"/>
        <w:rPr>
          <w:rFonts w:ascii="Tahoma" w:hAnsi="Tahoma" w:cs="Tahoma"/>
          <w:sz w:val="22"/>
          <w:szCs w:val="22"/>
          <w:u w:val="single"/>
        </w:rPr>
      </w:pPr>
    </w:p>
    <w:p w14:paraId="1FB58C5D" w14:textId="5E4E49D7" w:rsidR="0035526F" w:rsidRPr="009F4034" w:rsidRDefault="0035526F" w:rsidP="008B4F92">
      <w:pPr>
        <w:spacing w:after="120"/>
        <w:ind w:right="391"/>
        <w:jc w:val="both"/>
        <w:rPr>
          <w:rFonts w:ascii="Tahoma" w:hAnsi="Tahoma" w:cs="Tahoma"/>
          <w:b/>
          <w:bCs/>
          <w:sz w:val="22"/>
          <w:szCs w:val="22"/>
        </w:rPr>
      </w:pPr>
      <w:r w:rsidRPr="009F4034">
        <w:rPr>
          <w:rFonts w:ascii="Tahoma" w:hAnsi="Tahoma" w:cs="Tahoma"/>
          <w:b/>
          <w:bCs/>
          <w:sz w:val="22"/>
          <w:szCs w:val="22"/>
        </w:rPr>
        <w:t>6.</w:t>
      </w:r>
      <w:r w:rsidR="00813632">
        <w:rPr>
          <w:rFonts w:ascii="Tahoma" w:hAnsi="Tahoma" w:cs="Tahoma"/>
          <w:b/>
          <w:bCs/>
          <w:sz w:val="22"/>
          <w:szCs w:val="22"/>
        </w:rPr>
        <w:t>7</w:t>
      </w:r>
      <w:r w:rsidRPr="009F4034">
        <w:rPr>
          <w:rFonts w:ascii="Tahoma" w:hAnsi="Tahoma" w:cs="Tahoma"/>
          <w:b/>
          <w:bCs/>
          <w:sz w:val="22"/>
          <w:szCs w:val="22"/>
        </w:rPr>
        <w:t xml:space="preserve"> Fire Safety Plan/Emergency Plan </w:t>
      </w:r>
    </w:p>
    <w:p w14:paraId="5704D677" w14:textId="51095C03" w:rsidR="006E080F" w:rsidRDefault="0035526F" w:rsidP="00B670FA">
      <w:pPr>
        <w:spacing w:after="120"/>
        <w:ind w:left="720" w:right="391"/>
        <w:jc w:val="both"/>
        <w:rPr>
          <w:rFonts w:ascii="Tahoma" w:hAnsi="Tahoma" w:cs="Tahoma"/>
          <w:sz w:val="22"/>
          <w:szCs w:val="22"/>
        </w:rPr>
      </w:pPr>
      <w:r w:rsidRPr="006134F8">
        <w:rPr>
          <w:rFonts w:ascii="Tahoma" w:hAnsi="Tahoma" w:cs="Tahoma"/>
          <w:bCs/>
          <w:sz w:val="22"/>
          <w:szCs w:val="22"/>
        </w:rPr>
        <w:t>All Managers</w:t>
      </w:r>
      <w:r w:rsidR="007643EF" w:rsidRPr="006134F8">
        <w:rPr>
          <w:rFonts w:ascii="Tahoma" w:hAnsi="Tahoma" w:cs="Tahoma"/>
          <w:bCs/>
          <w:sz w:val="22"/>
          <w:szCs w:val="22"/>
        </w:rPr>
        <w:t xml:space="preserve"> are</w:t>
      </w:r>
      <w:r w:rsidRPr="009F4034">
        <w:rPr>
          <w:rFonts w:ascii="Tahoma" w:hAnsi="Tahoma" w:cs="Tahoma"/>
          <w:sz w:val="22"/>
          <w:szCs w:val="22"/>
        </w:rPr>
        <w:t xml:space="preserve"> to keep an </w:t>
      </w:r>
      <w:r w:rsidR="002D0B9A" w:rsidRPr="009F4034">
        <w:rPr>
          <w:rFonts w:ascii="Tahoma" w:hAnsi="Tahoma" w:cs="Tahoma"/>
          <w:sz w:val="22"/>
          <w:szCs w:val="22"/>
        </w:rPr>
        <w:t>up-to-date</w:t>
      </w:r>
      <w:r w:rsidRPr="009F4034">
        <w:rPr>
          <w:rFonts w:ascii="Tahoma" w:hAnsi="Tahoma" w:cs="Tahoma"/>
          <w:sz w:val="22"/>
          <w:szCs w:val="22"/>
        </w:rPr>
        <w:t xml:space="preserve"> list at home of their Department Staff phone numbers to ass</w:t>
      </w:r>
      <w:r w:rsidR="0063687D" w:rsidRPr="009F4034">
        <w:rPr>
          <w:rFonts w:ascii="Tahoma" w:hAnsi="Tahoma" w:cs="Tahoma"/>
          <w:sz w:val="22"/>
          <w:szCs w:val="22"/>
        </w:rPr>
        <w:t xml:space="preserve">ist in the </w:t>
      </w:r>
      <w:r w:rsidR="00646E17" w:rsidRPr="009F4034">
        <w:rPr>
          <w:rFonts w:ascii="Tahoma" w:hAnsi="Tahoma" w:cs="Tahoma"/>
          <w:sz w:val="22"/>
          <w:szCs w:val="22"/>
        </w:rPr>
        <w:t>call-in</w:t>
      </w:r>
      <w:r w:rsidR="0063687D" w:rsidRPr="009F4034">
        <w:rPr>
          <w:rFonts w:ascii="Tahoma" w:hAnsi="Tahoma" w:cs="Tahoma"/>
          <w:sz w:val="22"/>
          <w:szCs w:val="22"/>
        </w:rPr>
        <w:t xml:space="preserve"> process.  </w:t>
      </w:r>
    </w:p>
    <w:p w14:paraId="14A0DF00" w14:textId="77777777" w:rsidR="00B670FA" w:rsidRPr="009F4034" w:rsidRDefault="00B670FA" w:rsidP="00B670FA">
      <w:pPr>
        <w:spacing w:after="120"/>
        <w:ind w:left="720" w:right="391"/>
        <w:jc w:val="both"/>
        <w:rPr>
          <w:rFonts w:ascii="Tahoma" w:hAnsi="Tahoma" w:cs="Tahoma"/>
          <w:sz w:val="22"/>
          <w:szCs w:val="22"/>
        </w:rPr>
      </w:pPr>
    </w:p>
    <w:p w14:paraId="1FB58C60" w14:textId="77777777" w:rsidR="0035526F" w:rsidRPr="009F4034" w:rsidRDefault="0035526F" w:rsidP="008B4F92">
      <w:pPr>
        <w:spacing w:after="120"/>
        <w:jc w:val="both"/>
        <w:rPr>
          <w:rFonts w:ascii="Tahoma" w:hAnsi="Tahoma" w:cs="Tahoma"/>
          <w:sz w:val="22"/>
          <w:szCs w:val="22"/>
        </w:rPr>
      </w:pPr>
      <w:r w:rsidRPr="009F4034">
        <w:rPr>
          <w:rFonts w:ascii="Tahoma" w:hAnsi="Tahoma" w:cs="Tahoma"/>
          <w:b/>
          <w:bCs/>
          <w:sz w:val="22"/>
          <w:szCs w:val="22"/>
        </w:rPr>
        <w:t>7.0 Fire Plan Administration</w:t>
      </w:r>
    </w:p>
    <w:p w14:paraId="3DFF42C4" w14:textId="29C9923A" w:rsidR="00F17F28" w:rsidRDefault="0035526F" w:rsidP="00BD7229">
      <w:pPr>
        <w:spacing w:after="120"/>
        <w:ind w:left="720" w:right="395"/>
        <w:jc w:val="both"/>
        <w:rPr>
          <w:rFonts w:ascii="Tahoma" w:hAnsi="Tahoma" w:cs="Tahoma"/>
          <w:sz w:val="22"/>
          <w:szCs w:val="22"/>
        </w:rPr>
      </w:pPr>
      <w:r w:rsidRPr="009F4034">
        <w:rPr>
          <w:rFonts w:ascii="Tahoma" w:hAnsi="Tahoma" w:cs="Tahoma"/>
          <w:sz w:val="22"/>
          <w:szCs w:val="22"/>
        </w:rPr>
        <w:t>During a fire emergency, it is the</w:t>
      </w:r>
      <w:r w:rsidR="00EA642E" w:rsidRPr="009F4034">
        <w:rPr>
          <w:rFonts w:ascii="Tahoma" w:hAnsi="Tahoma" w:cs="Tahoma"/>
          <w:sz w:val="22"/>
          <w:szCs w:val="22"/>
        </w:rPr>
        <w:t xml:space="preserve"> responsibility of the RN </w:t>
      </w:r>
      <w:r w:rsidRPr="009F4034">
        <w:rPr>
          <w:rFonts w:ascii="Tahoma" w:hAnsi="Tahoma" w:cs="Tahoma"/>
          <w:sz w:val="22"/>
          <w:szCs w:val="22"/>
        </w:rPr>
        <w:t>or his/her</w:t>
      </w:r>
      <w:r w:rsidR="00EA642E" w:rsidRPr="009F4034">
        <w:rPr>
          <w:rFonts w:ascii="Tahoma" w:hAnsi="Tahoma" w:cs="Tahoma"/>
          <w:sz w:val="22"/>
          <w:szCs w:val="22"/>
        </w:rPr>
        <w:t xml:space="preserve"> designate</w:t>
      </w:r>
      <w:r w:rsidRPr="009F4034">
        <w:rPr>
          <w:rFonts w:ascii="Tahoma" w:hAnsi="Tahoma" w:cs="Tahoma"/>
          <w:sz w:val="22"/>
          <w:szCs w:val="22"/>
        </w:rPr>
        <w:t xml:space="preserve"> to continually report the status of the situation to the Administra</w:t>
      </w:r>
      <w:r w:rsidR="00EA642E" w:rsidRPr="009F4034">
        <w:rPr>
          <w:rFonts w:ascii="Tahoma" w:hAnsi="Tahoma" w:cs="Tahoma"/>
          <w:sz w:val="22"/>
          <w:szCs w:val="22"/>
        </w:rPr>
        <w:t>tor</w:t>
      </w:r>
      <w:r w:rsidRPr="009F4034">
        <w:rPr>
          <w:rFonts w:ascii="Tahoma" w:hAnsi="Tahoma" w:cs="Tahoma"/>
          <w:sz w:val="22"/>
          <w:szCs w:val="22"/>
        </w:rPr>
        <w:t xml:space="preserve">. </w:t>
      </w:r>
    </w:p>
    <w:p w14:paraId="7AA95D58" w14:textId="77777777" w:rsidR="00B670FA" w:rsidRPr="009F4034" w:rsidRDefault="00B670FA" w:rsidP="002B48AC">
      <w:pPr>
        <w:spacing w:after="120"/>
        <w:ind w:right="395"/>
        <w:jc w:val="both"/>
        <w:rPr>
          <w:rFonts w:ascii="Tahoma" w:hAnsi="Tahoma" w:cs="Tahoma"/>
          <w:sz w:val="22"/>
          <w:szCs w:val="22"/>
        </w:rPr>
      </w:pPr>
    </w:p>
    <w:p w14:paraId="1FB58C65" w14:textId="77777777" w:rsidR="0035526F" w:rsidRPr="009F4034" w:rsidRDefault="007643EF" w:rsidP="008B4F92">
      <w:pPr>
        <w:spacing w:after="120"/>
        <w:jc w:val="both"/>
        <w:rPr>
          <w:rFonts w:ascii="Tahoma" w:hAnsi="Tahoma" w:cs="Tahoma"/>
          <w:sz w:val="22"/>
          <w:szCs w:val="22"/>
        </w:rPr>
      </w:pPr>
      <w:r w:rsidRPr="009F4034">
        <w:rPr>
          <w:rFonts w:ascii="Tahoma" w:hAnsi="Tahoma" w:cs="Tahoma"/>
          <w:b/>
          <w:bCs/>
          <w:sz w:val="22"/>
          <w:szCs w:val="22"/>
        </w:rPr>
        <w:t>8.0 Maintenance</w:t>
      </w:r>
      <w:r w:rsidR="0035526F" w:rsidRPr="009F4034">
        <w:rPr>
          <w:rFonts w:ascii="Tahoma" w:hAnsi="Tahoma" w:cs="Tahoma"/>
          <w:b/>
          <w:bCs/>
          <w:sz w:val="22"/>
          <w:szCs w:val="22"/>
        </w:rPr>
        <w:t xml:space="preserve"> and Inspections</w:t>
      </w:r>
    </w:p>
    <w:p w14:paraId="1FB58C66" w14:textId="0E8C9707" w:rsidR="0035526F" w:rsidRPr="009F4034" w:rsidRDefault="0035526F" w:rsidP="00646E17">
      <w:pPr>
        <w:spacing w:after="120"/>
        <w:ind w:left="720" w:right="395"/>
        <w:jc w:val="both"/>
        <w:rPr>
          <w:rFonts w:ascii="Tahoma" w:hAnsi="Tahoma" w:cs="Tahoma"/>
          <w:sz w:val="22"/>
          <w:szCs w:val="22"/>
        </w:rPr>
      </w:pPr>
      <w:r w:rsidRPr="009F4034">
        <w:rPr>
          <w:rFonts w:ascii="Tahoma" w:hAnsi="Tahoma" w:cs="Tahoma"/>
          <w:sz w:val="22"/>
          <w:szCs w:val="22"/>
        </w:rPr>
        <w:t xml:space="preserve">All maintenance, upgrades and additions to the fire alarm system are conducted by a certified/authorized fire alarm contractor.  The contractor conducts a full inspection of the fire alarm </w:t>
      </w:r>
      <w:r w:rsidR="00B670FA">
        <w:rPr>
          <w:rFonts w:ascii="Tahoma" w:hAnsi="Tahoma" w:cs="Tahoma"/>
          <w:sz w:val="22"/>
          <w:szCs w:val="22"/>
        </w:rPr>
        <w:t>annually</w:t>
      </w:r>
      <w:r w:rsidRPr="009F4034">
        <w:rPr>
          <w:rFonts w:ascii="Tahoma" w:hAnsi="Tahoma" w:cs="Tahoma"/>
          <w:sz w:val="22"/>
          <w:szCs w:val="22"/>
        </w:rPr>
        <w:t xml:space="preserve"> and corrects any deficiencies.  The contractor also corrects deficiencies as reported by a variety of fire safety inspection initiatives.</w:t>
      </w:r>
    </w:p>
    <w:p w14:paraId="1FB58C67" w14:textId="24B13A07" w:rsidR="0035526F" w:rsidRPr="009F4034" w:rsidRDefault="0035526F" w:rsidP="00646E17">
      <w:pPr>
        <w:spacing w:after="120"/>
        <w:ind w:left="720" w:right="395"/>
        <w:jc w:val="both"/>
        <w:rPr>
          <w:rFonts w:ascii="Tahoma" w:hAnsi="Tahoma" w:cs="Tahoma"/>
          <w:sz w:val="22"/>
          <w:szCs w:val="22"/>
        </w:rPr>
      </w:pPr>
      <w:r w:rsidRPr="009F4034">
        <w:rPr>
          <w:rFonts w:ascii="Tahoma" w:hAnsi="Tahoma" w:cs="Tahoma"/>
          <w:sz w:val="22"/>
          <w:szCs w:val="22"/>
        </w:rPr>
        <w:t xml:space="preserve">Maintenance Staff </w:t>
      </w:r>
      <w:r w:rsidR="00E3797A" w:rsidRPr="009F4034">
        <w:rPr>
          <w:rFonts w:ascii="Tahoma" w:hAnsi="Tahoma" w:cs="Tahoma"/>
          <w:sz w:val="22"/>
          <w:szCs w:val="22"/>
        </w:rPr>
        <w:t>conduct</w:t>
      </w:r>
      <w:r w:rsidRPr="009F4034">
        <w:rPr>
          <w:rFonts w:ascii="Tahoma" w:hAnsi="Tahoma" w:cs="Tahoma"/>
          <w:sz w:val="22"/>
          <w:szCs w:val="22"/>
        </w:rPr>
        <w:t xml:space="preserve"> a full test of the fire alarm sys</w:t>
      </w:r>
      <w:r w:rsidR="003A1C8F">
        <w:rPr>
          <w:rFonts w:ascii="Tahoma" w:hAnsi="Tahoma" w:cs="Tahoma"/>
          <w:sz w:val="22"/>
          <w:szCs w:val="22"/>
        </w:rPr>
        <w:t>tem, including backup generator</w:t>
      </w:r>
      <w:r w:rsidRPr="009F4034">
        <w:rPr>
          <w:rFonts w:ascii="Tahoma" w:hAnsi="Tahoma" w:cs="Tahoma"/>
          <w:sz w:val="22"/>
          <w:szCs w:val="22"/>
        </w:rPr>
        <w:t>, once per month.  Any noted deficiencies with the system or alarm sounders ar</w:t>
      </w:r>
      <w:r w:rsidR="00AE5EAE">
        <w:rPr>
          <w:rFonts w:ascii="Tahoma" w:hAnsi="Tahoma" w:cs="Tahoma"/>
          <w:sz w:val="22"/>
          <w:szCs w:val="22"/>
        </w:rPr>
        <w:t>e immediately reported to the fi</w:t>
      </w:r>
      <w:r w:rsidRPr="009F4034">
        <w:rPr>
          <w:rFonts w:ascii="Tahoma" w:hAnsi="Tahoma" w:cs="Tahoma"/>
          <w:sz w:val="22"/>
          <w:szCs w:val="22"/>
        </w:rPr>
        <w:t>re alarm contractor for corrective action.</w:t>
      </w:r>
    </w:p>
    <w:p w14:paraId="1FB58C68" w14:textId="712C577E" w:rsidR="0035526F" w:rsidRPr="009F4034" w:rsidRDefault="0035526F" w:rsidP="00646E17">
      <w:pPr>
        <w:spacing w:after="120"/>
        <w:ind w:left="720" w:right="395"/>
        <w:jc w:val="both"/>
        <w:rPr>
          <w:rFonts w:ascii="Tahoma" w:hAnsi="Tahoma" w:cs="Tahoma"/>
          <w:sz w:val="22"/>
          <w:szCs w:val="22"/>
        </w:rPr>
      </w:pPr>
      <w:r w:rsidRPr="009F4034">
        <w:rPr>
          <w:rFonts w:ascii="Tahoma" w:hAnsi="Tahoma" w:cs="Tahoma"/>
          <w:sz w:val="22"/>
          <w:szCs w:val="22"/>
        </w:rPr>
        <w:t xml:space="preserve">Fire hazards may also be reported through regular safety inspections conducted by the Joint Occupational Health </w:t>
      </w:r>
      <w:r w:rsidR="009C282F" w:rsidRPr="009F4034">
        <w:rPr>
          <w:rFonts w:ascii="Tahoma" w:hAnsi="Tahoma" w:cs="Tahoma"/>
          <w:sz w:val="22"/>
          <w:szCs w:val="22"/>
        </w:rPr>
        <w:t>and Safety committee</w:t>
      </w:r>
      <w:r w:rsidRPr="009F4034">
        <w:rPr>
          <w:rFonts w:ascii="Tahoma" w:hAnsi="Tahoma" w:cs="Tahoma"/>
          <w:sz w:val="22"/>
          <w:szCs w:val="22"/>
        </w:rPr>
        <w:t xml:space="preserve">.  The results of these inspections are </w:t>
      </w:r>
      <w:r w:rsidR="002D0B9A" w:rsidRPr="009F4034">
        <w:rPr>
          <w:rFonts w:ascii="Tahoma" w:hAnsi="Tahoma" w:cs="Tahoma"/>
          <w:sz w:val="22"/>
          <w:szCs w:val="22"/>
        </w:rPr>
        <w:t>documented,</w:t>
      </w:r>
      <w:r w:rsidRPr="009F4034">
        <w:rPr>
          <w:rFonts w:ascii="Tahoma" w:hAnsi="Tahoma" w:cs="Tahoma"/>
          <w:sz w:val="22"/>
          <w:szCs w:val="22"/>
        </w:rPr>
        <w:t xml:space="preserve"> and deficiencies are forwarded to the Maintenance Department for corrective action.</w:t>
      </w:r>
    </w:p>
    <w:p w14:paraId="111D9AEF" w14:textId="4B9B5D24" w:rsidR="00207320" w:rsidRPr="0061534E" w:rsidRDefault="0035526F" w:rsidP="00646E17">
      <w:pPr>
        <w:spacing w:after="120"/>
        <w:ind w:left="720" w:right="395"/>
        <w:jc w:val="both"/>
        <w:rPr>
          <w:rFonts w:ascii="Tahoma" w:hAnsi="Tahoma" w:cs="Tahoma"/>
          <w:sz w:val="22"/>
          <w:szCs w:val="22"/>
        </w:rPr>
      </w:pPr>
      <w:r w:rsidRPr="00C02B91">
        <w:rPr>
          <w:rFonts w:ascii="Tahoma" w:hAnsi="Tahoma" w:cs="Tahoma"/>
          <w:sz w:val="22"/>
          <w:szCs w:val="22"/>
        </w:rPr>
        <w:t>Maintenance and inspections responsibiliti</w:t>
      </w:r>
      <w:r w:rsidR="0061534E">
        <w:rPr>
          <w:rFonts w:ascii="Tahoma" w:hAnsi="Tahoma" w:cs="Tahoma"/>
          <w:sz w:val="22"/>
          <w:szCs w:val="22"/>
        </w:rPr>
        <w:t xml:space="preserve">es can be found in “Appendix </w:t>
      </w:r>
      <w:r w:rsidR="002D0B9A">
        <w:rPr>
          <w:rFonts w:ascii="Tahoma" w:hAnsi="Tahoma" w:cs="Tahoma"/>
          <w:sz w:val="22"/>
          <w:szCs w:val="22"/>
        </w:rPr>
        <w:t>B.</w:t>
      </w:r>
      <w:r w:rsidR="0061534E">
        <w:rPr>
          <w:rFonts w:ascii="Tahoma" w:hAnsi="Tahoma" w:cs="Tahoma"/>
          <w:sz w:val="22"/>
          <w:szCs w:val="22"/>
        </w:rPr>
        <w:t>”</w:t>
      </w:r>
    </w:p>
    <w:p w14:paraId="46A25A16" w14:textId="615A629B" w:rsidR="0061534E" w:rsidRDefault="0061534E" w:rsidP="0063687D">
      <w:pPr>
        <w:spacing w:before="108" w:after="1548" w:line="273" w:lineRule="auto"/>
        <w:jc w:val="center"/>
        <w:rPr>
          <w:rFonts w:ascii="Tahoma" w:hAnsi="Tahoma" w:cs="Tahoma"/>
          <w:b/>
          <w:bCs/>
          <w:sz w:val="68"/>
          <w:szCs w:val="68"/>
          <w:u w:val="single"/>
        </w:rPr>
      </w:pPr>
    </w:p>
    <w:p w14:paraId="6385C0BB" w14:textId="1D3FA4DF" w:rsidR="00FF0106" w:rsidRDefault="00FF0106" w:rsidP="0063687D">
      <w:pPr>
        <w:spacing w:before="108" w:after="1548" w:line="273" w:lineRule="auto"/>
        <w:jc w:val="center"/>
        <w:rPr>
          <w:rFonts w:ascii="Tahoma" w:hAnsi="Tahoma" w:cs="Tahoma"/>
          <w:b/>
          <w:bCs/>
          <w:sz w:val="68"/>
          <w:szCs w:val="68"/>
          <w:u w:val="single"/>
        </w:rPr>
      </w:pPr>
    </w:p>
    <w:p w14:paraId="1FB58C6E" w14:textId="77777777" w:rsidR="00D54819" w:rsidRDefault="009C282F" w:rsidP="0063687D">
      <w:pPr>
        <w:spacing w:before="108" w:after="1548" w:line="273" w:lineRule="auto"/>
        <w:jc w:val="center"/>
        <w:rPr>
          <w:rFonts w:ascii="Tahoma" w:hAnsi="Tahoma" w:cs="Tahoma"/>
          <w:b/>
          <w:bCs/>
          <w:sz w:val="68"/>
          <w:szCs w:val="68"/>
          <w:u w:val="single"/>
        </w:rPr>
      </w:pPr>
      <w:r>
        <w:rPr>
          <w:noProof/>
          <w:lang w:val="en-CA" w:eastAsia="en-CA"/>
        </w:rPr>
        <w:drawing>
          <wp:anchor distT="0" distB="0" distL="114300" distR="114300" simplePos="0" relativeHeight="251685376" behindDoc="0" locked="0" layoutInCell="1" allowOverlap="1" wp14:anchorId="1FB58F93" wp14:editId="1FB58F94">
            <wp:simplePos x="0" y="0"/>
            <wp:positionH relativeFrom="column">
              <wp:posOffset>1449070</wp:posOffset>
            </wp:positionH>
            <wp:positionV relativeFrom="paragraph">
              <wp:posOffset>246380</wp:posOffset>
            </wp:positionV>
            <wp:extent cx="3296285" cy="322389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6285" cy="322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B58C6F" w14:textId="77777777" w:rsidR="00635809" w:rsidRDefault="00635809" w:rsidP="00054233">
      <w:pPr>
        <w:spacing w:before="108" w:after="1548" w:line="273" w:lineRule="auto"/>
        <w:jc w:val="center"/>
        <w:rPr>
          <w:noProof/>
          <w:lang w:val="en-CA" w:eastAsia="en-CA"/>
        </w:rPr>
      </w:pPr>
    </w:p>
    <w:p w14:paraId="30C8DA2C" w14:textId="77777777" w:rsidR="0061534E" w:rsidRDefault="0061534E" w:rsidP="0061534E">
      <w:pPr>
        <w:spacing w:before="108" w:after="1548" w:line="273" w:lineRule="auto"/>
        <w:rPr>
          <w:rFonts w:ascii="Tahoma" w:hAnsi="Tahoma" w:cs="Tahoma"/>
          <w:b/>
          <w:noProof/>
          <w:sz w:val="30"/>
          <w:szCs w:val="30"/>
          <w:lang w:val="en-CA" w:eastAsia="en-CA"/>
        </w:rPr>
      </w:pPr>
    </w:p>
    <w:p w14:paraId="3A94615B" w14:textId="77777777" w:rsidR="0061534E" w:rsidRDefault="00054233" w:rsidP="0061534E">
      <w:pPr>
        <w:spacing w:before="108" w:after="1548" w:line="273" w:lineRule="auto"/>
        <w:jc w:val="center"/>
        <w:rPr>
          <w:rFonts w:ascii="Tahoma" w:hAnsi="Tahoma" w:cs="Tahoma"/>
          <w:b/>
          <w:noProof/>
          <w:sz w:val="30"/>
          <w:szCs w:val="30"/>
          <w:lang w:val="en-CA" w:eastAsia="en-CA"/>
        </w:rPr>
      </w:pPr>
      <w:r w:rsidRPr="00635809">
        <w:rPr>
          <w:rFonts w:ascii="Tahoma" w:hAnsi="Tahoma" w:cs="Tahoma"/>
          <w:b/>
          <w:noProof/>
          <w:sz w:val="30"/>
          <w:szCs w:val="30"/>
          <w:lang w:val="en-CA" w:eastAsia="en-CA"/>
        </w:rPr>
        <w:t>APPENDIX A</w:t>
      </w:r>
    </w:p>
    <w:p w14:paraId="1FB58C73" w14:textId="620CA319" w:rsidR="00DD0014" w:rsidRPr="00142968" w:rsidRDefault="00054233" w:rsidP="00142968">
      <w:pPr>
        <w:spacing w:before="108" w:after="1548" w:line="273" w:lineRule="auto"/>
        <w:jc w:val="center"/>
        <w:rPr>
          <w:rFonts w:ascii="Tahoma" w:hAnsi="Tahoma" w:cs="Tahoma"/>
          <w:b/>
          <w:bCs/>
          <w:sz w:val="30"/>
          <w:szCs w:val="30"/>
          <w:u w:val="single"/>
        </w:rPr>
      </w:pPr>
      <w:r w:rsidRPr="00635809">
        <w:rPr>
          <w:rFonts w:ascii="Tahoma" w:hAnsi="Tahoma" w:cs="Tahoma"/>
          <w:b/>
          <w:noProof/>
          <w:sz w:val="30"/>
          <w:szCs w:val="30"/>
          <w:lang w:val="en-CA" w:eastAsia="en-CA"/>
        </w:rPr>
        <w:t>Site Plan</w:t>
      </w:r>
      <w:r w:rsidR="005E0F4F">
        <w:rPr>
          <w:rFonts w:asciiTheme="minorHAnsi" w:hAnsiTheme="minorHAnsi"/>
          <w:noProof/>
          <w:sz w:val="22"/>
          <w:szCs w:val="22"/>
          <w:lang w:val="en-CA" w:eastAsia="en-CA"/>
        </w:rPr>
        <mc:AlternateContent>
          <mc:Choice Requires="wps">
            <w:drawing>
              <wp:anchor distT="0" distB="0" distL="114300" distR="114300" simplePos="0" relativeHeight="251749888" behindDoc="0" locked="0" layoutInCell="1" allowOverlap="1" wp14:anchorId="38FDD782" wp14:editId="6C3D141D">
                <wp:simplePos x="0" y="0"/>
                <wp:positionH relativeFrom="column">
                  <wp:posOffset>5791200</wp:posOffset>
                </wp:positionH>
                <wp:positionV relativeFrom="paragraph">
                  <wp:posOffset>5578475</wp:posOffset>
                </wp:positionV>
                <wp:extent cx="1212850" cy="295275"/>
                <wp:effectExtent l="9525" t="6350" r="6350" b="1270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95275"/>
                        </a:xfrm>
                        <a:prstGeom prst="rect">
                          <a:avLst/>
                        </a:prstGeom>
                        <a:solidFill>
                          <a:srgbClr val="FFFFFF"/>
                        </a:solidFill>
                        <a:ln w="9525">
                          <a:solidFill>
                            <a:schemeClr val="bg1">
                              <a:lumMod val="100000"/>
                              <a:lumOff val="0"/>
                            </a:schemeClr>
                          </a:solidFill>
                          <a:miter lim="800000"/>
                          <a:headEnd/>
                          <a:tailEnd/>
                        </a:ln>
                      </wps:spPr>
                      <wps:txbx>
                        <w:txbxContent>
                          <w:p w14:paraId="2590F61A" w14:textId="77777777" w:rsidR="00256415" w:rsidRDefault="00256415" w:rsidP="005E0F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DD782" id="Text Box 129" o:spid="_x0000_s1028" type="#_x0000_t202" style="position:absolute;left:0;text-align:left;margin-left:456pt;margin-top:439.25pt;width:95.5pt;height:23.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" strokecolor="white [3212]">
                <v:textbox>
                  <w:txbxContent>
                    <w:p w14:paraId="2590F61A" w14:textId="77777777" w:rsidR="00256415" w:rsidRDefault="00256415" w:rsidP="005E0F4F"/>
                  </w:txbxContent>
                </v:textbox>
              </v:shape>
            </w:pict>
          </mc:Fallback>
        </mc:AlternateContent>
      </w:r>
      <w:r w:rsidR="009012CE">
        <w:rPr>
          <w:noProof/>
          <w:lang w:val="en-CA" w:eastAsia="en-CA"/>
        </w:rPr>
        <mc:AlternateContent>
          <mc:Choice Requires="wps">
            <w:drawing>
              <wp:anchor distT="0" distB="0" distL="114300" distR="114300" simplePos="0" relativeHeight="251684352" behindDoc="0" locked="0" layoutInCell="1" allowOverlap="1" wp14:anchorId="1FB58FA7" wp14:editId="542F2004">
                <wp:simplePos x="0" y="0"/>
                <wp:positionH relativeFrom="column">
                  <wp:posOffset>2068717</wp:posOffset>
                </wp:positionH>
                <wp:positionV relativeFrom="paragraph">
                  <wp:posOffset>4551931</wp:posOffset>
                </wp:positionV>
                <wp:extent cx="63481" cy="47154"/>
                <wp:effectExtent l="0" t="0" r="13335" b="10160"/>
                <wp:wrapNone/>
                <wp:docPr id="38" name="Rectangle 38"/>
                <wp:cNvGraphicFramePr/>
                <a:graphic xmlns:a="http://schemas.openxmlformats.org/drawingml/2006/main">
                  <a:graphicData uri="http://schemas.microsoft.com/office/word/2010/wordprocessingShape">
                    <wps:wsp>
                      <wps:cNvSpPr/>
                      <wps:spPr>
                        <a:xfrm>
                          <a:off x="0" y="0"/>
                          <a:ext cx="63481" cy="471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7AEC7" id="Rectangle 38" o:spid="_x0000_s1026" style="position:absolute;margin-left:162.9pt;margin-top:358.4pt;width:5pt;height:3.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" fillcolor="white [3212]" strokecolor="white [3212]" strokeweight="2pt"/>
            </w:pict>
          </mc:Fallback>
        </mc:AlternateContent>
      </w:r>
      <w:r w:rsidR="009012CE">
        <w:rPr>
          <w:noProof/>
          <w:lang w:val="en-CA" w:eastAsia="en-CA"/>
        </w:rPr>
        <mc:AlternateContent>
          <mc:Choice Requires="wps">
            <w:drawing>
              <wp:anchor distT="0" distB="0" distL="114300" distR="114300" simplePos="0" relativeHeight="251683328" behindDoc="0" locked="0" layoutInCell="1" allowOverlap="1" wp14:anchorId="1FB58FA9" wp14:editId="1FB58FAA">
                <wp:simplePos x="0" y="0"/>
                <wp:positionH relativeFrom="column">
                  <wp:posOffset>1692998</wp:posOffset>
                </wp:positionH>
                <wp:positionV relativeFrom="paragraph">
                  <wp:posOffset>4085678</wp:posOffset>
                </wp:positionV>
                <wp:extent cx="76954" cy="76954"/>
                <wp:effectExtent l="0" t="0" r="18415" b="18415"/>
                <wp:wrapNone/>
                <wp:docPr id="37" name="Rectangle 37"/>
                <wp:cNvGraphicFramePr/>
                <a:graphic xmlns:a="http://schemas.openxmlformats.org/drawingml/2006/main">
                  <a:graphicData uri="http://schemas.microsoft.com/office/word/2010/wordprocessingShape">
                    <wps:wsp>
                      <wps:cNvSpPr/>
                      <wps:spPr>
                        <a:xfrm>
                          <a:off x="0" y="0"/>
                          <a:ext cx="76954" cy="769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D778E6" id="Rectangle 37" o:spid="_x0000_s1026" style="position:absolute;margin-left:133.3pt;margin-top:321.7pt;width:6.05pt;height:6.0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" fillcolor="white [3212]" strokecolor="white [3212]" strokeweight="2pt"/>
            </w:pict>
          </mc:Fallback>
        </mc:AlternateContent>
      </w:r>
      <w:r w:rsidR="00877F41">
        <w:rPr>
          <w:noProof/>
          <w:lang w:val="en-CA" w:eastAsia="en-CA"/>
        </w:rPr>
        <mc:AlternateContent>
          <mc:Choice Requires="wps">
            <w:drawing>
              <wp:anchor distT="0" distB="0" distL="114300" distR="114300" simplePos="0" relativeHeight="251677184" behindDoc="0" locked="0" layoutInCell="1" allowOverlap="1" wp14:anchorId="1FB58FB5" wp14:editId="16B65A13">
                <wp:simplePos x="0" y="0"/>
                <wp:positionH relativeFrom="column">
                  <wp:posOffset>4552951</wp:posOffset>
                </wp:positionH>
                <wp:positionV relativeFrom="paragraph">
                  <wp:posOffset>4426268</wp:posOffset>
                </wp:positionV>
                <wp:extent cx="106998" cy="214312"/>
                <wp:effectExtent l="0" t="0" r="26670" b="14605"/>
                <wp:wrapNone/>
                <wp:docPr id="30" name="Text Box 30"/>
                <wp:cNvGraphicFramePr/>
                <a:graphic xmlns:a="http://schemas.openxmlformats.org/drawingml/2006/main">
                  <a:graphicData uri="http://schemas.microsoft.com/office/word/2010/wordprocessingShape">
                    <wps:wsp>
                      <wps:cNvSpPr txBox="1"/>
                      <wps:spPr>
                        <a:xfrm>
                          <a:off x="0" y="0"/>
                          <a:ext cx="106998" cy="21431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B59049"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58FB5" id="Text Box 30" o:spid="_x0000_s1029" type="#_x0000_t202" style="position:absolute;left:0;text-align:left;margin-left:358.5pt;margin-top:348.55pt;width:8.45pt;height:16.8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" fillcolor="white [3201]" strokecolor="white [3212]" strokeweight=".5pt">
                <v:textbox>
                  <w:txbxContent>
                    <w:p w14:paraId="1FB59049" w14:textId="77777777" w:rsidR="00256415" w:rsidRDefault="00256415"/>
                  </w:txbxContent>
                </v:textbox>
              </v:shape>
            </w:pict>
          </mc:Fallback>
        </mc:AlternateContent>
      </w:r>
      <w:r w:rsidR="007B2B78">
        <w:rPr>
          <w:noProof/>
          <w:lang w:val="en-CA" w:eastAsia="en-CA"/>
        </w:rPr>
        <mc:AlternateContent>
          <mc:Choice Requires="wps">
            <w:drawing>
              <wp:anchor distT="0" distB="0" distL="114300" distR="114300" simplePos="0" relativeHeight="251676160" behindDoc="0" locked="0" layoutInCell="1" allowOverlap="1" wp14:anchorId="1FB58FB7" wp14:editId="1FB58FB8">
                <wp:simplePos x="0" y="0"/>
                <wp:positionH relativeFrom="column">
                  <wp:posOffset>2233613</wp:posOffset>
                </wp:positionH>
                <wp:positionV relativeFrom="paragraph">
                  <wp:posOffset>2749868</wp:posOffset>
                </wp:positionV>
                <wp:extent cx="614362" cy="85725"/>
                <wp:effectExtent l="0" t="0" r="14605" b="28575"/>
                <wp:wrapNone/>
                <wp:docPr id="29" name="Text Box 29"/>
                <wp:cNvGraphicFramePr/>
                <a:graphic xmlns:a="http://schemas.openxmlformats.org/drawingml/2006/main">
                  <a:graphicData uri="http://schemas.microsoft.com/office/word/2010/wordprocessingShape">
                    <wps:wsp>
                      <wps:cNvSpPr txBox="1"/>
                      <wps:spPr>
                        <a:xfrm>
                          <a:off x="0" y="0"/>
                          <a:ext cx="614362" cy="857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B5904A"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58FB7" id="Text Box 29" o:spid="_x0000_s1030" type="#_x0000_t202" style="position:absolute;left:0;text-align:left;margin-left:175.9pt;margin-top:216.55pt;width:48.35pt;height:6.7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" fillcolor="white [3201]" strokecolor="white [3212]" strokeweight=".5pt">
                <v:textbox>
                  <w:txbxContent>
                    <w:p w14:paraId="1FB5904A" w14:textId="77777777" w:rsidR="00256415" w:rsidRDefault="00256415"/>
                  </w:txbxContent>
                </v:textbox>
              </v:shape>
            </w:pict>
          </mc:Fallback>
        </mc:AlternateContent>
      </w:r>
      <w:r w:rsidR="00DD0014">
        <w:rPr>
          <w:noProof/>
          <w:lang w:val="en-CA" w:eastAsia="en-CA"/>
        </w:rPr>
        <mc:AlternateContent>
          <mc:Choice Requires="wps">
            <w:drawing>
              <wp:anchor distT="0" distB="0" distL="114300" distR="114300" simplePos="0" relativeHeight="251667968" behindDoc="0" locked="0" layoutInCell="1" allowOverlap="1" wp14:anchorId="1FB58FCB" wp14:editId="5ED842C0">
                <wp:simplePos x="0" y="0"/>
                <wp:positionH relativeFrom="column">
                  <wp:posOffset>7741368</wp:posOffset>
                </wp:positionH>
                <wp:positionV relativeFrom="paragraph">
                  <wp:posOffset>1104728</wp:posOffset>
                </wp:positionV>
                <wp:extent cx="1923" cy="2797258"/>
                <wp:effectExtent l="0" t="0" r="36195" b="22225"/>
                <wp:wrapNone/>
                <wp:docPr id="6" name="Straight Connector 6"/>
                <wp:cNvGraphicFramePr/>
                <a:graphic xmlns:a="http://schemas.openxmlformats.org/drawingml/2006/main">
                  <a:graphicData uri="http://schemas.microsoft.com/office/word/2010/wordprocessingShape">
                    <wps:wsp>
                      <wps:cNvCnPr/>
                      <wps:spPr>
                        <a:xfrm>
                          <a:off x="0" y="0"/>
                          <a:ext cx="1923" cy="27972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E5CBF" id="Straight Connector 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9.55pt,87pt" to="609.7pt,3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" strokecolor="#4579b8 [3044]"/>
            </w:pict>
          </mc:Fallback>
        </mc:AlternateContent>
      </w:r>
      <w:r w:rsidR="00DD0014">
        <w:rPr>
          <w:noProof/>
          <w:lang w:val="en-CA" w:eastAsia="en-CA"/>
        </w:rPr>
        <mc:AlternateContent>
          <mc:Choice Requires="wps">
            <w:drawing>
              <wp:anchor distT="0" distB="0" distL="114300" distR="114300" simplePos="0" relativeHeight="251675136" behindDoc="0" locked="0" layoutInCell="1" allowOverlap="1" wp14:anchorId="1FB58FCD" wp14:editId="074C007D">
                <wp:simplePos x="0" y="0"/>
                <wp:positionH relativeFrom="column">
                  <wp:posOffset>1280160</wp:posOffset>
                </wp:positionH>
                <wp:positionV relativeFrom="paragraph">
                  <wp:posOffset>1927280</wp:posOffset>
                </wp:positionV>
                <wp:extent cx="222637" cy="187767"/>
                <wp:effectExtent l="0" t="0" r="25400" b="22225"/>
                <wp:wrapNone/>
                <wp:docPr id="22" name="Text Box 22"/>
                <wp:cNvGraphicFramePr/>
                <a:graphic xmlns:a="http://schemas.openxmlformats.org/drawingml/2006/main">
                  <a:graphicData uri="http://schemas.microsoft.com/office/word/2010/wordprocessingShape">
                    <wps:wsp>
                      <wps:cNvSpPr txBox="1"/>
                      <wps:spPr>
                        <a:xfrm>
                          <a:off x="0" y="0"/>
                          <a:ext cx="222637" cy="1877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B59056" w14:textId="77777777" w:rsidR="00256415" w:rsidRDefault="00256415" w:rsidP="00DD0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58FCD" id="Text Box 22" o:spid="_x0000_s1031" type="#_x0000_t202" style="position:absolute;left:0;text-align:left;margin-left:100.8pt;margin-top:151.75pt;width:17.55pt;height:14.8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" fillcolor="white [3201]" strokecolor="white [3212]" strokeweight=".5pt">
                <v:textbox>
                  <w:txbxContent>
                    <w:p w14:paraId="1FB59056" w14:textId="77777777" w:rsidR="00256415" w:rsidRDefault="00256415" w:rsidP="00DD0014"/>
                  </w:txbxContent>
                </v:textbox>
              </v:shape>
            </w:pict>
          </mc:Fallback>
        </mc:AlternateContent>
      </w:r>
    </w:p>
    <w:p w14:paraId="69F14D3D" w14:textId="77777777" w:rsidR="00142968" w:rsidRDefault="00142968" w:rsidP="005905A1">
      <w:pPr>
        <w:spacing w:before="108" w:after="1548" w:line="273" w:lineRule="auto"/>
        <w:rPr>
          <w:rFonts w:ascii="Arial-Black" w:hAnsi="Arial-Black" w:cs="Arial-Black"/>
          <w:sz w:val="10"/>
          <w:szCs w:val="10"/>
        </w:rPr>
      </w:pPr>
    </w:p>
    <w:p w14:paraId="5D18E194" w14:textId="77777777" w:rsidR="00B670FA" w:rsidRDefault="00B670FA" w:rsidP="005905A1">
      <w:pPr>
        <w:spacing w:before="108" w:after="1548" w:line="273" w:lineRule="auto"/>
        <w:rPr>
          <w:rFonts w:asciiTheme="minorHAnsi" w:hAnsiTheme="minorHAnsi"/>
          <w:noProof/>
          <w:sz w:val="22"/>
          <w:szCs w:val="22"/>
          <w:lang w:val="en-CA" w:eastAsia="en-CA"/>
        </w:rPr>
      </w:pPr>
    </w:p>
    <w:p w14:paraId="06681356" w14:textId="428AACED" w:rsidR="00142968" w:rsidRDefault="00F00D4A" w:rsidP="005905A1">
      <w:pPr>
        <w:spacing w:before="108" w:after="1548" w:line="273" w:lineRule="auto"/>
        <w:rPr>
          <w:rFonts w:ascii="Arial-Black" w:hAnsi="Arial-Black" w:cs="Arial-Black"/>
          <w:sz w:val="10"/>
          <w:szCs w:val="10"/>
        </w:rPr>
      </w:pPr>
      <w:r>
        <w:rPr>
          <w:rFonts w:asciiTheme="minorHAnsi" w:hAnsiTheme="minorHAnsi"/>
          <w:noProof/>
          <w:sz w:val="22"/>
          <w:szCs w:val="22"/>
          <w:lang w:val="en-CA" w:eastAsia="en-CA"/>
        </w:rPr>
        <w:drawing>
          <wp:anchor distT="0" distB="0" distL="114300" distR="114300" simplePos="0" relativeHeight="251764224" behindDoc="1" locked="0" layoutInCell="0" allowOverlap="1" wp14:anchorId="3A302CCB" wp14:editId="0EF90E86">
            <wp:simplePos x="0" y="0"/>
            <wp:positionH relativeFrom="margin">
              <wp:posOffset>-1067270</wp:posOffset>
            </wp:positionH>
            <wp:positionV relativeFrom="margin">
              <wp:posOffset>-4086</wp:posOffset>
            </wp:positionV>
            <wp:extent cx="9218750" cy="7559818"/>
            <wp:effectExtent l="0" t="889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9218750" cy="7559818"/>
                    </a:xfrm>
                    <a:prstGeom prst="rect">
                      <a:avLst/>
                    </a:prstGeom>
                    <a:noFill/>
                  </pic:spPr>
                </pic:pic>
              </a:graphicData>
            </a:graphic>
            <wp14:sizeRelH relativeFrom="page">
              <wp14:pctWidth>0</wp14:pctWidth>
            </wp14:sizeRelH>
            <wp14:sizeRelV relativeFrom="page">
              <wp14:pctHeight>0</wp14:pctHeight>
            </wp14:sizeRelV>
          </wp:anchor>
        </w:drawing>
      </w:r>
      <w:r w:rsidR="00FF0106">
        <w:rPr>
          <w:rFonts w:asciiTheme="minorHAnsi" w:hAnsiTheme="minorHAnsi"/>
          <w:noProof/>
          <w:sz w:val="22"/>
          <w:szCs w:val="22"/>
          <w:lang w:val="en-CA" w:eastAsia="en-CA"/>
        </w:rPr>
        <mc:AlternateContent>
          <mc:Choice Requires="wps">
            <w:drawing>
              <wp:anchor distT="0" distB="0" distL="114300" distR="114300" simplePos="0" relativeHeight="251772416" behindDoc="0" locked="0" layoutInCell="1" allowOverlap="1" wp14:anchorId="617A11D8" wp14:editId="40EEE6DE">
                <wp:simplePos x="0" y="0"/>
                <wp:positionH relativeFrom="column">
                  <wp:posOffset>-835025</wp:posOffset>
                </wp:positionH>
                <wp:positionV relativeFrom="paragraph">
                  <wp:posOffset>-227965</wp:posOffset>
                </wp:positionV>
                <wp:extent cx="233680" cy="147955"/>
                <wp:effectExtent l="0" t="0" r="13970" b="23495"/>
                <wp:wrapNone/>
                <wp:docPr id="18" name="Donut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47955"/>
                        </a:xfrm>
                        <a:prstGeom prst="donut">
                          <a:avLst>
                            <a:gd name="adj" fmla="val 0"/>
                          </a:avLst>
                        </a:prstGeom>
                        <a:solidFill>
                          <a:srgbClr val="FFFFFF"/>
                        </a:solidFill>
                        <a:ln w="9525">
                          <a:solidFill>
                            <a:srgbClr val="FF0000"/>
                          </a:solidFill>
                          <a:round/>
                          <a:headEnd/>
                          <a:tailEnd/>
                        </a:ln>
                      </wps:spPr>
                      <wps:txbx>
                        <w:txbxContent>
                          <w:p w14:paraId="769235E6" w14:textId="77777777" w:rsidR="00FF0106" w:rsidRPr="003D73DB" w:rsidRDefault="00FF0106" w:rsidP="00FF0106">
                            <w:pPr>
                              <w:jc w:val="center"/>
                              <w:rPr>
                                <w:lang w:val="en-CA"/>
                              </w:rPr>
                            </w:pPr>
                            <w:r>
                              <w:rPr>
                                <w:lang w:val="en-C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A11D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32" o:spid="_x0000_s1032" type="#_x0000_t23" style="position:absolute;margin-left:-65.75pt;margin-top:-17.95pt;width:18.4pt;height:11.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" adj="0" strokecolor="red">
                <v:textbox>
                  <w:txbxContent>
                    <w:p w14:paraId="769235E6" w14:textId="77777777" w:rsidR="00FF0106" w:rsidRPr="003D73DB" w:rsidRDefault="00FF0106" w:rsidP="00FF0106">
                      <w:pPr>
                        <w:jc w:val="center"/>
                        <w:rPr>
                          <w:lang w:val="en-CA"/>
                        </w:rPr>
                      </w:pPr>
                      <w:r>
                        <w:rPr>
                          <w:lang w:val="en-CA"/>
                        </w:rPr>
                        <w:t xml:space="preserve">                                                                                                                                                                                                            </w:t>
                      </w:r>
                    </w:p>
                  </w:txbxContent>
                </v:textbox>
              </v:shape>
            </w:pict>
          </mc:Fallback>
        </mc:AlternateContent>
      </w:r>
    </w:p>
    <w:p w14:paraId="4487F69D" w14:textId="6B93CA16" w:rsidR="00142968" w:rsidRDefault="00154E3C" w:rsidP="00FF0106">
      <w:pPr>
        <w:tabs>
          <w:tab w:val="left" w:pos="6870"/>
        </w:tabs>
        <w:spacing w:before="108" w:after="1548" w:line="273" w:lineRule="auto"/>
        <w:rPr>
          <w:rFonts w:ascii="Arial-Black" w:hAnsi="Arial-Black" w:cs="Arial-Black"/>
          <w:sz w:val="10"/>
          <w:szCs w:val="10"/>
        </w:rPr>
      </w:pPr>
      <w:r>
        <w:rPr>
          <w:noProof/>
          <w:lang w:val="en-CA" w:eastAsia="en-CA"/>
        </w:rPr>
        <mc:AlternateContent>
          <mc:Choice Requires="wps">
            <w:drawing>
              <wp:anchor distT="0" distB="0" distL="114300" distR="114300" simplePos="0" relativeHeight="251689472" behindDoc="0" locked="0" layoutInCell="1" allowOverlap="1" wp14:anchorId="1FB58FA5" wp14:editId="43D678B0">
                <wp:simplePos x="0" y="0"/>
                <wp:positionH relativeFrom="column">
                  <wp:posOffset>5749747</wp:posOffset>
                </wp:positionH>
                <wp:positionV relativeFrom="paragraph">
                  <wp:posOffset>941525</wp:posOffset>
                </wp:positionV>
                <wp:extent cx="349526" cy="188926"/>
                <wp:effectExtent l="4127" t="0" r="16828" b="16827"/>
                <wp:wrapNone/>
                <wp:docPr id="40" name="Text Box 40"/>
                <wp:cNvGraphicFramePr/>
                <a:graphic xmlns:a="http://schemas.openxmlformats.org/drawingml/2006/main">
                  <a:graphicData uri="http://schemas.microsoft.com/office/word/2010/wordprocessingShape">
                    <wps:wsp>
                      <wps:cNvSpPr txBox="1"/>
                      <wps:spPr>
                        <a:xfrm rot="16200000">
                          <a:off x="0" y="0"/>
                          <a:ext cx="349526" cy="18892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B59048" w14:textId="25B3451C" w:rsidR="00256415" w:rsidRPr="00154E3C" w:rsidRDefault="00256415">
                            <w:pPr>
                              <w:rPr>
                                <w:rFonts w:ascii="Arial" w:hAnsi="Arial" w:cs="Arial"/>
                                <w:b/>
                                <w:sz w:val="14"/>
                                <w:szCs w:val="14"/>
                                <w:lang w:val="en-CA"/>
                              </w:rPr>
                            </w:pPr>
                            <w:r w:rsidRPr="00154E3C">
                              <w:rPr>
                                <w:rFonts w:ascii="Arial" w:hAnsi="Arial" w:cs="Arial"/>
                                <w:b/>
                                <w:sz w:val="14"/>
                                <w:szCs w:val="14"/>
                                <w:lang w:val="en-CA"/>
                              </w:rPr>
                              <w:t>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58FA5" id="Text Box 40" o:spid="_x0000_s1033" type="#_x0000_t202" style="position:absolute;margin-left:452.75pt;margin-top:74.15pt;width:27.5pt;height:14.9pt;rotation:-9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" fillcolor="white [3201]" strokecolor="white [3212]" strokeweight=".5pt">
                <v:textbox>
                  <w:txbxContent>
                    <w:p w14:paraId="1FB59048" w14:textId="25B3451C" w:rsidR="00256415" w:rsidRPr="00154E3C" w:rsidRDefault="00256415">
                      <w:pPr>
                        <w:rPr>
                          <w:rFonts w:ascii="Arial" w:hAnsi="Arial" w:cs="Arial"/>
                          <w:b/>
                          <w:sz w:val="14"/>
                          <w:szCs w:val="14"/>
                          <w:lang w:val="en-CA"/>
                        </w:rPr>
                      </w:pPr>
                      <w:r w:rsidRPr="00154E3C">
                        <w:rPr>
                          <w:rFonts w:ascii="Arial" w:hAnsi="Arial" w:cs="Arial"/>
                          <w:b/>
                          <w:sz w:val="14"/>
                          <w:szCs w:val="14"/>
                          <w:lang w:val="en-CA"/>
                        </w:rPr>
                        <w:t>145</w:t>
                      </w:r>
                    </w:p>
                  </w:txbxContent>
                </v:textbox>
              </v:shape>
            </w:pict>
          </mc:Fallback>
        </mc:AlternateContent>
      </w:r>
      <w:r w:rsidR="00F00D4A">
        <w:rPr>
          <w:noProof/>
          <w:lang w:val="en-CA" w:eastAsia="en-CA"/>
        </w:rPr>
        <mc:AlternateContent>
          <mc:Choice Requires="wps">
            <w:drawing>
              <wp:anchor distT="0" distB="0" distL="114300" distR="114300" simplePos="0" relativeHeight="251760128" behindDoc="0" locked="0" layoutInCell="1" allowOverlap="1" wp14:anchorId="442A409C" wp14:editId="34A301B3">
                <wp:simplePos x="0" y="0"/>
                <wp:positionH relativeFrom="column">
                  <wp:posOffset>3645991</wp:posOffset>
                </wp:positionH>
                <wp:positionV relativeFrom="paragraph">
                  <wp:posOffset>185517</wp:posOffset>
                </wp:positionV>
                <wp:extent cx="888945" cy="188595"/>
                <wp:effectExtent l="6985" t="0" r="13970" b="13970"/>
                <wp:wrapNone/>
                <wp:docPr id="134" name="Text Box 134"/>
                <wp:cNvGraphicFramePr/>
                <a:graphic xmlns:a="http://schemas.openxmlformats.org/drawingml/2006/main">
                  <a:graphicData uri="http://schemas.microsoft.com/office/word/2010/wordprocessingShape">
                    <wps:wsp>
                      <wps:cNvSpPr txBox="1"/>
                      <wps:spPr>
                        <a:xfrm rot="16200000">
                          <a:off x="0" y="0"/>
                          <a:ext cx="888945" cy="1885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83C921" w14:textId="71A4D25B" w:rsidR="00256415" w:rsidRPr="005E0F4F" w:rsidRDefault="00256415" w:rsidP="005E0F4F">
                            <w:pPr>
                              <w:rPr>
                                <w:rFonts w:ascii="Arial" w:hAnsi="Arial" w:cs="Arial"/>
                                <w:b/>
                                <w:sz w:val="10"/>
                                <w:szCs w:val="10"/>
                                <w:lang w:val="en-CA"/>
                              </w:rPr>
                            </w:pPr>
                            <w:r w:rsidRPr="005E0F4F">
                              <w:rPr>
                                <w:rFonts w:ascii="Arial" w:hAnsi="Arial" w:cs="Arial"/>
                                <w:b/>
                                <w:sz w:val="10"/>
                                <w:szCs w:val="10"/>
                                <w:lang w:val="en-CA"/>
                              </w:rPr>
                              <w:t>OUTSIDE SAFE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A409C" id="Text Box 134" o:spid="_x0000_s1034" type="#_x0000_t202" style="position:absolute;margin-left:287.1pt;margin-top:14.6pt;width:70pt;height:14.85pt;rotation:-90;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" fillcolor="white [3201]" strokecolor="white [3212]" strokeweight=".5pt">
                <v:textbox>
                  <w:txbxContent>
                    <w:p w14:paraId="5D83C921" w14:textId="71A4D25B" w:rsidR="00256415" w:rsidRPr="005E0F4F" w:rsidRDefault="00256415" w:rsidP="005E0F4F">
                      <w:pPr>
                        <w:rPr>
                          <w:rFonts w:ascii="Arial" w:hAnsi="Arial" w:cs="Arial"/>
                          <w:b/>
                          <w:sz w:val="10"/>
                          <w:szCs w:val="10"/>
                          <w:lang w:val="en-CA"/>
                        </w:rPr>
                      </w:pPr>
                      <w:r w:rsidRPr="005E0F4F">
                        <w:rPr>
                          <w:rFonts w:ascii="Arial" w:hAnsi="Arial" w:cs="Arial"/>
                          <w:b/>
                          <w:sz w:val="10"/>
                          <w:szCs w:val="10"/>
                          <w:lang w:val="en-CA"/>
                        </w:rPr>
                        <w:t>OUTSIDE SAFE ZONE</w:t>
                      </w:r>
                    </w:p>
                  </w:txbxContent>
                </v:textbox>
              </v:shape>
            </w:pict>
          </mc:Fallback>
        </mc:AlternateContent>
      </w:r>
      <w:r w:rsidR="00FF0106">
        <w:rPr>
          <w:rFonts w:ascii="Arial-Black" w:hAnsi="Arial-Black" w:cs="Arial-Black"/>
          <w:sz w:val="10"/>
          <w:szCs w:val="10"/>
        </w:rPr>
        <w:tab/>
      </w:r>
    </w:p>
    <w:p w14:paraId="1FB58C74" w14:textId="4FA7988A" w:rsidR="00057637" w:rsidRDefault="00057637" w:rsidP="005905A1">
      <w:pPr>
        <w:spacing w:before="108" w:after="1548" w:line="273" w:lineRule="auto"/>
        <w:rPr>
          <w:rFonts w:ascii="Arial-Black" w:hAnsi="Arial-Black" w:cs="Arial-Black"/>
          <w:sz w:val="10"/>
          <w:szCs w:val="10"/>
        </w:rPr>
      </w:pPr>
    </w:p>
    <w:p w14:paraId="5186E75D" w14:textId="583221B9" w:rsidR="0061534E" w:rsidRDefault="00154E3C" w:rsidP="00F00D4A">
      <w:pPr>
        <w:tabs>
          <w:tab w:val="center" w:pos="5400"/>
        </w:tabs>
        <w:spacing w:before="108" w:after="1548" w:line="273" w:lineRule="auto"/>
        <w:rPr>
          <w:rFonts w:ascii="Arial-Black" w:hAnsi="Arial-Black" w:cs="Arial-Black"/>
          <w:sz w:val="10"/>
          <w:szCs w:val="10"/>
        </w:rPr>
      </w:pPr>
      <w:r>
        <w:rPr>
          <w:rFonts w:asciiTheme="minorHAnsi" w:hAnsiTheme="minorHAnsi"/>
          <w:noProof/>
          <w:sz w:val="22"/>
          <w:szCs w:val="22"/>
          <w:lang w:val="en-CA" w:eastAsia="en-CA"/>
        </w:rPr>
        <mc:AlternateContent>
          <mc:Choice Requires="wps">
            <w:drawing>
              <wp:anchor distT="0" distB="0" distL="114300" distR="114300" simplePos="0" relativeHeight="251876864" behindDoc="0" locked="0" layoutInCell="1" allowOverlap="1" wp14:anchorId="1644AAE0" wp14:editId="6A87DDAA">
                <wp:simplePos x="0" y="0"/>
                <wp:positionH relativeFrom="margin">
                  <wp:posOffset>3419729</wp:posOffset>
                </wp:positionH>
                <wp:positionV relativeFrom="paragraph">
                  <wp:posOffset>732156</wp:posOffset>
                </wp:positionV>
                <wp:extent cx="233680" cy="139700"/>
                <wp:effectExtent l="19050" t="19050" r="13970" b="12700"/>
                <wp:wrapNone/>
                <wp:docPr id="1527209614" name="Donut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993558" flipV="1">
                          <a:off x="0" y="0"/>
                          <a:ext cx="233680" cy="139700"/>
                        </a:xfrm>
                        <a:prstGeom prst="donut">
                          <a:avLst>
                            <a:gd name="adj" fmla="val 0"/>
                          </a:avLst>
                        </a:prstGeom>
                        <a:solidFill>
                          <a:srgbClr val="FFFFFF"/>
                        </a:solidFill>
                        <a:ln w="9525">
                          <a:solidFill>
                            <a:srgbClr val="FF0000"/>
                          </a:solidFill>
                          <a:round/>
                          <a:headEnd/>
                          <a:tailEnd/>
                        </a:ln>
                      </wps:spPr>
                      <wps:txbx>
                        <w:txbxContent>
                          <w:p w14:paraId="0FFBE081" w14:textId="77777777" w:rsidR="00154E3C" w:rsidRPr="003D73DB" w:rsidRDefault="00154E3C" w:rsidP="00154E3C">
                            <w:pPr>
                              <w:jc w:val="center"/>
                              <w:rPr>
                                <w:lang w:val="en-CA"/>
                              </w:rPr>
                            </w:pPr>
                            <w:r>
                              <w:rPr>
                                <w:lang w:val="en-C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4AAE0" id="_x0000_s1035" type="#_x0000_t23" style="position:absolute;margin-left:269.25pt;margin-top:57.65pt;width:18.4pt;height:11pt;rotation:11585063fd;flip:y;z-index:25187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" adj="0" strokecolor="red">
                <v:textbox>
                  <w:txbxContent>
                    <w:p w14:paraId="0FFBE081" w14:textId="77777777" w:rsidR="00154E3C" w:rsidRPr="003D73DB" w:rsidRDefault="00154E3C" w:rsidP="00154E3C">
                      <w:pPr>
                        <w:jc w:val="center"/>
                        <w:rPr>
                          <w:lang w:val="en-CA"/>
                        </w:rPr>
                      </w:pPr>
                      <w:r>
                        <w:rPr>
                          <w:lang w:val="en-CA"/>
                        </w:rPr>
                        <w:t xml:space="preserve">                                                                                                                                                                                                            </w:t>
                      </w:r>
                    </w:p>
                  </w:txbxContent>
                </v:textbox>
                <w10:wrap anchorx="margin"/>
              </v:shape>
            </w:pict>
          </mc:Fallback>
        </mc:AlternateContent>
      </w:r>
      <w:r>
        <w:rPr>
          <w:rFonts w:asciiTheme="minorHAnsi" w:hAnsiTheme="minorHAnsi"/>
          <w:noProof/>
          <w:sz w:val="22"/>
          <w:szCs w:val="22"/>
          <w:lang w:val="en-CA" w:eastAsia="en-CA"/>
        </w:rPr>
        <mc:AlternateContent>
          <mc:Choice Requires="wps">
            <w:drawing>
              <wp:anchor distT="0" distB="0" distL="114300" distR="114300" simplePos="0" relativeHeight="251874816" behindDoc="0" locked="0" layoutInCell="1" allowOverlap="1" wp14:anchorId="29F2CA53" wp14:editId="05DD25B2">
                <wp:simplePos x="0" y="0"/>
                <wp:positionH relativeFrom="margin">
                  <wp:posOffset>4615621</wp:posOffset>
                </wp:positionH>
                <wp:positionV relativeFrom="paragraph">
                  <wp:posOffset>143952</wp:posOffset>
                </wp:positionV>
                <wp:extent cx="233680" cy="139700"/>
                <wp:effectExtent l="19050" t="19050" r="13970" b="12700"/>
                <wp:wrapNone/>
                <wp:docPr id="988617450" name="Donut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993558" flipV="1">
                          <a:off x="0" y="0"/>
                          <a:ext cx="233680" cy="139700"/>
                        </a:xfrm>
                        <a:prstGeom prst="donut">
                          <a:avLst>
                            <a:gd name="adj" fmla="val 0"/>
                          </a:avLst>
                        </a:prstGeom>
                        <a:solidFill>
                          <a:srgbClr val="FFFFFF"/>
                        </a:solidFill>
                        <a:ln w="9525">
                          <a:solidFill>
                            <a:srgbClr val="FF0000"/>
                          </a:solidFill>
                          <a:round/>
                          <a:headEnd/>
                          <a:tailEnd/>
                        </a:ln>
                      </wps:spPr>
                      <wps:txbx>
                        <w:txbxContent>
                          <w:p w14:paraId="2B66DC34" w14:textId="77777777" w:rsidR="00154E3C" w:rsidRPr="003D73DB" w:rsidRDefault="00154E3C" w:rsidP="00154E3C">
                            <w:pPr>
                              <w:jc w:val="center"/>
                              <w:rPr>
                                <w:lang w:val="en-CA"/>
                              </w:rPr>
                            </w:pPr>
                            <w:r>
                              <w:rPr>
                                <w:lang w:val="en-C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2CA53" id="_x0000_s1036" type="#_x0000_t23" style="position:absolute;margin-left:363.45pt;margin-top:11.35pt;width:18.4pt;height:11pt;rotation:11585063fd;flip:y;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" adj="0" strokecolor="red">
                <v:textbox>
                  <w:txbxContent>
                    <w:p w14:paraId="2B66DC34" w14:textId="77777777" w:rsidR="00154E3C" w:rsidRPr="003D73DB" w:rsidRDefault="00154E3C" w:rsidP="00154E3C">
                      <w:pPr>
                        <w:jc w:val="center"/>
                        <w:rPr>
                          <w:lang w:val="en-CA"/>
                        </w:rPr>
                      </w:pPr>
                      <w:r>
                        <w:rPr>
                          <w:lang w:val="en-CA"/>
                        </w:rPr>
                        <w:t xml:space="preserve">                                                                                                                                                                                                            </w:t>
                      </w:r>
                    </w:p>
                  </w:txbxContent>
                </v:textbox>
                <w10:wrap anchorx="margin"/>
              </v:shape>
            </w:pict>
          </mc:Fallback>
        </mc:AlternateContent>
      </w:r>
      <w:r>
        <w:rPr>
          <w:rFonts w:asciiTheme="minorHAnsi" w:hAnsiTheme="minorHAnsi"/>
          <w:noProof/>
          <w:sz w:val="22"/>
          <w:szCs w:val="22"/>
          <w:lang w:val="en-CA" w:eastAsia="en-CA"/>
        </w:rPr>
        <mc:AlternateContent>
          <mc:Choice Requires="wps">
            <w:drawing>
              <wp:anchor distT="0" distB="0" distL="114300" distR="114300" simplePos="0" relativeHeight="251751936" behindDoc="0" locked="0" layoutInCell="1" allowOverlap="1" wp14:anchorId="34D3F10F" wp14:editId="7E396E1A">
                <wp:simplePos x="0" y="0"/>
                <wp:positionH relativeFrom="margin">
                  <wp:posOffset>3110644</wp:posOffset>
                </wp:positionH>
                <wp:positionV relativeFrom="paragraph">
                  <wp:posOffset>102927</wp:posOffset>
                </wp:positionV>
                <wp:extent cx="233680" cy="139700"/>
                <wp:effectExtent l="19050" t="19050" r="13970" b="12700"/>
                <wp:wrapNone/>
                <wp:docPr id="132" name="Donut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993558" flipV="1">
                          <a:off x="0" y="0"/>
                          <a:ext cx="233680" cy="139700"/>
                        </a:xfrm>
                        <a:prstGeom prst="donut">
                          <a:avLst>
                            <a:gd name="adj" fmla="val 0"/>
                          </a:avLst>
                        </a:prstGeom>
                        <a:solidFill>
                          <a:srgbClr val="FFFFFF"/>
                        </a:solidFill>
                        <a:ln w="9525">
                          <a:solidFill>
                            <a:srgbClr val="FF0000"/>
                          </a:solidFill>
                          <a:round/>
                          <a:headEnd/>
                          <a:tailEnd/>
                        </a:ln>
                      </wps:spPr>
                      <wps:txbx>
                        <w:txbxContent>
                          <w:p w14:paraId="46467B95" w14:textId="57C42230" w:rsidR="00256415" w:rsidRPr="003D73DB" w:rsidRDefault="00256415" w:rsidP="003D73DB">
                            <w:pPr>
                              <w:jc w:val="center"/>
                              <w:rPr>
                                <w:lang w:val="en-CA"/>
                              </w:rPr>
                            </w:pPr>
                            <w:r>
                              <w:rPr>
                                <w:lang w:val="en-C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3F10F" id="_x0000_s1037" type="#_x0000_t23" style="position:absolute;margin-left:244.95pt;margin-top:8.1pt;width:18.4pt;height:11pt;rotation:11585063fd;flip:y;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" adj="0" strokecolor="red">
                <v:textbox>
                  <w:txbxContent>
                    <w:p w14:paraId="46467B95" w14:textId="57C42230" w:rsidR="00256415" w:rsidRPr="003D73DB" w:rsidRDefault="00256415" w:rsidP="003D73DB">
                      <w:pPr>
                        <w:jc w:val="center"/>
                        <w:rPr>
                          <w:lang w:val="en-CA"/>
                        </w:rPr>
                      </w:pPr>
                      <w:r>
                        <w:rPr>
                          <w:lang w:val="en-CA"/>
                        </w:rPr>
                        <w:t xml:space="preserve">                                                                                                                                                                                                            </w:t>
                      </w:r>
                    </w:p>
                  </w:txbxContent>
                </v:textbox>
                <w10:wrap anchorx="margin"/>
              </v:shape>
            </w:pict>
          </mc:Fallback>
        </mc:AlternateContent>
      </w:r>
      <w:r>
        <w:rPr>
          <w:noProof/>
          <w:lang w:val="en-CA" w:eastAsia="en-CA"/>
        </w:rPr>
        <mc:AlternateContent>
          <mc:Choice Requires="wps">
            <w:drawing>
              <wp:anchor distT="0" distB="0" distL="114300" distR="114300" simplePos="0" relativeHeight="251762176" behindDoc="0" locked="0" layoutInCell="1" allowOverlap="1" wp14:anchorId="2D6D2EF1" wp14:editId="2082685F">
                <wp:simplePos x="0" y="0"/>
                <wp:positionH relativeFrom="column">
                  <wp:posOffset>3015533</wp:posOffset>
                </wp:positionH>
                <wp:positionV relativeFrom="paragraph">
                  <wp:posOffset>639969</wp:posOffset>
                </wp:positionV>
                <wp:extent cx="559863" cy="231720"/>
                <wp:effectExtent l="0" t="7302" r="23812" b="23813"/>
                <wp:wrapNone/>
                <wp:docPr id="135" name="Text Box 135"/>
                <wp:cNvGraphicFramePr/>
                <a:graphic xmlns:a="http://schemas.openxmlformats.org/drawingml/2006/main">
                  <a:graphicData uri="http://schemas.microsoft.com/office/word/2010/wordprocessingShape">
                    <wps:wsp>
                      <wps:cNvSpPr txBox="1"/>
                      <wps:spPr>
                        <a:xfrm rot="16200000">
                          <a:off x="0" y="0"/>
                          <a:ext cx="559863" cy="2317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CD49741" w14:textId="202B8A69" w:rsidR="00256415" w:rsidRPr="00F72ACF" w:rsidRDefault="00256415" w:rsidP="00295F8E">
                            <w:pPr>
                              <w:rPr>
                                <w:rFonts w:ascii="Arial" w:hAnsi="Arial" w:cs="Arial"/>
                                <w:b/>
                                <w:sz w:val="8"/>
                                <w:szCs w:val="8"/>
                                <w:lang w:val="en-CA"/>
                              </w:rPr>
                            </w:pPr>
                            <w:r w:rsidRPr="00F72ACF">
                              <w:rPr>
                                <w:rFonts w:ascii="Arial" w:hAnsi="Arial" w:cs="Arial"/>
                                <w:b/>
                                <w:sz w:val="8"/>
                                <w:szCs w:val="8"/>
                                <w:lang w:val="en-CA"/>
                              </w:rPr>
                              <w:t>OVERHEAD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D2EF1" id="Text Box 135" o:spid="_x0000_s1038" type="#_x0000_t202" style="position:absolute;margin-left:237.45pt;margin-top:50.4pt;width:44.1pt;height:18.25pt;rotation:-90;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" fillcolor="white [3201]" strokecolor="white [3212]" strokeweight=".5pt">
                <v:textbox>
                  <w:txbxContent>
                    <w:p w14:paraId="3CD49741" w14:textId="202B8A69" w:rsidR="00256415" w:rsidRPr="00F72ACF" w:rsidRDefault="00256415" w:rsidP="00295F8E">
                      <w:pPr>
                        <w:rPr>
                          <w:rFonts w:ascii="Arial" w:hAnsi="Arial" w:cs="Arial"/>
                          <w:b/>
                          <w:sz w:val="8"/>
                          <w:szCs w:val="8"/>
                          <w:lang w:val="en-CA"/>
                        </w:rPr>
                      </w:pPr>
                      <w:r w:rsidRPr="00F72ACF">
                        <w:rPr>
                          <w:rFonts w:ascii="Arial" w:hAnsi="Arial" w:cs="Arial"/>
                          <w:b/>
                          <w:sz w:val="8"/>
                          <w:szCs w:val="8"/>
                          <w:lang w:val="en-CA"/>
                        </w:rPr>
                        <w:t>OVERHEAD LINK</w:t>
                      </w:r>
                    </w:p>
                  </w:txbxContent>
                </v:textbox>
              </v:shape>
            </w:pict>
          </mc:Fallback>
        </mc:AlternateContent>
      </w:r>
      <w:r w:rsidR="00544DC7">
        <w:rPr>
          <w:noProof/>
          <w:lang w:val="en-CA" w:eastAsia="en-CA"/>
        </w:rPr>
        <mc:AlternateContent>
          <mc:Choice Requires="wps">
            <w:drawing>
              <wp:anchor distT="0" distB="0" distL="114300" distR="114300" simplePos="0" relativeHeight="251780608" behindDoc="0" locked="0" layoutInCell="1" allowOverlap="1" wp14:anchorId="3F95BB74" wp14:editId="5D8C3DF0">
                <wp:simplePos x="0" y="0"/>
                <wp:positionH relativeFrom="column">
                  <wp:posOffset>3868806</wp:posOffset>
                </wp:positionH>
                <wp:positionV relativeFrom="paragraph">
                  <wp:posOffset>1036431</wp:posOffset>
                </wp:positionV>
                <wp:extent cx="217560" cy="106792"/>
                <wp:effectExtent l="0" t="0" r="30480" b="26670"/>
                <wp:wrapNone/>
                <wp:docPr id="35" name="Straight Connector 35"/>
                <wp:cNvGraphicFramePr/>
                <a:graphic xmlns:a="http://schemas.openxmlformats.org/drawingml/2006/main">
                  <a:graphicData uri="http://schemas.microsoft.com/office/word/2010/wordprocessingShape">
                    <wps:wsp>
                      <wps:cNvCnPr/>
                      <wps:spPr>
                        <a:xfrm flipH="1">
                          <a:off x="0" y="0"/>
                          <a:ext cx="217560" cy="106792"/>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D6BD23" id="Straight Connector 35" o:spid="_x0000_s1026" style="position:absolute;flip:x;z-index:251780608;visibility:visible;mso-wrap-style:square;mso-wrap-distance-left:9pt;mso-wrap-distance-top:0;mso-wrap-distance-right:9pt;mso-wrap-distance-bottom:0;mso-position-horizontal:absolute;mso-position-horizontal-relative:text;mso-position-vertical:absolute;mso-position-vertical-relative:text" from="304.65pt,81.6pt" to="321.8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" strokecolor="black [3040]"/>
            </w:pict>
          </mc:Fallback>
        </mc:AlternateContent>
      </w:r>
      <w:r w:rsidR="00F00D4A">
        <w:rPr>
          <w:rFonts w:ascii="Arial-Black" w:hAnsi="Arial-Black" w:cs="Arial-Black"/>
          <w:sz w:val="10"/>
          <w:szCs w:val="10"/>
        </w:rPr>
        <w:tab/>
      </w:r>
    </w:p>
    <w:p w14:paraId="3F66AD35" w14:textId="0F6F8F6D" w:rsidR="0061534E" w:rsidRDefault="00154E3C" w:rsidP="00F72ACF">
      <w:pPr>
        <w:tabs>
          <w:tab w:val="left" w:pos="6554"/>
        </w:tabs>
        <w:spacing w:before="108" w:after="1548" w:line="273" w:lineRule="auto"/>
        <w:rPr>
          <w:rFonts w:ascii="Arial-Black" w:hAnsi="Arial-Black" w:cs="Arial-Black"/>
          <w:sz w:val="10"/>
          <w:szCs w:val="10"/>
        </w:rPr>
      </w:pPr>
      <w:r>
        <w:rPr>
          <w:noProof/>
          <w:lang w:val="en-CA" w:eastAsia="en-CA"/>
        </w:rPr>
        <mc:AlternateContent>
          <mc:Choice Requires="wps">
            <w:drawing>
              <wp:anchor distT="0" distB="0" distL="114300" distR="114300" simplePos="0" relativeHeight="251884032" behindDoc="0" locked="0" layoutInCell="1" allowOverlap="1" wp14:anchorId="45DDF0D6" wp14:editId="65EF175E">
                <wp:simplePos x="0" y="0"/>
                <wp:positionH relativeFrom="column">
                  <wp:posOffset>2051437</wp:posOffset>
                </wp:positionH>
                <wp:positionV relativeFrom="paragraph">
                  <wp:posOffset>250715</wp:posOffset>
                </wp:positionV>
                <wp:extent cx="218330" cy="190831"/>
                <wp:effectExtent l="0" t="0" r="10795" b="19050"/>
                <wp:wrapNone/>
                <wp:docPr id="2025795614" name="Text Box 117"/>
                <wp:cNvGraphicFramePr/>
                <a:graphic xmlns:a="http://schemas.openxmlformats.org/drawingml/2006/main">
                  <a:graphicData uri="http://schemas.microsoft.com/office/word/2010/wordprocessingShape">
                    <wps:wsp>
                      <wps:cNvSpPr txBox="1"/>
                      <wps:spPr>
                        <a:xfrm>
                          <a:off x="0" y="0"/>
                          <a:ext cx="218330" cy="190831"/>
                        </a:xfrm>
                        <a:prstGeom prst="rect">
                          <a:avLst/>
                        </a:prstGeom>
                        <a:solidFill>
                          <a:schemeClr val="lt1"/>
                        </a:solidFill>
                        <a:ln w="6350">
                          <a:solidFill>
                            <a:schemeClr val="bg1"/>
                          </a:solidFill>
                        </a:ln>
                      </wps:spPr>
                      <wps:txbx>
                        <w:txbxContent>
                          <w:p w14:paraId="68247331" w14:textId="77777777" w:rsidR="00154E3C" w:rsidRDefault="00154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DDF0D6" id="Text Box 117" o:spid="_x0000_s1039" type="#_x0000_t202" style="position:absolute;margin-left:161.55pt;margin-top:19.75pt;width:17.2pt;height:15.05pt;z-index:25188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" fillcolor="white [3201]" strokecolor="white [3212]" strokeweight=".5pt">
                <v:textbox>
                  <w:txbxContent>
                    <w:p w14:paraId="68247331" w14:textId="77777777" w:rsidR="00154E3C" w:rsidRDefault="00154E3C"/>
                  </w:txbxContent>
                </v:textbox>
              </v:shape>
            </w:pict>
          </mc:Fallback>
        </mc:AlternateContent>
      </w:r>
      <w:r>
        <w:rPr>
          <w:noProof/>
          <w:lang w:val="en-CA" w:eastAsia="en-CA"/>
        </w:rPr>
        <mc:AlternateContent>
          <mc:Choice Requires="wps">
            <w:drawing>
              <wp:anchor distT="0" distB="0" distL="114300" distR="114300" simplePos="0" relativeHeight="251880960" behindDoc="0" locked="0" layoutInCell="1" allowOverlap="1" wp14:anchorId="1DFC39BA" wp14:editId="30C7077B">
                <wp:simplePos x="0" y="0"/>
                <wp:positionH relativeFrom="column">
                  <wp:posOffset>2321891</wp:posOffset>
                </wp:positionH>
                <wp:positionV relativeFrom="paragraph">
                  <wp:posOffset>774783</wp:posOffset>
                </wp:positionV>
                <wp:extent cx="118110" cy="134620"/>
                <wp:effectExtent l="19050" t="38100" r="34290" b="36830"/>
                <wp:wrapNone/>
                <wp:docPr id="1234482192" name="5-Point Star 16"/>
                <wp:cNvGraphicFramePr/>
                <a:graphic xmlns:a="http://schemas.openxmlformats.org/drawingml/2006/main">
                  <a:graphicData uri="http://schemas.microsoft.com/office/word/2010/wordprocessingShape">
                    <wps:wsp>
                      <wps:cNvSpPr/>
                      <wps:spPr>
                        <a:xfrm flipH="1">
                          <a:off x="0" y="0"/>
                          <a:ext cx="118110" cy="134620"/>
                        </a:xfrm>
                        <a:prstGeom prst="star5">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5D462" id="5-Point Star 16" o:spid="_x0000_s1026" style="position:absolute;margin-left:182.85pt;margin-top:61pt;width:9.3pt;height:10.6pt;flip:x;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110,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" path="m,51420r45114,l59055,,72996,51420r45114,l81612,83199r13941,51421l59055,102840,22557,134620,36498,83199,,51420xe" fillcolor="yellow" strokecolor="black [3213]" strokeweight=".25pt">
                <v:path arrowok="t" o:connecttype="custom" o:connectlocs="0,51420;45114,51420;59055,0;72996,51420;118110,51420;81612,83199;95553,134620;59055,102840;22557,134620;36498,83199;0,51420" o:connectangles="0,0,0,0,0,0,0,0,0,0,0"/>
              </v:shape>
            </w:pict>
          </mc:Fallback>
        </mc:AlternateContent>
      </w:r>
      <w:r>
        <w:rPr>
          <w:noProof/>
          <w:lang w:val="en-CA" w:eastAsia="en-CA"/>
        </w:rPr>
        <mc:AlternateContent>
          <mc:Choice Requires="wps">
            <w:drawing>
              <wp:anchor distT="0" distB="0" distL="114300" distR="114300" simplePos="0" relativeHeight="251768320" behindDoc="0" locked="0" layoutInCell="1" allowOverlap="1" wp14:anchorId="636283D5" wp14:editId="02475EBA">
                <wp:simplePos x="0" y="0"/>
                <wp:positionH relativeFrom="column">
                  <wp:posOffset>3277291</wp:posOffset>
                </wp:positionH>
                <wp:positionV relativeFrom="paragraph">
                  <wp:posOffset>747478</wp:posOffset>
                </wp:positionV>
                <wp:extent cx="135614" cy="97183"/>
                <wp:effectExtent l="38100" t="19050" r="36195" b="36195"/>
                <wp:wrapNone/>
                <wp:docPr id="16" name="5-Point Star 16"/>
                <wp:cNvGraphicFramePr/>
                <a:graphic xmlns:a="http://schemas.openxmlformats.org/drawingml/2006/main">
                  <a:graphicData uri="http://schemas.microsoft.com/office/word/2010/wordprocessingShape">
                    <wps:wsp>
                      <wps:cNvSpPr/>
                      <wps:spPr>
                        <a:xfrm flipH="1">
                          <a:off x="0" y="0"/>
                          <a:ext cx="135614" cy="97183"/>
                        </a:xfrm>
                        <a:prstGeom prst="star5">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05F09" id="5-Point Star 16" o:spid="_x0000_s1026" style="position:absolute;margin-left:258.05pt;margin-top:58.85pt;width:10.7pt;height:7.65pt;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614,97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" path="m,37121r51800,l67807,,83814,37121r51800,l93707,60062r16007,37121l67807,74241,25900,97183,41907,60062,,37121xe" fillcolor="yellow" strokecolor="black [3213]" strokeweight=".25pt">
                <v:path arrowok="t" o:connecttype="custom" o:connectlocs="0,37121;51800,37121;67807,0;83814,37121;135614,37121;93707,60062;109714,97183;67807,74241;25900,97183;41907,60062;0,37121" o:connectangles="0,0,0,0,0,0,0,0,0,0,0"/>
              </v:shape>
            </w:pict>
          </mc:Fallback>
        </mc:AlternateContent>
      </w:r>
      <w:r>
        <w:rPr>
          <w:noProof/>
          <w:lang w:val="en-CA" w:eastAsia="en-CA"/>
        </w:rPr>
        <mc:AlternateContent>
          <mc:Choice Requires="wps">
            <w:drawing>
              <wp:anchor distT="0" distB="0" distL="114300" distR="114300" simplePos="0" relativeHeight="251878912" behindDoc="0" locked="0" layoutInCell="1" allowOverlap="1" wp14:anchorId="4C1BC070" wp14:editId="3C73D58D">
                <wp:simplePos x="0" y="0"/>
                <wp:positionH relativeFrom="column">
                  <wp:posOffset>3350251</wp:posOffset>
                </wp:positionH>
                <wp:positionV relativeFrom="paragraph">
                  <wp:posOffset>26973</wp:posOffset>
                </wp:positionV>
                <wp:extent cx="118110" cy="134620"/>
                <wp:effectExtent l="19050" t="38100" r="34290" b="36830"/>
                <wp:wrapNone/>
                <wp:docPr id="917589320" name="5-Point Star 16"/>
                <wp:cNvGraphicFramePr/>
                <a:graphic xmlns:a="http://schemas.openxmlformats.org/drawingml/2006/main">
                  <a:graphicData uri="http://schemas.microsoft.com/office/word/2010/wordprocessingShape">
                    <wps:wsp>
                      <wps:cNvSpPr/>
                      <wps:spPr>
                        <a:xfrm flipH="1">
                          <a:off x="0" y="0"/>
                          <a:ext cx="118110" cy="134620"/>
                        </a:xfrm>
                        <a:prstGeom prst="star5">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7D575" id="5-Point Star 16" o:spid="_x0000_s1026" style="position:absolute;margin-left:263.8pt;margin-top:2.1pt;width:9.3pt;height:10.6pt;flip:x;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110,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" path="m,51420r45114,l59055,,72996,51420r45114,l81612,83199r13941,51421l59055,102840,22557,134620,36498,83199,,51420xe" fillcolor="yellow" strokecolor="black [3213]" strokeweight=".25pt">
                <v:path arrowok="t" o:connecttype="custom" o:connectlocs="0,51420;45114,51420;59055,0;72996,51420;118110,51420;81612,83199;95553,134620;59055,102840;22557,134620;36498,83199;0,51420" o:connectangles="0,0,0,0,0,0,0,0,0,0,0"/>
              </v:shape>
            </w:pict>
          </mc:Fallback>
        </mc:AlternateContent>
      </w:r>
      <w:r w:rsidR="00CA42B6">
        <w:rPr>
          <w:noProof/>
          <w:lang w:val="en-CA" w:eastAsia="en-CA"/>
        </w:rPr>
        <mc:AlternateContent>
          <mc:Choice Requires="wps">
            <w:drawing>
              <wp:anchor distT="0" distB="0" distL="114300" distR="114300" simplePos="0" relativeHeight="251867648" behindDoc="0" locked="0" layoutInCell="1" allowOverlap="1" wp14:anchorId="2C815091" wp14:editId="43D95F69">
                <wp:simplePos x="0" y="0"/>
                <wp:positionH relativeFrom="column">
                  <wp:posOffset>4197350</wp:posOffset>
                </wp:positionH>
                <wp:positionV relativeFrom="paragraph">
                  <wp:posOffset>532764</wp:posOffset>
                </wp:positionV>
                <wp:extent cx="247650" cy="34925"/>
                <wp:effectExtent l="0" t="0" r="19050" b="22225"/>
                <wp:wrapNone/>
                <wp:docPr id="121" name="Straight Connector 121"/>
                <wp:cNvGraphicFramePr/>
                <a:graphic xmlns:a="http://schemas.openxmlformats.org/drawingml/2006/main">
                  <a:graphicData uri="http://schemas.microsoft.com/office/word/2010/wordprocessingShape">
                    <wps:wsp>
                      <wps:cNvCnPr/>
                      <wps:spPr>
                        <a:xfrm flipV="1">
                          <a:off x="0" y="0"/>
                          <a:ext cx="247650" cy="34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9C76163" id="Straight Connector 121" o:spid="_x0000_s1026" style="position:absolute;flip:y;z-index:25186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0.5pt,41.95pt" to="350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" strokecolor="black [3040]"/>
            </w:pict>
          </mc:Fallback>
        </mc:AlternateContent>
      </w:r>
      <w:r w:rsidR="00F72ACF">
        <w:rPr>
          <w:noProof/>
          <w:lang w:val="en-CA" w:eastAsia="en-CA"/>
        </w:rPr>
        <mc:AlternateContent>
          <mc:Choice Requires="wps">
            <w:drawing>
              <wp:anchor distT="0" distB="0" distL="114300" distR="114300" simplePos="0" relativeHeight="251776512" behindDoc="0" locked="0" layoutInCell="1" allowOverlap="1" wp14:anchorId="1E214241" wp14:editId="49109F50">
                <wp:simplePos x="0" y="0"/>
                <wp:positionH relativeFrom="column">
                  <wp:posOffset>4203700</wp:posOffset>
                </wp:positionH>
                <wp:positionV relativeFrom="paragraph">
                  <wp:posOffset>397933</wp:posOffset>
                </wp:positionV>
                <wp:extent cx="215900" cy="190500"/>
                <wp:effectExtent l="0" t="0" r="12700" b="19050"/>
                <wp:wrapNone/>
                <wp:docPr id="28" name="Text Box 28"/>
                <wp:cNvGraphicFramePr/>
                <a:graphic xmlns:a="http://schemas.openxmlformats.org/drawingml/2006/main">
                  <a:graphicData uri="http://schemas.microsoft.com/office/word/2010/wordprocessingShape">
                    <wps:wsp>
                      <wps:cNvSpPr txBox="1"/>
                      <wps:spPr>
                        <a:xfrm>
                          <a:off x="0" y="0"/>
                          <a:ext cx="215900" cy="190500"/>
                        </a:xfrm>
                        <a:prstGeom prst="rect">
                          <a:avLst/>
                        </a:prstGeom>
                        <a:solidFill>
                          <a:schemeClr val="lt1"/>
                        </a:solidFill>
                        <a:ln w="6350">
                          <a:solidFill>
                            <a:schemeClr val="bg1"/>
                          </a:solidFill>
                        </a:ln>
                      </wps:spPr>
                      <wps:txbx>
                        <w:txbxContent>
                          <w:p w14:paraId="2202022A" w14:textId="77777777" w:rsidR="00F72ACF" w:rsidRDefault="00F72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4241" id="Text Box 28" o:spid="_x0000_s1040" type="#_x0000_t202" style="position:absolute;margin-left:331pt;margin-top:31.35pt;width:17pt;height:1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" fillcolor="white [3201]" strokecolor="white [3212]" strokeweight=".5pt">
                <v:textbox>
                  <w:txbxContent>
                    <w:p w14:paraId="2202022A" w14:textId="77777777" w:rsidR="00F72ACF" w:rsidRDefault="00F72ACF"/>
                  </w:txbxContent>
                </v:textbox>
              </v:shape>
            </w:pict>
          </mc:Fallback>
        </mc:AlternateContent>
      </w:r>
      <w:r w:rsidR="00F72ACF">
        <w:rPr>
          <w:rFonts w:asciiTheme="minorHAnsi" w:hAnsiTheme="minorHAnsi"/>
          <w:noProof/>
          <w:sz w:val="22"/>
          <w:szCs w:val="22"/>
          <w:lang w:val="en-CA" w:eastAsia="en-CA"/>
        </w:rPr>
        <mc:AlternateContent>
          <mc:Choice Requires="wps">
            <w:drawing>
              <wp:anchor distT="0" distB="0" distL="114300" distR="114300" simplePos="0" relativeHeight="251774464" behindDoc="0" locked="0" layoutInCell="1" allowOverlap="1" wp14:anchorId="57373C94" wp14:editId="71BE55D5">
                <wp:simplePos x="0" y="0"/>
                <wp:positionH relativeFrom="column">
                  <wp:posOffset>2277533</wp:posOffset>
                </wp:positionH>
                <wp:positionV relativeFrom="paragraph">
                  <wp:posOffset>25399</wp:posOffset>
                </wp:positionV>
                <wp:extent cx="220134" cy="194733"/>
                <wp:effectExtent l="0" t="0" r="27940" b="15240"/>
                <wp:wrapNone/>
                <wp:docPr id="24" name="Text Box 24"/>
                <wp:cNvGraphicFramePr/>
                <a:graphic xmlns:a="http://schemas.openxmlformats.org/drawingml/2006/main">
                  <a:graphicData uri="http://schemas.microsoft.com/office/word/2010/wordprocessingShape">
                    <wps:wsp>
                      <wps:cNvSpPr txBox="1"/>
                      <wps:spPr>
                        <a:xfrm>
                          <a:off x="0" y="0"/>
                          <a:ext cx="220134" cy="194733"/>
                        </a:xfrm>
                        <a:prstGeom prst="rect">
                          <a:avLst/>
                        </a:prstGeom>
                        <a:solidFill>
                          <a:schemeClr val="lt1"/>
                        </a:solidFill>
                        <a:ln w="6350">
                          <a:solidFill>
                            <a:schemeClr val="bg1"/>
                          </a:solidFill>
                        </a:ln>
                      </wps:spPr>
                      <wps:txbx>
                        <w:txbxContent>
                          <w:p w14:paraId="28C713D3" w14:textId="77777777" w:rsidR="00F72ACF" w:rsidRDefault="00F72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73C94" id="Text Box 24" o:spid="_x0000_s1041" type="#_x0000_t202" style="position:absolute;margin-left:179.35pt;margin-top:2pt;width:17.35pt;height:15.3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" fillcolor="white [3201]" strokecolor="white [3212]" strokeweight=".5pt">
                <v:textbox>
                  <w:txbxContent>
                    <w:p w14:paraId="28C713D3" w14:textId="77777777" w:rsidR="00F72ACF" w:rsidRDefault="00F72ACF"/>
                  </w:txbxContent>
                </v:textbox>
              </v:shape>
            </w:pict>
          </mc:Fallback>
        </mc:AlternateContent>
      </w:r>
      <w:r w:rsidR="00F72ACF">
        <w:rPr>
          <w:rFonts w:ascii="Arial-Black" w:hAnsi="Arial-Black" w:cs="Arial-Black"/>
          <w:sz w:val="10"/>
          <w:szCs w:val="10"/>
        </w:rPr>
        <w:tab/>
      </w:r>
    </w:p>
    <w:p w14:paraId="610F9C99" w14:textId="095F9F4B" w:rsidR="0061534E" w:rsidRDefault="00154E3C" w:rsidP="00544DC7">
      <w:pPr>
        <w:tabs>
          <w:tab w:val="left" w:pos="6420"/>
          <w:tab w:val="left" w:pos="6860"/>
          <w:tab w:val="left" w:pos="7479"/>
        </w:tabs>
        <w:spacing w:before="108" w:after="1548" w:line="273" w:lineRule="auto"/>
        <w:rPr>
          <w:rFonts w:ascii="Arial-Black" w:hAnsi="Arial-Black" w:cs="Arial-Black"/>
          <w:sz w:val="10"/>
          <w:szCs w:val="10"/>
        </w:rPr>
      </w:pPr>
      <w:r>
        <w:rPr>
          <w:noProof/>
          <w:lang w:val="en-CA" w:eastAsia="en-CA"/>
        </w:rPr>
        <mc:AlternateContent>
          <mc:Choice Requires="wps">
            <w:drawing>
              <wp:anchor distT="0" distB="0" distL="114300" distR="114300" simplePos="0" relativeHeight="251775488" behindDoc="0" locked="0" layoutInCell="1" allowOverlap="1" wp14:anchorId="6653CBA4" wp14:editId="26C33F21">
                <wp:simplePos x="0" y="0"/>
                <wp:positionH relativeFrom="column">
                  <wp:posOffset>3965603</wp:posOffset>
                </wp:positionH>
                <wp:positionV relativeFrom="paragraph">
                  <wp:posOffset>739333</wp:posOffset>
                </wp:positionV>
                <wp:extent cx="368300" cy="321734"/>
                <wp:effectExtent l="0" t="0" r="12700" b="21590"/>
                <wp:wrapNone/>
                <wp:docPr id="27" name="Text Box 27"/>
                <wp:cNvGraphicFramePr/>
                <a:graphic xmlns:a="http://schemas.openxmlformats.org/drawingml/2006/main">
                  <a:graphicData uri="http://schemas.microsoft.com/office/word/2010/wordprocessingShape">
                    <wps:wsp>
                      <wps:cNvSpPr txBox="1"/>
                      <wps:spPr>
                        <a:xfrm>
                          <a:off x="0" y="0"/>
                          <a:ext cx="368300" cy="321734"/>
                        </a:xfrm>
                        <a:prstGeom prst="rect">
                          <a:avLst/>
                        </a:prstGeom>
                        <a:solidFill>
                          <a:schemeClr val="lt1"/>
                        </a:solidFill>
                        <a:ln w="6350">
                          <a:solidFill>
                            <a:schemeClr val="bg1"/>
                          </a:solidFill>
                        </a:ln>
                      </wps:spPr>
                      <wps:txbx>
                        <w:txbxContent>
                          <w:p w14:paraId="33ABC715" w14:textId="77777777" w:rsidR="00F72ACF" w:rsidRDefault="00F72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53CBA4" id="Text Box 27" o:spid="_x0000_s1042" type="#_x0000_t202" style="position:absolute;margin-left:312.25pt;margin-top:58.2pt;width:29pt;height:25.35pt;z-index:25177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" fillcolor="white [3201]" strokecolor="white [3212]" strokeweight=".5pt">
                <v:textbox>
                  <w:txbxContent>
                    <w:p w14:paraId="33ABC715" w14:textId="77777777" w:rsidR="00F72ACF" w:rsidRDefault="00F72ACF"/>
                  </w:txbxContent>
                </v:textbox>
              </v:shape>
            </w:pict>
          </mc:Fallback>
        </mc:AlternateContent>
      </w:r>
      <w:r>
        <w:rPr>
          <w:noProof/>
          <w:lang w:val="en-CA" w:eastAsia="en-CA"/>
        </w:rPr>
        <mc:AlternateContent>
          <mc:Choice Requires="wps">
            <w:drawing>
              <wp:anchor distT="0" distB="0" distL="114300" distR="114300" simplePos="0" relativeHeight="251883008" behindDoc="0" locked="0" layoutInCell="1" allowOverlap="1" wp14:anchorId="0660AA35" wp14:editId="31694525">
                <wp:simplePos x="0" y="0"/>
                <wp:positionH relativeFrom="column">
                  <wp:posOffset>3665662</wp:posOffset>
                </wp:positionH>
                <wp:positionV relativeFrom="paragraph">
                  <wp:posOffset>104057</wp:posOffset>
                </wp:positionV>
                <wp:extent cx="118110" cy="134620"/>
                <wp:effectExtent l="19050" t="38100" r="34290" b="36830"/>
                <wp:wrapNone/>
                <wp:docPr id="324282170" name="5-Point Star 16"/>
                <wp:cNvGraphicFramePr/>
                <a:graphic xmlns:a="http://schemas.openxmlformats.org/drawingml/2006/main">
                  <a:graphicData uri="http://schemas.microsoft.com/office/word/2010/wordprocessingShape">
                    <wps:wsp>
                      <wps:cNvSpPr/>
                      <wps:spPr>
                        <a:xfrm flipH="1">
                          <a:off x="0" y="0"/>
                          <a:ext cx="118110" cy="134620"/>
                        </a:xfrm>
                        <a:prstGeom prst="star5">
                          <a:avLst/>
                        </a:prstGeom>
                        <a:solidFill>
                          <a:srgbClr val="FFFF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D0C18" id="5-Point Star 16" o:spid="_x0000_s1026" style="position:absolute;margin-left:288.65pt;margin-top:8.2pt;width:9.3pt;height:10.6pt;flip:x;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8110,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" path="m,51420r45114,l59055,,72996,51420r45114,l81612,83199r13941,51421l59055,102840,22557,134620,36498,83199,,51420xe" fillcolor="yellow" strokecolor="black [3213]" strokeweight=".25pt">
                <v:path arrowok="t" o:connecttype="custom" o:connectlocs="0,51420;45114,51420;59055,0;72996,51420;118110,51420;81612,83199;95553,134620;59055,102840;22557,134620;36498,83199;0,51420" o:connectangles="0,0,0,0,0,0,0,0,0,0,0"/>
              </v:shape>
            </w:pict>
          </mc:Fallback>
        </mc:AlternateContent>
      </w:r>
      <w:r w:rsidR="00544DC7">
        <w:rPr>
          <w:rFonts w:asciiTheme="minorHAnsi" w:hAnsiTheme="minorHAnsi"/>
          <w:noProof/>
          <w:sz w:val="22"/>
          <w:szCs w:val="22"/>
          <w:lang w:val="en-CA" w:eastAsia="en-CA"/>
        </w:rPr>
        <mc:AlternateContent>
          <mc:Choice Requires="wps">
            <w:drawing>
              <wp:anchor distT="0" distB="0" distL="114300" distR="114300" simplePos="0" relativeHeight="251758080" behindDoc="0" locked="0" layoutInCell="1" allowOverlap="1" wp14:anchorId="6B4108DC" wp14:editId="38C1C44D">
                <wp:simplePos x="0" y="0"/>
                <wp:positionH relativeFrom="column">
                  <wp:posOffset>1863753</wp:posOffset>
                </wp:positionH>
                <wp:positionV relativeFrom="paragraph">
                  <wp:posOffset>769177</wp:posOffset>
                </wp:positionV>
                <wp:extent cx="98425" cy="45719"/>
                <wp:effectExtent l="19050" t="38100" r="34925" b="50165"/>
                <wp:wrapNone/>
                <wp:docPr id="130" name="Left-Right Arrow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8425" cy="45719"/>
                        </a:xfrm>
                        <a:prstGeom prst="leftRightArrow">
                          <a:avLst>
                            <a:gd name="adj1" fmla="val 50000"/>
                            <a:gd name="adj2" fmla="val 26769"/>
                          </a:avLst>
                        </a:prstGeom>
                        <a:solidFill>
                          <a:srgbClr val="00B050"/>
                        </a:solidFill>
                        <a:ln w="9525">
                          <a:solidFill>
                            <a:srgbClr val="00B050"/>
                          </a:solidFill>
                          <a:miter lim="800000"/>
                          <a:headEnd/>
                          <a:tailEnd/>
                        </a:ln>
                      </wps:spPr>
                      <wps:txbx>
                        <w:txbxContent>
                          <w:p w14:paraId="68353B41" w14:textId="6B788E28" w:rsidR="00256415" w:rsidRPr="00B135A9" w:rsidRDefault="00256415" w:rsidP="00B135A9">
                            <w:pPr>
                              <w:jc w:val="center"/>
                              <w:rPr>
                                <w:lang w:val="en-CA"/>
                              </w:rPr>
                            </w:pPr>
                            <w:r>
                              <w:rPr>
                                <w:lang w:val="en-C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108D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30" o:spid="_x0000_s1043" type="#_x0000_t69" style="position:absolute;margin-left:146.75pt;margin-top:60.55pt;width:7.75pt;height:3.6pt;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" adj="2686" fillcolor="#00b050" strokecolor="#00b050">
                <v:textbox>
                  <w:txbxContent>
                    <w:p w14:paraId="68353B41" w14:textId="6B788E28" w:rsidR="00256415" w:rsidRPr="00B135A9" w:rsidRDefault="00256415" w:rsidP="00B135A9">
                      <w:pPr>
                        <w:jc w:val="center"/>
                        <w:rPr>
                          <w:lang w:val="en-CA"/>
                        </w:rPr>
                      </w:pPr>
                      <w:r>
                        <w:rPr>
                          <w:lang w:val="en-CA"/>
                        </w:rPr>
                        <w:t xml:space="preserve">         </w:t>
                      </w:r>
                    </w:p>
                  </w:txbxContent>
                </v:textbox>
              </v:shape>
            </w:pict>
          </mc:Fallback>
        </mc:AlternateContent>
      </w:r>
      <w:r w:rsidR="00544DC7">
        <w:rPr>
          <w:rFonts w:asciiTheme="minorHAnsi" w:hAnsiTheme="minorHAnsi"/>
          <w:noProof/>
          <w:sz w:val="22"/>
          <w:szCs w:val="22"/>
          <w:lang w:val="en-CA" w:eastAsia="en-CA"/>
        </w:rPr>
        <mc:AlternateContent>
          <mc:Choice Requires="wps">
            <w:drawing>
              <wp:anchor distT="0" distB="0" distL="114300" distR="114300" simplePos="0" relativeHeight="251757056" behindDoc="0" locked="0" layoutInCell="1" allowOverlap="1" wp14:anchorId="41D38924" wp14:editId="184B75E9">
                <wp:simplePos x="0" y="0"/>
                <wp:positionH relativeFrom="column">
                  <wp:posOffset>2003176</wp:posOffset>
                </wp:positionH>
                <wp:positionV relativeFrom="paragraph">
                  <wp:posOffset>744165</wp:posOffset>
                </wp:positionV>
                <wp:extent cx="112976" cy="62892"/>
                <wp:effectExtent l="19050" t="38100" r="40005" b="51435"/>
                <wp:wrapNone/>
                <wp:docPr id="131" name="Left-Right Arrow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76" cy="62892"/>
                        </a:xfrm>
                        <a:prstGeom prst="leftRightArrow">
                          <a:avLst>
                            <a:gd name="adj1" fmla="val 50000"/>
                            <a:gd name="adj2" fmla="val 26170"/>
                          </a:avLst>
                        </a:prstGeom>
                        <a:solidFill>
                          <a:srgbClr val="FFC000"/>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91342" id="Left-Right Arrow 131" o:spid="_x0000_s1026" type="#_x0000_t69" style="position:absolute;margin-left:157.75pt;margin-top:58.6pt;width:8.9pt;height:4.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" adj="3147" fillcolor="#ffc000" strokecolor="#ffc000"/>
            </w:pict>
          </mc:Fallback>
        </mc:AlternateContent>
      </w:r>
      <w:r w:rsidR="001B6737">
        <w:rPr>
          <w:noProof/>
          <w:lang w:val="en-CA" w:eastAsia="en-CA"/>
        </w:rPr>
        <mc:AlternateContent>
          <mc:Choice Requires="wps">
            <w:drawing>
              <wp:anchor distT="0" distB="0" distL="114300" distR="114300" simplePos="0" relativeHeight="251767296" behindDoc="0" locked="0" layoutInCell="1" allowOverlap="1" wp14:anchorId="1070E002" wp14:editId="1FDD3503">
                <wp:simplePos x="0" y="0"/>
                <wp:positionH relativeFrom="column">
                  <wp:posOffset>4242986</wp:posOffset>
                </wp:positionH>
                <wp:positionV relativeFrom="paragraph">
                  <wp:posOffset>373270</wp:posOffset>
                </wp:positionV>
                <wp:extent cx="148343" cy="222029"/>
                <wp:effectExtent l="0" t="0" r="23495" b="26035"/>
                <wp:wrapNone/>
                <wp:docPr id="14" name="Text Box 14"/>
                <wp:cNvGraphicFramePr/>
                <a:graphic xmlns:a="http://schemas.openxmlformats.org/drawingml/2006/main">
                  <a:graphicData uri="http://schemas.microsoft.com/office/word/2010/wordprocessingShape">
                    <wps:wsp>
                      <wps:cNvSpPr txBox="1"/>
                      <wps:spPr>
                        <a:xfrm>
                          <a:off x="0" y="0"/>
                          <a:ext cx="148343" cy="222029"/>
                        </a:xfrm>
                        <a:prstGeom prst="rect">
                          <a:avLst/>
                        </a:prstGeom>
                        <a:solidFill>
                          <a:schemeClr val="lt1"/>
                        </a:solidFill>
                        <a:ln w="6350">
                          <a:solidFill>
                            <a:schemeClr val="bg1"/>
                          </a:solidFill>
                        </a:ln>
                      </wps:spPr>
                      <wps:txbx>
                        <w:txbxContent>
                          <w:p w14:paraId="2D3A28B1"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0E002" id="Text Box 14" o:spid="_x0000_s1044" type="#_x0000_t202" style="position:absolute;margin-left:334.1pt;margin-top:29.4pt;width:11.7pt;height:17.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" fillcolor="white [3201]" strokecolor="white [3212]" strokeweight=".5pt">
                <v:textbox>
                  <w:txbxContent>
                    <w:p w14:paraId="2D3A28B1" w14:textId="77777777" w:rsidR="00256415" w:rsidRDefault="00256415"/>
                  </w:txbxContent>
                </v:textbox>
              </v:shape>
            </w:pict>
          </mc:Fallback>
        </mc:AlternateContent>
      </w:r>
      <w:r w:rsidR="001B6737">
        <w:rPr>
          <w:noProof/>
          <w:lang w:val="en-CA" w:eastAsia="en-CA"/>
        </w:rPr>
        <mc:AlternateContent>
          <mc:Choice Requires="wps">
            <w:drawing>
              <wp:anchor distT="0" distB="0" distL="114300" distR="114300" simplePos="0" relativeHeight="251765248" behindDoc="0" locked="0" layoutInCell="1" allowOverlap="1" wp14:anchorId="275A551D" wp14:editId="43AE06FD">
                <wp:simplePos x="0" y="0"/>
                <wp:positionH relativeFrom="column">
                  <wp:posOffset>2293952</wp:posOffset>
                </wp:positionH>
                <wp:positionV relativeFrom="paragraph">
                  <wp:posOffset>32302</wp:posOffset>
                </wp:positionV>
                <wp:extent cx="222278" cy="206734"/>
                <wp:effectExtent l="0" t="0" r="6350" b="3175"/>
                <wp:wrapNone/>
                <wp:docPr id="8" name="Text Box 8"/>
                <wp:cNvGraphicFramePr/>
                <a:graphic xmlns:a="http://schemas.openxmlformats.org/drawingml/2006/main">
                  <a:graphicData uri="http://schemas.microsoft.com/office/word/2010/wordprocessingShape">
                    <wps:wsp>
                      <wps:cNvSpPr txBox="1"/>
                      <wps:spPr>
                        <a:xfrm>
                          <a:off x="0" y="0"/>
                          <a:ext cx="222278" cy="206734"/>
                        </a:xfrm>
                        <a:prstGeom prst="rect">
                          <a:avLst/>
                        </a:prstGeom>
                        <a:solidFill>
                          <a:schemeClr val="lt1"/>
                        </a:solidFill>
                        <a:ln w="6350">
                          <a:noFill/>
                        </a:ln>
                      </wps:spPr>
                      <wps:txbx>
                        <w:txbxContent>
                          <w:p w14:paraId="632419EE"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5A551D" id="Text Box 8" o:spid="_x0000_s1045" type="#_x0000_t202" style="position:absolute;margin-left:180.65pt;margin-top:2.55pt;width:17.5pt;height:16.3pt;z-index:25176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" fillcolor="white [3201]" stroked="f" strokeweight=".5pt">
                <v:textbox>
                  <w:txbxContent>
                    <w:p w14:paraId="632419EE" w14:textId="77777777" w:rsidR="00256415" w:rsidRDefault="00256415"/>
                  </w:txbxContent>
                </v:textbox>
              </v:shape>
            </w:pict>
          </mc:Fallback>
        </mc:AlternateContent>
      </w:r>
      <w:r w:rsidR="00295F8E">
        <w:rPr>
          <w:rFonts w:ascii="Arial-Black" w:hAnsi="Arial-Black" w:cs="Arial-Black"/>
          <w:sz w:val="10"/>
          <w:szCs w:val="10"/>
        </w:rPr>
        <w:tab/>
      </w:r>
      <w:r w:rsidR="00FF0106">
        <w:rPr>
          <w:rFonts w:ascii="Arial-Black" w:hAnsi="Arial-Black" w:cs="Arial-Black"/>
          <w:sz w:val="10"/>
          <w:szCs w:val="10"/>
        </w:rPr>
        <w:tab/>
      </w:r>
      <w:r w:rsidR="00544DC7">
        <w:rPr>
          <w:rFonts w:ascii="Arial-Black" w:hAnsi="Arial-Black" w:cs="Arial-Black"/>
          <w:sz w:val="10"/>
          <w:szCs w:val="10"/>
        </w:rPr>
        <w:tab/>
      </w:r>
    </w:p>
    <w:p w14:paraId="69A8BEA6" w14:textId="4495E092" w:rsidR="0061534E" w:rsidRDefault="00CC1C5D" w:rsidP="005905A1">
      <w:pPr>
        <w:spacing w:before="108" w:after="1548" w:line="273" w:lineRule="auto"/>
        <w:rPr>
          <w:rFonts w:ascii="Arial-Black" w:hAnsi="Arial-Black" w:cs="Arial-Black"/>
          <w:sz w:val="10"/>
          <w:szCs w:val="10"/>
        </w:rPr>
      </w:pPr>
      <w:r>
        <w:rPr>
          <w:rFonts w:asciiTheme="minorHAnsi" w:hAnsiTheme="minorHAnsi"/>
          <w:noProof/>
          <w:sz w:val="22"/>
          <w:szCs w:val="22"/>
          <w:lang w:val="en-CA" w:eastAsia="en-CA"/>
        </w:rPr>
        <mc:AlternateContent>
          <mc:Choice Requires="wps">
            <w:drawing>
              <wp:anchor distT="0" distB="0" distL="114300" distR="114300" simplePos="0" relativeHeight="251866624" behindDoc="0" locked="0" layoutInCell="1" allowOverlap="1" wp14:anchorId="1B51C820" wp14:editId="2222264A">
                <wp:simplePos x="0" y="0"/>
                <wp:positionH relativeFrom="column">
                  <wp:posOffset>2749778</wp:posOffset>
                </wp:positionH>
                <wp:positionV relativeFrom="paragraph">
                  <wp:posOffset>800182</wp:posOffset>
                </wp:positionV>
                <wp:extent cx="279583" cy="233534"/>
                <wp:effectExtent l="0" t="0" r="25400" b="14605"/>
                <wp:wrapNone/>
                <wp:docPr id="115" name="Text Box 115"/>
                <wp:cNvGraphicFramePr/>
                <a:graphic xmlns:a="http://schemas.openxmlformats.org/drawingml/2006/main">
                  <a:graphicData uri="http://schemas.microsoft.com/office/word/2010/wordprocessingShape">
                    <wps:wsp>
                      <wps:cNvSpPr txBox="1"/>
                      <wps:spPr>
                        <a:xfrm>
                          <a:off x="0" y="0"/>
                          <a:ext cx="279583" cy="233534"/>
                        </a:xfrm>
                        <a:prstGeom prst="rect">
                          <a:avLst/>
                        </a:prstGeom>
                        <a:solidFill>
                          <a:schemeClr val="lt1"/>
                        </a:solidFill>
                        <a:ln w="6350">
                          <a:solidFill>
                            <a:schemeClr val="bg1"/>
                          </a:solidFill>
                        </a:ln>
                      </wps:spPr>
                      <wps:txbx>
                        <w:txbxContent>
                          <w:p w14:paraId="183A5E8E" w14:textId="77777777" w:rsidR="00CC1C5D" w:rsidRDefault="00CC1C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51C820" id="Text Box 115" o:spid="_x0000_s1046" type="#_x0000_t202" style="position:absolute;margin-left:216.5pt;margin-top:63pt;width:22pt;height:18.4pt;z-index:25186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" fillcolor="white [3201]" strokecolor="white [3212]" strokeweight=".5pt">
                <v:textbox>
                  <w:txbxContent>
                    <w:p w14:paraId="183A5E8E" w14:textId="77777777" w:rsidR="00CC1C5D" w:rsidRDefault="00CC1C5D"/>
                  </w:txbxContent>
                </v:textbox>
              </v:shape>
            </w:pict>
          </mc:Fallback>
        </mc:AlternateContent>
      </w:r>
      <w:r>
        <w:rPr>
          <w:rFonts w:asciiTheme="minorHAnsi" w:hAnsiTheme="minorHAnsi"/>
          <w:noProof/>
          <w:sz w:val="22"/>
          <w:szCs w:val="22"/>
          <w:lang w:val="en-CA" w:eastAsia="en-CA"/>
        </w:rPr>
        <mc:AlternateContent>
          <mc:Choice Requires="wps">
            <w:drawing>
              <wp:anchor distT="0" distB="0" distL="114300" distR="114300" simplePos="0" relativeHeight="251865600" behindDoc="0" locked="0" layoutInCell="1" allowOverlap="1" wp14:anchorId="181BF6CD" wp14:editId="154CD3F9">
                <wp:simplePos x="0" y="0"/>
                <wp:positionH relativeFrom="column">
                  <wp:posOffset>3970075</wp:posOffset>
                </wp:positionH>
                <wp:positionV relativeFrom="paragraph">
                  <wp:posOffset>362717</wp:posOffset>
                </wp:positionV>
                <wp:extent cx="388126" cy="299318"/>
                <wp:effectExtent l="0" t="0" r="12065" b="24765"/>
                <wp:wrapNone/>
                <wp:docPr id="93" name="Text Box 93"/>
                <wp:cNvGraphicFramePr/>
                <a:graphic xmlns:a="http://schemas.openxmlformats.org/drawingml/2006/main">
                  <a:graphicData uri="http://schemas.microsoft.com/office/word/2010/wordprocessingShape">
                    <wps:wsp>
                      <wps:cNvSpPr txBox="1"/>
                      <wps:spPr>
                        <a:xfrm>
                          <a:off x="0" y="0"/>
                          <a:ext cx="388126" cy="299318"/>
                        </a:xfrm>
                        <a:prstGeom prst="rect">
                          <a:avLst/>
                        </a:prstGeom>
                        <a:solidFill>
                          <a:schemeClr val="lt1"/>
                        </a:solidFill>
                        <a:ln w="6350">
                          <a:solidFill>
                            <a:schemeClr val="bg1"/>
                          </a:solidFill>
                        </a:ln>
                      </wps:spPr>
                      <wps:txbx>
                        <w:txbxContent>
                          <w:p w14:paraId="093477E6" w14:textId="77777777" w:rsidR="00CC1C5D" w:rsidRPr="00CC1C5D" w:rsidRDefault="00CC1C5D">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1BF6CD" id="Text Box 93" o:spid="_x0000_s1047" type="#_x0000_t202" style="position:absolute;margin-left:312.6pt;margin-top:28.55pt;width:30.55pt;height:23.55pt;z-index:25186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" fillcolor="white [3201]" strokecolor="white [3212]" strokeweight=".5pt">
                <v:textbox>
                  <w:txbxContent>
                    <w:p w14:paraId="093477E6" w14:textId="77777777" w:rsidR="00CC1C5D" w:rsidRPr="00CC1C5D" w:rsidRDefault="00CC1C5D">
                      <w:pPr>
                        <w:rPr>
                          <w:color w:val="FFFFFF" w:themeColor="background1"/>
                          <w14:textFill>
                            <w14:noFill/>
                          </w14:textFill>
                        </w:rPr>
                      </w:pPr>
                    </w:p>
                  </w:txbxContent>
                </v:textbox>
              </v:shape>
            </w:pict>
          </mc:Fallback>
        </mc:AlternateContent>
      </w:r>
      <w:r w:rsidR="00F72ACF">
        <w:rPr>
          <w:rFonts w:asciiTheme="minorHAnsi" w:hAnsiTheme="minorHAnsi"/>
          <w:noProof/>
          <w:sz w:val="22"/>
          <w:szCs w:val="22"/>
          <w:lang w:val="en-CA" w:eastAsia="en-CA"/>
        </w:rPr>
        <mc:AlternateContent>
          <mc:Choice Requires="wps">
            <w:drawing>
              <wp:anchor distT="0" distB="0" distL="114300" distR="114300" simplePos="0" relativeHeight="251753984" behindDoc="0" locked="0" layoutInCell="1" allowOverlap="1" wp14:anchorId="51DF9492" wp14:editId="7D2D5334">
                <wp:simplePos x="0" y="0"/>
                <wp:positionH relativeFrom="page">
                  <wp:posOffset>6760217</wp:posOffset>
                </wp:positionH>
                <wp:positionV relativeFrom="paragraph">
                  <wp:posOffset>183669</wp:posOffset>
                </wp:positionV>
                <wp:extent cx="933450" cy="1056699"/>
                <wp:effectExtent l="0" t="0" r="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0566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E1C16" w14:textId="677D2301" w:rsidR="00256415" w:rsidRDefault="00256415" w:rsidP="005E0F4F">
                            <w:pPr>
                              <w:rPr>
                                <w:sz w:val="14"/>
                                <w:szCs w:val="14"/>
                                <w:lang w:val="en-CA"/>
                              </w:rPr>
                            </w:pPr>
                            <w:r>
                              <w:rPr>
                                <w:sz w:val="14"/>
                                <w:szCs w:val="14"/>
                                <w:lang w:val="en-CA"/>
                              </w:rPr>
                              <w:t>INSIDE SAFETY ZONE second level</w:t>
                            </w:r>
                          </w:p>
                          <w:p w14:paraId="59AAC4DD" w14:textId="77777777" w:rsidR="00F72ACF" w:rsidRDefault="00F72ACF" w:rsidP="005E0F4F">
                            <w:pPr>
                              <w:rPr>
                                <w:sz w:val="14"/>
                                <w:szCs w:val="14"/>
                                <w:lang w:val="en-CA"/>
                              </w:rPr>
                            </w:pPr>
                          </w:p>
                          <w:p w14:paraId="7AC84D42" w14:textId="4FD54192" w:rsidR="00256415" w:rsidRDefault="00256415" w:rsidP="005E0F4F">
                            <w:pPr>
                              <w:rPr>
                                <w:sz w:val="14"/>
                                <w:szCs w:val="14"/>
                                <w:lang w:val="en-CA"/>
                              </w:rPr>
                            </w:pPr>
                            <w:r>
                              <w:rPr>
                                <w:sz w:val="14"/>
                                <w:szCs w:val="14"/>
                                <w:lang w:val="en-CA"/>
                              </w:rPr>
                              <w:t>200 GALLON GAS TANK</w:t>
                            </w:r>
                          </w:p>
                          <w:p w14:paraId="43415E06" w14:textId="77777777" w:rsidR="00F72ACF" w:rsidRDefault="00F72ACF" w:rsidP="005E0F4F">
                            <w:pPr>
                              <w:rPr>
                                <w:sz w:val="14"/>
                                <w:szCs w:val="14"/>
                                <w:lang w:val="en-CA"/>
                              </w:rPr>
                            </w:pPr>
                          </w:p>
                          <w:p w14:paraId="7148D1F0" w14:textId="77777777" w:rsidR="00256415" w:rsidRDefault="00256415" w:rsidP="005E0F4F">
                            <w:pPr>
                              <w:rPr>
                                <w:sz w:val="14"/>
                                <w:szCs w:val="14"/>
                                <w:lang w:val="en-CA"/>
                              </w:rPr>
                            </w:pPr>
                            <w:r>
                              <w:rPr>
                                <w:sz w:val="14"/>
                                <w:szCs w:val="14"/>
                                <w:lang w:val="en-CA"/>
                              </w:rPr>
                              <w:t>200 GALLON DIESEL TANK</w:t>
                            </w:r>
                          </w:p>
                          <w:p w14:paraId="61680056" w14:textId="1C4357F4" w:rsidR="00256415" w:rsidRDefault="00256415" w:rsidP="005E0F4F">
                            <w:pPr>
                              <w:rPr>
                                <w:sz w:val="14"/>
                                <w:szCs w:val="14"/>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F9492" id="Text Box 127" o:spid="_x0000_s1048" type="#_x0000_t202" style="position:absolute;margin-left:532.3pt;margin-top:14.45pt;width:73.5pt;height:83.2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" stroked="f">
                <v:textbox>
                  <w:txbxContent>
                    <w:p w14:paraId="453E1C16" w14:textId="677D2301" w:rsidR="00256415" w:rsidRDefault="00256415" w:rsidP="005E0F4F">
                      <w:pPr>
                        <w:rPr>
                          <w:sz w:val="14"/>
                          <w:szCs w:val="14"/>
                          <w:lang w:val="en-CA"/>
                        </w:rPr>
                      </w:pPr>
                      <w:r>
                        <w:rPr>
                          <w:sz w:val="14"/>
                          <w:szCs w:val="14"/>
                          <w:lang w:val="en-CA"/>
                        </w:rPr>
                        <w:t>INSIDE SAFETY ZONE second level</w:t>
                      </w:r>
                    </w:p>
                    <w:p w14:paraId="59AAC4DD" w14:textId="77777777" w:rsidR="00F72ACF" w:rsidRDefault="00F72ACF" w:rsidP="005E0F4F">
                      <w:pPr>
                        <w:rPr>
                          <w:sz w:val="14"/>
                          <w:szCs w:val="14"/>
                          <w:lang w:val="en-CA"/>
                        </w:rPr>
                      </w:pPr>
                    </w:p>
                    <w:p w14:paraId="7AC84D42" w14:textId="4FD54192" w:rsidR="00256415" w:rsidRDefault="00256415" w:rsidP="005E0F4F">
                      <w:pPr>
                        <w:rPr>
                          <w:sz w:val="14"/>
                          <w:szCs w:val="14"/>
                          <w:lang w:val="en-CA"/>
                        </w:rPr>
                      </w:pPr>
                      <w:r>
                        <w:rPr>
                          <w:sz w:val="14"/>
                          <w:szCs w:val="14"/>
                          <w:lang w:val="en-CA"/>
                        </w:rPr>
                        <w:t>200 GALLON GAS TANK</w:t>
                      </w:r>
                    </w:p>
                    <w:p w14:paraId="43415E06" w14:textId="77777777" w:rsidR="00F72ACF" w:rsidRDefault="00F72ACF" w:rsidP="005E0F4F">
                      <w:pPr>
                        <w:rPr>
                          <w:sz w:val="14"/>
                          <w:szCs w:val="14"/>
                          <w:lang w:val="en-CA"/>
                        </w:rPr>
                      </w:pPr>
                    </w:p>
                    <w:p w14:paraId="7148D1F0" w14:textId="77777777" w:rsidR="00256415" w:rsidRDefault="00256415" w:rsidP="005E0F4F">
                      <w:pPr>
                        <w:rPr>
                          <w:sz w:val="14"/>
                          <w:szCs w:val="14"/>
                          <w:lang w:val="en-CA"/>
                        </w:rPr>
                      </w:pPr>
                      <w:r>
                        <w:rPr>
                          <w:sz w:val="14"/>
                          <w:szCs w:val="14"/>
                          <w:lang w:val="en-CA"/>
                        </w:rPr>
                        <w:t>200 GALLON DIESEL TANK</w:t>
                      </w:r>
                    </w:p>
                    <w:p w14:paraId="61680056" w14:textId="1C4357F4" w:rsidR="00256415" w:rsidRDefault="00256415" w:rsidP="005E0F4F">
                      <w:pPr>
                        <w:rPr>
                          <w:sz w:val="14"/>
                          <w:szCs w:val="14"/>
                          <w:lang w:val="en-CA"/>
                        </w:rPr>
                      </w:pPr>
                    </w:p>
                  </w:txbxContent>
                </v:textbox>
                <w10:wrap anchorx="page"/>
              </v:shape>
            </w:pict>
          </mc:Fallback>
        </mc:AlternateContent>
      </w:r>
      <w:r w:rsidR="00FF0106">
        <w:rPr>
          <w:rFonts w:asciiTheme="minorHAnsi" w:hAnsiTheme="minorHAnsi"/>
          <w:noProof/>
          <w:sz w:val="22"/>
          <w:szCs w:val="22"/>
          <w:lang w:val="en-CA" w:eastAsia="en-CA"/>
        </w:rPr>
        <mc:AlternateContent>
          <mc:Choice Requires="wps">
            <w:drawing>
              <wp:anchor distT="0" distB="0" distL="114300" distR="114300" simplePos="0" relativeHeight="251773440" behindDoc="0" locked="0" layoutInCell="1" allowOverlap="1" wp14:anchorId="51EA45DE" wp14:editId="3D7077E5">
                <wp:simplePos x="0" y="0"/>
                <wp:positionH relativeFrom="column">
                  <wp:posOffset>6019800</wp:posOffset>
                </wp:positionH>
                <wp:positionV relativeFrom="paragraph">
                  <wp:posOffset>274038</wp:posOffset>
                </wp:positionV>
                <wp:extent cx="297181" cy="158750"/>
                <wp:effectExtent l="0" t="0" r="26670" b="12700"/>
                <wp:wrapNone/>
                <wp:docPr id="23" name="Oval 23"/>
                <wp:cNvGraphicFramePr/>
                <a:graphic xmlns:a="http://schemas.openxmlformats.org/drawingml/2006/main">
                  <a:graphicData uri="http://schemas.microsoft.com/office/word/2010/wordprocessingShape">
                    <wps:wsp>
                      <wps:cNvSpPr/>
                      <wps:spPr>
                        <a:xfrm>
                          <a:off x="0" y="0"/>
                          <a:ext cx="297181" cy="15875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184F2E8" id="Oval 23" o:spid="_x0000_s1026" style="position:absolute;margin-left:474pt;margin-top:21.6pt;width:23.4pt;height:12.5pt;z-index:25177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" fillcolor="white [3212]" strokecolor="red" strokeweight="2pt"/>
            </w:pict>
          </mc:Fallback>
        </mc:AlternateContent>
      </w:r>
      <w:r w:rsidR="001B6737">
        <w:rPr>
          <w:rFonts w:asciiTheme="minorHAnsi" w:hAnsiTheme="minorHAnsi"/>
          <w:noProof/>
          <w:sz w:val="22"/>
          <w:szCs w:val="22"/>
          <w:lang w:val="en-CA" w:eastAsia="en-CA"/>
        </w:rPr>
        <mc:AlternateContent>
          <mc:Choice Requires="wps">
            <w:drawing>
              <wp:anchor distT="0" distB="0" distL="114300" distR="114300" simplePos="0" relativeHeight="251766272" behindDoc="0" locked="0" layoutInCell="1" allowOverlap="1" wp14:anchorId="52E13567" wp14:editId="2D609880">
                <wp:simplePos x="0" y="0"/>
                <wp:positionH relativeFrom="column">
                  <wp:posOffset>4281777</wp:posOffset>
                </wp:positionH>
                <wp:positionV relativeFrom="paragraph">
                  <wp:posOffset>595851</wp:posOffset>
                </wp:positionV>
                <wp:extent cx="262393" cy="238539"/>
                <wp:effectExtent l="0" t="0" r="23495" b="28575"/>
                <wp:wrapNone/>
                <wp:docPr id="12" name="Text Box 12"/>
                <wp:cNvGraphicFramePr/>
                <a:graphic xmlns:a="http://schemas.openxmlformats.org/drawingml/2006/main">
                  <a:graphicData uri="http://schemas.microsoft.com/office/word/2010/wordprocessingShape">
                    <wps:wsp>
                      <wps:cNvSpPr txBox="1"/>
                      <wps:spPr>
                        <a:xfrm>
                          <a:off x="0" y="0"/>
                          <a:ext cx="262393" cy="238539"/>
                        </a:xfrm>
                        <a:prstGeom prst="rect">
                          <a:avLst/>
                        </a:prstGeom>
                        <a:solidFill>
                          <a:schemeClr val="lt1"/>
                        </a:solidFill>
                        <a:ln w="6350">
                          <a:solidFill>
                            <a:schemeClr val="bg1"/>
                          </a:solidFill>
                        </a:ln>
                      </wps:spPr>
                      <wps:txbx>
                        <w:txbxContent>
                          <w:p w14:paraId="08C75D2B"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E13567" id="Text Box 12" o:spid="_x0000_s1049" type="#_x0000_t202" style="position:absolute;margin-left:337.15pt;margin-top:46.9pt;width:20.65pt;height:18.8pt;z-index:25176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" fillcolor="white [3201]" strokecolor="white [3212]" strokeweight=".5pt">
                <v:textbox>
                  <w:txbxContent>
                    <w:p w14:paraId="08C75D2B" w14:textId="77777777" w:rsidR="00256415" w:rsidRDefault="00256415"/>
                  </w:txbxContent>
                </v:textbox>
              </v:shape>
            </w:pict>
          </mc:Fallback>
        </mc:AlternateContent>
      </w:r>
      <w:r w:rsidR="005E0F4F">
        <w:rPr>
          <w:rFonts w:asciiTheme="minorHAnsi" w:hAnsiTheme="minorHAnsi"/>
          <w:noProof/>
          <w:sz w:val="22"/>
          <w:szCs w:val="22"/>
          <w:lang w:val="en-CA" w:eastAsia="en-CA"/>
        </w:rPr>
        <mc:AlternateContent>
          <mc:Choice Requires="wps">
            <w:drawing>
              <wp:anchor distT="0" distB="0" distL="114300" distR="114300" simplePos="0" relativeHeight="251756032" behindDoc="0" locked="0" layoutInCell="1" allowOverlap="1" wp14:anchorId="668A2921" wp14:editId="79944434">
                <wp:simplePos x="0" y="0"/>
                <wp:positionH relativeFrom="column">
                  <wp:posOffset>6101390</wp:posOffset>
                </wp:positionH>
                <wp:positionV relativeFrom="paragraph">
                  <wp:posOffset>885870</wp:posOffset>
                </wp:positionV>
                <wp:extent cx="222885" cy="185420"/>
                <wp:effectExtent l="10795" t="33655" r="13970" b="28575"/>
                <wp:wrapNone/>
                <wp:docPr id="125" name="Left-Right Arrow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85420"/>
                        </a:xfrm>
                        <a:prstGeom prst="leftRightArrow">
                          <a:avLst>
                            <a:gd name="adj1" fmla="val 50000"/>
                            <a:gd name="adj2" fmla="val 24041"/>
                          </a:avLst>
                        </a:prstGeom>
                        <a:solidFill>
                          <a:srgbClr val="00B050"/>
                        </a:solidFill>
                        <a:ln w="9525">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C6BD8" id="Left-Right Arrow 125" o:spid="_x0000_s1026" type="#_x0000_t69" style="position:absolute;margin-left:480.4pt;margin-top:69.75pt;width:17.55pt;height:14.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" fillcolor="#00b050" strokecolor="#00b050"/>
            </w:pict>
          </mc:Fallback>
        </mc:AlternateContent>
      </w:r>
      <w:r w:rsidR="005E0F4F">
        <w:rPr>
          <w:rFonts w:asciiTheme="minorHAnsi" w:hAnsiTheme="minorHAnsi"/>
          <w:noProof/>
          <w:sz w:val="22"/>
          <w:szCs w:val="22"/>
          <w:lang w:val="en-CA" w:eastAsia="en-CA"/>
        </w:rPr>
        <mc:AlternateContent>
          <mc:Choice Requires="wps">
            <w:drawing>
              <wp:anchor distT="0" distB="0" distL="114300" distR="114300" simplePos="0" relativeHeight="251755008" behindDoc="0" locked="0" layoutInCell="1" allowOverlap="1" wp14:anchorId="0953950F" wp14:editId="087FA29F">
                <wp:simplePos x="0" y="0"/>
                <wp:positionH relativeFrom="column">
                  <wp:posOffset>6064944</wp:posOffset>
                </wp:positionH>
                <wp:positionV relativeFrom="paragraph">
                  <wp:posOffset>635311</wp:posOffset>
                </wp:positionV>
                <wp:extent cx="222885" cy="185420"/>
                <wp:effectExtent l="15240" t="33655" r="19050" b="28575"/>
                <wp:wrapNone/>
                <wp:docPr id="126" name="Left-Right Arrow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185420"/>
                        </a:xfrm>
                        <a:prstGeom prst="leftRightArrow">
                          <a:avLst>
                            <a:gd name="adj1" fmla="val 50000"/>
                            <a:gd name="adj2" fmla="val 24041"/>
                          </a:avLst>
                        </a:prstGeom>
                        <a:solidFill>
                          <a:srgbClr val="FFC000"/>
                        </a:solidFill>
                        <a:ln w="9525">
                          <a:solidFill>
                            <a:srgbClr val="FFC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C0FB0" id="Left-Right Arrow 126" o:spid="_x0000_s1026" type="#_x0000_t69" style="position:absolute;margin-left:477.55pt;margin-top:50pt;width:17.55pt;height:14.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" fillcolor="#ffc000" strokecolor="#ffc000"/>
            </w:pict>
          </mc:Fallback>
        </mc:AlternateContent>
      </w:r>
    </w:p>
    <w:p w14:paraId="09A6DBCC" w14:textId="1323AC25" w:rsidR="0061534E" w:rsidRDefault="0061534E" w:rsidP="005905A1">
      <w:pPr>
        <w:spacing w:before="108" w:after="1548" w:line="273" w:lineRule="auto"/>
        <w:rPr>
          <w:rFonts w:ascii="Arial-Black" w:hAnsi="Arial-Black" w:cs="Arial-Black"/>
          <w:sz w:val="10"/>
          <w:szCs w:val="10"/>
        </w:rPr>
      </w:pPr>
    </w:p>
    <w:p w14:paraId="0DB65C95" w14:textId="47324348" w:rsidR="0061534E" w:rsidRDefault="003D73DB" w:rsidP="005905A1">
      <w:pPr>
        <w:spacing w:before="108" w:after="1548" w:line="273" w:lineRule="auto"/>
        <w:rPr>
          <w:rFonts w:ascii="Arial-Black" w:hAnsi="Arial-Black" w:cs="Arial-Black"/>
          <w:sz w:val="10"/>
          <w:szCs w:val="10"/>
        </w:rPr>
      </w:pPr>
      <w:r>
        <w:rPr>
          <w:rFonts w:ascii="Arial-Black" w:hAnsi="Arial-Black" w:cs="Arial-Black"/>
          <w:sz w:val="10"/>
          <w:szCs w:val="10"/>
        </w:rPr>
        <w:t xml:space="preserve">                      </w:t>
      </w:r>
    </w:p>
    <w:p w14:paraId="524A637B" w14:textId="0DA8D9C7" w:rsidR="00A509C3" w:rsidRDefault="002607E6" w:rsidP="00A509C3">
      <w:pPr>
        <w:spacing w:before="108" w:after="1548" w:line="273" w:lineRule="auto"/>
        <w:rPr>
          <w:noProof/>
          <w:lang w:val="en-CA" w:eastAsia="en-CA"/>
        </w:rPr>
      </w:pPr>
      <w:r>
        <w:rPr>
          <w:rFonts w:ascii="Tahoma" w:hAnsi="Tahoma" w:cs="Tahoma"/>
          <w:b/>
          <w:bCs/>
          <w:sz w:val="30"/>
          <w:szCs w:val="30"/>
        </w:rPr>
        <w:t xml:space="preserve">    </w:t>
      </w:r>
      <w:r w:rsidR="00635809">
        <w:rPr>
          <w:rFonts w:ascii="Tahoma" w:hAnsi="Tahoma" w:cs="Tahoma"/>
          <w:b/>
          <w:bCs/>
          <w:sz w:val="30"/>
          <w:szCs w:val="30"/>
        </w:rPr>
        <w:t xml:space="preserve">        </w:t>
      </w:r>
      <w:r w:rsidR="001B6737">
        <w:rPr>
          <w:noProof/>
          <w:lang w:val="en-CA" w:eastAsia="en-CA"/>
        </w:rPr>
        <w:t xml:space="preserve">                   </w:t>
      </w:r>
      <w:r w:rsidR="00A509C3">
        <w:rPr>
          <w:noProof/>
          <w:lang w:val="en-CA" w:eastAsia="en-CA"/>
        </w:rPr>
        <w:t xml:space="preserve">   </w:t>
      </w:r>
      <w:r w:rsidR="00635809">
        <w:rPr>
          <w:noProof/>
          <w:lang w:val="en-CA" w:eastAsia="en-CA"/>
        </w:rPr>
        <w:drawing>
          <wp:inline distT="0" distB="0" distL="0" distR="0" wp14:anchorId="1FB58FD1" wp14:editId="1FB58FD2">
            <wp:extent cx="3618990" cy="3563006"/>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3773" cy="3577560"/>
                    </a:xfrm>
                    <a:prstGeom prst="rect">
                      <a:avLst/>
                    </a:prstGeom>
                    <a:noFill/>
                    <a:ln>
                      <a:noFill/>
                    </a:ln>
                  </pic:spPr>
                </pic:pic>
              </a:graphicData>
            </a:graphic>
          </wp:inline>
        </w:drawing>
      </w:r>
      <w:r w:rsidR="00A509C3">
        <w:rPr>
          <w:noProof/>
          <w:lang w:val="en-CA" w:eastAsia="en-CA"/>
        </w:rPr>
        <w:t xml:space="preserve">                                        </w:t>
      </w:r>
    </w:p>
    <w:p w14:paraId="5E09ED73" w14:textId="77777777" w:rsidR="004968E4" w:rsidRDefault="00A509C3" w:rsidP="00803BED">
      <w:pPr>
        <w:spacing w:before="108" w:after="1548" w:line="273" w:lineRule="auto"/>
        <w:ind w:left="2160"/>
        <w:rPr>
          <w:rFonts w:ascii="Tahoma" w:hAnsi="Tahoma" w:cs="Tahoma"/>
          <w:b/>
          <w:bCs/>
          <w:sz w:val="30"/>
          <w:szCs w:val="30"/>
        </w:rPr>
      </w:pPr>
      <w:r>
        <w:rPr>
          <w:rFonts w:ascii="Tahoma" w:hAnsi="Tahoma" w:cs="Tahoma"/>
          <w:b/>
          <w:bCs/>
          <w:sz w:val="30"/>
          <w:szCs w:val="30"/>
        </w:rPr>
        <w:t xml:space="preserve">                         </w:t>
      </w:r>
      <w:r w:rsidR="00635809">
        <w:rPr>
          <w:rFonts w:ascii="Tahoma" w:hAnsi="Tahoma" w:cs="Tahoma"/>
          <w:b/>
          <w:bCs/>
          <w:sz w:val="30"/>
          <w:szCs w:val="30"/>
        </w:rPr>
        <w:t>A</w:t>
      </w:r>
      <w:r w:rsidR="002607E6">
        <w:rPr>
          <w:rFonts w:ascii="Tahoma" w:hAnsi="Tahoma" w:cs="Tahoma"/>
          <w:b/>
          <w:bCs/>
          <w:sz w:val="30"/>
          <w:szCs w:val="30"/>
        </w:rPr>
        <w:t xml:space="preserve">PPENDIX B  </w:t>
      </w:r>
      <w:r>
        <w:rPr>
          <w:rFonts w:ascii="Tahoma" w:hAnsi="Tahoma" w:cs="Tahoma"/>
          <w:b/>
          <w:bCs/>
          <w:sz w:val="30"/>
          <w:szCs w:val="30"/>
        </w:rPr>
        <w:t xml:space="preserve">                                                                </w:t>
      </w:r>
      <w:r w:rsidR="002607E6">
        <w:rPr>
          <w:rFonts w:ascii="Tahoma" w:hAnsi="Tahoma" w:cs="Tahoma"/>
          <w:b/>
          <w:bCs/>
          <w:sz w:val="30"/>
          <w:szCs w:val="30"/>
        </w:rPr>
        <w:t xml:space="preserve">      </w:t>
      </w:r>
      <w:r>
        <w:rPr>
          <w:rFonts w:ascii="Tahoma" w:hAnsi="Tahoma" w:cs="Tahoma"/>
          <w:b/>
          <w:bCs/>
          <w:sz w:val="30"/>
          <w:szCs w:val="30"/>
        </w:rPr>
        <w:t xml:space="preserve">             </w:t>
      </w:r>
    </w:p>
    <w:p w14:paraId="36B3E195" w14:textId="1B63C85A" w:rsidR="00803BED" w:rsidRPr="00803BED" w:rsidRDefault="00054233" w:rsidP="00803BED">
      <w:pPr>
        <w:spacing w:before="108" w:after="1548" w:line="273" w:lineRule="auto"/>
        <w:ind w:left="2160"/>
        <w:rPr>
          <w:noProof/>
          <w:lang w:val="en-CA" w:eastAsia="en-CA"/>
        </w:rPr>
      </w:pPr>
      <w:r>
        <w:rPr>
          <w:rFonts w:ascii="Tahoma" w:hAnsi="Tahoma" w:cs="Tahoma"/>
          <w:b/>
          <w:bCs/>
          <w:sz w:val="30"/>
          <w:szCs w:val="30"/>
        </w:rPr>
        <w:t>Maintenance &amp; Inspection Responsibilit</w:t>
      </w:r>
      <w:r w:rsidR="00AB4EFF">
        <w:rPr>
          <w:rFonts w:ascii="Tahoma" w:hAnsi="Tahoma" w:cs="Tahoma"/>
          <w:b/>
          <w:bCs/>
          <w:sz w:val="30"/>
          <w:szCs w:val="30"/>
        </w:rPr>
        <w:t>i</w:t>
      </w:r>
      <w:r w:rsidR="002607E6">
        <w:rPr>
          <w:rFonts w:ascii="Tahoma" w:hAnsi="Tahoma" w:cs="Tahoma"/>
          <w:b/>
          <w:bCs/>
          <w:sz w:val="30"/>
          <w:szCs w:val="30"/>
        </w:rPr>
        <w:t>es</w:t>
      </w:r>
    </w:p>
    <w:tbl>
      <w:tblPr>
        <w:tblpPr w:leftFromText="180" w:rightFromText="180" w:vertAnchor="text" w:horzAnchor="margin" w:tblpY="1228"/>
        <w:tblW w:w="0" w:type="auto"/>
        <w:tblLook w:val="01E0" w:firstRow="1" w:lastRow="1" w:firstColumn="1" w:lastColumn="1" w:noHBand="0" w:noVBand="0"/>
      </w:tblPr>
      <w:tblGrid>
        <w:gridCol w:w="7606"/>
        <w:gridCol w:w="1968"/>
      </w:tblGrid>
      <w:tr w:rsidR="00054233" w:rsidRPr="00EF71B6" w14:paraId="1FB58C7C" w14:textId="77777777" w:rsidTr="00054233">
        <w:tc>
          <w:tcPr>
            <w:tcW w:w="7606" w:type="dxa"/>
          </w:tcPr>
          <w:p w14:paraId="1FB58C7A" w14:textId="77777777" w:rsidR="00054233" w:rsidRPr="00C200C4" w:rsidRDefault="00054233" w:rsidP="00054233">
            <w:pPr>
              <w:rPr>
                <w:rFonts w:ascii="Tahoma" w:hAnsi="Tahoma" w:cs="Tahoma"/>
                <w:b/>
                <w:bCs/>
                <w:i/>
                <w:iCs/>
              </w:rPr>
            </w:pPr>
            <w:r w:rsidRPr="00C200C4">
              <w:rPr>
                <w:rFonts w:ascii="Tahoma" w:hAnsi="Tahoma" w:cs="Tahoma"/>
                <w:b/>
                <w:bCs/>
                <w:i/>
                <w:iCs/>
              </w:rPr>
              <w:t>General</w:t>
            </w:r>
          </w:p>
        </w:tc>
        <w:tc>
          <w:tcPr>
            <w:tcW w:w="1968" w:type="dxa"/>
          </w:tcPr>
          <w:p w14:paraId="1FB58C7B" w14:textId="77777777" w:rsidR="00054233" w:rsidRPr="00C200C4" w:rsidRDefault="00054233" w:rsidP="00054233">
            <w:pPr>
              <w:jc w:val="center"/>
              <w:rPr>
                <w:rFonts w:ascii="Tahoma" w:hAnsi="Tahoma" w:cs="Tahoma"/>
                <w:b/>
                <w:bCs/>
                <w:i/>
                <w:iCs/>
              </w:rPr>
            </w:pPr>
          </w:p>
        </w:tc>
      </w:tr>
      <w:tr w:rsidR="00054233" w:rsidRPr="00BF3F0B" w14:paraId="1FB58C7F" w14:textId="77777777" w:rsidTr="00054233">
        <w:tc>
          <w:tcPr>
            <w:tcW w:w="7606" w:type="dxa"/>
            <w:vAlign w:val="bottom"/>
          </w:tcPr>
          <w:p w14:paraId="1FB58C7D" w14:textId="77777777" w:rsidR="00054233" w:rsidRPr="00C200C4" w:rsidRDefault="00054233" w:rsidP="00054233">
            <w:pPr>
              <w:rPr>
                <w:rFonts w:ascii="Tahoma" w:hAnsi="Tahoma" w:cs="Tahoma"/>
              </w:rPr>
            </w:pPr>
          </w:p>
        </w:tc>
        <w:tc>
          <w:tcPr>
            <w:tcW w:w="1968" w:type="dxa"/>
            <w:vAlign w:val="bottom"/>
          </w:tcPr>
          <w:p w14:paraId="1FB58C7E" w14:textId="77777777" w:rsidR="00054233" w:rsidRPr="00C200C4" w:rsidRDefault="00054233" w:rsidP="00054233">
            <w:pPr>
              <w:rPr>
                <w:rFonts w:ascii="Tahoma" w:hAnsi="Tahoma" w:cs="Tahoma"/>
              </w:rPr>
            </w:pPr>
          </w:p>
        </w:tc>
      </w:tr>
      <w:tr w:rsidR="00054233" w:rsidRPr="00BF3F0B" w14:paraId="1FB58C82" w14:textId="77777777" w:rsidTr="00054233">
        <w:tc>
          <w:tcPr>
            <w:tcW w:w="7606" w:type="dxa"/>
            <w:vAlign w:val="bottom"/>
          </w:tcPr>
          <w:p w14:paraId="1FB58C80" w14:textId="77777777" w:rsidR="00054233" w:rsidRPr="00C200C4" w:rsidRDefault="00054233" w:rsidP="00054233">
            <w:pPr>
              <w:rPr>
                <w:rFonts w:ascii="Tahoma" w:hAnsi="Tahoma" w:cs="Tahoma"/>
              </w:rPr>
            </w:pPr>
            <w:r w:rsidRPr="00C200C4">
              <w:rPr>
                <w:rFonts w:ascii="Tahoma" w:hAnsi="Tahoma" w:cs="Tahoma"/>
              </w:rPr>
              <w:t xml:space="preserve">Doors in fire separations shall be </w:t>
            </w:r>
            <w:r w:rsidRPr="00C200C4">
              <w:rPr>
                <w:rFonts w:ascii="Tahoma" w:hAnsi="Tahoma" w:cs="Tahoma"/>
                <w:b/>
                <w:bCs/>
                <w:i/>
                <w:iCs/>
              </w:rPr>
              <w:t>checked</w:t>
            </w:r>
            <w:r w:rsidRPr="00C200C4">
              <w:rPr>
                <w:rFonts w:ascii="Tahoma" w:hAnsi="Tahoma" w:cs="Tahoma"/>
              </w:rPr>
              <w:t xml:space="preserve"> as frequently as necessary to ensure that they remain closed.</w:t>
            </w:r>
          </w:p>
        </w:tc>
        <w:tc>
          <w:tcPr>
            <w:tcW w:w="1968" w:type="dxa"/>
            <w:tcBorders>
              <w:bottom w:val="single" w:sz="4" w:space="0" w:color="auto"/>
            </w:tcBorders>
            <w:vAlign w:val="bottom"/>
          </w:tcPr>
          <w:p w14:paraId="1FB58C81" w14:textId="2299D21A" w:rsidR="00054233" w:rsidRPr="00C200C4" w:rsidRDefault="005C5A1E" w:rsidP="00054233">
            <w:pPr>
              <w:rPr>
                <w:rFonts w:ascii="Tahoma" w:hAnsi="Tahoma" w:cs="Tahoma"/>
              </w:rPr>
            </w:pPr>
            <w:r>
              <w:rPr>
                <w:rFonts w:ascii="Tahoma" w:hAnsi="Tahoma" w:cs="Tahoma"/>
              </w:rPr>
              <w:t>Maintenance/All staff</w:t>
            </w:r>
          </w:p>
        </w:tc>
      </w:tr>
      <w:tr w:rsidR="00054233" w:rsidRPr="00BF3F0B" w14:paraId="1FB58C85" w14:textId="77777777" w:rsidTr="00054233">
        <w:tc>
          <w:tcPr>
            <w:tcW w:w="7606" w:type="dxa"/>
          </w:tcPr>
          <w:p w14:paraId="1FB58C83" w14:textId="77777777" w:rsidR="00054233" w:rsidRPr="00C200C4" w:rsidRDefault="00054233" w:rsidP="00054233">
            <w:pPr>
              <w:rPr>
                <w:rFonts w:ascii="Tahoma" w:hAnsi="Tahoma" w:cs="Tahoma"/>
              </w:rPr>
            </w:pPr>
          </w:p>
        </w:tc>
        <w:tc>
          <w:tcPr>
            <w:tcW w:w="1968" w:type="dxa"/>
            <w:tcBorders>
              <w:top w:val="single" w:sz="4" w:space="0" w:color="auto"/>
            </w:tcBorders>
          </w:tcPr>
          <w:p w14:paraId="1FB58C84" w14:textId="77777777" w:rsidR="00054233" w:rsidRPr="00C200C4" w:rsidRDefault="00054233" w:rsidP="00054233">
            <w:pPr>
              <w:rPr>
                <w:rFonts w:ascii="Tahoma" w:hAnsi="Tahoma" w:cs="Tahoma"/>
              </w:rPr>
            </w:pPr>
          </w:p>
        </w:tc>
      </w:tr>
      <w:tr w:rsidR="00054233" w:rsidRPr="00BF3F0B" w14:paraId="1FB58C88" w14:textId="77777777" w:rsidTr="00054233">
        <w:tc>
          <w:tcPr>
            <w:tcW w:w="7606" w:type="dxa"/>
            <w:vAlign w:val="bottom"/>
          </w:tcPr>
          <w:p w14:paraId="1FB58C86" w14:textId="77777777" w:rsidR="00054233" w:rsidRPr="00C200C4" w:rsidRDefault="00054233" w:rsidP="00054233">
            <w:pPr>
              <w:rPr>
                <w:rFonts w:ascii="Tahoma" w:hAnsi="Tahoma" w:cs="Tahoma"/>
              </w:rPr>
            </w:pPr>
            <w:r w:rsidRPr="00C200C4">
              <w:rPr>
                <w:rFonts w:ascii="Tahoma" w:hAnsi="Tahoma" w:cs="Tahoma"/>
              </w:rPr>
              <w:t>Exit signs shall be clearly visible and maintained in a clean and legible condition.</w:t>
            </w:r>
          </w:p>
        </w:tc>
        <w:tc>
          <w:tcPr>
            <w:tcW w:w="1968" w:type="dxa"/>
            <w:tcBorders>
              <w:bottom w:val="single" w:sz="4" w:space="0" w:color="auto"/>
            </w:tcBorders>
          </w:tcPr>
          <w:p w14:paraId="1FB58C87" w14:textId="77777777" w:rsidR="00054233" w:rsidRPr="00C200C4" w:rsidRDefault="00054233" w:rsidP="00054233">
            <w:pPr>
              <w:rPr>
                <w:rFonts w:ascii="Tahoma" w:hAnsi="Tahoma" w:cs="Tahoma"/>
              </w:rPr>
            </w:pPr>
            <w:r>
              <w:rPr>
                <w:rFonts w:ascii="Tahoma" w:hAnsi="Tahoma" w:cs="Tahoma"/>
              </w:rPr>
              <w:t>Maintenance</w:t>
            </w:r>
          </w:p>
        </w:tc>
      </w:tr>
      <w:tr w:rsidR="00054233" w:rsidRPr="00BF3F0B" w14:paraId="1FB58C8B" w14:textId="77777777" w:rsidTr="00054233">
        <w:tc>
          <w:tcPr>
            <w:tcW w:w="7606" w:type="dxa"/>
          </w:tcPr>
          <w:p w14:paraId="1FB58C89" w14:textId="77777777" w:rsidR="00054233" w:rsidRPr="00C200C4" w:rsidRDefault="00054233" w:rsidP="00054233">
            <w:pPr>
              <w:rPr>
                <w:rFonts w:ascii="Tahoma" w:hAnsi="Tahoma" w:cs="Tahoma"/>
              </w:rPr>
            </w:pPr>
          </w:p>
        </w:tc>
        <w:tc>
          <w:tcPr>
            <w:tcW w:w="1968" w:type="dxa"/>
            <w:tcBorders>
              <w:top w:val="single" w:sz="4" w:space="0" w:color="auto"/>
            </w:tcBorders>
          </w:tcPr>
          <w:p w14:paraId="1FB58C8A" w14:textId="77777777" w:rsidR="00054233" w:rsidRPr="00C200C4" w:rsidRDefault="00054233" w:rsidP="00054233">
            <w:pPr>
              <w:rPr>
                <w:rFonts w:ascii="Tahoma" w:hAnsi="Tahoma" w:cs="Tahoma"/>
              </w:rPr>
            </w:pPr>
          </w:p>
        </w:tc>
      </w:tr>
      <w:tr w:rsidR="00054233" w:rsidRPr="00BF3F0B" w14:paraId="1FB58C8E" w14:textId="77777777" w:rsidTr="00054233">
        <w:tc>
          <w:tcPr>
            <w:tcW w:w="7606" w:type="dxa"/>
          </w:tcPr>
          <w:p w14:paraId="1FB58C8C" w14:textId="4324F1F8" w:rsidR="00054233" w:rsidRPr="00C200C4" w:rsidRDefault="00054233" w:rsidP="00054233">
            <w:pPr>
              <w:rPr>
                <w:rFonts w:ascii="Tahoma" w:hAnsi="Tahoma" w:cs="Tahoma"/>
              </w:rPr>
            </w:pPr>
            <w:r w:rsidRPr="00C200C4">
              <w:rPr>
                <w:rFonts w:ascii="Tahoma" w:hAnsi="Tahoma" w:cs="Tahoma"/>
              </w:rPr>
              <w:t xml:space="preserve">Internally illuminated exit signs shall be kept clearly </w:t>
            </w:r>
            <w:r w:rsidR="004968E4" w:rsidRPr="00C200C4">
              <w:rPr>
                <w:rFonts w:ascii="Tahoma" w:hAnsi="Tahoma" w:cs="Tahoma"/>
              </w:rPr>
              <w:t xml:space="preserve">always </w:t>
            </w:r>
            <w:r w:rsidR="00B670FA" w:rsidRPr="00C200C4">
              <w:rPr>
                <w:rFonts w:ascii="Tahoma" w:hAnsi="Tahoma" w:cs="Tahoma"/>
              </w:rPr>
              <w:t>illuminated when</w:t>
            </w:r>
            <w:r w:rsidRPr="00C200C4">
              <w:rPr>
                <w:rFonts w:ascii="Tahoma" w:hAnsi="Tahoma" w:cs="Tahoma"/>
              </w:rPr>
              <w:t xml:space="preserve"> the building is occupied.</w:t>
            </w:r>
          </w:p>
        </w:tc>
        <w:tc>
          <w:tcPr>
            <w:tcW w:w="1968" w:type="dxa"/>
            <w:tcBorders>
              <w:bottom w:val="single" w:sz="4" w:space="0" w:color="auto"/>
            </w:tcBorders>
          </w:tcPr>
          <w:p w14:paraId="1FB58C8D" w14:textId="77777777" w:rsidR="00054233" w:rsidRPr="00C200C4" w:rsidRDefault="00054233" w:rsidP="00054233">
            <w:pPr>
              <w:rPr>
                <w:rFonts w:ascii="Tahoma" w:hAnsi="Tahoma" w:cs="Tahoma"/>
              </w:rPr>
            </w:pPr>
            <w:r>
              <w:rPr>
                <w:rFonts w:ascii="Tahoma" w:hAnsi="Tahoma" w:cs="Tahoma"/>
              </w:rPr>
              <w:t>Maintenance</w:t>
            </w:r>
          </w:p>
        </w:tc>
      </w:tr>
      <w:tr w:rsidR="00054233" w:rsidRPr="00BF3F0B" w14:paraId="1FB58C91" w14:textId="77777777" w:rsidTr="00054233">
        <w:tc>
          <w:tcPr>
            <w:tcW w:w="7606" w:type="dxa"/>
          </w:tcPr>
          <w:p w14:paraId="1FB58C8F" w14:textId="77777777" w:rsidR="00054233" w:rsidRPr="00C200C4" w:rsidRDefault="00054233" w:rsidP="00054233">
            <w:pPr>
              <w:rPr>
                <w:rFonts w:ascii="Tahoma" w:hAnsi="Tahoma" w:cs="Tahoma"/>
              </w:rPr>
            </w:pPr>
          </w:p>
        </w:tc>
        <w:tc>
          <w:tcPr>
            <w:tcW w:w="1968" w:type="dxa"/>
            <w:tcBorders>
              <w:top w:val="single" w:sz="4" w:space="0" w:color="auto"/>
            </w:tcBorders>
          </w:tcPr>
          <w:p w14:paraId="1FB58C90" w14:textId="77777777" w:rsidR="00054233" w:rsidRPr="00C200C4" w:rsidRDefault="00054233" w:rsidP="00054233">
            <w:pPr>
              <w:rPr>
                <w:rFonts w:ascii="Tahoma" w:hAnsi="Tahoma" w:cs="Tahoma"/>
              </w:rPr>
            </w:pPr>
          </w:p>
        </w:tc>
      </w:tr>
    </w:tbl>
    <w:p w14:paraId="1FB58C92" w14:textId="77777777" w:rsidR="00AB4EFF" w:rsidRDefault="00AB4EFF" w:rsidP="001F364C">
      <w:pPr>
        <w:rPr>
          <w:rFonts w:ascii="Tahoma" w:hAnsi="Tahoma" w:cs="Tahoma"/>
          <w:b/>
          <w:bCs/>
          <w:sz w:val="32"/>
          <w:szCs w:val="32"/>
          <w:u w:val="single"/>
        </w:rPr>
      </w:pPr>
      <w:r w:rsidRPr="00AB4EFF">
        <w:rPr>
          <w:rFonts w:ascii="Tahoma" w:hAnsi="Tahoma" w:cs="Tahoma"/>
          <w:b/>
          <w:bCs/>
          <w:sz w:val="32"/>
          <w:szCs w:val="32"/>
          <w:u w:val="single"/>
        </w:rPr>
        <w:t>GENERAL FI</w:t>
      </w:r>
      <w:r>
        <w:rPr>
          <w:rFonts w:ascii="Tahoma" w:hAnsi="Tahoma" w:cs="Tahoma"/>
          <w:b/>
          <w:bCs/>
          <w:sz w:val="32"/>
          <w:szCs w:val="32"/>
          <w:u w:val="single"/>
        </w:rPr>
        <w:t>RE PROTECTION SYSTEMS/ EQUIPMENT</w:t>
      </w:r>
    </w:p>
    <w:p w14:paraId="1FB58C93" w14:textId="77777777" w:rsidR="00AB4EFF" w:rsidRDefault="00AB4EFF" w:rsidP="001F364C">
      <w:pPr>
        <w:rPr>
          <w:rFonts w:ascii="Tahoma" w:hAnsi="Tahoma" w:cs="Tahoma"/>
          <w:b/>
          <w:bCs/>
          <w:sz w:val="32"/>
          <w:szCs w:val="32"/>
        </w:rPr>
      </w:pPr>
    </w:p>
    <w:tbl>
      <w:tblPr>
        <w:tblW w:w="0" w:type="auto"/>
        <w:tblInd w:w="2" w:type="dxa"/>
        <w:tblLook w:val="01E0" w:firstRow="1" w:lastRow="1" w:firstColumn="1" w:lastColumn="1" w:noHBand="0" w:noVBand="0"/>
      </w:tblPr>
      <w:tblGrid>
        <w:gridCol w:w="7608"/>
        <w:gridCol w:w="1968"/>
      </w:tblGrid>
      <w:tr w:rsidR="0035526F" w:rsidRPr="00EF71B6" w14:paraId="1FB58C96" w14:textId="77777777">
        <w:tc>
          <w:tcPr>
            <w:tcW w:w="7608" w:type="dxa"/>
          </w:tcPr>
          <w:p w14:paraId="1FB58C94" w14:textId="77777777" w:rsidR="0035526F" w:rsidRPr="00C200C4" w:rsidRDefault="0035526F" w:rsidP="00CB483E">
            <w:pPr>
              <w:rPr>
                <w:rFonts w:ascii="Tahoma" w:hAnsi="Tahoma" w:cs="Tahoma"/>
                <w:b/>
                <w:bCs/>
                <w:i/>
                <w:iCs/>
              </w:rPr>
            </w:pPr>
            <w:r w:rsidRPr="00C200C4">
              <w:rPr>
                <w:rFonts w:ascii="Tahoma" w:hAnsi="Tahoma" w:cs="Tahoma"/>
                <w:b/>
                <w:bCs/>
                <w:i/>
                <w:iCs/>
              </w:rPr>
              <w:t>Weekly</w:t>
            </w:r>
            <w:r w:rsidR="005876D6">
              <w:rPr>
                <w:rFonts w:ascii="Tahoma" w:hAnsi="Tahoma" w:cs="Tahoma"/>
                <w:b/>
                <w:bCs/>
                <w:i/>
                <w:iCs/>
              </w:rPr>
              <w:t>/Daily</w:t>
            </w:r>
          </w:p>
        </w:tc>
        <w:tc>
          <w:tcPr>
            <w:tcW w:w="1968" w:type="dxa"/>
          </w:tcPr>
          <w:p w14:paraId="1FB58C95" w14:textId="77777777" w:rsidR="0035526F" w:rsidRPr="00C200C4" w:rsidRDefault="0035526F" w:rsidP="00CB483E">
            <w:pPr>
              <w:jc w:val="center"/>
              <w:rPr>
                <w:rFonts w:ascii="Tahoma" w:hAnsi="Tahoma" w:cs="Tahoma"/>
                <w:b/>
                <w:bCs/>
                <w:i/>
                <w:iCs/>
              </w:rPr>
            </w:pPr>
            <w:r w:rsidRPr="00C200C4">
              <w:rPr>
                <w:rFonts w:ascii="Tahoma" w:hAnsi="Tahoma" w:cs="Tahoma"/>
                <w:b/>
                <w:bCs/>
                <w:i/>
                <w:iCs/>
              </w:rPr>
              <w:t>Responsibility</w:t>
            </w:r>
          </w:p>
        </w:tc>
      </w:tr>
      <w:tr w:rsidR="0035526F" w:rsidRPr="00BF3F0B" w14:paraId="1FB58C99" w14:textId="77777777">
        <w:tc>
          <w:tcPr>
            <w:tcW w:w="7608" w:type="dxa"/>
            <w:vAlign w:val="bottom"/>
          </w:tcPr>
          <w:p w14:paraId="1FB58C97" w14:textId="77777777" w:rsidR="0035526F" w:rsidRPr="00C200C4" w:rsidRDefault="0035526F" w:rsidP="00CB483E">
            <w:pPr>
              <w:rPr>
                <w:rFonts w:ascii="Tahoma" w:hAnsi="Tahoma" w:cs="Tahoma"/>
              </w:rPr>
            </w:pPr>
          </w:p>
        </w:tc>
        <w:tc>
          <w:tcPr>
            <w:tcW w:w="1968" w:type="dxa"/>
            <w:vAlign w:val="bottom"/>
          </w:tcPr>
          <w:p w14:paraId="1FB58C98" w14:textId="77777777" w:rsidR="0035526F" w:rsidRPr="00C200C4" w:rsidRDefault="0035526F" w:rsidP="00CB483E">
            <w:pPr>
              <w:rPr>
                <w:rFonts w:ascii="Tahoma" w:hAnsi="Tahoma" w:cs="Tahoma"/>
              </w:rPr>
            </w:pPr>
          </w:p>
        </w:tc>
      </w:tr>
      <w:tr w:rsidR="0035526F" w:rsidRPr="00BF3F0B" w14:paraId="1FB58C9C" w14:textId="77777777">
        <w:tc>
          <w:tcPr>
            <w:tcW w:w="7608" w:type="dxa"/>
            <w:vAlign w:val="bottom"/>
          </w:tcPr>
          <w:p w14:paraId="1FB58C9A" w14:textId="6F1441E9" w:rsidR="0035526F" w:rsidRPr="00C200C4" w:rsidRDefault="0035526F" w:rsidP="00CB483E">
            <w:pPr>
              <w:rPr>
                <w:rFonts w:ascii="Tahoma" w:hAnsi="Tahoma" w:cs="Tahoma"/>
              </w:rPr>
            </w:pPr>
            <w:r w:rsidRPr="00C200C4">
              <w:rPr>
                <w:rFonts w:ascii="Tahoma" w:hAnsi="Tahoma" w:cs="Tahoma"/>
              </w:rPr>
              <w:t xml:space="preserve">When subject to accumulation of combustible deposits, hoods, </w:t>
            </w:r>
            <w:r w:rsidR="002D0B9A" w:rsidRPr="00C200C4">
              <w:rPr>
                <w:rFonts w:ascii="Tahoma" w:hAnsi="Tahoma" w:cs="Tahoma"/>
              </w:rPr>
              <w:t>filters,</w:t>
            </w:r>
            <w:r w:rsidRPr="00C200C4">
              <w:rPr>
                <w:rFonts w:ascii="Tahoma" w:hAnsi="Tahoma" w:cs="Tahoma"/>
              </w:rPr>
              <w:t xml:space="preserve"> and ducts shall be </w:t>
            </w:r>
            <w:r w:rsidRPr="00C200C4">
              <w:rPr>
                <w:rFonts w:ascii="Tahoma" w:hAnsi="Tahoma" w:cs="Tahoma"/>
                <w:b/>
                <w:bCs/>
                <w:i/>
                <w:iCs/>
              </w:rPr>
              <w:t>checked</w:t>
            </w:r>
            <w:r w:rsidRPr="00C200C4">
              <w:rPr>
                <w:rFonts w:ascii="Tahoma" w:hAnsi="Tahoma" w:cs="Tahoma"/>
              </w:rPr>
              <w:t xml:space="preserve"> weekly and cleaned when such deposits create an undue fire hazard.</w:t>
            </w:r>
          </w:p>
        </w:tc>
        <w:tc>
          <w:tcPr>
            <w:tcW w:w="1968" w:type="dxa"/>
            <w:tcBorders>
              <w:bottom w:val="single" w:sz="4" w:space="0" w:color="auto"/>
            </w:tcBorders>
            <w:vAlign w:val="bottom"/>
          </w:tcPr>
          <w:p w14:paraId="1FB58C9B" w14:textId="77777777" w:rsidR="0035526F" w:rsidRPr="00C200C4" w:rsidRDefault="005876D6" w:rsidP="00CB483E">
            <w:pPr>
              <w:rPr>
                <w:rFonts w:ascii="Tahoma" w:hAnsi="Tahoma" w:cs="Tahoma"/>
              </w:rPr>
            </w:pPr>
            <w:r>
              <w:rPr>
                <w:rFonts w:ascii="Tahoma" w:hAnsi="Tahoma" w:cs="Tahoma"/>
              </w:rPr>
              <w:t>Dietary, Laundry, Maintenance</w:t>
            </w:r>
          </w:p>
        </w:tc>
      </w:tr>
      <w:tr w:rsidR="0035526F" w:rsidRPr="00BF3F0B" w14:paraId="1FB58C9F" w14:textId="77777777">
        <w:tc>
          <w:tcPr>
            <w:tcW w:w="7608" w:type="dxa"/>
          </w:tcPr>
          <w:p w14:paraId="1FB58C9D" w14:textId="77777777" w:rsidR="0035526F" w:rsidRPr="00C200C4" w:rsidRDefault="0035526F" w:rsidP="00CB483E">
            <w:pPr>
              <w:rPr>
                <w:rFonts w:ascii="Tahoma" w:hAnsi="Tahoma" w:cs="Tahoma"/>
              </w:rPr>
            </w:pPr>
          </w:p>
        </w:tc>
        <w:tc>
          <w:tcPr>
            <w:tcW w:w="1968" w:type="dxa"/>
            <w:tcBorders>
              <w:top w:val="single" w:sz="4" w:space="0" w:color="auto"/>
            </w:tcBorders>
          </w:tcPr>
          <w:p w14:paraId="1FB58C9E" w14:textId="77777777" w:rsidR="0035526F" w:rsidRPr="00C200C4" w:rsidRDefault="0035526F" w:rsidP="00CB483E">
            <w:pPr>
              <w:rPr>
                <w:rFonts w:ascii="Tahoma" w:hAnsi="Tahoma" w:cs="Tahoma"/>
              </w:rPr>
            </w:pPr>
          </w:p>
        </w:tc>
      </w:tr>
    </w:tbl>
    <w:p w14:paraId="1FB58CA0" w14:textId="77777777" w:rsidR="0035526F" w:rsidRDefault="0035526F" w:rsidP="001F364C">
      <w:pPr>
        <w:rPr>
          <w:rFonts w:ascii="Tahoma" w:hAnsi="Tahoma" w:cs="Tahoma"/>
          <w:b/>
          <w:bCs/>
          <w:sz w:val="32"/>
          <w:szCs w:val="32"/>
        </w:rPr>
      </w:pPr>
    </w:p>
    <w:tbl>
      <w:tblPr>
        <w:tblW w:w="0" w:type="auto"/>
        <w:tblLook w:val="01E0" w:firstRow="1" w:lastRow="1" w:firstColumn="1" w:lastColumn="1" w:noHBand="0" w:noVBand="0"/>
      </w:tblPr>
      <w:tblGrid>
        <w:gridCol w:w="7606"/>
        <w:gridCol w:w="1968"/>
      </w:tblGrid>
      <w:tr w:rsidR="0035526F" w:rsidRPr="00EF71B6" w14:paraId="1FB58CA3" w14:textId="77777777" w:rsidTr="00332B46">
        <w:tc>
          <w:tcPr>
            <w:tcW w:w="7606" w:type="dxa"/>
          </w:tcPr>
          <w:p w14:paraId="1FB58CA1" w14:textId="77777777" w:rsidR="0035526F" w:rsidRPr="00C200C4" w:rsidRDefault="0035526F" w:rsidP="00CB483E">
            <w:pPr>
              <w:rPr>
                <w:rFonts w:ascii="Tahoma" w:hAnsi="Tahoma" w:cs="Tahoma"/>
                <w:b/>
                <w:bCs/>
                <w:i/>
                <w:iCs/>
              </w:rPr>
            </w:pPr>
            <w:r w:rsidRPr="00C200C4">
              <w:rPr>
                <w:rFonts w:ascii="Tahoma" w:hAnsi="Tahoma" w:cs="Tahoma"/>
                <w:b/>
                <w:bCs/>
                <w:i/>
                <w:iCs/>
              </w:rPr>
              <w:t>Monthly</w:t>
            </w:r>
          </w:p>
        </w:tc>
        <w:tc>
          <w:tcPr>
            <w:tcW w:w="1968" w:type="dxa"/>
          </w:tcPr>
          <w:p w14:paraId="1FB58CA2" w14:textId="77777777" w:rsidR="0035526F" w:rsidRPr="00C200C4" w:rsidRDefault="0035526F" w:rsidP="00CB483E">
            <w:pPr>
              <w:jc w:val="center"/>
              <w:rPr>
                <w:rFonts w:ascii="Tahoma" w:hAnsi="Tahoma" w:cs="Tahoma"/>
                <w:b/>
                <w:bCs/>
                <w:i/>
                <w:iCs/>
              </w:rPr>
            </w:pPr>
            <w:r w:rsidRPr="00C200C4">
              <w:rPr>
                <w:rFonts w:ascii="Tahoma" w:hAnsi="Tahoma" w:cs="Tahoma"/>
                <w:b/>
                <w:bCs/>
                <w:i/>
                <w:iCs/>
              </w:rPr>
              <w:t>Responsibility</w:t>
            </w:r>
          </w:p>
        </w:tc>
      </w:tr>
      <w:tr w:rsidR="0035526F" w:rsidRPr="00BF3F0B" w14:paraId="1FB58CA6" w14:textId="77777777" w:rsidTr="00332B46">
        <w:trPr>
          <w:trHeight w:val="122"/>
        </w:trPr>
        <w:tc>
          <w:tcPr>
            <w:tcW w:w="7606" w:type="dxa"/>
          </w:tcPr>
          <w:p w14:paraId="1FB58CA4" w14:textId="77777777" w:rsidR="0035526F" w:rsidRPr="00C200C4" w:rsidRDefault="0035526F" w:rsidP="00CB483E">
            <w:pPr>
              <w:rPr>
                <w:rFonts w:ascii="Tahoma" w:hAnsi="Tahoma" w:cs="Tahoma"/>
                <w:sz w:val="10"/>
                <w:szCs w:val="10"/>
              </w:rPr>
            </w:pPr>
          </w:p>
        </w:tc>
        <w:tc>
          <w:tcPr>
            <w:tcW w:w="1968" w:type="dxa"/>
          </w:tcPr>
          <w:p w14:paraId="1FB58CA5" w14:textId="77777777" w:rsidR="0035526F" w:rsidRPr="00C200C4" w:rsidRDefault="00496FA1" w:rsidP="00CB483E">
            <w:pPr>
              <w:rPr>
                <w:rFonts w:ascii="Tahoma" w:hAnsi="Tahoma" w:cs="Tahoma"/>
              </w:rPr>
            </w:pPr>
            <w:r>
              <w:rPr>
                <w:rFonts w:ascii="Tahoma" w:hAnsi="Tahoma" w:cs="Tahoma"/>
                <w:noProof/>
                <w:lang w:val="en-CA" w:eastAsia="en-CA"/>
              </w:rPr>
              <mc:AlternateContent>
                <mc:Choice Requires="wps">
                  <w:drawing>
                    <wp:anchor distT="0" distB="0" distL="114300" distR="114300" simplePos="0" relativeHeight="251690496" behindDoc="0" locked="0" layoutInCell="1" allowOverlap="1" wp14:anchorId="1FB58FD3" wp14:editId="1FB58FD4">
                      <wp:simplePos x="0" y="0"/>
                      <wp:positionH relativeFrom="column">
                        <wp:posOffset>-53094</wp:posOffset>
                      </wp:positionH>
                      <wp:positionV relativeFrom="paragraph">
                        <wp:posOffset>165403</wp:posOffset>
                      </wp:positionV>
                      <wp:extent cx="1282890" cy="341194"/>
                      <wp:effectExtent l="0" t="0" r="12700" b="20955"/>
                      <wp:wrapNone/>
                      <wp:docPr id="41" name="Text Box 41"/>
                      <wp:cNvGraphicFramePr/>
                      <a:graphic xmlns:a="http://schemas.openxmlformats.org/drawingml/2006/main">
                        <a:graphicData uri="http://schemas.microsoft.com/office/word/2010/wordprocessingShape">
                          <wps:wsp>
                            <wps:cNvSpPr txBox="1"/>
                            <wps:spPr>
                              <a:xfrm>
                                <a:off x="0" y="0"/>
                                <a:ext cx="1282890" cy="341194"/>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B59057" w14:textId="462F6AC4" w:rsidR="00256415" w:rsidRPr="00AE5EAE" w:rsidRDefault="00256415">
                                  <w:pPr>
                                    <w:rPr>
                                      <w:rFonts w:asciiTheme="majorHAnsi" w:hAnsiTheme="majorHAnsi" w:cs="Tahoma"/>
                                      <w:u w:val="single"/>
                                      <w:lang w:val="en-CA"/>
                                      <w14:textOutline w14:w="9525" w14:cap="rnd" w14:cmpd="sng" w14:algn="ctr">
                                        <w14:solidFill>
                                          <w14:schemeClr w14:val="tx1"/>
                                        </w14:solidFill>
                                        <w14:prstDash w14:val="solid"/>
                                        <w14:bevel/>
                                      </w14:textOutline>
                                    </w:rPr>
                                  </w:pPr>
                                  <w:r>
                                    <w:rPr>
                                      <w:rFonts w:ascii="Tahoma" w:hAnsi="Tahoma" w:cs="Tahoma"/>
                                      <w:u w:val="single"/>
                                      <w:lang w:val="en-CA"/>
                                    </w:rPr>
                                    <w:t>All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58FD3" id="Text Box 41" o:spid="_x0000_s1050" type="#_x0000_t202" style="position:absolute;margin-left:-4.2pt;margin-top:13pt;width:101pt;height:26.8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" fillcolor="white [3212]" strokecolor="white [3212]" strokeweight=".5pt">
                      <v:textbox>
                        <w:txbxContent>
                          <w:p w14:paraId="1FB59057" w14:textId="462F6AC4" w:rsidR="00256415" w:rsidRPr="00AE5EAE" w:rsidRDefault="00256415">
                            <w:pPr>
                              <w:rPr>
                                <w:rFonts w:asciiTheme="majorHAnsi" w:hAnsiTheme="majorHAnsi" w:cs="Tahoma"/>
                                <w:u w:val="single"/>
                                <w:lang w:val="en-CA"/>
                                <w14:textOutline w14:w="9525" w14:cap="rnd" w14:cmpd="sng" w14:algn="ctr">
                                  <w14:solidFill>
                                    <w14:schemeClr w14:val="tx1"/>
                                  </w14:solidFill>
                                  <w14:prstDash w14:val="solid"/>
                                  <w14:bevel/>
                                </w14:textOutline>
                              </w:rPr>
                            </w:pPr>
                            <w:r>
                              <w:rPr>
                                <w:rFonts w:ascii="Tahoma" w:hAnsi="Tahoma" w:cs="Tahoma"/>
                                <w:u w:val="single"/>
                                <w:lang w:val="en-CA"/>
                              </w:rPr>
                              <w:t>All Staff</w:t>
                            </w:r>
                          </w:p>
                        </w:txbxContent>
                      </v:textbox>
                    </v:shape>
                  </w:pict>
                </mc:Fallback>
              </mc:AlternateContent>
            </w:r>
          </w:p>
        </w:tc>
      </w:tr>
      <w:tr w:rsidR="00166D00" w:rsidRPr="00BF3F0B" w14:paraId="1FB58CAD" w14:textId="77777777" w:rsidTr="00332B46">
        <w:trPr>
          <w:trHeight w:val="900"/>
        </w:trPr>
        <w:tc>
          <w:tcPr>
            <w:tcW w:w="7606" w:type="dxa"/>
            <w:vAlign w:val="bottom"/>
          </w:tcPr>
          <w:p w14:paraId="1FB58CA7" w14:textId="77777777" w:rsidR="00166D00" w:rsidRDefault="00166D00" w:rsidP="00CB483E">
            <w:pPr>
              <w:rPr>
                <w:rFonts w:ascii="Tahoma" w:hAnsi="Tahoma" w:cs="Tahoma"/>
              </w:rPr>
            </w:pPr>
            <w:r w:rsidRPr="00C200C4">
              <w:rPr>
                <w:rFonts w:ascii="Tahoma" w:hAnsi="Tahoma" w:cs="Tahoma"/>
              </w:rPr>
              <w:t xml:space="preserve">Doors in fire separations shall be </w:t>
            </w:r>
            <w:r w:rsidRPr="00C200C4">
              <w:rPr>
                <w:rFonts w:ascii="Tahoma" w:hAnsi="Tahoma" w:cs="Tahoma"/>
                <w:b/>
                <w:bCs/>
                <w:i/>
                <w:iCs/>
              </w:rPr>
              <w:t>inspected</w:t>
            </w:r>
            <w:r w:rsidRPr="00C200C4">
              <w:rPr>
                <w:rFonts w:ascii="Tahoma" w:hAnsi="Tahoma" w:cs="Tahoma"/>
              </w:rPr>
              <w:t xml:space="preserve"> monthly for proper </w:t>
            </w:r>
            <w:r w:rsidR="00496FA1">
              <w:rPr>
                <w:rFonts w:ascii="Tahoma" w:hAnsi="Tahoma" w:cs="Tahoma"/>
              </w:rPr>
              <w:t xml:space="preserve">  </w:t>
            </w:r>
            <w:r w:rsidRPr="00C200C4">
              <w:rPr>
                <w:rFonts w:ascii="Tahoma" w:hAnsi="Tahoma" w:cs="Tahoma"/>
              </w:rPr>
              <w:t>operation.</w:t>
            </w:r>
          </w:p>
          <w:p w14:paraId="1FB58CA8" w14:textId="77777777" w:rsidR="00166D00" w:rsidRDefault="00166D00" w:rsidP="00CB483E">
            <w:pPr>
              <w:rPr>
                <w:rFonts w:ascii="Tahoma" w:hAnsi="Tahoma" w:cs="Tahoma"/>
              </w:rPr>
            </w:pPr>
          </w:p>
          <w:p w14:paraId="1FB58CA9" w14:textId="77777777" w:rsidR="00166D00" w:rsidRDefault="00166D00" w:rsidP="00CB483E">
            <w:pPr>
              <w:rPr>
                <w:rFonts w:ascii="Tahoma" w:hAnsi="Tahoma" w:cs="Tahoma"/>
              </w:rPr>
            </w:pPr>
            <w:r w:rsidRPr="00C200C4">
              <w:rPr>
                <w:rFonts w:ascii="Tahoma" w:hAnsi="Tahoma" w:cs="Tahoma"/>
              </w:rPr>
              <w:t xml:space="preserve">Disconnect switches for mechanical air-conditioning and ventilating systems shall be </w:t>
            </w:r>
            <w:r w:rsidRPr="00C200C4">
              <w:rPr>
                <w:rFonts w:ascii="Tahoma" w:hAnsi="Tahoma" w:cs="Tahoma"/>
                <w:b/>
                <w:bCs/>
                <w:i/>
                <w:iCs/>
              </w:rPr>
              <w:t>inspected</w:t>
            </w:r>
            <w:r w:rsidRPr="00C200C4">
              <w:rPr>
                <w:rFonts w:ascii="Tahoma" w:hAnsi="Tahoma" w:cs="Tahoma"/>
              </w:rPr>
              <w:t xml:space="preserve"> annually to establish that the system can be shut down.</w:t>
            </w:r>
          </w:p>
          <w:p w14:paraId="1FB58CAA" w14:textId="77777777" w:rsidR="008F2EFE" w:rsidRDefault="008F2EFE" w:rsidP="00CB483E">
            <w:pPr>
              <w:rPr>
                <w:rFonts w:ascii="Tahoma" w:hAnsi="Tahoma" w:cs="Tahoma"/>
              </w:rPr>
            </w:pPr>
          </w:p>
          <w:p w14:paraId="1FB58CAB" w14:textId="77777777" w:rsidR="008F2EFE" w:rsidRPr="00C200C4" w:rsidRDefault="008F2EFE" w:rsidP="00CB483E">
            <w:pPr>
              <w:rPr>
                <w:rFonts w:ascii="Tahoma" w:hAnsi="Tahoma" w:cs="Tahoma"/>
              </w:rPr>
            </w:pPr>
          </w:p>
        </w:tc>
        <w:tc>
          <w:tcPr>
            <w:tcW w:w="1968" w:type="dxa"/>
            <w:tcBorders>
              <w:bottom w:val="single" w:sz="4" w:space="0" w:color="auto"/>
            </w:tcBorders>
            <w:vAlign w:val="bottom"/>
          </w:tcPr>
          <w:p w14:paraId="1FB58CAC" w14:textId="3295B2F7" w:rsidR="00166D00" w:rsidRPr="00C200C4" w:rsidRDefault="004968E4" w:rsidP="00166D00">
            <w:pPr>
              <w:rPr>
                <w:rFonts w:ascii="Tahoma" w:hAnsi="Tahoma" w:cs="Tahoma"/>
              </w:rPr>
            </w:pPr>
            <w:r>
              <w:rPr>
                <w:rFonts w:ascii="Tahoma" w:hAnsi="Tahoma" w:cs="Tahoma"/>
              </w:rPr>
              <w:t>Contractor</w:t>
            </w:r>
          </w:p>
        </w:tc>
      </w:tr>
      <w:tr w:rsidR="00166D00" w:rsidRPr="00BF3F0B" w14:paraId="1FB58CB0" w14:textId="77777777" w:rsidTr="00332B46">
        <w:tc>
          <w:tcPr>
            <w:tcW w:w="7606" w:type="dxa"/>
          </w:tcPr>
          <w:p w14:paraId="1FB58CAE" w14:textId="77777777" w:rsidR="00166D00" w:rsidRPr="00C200C4" w:rsidRDefault="00166D00" w:rsidP="00CB483E">
            <w:pPr>
              <w:rPr>
                <w:rFonts w:ascii="Tahoma" w:hAnsi="Tahoma" w:cs="Tahoma"/>
              </w:rPr>
            </w:pPr>
          </w:p>
        </w:tc>
        <w:tc>
          <w:tcPr>
            <w:tcW w:w="1968" w:type="dxa"/>
            <w:tcBorders>
              <w:top w:val="single" w:sz="4" w:space="0" w:color="auto"/>
            </w:tcBorders>
          </w:tcPr>
          <w:p w14:paraId="1FB58CAF" w14:textId="77777777" w:rsidR="00166D00" w:rsidRPr="00C200C4" w:rsidRDefault="00166D00" w:rsidP="00166D00">
            <w:pPr>
              <w:rPr>
                <w:rFonts w:ascii="Tahoma" w:hAnsi="Tahoma" w:cs="Tahoma"/>
              </w:rPr>
            </w:pPr>
          </w:p>
        </w:tc>
      </w:tr>
    </w:tbl>
    <w:p w14:paraId="23BE26A5" w14:textId="77777777" w:rsidR="002B12CF" w:rsidRDefault="002B12CF" w:rsidP="001F364C">
      <w:pPr>
        <w:rPr>
          <w:rFonts w:ascii="Tahoma" w:hAnsi="Tahoma" w:cs="Tahoma"/>
          <w:b/>
          <w:bCs/>
          <w:sz w:val="32"/>
          <w:szCs w:val="32"/>
        </w:rPr>
      </w:pPr>
    </w:p>
    <w:p w14:paraId="1FB58CB2" w14:textId="77777777" w:rsidR="0035526F" w:rsidRDefault="0035526F" w:rsidP="001F364C">
      <w:pPr>
        <w:jc w:val="center"/>
        <w:rPr>
          <w:rFonts w:ascii="Tahoma" w:hAnsi="Tahoma" w:cs="Tahoma"/>
          <w:b/>
          <w:bCs/>
          <w:sz w:val="32"/>
          <w:szCs w:val="32"/>
          <w:u w:val="double"/>
        </w:rPr>
      </w:pPr>
      <w:r w:rsidRPr="003D7D10">
        <w:rPr>
          <w:rFonts w:ascii="Tahoma" w:hAnsi="Tahoma" w:cs="Tahoma"/>
          <w:b/>
          <w:bCs/>
          <w:sz w:val="32"/>
          <w:szCs w:val="32"/>
          <w:u w:val="double"/>
        </w:rPr>
        <w:t>PORTABLE FIRE EXTINGUISHERS</w:t>
      </w:r>
    </w:p>
    <w:p w14:paraId="1FB58CB3" w14:textId="77777777" w:rsidR="0035526F" w:rsidRPr="001F364C" w:rsidRDefault="0035526F" w:rsidP="001F364C">
      <w:pPr>
        <w:rPr>
          <w:rFonts w:ascii="Tahoma" w:hAnsi="Tahoma" w:cs="Tahoma"/>
          <w:b/>
          <w:bCs/>
          <w:sz w:val="20"/>
          <w:szCs w:val="20"/>
          <w:u w:val="double"/>
        </w:rPr>
      </w:pPr>
    </w:p>
    <w:tbl>
      <w:tblPr>
        <w:tblW w:w="0" w:type="auto"/>
        <w:tblInd w:w="2" w:type="dxa"/>
        <w:tblLook w:val="01E0" w:firstRow="1" w:lastRow="1" w:firstColumn="1" w:lastColumn="1" w:noHBand="0" w:noVBand="0"/>
      </w:tblPr>
      <w:tblGrid>
        <w:gridCol w:w="7608"/>
        <w:gridCol w:w="1968"/>
      </w:tblGrid>
      <w:tr w:rsidR="0035526F" w:rsidRPr="00EF71B6" w14:paraId="1FB58CB6" w14:textId="77777777">
        <w:tc>
          <w:tcPr>
            <w:tcW w:w="7608" w:type="dxa"/>
          </w:tcPr>
          <w:p w14:paraId="1FB58CB4" w14:textId="77777777" w:rsidR="0035526F" w:rsidRPr="00C200C4" w:rsidRDefault="0035526F" w:rsidP="00CB483E">
            <w:pPr>
              <w:rPr>
                <w:rFonts w:ascii="Tahoma" w:hAnsi="Tahoma" w:cs="Tahoma"/>
                <w:b/>
                <w:bCs/>
                <w:i/>
                <w:iCs/>
              </w:rPr>
            </w:pPr>
            <w:r w:rsidRPr="00C200C4">
              <w:rPr>
                <w:rFonts w:ascii="Tahoma" w:hAnsi="Tahoma" w:cs="Tahoma"/>
                <w:b/>
                <w:bCs/>
                <w:i/>
                <w:iCs/>
              </w:rPr>
              <w:t>General</w:t>
            </w:r>
          </w:p>
        </w:tc>
        <w:tc>
          <w:tcPr>
            <w:tcW w:w="1968" w:type="dxa"/>
          </w:tcPr>
          <w:p w14:paraId="1FB58CB5" w14:textId="77777777" w:rsidR="0035526F" w:rsidRPr="00C200C4" w:rsidRDefault="0035526F" w:rsidP="00CB483E">
            <w:pPr>
              <w:jc w:val="center"/>
              <w:rPr>
                <w:rFonts w:ascii="Tahoma" w:hAnsi="Tahoma" w:cs="Tahoma"/>
                <w:b/>
                <w:bCs/>
                <w:i/>
                <w:iCs/>
              </w:rPr>
            </w:pPr>
            <w:r w:rsidRPr="00C200C4">
              <w:rPr>
                <w:rFonts w:ascii="Tahoma" w:hAnsi="Tahoma" w:cs="Tahoma"/>
                <w:b/>
                <w:bCs/>
                <w:i/>
                <w:iCs/>
              </w:rPr>
              <w:t>Responsibility</w:t>
            </w:r>
          </w:p>
        </w:tc>
      </w:tr>
      <w:tr w:rsidR="0035526F" w:rsidRPr="00BF3F0B" w14:paraId="1FB58CB9" w14:textId="77777777">
        <w:tc>
          <w:tcPr>
            <w:tcW w:w="7608" w:type="dxa"/>
            <w:vAlign w:val="bottom"/>
          </w:tcPr>
          <w:p w14:paraId="1FB58CB7" w14:textId="77777777" w:rsidR="0035526F" w:rsidRPr="001F364C" w:rsidRDefault="0035526F" w:rsidP="00CB483E">
            <w:pPr>
              <w:rPr>
                <w:rFonts w:ascii="Tahoma" w:hAnsi="Tahoma" w:cs="Tahoma"/>
                <w:sz w:val="20"/>
                <w:szCs w:val="20"/>
              </w:rPr>
            </w:pPr>
          </w:p>
        </w:tc>
        <w:tc>
          <w:tcPr>
            <w:tcW w:w="1968" w:type="dxa"/>
            <w:vAlign w:val="bottom"/>
          </w:tcPr>
          <w:p w14:paraId="1FB58CB8" w14:textId="77777777" w:rsidR="0035526F" w:rsidRPr="00C200C4" w:rsidRDefault="0035526F" w:rsidP="00CB483E">
            <w:pPr>
              <w:rPr>
                <w:rFonts w:ascii="Tahoma" w:hAnsi="Tahoma" w:cs="Tahoma"/>
              </w:rPr>
            </w:pPr>
          </w:p>
        </w:tc>
      </w:tr>
      <w:tr w:rsidR="0035526F" w:rsidRPr="00BF3F0B" w14:paraId="1FB58CBC" w14:textId="77777777">
        <w:tc>
          <w:tcPr>
            <w:tcW w:w="7608" w:type="dxa"/>
            <w:vAlign w:val="bottom"/>
          </w:tcPr>
          <w:p w14:paraId="1FB58CBA" w14:textId="77777777" w:rsidR="0035526F" w:rsidRPr="00C200C4" w:rsidRDefault="0035526F" w:rsidP="00CB483E">
            <w:pPr>
              <w:rPr>
                <w:rFonts w:ascii="Tahoma" w:hAnsi="Tahoma" w:cs="Tahoma"/>
              </w:rPr>
            </w:pPr>
            <w:r w:rsidRPr="00C200C4">
              <w:rPr>
                <w:rFonts w:ascii="Tahoma" w:hAnsi="Tahoma" w:cs="Tahoma"/>
              </w:rPr>
              <w:t>Each portable extinguisher shall have a tag securely attached to it showing the maintenance or recharge date, the servicing agency and the signature of the person who performed the service.</w:t>
            </w:r>
          </w:p>
        </w:tc>
        <w:tc>
          <w:tcPr>
            <w:tcW w:w="1968" w:type="dxa"/>
            <w:tcBorders>
              <w:bottom w:val="single" w:sz="4" w:space="0" w:color="auto"/>
            </w:tcBorders>
            <w:vAlign w:val="bottom"/>
          </w:tcPr>
          <w:p w14:paraId="1FB58CBB" w14:textId="77777777" w:rsidR="0035526F" w:rsidRPr="00C200C4" w:rsidRDefault="0035526F" w:rsidP="00CB483E">
            <w:pPr>
              <w:rPr>
                <w:rFonts w:ascii="Tahoma" w:hAnsi="Tahoma" w:cs="Tahoma"/>
              </w:rPr>
            </w:pPr>
            <w:r>
              <w:rPr>
                <w:rFonts w:ascii="Tahoma" w:hAnsi="Tahoma" w:cs="Tahoma"/>
              </w:rPr>
              <w:t>Maintenance</w:t>
            </w:r>
          </w:p>
        </w:tc>
      </w:tr>
      <w:tr w:rsidR="0035526F" w:rsidRPr="00BF3F0B" w14:paraId="1FB58CBF" w14:textId="77777777">
        <w:trPr>
          <w:trHeight w:val="197"/>
        </w:trPr>
        <w:tc>
          <w:tcPr>
            <w:tcW w:w="7608" w:type="dxa"/>
          </w:tcPr>
          <w:p w14:paraId="1FB58CBD" w14:textId="77777777" w:rsidR="0035526F" w:rsidRPr="00C200C4" w:rsidRDefault="0035526F" w:rsidP="00CB483E">
            <w:pPr>
              <w:rPr>
                <w:rFonts w:ascii="Tahoma" w:hAnsi="Tahoma" w:cs="Tahoma"/>
              </w:rPr>
            </w:pPr>
          </w:p>
        </w:tc>
        <w:tc>
          <w:tcPr>
            <w:tcW w:w="1968" w:type="dxa"/>
            <w:tcBorders>
              <w:top w:val="single" w:sz="4" w:space="0" w:color="auto"/>
            </w:tcBorders>
          </w:tcPr>
          <w:p w14:paraId="1FB58CBE" w14:textId="77777777" w:rsidR="0035526F" w:rsidRPr="00C200C4" w:rsidRDefault="0035526F" w:rsidP="00CB483E">
            <w:pPr>
              <w:rPr>
                <w:rFonts w:ascii="Tahoma" w:hAnsi="Tahoma" w:cs="Tahoma"/>
              </w:rPr>
            </w:pPr>
          </w:p>
        </w:tc>
      </w:tr>
      <w:tr w:rsidR="0035526F" w:rsidRPr="00BF3F0B" w14:paraId="1FB58CC2" w14:textId="77777777">
        <w:tc>
          <w:tcPr>
            <w:tcW w:w="7608" w:type="dxa"/>
            <w:vAlign w:val="bottom"/>
          </w:tcPr>
          <w:p w14:paraId="1FB58CC0" w14:textId="77777777" w:rsidR="0035526F" w:rsidRPr="00C200C4" w:rsidRDefault="0035526F" w:rsidP="00CB483E">
            <w:pPr>
              <w:rPr>
                <w:rFonts w:ascii="Tahoma" w:hAnsi="Tahoma" w:cs="Tahoma"/>
              </w:rPr>
            </w:pPr>
            <w:r w:rsidRPr="00C200C4">
              <w:rPr>
                <w:rFonts w:ascii="Tahoma" w:hAnsi="Tahoma" w:cs="Tahoma"/>
              </w:rPr>
              <w:t xml:space="preserve">A permanent record containing the maintenance date, the examiner’s name and a description of any work or hydrostatic </w:t>
            </w:r>
            <w:r w:rsidRPr="00C200C4">
              <w:rPr>
                <w:rFonts w:ascii="Tahoma" w:hAnsi="Tahoma" w:cs="Tahoma"/>
                <w:b/>
                <w:bCs/>
                <w:i/>
                <w:iCs/>
              </w:rPr>
              <w:t>testing</w:t>
            </w:r>
            <w:r w:rsidRPr="00C200C4">
              <w:rPr>
                <w:rFonts w:ascii="Tahoma" w:hAnsi="Tahoma" w:cs="Tahoma"/>
              </w:rPr>
              <w:t xml:space="preserve"> carried out shall be prepared and maintained for each portable extinguisher.</w:t>
            </w:r>
          </w:p>
        </w:tc>
        <w:tc>
          <w:tcPr>
            <w:tcW w:w="1968" w:type="dxa"/>
            <w:tcBorders>
              <w:bottom w:val="single" w:sz="4" w:space="0" w:color="auto"/>
            </w:tcBorders>
            <w:vAlign w:val="bottom"/>
          </w:tcPr>
          <w:p w14:paraId="1FB58CC1" w14:textId="77777777" w:rsidR="0035526F" w:rsidRPr="00C200C4" w:rsidRDefault="00332B46" w:rsidP="00CB483E">
            <w:pPr>
              <w:rPr>
                <w:rFonts w:ascii="Tahoma" w:hAnsi="Tahoma" w:cs="Tahoma"/>
              </w:rPr>
            </w:pPr>
            <w:r>
              <w:rPr>
                <w:rFonts w:ascii="Tahoma" w:hAnsi="Tahoma" w:cs="Tahoma"/>
              </w:rPr>
              <w:t>Contractor</w:t>
            </w:r>
          </w:p>
        </w:tc>
      </w:tr>
      <w:tr w:rsidR="0035526F" w:rsidRPr="00BF3F0B" w14:paraId="1FB58CC5" w14:textId="77777777">
        <w:trPr>
          <w:trHeight w:val="197"/>
        </w:trPr>
        <w:tc>
          <w:tcPr>
            <w:tcW w:w="7608" w:type="dxa"/>
          </w:tcPr>
          <w:p w14:paraId="1FB58CC3" w14:textId="77777777" w:rsidR="0035526F" w:rsidRPr="00C200C4" w:rsidRDefault="0035526F" w:rsidP="00CB483E">
            <w:pPr>
              <w:rPr>
                <w:rFonts w:ascii="Tahoma" w:hAnsi="Tahoma" w:cs="Tahoma"/>
              </w:rPr>
            </w:pPr>
          </w:p>
        </w:tc>
        <w:tc>
          <w:tcPr>
            <w:tcW w:w="1968" w:type="dxa"/>
            <w:tcBorders>
              <w:top w:val="single" w:sz="4" w:space="0" w:color="auto"/>
            </w:tcBorders>
          </w:tcPr>
          <w:p w14:paraId="1FB58CC4" w14:textId="77777777" w:rsidR="0035526F" w:rsidRPr="00C200C4" w:rsidRDefault="0035526F" w:rsidP="00CB483E">
            <w:pPr>
              <w:rPr>
                <w:rFonts w:ascii="Tahoma" w:hAnsi="Tahoma" w:cs="Tahoma"/>
              </w:rPr>
            </w:pPr>
          </w:p>
        </w:tc>
      </w:tr>
      <w:tr w:rsidR="0035526F" w:rsidRPr="00BF3F0B" w14:paraId="1FB58CC8" w14:textId="77777777">
        <w:tc>
          <w:tcPr>
            <w:tcW w:w="7608" w:type="dxa"/>
          </w:tcPr>
          <w:p w14:paraId="1FB58CC6" w14:textId="77777777" w:rsidR="0035526F" w:rsidRPr="00C200C4" w:rsidRDefault="0035526F" w:rsidP="00CB483E">
            <w:pPr>
              <w:rPr>
                <w:rFonts w:ascii="Tahoma" w:hAnsi="Tahoma" w:cs="Tahoma"/>
              </w:rPr>
            </w:pPr>
            <w:r w:rsidRPr="00C200C4">
              <w:rPr>
                <w:rFonts w:ascii="Tahoma" w:hAnsi="Tahoma" w:cs="Tahoma"/>
              </w:rPr>
              <w:t>All extinguishers shall be recharged after use or as indicated by an inspection or when performing maintenance.  When recharging is performed, the recommendations of the manufacturer shall be followed.</w:t>
            </w:r>
          </w:p>
        </w:tc>
        <w:tc>
          <w:tcPr>
            <w:tcW w:w="1968" w:type="dxa"/>
            <w:tcBorders>
              <w:bottom w:val="single" w:sz="4" w:space="0" w:color="auto"/>
            </w:tcBorders>
            <w:vAlign w:val="bottom"/>
          </w:tcPr>
          <w:p w14:paraId="1FB58CC7" w14:textId="77777777" w:rsidR="0035526F" w:rsidRPr="00C200C4" w:rsidRDefault="00332B46" w:rsidP="00CB483E">
            <w:pPr>
              <w:rPr>
                <w:rFonts w:ascii="Tahoma" w:hAnsi="Tahoma" w:cs="Tahoma"/>
              </w:rPr>
            </w:pPr>
            <w:r>
              <w:rPr>
                <w:rFonts w:ascii="Tahoma" w:hAnsi="Tahoma" w:cs="Tahoma"/>
              </w:rPr>
              <w:t>Contractor</w:t>
            </w:r>
          </w:p>
        </w:tc>
      </w:tr>
      <w:tr w:rsidR="0035526F" w:rsidRPr="00BF3F0B" w14:paraId="1FB58CCB" w14:textId="77777777">
        <w:tc>
          <w:tcPr>
            <w:tcW w:w="7608" w:type="dxa"/>
          </w:tcPr>
          <w:p w14:paraId="1FB58CC9" w14:textId="77777777" w:rsidR="0035526F" w:rsidRPr="00C200C4" w:rsidRDefault="0035526F" w:rsidP="00CB483E">
            <w:pPr>
              <w:rPr>
                <w:rFonts w:ascii="Tahoma" w:hAnsi="Tahoma" w:cs="Tahoma"/>
              </w:rPr>
            </w:pPr>
          </w:p>
        </w:tc>
        <w:tc>
          <w:tcPr>
            <w:tcW w:w="1968" w:type="dxa"/>
            <w:tcBorders>
              <w:top w:val="single" w:sz="4" w:space="0" w:color="auto"/>
            </w:tcBorders>
          </w:tcPr>
          <w:p w14:paraId="1FB58CCA" w14:textId="77777777" w:rsidR="0035526F" w:rsidRPr="00C200C4" w:rsidRDefault="0035526F" w:rsidP="00CB483E">
            <w:pPr>
              <w:rPr>
                <w:rFonts w:ascii="Tahoma" w:hAnsi="Tahoma" w:cs="Tahoma"/>
              </w:rPr>
            </w:pPr>
          </w:p>
        </w:tc>
      </w:tr>
    </w:tbl>
    <w:p w14:paraId="1FB58CCC" w14:textId="77777777" w:rsidR="0035526F" w:rsidRPr="007F0BDA" w:rsidRDefault="0035526F" w:rsidP="001F364C">
      <w:pPr>
        <w:jc w:val="center"/>
        <w:rPr>
          <w:rFonts w:ascii="Tahoma" w:hAnsi="Tahoma" w:cs="Tahoma"/>
          <w:b/>
          <w:bCs/>
          <w:u w:val="double"/>
        </w:rPr>
      </w:pPr>
    </w:p>
    <w:tbl>
      <w:tblPr>
        <w:tblW w:w="0" w:type="auto"/>
        <w:tblInd w:w="2" w:type="dxa"/>
        <w:tblLook w:val="01E0" w:firstRow="1" w:lastRow="1" w:firstColumn="1" w:lastColumn="1" w:noHBand="0" w:noVBand="0"/>
      </w:tblPr>
      <w:tblGrid>
        <w:gridCol w:w="7608"/>
        <w:gridCol w:w="1968"/>
      </w:tblGrid>
      <w:tr w:rsidR="0035526F" w:rsidRPr="00EF71B6" w14:paraId="1FB58CCF" w14:textId="77777777">
        <w:tc>
          <w:tcPr>
            <w:tcW w:w="7608" w:type="dxa"/>
          </w:tcPr>
          <w:p w14:paraId="1FB58CCD" w14:textId="77777777" w:rsidR="0035526F" w:rsidRPr="00C200C4" w:rsidRDefault="0035526F" w:rsidP="00CB483E">
            <w:pPr>
              <w:rPr>
                <w:rFonts w:ascii="Tahoma" w:hAnsi="Tahoma" w:cs="Tahoma"/>
                <w:b/>
                <w:bCs/>
                <w:i/>
                <w:iCs/>
              </w:rPr>
            </w:pPr>
            <w:r w:rsidRPr="00C200C4">
              <w:rPr>
                <w:rFonts w:ascii="Tahoma" w:hAnsi="Tahoma" w:cs="Tahoma"/>
                <w:b/>
                <w:bCs/>
                <w:i/>
                <w:iCs/>
              </w:rPr>
              <w:t>Monthly</w:t>
            </w:r>
          </w:p>
        </w:tc>
        <w:tc>
          <w:tcPr>
            <w:tcW w:w="1968" w:type="dxa"/>
          </w:tcPr>
          <w:p w14:paraId="1FB58CCE" w14:textId="77777777" w:rsidR="0035526F" w:rsidRPr="00C200C4" w:rsidRDefault="0035526F" w:rsidP="00CB483E">
            <w:pPr>
              <w:jc w:val="center"/>
              <w:rPr>
                <w:rFonts w:ascii="Tahoma" w:hAnsi="Tahoma" w:cs="Tahoma"/>
                <w:b/>
                <w:bCs/>
                <w:i/>
                <w:iCs/>
              </w:rPr>
            </w:pPr>
            <w:r w:rsidRPr="00C200C4">
              <w:rPr>
                <w:rFonts w:ascii="Tahoma" w:hAnsi="Tahoma" w:cs="Tahoma"/>
                <w:b/>
                <w:bCs/>
                <w:i/>
                <w:iCs/>
              </w:rPr>
              <w:t>Responsibility</w:t>
            </w:r>
          </w:p>
        </w:tc>
      </w:tr>
      <w:tr w:rsidR="0035526F" w:rsidRPr="00BF3F0B" w14:paraId="1FB58CD2" w14:textId="77777777">
        <w:tc>
          <w:tcPr>
            <w:tcW w:w="7608" w:type="dxa"/>
            <w:vAlign w:val="bottom"/>
          </w:tcPr>
          <w:p w14:paraId="1FB58CD0" w14:textId="77777777" w:rsidR="0035526F" w:rsidRPr="00C200C4" w:rsidRDefault="0035526F" w:rsidP="00CB483E">
            <w:pPr>
              <w:rPr>
                <w:rFonts w:ascii="Tahoma" w:hAnsi="Tahoma" w:cs="Tahoma"/>
              </w:rPr>
            </w:pPr>
          </w:p>
        </w:tc>
        <w:tc>
          <w:tcPr>
            <w:tcW w:w="1968" w:type="dxa"/>
            <w:vAlign w:val="bottom"/>
          </w:tcPr>
          <w:p w14:paraId="1FB58CD1" w14:textId="77777777" w:rsidR="0035526F" w:rsidRPr="00C200C4" w:rsidRDefault="0035526F" w:rsidP="00CB483E">
            <w:pPr>
              <w:rPr>
                <w:rFonts w:ascii="Tahoma" w:hAnsi="Tahoma" w:cs="Tahoma"/>
              </w:rPr>
            </w:pPr>
          </w:p>
        </w:tc>
      </w:tr>
      <w:tr w:rsidR="0035526F" w:rsidRPr="00BF3F0B" w14:paraId="1FB58CD5" w14:textId="77777777">
        <w:tc>
          <w:tcPr>
            <w:tcW w:w="7608" w:type="dxa"/>
            <w:vAlign w:val="bottom"/>
          </w:tcPr>
          <w:p w14:paraId="1FB58CD3" w14:textId="77777777" w:rsidR="0035526F" w:rsidRPr="00C200C4" w:rsidRDefault="0035526F" w:rsidP="00CB483E">
            <w:pPr>
              <w:rPr>
                <w:rFonts w:ascii="Tahoma" w:hAnsi="Tahoma" w:cs="Tahoma"/>
              </w:rPr>
            </w:pPr>
            <w:r w:rsidRPr="00C200C4">
              <w:rPr>
                <w:rFonts w:ascii="Tahoma" w:hAnsi="Tahoma" w:cs="Tahoma"/>
              </w:rPr>
              <w:t xml:space="preserve">Portable extinguishers shall be </w:t>
            </w:r>
            <w:r w:rsidRPr="00C200C4">
              <w:rPr>
                <w:rFonts w:ascii="Tahoma" w:hAnsi="Tahoma" w:cs="Tahoma"/>
                <w:b/>
                <w:bCs/>
                <w:i/>
                <w:iCs/>
              </w:rPr>
              <w:t>inspected</w:t>
            </w:r>
            <w:r w:rsidRPr="00C200C4">
              <w:rPr>
                <w:rFonts w:ascii="Tahoma" w:hAnsi="Tahoma" w:cs="Tahoma"/>
              </w:rPr>
              <w:t xml:space="preserve"> monthly.</w:t>
            </w:r>
          </w:p>
        </w:tc>
        <w:tc>
          <w:tcPr>
            <w:tcW w:w="1968" w:type="dxa"/>
            <w:tcBorders>
              <w:bottom w:val="single" w:sz="4" w:space="0" w:color="auto"/>
            </w:tcBorders>
            <w:vAlign w:val="bottom"/>
          </w:tcPr>
          <w:p w14:paraId="1FB58CD4" w14:textId="77777777" w:rsidR="0035526F" w:rsidRPr="00C200C4" w:rsidRDefault="0035526F" w:rsidP="00CB483E">
            <w:pPr>
              <w:rPr>
                <w:rFonts w:ascii="Tahoma" w:hAnsi="Tahoma" w:cs="Tahoma"/>
              </w:rPr>
            </w:pPr>
            <w:r>
              <w:rPr>
                <w:rFonts w:ascii="Tahoma" w:hAnsi="Tahoma" w:cs="Tahoma"/>
              </w:rPr>
              <w:t>Maintenance</w:t>
            </w:r>
          </w:p>
        </w:tc>
      </w:tr>
      <w:tr w:rsidR="0035526F" w:rsidRPr="00BF3F0B" w14:paraId="1FB58CD8" w14:textId="77777777">
        <w:tc>
          <w:tcPr>
            <w:tcW w:w="7608" w:type="dxa"/>
          </w:tcPr>
          <w:p w14:paraId="1FB58CD6" w14:textId="77777777" w:rsidR="0035526F" w:rsidRPr="00C200C4" w:rsidRDefault="0035526F" w:rsidP="00CB483E">
            <w:pPr>
              <w:rPr>
                <w:rFonts w:ascii="Tahoma" w:hAnsi="Tahoma" w:cs="Tahoma"/>
              </w:rPr>
            </w:pPr>
          </w:p>
        </w:tc>
        <w:tc>
          <w:tcPr>
            <w:tcW w:w="1968" w:type="dxa"/>
            <w:tcBorders>
              <w:top w:val="single" w:sz="4" w:space="0" w:color="auto"/>
            </w:tcBorders>
          </w:tcPr>
          <w:p w14:paraId="1FB58CD7" w14:textId="77777777" w:rsidR="0035526F" w:rsidRPr="00C200C4" w:rsidRDefault="0035526F" w:rsidP="00CB483E">
            <w:pPr>
              <w:rPr>
                <w:rFonts w:ascii="Tahoma" w:hAnsi="Tahoma" w:cs="Tahoma"/>
              </w:rPr>
            </w:pPr>
          </w:p>
        </w:tc>
      </w:tr>
    </w:tbl>
    <w:p w14:paraId="1FB58CD9" w14:textId="77777777" w:rsidR="0035526F" w:rsidRDefault="0035526F" w:rsidP="001F364C">
      <w:pPr>
        <w:jc w:val="center"/>
        <w:rPr>
          <w:rFonts w:ascii="Tahoma" w:hAnsi="Tahoma" w:cs="Tahoma"/>
          <w:b/>
          <w:bCs/>
          <w:sz w:val="32"/>
          <w:szCs w:val="32"/>
          <w:u w:val="double"/>
        </w:rPr>
      </w:pPr>
    </w:p>
    <w:tbl>
      <w:tblPr>
        <w:tblW w:w="0" w:type="auto"/>
        <w:tblInd w:w="2" w:type="dxa"/>
        <w:tblLook w:val="01E0" w:firstRow="1" w:lastRow="1" w:firstColumn="1" w:lastColumn="1" w:noHBand="0" w:noVBand="0"/>
      </w:tblPr>
      <w:tblGrid>
        <w:gridCol w:w="7608"/>
        <w:gridCol w:w="1968"/>
      </w:tblGrid>
      <w:tr w:rsidR="0035526F" w:rsidRPr="00EF71B6" w14:paraId="1FB58CDC" w14:textId="77777777">
        <w:tc>
          <w:tcPr>
            <w:tcW w:w="7608" w:type="dxa"/>
          </w:tcPr>
          <w:p w14:paraId="1FB58CDA" w14:textId="77777777" w:rsidR="0035526F" w:rsidRPr="00C200C4" w:rsidRDefault="0035526F" w:rsidP="00CB483E">
            <w:pPr>
              <w:rPr>
                <w:rFonts w:ascii="Tahoma" w:hAnsi="Tahoma" w:cs="Tahoma"/>
                <w:b/>
                <w:bCs/>
                <w:i/>
                <w:iCs/>
              </w:rPr>
            </w:pPr>
            <w:r w:rsidRPr="00C200C4">
              <w:rPr>
                <w:rFonts w:ascii="Tahoma" w:hAnsi="Tahoma" w:cs="Tahoma"/>
                <w:b/>
                <w:bCs/>
                <w:i/>
                <w:iCs/>
              </w:rPr>
              <w:t>Yearly</w:t>
            </w:r>
          </w:p>
        </w:tc>
        <w:tc>
          <w:tcPr>
            <w:tcW w:w="1968" w:type="dxa"/>
          </w:tcPr>
          <w:p w14:paraId="1FB58CDB" w14:textId="77777777" w:rsidR="0035526F" w:rsidRPr="00C200C4" w:rsidRDefault="0035526F" w:rsidP="0043240C">
            <w:pPr>
              <w:rPr>
                <w:rFonts w:ascii="Tahoma" w:hAnsi="Tahoma" w:cs="Tahoma"/>
                <w:b/>
                <w:bCs/>
                <w:i/>
                <w:iCs/>
              </w:rPr>
            </w:pPr>
            <w:r w:rsidRPr="00C200C4">
              <w:rPr>
                <w:rFonts w:ascii="Tahoma" w:hAnsi="Tahoma" w:cs="Tahoma"/>
                <w:b/>
                <w:bCs/>
                <w:i/>
                <w:iCs/>
              </w:rPr>
              <w:t>Responsibility</w:t>
            </w:r>
          </w:p>
        </w:tc>
      </w:tr>
      <w:tr w:rsidR="0035526F" w:rsidRPr="00BF3F0B" w14:paraId="1FB58CDF" w14:textId="77777777">
        <w:tc>
          <w:tcPr>
            <w:tcW w:w="7608" w:type="dxa"/>
            <w:vAlign w:val="bottom"/>
          </w:tcPr>
          <w:p w14:paraId="1FB58CDD" w14:textId="77777777" w:rsidR="0035526F" w:rsidRPr="00C200C4" w:rsidRDefault="0035526F" w:rsidP="00CB483E">
            <w:pPr>
              <w:rPr>
                <w:rFonts w:ascii="Tahoma" w:hAnsi="Tahoma" w:cs="Tahoma"/>
              </w:rPr>
            </w:pPr>
          </w:p>
        </w:tc>
        <w:tc>
          <w:tcPr>
            <w:tcW w:w="1968" w:type="dxa"/>
            <w:vAlign w:val="bottom"/>
          </w:tcPr>
          <w:p w14:paraId="1FB58CDE" w14:textId="77777777" w:rsidR="0035526F" w:rsidRPr="00C200C4" w:rsidRDefault="0035526F" w:rsidP="00CB483E">
            <w:pPr>
              <w:rPr>
                <w:rFonts w:ascii="Tahoma" w:hAnsi="Tahoma" w:cs="Tahoma"/>
              </w:rPr>
            </w:pPr>
          </w:p>
        </w:tc>
      </w:tr>
      <w:tr w:rsidR="0035526F" w:rsidRPr="00BF3F0B" w14:paraId="1FB58CE2" w14:textId="77777777">
        <w:tc>
          <w:tcPr>
            <w:tcW w:w="7608" w:type="dxa"/>
            <w:vAlign w:val="bottom"/>
          </w:tcPr>
          <w:p w14:paraId="1FB58CE0" w14:textId="77777777" w:rsidR="0035526F" w:rsidRPr="00C200C4" w:rsidRDefault="0035526F" w:rsidP="00CB483E">
            <w:pPr>
              <w:rPr>
                <w:rFonts w:ascii="Tahoma" w:hAnsi="Tahoma" w:cs="Tahoma"/>
              </w:rPr>
            </w:pPr>
            <w:r w:rsidRPr="00C200C4">
              <w:rPr>
                <w:rFonts w:ascii="Tahoma" w:hAnsi="Tahoma" w:cs="Tahoma"/>
              </w:rPr>
              <w:t>Extinguishers shall be subject to maintenance not more than one year apart or when specifically indicated by an inspection.</w:t>
            </w:r>
          </w:p>
        </w:tc>
        <w:tc>
          <w:tcPr>
            <w:tcW w:w="1968" w:type="dxa"/>
            <w:tcBorders>
              <w:bottom w:val="single" w:sz="4" w:space="0" w:color="auto"/>
            </w:tcBorders>
            <w:vAlign w:val="bottom"/>
          </w:tcPr>
          <w:p w14:paraId="1FB58CE1" w14:textId="77777777" w:rsidR="0035526F" w:rsidRPr="00C200C4" w:rsidRDefault="0035526F" w:rsidP="00CB483E">
            <w:pPr>
              <w:rPr>
                <w:rFonts w:ascii="Tahoma" w:hAnsi="Tahoma" w:cs="Tahoma"/>
              </w:rPr>
            </w:pPr>
            <w:r w:rsidRPr="00C200C4">
              <w:rPr>
                <w:rFonts w:ascii="Tahoma" w:hAnsi="Tahoma" w:cs="Tahoma"/>
              </w:rPr>
              <w:t xml:space="preserve"> Contractor</w:t>
            </w:r>
          </w:p>
        </w:tc>
      </w:tr>
      <w:tr w:rsidR="0035526F" w:rsidRPr="00BF3F0B" w14:paraId="1FB58CE5" w14:textId="77777777">
        <w:tc>
          <w:tcPr>
            <w:tcW w:w="7608" w:type="dxa"/>
          </w:tcPr>
          <w:p w14:paraId="1FB58CE3" w14:textId="77777777" w:rsidR="0035526F" w:rsidRPr="00C200C4" w:rsidRDefault="0035526F" w:rsidP="00CB483E">
            <w:pPr>
              <w:rPr>
                <w:rFonts w:ascii="Tahoma" w:hAnsi="Tahoma" w:cs="Tahoma"/>
              </w:rPr>
            </w:pPr>
          </w:p>
        </w:tc>
        <w:tc>
          <w:tcPr>
            <w:tcW w:w="1968" w:type="dxa"/>
            <w:tcBorders>
              <w:top w:val="single" w:sz="4" w:space="0" w:color="auto"/>
            </w:tcBorders>
          </w:tcPr>
          <w:p w14:paraId="1FB58CE4" w14:textId="77777777" w:rsidR="0035526F" w:rsidRPr="00C200C4" w:rsidRDefault="0035526F" w:rsidP="00CB483E">
            <w:pPr>
              <w:rPr>
                <w:rFonts w:ascii="Tahoma" w:hAnsi="Tahoma" w:cs="Tahoma"/>
              </w:rPr>
            </w:pPr>
          </w:p>
        </w:tc>
      </w:tr>
      <w:tr w:rsidR="0035526F" w:rsidRPr="00BF3F0B" w14:paraId="1FB58CEC" w14:textId="77777777">
        <w:tc>
          <w:tcPr>
            <w:tcW w:w="7608" w:type="dxa"/>
            <w:vAlign w:val="bottom"/>
          </w:tcPr>
          <w:p w14:paraId="1FB58CE6" w14:textId="77777777" w:rsidR="0035526F" w:rsidRPr="00C200C4" w:rsidRDefault="0035526F" w:rsidP="00CB483E">
            <w:pPr>
              <w:rPr>
                <w:rFonts w:ascii="Tahoma" w:hAnsi="Tahoma" w:cs="Tahoma"/>
              </w:rPr>
            </w:pPr>
            <w:r w:rsidRPr="00C200C4">
              <w:rPr>
                <w:rFonts w:ascii="Tahoma" w:hAnsi="Tahoma" w:cs="Tahoma"/>
              </w:rPr>
              <w:t>Maintenance procedures shall include a thorough examination of the three basic elements of an extinguisher:</w:t>
            </w:r>
          </w:p>
          <w:p w14:paraId="1FB58CE7" w14:textId="77777777" w:rsidR="0035526F" w:rsidRPr="00C200C4" w:rsidRDefault="0035526F" w:rsidP="00CB483E">
            <w:pPr>
              <w:rPr>
                <w:rFonts w:ascii="Tahoma" w:hAnsi="Tahoma" w:cs="Tahoma"/>
              </w:rPr>
            </w:pPr>
          </w:p>
          <w:p w14:paraId="1FB58CE8" w14:textId="77777777" w:rsidR="0035526F" w:rsidRPr="00C200C4" w:rsidRDefault="0035526F" w:rsidP="00317594">
            <w:pPr>
              <w:widowControl/>
              <w:numPr>
                <w:ilvl w:val="0"/>
                <w:numId w:val="2"/>
              </w:numPr>
              <w:autoSpaceDE/>
              <w:autoSpaceDN/>
              <w:spacing w:after="120"/>
              <w:rPr>
                <w:rFonts w:ascii="Tahoma" w:hAnsi="Tahoma" w:cs="Tahoma"/>
              </w:rPr>
            </w:pPr>
            <w:r w:rsidRPr="00C200C4">
              <w:rPr>
                <w:rFonts w:ascii="Tahoma" w:hAnsi="Tahoma" w:cs="Tahoma"/>
              </w:rPr>
              <w:t>Mechanical Parts</w:t>
            </w:r>
          </w:p>
          <w:p w14:paraId="1FB58CE9" w14:textId="77777777" w:rsidR="0035526F" w:rsidRPr="00C200C4" w:rsidRDefault="0035526F" w:rsidP="00317594">
            <w:pPr>
              <w:widowControl/>
              <w:numPr>
                <w:ilvl w:val="0"/>
                <w:numId w:val="2"/>
              </w:numPr>
              <w:autoSpaceDE/>
              <w:autoSpaceDN/>
              <w:spacing w:after="120"/>
              <w:rPr>
                <w:rFonts w:ascii="Tahoma" w:hAnsi="Tahoma" w:cs="Tahoma"/>
              </w:rPr>
            </w:pPr>
            <w:r w:rsidRPr="00C200C4">
              <w:rPr>
                <w:rFonts w:ascii="Tahoma" w:hAnsi="Tahoma" w:cs="Tahoma"/>
              </w:rPr>
              <w:t>Extinguisher Agent</w:t>
            </w:r>
          </w:p>
          <w:p w14:paraId="1FB58CEA" w14:textId="77777777" w:rsidR="0035526F" w:rsidRPr="00C200C4" w:rsidRDefault="0035526F" w:rsidP="00317594">
            <w:pPr>
              <w:widowControl/>
              <w:numPr>
                <w:ilvl w:val="0"/>
                <w:numId w:val="2"/>
              </w:numPr>
              <w:autoSpaceDE/>
              <w:autoSpaceDN/>
              <w:spacing w:after="120"/>
              <w:rPr>
                <w:rFonts w:ascii="Tahoma" w:hAnsi="Tahoma" w:cs="Tahoma"/>
              </w:rPr>
            </w:pPr>
            <w:r w:rsidRPr="00C200C4">
              <w:rPr>
                <w:rFonts w:ascii="Tahoma" w:hAnsi="Tahoma" w:cs="Tahoma"/>
              </w:rPr>
              <w:t>Expelling Means</w:t>
            </w:r>
          </w:p>
        </w:tc>
        <w:tc>
          <w:tcPr>
            <w:tcW w:w="1968" w:type="dxa"/>
            <w:tcBorders>
              <w:bottom w:val="single" w:sz="4" w:space="0" w:color="auto"/>
            </w:tcBorders>
            <w:vAlign w:val="bottom"/>
          </w:tcPr>
          <w:p w14:paraId="1FB58CEB" w14:textId="77777777" w:rsidR="0035526F" w:rsidRPr="00C200C4" w:rsidRDefault="0035526F" w:rsidP="00CB483E">
            <w:pPr>
              <w:rPr>
                <w:rFonts w:ascii="Tahoma" w:hAnsi="Tahoma" w:cs="Tahoma"/>
              </w:rPr>
            </w:pPr>
            <w:r w:rsidRPr="00C200C4">
              <w:rPr>
                <w:rFonts w:ascii="Tahoma" w:hAnsi="Tahoma" w:cs="Tahoma"/>
              </w:rPr>
              <w:t>Contractor</w:t>
            </w:r>
          </w:p>
        </w:tc>
      </w:tr>
      <w:tr w:rsidR="0035526F" w:rsidRPr="00BF3F0B" w14:paraId="1FB58CEF" w14:textId="77777777">
        <w:tc>
          <w:tcPr>
            <w:tcW w:w="7608" w:type="dxa"/>
          </w:tcPr>
          <w:p w14:paraId="1FB58CED" w14:textId="77777777" w:rsidR="0035526F" w:rsidRPr="001F364C" w:rsidRDefault="0035526F" w:rsidP="00CB483E">
            <w:pPr>
              <w:rPr>
                <w:rFonts w:ascii="Tahoma" w:hAnsi="Tahoma" w:cs="Tahoma"/>
                <w:sz w:val="20"/>
                <w:szCs w:val="20"/>
              </w:rPr>
            </w:pPr>
          </w:p>
        </w:tc>
        <w:tc>
          <w:tcPr>
            <w:tcW w:w="1968" w:type="dxa"/>
            <w:tcBorders>
              <w:top w:val="single" w:sz="4" w:space="0" w:color="auto"/>
            </w:tcBorders>
          </w:tcPr>
          <w:p w14:paraId="1FB58CEE" w14:textId="77777777" w:rsidR="0035526F" w:rsidRPr="00C200C4" w:rsidRDefault="0035526F" w:rsidP="00CB483E">
            <w:pPr>
              <w:rPr>
                <w:rFonts w:ascii="Tahoma" w:hAnsi="Tahoma" w:cs="Tahoma"/>
              </w:rPr>
            </w:pPr>
          </w:p>
        </w:tc>
      </w:tr>
      <w:tr w:rsidR="0035526F" w:rsidRPr="00EF71B6" w14:paraId="1FB58C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08" w:type="dxa"/>
            <w:tcBorders>
              <w:top w:val="nil"/>
              <w:left w:val="nil"/>
              <w:bottom w:val="nil"/>
              <w:right w:val="nil"/>
            </w:tcBorders>
          </w:tcPr>
          <w:p w14:paraId="1FB58CF0" w14:textId="77777777" w:rsidR="0035526F" w:rsidRPr="00C200C4" w:rsidRDefault="0035526F" w:rsidP="00CB483E">
            <w:pPr>
              <w:rPr>
                <w:rFonts w:ascii="Tahoma" w:hAnsi="Tahoma" w:cs="Tahoma"/>
                <w:b/>
                <w:bCs/>
                <w:i/>
                <w:iCs/>
              </w:rPr>
            </w:pPr>
            <w:r w:rsidRPr="00C200C4">
              <w:rPr>
                <w:rFonts w:ascii="Tahoma" w:hAnsi="Tahoma" w:cs="Tahoma"/>
                <w:b/>
                <w:bCs/>
                <w:i/>
                <w:iCs/>
              </w:rPr>
              <w:t>5 Years</w:t>
            </w:r>
          </w:p>
        </w:tc>
        <w:tc>
          <w:tcPr>
            <w:tcW w:w="1968" w:type="dxa"/>
            <w:tcBorders>
              <w:top w:val="nil"/>
              <w:left w:val="nil"/>
              <w:bottom w:val="nil"/>
              <w:right w:val="nil"/>
            </w:tcBorders>
          </w:tcPr>
          <w:p w14:paraId="1FB58CF1" w14:textId="77777777" w:rsidR="0035526F" w:rsidRPr="00C200C4" w:rsidRDefault="0035526F" w:rsidP="00CB483E">
            <w:pPr>
              <w:jc w:val="center"/>
              <w:rPr>
                <w:rFonts w:ascii="Tahoma" w:hAnsi="Tahoma" w:cs="Tahoma"/>
                <w:b/>
                <w:bCs/>
                <w:i/>
                <w:iCs/>
              </w:rPr>
            </w:pPr>
            <w:r w:rsidRPr="00C200C4">
              <w:rPr>
                <w:rFonts w:ascii="Tahoma" w:hAnsi="Tahoma" w:cs="Tahoma"/>
                <w:b/>
                <w:bCs/>
                <w:i/>
                <w:iCs/>
              </w:rPr>
              <w:t>Responsibility</w:t>
            </w:r>
          </w:p>
        </w:tc>
      </w:tr>
      <w:tr w:rsidR="0035526F" w:rsidRPr="00EA0AD8" w14:paraId="1FB58C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08" w:type="dxa"/>
            <w:tcBorders>
              <w:top w:val="nil"/>
              <w:left w:val="nil"/>
              <w:bottom w:val="nil"/>
              <w:right w:val="nil"/>
            </w:tcBorders>
          </w:tcPr>
          <w:p w14:paraId="1FB58CF3" w14:textId="77777777" w:rsidR="0035526F" w:rsidRPr="001F364C" w:rsidRDefault="0035526F" w:rsidP="00CB483E">
            <w:pPr>
              <w:rPr>
                <w:rFonts w:ascii="Tahoma" w:hAnsi="Tahoma" w:cs="Tahoma"/>
                <w:sz w:val="20"/>
                <w:szCs w:val="20"/>
              </w:rPr>
            </w:pPr>
          </w:p>
        </w:tc>
        <w:tc>
          <w:tcPr>
            <w:tcW w:w="1968" w:type="dxa"/>
            <w:tcBorders>
              <w:top w:val="nil"/>
              <w:left w:val="nil"/>
              <w:bottom w:val="nil"/>
              <w:right w:val="nil"/>
            </w:tcBorders>
          </w:tcPr>
          <w:p w14:paraId="1FB58CF4" w14:textId="77777777" w:rsidR="0035526F" w:rsidRPr="00C200C4" w:rsidRDefault="0035526F" w:rsidP="00CB483E">
            <w:pPr>
              <w:rPr>
                <w:rFonts w:ascii="Tahoma" w:hAnsi="Tahoma" w:cs="Tahoma"/>
              </w:rPr>
            </w:pPr>
          </w:p>
        </w:tc>
      </w:tr>
      <w:tr w:rsidR="0035526F" w:rsidRPr="00EA0AD8" w14:paraId="1FB58CF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08" w:type="dxa"/>
            <w:tcBorders>
              <w:top w:val="nil"/>
              <w:left w:val="nil"/>
              <w:bottom w:val="nil"/>
              <w:right w:val="nil"/>
            </w:tcBorders>
          </w:tcPr>
          <w:p w14:paraId="1FB58CF6" w14:textId="77777777" w:rsidR="0035526F" w:rsidRPr="00C200C4" w:rsidRDefault="0035526F" w:rsidP="00CB483E">
            <w:pPr>
              <w:rPr>
                <w:rFonts w:ascii="Tahoma" w:hAnsi="Tahoma" w:cs="Tahoma"/>
              </w:rPr>
            </w:pPr>
            <w:r w:rsidRPr="00C200C4">
              <w:rPr>
                <w:rFonts w:ascii="Tahoma" w:hAnsi="Tahoma" w:cs="Tahoma"/>
              </w:rPr>
              <w:t xml:space="preserve">Every five years, pressurized water and carbon dioxide fire extinguishers shall be hydrostatically </w:t>
            </w:r>
            <w:r w:rsidRPr="00C200C4">
              <w:rPr>
                <w:rFonts w:ascii="Tahoma" w:hAnsi="Tahoma" w:cs="Tahoma"/>
                <w:b/>
                <w:bCs/>
                <w:i/>
                <w:iCs/>
              </w:rPr>
              <w:t>tested.</w:t>
            </w:r>
          </w:p>
        </w:tc>
        <w:tc>
          <w:tcPr>
            <w:tcW w:w="1968" w:type="dxa"/>
            <w:tcBorders>
              <w:top w:val="nil"/>
              <w:left w:val="nil"/>
              <w:right w:val="nil"/>
            </w:tcBorders>
            <w:vAlign w:val="bottom"/>
          </w:tcPr>
          <w:p w14:paraId="1FB58CF7" w14:textId="77777777" w:rsidR="0035526F" w:rsidRPr="00C200C4" w:rsidRDefault="0035526F" w:rsidP="00CB483E">
            <w:pPr>
              <w:rPr>
                <w:rFonts w:ascii="Tahoma" w:hAnsi="Tahoma" w:cs="Tahoma"/>
              </w:rPr>
            </w:pPr>
            <w:r>
              <w:rPr>
                <w:rFonts w:ascii="Tahoma" w:hAnsi="Tahoma" w:cs="Tahoma"/>
              </w:rPr>
              <w:t>Contractor</w:t>
            </w:r>
          </w:p>
        </w:tc>
      </w:tr>
      <w:tr w:rsidR="0035526F" w:rsidRPr="00BF3F0B" w14:paraId="1FB58CF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08" w:type="dxa"/>
            <w:tcBorders>
              <w:top w:val="nil"/>
              <w:left w:val="nil"/>
              <w:bottom w:val="nil"/>
              <w:right w:val="nil"/>
            </w:tcBorders>
          </w:tcPr>
          <w:p w14:paraId="1FB58CF9" w14:textId="77777777" w:rsidR="0035526F" w:rsidRPr="00C200C4" w:rsidRDefault="0035526F" w:rsidP="00CB483E">
            <w:pPr>
              <w:rPr>
                <w:rFonts w:ascii="Tahoma" w:hAnsi="Tahoma" w:cs="Tahoma"/>
              </w:rPr>
            </w:pPr>
          </w:p>
        </w:tc>
        <w:tc>
          <w:tcPr>
            <w:tcW w:w="1968" w:type="dxa"/>
            <w:tcBorders>
              <w:left w:val="nil"/>
              <w:bottom w:val="nil"/>
              <w:right w:val="nil"/>
            </w:tcBorders>
          </w:tcPr>
          <w:p w14:paraId="1FB58CFA" w14:textId="77777777" w:rsidR="0035526F" w:rsidRPr="00C200C4" w:rsidRDefault="0035526F" w:rsidP="00CB483E">
            <w:pPr>
              <w:rPr>
                <w:rFonts w:ascii="Tahoma" w:hAnsi="Tahoma" w:cs="Tahoma"/>
              </w:rPr>
            </w:pPr>
          </w:p>
        </w:tc>
      </w:tr>
      <w:tr w:rsidR="0035526F" w:rsidRPr="00EF71B6" w14:paraId="1FB58D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08" w:type="dxa"/>
            <w:tcBorders>
              <w:top w:val="nil"/>
              <w:left w:val="nil"/>
              <w:bottom w:val="nil"/>
              <w:right w:val="nil"/>
            </w:tcBorders>
          </w:tcPr>
          <w:p w14:paraId="1FB58CFC" w14:textId="77777777" w:rsidR="002230EA" w:rsidRDefault="002230EA" w:rsidP="00CB483E">
            <w:pPr>
              <w:rPr>
                <w:rFonts w:ascii="Tahoma" w:hAnsi="Tahoma" w:cs="Tahoma"/>
                <w:b/>
                <w:bCs/>
                <w:i/>
                <w:iCs/>
              </w:rPr>
            </w:pPr>
          </w:p>
          <w:p w14:paraId="1FB58CFD" w14:textId="77777777" w:rsidR="002230EA" w:rsidRDefault="002230EA" w:rsidP="00CB483E">
            <w:pPr>
              <w:rPr>
                <w:rFonts w:ascii="Tahoma" w:hAnsi="Tahoma" w:cs="Tahoma"/>
                <w:b/>
                <w:bCs/>
                <w:i/>
                <w:iCs/>
              </w:rPr>
            </w:pPr>
          </w:p>
          <w:p w14:paraId="1FB58CFE" w14:textId="77777777" w:rsidR="00C536EA" w:rsidRDefault="00C536EA" w:rsidP="00CB483E">
            <w:pPr>
              <w:rPr>
                <w:rFonts w:ascii="Tahoma" w:hAnsi="Tahoma" w:cs="Tahoma"/>
                <w:b/>
                <w:bCs/>
                <w:i/>
                <w:iCs/>
              </w:rPr>
            </w:pPr>
          </w:p>
          <w:p w14:paraId="1FB58CFF" w14:textId="77777777" w:rsidR="0035526F" w:rsidRPr="00C200C4" w:rsidRDefault="0035526F" w:rsidP="00CB483E">
            <w:pPr>
              <w:rPr>
                <w:rFonts w:ascii="Tahoma" w:hAnsi="Tahoma" w:cs="Tahoma"/>
                <w:b/>
                <w:bCs/>
                <w:i/>
                <w:iCs/>
              </w:rPr>
            </w:pPr>
            <w:r w:rsidRPr="00C200C4">
              <w:rPr>
                <w:rFonts w:ascii="Tahoma" w:hAnsi="Tahoma" w:cs="Tahoma"/>
                <w:b/>
                <w:bCs/>
                <w:i/>
                <w:iCs/>
              </w:rPr>
              <w:t>6 Years</w:t>
            </w:r>
          </w:p>
        </w:tc>
        <w:tc>
          <w:tcPr>
            <w:tcW w:w="1968" w:type="dxa"/>
            <w:tcBorders>
              <w:top w:val="nil"/>
              <w:left w:val="nil"/>
              <w:bottom w:val="nil"/>
              <w:right w:val="nil"/>
            </w:tcBorders>
          </w:tcPr>
          <w:p w14:paraId="1FB58D00" w14:textId="77777777" w:rsidR="002230EA" w:rsidRDefault="002230EA" w:rsidP="00CB483E">
            <w:pPr>
              <w:jc w:val="center"/>
              <w:rPr>
                <w:rFonts w:ascii="Tahoma" w:hAnsi="Tahoma" w:cs="Tahoma"/>
                <w:b/>
                <w:bCs/>
                <w:i/>
                <w:iCs/>
              </w:rPr>
            </w:pPr>
          </w:p>
          <w:p w14:paraId="1FB58D01" w14:textId="77777777" w:rsidR="00D549D9" w:rsidRDefault="00D549D9" w:rsidP="00CB483E">
            <w:pPr>
              <w:jc w:val="center"/>
              <w:rPr>
                <w:rFonts w:ascii="Tahoma" w:hAnsi="Tahoma" w:cs="Tahoma"/>
                <w:b/>
                <w:bCs/>
                <w:i/>
                <w:iCs/>
              </w:rPr>
            </w:pPr>
          </w:p>
          <w:p w14:paraId="1FB58D02" w14:textId="77777777" w:rsidR="00C536EA" w:rsidRDefault="00C536EA" w:rsidP="00CB483E">
            <w:pPr>
              <w:jc w:val="center"/>
              <w:rPr>
                <w:rFonts w:ascii="Tahoma" w:hAnsi="Tahoma" w:cs="Tahoma"/>
                <w:b/>
                <w:bCs/>
                <w:i/>
                <w:iCs/>
              </w:rPr>
            </w:pPr>
          </w:p>
          <w:p w14:paraId="1FB58D03" w14:textId="77777777" w:rsidR="0035526F" w:rsidRPr="00C200C4" w:rsidRDefault="0035526F" w:rsidP="00CB483E">
            <w:pPr>
              <w:jc w:val="center"/>
              <w:rPr>
                <w:rFonts w:ascii="Tahoma" w:hAnsi="Tahoma" w:cs="Tahoma"/>
                <w:b/>
                <w:bCs/>
                <w:i/>
                <w:iCs/>
              </w:rPr>
            </w:pPr>
            <w:r w:rsidRPr="00C200C4">
              <w:rPr>
                <w:rFonts w:ascii="Tahoma" w:hAnsi="Tahoma" w:cs="Tahoma"/>
                <w:b/>
                <w:bCs/>
                <w:i/>
                <w:iCs/>
              </w:rPr>
              <w:t>Responsibility</w:t>
            </w:r>
          </w:p>
        </w:tc>
      </w:tr>
      <w:tr w:rsidR="0035526F" w:rsidRPr="00EA0AD8" w14:paraId="1FB58D0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08" w:type="dxa"/>
            <w:tcBorders>
              <w:top w:val="nil"/>
              <w:left w:val="nil"/>
              <w:bottom w:val="nil"/>
              <w:right w:val="nil"/>
            </w:tcBorders>
          </w:tcPr>
          <w:p w14:paraId="1FB58D05" w14:textId="77777777" w:rsidR="0035526F" w:rsidRPr="00C200C4" w:rsidRDefault="0035526F" w:rsidP="00CB483E">
            <w:pPr>
              <w:rPr>
                <w:rFonts w:ascii="Tahoma" w:hAnsi="Tahoma" w:cs="Tahoma"/>
              </w:rPr>
            </w:pPr>
          </w:p>
        </w:tc>
        <w:tc>
          <w:tcPr>
            <w:tcW w:w="1968" w:type="dxa"/>
            <w:tcBorders>
              <w:top w:val="nil"/>
              <w:left w:val="nil"/>
              <w:bottom w:val="nil"/>
              <w:right w:val="nil"/>
            </w:tcBorders>
          </w:tcPr>
          <w:p w14:paraId="1FB58D06" w14:textId="77777777" w:rsidR="0035526F" w:rsidRPr="00C200C4" w:rsidRDefault="0035526F" w:rsidP="00CB483E">
            <w:pPr>
              <w:rPr>
                <w:rFonts w:ascii="Tahoma" w:hAnsi="Tahoma" w:cs="Tahoma"/>
              </w:rPr>
            </w:pPr>
          </w:p>
        </w:tc>
      </w:tr>
      <w:tr w:rsidR="0035526F" w:rsidRPr="00EA0AD8" w14:paraId="1FB58D0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08" w:type="dxa"/>
            <w:tcBorders>
              <w:top w:val="nil"/>
              <w:left w:val="nil"/>
              <w:bottom w:val="nil"/>
              <w:right w:val="nil"/>
            </w:tcBorders>
          </w:tcPr>
          <w:p w14:paraId="1FB58D08" w14:textId="75820624" w:rsidR="0035526F" w:rsidRPr="00C200C4" w:rsidRDefault="0035526F" w:rsidP="00CB483E">
            <w:pPr>
              <w:rPr>
                <w:rFonts w:ascii="Tahoma" w:hAnsi="Tahoma" w:cs="Tahoma"/>
              </w:rPr>
            </w:pPr>
            <w:r w:rsidRPr="00C200C4">
              <w:rPr>
                <w:rFonts w:ascii="Tahoma" w:hAnsi="Tahoma" w:cs="Tahoma"/>
              </w:rPr>
              <w:t xml:space="preserve">Every six years, stored pressure extinguishers that require a </w:t>
            </w:r>
            <w:r w:rsidR="00C703F4" w:rsidRPr="00C200C4">
              <w:rPr>
                <w:rFonts w:ascii="Tahoma" w:hAnsi="Tahoma" w:cs="Tahoma"/>
              </w:rPr>
              <w:t>12-year</w:t>
            </w:r>
            <w:r w:rsidRPr="00C200C4">
              <w:rPr>
                <w:rFonts w:ascii="Tahoma" w:hAnsi="Tahoma" w:cs="Tahoma"/>
              </w:rPr>
              <w:t xml:space="preserve"> hydrostatic </w:t>
            </w:r>
            <w:r w:rsidRPr="00C200C4">
              <w:rPr>
                <w:rFonts w:ascii="Tahoma" w:hAnsi="Tahoma" w:cs="Tahoma"/>
                <w:b/>
                <w:bCs/>
                <w:i/>
                <w:iCs/>
              </w:rPr>
              <w:t>test</w:t>
            </w:r>
            <w:r w:rsidRPr="00C200C4">
              <w:rPr>
                <w:rFonts w:ascii="Tahoma" w:hAnsi="Tahoma" w:cs="Tahoma"/>
              </w:rPr>
              <w:t xml:space="preserve"> shall be emptied and subjected to the applicable maintenance procedures.</w:t>
            </w:r>
          </w:p>
        </w:tc>
        <w:tc>
          <w:tcPr>
            <w:tcW w:w="1968" w:type="dxa"/>
            <w:tcBorders>
              <w:top w:val="nil"/>
              <w:left w:val="nil"/>
              <w:right w:val="nil"/>
            </w:tcBorders>
            <w:vAlign w:val="bottom"/>
          </w:tcPr>
          <w:p w14:paraId="1FB58D09" w14:textId="77777777" w:rsidR="0035526F" w:rsidRPr="00C200C4" w:rsidRDefault="0035526F" w:rsidP="00CB483E">
            <w:pPr>
              <w:rPr>
                <w:rFonts w:ascii="Tahoma" w:hAnsi="Tahoma" w:cs="Tahoma"/>
              </w:rPr>
            </w:pPr>
            <w:r w:rsidRPr="00C200C4">
              <w:rPr>
                <w:rFonts w:ascii="Tahoma" w:hAnsi="Tahoma" w:cs="Tahoma"/>
              </w:rPr>
              <w:t>Contractor</w:t>
            </w:r>
          </w:p>
        </w:tc>
      </w:tr>
    </w:tbl>
    <w:p w14:paraId="1FB58D0B" w14:textId="77777777" w:rsidR="0035526F" w:rsidRDefault="0035526F" w:rsidP="001F364C">
      <w:pPr>
        <w:jc w:val="center"/>
        <w:rPr>
          <w:rFonts w:ascii="Tahoma" w:hAnsi="Tahoma" w:cs="Tahoma"/>
          <w:b/>
          <w:bCs/>
          <w:sz w:val="32"/>
          <w:szCs w:val="32"/>
          <w:u w:val="double"/>
        </w:rPr>
      </w:pPr>
    </w:p>
    <w:p w14:paraId="1FB58D0C" w14:textId="77777777" w:rsidR="00815300" w:rsidRDefault="00815300" w:rsidP="001F364C">
      <w:pPr>
        <w:jc w:val="center"/>
        <w:rPr>
          <w:rFonts w:ascii="Tahoma" w:hAnsi="Tahoma" w:cs="Tahoma"/>
          <w:b/>
          <w:bCs/>
          <w:sz w:val="32"/>
          <w:szCs w:val="32"/>
          <w:u w:val="double"/>
        </w:rPr>
      </w:pPr>
    </w:p>
    <w:p w14:paraId="1FB58D0D" w14:textId="77777777" w:rsidR="00815300" w:rsidRDefault="00815300" w:rsidP="001F364C">
      <w:pPr>
        <w:jc w:val="center"/>
        <w:rPr>
          <w:rFonts w:ascii="Tahoma" w:hAnsi="Tahoma" w:cs="Tahoma"/>
          <w:b/>
          <w:bCs/>
          <w:sz w:val="32"/>
          <w:szCs w:val="32"/>
          <w:u w:val="double"/>
        </w:rPr>
      </w:pPr>
    </w:p>
    <w:p w14:paraId="37CD6B23" w14:textId="77777777" w:rsidR="00207320" w:rsidRDefault="00207320" w:rsidP="001F364C">
      <w:pPr>
        <w:jc w:val="center"/>
        <w:rPr>
          <w:rFonts w:ascii="Tahoma" w:hAnsi="Tahoma" w:cs="Tahoma"/>
          <w:b/>
          <w:bCs/>
          <w:sz w:val="32"/>
          <w:szCs w:val="32"/>
          <w:u w:val="double"/>
        </w:rPr>
      </w:pPr>
    </w:p>
    <w:p w14:paraId="1FB58D0E" w14:textId="77777777" w:rsidR="0035526F" w:rsidRDefault="0035526F" w:rsidP="001F364C">
      <w:pPr>
        <w:jc w:val="center"/>
        <w:rPr>
          <w:rFonts w:ascii="Tahoma" w:hAnsi="Tahoma" w:cs="Tahoma"/>
          <w:b/>
          <w:bCs/>
          <w:sz w:val="32"/>
          <w:szCs w:val="32"/>
          <w:u w:val="double"/>
        </w:rPr>
      </w:pPr>
      <w:r>
        <w:rPr>
          <w:rFonts w:ascii="Tahoma" w:hAnsi="Tahoma" w:cs="Tahoma"/>
          <w:b/>
          <w:bCs/>
          <w:sz w:val="32"/>
          <w:szCs w:val="32"/>
          <w:u w:val="double"/>
        </w:rPr>
        <w:t>FIRE ALARM/VOICE COMMUNICATIONS SYSTEMS</w:t>
      </w:r>
    </w:p>
    <w:p w14:paraId="1FB58D0F" w14:textId="77777777" w:rsidR="0035526F" w:rsidRPr="001F364C" w:rsidRDefault="0035526F" w:rsidP="001F364C">
      <w:pPr>
        <w:jc w:val="center"/>
        <w:rPr>
          <w:rFonts w:ascii="Tahoma" w:hAnsi="Tahoma" w:cs="Tahoma"/>
          <w:b/>
          <w:bCs/>
          <w:sz w:val="20"/>
          <w:szCs w:val="20"/>
          <w:u w:val="double"/>
        </w:rPr>
      </w:pPr>
    </w:p>
    <w:tbl>
      <w:tblPr>
        <w:tblW w:w="0" w:type="auto"/>
        <w:tblInd w:w="2" w:type="dxa"/>
        <w:tblLook w:val="01E0" w:firstRow="1" w:lastRow="1" w:firstColumn="1" w:lastColumn="1" w:noHBand="0" w:noVBand="0"/>
      </w:tblPr>
      <w:tblGrid>
        <w:gridCol w:w="7608"/>
        <w:gridCol w:w="1968"/>
      </w:tblGrid>
      <w:tr w:rsidR="0035526F" w:rsidRPr="00EF71B6" w14:paraId="1FB58D12" w14:textId="77777777">
        <w:tc>
          <w:tcPr>
            <w:tcW w:w="7608" w:type="dxa"/>
          </w:tcPr>
          <w:p w14:paraId="1FB58D10" w14:textId="77777777" w:rsidR="0035526F" w:rsidRPr="00C200C4" w:rsidRDefault="0035526F" w:rsidP="00CB483E">
            <w:pPr>
              <w:rPr>
                <w:rFonts w:ascii="Tahoma" w:hAnsi="Tahoma" w:cs="Tahoma"/>
                <w:b/>
                <w:bCs/>
                <w:i/>
                <w:iCs/>
              </w:rPr>
            </w:pPr>
            <w:r w:rsidRPr="00C200C4">
              <w:rPr>
                <w:rFonts w:ascii="Tahoma" w:hAnsi="Tahoma" w:cs="Tahoma"/>
                <w:b/>
                <w:bCs/>
                <w:i/>
                <w:iCs/>
              </w:rPr>
              <w:t>General</w:t>
            </w:r>
          </w:p>
        </w:tc>
        <w:tc>
          <w:tcPr>
            <w:tcW w:w="1968" w:type="dxa"/>
          </w:tcPr>
          <w:p w14:paraId="1FB58D11" w14:textId="77777777" w:rsidR="0035526F" w:rsidRPr="00C200C4" w:rsidRDefault="0035526F" w:rsidP="00CB483E">
            <w:pPr>
              <w:jc w:val="center"/>
              <w:rPr>
                <w:rFonts w:ascii="Tahoma" w:hAnsi="Tahoma" w:cs="Tahoma"/>
                <w:b/>
                <w:bCs/>
                <w:i/>
                <w:iCs/>
              </w:rPr>
            </w:pPr>
            <w:r w:rsidRPr="00C200C4">
              <w:rPr>
                <w:rFonts w:ascii="Tahoma" w:hAnsi="Tahoma" w:cs="Tahoma"/>
                <w:b/>
                <w:bCs/>
                <w:i/>
                <w:iCs/>
              </w:rPr>
              <w:t>Responsibility</w:t>
            </w:r>
          </w:p>
        </w:tc>
      </w:tr>
      <w:tr w:rsidR="0035526F" w:rsidRPr="00BF3F0B" w14:paraId="1FB58D15" w14:textId="77777777">
        <w:tc>
          <w:tcPr>
            <w:tcW w:w="7608" w:type="dxa"/>
            <w:vAlign w:val="bottom"/>
          </w:tcPr>
          <w:p w14:paraId="1FB58D13" w14:textId="77777777" w:rsidR="0035526F" w:rsidRPr="00C200C4" w:rsidRDefault="0035526F" w:rsidP="00CB483E">
            <w:pPr>
              <w:rPr>
                <w:rFonts w:ascii="Tahoma" w:hAnsi="Tahoma" w:cs="Tahoma"/>
              </w:rPr>
            </w:pPr>
          </w:p>
        </w:tc>
        <w:tc>
          <w:tcPr>
            <w:tcW w:w="1968" w:type="dxa"/>
            <w:vAlign w:val="bottom"/>
          </w:tcPr>
          <w:p w14:paraId="1FB58D14" w14:textId="77777777" w:rsidR="0035526F" w:rsidRPr="00C200C4" w:rsidRDefault="0035526F" w:rsidP="00CB483E">
            <w:pPr>
              <w:rPr>
                <w:rFonts w:ascii="Tahoma" w:hAnsi="Tahoma" w:cs="Tahoma"/>
              </w:rPr>
            </w:pPr>
          </w:p>
        </w:tc>
      </w:tr>
      <w:tr w:rsidR="0035526F" w:rsidRPr="00BF3F0B" w14:paraId="1FB58D18" w14:textId="77777777">
        <w:tc>
          <w:tcPr>
            <w:tcW w:w="7608" w:type="dxa"/>
            <w:vAlign w:val="bottom"/>
          </w:tcPr>
          <w:p w14:paraId="1FB58D16" w14:textId="77777777" w:rsidR="0035526F" w:rsidRPr="00C200C4" w:rsidRDefault="0035526F" w:rsidP="00CB483E">
            <w:pPr>
              <w:rPr>
                <w:rFonts w:ascii="Tahoma" w:hAnsi="Tahoma" w:cs="Tahoma"/>
              </w:rPr>
            </w:pPr>
            <w:r w:rsidRPr="00C200C4">
              <w:rPr>
                <w:rFonts w:ascii="Tahoma" w:hAnsi="Tahoma" w:cs="Tahoma"/>
              </w:rPr>
              <w:t>Fire alarm and voice communications system components shall be kept unobstructed.</w:t>
            </w:r>
          </w:p>
        </w:tc>
        <w:tc>
          <w:tcPr>
            <w:tcW w:w="1968" w:type="dxa"/>
            <w:tcBorders>
              <w:bottom w:val="single" w:sz="4" w:space="0" w:color="auto"/>
            </w:tcBorders>
            <w:vAlign w:val="bottom"/>
          </w:tcPr>
          <w:p w14:paraId="1FB58D17" w14:textId="77777777" w:rsidR="0035526F" w:rsidRPr="00C200C4" w:rsidRDefault="0035526F" w:rsidP="00CB483E">
            <w:pPr>
              <w:rPr>
                <w:rFonts w:ascii="Tahoma" w:hAnsi="Tahoma" w:cs="Tahoma"/>
              </w:rPr>
            </w:pPr>
            <w:r>
              <w:rPr>
                <w:rFonts w:ascii="Tahoma" w:hAnsi="Tahoma" w:cs="Tahoma"/>
              </w:rPr>
              <w:t>Maintenance</w:t>
            </w:r>
          </w:p>
        </w:tc>
      </w:tr>
      <w:tr w:rsidR="0035526F" w:rsidRPr="00BF3F0B" w14:paraId="1FB58D1B" w14:textId="77777777">
        <w:tc>
          <w:tcPr>
            <w:tcW w:w="7608" w:type="dxa"/>
            <w:vAlign w:val="bottom"/>
          </w:tcPr>
          <w:p w14:paraId="1FB58D19" w14:textId="77777777" w:rsidR="0035526F" w:rsidRPr="00C200C4" w:rsidRDefault="0035526F" w:rsidP="00CB483E">
            <w:pPr>
              <w:rPr>
                <w:rFonts w:ascii="Tahoma" w:hAnsi="Tahoma" w:cs="Tahoma"/>
              </w:rPr>
            </w:pPr>
          </w:p>
        </w:tc>
        <w:tc>
          <w:tcPr>
            <w:tcW w:w="1968" w:type="dxa"/>
            <w:tcBorders>
              <w:top w:val="single" w:sz="4" w:space="0" w:color="auto"/>
            </w:tcBorders>
          </w:tcPr>
          <w:p w14:paraId="1FB58D1A" w14:textId="77777777" w:rsidR="0035526F" w:rsidRPr="00C200C4" w:rsidRDefault="0035526F" w:rsidP="00CB483E">
            <w:pPr>
              <w:rPr>
                <w:rFonts w:ascii="Tahoma" w:hAnsi="Tahoma" w:cs="Tahoma"/>
              </w:rPr>
            </w:pPr>
          </w:p>
        </w:tc>
      </w:tr>
      <w:tr w:rsidR="0035526F" w:rsidRPr="00BF3F0B" w14:paraId="1FB58D1E" w14:textId="77777777">
        <w:tc>
          <w:tcPr>
            <w:tcW w:w="7608" w:type="dxa"/>
            <w:vAlign w:val="bottom"/>
          </w:tcPr>
          <w:p w14:paraId="1FB58D1C" w14:textId="77777777" w:rsidR="0035526F" w:rsidRPr="00C200C4" w:rsidRDefault="0035526F" w:rsidP="00CB483E">
            <w:pPr>
              <w:rPr>
                <w:rFonts w:ascii="Tahoma" w:hAnsi="Tahoma" w:cs="Tahoma"/>
              </w:rPr>
            </w:pPr>
            <w:r w:rsidRPr="00C200C4">
              <w:rPr>
                <w:rFonts w:ascii="Tahoma" w:hAnsi="Tahoma" w:cs="Tahoma"/>
              </w:rPr>
              <w:t>Fire alarm system power supply disconnect shall be locked on in an approved manner.</w:t>
            </w:r>
          </w:p>
        </w:tc>
        <w:tc>
          <w:tcPr>
            <w:tcW w:w="1968" w:type="dxa"/>
            <w:tcBorders>
              <w:bottom w:val="single" w:sz="4" w:space="0" w:color="auto"/>
            </w:tcBorders>
            <w:vAlign w:val="bottom"/>
          </w:tcPr>
          <w:p w14:paraId="1FB58D1D" w14:textId="77777777" w:rsidR="0035526F" w:rsidRPr="00C200C4" w:rsidRDefault="0035526F" w:rsidP="00CB483E">
            <w:pPr>
              <w:rPr>
                <w:rFonts w:ascii="Tahoma" w:hAnsi="Tahoma" w:cs="Tahoma"/>
              </w:rPr>
            </w:pPr>
            <w:r>
              <w:rPr>
                <w:rFonts w:ascii="Tahoma" w:hAnsi="Tahoma" w:cs="Tahoma"/>
              </w:rPr>
              <w:t>Maintenance</w:t>
            </w:r>
          </w:p>
        </w:tc>
      </w:tr>
    </w:tbl>
    <w:p w14:paraId="1FB58D1F" w14:textId="77777777" w:rsidR="0035526F" w:rsidRPr="00AB29DF" w:rsidRDefault="0035526F" w:rsidP="001F364C">
      <w:pPr>
        <w:rPr>
          <w:rFonts w:ascii="Tahoma" w:hAnsi="Tahoma" w:cs="Tahoma"/>
          <w:b/>
          <w:bCs/>
          <w:sz w:val="32"/>
          <w:szCs w:val="32"/>
        </w:rPr>
      </w:pPr>
    </w:p>
    <w:tbl>
      <w:tblPr>
        <w:tblW w:w="0" w:type="auto"/>
        <w:tblInd w:w="2" w:type="dxa"/>
        <w:tblLook w:val="01E0" w:firstRow="1" w:lastRow="1" w:firstColumn="1" w:lastColumn="1" w:noHBand="0" w:noVBand="0"/>
      </w:tblPr>
      <w:tblGrid>
        <w:gridCol w:w="7608"/>
        <w:gridCol w:w="1968"/>
      </w:tblGrid>
      <w:tr w:rsidR="0035526F" w:rsidRPr="00EF71B6" w14:paraId="1FB58D22" w14:textId="77777777">
        <w:tc>
          <w:tcPr>
            <w:tcW w:w="7608" w:type="dxa"/>
          </w:tcPr>
          <w:p w14:paraId="1FB58D20" w14:textId="77777777" w:rsidR="0035526F" w:rsidRPr="00C200C4" w:rsidRDefault="0035526F" w:rsidP="00CB483E">
            <w:pPr>
              <w:rPr>
                <w:rFonts w:ascii="Tahoma" w:hAnsi="Tahoma" w:cs="Tahoma"/>
                <w:b/>
                <w:bCs/>
                <w:i/>
                <w:iCs/>
              </w:rPr>
            </w:pPr>
            <w:r w:rsidRPr="00C200C4">
              <w:rPr>
                <w:rFonts w:ascii="Tahoma" w:hAnsi="Tahoma" w:cs="Tahoma"/>
                <w:b/>
                <w:bCs/>
                <w:i/>
                <w:iCs/>
              </w:rPr>
              <w:t>Daily</w:t>
            </w:r>
          </w:p>
        </w:tc>
        <w:tc>
          <w:tcPr>
            <w:tcW w:w="1968" w:type="dxa"/>
          </w:tcPr>
          <w:p w14:paraId="1FB58D21" w14:textId="77777777" w:rsidR="0035526F" w:rsidRPr="00C200C4" w:rsidRDefault="0035526F" w:rsidP="00CB483E">
            <w:pPr>
              <w:jc w:val="center"/>
              <w:rPr>
                <w:rFonts w:ascii="Tahoma" w:hAnsi="Tahoma" w:cs="Tahoma"/>
                <w:b/>
                <w:bCs/>
                <w:i/>
                <w:iCs/>
              </w:rPr>
            </w:pPr>
            <w:r w:rsidRPr="00C200C4">
              <w:rPr>
                <w:rFonts w:ascii="Tahoma" w:hAnsi="Tahoma" w:cs="Tahoma"/>
                <w:b/>
                <w:bCs/>
                <w:i/>
                <w:iCs/>
              </w:rPr>
              <w:t>Responsibility</w:t>
            </w:r>
          </w:p>
        </w:tc>
      </w:tr>
      <w:tr w:rsidR="0035526F" w:rsidRPr="00BF3F0B" w14:paraId="1FB58D25" w14:textId="77777777">
        <w:tc>
          <w:tcPr>
            <w:tcW w:w="7608" w:type="dxa"/>
            <w:vAlign w:val="bottom"/>
          </w:tcPr>
          <w:p w14:paraId="1FB58D23" w14:textId="77777777" w:rsidR="0035526F" w:rsidRPr="00C200C4" w:rsidRDefault="0035526F" w:rsidP="00CB483E">
            <w:pPr>
              <w:rPr>
                <w:rFonts w:ascii="Tahoma" w:hAnsi="Tahoma" w:cs="Tahoma"/>
              </w:rPr>
            </w:pPr>
          </w:p>
        </w:tc>
        <w:tc>
          <w:tcPr>
            <w:tcW w:w="1968" w:type="dxa"/>
            <w:vAlign w:val="bottom"/>
          </w:tcPr>
          <w:p w14:paraId="1FB58D24" w14:textId="77777777" w:rsidR="0035526F" w:rsidRPr="00C200C4" w:rsidRDefault="0035526F" w:rsidP="00CB483E">
            <w:pPr>
              <w:rPr>
                <w:rFonts w:ascii="Tahoma" w:hAnsi="Tahoma" w:cs="Tahoma"/>
              </w:rPr>
            </w:pPr>
          </w:p>
        </w:tc>
      </w:tr>
      <w:tr w:rsidR="0035526F" w:rsidRPr="00BF3F0B" w14:paraId="1FB58D2A" w14:textId="77777777">
        <w:tc>
          <w:tcPr>
            <w:tcW w:w="7608" w:type="dxa"/>
            <w:vAlign w:val="bottom"/>
          </w:tcPr>
          <w:p w14:paraId="1FB58D26" w14:textId="77777777" w:rsidR="0035526F" w:rsidRPr="00C200C4" w:rsidRDefault="0035526F" w:rsidP="00CB483E">
            <w:pPr>
              <w:rPr>
                <w:rFonts w:ascii="Tahoma" w:hAnsi="Tahoma" w:cs="Tahoma"/>
              </w:rPr>
            </w:pPr>
            <w:r w:rsidRPr="00C200C4">
              <w:rPr>
                <w:rFonts w:ascii="Tahoma" w:hAnsi="Tahoma" w:cs="Tahoma"/>
              </w:rPr>
              <w:t>The following daily checks shall be conducted and, if a fault is established, appropriate corrective action shall be taken.</w:t>
            </w:r>
          </w:p>
          <w:p w14:paraId="1FB58D27" w14:textId="77777777" w:rsidR="0035526F" w:rsidRPr="00C200C4" w:rsidRDefault="0035526F" w:rsidP="00317594">
            <w:pPr>
              <w:widowControl/>
              <w:numPr>
                <w:ilvl w:val="0"/>
                <w:numId w:val="5"/>
              </w:numPr>
              <w:autoSpaceDE/>
              <w:autoSpaceDN/>
              <w:spacing w:after="120"/>
              <w:rPr>
                <w:rFonts w:ascii="Tahoma" w:hAnsi="Tahoma" w:cs="Tahoma"/>
              </w:rPr>
            </w:pPr>
            <w:r w:rsidRPr="00C200C4">
              <w:rPr>
                <w:rFonts w:ascii="Tahoma" w:hAnsi="Tahoma" w:cs="Tahoma"/>
              </w:rPr>
              <w:t>Check the principle and remote trouble lights for trouble indication.</w:t>
            </w:r>
          </w:p>
          <w:p w14:paraId="1FB58D28" w14:textId="77777777" w:rsidR="0035526F" w:rsidRPr="00C200C4" w:rsidRDefault="0035526F" w:rsidP="00317594">
            <w:pPr>
              <w:widowControl/>
              <w:numPr>
                <w:ilvl w:val="0"/>
                <w:numId w:val="5"/>
              </w:numPr>
              <w:autoSpaceDE/>
              <w:autoSpaceDN/>
              <w:spacing w:after="120"/>
              <w:rPr>
                <w:rFonts w:ascii="Tahoma" w:hAnsi="Tahoma" w:cs="Tahoma"/>
              </w:rPr>
            </w:pPr>
            <w:r w:rsidRPr="00C200C4">
              <w:rPr>
                <w:rFonts w:ascii="Tahoma" w:hAnsi="Tahoma" w:cs="Tahoma"/>
              </w:rPr>
              <w:t>Inspection of the AC power-on light shall be done to ensure its normal operation.</w:t>
            </w:r>
          </w:p>
        </w:tc>
        <w:tc>
          <w:tcPr>
            <w:tcW w:w="1968" w:type="dxa"/>
            <w:tcBorders>
              <w:bottom w:val="single" w:sz="4" w:space="0" w:color="auto"/>
            </w:tcBorders>
            <w:vAlign w:val="bottom"/>
          </w:tcPr>
          <w:p w14:paraId="1FB58D29" w14:textId="77777777" w:rsidR="0035526F" w:rsidRPr="00C200C4" w:rsidRDefault="0035526F" w:rsidP="00CB483E">
            <w:pPr>
              <w:rPr>
                <w:rFonts w:ascii="Tahoma" w:hAnsi="Tahoma" w:cs="Tahoma"/>
              </w:rPr>
            </w:pPr>
            <w:r>
              <w:rPr>
                <w:rFonts w:ascii="Tahoma" w:hAnsi="Tahoma" w:cs="Tahoma"/>
              </w:rPr>
              <w:t>Maintenance</w:t>
            </w:r>
          </w:p>
        </w:tc>
      </w:tr>
    </w:tbl>
    <w:p w14:paraId="1FB58D2B" w14:textId="77777777" w:rsidR="0035526F" w:rsidRPr="00AB29DF" w:rsidRDefault="0035526F" w:rsidP="001F364C">
      <w:pPr>
        <w:rPr>
          <w:rFonts w:ascii="Tahoma" w:hAnsi="Tahoma" w:cs="Tahoma"/>
          <w:b/>
          <w:bCs/>
          <w:sz w:val="32"/>
          <w:szCs w:val="32"/>
        </w:rPr>
      </w:pPr>
    </w:p>
    <w:tbl>
      <w:tblPr>
        <w:tblW w:w="0" w:type="auto"/>
        <w:tblInd w:w="2" w:type="dxa"/>
        <w:tblLook w:val="01E0" w:firstRow="1" w:lastRow="1" w:firstColumn="1" w:lastColumn="1" w:noHBand="0" w:noVBand="0"/>
      </w:tblPr>
      <w:tblGrid>
        <w:gridCol w:w="7606"/>
        <w:gridCol w:w="1968"/>
      </w:tblGrid>
      <w:tr w:rsidR="0035526F" w:rsidRPr="00BF3F0B" w14:paraId="1FB58D31" w14:textId="77777777" w:rsidTr="00D37300">
        <w:trPr>
          <w:trHeight w:val="122"/>
        </w:trPr>
        <w:tc>
          <w:tcPr>
            <w:tcW w:w="7606" w:type="dxa"/>
          </w:tcPr>
          <w:p w14:paraId="1FB58D2F" w14:textId="77777777" w:rsidR="0035526F" w:rsidRPr="00C200C4" w:rsidRDefault="0035526F" w:rsidP="00CB483E">
            <w:pPr>
              <w:rPr>
                <w:rFonts w:ascii="Tahoma" w:hAnsi="Tahoma" w:cs="Tahoma"/>
              </w:rPr>
            </w:pPr>
          </w:p>
        </w:tc>
        <w:tc>
          <w:tcPr>
            <w:tcW w:w="1968" w:type="dxa"/>
          </w:tcPr>
          <w:p w14:paraId="1FB58D30" w14:textId="3B217ED0" w:rsidR="0035526F" w:rsidRPr="00C200C4" w:rsidRDefault="0035526F" w:rsidP="00CB483E">
            <w:pPr>
              <w:rPr>
                <w:rFonts w:ascii="Tahoma" w:hAnsi="Tahoma" w:cs="Tahoma"/>
              </w:rPr>
            </w:pPr>
          </w:p>
        </w:tc>
      </w:tr>
    </w:tbl>
    <w:p w14:paraId="1FB58D43" w14:textId="77777777" w:rsidR="00D37300" w:rsidRDefault="00D37300" w:rsidP="00026AE3">
      <w:pPr>
        <w:rPr>
          <w:rFonts w:ascii="Tahoma" w:hAnsi="Tahoma" w:cs="Tahoma"/>
          <w:b/>
          <w:bCs/>
          <w:sz w:val="32"/>
          <w:szCs w:val="32"/>
        </w:rPr>
      </w:pPr>
    </w:p>
    <w:tbl>
      <w:tblPr>
        <w:tblW w:w="0" w:type="auto"/>
        <w:tblInd w:w="2" w:type="dxa"/>
        <w:tblLook w:val="01E0" w:firstRow="1" w:lastRow="1" w:firstColumn="1" w:lastColumn="1" w:noHBand="0" w:noVBand="0"/>
      </w:tblPr>
      <w:tblGrid>
        <w:gridCol w:w="7606"/>
        <w:gridCol w:w="1968"/>
      </w:tblGrid>
      <w:tr w:rsidR="0035526F" w:rsidRPr="00EF71B6" w14:paraId="1FB58D46" w14:textId="77777777" w:rsidTr="000611D7">
        <w:tc>
          <w:tcPr>
            <w:tcW w:w="7606" w:type="dxa"/>
          </w:tcPr>
          <w:p w14:paraId="1FB58D44" w14:textId="77777777" w:rsidR="0035526F" w:rsidRPr="00C200C4" w:rsidRDefault="0035526F" w:rsidP="00CB483E">
            <w:pPr>
              <w:rPr>
                <w:rFonts w:ascii="Tahoma" w:hAnsi="Tahoma" w:cs="Tahoma"/>
                <w:b/>
                <w:bCs/>
                <w:i/>
                <w:iCs/>
              </w:rPr>
            </w:pPr>
            <w:r w:rsidRPr="00C200C4">
              <w:rPr>
                <w:rFonts w:ascii="Tahoma" w:hAnsi="Tahoma" w:cs="Tahoma"/>
                <w:b/>
                <w:bCs/>
                <w:i/>
                <w:iCs/>
              </w:rPr>
              <w:t>Yearly</w:t>
            </w:r>
          </w:p>
        </w:tc>
        <w:tc>
          <w:tcPr>
            <w:tcW w:w="1968" w:type="dxa"/>
          </w:tcPr>
          <w:p w14:paraId="1FB58D45" w14:textId="77777777" w:rsidR="0035526F" w:rsidRPr="00C200C4" w:rsidRDefault="0035526F" w:rsidP="00CB483E">
            <w:pPr>
              <w:jc w:val="center"/>
              <w:rPr>
                <w:rFonts w:ascii="Tahoma" w:hAnsi="Tahoma" w:cs="Tahoma"/>
                <w:b/>
                <w:bCs/>
                <w:i/>
                <w:iCs/>
              </w:rPr>
            </w:pPr>
            <w:r w:rsidRPr="00C200C4">
              <w:rPr>
                <w:rFonts w:ascii="Tahoma" w:hAnsi="Tahoma" w:cs="Tahoma"/>
                <w:b/>
                <w:bCs/>
                <w:i/>
                <w:iCs/>
              </w:rPr>
              <w:t>Responsibility</w:t>
            </w:r>
          </w:p>
        </w:tc>
      </w:tr>
      <w:tr w:rsidR="0035526F" w:rsidRPr="00BF3F0B" w14:paraId="1FB58D49" w14:textId="77777777" w:rsidTr="000611D7">
        <w:tc>
          <w:tcPr>
            <w:tcW w:w="7606" w:type="dxa"/>
            <w:vAlign w:val="bottom"/>
          </w:tcPr>
          <w:p w14:paraId="1FB58D47" w14:textId="77777777" w:rsidR="0035526F" w:rsidRPr="00C200C4" w:rsidRDefault="0035526F" w:rsidP="00CB483E">
            <w:pPr>
              <w:rPr>
                <w:rFonts w:ascii="Tahoma" w:hAnsi="Tahoma" w:cs="Tahoma"/>
              </w:rPr>
            </w:pPr>
          </w:p>
        </w:tc>
        <w:tc>
          <w:tcPr>
            <w:tcW w:w="1968" w:type="dxa"/>
          </w:tcPr>
          <w:p w14:paraId="1FB58D48" w14:textId="77777777" w:rsidR="0035526F" w:rsidRPr="00C200C4" w:rsidRDefault="00197CAE" w:rsidP="00CB483E">
            <w:pPr>
              <w:rPr>
                <w:rFonts w:ascii="Tahoma" w:hAnsi="Tahoma" w:cs="Tahoma"/>
              </w:rPr>
            </w:pPr>
            <w:r>
              <w:rPr>
                <w:rFonts w:ascii="Tahoma" w:hAnsi="Tahoma" w:cs="Tahoma"/>
              </w:rPr>
              <w:t xml:space="preserve">                                                       </w:t>
            </w:r>
          </w:p>
        </w:tc>
      </w:tr>
      <w:tr w:rsidR="0035526F" w:rsidRPr="00BF3F0B" w14:paraId="1FB58D4C" w14:textId="77777777" w:rsidTr="000611D7">
        <w:trPr>
          <w:trHeight w:val="1233"/>
        </w:trPr>
        <w:tc>
          <w:tcPr>
            <w:tcW w:w="7606" w:type="dxa"/>
            <w:vAlign w:val="bottom"/>
          </w:tcPr>
          <w:p w14:paraId="1FB58D4A" w14:textId="53770F5B" w:rsidR="0035526F" w:rsidRPr="00C200C4" w:rsidRDefault="0035526F" w:rsidP="00CB483E">
            <w:pPr>
              <w:rPr>
                <w:rFonts w:ascii="Tahoma" w:hAnsi="Tahoma" w:cs="Tahoma"/>
              </w:rPr>
            </w:pPr>
            <w:r w:rsidRPr="00C200C4">
              <w:rPr>
                <w:rFonts w:ascii="Tahoma" w:hAnsi="Tahoma" w:cs="Tahoma"/>
              </w:rPr>
              <w:t xml:space="preserve">Yearly </w:t>
            </w:r>
            <w:r w:rsidRPr="00C200C4">
              <w:rPr>
                <w:rFonts w:ascii="Tahoma" w:hAnsi="Tahoma" w:cs="Tahoma"/>
                <w:b/>
                <w:bCs/>
                <w:i/>
                <w:iCs/>
              </w:rPr>
              <w:t>tests</w:t>
            </w:r>
            <w:r w:rsidRPr="00C200C4">
              <w:rPr>
                <w:rFonts w:ascii="Tahoma" w:hAnsi="Tahoma" w:cs="Tahoma"/>
              </w:rPr>
              <w:t xml:space="preserve"> conducted by a certified alarm contractor as required by The Ontario Fire Code, Sectio</w:t>
            </w:r>
            <w:r w:rsidR="007130D6">
              <w:rPr>
                <w:rFonts w:ascii="Tahoma" w:hAnsi="Tahoma" w:cs="Tahoma"/>
              </w:rPr>
              <w:t>n 6.3.2.2(1)</w:t>
            </w:r>
            <w:r w:rsidR="00197CAE">
              <w:rPr>
                <w:rFonts w:ascii="Tahoma" w:hAnsi="Tahoma" w:cs="Tahoma"/>
              </w:rPr>
              <w:t xml:space="preserve"> of </w:t>
            </w:r>
            <w:r w:rsidR="00A15542">
              <w:rPr>
                <w:rFonts w:ascii="Tahoma" w:hAnsi="Tahoma" w:cs="Tahoma"/>
              </w:rPr>
              <w:t>Div. B</w:t>
            </w:r>
            <w:r w:rsidR="00197CAE">
              <w:rPr>
                <w:rFonts w:ascii="Tahoma" w:hAnsi="Tahoma" w:cs="Tahoma"/>
              </w:rPr>
              <w:t xml:space="preserve">. </w:t>
            </w:r>
            <w:r w:rsidR="007130D6">
              <w:rPr>
                <w:rFonts w:ascii="Tahoma" w:hAnsi="Tahoma" w:cs="Tahoma"/>
                <w:b/>
                <w:bCs/>
                <w:i/>
                <w:iCs/>
              </w:rPr>
              <w:t>Test</w:t>
            </w:r>
            <w:r w:rsidRPr="00C200C4">
              <w:rPr>
                <w:rFonts w:ascii="Tahoma" w:hAnsi="Tahoma" w:cs="Tahoma"/>
                <w:b/>
                <w:bCs/>
                <w:i/>
                <w:iCs/>
              </w:rPr>
              <w:t>s</w:t>
            </w:r>
            <w:r w:rsidRPr="00C200C4">
              <w:rPr>
                <w:rFonts w:ascii="Tahoma" w:hAnsi="Tahoma" w:cs="Tahoma"/>
              </w:rPr>
              <w:t xml:space="preserve"> shall be in conformance with CAN/ULC S536, </w:t>
            </w:r>
            <w:r w:rsidRPr="00C200C4">
              <w:rPr>
                <w:rFonts w:ascii="Tahoma" w:hAnsi="Tahoma" w:cs="Tahoma"/>
                <w:i/>
                <w:iCs/>
              </w:rPr>
              <w:t>“Inspection and Testing of Fire Alarm Systems”.</w:t>
            </w:r>
          </w:p>
        </w:tc>
        <w:tc>
          <w:tcPr>
            <w:tcW w:w="1968" w:type="dxa"/>
            <w:tcBorders>
              <w:bottom w:val="single" w:sz="4" w:space="0" w:color="auto"/>
            </w:tcBorders>
            <w:vAlign w:val="bottom"/>
          </w:tcPr>
          <w:p w14:paraId="1FB58D4B" w14:textId="77777777" w:rsidR="0035526F" w:rsidRPr="00C200C4" w:rsidRDefault="000611D7" w:rsidP="00CB483E">
            <w:pPr>
              <w:rPr>
                <w:rFonts w:ascii="Tahoma" w:hAnsi="Tahoma" w:cs="Tahoma"/>
              </w:rPr>
            </w:pPr>
            <w:r>
              <w:rPr>
                <w:rFonts w:ascii="Tahoma" w:hAnsi="Tahoma" w:cs="Tahoma"/>
              </w:rPr>
              <w:t>Contractor</w:t>
            </w:r>
          </w:p>
        </w:tc>
      </w:tr>
      <w:tr w:rsidR="0035526F" w:rsidRPr="00BF3F0B" w14:paraId="1FB58D4F" w14:textId="77777777" w:rsidTr="000611D7">
        <w:tc>
          <w:tcPr>
            <w:tcW w:w="7606" w:type="dxa"/>
          </w:tcPr>
          <w:p w14:paraId="1FB58D4D" w14:textId="77777777" w:rsidR="0035526F" w:rsidRPr="00C200C4" w:rsidRDefault="0035526F" w:rsidP="00CB483E">
            <w:pPr>
              <w:rPr>
                <w:rFonts w:ascii="Tahoma" w:hAnsi="Tahoma" w:cs="Tahoma"/>
              </w:rPr>
            </w:pPr>
            <w:r>
              <w:rPr>
                <w:rFonts w:ascii="Tahoma" w:hAnsi="Tahoma" w:cs="Tahoma"/>
              </w:rPr>
              <w:t xml:space="preserve">Yearly conduct a fire drill, with the member of the fire department as a participant </w:t>
            </w:r>
          </w:p>
        </w:tc>
        <w:tc>
          <w:tcPr>
            <w:tcW w:w="1968" w:type="dxa"/>
            <w:tcBorders>
              <w:top w:val="single" w:sz="4" w:space="0" w:color="auto"/>
            </w:tcBorders>
          </w:tcPr>
          <w:p w14:paraId="1FB58D4E" w14:textId="77777777" w:rsidR="0035526F" w:rsidRPr="00C200C4" w:rsidRDefault="0035526F" w:rsidP="00CB483E">
            <w:pPr>
              <w:rPr>
                <w:rFonts w:ascii="Tahoma" w:hAnsi="Tahoma" w:cs="Tahoma"/>
              </w:rPr>
            </w:pPr>
            <w:r>
              <w:rPr>
                <w:rFonts w:ascii="Tahoma" w:hAnsi="Tahoma" w:cs="Tahoma"/>
              </w:rPr>
              <w:t>Administrator</w:t>
            </w:r>
          </w:p>
        </w:tc>
      </w:tr>
      <w:tr w:rsidR="0035526F" w:rsidRPr="00BF3F0B" w14:paraId="1FB58D52" w14:textId="77777777" w:rsidTr="000611D7">
        <w:tc>
          <w:tcPr>
            <w:tcW w:w="7606" w:type="dxa"/>
            <w:vAlign w:val="bottom"/>
          </w:tcPr>
          <w:p w14:paraId="1FB58D50" w14:textId="77777777" w:rsidR="0035526F" w:rsidRPr="00C200C4" w:rsidRDefault="0035526F" w:rsidP="00CB483E">
            <w:pPr>
              <w:rPr>
                <w:rFonts w:ascii="Tahoma" w:hAnsi="Tahoma" w:cs="Tahoma"/>
              </w:rPr>
            </w:pPr>
            <w:r w:rsidRPr="00C200C4">
              <w:rPr>
                <w:rFonts w:ascii="Tahoma" w:hAnsi="Tahoma" w:cs="Tahoma"/>
              </w:rPr>
              <w:t xml:space="preserve">Voice Communications between floor areas and central alarm control facility shall be </w:t>
            </w:r>
            <w:r w:rsidRPr="00C200C4">
              <w:rPr>
                <w:rFonts w:ascii="Tahoma" w:hAnsi="Tahoma" w:cs="Tahoma"/>
                <w:b/>
                <w:bCs/>
                <w:i/>
                <w:iCs/>
              </w:rPr>
              <w:t>tested</w:t>
            </w:r>
            <w:r w:rsidRPr="00C200C4">
              <w:rPr>
                <w:rFonts w:ascii="Tahoma" w:hAnsi="Tahoma" w:cs="Tahoma"/>
              </w:rPr>
              <w:t xml:space="preserve"> annually, as required for fire alarm initiating and signaling devices.</w:t>
            </w:r>
          </w:p>
        </w:tc>
        <w:tc>
          <w:tcPr>
            <w:tcW w:w="1968" w:type="dxa"/>
            <w:tcBorders>
              <w:bottom w:val="single" w:sz="4" w:space="0" w:color="auto"/>
            </w:tcBorders>
            <w:vAlign w:val="bottom"/>
          </w:tcPr>
          <w:p w14:paraId="1FB58D51" w14:textId="77777777" w:rsidR="0035526F" w:rsidRPr="00C200C4" w:rsidRDefault="0035526F" w:rsidP="00CB483E">
            <w:pPr>
              <w:rPr>
                <w:rFonts w:ascii="Tahoma" w:hAnsi="Tahoma" w:cs="Tahoma"/>
              </w:rPr>
            </w:pPr>
            <w:r>
              <w:rPr>
                <w:rFonts w:ascii="Tahoma" w:hAnsi="Tahoma" w:cs="Tahoma"/>
              </w:rPr>
              <w:t>Contractor</w:t>
            </w:r>
          </w:p>
        </w:tc>
      </w:tr>
    </w:tbl>
    <w:p w14:paraId="1FB58D53" w14:textId="77777777" w:rsidR="0035526F" w:rsidRDefault="0035526F" w:rsidP="001F364C">
      <w:pPr>
        <w:jc w:val="center"/>
        <w:rPr>
          <w:rFonts w:ascii="Tahoma" w:hAnsi="Tahoma" w:cs="Tahoma"/>
          <w:b/>
          <w:bCs/>
          <w:sz w:val="32"/>
          <w:szCs w:val="32"/>
          <w:u w:val="double"/>
        </w:rPr>
      </w:pPr>
    </w:p>
    <w:p w14:paraId="1FB58D54" w14:textId="3B057C2A" w:rsidR="0035526F" w:rsidRDefault="0035526F" w:rsidP="00EB0BF0">
      <w:pPr>
        <w:jc w:val="center"/>
        <w:rPr>
          <w:rFonts w:ascii="Tahoma" w:hAnsi="Tahoma" w:cs="Tahoma"/>
          <w:b/>
          <w:bCs/>
          <w:sz w:val="32"/>
          <w:szCs w:val="32"/>
          <w:u w:val="double"/>
        </w:rPr>
      </w:pPr>
      <w:r>
        <w:rPr>
          <w:rFonts w:ascii="Tahoma" w:hAnsi="Tahoma" w:cs="Tahoma"/>
          <w:b/>
          <w:bCs/>
          <w:sz w:val="32"/>
          <w:szCs w:val="32"/>
          <w:u w:val="double"/>
        </w:rPr>
        <w:t xml:space="preserve">SMOKE </w:t>
      </w:r>
      <w:r w:rsidR="00026AE3">
        <w:rPr>
          <w:rFonts w:ascii="Tahoma" w:hAnsi="Tahoma" w:cs="Tahoma"/>
          <w:b/>
          <w:bCs/>
          <w:sz w:val="32"/>
          <w:szCs w:val="32"/>
          <w:u w:val="double"/>
        </w:rPr>
        <w:t>DETECTORS</w:t>
      </w:r>
    </w:p>
    <w:p w14:paraId="1FB58D55" w14:textId="77777777" w:rsidR="0035526F" w:rsidRDefault="0035526F" w:rsidP="00ED3E6D">
      <w:pPr>
        <w:rPr>
          <w:rFonts w:ascii="Tahoma" w:hAnsi="Tahoma" w:cs="Tahoma"/>
          <w:b/>
          <w:bCs/>
          <w:sz w:val="32"/>
          <w:szCs w:val="32"/>
          <w:u w:val="double"/>
        </w:rPr>
      </w:pPr>
    </w:p>
    <w:tbl>
      <w:tblPr>
        <w:tblW w:w="0" w:type="auto"/>
        <w:tblInd w:w="2" w:type="dxa"/>
        <w:tblLook w:val="01E0" w:firstRow="1" w:lastRow="1" w:firstColumn="1" w:lastColumn="1" w:noHBand="0" w:noVBand="0"/>
      </w:tblPr>
      <w:tblGrid>
        <w:gridCol w:w="7608"/>
        <w:gridCol w:w="1968"/>
      </w:tblGrid>
      <w:tr w:rsidR="0035526F" w:rsidRPr="00EF71B6" w14:paraId="1FB58D58" w14:textId="77777777">
        <w:tc>
          <w:tcPr>
            <w:tcW w:w="7608" w:type="dxa"/>
          </w:tcPr>
          <w:p w14:paraId="1FB58D56" w14:textId="77777777" w:rsidR="0035526F" w:rsidRPr="00C200C4" w:rsidRDefault="0035526F" w:rsidP="00CB483E">
            <w:pPr>
              <w:rPr>
                <w:rFonts w:ascii="Tahoma" w:hAnsi="Tahoma" w:cs="Tahoma"/>
                <w:b/>
                <w:bCs/>
                <w:i/>
                <w:iCs/>
              </w:rPr>
            </w:pPr>
            <w:r w:rsidRPr="00C200C4">
              <w:rPr>
                <w:rFonts w:ascii="Tahoma" w:hAnsi="Tahoma" w:cs="Tahoma"/>
                <w:b/>
                <w:bCs/>
                <w:i/>
                <w:iCs/>
              </w:rPr>
              <w:t>General</w:t>
            </w:r>
          </w:p>
        </w:tc>
        <w:tc>
          <w:tcPr>
            <w:tcW w:w="1968" w:type="dxa"/>
          </w:tcPr>
          <w:p w14:paraId="1FB58D57" w14:textId="77777777" w:rsidR="0035526F" w:rsidRPr="00C200C4" w:rsidRDefault="0035526F" w:rsidP="00CB483E">
            <w:pPr>
              <w:jc w:val="center"/>
              <w:rPr>
                <w:rFonts w:ascii="Tahoma" w:hAnsi="Tahoma" w:cs="Tahoma"/>
                <w:b/>
                <w:bCs/>
                <w:i/>
                <w:iCs/>
              </w:rPr>
            </w:pPr>
            <w:r w:rsidRPr="00C200C4">
              <w:rPr>
                <w:rFonts w:ascii="Tahoma" w:hAnsi="Tahoma" w:cs="Tahoma"/>
                <w:b/>
                <w:bCs/>
                <w:i/>
                <w:iCs/>
              </w:rPr>
              <w:t>Responsibility</w:t>
            </w:r>
          </w:p>
        </w:tc>
      </w:tr>
      <w:tr w:rsidR="0035526F" w:rsidRPr="00BF3F0B" w14:paraId="1FB58D5B" w14:textId="77777777">
        <w:tc>
          <w:tcPr>
            <w:tcW w:w="7608" w:type="dxa"/>
            <w:vAlign w:val="bottom"/>
          </w:tcPr>
          <w:p w14:paraId="1FB58D59" w14:textId="77777777" w:rsidR="0035526F" w:rsidRPr="00C200C4" w:rsidRDefault="0035526F" w:rsidP="00CB483E">
            <w:pPr>
              <w:rPr>
                <w:rFonts w:ascii="Tahoma" w:hAnsi="Tahoma" w:cs="Tahoma"/>
              </w:rPr>
            </w:pPr>
          </w:p>
        </w:tc>
        <w:tc>
          <w:tcPr>
            <w:tcW w:w="1968" w:type="dxa"/>
            <w:vAlign w:val="bottom"/>
          </w:tcPr>
          <w:p w14:paraId="1FB58D5A" w14:textId="77777777" w:rsidR="0035526F" w:rsidRPr="00C200C4" w:rsidRDefault="0035526F" w:rsidP="00CB483E">
            <w:pPr>
              <w:rPr>
                <w:rFonts w:ascii="Tahoma" w:hAnsi="Tahoma" w:cs="Tahoma"/>
              </w:rPr>
            </w:pPr>
          </w:p>
        </w:tc>
      </w:tr>
      <w:tr w:rsidR="0035526F" w:rsidRPr="00BF3F0B" w14:paraId="1FB58D5E" w14:textId="77777777">
        <w:tc>
          <w:tcPr>
            <w:tcW w:w="7608" w:type="dxa"/>
            <w:vAlign w:val="bottom"/>
          </w:tcPr>
          <w:p w14:paraId="1FB58D5C" w14:textId="70AEE615" w:rsidR="0035526F" w:rsidRPr="00C200C4" w:rsidRDefault="0035526F" w:rsidP="00CB483E">
            <w:pPr>
              <w:rPr>
                <w:rFonts w:ascii="Tahoma" w:hAnsi="Tahoma" w:cs="Tahoma"/>
              </w:rPr>
            </w:pPr>
            <w:r w:rsidRPr="00C200C4">
              <w:rPr>
                <w:rFonts w:ascii="Tahoma" w:hAnsi="Tahoma" w:cs="Tahoma"/>
              </w:rPr>
              <w:t xml:space="preserve">Ensure dwelling unit smoke </w:t>
            </w:r>
            <w:r w:rsidR="00026AE3">
              <w:rPr>
                <w:rFonts w:ascii="Tahoma" w:hAnsi="Tahoma" w:cs="Tahoma"/>
              </w:rPr>
              <w:t xml:space="preserve">detector </w:t>
            </w:r>
            <w:r w:rsidRPr="00C200C4">
              <w:rPr>
                <w:rFonts w:ascii="Tahoma" w:hAnsi="Tahoma" w:cs="Tahoma"/>
              </w:rPr>
              <w:t>are maintained in operating condition.</w:t>
            </w:r>
          </w:p>
        </w:tc>
        <w:tc>
          <w:tcPr>
            <w:tcW w:w="1968" w:type="dxa"/>
            <w:tcBorders>
              <w:bottom w:val="single" w:sz="4" w:space="0" w:color="auto"/>
            </w:tcBorders>
            <w:vAlign w:val="bottom"/>
          </w:tcPr>
          <w:p w14:paraId="1FB58D5D" w14:textId="77777777" w:rsidR="0035526F" w:rsidRPr="00C200C4" w:rsidRDefault="000611D7" w:rsidP="00CB483E">
            <w:pPr>
              <w:rPr>
                <w:rFonts w:ascii="Tahoma" w:hAnsi="Tahoma" w:cs="Tahoma"/>
              </w:rPr>
            </w:pPr>
            <w:r>
              <w:rPr>
                <w:rFonts w:ascii="Tahoma" w:hAnsi="Tahoma" w:cs="Tahoma"/>
              </w:rPr>
              <w:t>Contractor</w:t>
            </w:r>
          </w:p>
        </w:tc>
      </w:tr>
      <w:tr w:rsidR="0035526F" w:rsidRPr="00BF3F0B" w14:paraId="1FB58D61" w14:textId="77777777">
        <w:tc>
          <w:tcPr>
            <w:tcW w:w="7608" w:type="dxa"/>
            <w:vAlign w:val="bottom"/>
          </w:tcPr>
          <w:p w14:paraId="1FB58D5F" w14:textId="77777777" w:rsidR="0035526F" w:rsidRPr="00C200C4" w:rsidRDefault="0035526F" w:rsidP="00CB483E">
            <w:pPr>
              <w:rPr>
                <w:rFonts w:ascii="Tahoma" w:hAnsi="Tahoma" w:cs="Tahoma"/>
              </w:rPr>
            </w:pPr>
          </w:p>
        </w:tc>
        <w:tc>
          <w:tcPr>
            <w:tcW w:w="1968" w:type="dxa"/>
            <w:tcBorders>
              <w:top w:val="single" w:sz="4" w:space="0" w:color="auto"/>
            </w:tcBorders>
          </w:tcPr>
          <w:p w14:paraId="1FB58D60" w14:textId="77777777" w:rsidR="0035526F" w:rsidRPr="00C200C4" w:rsidRDefault="0035526F" w:rsidP="00CB483E">
            <w:pPr>
              <w:rPr>
                <w:rFonts w:ascii="Tahoma" w:hAnsi="Tahoma" w:cs="Tahoma"/>
              </w:rPr>
            </w:pPr>
          </w:p>
        </w:tc>
      </w:tr>
    </w:tbl>
    <w:p w14:paraId="1FB58D65" w14:textId="77777777" w:rsidR="0035526F" w:rsidRDefault="0035526F" w:rsidP="001F364C">
      <w:pPr>
        <w:jc w:val="center"/>
        <w:rPr>
          <w:rFonts w:ascii="Tahoma" w:hAnsi="Tahoma" w:cs="Tahoma"/>
          <w:b/>
          <w:bCs/>
          <w:sz w:val="32"/>
          <w:szCs w:val="32"/>
          <w:u w:val="double"/>
        </w:rPr>
      </w:pPr>
    </w:p>
    <w:p w14:paraId="1FB58D66" w14:textId="77777777" w:rsidR="0035526F" w:rsidRDefault="0035526F" w:rsidP="00ED3E6D">
      <w:pPr>
        <w:jc w:val="center"/>
        <w:rPr>
          <w:rFonts w:ascii="Tahoma" w:hAnsi="Tahoma" w:cs="Tahoma"/>
          <w:b/>
          <w:bCs/>
          <w:sz w:val="32"/>
          <w:szCs w:val="32"/>
          <w:u w:val="double"/>
        </w:rPr>
      </w:pPr>
      <w:r>
        <w:rPr>
          <w:rFonts w:ascii="Tahoma" w:hAnsi="Tahoma" w:cs="Tahoma"/>
          <w:b/>
          <w:bCs/>
          <w:sz w:val="32"/>
          <w:szCs w:val="32"/>
          <w:u w:val="double"/>
        </w:rPr>
        <w:t>SPRINKLER SYSTEMS</w:t>
      </w:r>
    </w:p>
    <w:p w14:paraId="1FB58D67" w14:textId="77777777" w:rsidR="0035526F" w:rsidRDefault="0035526F" w:rsidP="00ED3E6D">
      <w:pPr>
        <w:rPr>
          <w:rFonts w:ascii="Tahoma" w:hAnsi="Tahoma" w:cs="Tahoma"/>
          <w:b/>
          <w:bCs/>
          <w:sz w:val="32"/>
          <w:szCs w:val="32"/>
          <w:u w:val="double"/>
        </w:rPr>
      </w:pPr>
    </w:p>
    <w:tbl>
      <w:tblPr>
        <w:tblW w:w="0" w:type="auto"/>
        <w:tblInd w:w="2" w:type="dxa"/>
        <w:tblLook w:val="01E0" w:firstRow="1" w:lastRow="1" w:firstColumn="1" w:lastColumn="1" w:noHBand="0" w:noVBand="0"/>
      </w:tblPr>
      <w:tblGrid>
        <w:gridCol w:w="7608"/>
        <w:gridCol w:w="1968"/>
      </w:tblGrid>
      <w:tr w:rsidR="0035526F" w:rsidRPr="00EF71B6" w14:paraId="1FB58D6A" w14:textId="77777777">
        <w:tc>
          <w:tcPr>
            <w:tcW w:w="7608" w:type="dxa"/>
          </w:tcPr>
          <w:p w14:paraId="1FB58D68" w14:textId="77777777" w:rsidR="0035526F" w:rsidRPr="00C200C4" w:rsidRDefault="0035526F" w:rsidP="00CB483E">
            <w:pPr>
              <w:rPr>
                <w:rFonts w:ascii="Tahoma" w:hAnsi="Tahoma" w:cs="Tahoma"/>
                <w:b/>
                <w:bCs/>
                <w:i/>
                <w:iCs/>
              </w:rPr>
            </w:pPr>
            <w:r w:rsidRPr="00C200C4">
              <w:rPr>
                <w:rFonts w:ascii="Tahoma" w:hAnsi="Tahoma" w:cs="Tahoma"/>
                <w:b/>
                <w:bCs/>
                <w:i/>
                <w:iCs/>
              </w:rPr>
              <w:t>General</w:t>
            </w:r>
          </w:p>
        </w:tc>
        <w:tc>
          <w:tcPr>
            <w:tcW w:w="1968" w:type="dxa"/>
          </w:tcPr>
          <w:p w14:paraId="1FB58D69" w14:textId="77777777" w:rsidR="0035526F" w:rsidRPr="00C200C4" w:rsidRDefault="0035526F" w:rsidP="00CB483E">
            <w:pPr>
              <w:jc w:val="center"/>
              <w:rPr>
                <w:rFonts w:ascii="Tahoma" w:hAnsi="Tahoma" w:cs="Tahoma"/>
                <w:b/>
                <w:bCs/>
                <w:i/>
                <w:iCs/>
              </w:rPr>
            </w:pPr>
            <w:r w:rsidRPr="00C200C4">
              <w:rPr>
                <w:rFonts w:ascii="Tahoma" w:hAnsi="Tahoma" w:cs="Tahoma"/>
                <w:b/>
                <w:bCs/>
                <w:i/>
                <w:iCs/>
              </w:rPr>
              <w:t>Responsibility</w:t>
            </w:r>
          </w:p>
        </w:tc>
      </w:tr>
      <w:tr w:rsidR="0035526F" w:rsidRPr="00BF3F0B" w14:paraId="1FB58D6D" w14:textId="77777777">
        <w:tc>
          <w:tcPr>
            <w:tcW w:w="7608" w:type="dxa"/>
            <w:vAlign w:val="bottom"/>
          </w:tcPr>
          <w:p w14:paraId="1FB58D6B" w14:textId="77777777" w:rsidR="0035526F" w:rsidRPr="00C200C4" w:rsidRDefault="0035526F" w:rsidP="00CB483E">
            <w:pPr>
              <w:rPr>
                <w:rFonts w:ascii="Tahoma" w:hAnsi="Tahoma" w:cs="Tahoma"/>
              </w:rPr>
            </w:pPr>
          </w:p>
        </w:tc>
        <w:tc>
          <w:tcPr>
            <w:tcW w:w="1968" w:type="dxa"/>
            <w:vAlign w:val="bottom"/>
          </w:tcPr>
          <w:p w14:paraId="1FB58D6C" w14:textId="77777777" w:rsidR="0035526F" w:rsidRPr="00C200C4" w:rsidRDefault="0035526F" w:rsidP="00CB483E">
            <w:pPr>
              <w:rPr>
                <w:rFonts w:ascii="Tahoma" w:hAnsi="Tahoma" w:cs="Tahoma"/>
              </w:rPr>
            </w:pPr>
          </w:p>
        </w:tc>
      </w:tr>
      <w:tr w:rsidR="0035526F" w:rsidRPr="00BF3F0B" w14:paraId="1FB58D70" w14:textId="77777777">
        <w:tc>
          <w:tcPr>
            <w:tcW w:w="7608" w:type="dxa"/>
            <w:vAlign w:val="bottom"/>
          </w:tcPr>
          <w:p w14:paraId="1FB58D6E" w14:textId="77777777" w:rsidR="0035526F" w:rsidRPr="00C200C4" w:rsidRDefault="0035526F" w:rsidP="00CB483E">
            <w:pPr>
              <w:rPr>
                <w:rFonts w:ascii="Tahoma" w:hAnsi="Tahoma" w:cs="Tahoma"/>
              </w:rPr>
            </w:pPr>
            <w:r w:rsidRPr="00C200C4">
              <w:rPr>
                <w:rFonts w:ascii="Tahoma" w:hAnsi="Tahoma" w:cs="Tahoma"/>
              </w:rPr>
              <w:t>Auxiliary drains shall be</w:t>
            </w:r>
            <w:r w:rsidRPr="00C200C4">
              <w:rPr>
                <w:rFonts w:ascii="Tahoma" w:hAnsi="Tahoma" w:cs="Tahoma"/>
                <w:b/>
                <w:bCs/>
                <w:i/>
                <w:iCs/>
              </w:rPr>
              <w:t xml:space="preserve"> inspected</w:t>
            </w:r>
            <w:r w:rsidRPr="00C200C4">
              <w:rPr>
                <w:rFonts w:ascii="Tahoma" w:hAnsi="Tahoma" w:cs="Tahoma"/>
              </w:rPr>
              <w:t xml:space="preserve"> as required to prevent freezing.</w:t>
            </w:r>
          </w:p>
        </w:tc>
        <w:tc>
          <w:tcPr>
            <w:tcW w:w="1968" w:type="dxa"/>
            <w:tcBorders>
              <w:bottom w:val="single" w:sz="4" w:space="0" w:color="auto"/>
            </w:tcBorders>
            <w:vAlign w:val="bottom"/>
          </w:tcPr>
          <w:p w14:paraId="1FB58D6F" w14:textId="77777777" w:rsidR="0035526F" w:rsidRPr="00C200C4" w:rsidRDefault="000611D7" w:rsidP="00CB483E">
            <w:pPr>
              <w:rPr>
                <w:rFonts w:ascii="Tahoma" w:hAnsi="Tahoma" w:cs="Tahoma"/>
              </w:rPr>
            </w:pPr>
            <w:r>
              <w:rPr>
                <w:rFonts w:ascii="Tahoma" w:hAnsi="Tahoma" w:cs="Tahoma"/>
              </w:rPr>
              <w:t>Contractor</w:t>
            </w:r>
          </w:p>
        </w:tc>
      </w:tr>
      <w:tr w:rsidR="0035526F" w:rsidRPr="00BF3F0B" w14:paraId="1FB58D73" w14:textId="77777777">
        <w:tc>
          <w:tcPr>
            <w:tcW w:w="7608" w:type="dxa"/>
          </w:tcPr>
          <w:p w14:paraId="1FB58D71" w14:textId="77777777" w:rsidR="0035526F" w:rsidRPr="00C200C4" w:rsidRDefault="0035526F" w:rsidP="00CB483E">
            <w:pPr>
              <w:rPr>
                <w:rFonts w:ascii="Tahoma" w:hAnsi="Tahoma" w:cs="Tahoma"/>
              </w:rPr>
            </w:pPr>
          </w:p>
        </w:tc>
        <w:tc>
          <w:tcPr>
            <w:tcW w:w="1968" w:type="dxa"/>
            <w:tcBorders>
              <w:top w:val="single" w:sz="4" w:space="0" w:color="auto"/>
            </w:tcBorders>
          </w:tcPr>
          <w:p w14:paraId="1FB58D72" w14:textId="77777777" w:rsidR="0035526F" w:rsidRPr="00C200C4" w:rsidRDefault="0035526F" w:rsidP="00CB483E">
            <w:pPr>
              <w:rPr>
                <w:rFonts w:ascii="Tahoma" w:hAnsi="Tahoma" w:cs="Tahoma"/>
              </w:rPr>
            </w:pPr>
          </w:p>
        </w:tc>
      </w:tr>
    </w:tbl>
    <w:p w14:paraId="1FB58D74" w14:textId="77777777" w:rsidR="0035526F" w:rsidRPr="00DC13B5" w:rsidRDefault="0035526F" w:rsidP="00ED3E6D">
      <w:pPr>
        <w:rPr>
          <w:rFonts w:ascii="Tahoma" w:hAnsi="Tahoma" w:cs="Tahoma"/>
          <w:b/>
          <w:bCs/>
          <w:sz w:val="32"/>
          <w:szCs w:val="32"/>
          <w:u w:val="double"/>
        </w:rPr>
      </w:pPr>
    </w:p>
    <w:tbl>
      <w:tblPr>
        <w:tblW w:w="0" w:type="auto"/>
        <w:tblInd w:w="2" w:type="dxa"/>
        <w:tblLook w:val="01E0" w:firstRow="1" w:lastRow="1" w:firstColumn="1" w:lastColumn="1" w:noHBand="0" w:noVBand="0"/>
      </w:tblPr>
      <w:tblGrid>
        <w:gridCol w:w="7606"/>
        <w:gridCol w:w="1968"/>
      </w:tblGrid>
      <w:tr w:rsidR="0035526F" w:rsidRPr="00BF3F0B" w14:paraId="1FB58D77" w14:textId="77777777" w:rsidTr="0043240C">
        <w:tc>
          <w:tcPr>
            <w:tcW w:w="7606" w:type="dxa"/>
            <w:vAlign w:val="bottom"/>
          </w:tcPr>
          <w:p w14:paraId="1FB58D75" w14:textId="77777777" w:rsidR="0043240C" w:rsidRPr="0043240C" w:rsidRDefault="000611D7" w:rsidP="00CB483E">
            <w:pPr>
              <w:rPr>
                <w:rFonts w:ascii="Tahoma" w:hAnsi="Tahoma" w:cs="Tahoma"/>
                <w:b/>
                <w:i/>
              </w:rPr>
            </w:pPr>
            <w:r>
              <w:rPr>
                <w:rFonts w:ascii="Tahoma" w:hAnsi="Tahoma" w:cs="Tahoma"/>
                <w:b/>
                <w:i/>
              </w:rPr>
              <w:t>Daily</w:t>
            </w:r>
          </w:p>
        </w:tc>
        <w:tc>
          <w:tcPr>
            <w:tcW w:w="1968" w:type="dxa"/>
            <w:vAlign w:val="bottom"/>
          </w:tcPr>
          <w:p w14:paraId="1FB58D76" w14:textId="77777777" w:rsidR="0035526F" w:rsidRPr="00C200C4" w:rsidRDefault="0035526F" w:rsidP="00CB483E">
            <w:pPr>
              <w:rPr>
                <w:rFonts w:ascii="Tahoma" w:hAnsi="Tahoma" w:cs="Tahoma"/>
              </w:rPr>
            </w:pPr>
          </w:p>
        </w:tc>
      </w:tr>
      <w:tr w:rsidR="0035526F" w:rsidRPr="00BF3F0B" w14:paraId="1FB58D7B" w14:textId="77777777" w:rsidTr="0043240C">
        <w:tc>
          <w:tcPr>
            <w:tcW w:w="7606" w:type="dxa"/>
            <w:vAlign w:val="bottom"/>
          </w:tcPr>
          <w:p w14:paraId="1FB58D78" w14:textId="77777777" w:rsidR="00332B46" w:rsidRDefault="00332B46" w:rsidP="00332B46">
            <w:pPr>
              <w:rPr>
                <w:rFonts w:ascii="Tahoma" w:hAnsi="Tahoma" w:cs="Tahoma"/>
              </w:rPr>
            </w:pPr>
          </w:p>
          <w:p w14:paraId="1FB58D79" w14:textId="77777777" w:rsidR="0035526F" w:rsidRPr="00C200C4" w:rsidRDefault="0035526F" w:rsidP="00332B46">
            <w:pPr>
              <w:rPr>
                <w:rFonts w:ascii="Tahoma" w:hAnsi="Tahoma" w:cs="Tahoma"/>
              </w:rPr>
            </w:pPr>
            <w:r w:rsidRPr="00C200C4">
              <w:rPr>
                <w:rFonts w:ascii="Tahoma" w:hAnsi="Tahoma" w:cs="Tahoma"/>
              </w:rPr>
              <w:t xml:space="preserve">Except for electricity supervised valves, all valves controlling water supplies to sprinklers and alarm connections shall be </w:t>
            </w:r>
            <w:r w:rsidRPr="00C200C4">
              <w:rPr>
                <w:rFonts w:ascii="Tahoma" w:hAnsi="Tahoma" w:cs="Tahoma"/>
                <w:b/>
                <w:bCs/>
                <w:i/>
                <w:iCs/>
              </w:rPr>
              <w:t>checked</w:t>
            </w:r>
            <w:r w:rsidRPr="00C200C4">
              <w:rPr>
                <w:rFonts w:ascii="Tahoma" w:hAnsi="Tahoma" w:cs="Tahoma"/>
              </w:rPr>
              <w:t xml:space="preserve"> </w:t>
            </w:r>
            <w:r w:rsidR="00332B46">
              <w:rPr>
                <w:rFonts w:ascii="Tahoma" w:hAnsi="Tahoma" w:cs="Tahoma"/>
              </w:rPr>
              <w:t xml:space="preserve">daily </w:t>
            </w:r>
            <w:r w:rsidRPr="00C200C4">
              <w:rPr>
                <w:rFonts w:ascii="Tahoma" w:hAnsi="Tahoma" w:cs="Tahoma"/>
              </w:rPr>
              <w:t>to ensure that they are sealed or locked in the open position.</w:t>
            </w:r>
          </w:p>
        </w:tc>
        <w:tc>
          <w:tcPr>
            <w:tcW w:w="1968" w:type="dxa"/>
            <w:tcBorders>
              <w:bottom w:val="single" w:sz="4" w:space="0" w:color="auto"/>
            </w:tcBorders>
            <w:vAlign w:val="bottom"/>
          </w:tcPr>
          <w:p w14:paraId="1FB58D7A" w14:textId="77777777" w:rsidR="0035526F" w:rsidRPr="00C200C4" w:rsidRDefault="0035526F" w:rsidP="00CB483E">
            <w:pPr>
              <w:rPr>
                <w:rFonts w:ascii="Tahoma" w:hAnsi="Tahoma" w:cs="Tahoma"/>
              </w:rPr>
            </w:pPr>
            <w:r>
              <w:rPr>
                <w:rFonts w:ascii="Tahoma" w:hAnsi="Tahoma" w:cs="Tahoma"/>
              </w:rPr>
              <w:t>Maintenance</w:t>
            </w:r>
          </w:p>
        </w:tc>
      </w:tr>
      <w:tr w:rsidR="0035526F" w:rsidRPr="00BF3F0B" w14:paraId="1FB58D7F" w14:textId="77777777" w:rsidTr="00CC4A50">
        <w:trPr>
          <w:trHeight w:val="179"/>
        </w:trPr>
        <w:tc>
          <w:tcPr>
            <w:tcW w:w="7606" w:type="dxa"/>
          </w:tcPr>
          <w:p w14:paraId="1FB58D7C" w14:textId="77777777" w:rsidR="00332B46" w:rsidRDefault="00332B46" w:rsidP="00CB483E">
            <w:pPr>
              <w:rPr>
                <w:rFonts w:ascii="Tahoma" w:hAnsi="Tahoma" w:cs="Tahoma"/>
                <w:b/>
                <w:i/>
              </w:rPr>
            </w:pPr>
          </w:p>
          <w:p w14:paraId="1FB58D7D" w14:textId="77777777" w:rsidR="0035526F" w:rsidRPr="00773DC8" w:rsidRDefault="00773DC8" w:rsidP="00CB483E">
            <w:pPr>
              <w:rPr>
                <w:rFonts w:ascii="Tahoma" w:hAnsi="Tahoma" w:cs="Tahoma"/>
                <w:b/>
                <w:i/>
              </w:rPr>
            </w:pPr>
            <w:r w:rsidRPr="00773DC8">
              <w:rPr>
                <w:rFonts w:ascii="Tahoma" w:hAnsi="Tahoma" w:cs="Tahoma"/>
                <w:b/>
                <w:i/>
                <w:noProof/>
                <w:lang w:val="en-CA" w:eastAsia="en-CA"/>
              </w:rPr>
              <mc:AlternateContent>
                <mc:Choice Requires="wps">
                  <w:drawing>
                    <wp:anchor distT="0" distB="0" distL="114300" distR="114300" simplePos="0" relativeHeight="251696640" behindDoc="0" locked="0" layoutInCell="1" allowOverlap="1" wp14:anchorId="1FB58FD9" wp14:editId="1FB58FDA">
                      <wp:simplePos x="0" y="0"/>
                      <wp:positionH relativeFrom="column">
                        <wp:posOffset>4748151</wp:posOffset>
                      </wp:positionH>
                      <wp:positionV relativeFrom="paragraph">
                        <wp:posOffset>-85981</wp:posOffset>
                      </wp:positionV>
                      <wp:extent cx="1378424" cy="177421"/>
                      <wp:effectExtent l="0" t="0" r="12700" b="13335"/>
                      <wp:wrapNone/>
                      <wp:docPr id="50" name="Text Box 50"/>
                      <wp:cNvGraphicFramePr/>
                      <a:graphic xmlns:a="http://schemas.openxmlformats.org/drawingml/2006/main">
                        <a:graphicData uri="http://schemas.microsoft.com/office/word/2010/wordprocessingShape">
                          <wps:wsp>
                            <wps:cNvSpPr txBox="1"/>
                            <wps:spPr>
                              <a:xfrm>
                                <a:off x="0" y="0"/>
                                <a:ext cx="1378424" cy="17742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B5905A"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58FD9" id="Text Box 50" o:spid="_x0000_s1051" type="#_x0000_t202" style="position:absolute;margin-left:373.85pt;margin-top:-6.75pt;width:108.55pt;height:13.9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" fillcolor="white [3201]" strokecolor="white [3212]" strokeweight=".5pt">
                      <v:textbox>
                        <w:txbxContent>
                          <w:p w14:paraId="1FB5905A" w14:textId="77777777" w:rsidR="00256415" w:rsidRDefault="00256415"/>
                        </w:txbxContent>
                      </v:textbox>
                    </v:shape>
                  </w:pict>
                </mc:Fallback>
              </mc:AlternateContent>
            </w:r>
          </w:p>
        </w:tc>
        <w:tc>
          <w:tcPr>
            <w:tcW w:w="1968" w:type="dxa"/>
            <w:tcBorders>
              <w:top w:val="single" w:sz="4" w:space="0" w:color="auto"/>
            </w:tcBorders>
          </w:tcPr>
          <w:p w14:paraId="1FB58D7E" w14:textId="77777777" w:rsidR="0035526F" w:rsidRPr="00C200C4" w:rsidRDefault="0035526F" w:rsidP="00CB483E">
            <w:pPr>
              <w:rPr>
                <w:rFonts w:ascii="Tahoma" w:hAnsi="Tahoma" w:cs="Tahoma"/>
              </w:rPr>
            </w:pPr>
          </w:p>
        </w:tc>
      </w:tr>
      <w:tr w:rsidR="0035526F" w:rsidRPr="00BF3F0B" w14:paraId="1FB58D85" w14:textId="77777777" w:rsidTr="0043240C">
        <w:tc>
          <w:tcPr>
            <w:tcW w:w="7606" w:type="dxa"/>
            <w:vAlign w:val="bottom"/>
          </w:tcPr>
          <w:p w14:paraId="1FB58D80" w14:textId="77777777" w:rsidR="0035526F" w:rsidRPr="00C200C4" w:rsidRDefault="0035526F" w:rsidP="00CB483E">
            <w:pPr>
              <w:rPr>
                <w:rFonts w:ascii="Tahoma" w:hAnsi="Tahoma" w:cs="Tahoma"/>
              </w:rPr>
            </w:pPr>
            <w:r w:rsidRPr="00C200C4">
              <w:rPr>
                <w:rFonts w:ascii="Tahoma" w:hAnsi="Tahoma" w:cs="Tahoma"/>
              </w:rPr>
              <w:t xml:space="preserve">Water supply pressure and system air or water pressure shall be </w:t>
            </w:r>
            <w:r w:rsidR="00C536EA" w:rsidRPr="00C200C4">
              <w:rPr>
                <w:rFonts w:ascii="Tahoma" w:hAnsi="Tahoma" w:cs="Tahoma"/>
                <w:b/>
                <w:bCs/>
                <w:i/>
                <w:iCs/>
              </w:rPr>
              <w:t>checked</w:t>
            </w:r>
            <w:r w:rsidR="00C536EA">
              <w:rPr>
                <w:rFonts w:ascii="Tahoma" w:hAnsi="Tahoma" w:cs="Tahoma"/>
              </w:rPr>
              <w:t xml:space="preserve"> daily</w:t>
            </w:r>
            <w:r w:rsidRPr="00C200C4">
              <w:rPr>
                <w:rFonts w:ascii="Tahoma" w:hAnsi="Tahoma" w:cs="Tahoma"/>
              </w:rPr>
              <w:t xml:space="preserve"> to ensure that the system is maintained at the required operating pressure.</w:t>
            </w:r>
          </w:p>
        </w:tc>
        <w:tc>
          <w:tcPr>
            <w:tcW w:w="1968" w:type="dxa"/>
            <w:tcBorders>
              <w:bottom w:val="single" w:sz="4" w:space="0" w:color="auto"/>
            </w:tcBorders>
            <w:vAlign w:val="bottom"/>
          </w:tcPr>
          <w:p w14:paraId="1FB58D81" w14:textId="77777777" w:rsidR="00A14BA4" w:rsidRDefault="00A14BA4" w:rsidP="00CB483E">
            <w:pPr>
              <w:rPr>
                <w:rFonts w:ascii="Tahoma" w:hAnsi="Tahoma" w:cs="Tahoma"/>
              </w:rPr>
            </w:pPr>
          </w:p>
          <w:p w14:paraId="1FB58D82" w14:textId="77777777" w:rsidR="00A14BA4" w:rsidRDefault="00A14BA4" w:rsidP="00CB483E">
            <w:pPr>
              <w:rPr>
                <w:rFonts w:ascii="Tahoma" w:hAnsi="Tahoma" w:cs="Tahoma"/>
              </w:rPr>
            </w:pPr>
          </w:p>
          <w:p w14:paraId="1FB58D83" w14:textId="77777777" w:rsidR="00A14BA4" w:rsidRDefault="00D54819" w:rsidP="00CB483E">
            <w:pPr>
              <w:rPr>
                <w:rFonts w:ascii="Tahoma" w:hAnsi="Tahoma" w:cs="Tahoma"/>
              </w:rPr>
            </w:pPr>
            <w:r>
              <w:rPr>
                <w:rFonts w:ascii="Tahoma" w:hAnsi="Tahoma" w:cs="Tahoma"/>
              </w:rPr>
              <w:t>Maintenance</w:t>
            </w:r>
          </w:p>
          <w:p w14:paraId="1FB58D84" w14:textId="77777777" w:rsidR="0035526F" w:rsidRPr="00C200C4" w:rsidRDefault="00D54819" w:rsidP="00CB483E">
            <w:pPr>
              <w:rPr>
                <w:rFonts w:ascii="Tahoma" w:hAnsi="Tahoma" w:cs="Tahoma"/>
              </w:rPr>
            </w:pPr>
            <w:r>
              <w:rPr>
                <w:rFonts w:ascii="Tahoma" w:hAnsi="Tahoma" w:cs="Tahoma"/>
                <w:noProof/>
                <w:lang w:val="en-CA" w:eastAsia="en-CA"/>
              </w:rPr>
              <mc:AlternateContent>
                <mc:Choice Requires="wps">
                  <w:drawing>
                    <wp:anchor distT="0" distB="0" distL="114300" distR="114300" simplePos="0" relativeHeight="251703808" behindDoc="0" locked="0" layoutInCell="1" allowOverlap="1" wp14:anchorId="1FB58FDB" wp14:editId="1FB58FDC">
                      <wp:simplePos x="0" y="0"/>
                      <wp:positionH relativeFrom="column">
                        <wp:posOffset>-82550</wp:posOffset>
                      </wp:positionH>
                      <wp:positionV relativeFrom="paragraph">
                        <wp:posOffset>145415</wp:posOffset>
                      </wp:positionV>
                      <wp:extent cx="1431925" cy="217805"/>
                      <wp:effectExtent l="0" t="0" r="15875" b="10795"/>
                      <wp:wrapNone/>
                      <wp:docPr id="54" name="Text Box 54"/>
                      <wp:cNvGraphicFramePr/>
                      <a:graphic xmlns:a="http://schemas.openxmlformats.org/drawingml/2006/main">
                        <a:graphicData uri="http://schemas.microsoft.com/office/word/2010/wordprocessingShape">
                          <wps:wsp>
                            <wps:cNvSpPr txBox="1"/>
                            <wps:spPr>
                              <a:xfrm>
                                <a:off x="0" y="0"/>
                                <a:ext cx="1431925" cy="2178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B5905B"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58FDB" id="Text Box 54" o:spid="_x0000_s1052" type="#_x0000_t202" style="position:absolute;margin-left:-6.5pt;margin-top:11.45pt;width:112.75pt;height:17.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" fillcolor="white [3201]" strokecolor="white [3212]" strokeweight=".5pt">
                      <v:textbox>
                        <w:txbxContent>
                          <w:p w14:paraId="1FB5905B" w14:textId="77777777" w:rsidR="00256415" w:rsidRDefault="00256415"/>
                        </w:txbxContent>
                      </v:textbox>
                    </v:shape>
                  </w:pict>
                </mc:Fallback>
              </mc:AlternateContent>
            </w:r>
          </w:p>
        </w:tc>
      </w:tr>
      <w:tr w:rsidR="0035526F" w:rsidRPr="00BF3F0B" w14:paraId="1FB58D88" w14:textId="77777777" w:rsidTr="0043240C">
        <w:tc>
          <w:tcPr>
            <w:tcW w:w="7606" w:type="dxa"/>
          </w:tcPr>
          <w:p w14:paraId="1FB58D86" w14:textId="77777777" w:rsidR="0035526F" w:rsidRPr="00C200C4" w:rsidRDefault="0035526F" w:rsidP="00CB483E">
            <w:pPr>
              <w:rPr>
                <w:rFonts w:ascii="Tahoma" w:hAnsi="Tahoma" w:cs="Tahoma"/>
              </w:rPr>
            </w:pPr>
          </w:p>
        </w:tc>
        <w:tc>
          <w:tcPr>
            <w:tcW w:w="1968" w:type="dxa"/>
            <w:tcBorders>
              <w:top w:val="single" w:sz="4" w:space="0" w:color="auto"/>
            </w:tcBorders>
          </w:tcPr>
          <w:p w14:paraId="1FB58D87" w14:textId="77777777" w:rsidR="0035526F" w:rsidRPr="00C200C4" w:rsidRDefault="0035526F" w:rsidP="00CB483E">
            <w:pPr>
              <w:rPr>
                <w:rFonts w:ascii="Tahoma" w:hAnsi="Tahoma" w:cs="Tahoma"/>
              </w:rPr>
            </w:pPr>
          </w:p>
        </w:tc>
      </w:tr>
      <w:tr w:rsidR="0035526F" w:rsidRPr="00EF71B6" w14:paraId="1FB58D8B" w14:textId="77777777" w:rsidTr="00A14BA4">
        <w:tc>
          <w:tcPr>
            <w:tcW w:w="7606" w:type="dxa"/>
          </w:tcPr>
          <w:p w14:paraId="5E93ECEA" w14:textId="77777777" w:rsidR="00207320" w:rsidRDefault="00207320" w:rsidP="00CB483E">
            <w:pPr>
              <w:rPr>
                <w:rFonts w:ascii="Tahoma" w:hAnsi="Tahoma" w:cs="Tahoma"/>
                <w:b/>
                <w:bCs/>
                <w:i/>
                <w:iCs/>
              </w:rPr>
            </w:pPr>
          </w:p>
          <w:p w14:paraId="6BF4A69F" w14:textId="77777777" w:rsidR="00207320" w:rsidRDefault="00207320" w:rsidP="00CB483E">
            <w:pPr>
              <w:rPr>
                <w:rFonts w:ascii="Tahoma" w:hAnsi="Tahoma" w:cs="Tahoma"/>
                <w:b/>
                <w:bCs/>
                <w:i/>
                <w:iCs/>
              </w:rPr>
            </w:pPr>
          </w:p>
          <w:p w14:paraId="1FB58D89" w14:textId="77777777" w:rsidR="0035526F" w:rsidRPr="00C200C4" w:rsidRDefault="00773DC8" w:rsidP="00CB483E">
            <w:pPr>
              <w:rPr>
                <w:rFonts w:ascii="Tahoma" w:hAnsi="Tahoma" w:cs="Tahoma"/>
                <w:b/>
                <w:bCs/>
                <w:i/>
                <w:iCs/>
              </w:rPr>
            </w:pPr>
            <w:r>
              <w:rPr>
                <w:rFonts w:ascii="Tahoma" w:hAnsi="Tahoma" w:cs="Tahoma"/>
                <w:b/>
                <w:bCs/>
                <w:i/>
                <w:iCs/>
              </w:rPr>
              <w:t>6 Months</w:t>
            </w:r>
          </w:p>
        </w:tc>
        <w:tc>
          <w:tcPr>
            <w:tcW w:w="1968" w:type="dxa"/>
          </w:tcPr>
          <w:p w14:paraId="23A904E5" w14:textId="77777777" w:rsidR="00207320" w:rsidRDefault="00207320" w:rsidP="00CB483E">
            <w:pPr>
              <w:jc w:val="center"/>
              <w:rPr>
                <w:rFonts w:ascii="Tahoma" w:hAnsi="Tahoma" w:cs="Tahoma"/>
                <w:b/>
                <w:bCs/>
                <w:i/>
                <w:iCs/>
              </w:rPr>
            </w:pPr>
          </w:p>
          <w:p w14:paraId="262D84A8" w14:textId="77777777" w:rsidR="00207320" w:rsidRDefault="00207320" w:rsidP="00CB483E">
            <w:pPr>
              <w:jc w:val="center"/>
              <w:rPr>
                <w:rFonts w:ascii="Tahoma" w:hAnsi="Tahoma" w:cs="Tahoma"/>
                <w:b/>
                <w:bCs/>
                <w:i/>
                <w:iCs/>
              </w:rPr>
            </w:pPr>
          </w:p>
          <w:p w14:paraId="1FB58D8A" w14:textId="77777777" w:rsidR="0035526F" w:rsidRPr="00C200C4" w:rsidRDefault="0035526F" w:rsidP="00CB483E">
            <w:pPr>
              <w:jc w:val="center"/>
              <w:rPr>
                <w:rFonts w:ascii="Tahoma" w:hAnsi="Tahoma" w:cs="Tahoma"/>
                <w:b/>
                <w:bCs/>
                <w:i/>
                <w:iCs/>
              </w:rPr>
            </w:pPr>
            <w:r w:rsidRPr="00C200C4">
              <w:rPr>
                <w:rFonts w:ascii="Tahoma" w:hAnsi="Tahoma" w:cs="Tahoma"/>
                <w:b/>
                <w:bCs/>
                <w:i/>
                <w:iCs/>
              </w:rPr>
              <w:t>Responsibility</w:t>
            </w:r>
          </w:p>
        </w:tc>
      </w:tr>
      <w:tr w:rsidR="0035526F" w:rsidRPr="00BF3F0B" w14:paraId="1FB58D8E" w14:textId="77777777" w:rsidTr="00A14BA4">
        <w:tc>
          <w:tcPr>
            <w:tcW w:w="7606" w:type="dxa"/>
            <w:vAlign w:val="bottom"/>
          </w:tcPr>
          <w:p w14:paraId="1FB58D8C" w14:textId="77777777" w:rsidR="0035526F" w:rsidRPr="00C200C4" w:rsidRDefault="0035526F" w:rsidP="00CB483E">
            <w:pPr>
              <w:rPr>
                <w:rFonts w:ascii="Tahoma" w:hAnsi="Tahoma" w:cs="Tahoma"/>
              </w:rPr>
            </w:pPr>
          </w:p>
        </w:tc>
        <w:tc>
          <w:tcPr>
            <w:tcW w:w="1968" w:type="dxa"/>
            <w:vAlign w:val="bottom"/>
          </w:tcPr>
          <w:p w14:paraId="1FB58D8D" w14:textId="77777777" w:rsidR="0035526F" w:rsidRPr="00C200C4" w:rsidRDefault="0035526F" w:rsidP="00CB483E">
            <w:pPr>
              <w:rPr>
                <w:rFonts w:ascii="Tahoma" w:hAnsi="Tahoma" w:cs="Tahoma"/>
              </w:rPr>
            </w:pPr>
          </w:p>
        </w:tc>
      </w:tr>
      <w:tr w:rsidR="0035526F" w:rsidRPr="00BF3F0B" w14:paraId="1FB58D91" w14:textId="77777777" w:rsidTr="00A14BA4">
        <w:tc>
          <w:tcPr>
            <w:tcW w:w="7606" w:type="dxa"/>
            <w:vAlign w:val="bottom"/>
          </w:tcPr>
          <w:p w14:paraId="1FB58D8F" w14:textId="77777777" w:rsidR="0035526F" w:rsidRPr="00C200C4" w:rsidRDefault="0035526F" w:rsidP="00CB483E">
            <w:pPr>
              <w:rPr>
                <w:rFonts w:ascii="Tahoma" w:hAnsi="Tahoma" w:cs="Tahoma"/>
              </w:rPr>
            </w:pPr>
            <w:r w:rsidRPr="00C200C4">
              <w:rPr>
                <w:rFonts w:ascii="Tahoma" w:hAnsi="Tahoma" w:cs="Tahoma"/>
              </w:rPr>
              <w:t xml:space="preserve">An alarm </w:t>
            </w:r>
            <w:r w:rsidRPr="00C200C4">
              <w:rPr>
                <w:rFonts w:ascii="Tahoma" w:hAnsi="Tahoma" w:cs="Tahoma"/>
                <w:b/>
                <w:bCs/>
                <w:i/>
                <w:iCs/>
              </w:rPr>
              <w:t xml:space="preserve">test </w:t>
            </w:r>
            <w:r w:rsidRPr="00C200C4">
              <w:rPr>
                <w:rFonts w:ascii="Tahoma" w:hAnsi="Tahoma" w:cs="Tahoma"/>
              </w:rPr>
              <w:t>on all sprinkler systems, using the alarm test connection located at the sprinkler valve, shall be performed monthly.</w:t>
            </w:r>
          </w:p>
        </w:tc>
        <w:tc>
          <w:tcPr>
            <w:tcW w:w="1968" w:type="dxa"/>
            <w:tcBorders>
              <w:bottom w:val="single" w:sz="4" w:space="0" w:color="auto"/>
            </w:tcBorders>
            <w:vAlign w:val="bottom"/>
          </w:tcPr>
          <w:p w14:paraId="1FB58D90" w14:textId="77777777" w:rsidR="0035526F" w:rsidRPr="00C200C4" w:rsidRDefault="00773DC8" w:rsidP="00CB483E">
            <w:pPr>
              <w:rPr>
                <w:rFonts w:ascii="Tahoma" w:hAnsi="Tahoma" w:cs="Tahoma"/>
              </w:rPr>
            </w:pPr>
            <w:r>
              <w:rPr>
                <w:rFonts w:ascii="Tahoma" w:hAnsi="Tahoma" w:cs="Tahoma"/>
              </w:rPr>
              <w:t>Contractor</w:t>
            </w:r>
          </w:p>
        </w:tc>
      </w:tr>
      <w:tr w:rsidR="0035526F" w:rsidRPr="00BF3F0B" w14:paraId="1FB58D94" w14:textId="77777777" w:rsidTr="00A14BA4">
        <w:tc>
          <w:tcPr>
            <w:tcW w:w="7606" w:type="dxa"/>
          </w:tcPr>
          <w:p w14:paraId="1FB58D92" w14:textId="77777777" w:rsidR="0035526F" w:rsidRPr="00C200C4" w:rsidRDefault="0035526F" w:rsidP="00CB483E">
            <w:pPr>
              <w:rPr>
                <w:rFonts w:ascii="Tahoma" w:hAnsi="Tahoma" w:cs="Tahoma"/>
              </w:rPr>
            </w:pPr>
          </w:p>
        </w:tc>
        <w:tc>
          <w:tcPr>
            <w:tcW w:w="1968" w:type="dxa"/>
            <w:tcBorders>
              <w:top w:val="single" w:sz="4" w:space="0" w:color="auto"/>
            </w:tcBorders>
          </w:tcPr>
          <w:p w14:paraId="1FB58D93" w14:textId="77777777" w:rsidR="0035526F" w:rsidRPr="00C200C4" w:rsidRDefault="0035526F" w:rsidP="00CB483E">
            <w:pPr>
              <w:rPr>
                <w:rFonts w:ascii="Tahoma" w:hAnsi="Tahoma" w:cs="Tahoma"/>
              </w:rPr>
            </w:pPr>
          </w:p>
        </w:tc>
      </w:tr>
    </w:tbl>
    <w:p w14:paraId="1FB58D95" w14:textId="77777777" w:rsidR="0035526F" w:rsidRPr="00DC13B5" w:rsidRDefault="0035526F" w:rsidP="00ED3E6D">
      <w:pPr>
        <w:rPr>
          <w:rFonts w:ascii="Tahoma" w:hAnsi="Tahoma" w:cs="Tahoma"/>
          <w:b/>
          <w:bCs/>
          <w:sz w:val="32"/>
          <w:szCs w:val="32"/>
          <w:u w:val="double"/>
        </w:rPr>
      </w:pPr>
    </w:p>
    <w:tbl>
      <w:tblPr>
        <w:tblW w:w="0" w:type="auto"/>
        <w:tblInd w:w="2" w:type="dxa"/>
        <w:tblLook w:val="01E0" w:firstRow="1" w:lastRow="1" w:firstColumn="1" w:lastColumn="1" w:noHBand="0" w:noVBand="0"/>
      </w:tblPr>
      <w:tblGrid>
        <w:gridCol w:w="7608"/>
        <w:gridCol w:w="1968"/>
      </w:tblGrid>
      <w:tr w:rsidR="0035526F" w:rsidRPr="00EF71B6" w14:paraId="1FB58D98" w14:textId="77777777">
        <w:tc>
          <w:tcPr>
            <w:tcW w:w="7608" w:type="dxa"/>
          </w:tcPr>
          <w:p w14:paraId="1FB58D96" w14:textId="77777777" w:rsidR="0035526F" w:rsidRPr="00C200C4" w:rsidRDefault="00773DC8" w:rsidP="00CB483E">
            <w:pPr>
              <w:rPr>
                <w:rFonts w:ascii="Tahoma" w:hAnsi="Tahoma" w:cs="Tahoma"/>
                <w:b/>
                <w:bCs/>
                <w:i/>
                <w:iCs/>
              </w:rPr>
            </w:pPr>
            <w:r>
              <w:rPr>
                <w:rFonts w:ascii="Tahoma" w:hAnsi="Tahoma" w:cs="Tahoma"/>
                <w:b/>
                <w:bCs/>
                <w:i/>
                <w:iCs/>
              </w:rPr>
              <w:t>Yearly</w:t>
            </w:r>
          </w:p>
        </w:tc>
        <w:tc>
          <w:tcPr>
            <w:tcW w:w="1968" w:type="dxa"/>
          </w:tcPr>
          <w:p w14:paraId="1FB58D97" w14:textId="77777777" w:rsidR="0035526F" w:rsidRPr="00C200C4" w:rsidRDefault="0035526F" w:rsidP="00CB483E">
            <w:pPr>
              <w:jc w:val="center"/>
              <w:rPr>
                <w:rFonts w:ascii="Tahoma" w:hAnsi="Tahoma" w:cs="Tahoma"/>
                <w:b/>
                <w:bCs/>
                <w:i/>
                <w:iCs/>
              </w:rPr>
            </w:pPr>
            <w:r w:rsidRPr="00C200C4">
              <w:rPr>
                <w:rFonts w:ascii="Tahoma" w:hAnsi="Tahoma" w:cs="Tahoma"/>
                <w:b/>
                <w:bCs/>
                <w:i/>
                <w:iCs/>
              </w:rPr>
              <w:t>Responsibility</w:t>
            </w:r>
          </w:p>
        </w:tc>
      </w:tr>
      <w:tr w:rsidR="0035526F" w:rsidRPr="00BF3F0B" w14:paraId="1FB58D9B" w14:textId="77777777">
        <w:tc>
          <w:tcPr>
            <w:tcW w:w="7608" w:type="dxa"/>
            <w:vAlign w:val="bottom"/>
          </w:tcPr>
          <w:p w14:paraId="1FB58D99" w14:textId="77777777" w:rsidR="0035526F" w:rsidRPr="00C200C4" w:rsidRDefault="0035526F" w:rsidP="00CB483E">
            <w:pPr>
              <w:rPr>
                <w:rFonts w:ascii="Tahoma" w:hAnsi="Tahoma" w:cs="Tahoma"/>
              </w:rPr>
            </w:pPr>
          </w:p>
        </w:tc>
        <w:tc>
          <w:tcPr>
            <w:tcW w:w="1968" w:type="dxa"/>
            <w:vAlign w:val="bottom"/>
          </w:tcPr>
          <w:p w14:paraId="1FB58D9A" w14:textId="77777777" w:rsidR="0035526F" w:rsidRPr="00C200C4" w:rsidRDefault="0035526F" w:rsidP="00CB483E">
            <w:pPr>
              <w:rPr>
                <w:rFonts w:ascii="Tahoma" w:hAnsi="Tahoma" w:cs="Tahoma"/>
              </w:rPr>
            </w:pPr>
          </w:p>
        </w:tc>
      </w:tr>
      <w:tr w:rsidR="0035526F" w:rsidRPr="00BF3F0B" w14:paraId="1FB58D9E" w14:textId="77777777">
        <w:tc>
          <w:tcPr>
            <w:tcW w:w="7608" w:type="dxa"/>
            <w:vAlign w:val="bottom"/>
          </w:tcPr>
          <w:p w14:paraId="1FB58D9C" w14:textId="77777777" w:rsidR="0035526F" w:rsidRPr="00C200C4" w:rsidRDefault="00773DC8" w:rsidP="00773DC8">
            <w:pPr>
              <w:rPr>
                <w:rFonts w:ascii="Tahoma" w:hAnsi="Tahoma" w:cs="Tahoma"/>
              </w:rPr>
            </w:pPr>
            <w:r>
              <w:rPr>
                <w:rFonts w:ascii="Tahoma" w:hAnsi="Tahoma" w:cs="Tahoma"/>
              </w:rPr>
              <w:t xml:space="preserve">Water </w:t>
            </w:r>
            <w:r w:rsidR="0035526F" w:rsidRPr="00C200C4">
              <w:rPr>
                <w:rFonts w:ascii="Tahoma" w:hAnsi="Tahoma" w:cs="Tahoma"/>
              </w:rPr>
              <w:t xml:space="preserve">flow devices shall be </w:t>
            </w:r>
            <w:r w:rsidR="0035526F" w:rsidRPr="00C200C4">
              <w:rPr>
                <w:rFonts w:ascii="Tahoma" w:hAnsi="Tahoma" w:cs="Tahoma"/>
                <w:b/>
                <w:bCs/>
                <w:i/>
                <w:iCs/>
              </w:rPr>
              <w:t>tested</w:t>
            </w:r>
            <w:r>
              <w:rPr>
                <w:rFonts w:ascii="Tahoma" w:hAnsi="Tahoma" w:cs="Tahoma"/>
              </w:rPr>
              <w:t>.</w:t>
            </w:r>
          </w:p>
        </w:tc>
        <w:tc>
          <w:tcPr>
            <w:tcW w:w="1968" w:type="dxa"/>
            <w:tcBorders>
              <w:bottom w:val="single" w:sz="4" w:space="0" w:color="auto"/>
            </w:tcBorders>
            <w:vAlign w:val="bottom"/>
          </w:tcPr>
          <w:p w14:paraId="1FB58D9D" w14:textId="77777777" w:rsidR="0035526F" w:rsidRPr="00C200C4" w:rsidRDefault="00332B46" w:rsidP="00CB483E">
            <w:pPr>
              <w:rPr>
                <w:rFonts w:ascii="Tahoma" w:hAnsi="Tahoma" w:cs="Tahoma"/>
              </w:rPr>
            </w:pPr>
            <w:r>
              <w:rPr>
                <w:rFonts w:ascii="Tahoma" w:hAnsi="Tahoma" w:cs="Tahoma"/>
              </w:rPr>
              <w:t>Contractor</w:t>
            </w:r>
          </w:p>
        </w:tc>
      </w:tr>
      <w:tr w:rsidR="0035526F" w:rsidRPr="00BF3F0B" w14:paraId="1FB58DA1" w14:textId="77777777">
        <w:tc>
          <w:tcPr>
            <w:tcW w:w="7608" w:type="dxa"/>
          </w:tcPr>
          <w:p w14:paraId="1FB58D9F" w14:textId="77777777" w:rsidR="0035526F" w:rsidRPr="00C200C4" w:rsidRDefault="0035526F" w:rsidP="00CB483E">
            <w:pPr>
              <w:rPr>
                <w:rFonts w:ascii="Tahoma" w:hAnsi="Tahoma" w:cs="Tahoma"/>
              </w:rPr>
            </w:pPr>
          </w:p>
        </w:tc>
        <w:tc>
          <w:tcPr>
            <w:tcW w:w="1968" w:type="dxa"/>
            <w:tcBorders>
              <w:top w:val="single" w:sz="4" w:space="0" w:color="auto"/>
            </w:tcBorders>
          </w:tcPr>
          <w:p w14:paraId="1FB58DA0" w14:textId="77777777" w:rsidR="0035526F" w:rsidRPr="00C200C4" w:rsidRDefault="0035526F" w:rsidP="00CB483E">
            <w:pPr>
              <w:rPr>
                <w:rFonts w:ascii="Tahoma" w:hAnsi="Tahoma" w:cs="Tahoma"/>
              </w:rPr>
            </w:pPr>
          </w:p>
        </w:tc>
      </w:tr>
      <w:tr w:rsidR="0035526F" w:rsidRPr="00BF3F0B" w14:paraId="1FB58DA4" w14:textId="77777777">
        <w:tc>
          <w:tcPr>
            <w:tcW w:w="7608" w:type="dxa"/>
          </w:tcPr>
          <w:p w14:paraId="1FB58DA2" w14:textId="77777777" w:rsidR="0035526F" w:rsidRPr="00C200C4" w:rsidRDefault="0035526F" w:rsidP="00CB483E">
            <w:pPr>
              <w:rPr>
                <w:rFonts w:ascii="Tahoma" w:hAnsi="Tahoma" w:cs="Tahoma"/>
              </w:rPr>
            </w:pPr>
          </w:p>
        </w:tc>
        <w:tc>
          <w:tcPr>
            <w:tcW w:w="1968" w:type="dxa"/>
          </w:tcPr>
          <w:p w14:paraId="1FB58DA3" w14:textId="77777777" w:rsidR="0035526F" w:rsidRPr="00C200C4" w:rsidRDefault="0035526F" w:rsidP="00CB483E">
            <w:pPr>
              <w:rPr>
                <w:rFonts w:ascii="Tahoma" w:hAnsi="Tahoma" w:cs="Tahoma"/>
              </w:rPr>
            </w:pPr>
          </w:p>
        </w:tc>
      </w:tr>
      <w:tr w:rsidR="0035526F" w:rsidRPr="00EF71B6" w14:paraId="1FB58D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08" w:type="dxa"/>
            <w:tcBorders>
              <w:top w:val="nil"/>
              <w:left w:val="nil"/>
              <w:bottom w:val="nil"/>
              <w:right w:val="nil"/>
            </w:tcBorders>
          </w:tcPr>
          <w:p w14:paraId="1FB58DA5" w14:textId="77777777" w:rsidR="0035526F" w:rsidRPr="00C200C4" w:rsidRDefault="0035526F" w:rsidP="00CB483E">
            <w:pPr>
              <w:rPr>
                <w:rFonts w:ascii="Tahoma" w:hAnsi="Tahoma" w:cs="Tahoma"/>
                <w:b/>
                <w:bCs/>
                <w:i/>
                <w:iCs/>
              </w:rPr>
            </w:pPr>
            <w:r w:rsidRPr="00C200C4">
              <w:rPr>
                <w:rFonts w:ascii="Tahoma" w:hAnsi="Tahoma" w:cs="Tahoma"/>
                <w:b/>
                <w:bCs/>
                <w:i/>
                <w:iCs/>
              </w:rPr>
              <w:t>6 Months</w:t>
            </w:r>
          </w:p>
        </w:tc>
        <w:tc>
          <w:tcPr>
            <w:tcW w:w="1968" w:type="dxa"/>
            <w:tcBorders>
              <w:top w:val="nil"/>
              <w:left w:val="nil"/>
              <w:bottom w:val="nil"/>
              <w:right w:val="nil"/>
            </w:tcBorders>
          </w:tcPr>
          <w:p w14:paraId="1FB58DA6" w14:textId="77777777" w:rsidR="0035526F" w:rsidRPr="00C200C4" w:rsidRDefault="0035526F" w:rsidP="0043240C">
            <w:pPr>
              <w:rPr>
                <w:rFonts w:ascii="Tahoma" w:hAnsi="Tahoma" w:cs="Tahoma"/>
                <w:b/>
                <w:bCs/>
                <w:i/>
                <w:iCs/>
              </w:rPr>
            </w:pPr>
            <w:r w:rsidRPr="00C200C4">
              <w:rPr>
                <w:rFonts w:ascii="Tahoma" w:hAnsi="Tahoma" w:cs="Tahoma"/>
                <w:b/>
                <w:bCs/>
                <w:i/>
                <w:iCs/>
              </w:rPr>
              <w:t>Responsibility</w:t>
            </w:r>
          </w:p>
        </w:tc>
      </w:tr>
      <w:tr w:rsidR="0035526F" w:rsidRPr="00BF3F0B" w14:paraId="1FB58DA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08" w:type="dxa"/>
            <w:tcBorders>
              <w:top w:val="nil"/>
              <w:left w:val="nil"/>
              <w:bottom w:val="nil"/>
              <w:right w:val="nil"/>
            </w:tcBorders>
          </w:tcPr>
          <w:p w14:paraId="1FB58DA8" w14:textId="77777777" w:rsidR="0035526F" w:rsidRPr="00C200C4" w:rsidRDefault="0035526F" w:rsidP="00CB483E">
            <w:pPr>
              <w:rPr>
                <w:rFonts w:ascii="Tahoma" w:hAnsi="Tahoma" w:cs="Tahoma"/>
              </w:rPr>
            </w:pPr>
          </w:p>
        </w:tc>
        <w:tc>
          <w:tcPr>
            <w:tcW w:w="1968" w:type="dxa"/>
            <w:tcBorders>
              <w:top w:val="nil"/>
              <w:left w:val="nil"/>
              <w:bottom w:val="nil"/>
              <w:right w:val="nil"/>
            </w:tcBorders>
          </w:tcPr>
          <w:p w14:paraId="1FB58DA9" w14:textId="77777777" w:rsidR="0035526F" w:rsidRPr="00C200C4" w:rsidRDefault="0035526F" w:rsidP="00CB483E">
            <w:pPr>
              <w:rPr>
                <w:rFonts w:ascii="Tahoma" w:hAnsi="Tahoma" w:cs="Tahoma"/>
              </w:rPr>
            </w:pPr>
          </w:p>
        </w:tc>
      </w:tr>
      <w:tr w:rsidR="0035526F" w:rsidRPr="00BF3F0B" w14:paraId="1FB58DA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08" w:type="dxa"/>
            <w:tcBorders>
              <w:top w:val="nil"/>
              <w:left w:val="nil"/>
              <w:bottom w:val="nil"/>
              <w:right w:val="nil"/>
            </w:tcBorders>
          </w:tcPr>
          <w:p w14:paraId="1FB58DAB" w14:textId="3EE8479A" w:rsidR="0035526F" w:rsidRPr="00C200C4" w:rsidRDefault="0035526F" w:rsidP="00CB483E">
            <w:pPr>
              <w:rPr>
                <w:rFonts w:ascii="Tahoma" w:hAnsi="Tahoma" w:cs="Tahoma"/>
              </w:rPr>
            </w:pPr>
            <w:r w:rsidRPr="00C200C4">
              <w:rPr>
                <w:rFonts w:ascii="Tahoma" w:hAnsi="Tahoma" w:cs="Tahoma"/>
              </w:rPr>
              <w:t xml:space="preserve">Gate-valve supervisory switches and other sprinkler system supervisory devices shall be </w:t>
            </w:r>
            <w:r w:rsidRPr="00C200C4">
              <w:rPr>
                <w:rFonts w:ascii="Tahoma" w:hAnsi="Tahoma" w:cs="Tahoma"/>
                <w:b/>
                <w:bCs/>
                <w:i/>
                <w:iCs/>
              </w:rPr>
              <w:t>tested</w:t>
            </w:r>
            <w:r w:rsidRPr="00C200C4">
              <w:rPr>
                <w:rFonts w:ascii="Tahoma" w:hAnsi="Tahoma" w:cs="Tahoma"/>
              </w:rPr>
              <w:t xml:space="preserve"> at </w:t>
            </w:r>
            <w:r w:rsidR="002D0B9A" w:rsidRPr="00C200C4">
              <w:rPr>
                <w:rFonts w:ascii="Tahoma" w:hAnsi="Tahoma" w:cs="Tahoma"/>
              </w:rPr>
              <w:t>six-month</w:t>
            </w:r>
            <w:r w:rsidRPr="00C200C4">
              <w:rPr>
                <w:rFonts w:ascii="Tahoma" w:hAnsi="Tahoma" w:cs="Tahoma"/>
              </w:rPr>
              <w:t xml:space="preserve"> intervals.</w:t>
            </w:r>
          </w:p>
        </w:tc>
        <w:tc>
          <w:tcPr>
            <w:tcW w:w="1968" w:type="dxa"/>
            <w:tcBorders>
              <w:top w:val="nil"/>
              <w:left w:val="nil"/>
              <w:right w:val="nil"/>
            </w:tcBorders>
            <w:vAlign w:val="bottom"/>
          </w:tcPr>
          <w:p w14:paraId="1FB58DAC" w14:textId="77777777" w:rsidR="0035526F" w:rsidRPr="00C200C4" w:rsidRDefault="00332B46" w:rsidP="00CB483E">
            <w:pPr>
              <w:rPr>
                <w:rFonts w:ascii="Tahoma" w:hAnsi="Tahoma" w:cs="Tahoma"/>
              </w:rPr>
            </w:pPr>
            <w:r>
              <w:rPr>
                <w:rFonts w:ascii="Tahoma" w:hAnsi="Tahoma" w:cs="Tahoma"/>
              </w:rPr>
              <w:t>Contractor</w:t>
            </w:r>
          </w:p>
        </w:tc>
      </w:tr>
      <w:tr w:rsidR="0035526F" w:rsidRPr="00BF3F0B" w14:paraId="1FB58DB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08" w:type="dxa"/>
            <w:tcBorders>
              <w:top w:val="nil"/>
              <w:left w:val="nil"/>
              <w:bottom w:val="nil"/>
              <w:right w:val="nil"/>
            </w:tcBorders>
          </w:tcPr>
          <w:p w14:paraId="1FB58DAE" w14:textId="77777777" w:rsidR="0035526F" w:rsidRPr="00C200C4" w:rsidRDefault="0035526F" w:rsidP="00CB483E">
            <w:pPr>
              <w:rPr>
                <w:rFonts w:ascii="Tahoma" w:hAnsi="Tahoma" w:cs="Tahoma"/>
              </w:rPr>
            </w:pPr>
          </w:p>
        </w:tc>
        <w:tc>
          <w:tcPr>
            <w:tcW w:w="1968" w:type="dxa"/>
            <w:tcBorders>
              <w:left w:val="nil"/>
              <w:bottom w:val="nil"/>
              <w:right w:val="nil"/>
            </w:tcBorders>
          </w:tcPr>
          <w:p w14:paraId="1FB58DAF" w14:textId="77777777" w:rsidR="0035526F" w:rsidRPr="00C200C4" w:rsidRDefault="0035526F" w:rsidP="00CB483E">
            <w:pPr>
              <w:rPr>
                <w:rFonts w:ascii="Tahoma" w:hAnsi="Tahoma" w:cs="Tahoma"/>
              </w:rPr>
            </w:pPr>
          </w:p>
        </w:tc>
      </w:tr>
    </w:tbl>
    <w:p w14:paraId="1FB58DB1" w14:textId="77777777" w:rsidR="0035526F" w:rsidRDefault="0035526F" w:rsidP="001F364C">
      <w:pPr>
        <w:rPr>
          <w:rFonts w:ascii="Tahoma" w:hAnsi="Tahoma" w:cs="Tahoma"/>
          <w:b/>
          <w:bCs/>
          <w:sz w:val="32"/>
          <w:szCs w:val="32"/>
          <w:u w:val="double"/>
        </w:rPr>
      </w:pPr>
    </w:p>
    <w:tbl>
      <w:tblPr>
        <w:tblW w:w="0" w:type="auto"/>
        <w:tblInd w:w="2" w:type="dxa"/>
        <w:tblLook w:val="01E0" w:firstRow="1" w:lastRow="1" w:firstColumn="1" w:lastColumn="1" w:noHBand="0" w:noVBand="0"/>
      </w:tblPr>
      <w:tblGrid>
        <w:gridCol w:w="7608"/>
        <w:gridCol w:w="1968"/>
      </w:tblGrid>
      <w:tr w:rsidR="0035526F" w:rsidRPr="00EF71B6" w14:paraId="1FB58DB4" w14:textId="77777777">
        <w:tc>
          <w:tcPr>
            <w:tcW w:w="7608" w:type="dxa"/>
          </w:tcPr>
          <w:p w14:paraId="1FB58DB2" w14:textId="77777777" w:rsidR="0035526F" w:rsidRPr="00C200C4" w:rsidRDefault="0035526F" w:rsidP="00CB483E">
            <w:pPr>
              <w:rPr>
                <w:rFonts w:ascii="Tahoma" w:hAnsi="Tahoma" w:cs="Tahoma"/>
                <w:b/>
                <w:bCs/>
                <w:i/>
                <w:iCs/>
              </w:rPr>
            </w:pPr>
            <w:r w:rsidRPr="00C200C4">
              <w:rPr>
                <w:rFonts w:ascii="Tahoma" w:hAnsi="Tahoma" w:cs="Tahoma"/>
                <w:b/>
                <w:bCs/>
                <w:i/>
                <w:iCs/>
              </w:rPr>
              <w:t>Yearly</w:t>
            </w:r>
          </w:p>
        </w:tc>
        <w:tc>
          <w:tcPr>
            <w:tcW w:w="1968" w:type="dxa"/>
          </w:tcPr>
          <w:p w14:paraId="1FB58DB3" w14:textId="77777777" w:rsidR="0035526F" w:rsidRPr="00C200C4" w:rsidRDefault="0035526F" w:rsidP="00CB483E">
            <w:pPr>
              <w:jc w:val="center"/>
              <w:rPr>
                <w:rFonts w:ascii="Tahoma" w:hAnsi="Tahoma" w:cs="Tahoma"/>
                <w:b/>
                <w:bCs/>
                <w:i/>
                <w:iCs/>
              </w:rPr>
            </w:pPr>
            <w:r w:rsidRPr="00C200C4">
              <w:rPr>
                <w:rFonts w:ascii="Tahoma" w:hAnsi="Tahoma" w:cs="Tahoma"/>
                <w:b/>
                <w:bCs/>
                <w:i/>
                <w:iCs/>
              </w:rPr>
              <w:t>Responsibility</w:t>
            </w:r>
          </w:p>
        </w:tc>
      </w:tr>
      <w:tr w:rsidR="0035526F" w:rsidRPr="00BF3F0B" w14:paraId="1FB58DB7" w14:textId="77777777">
        <w:tc>
          <w:tcPr>
            <w:tcW w:w="7608" w:type="dxa"/>
            <w:vAlign w:val="bottom"/>
          </w:tcPr>
          <w:p w14:paraId="1FB58DB5" w14:textId="77777777" w:rsidR="0035526F" w:rsidRPr="00C200C4" w:rsidRDefault="0035526F" w:rsidP="00CB483E">
            <w:pPr>
              <w:rPr>
                <w:rFonts w:ascii="Tahoma" w:hAnsi="Tahoma" w:cs="Tahoma"/>
              </w:rPr>
            </w:pPr>
          </w:p>
        </w:tc>
        <w:tc>
          <w:tcPr>
            <w:tcW w:w="1968" w:type="dxa"/>
            <w:vAlign w:val="bottom"/>
          </w:tcPr>
          <w:p w14:paraId="1FB58DB6" w14:textId="77777777" w:rsidR="0035526F" w:rsidRPr="00C200C4" w:rsidRDefault="0035526F" w:rsidP="00CB483E">
            <w:pPr>
              <w:rPr>
                <w:rFonts w:ascii="Tahoma" w:hAnsi="Tahoma" w:cs="Tahoma"/>
              </w:rPr>
            </w:pPr>
          </w:p>
        </w:tc>
      </w:tr>
      <w:tr w:rsidR="0035526F" w:rsidRPr="00BF3F0B" w14:paraId="1FB58DBA" w14:textId="77777777">
        <w:tc>
          <w:tcPr>
            <w:tcW w:w="7608" w:type="dxa"/>
            <w:vAlign w:val="bottom"/>
          </w:tcPr>
          <w:p w14:paraId="1FB58DB8" w14:textId="77777777" w:rsidR="0035526F" w:rsidRPr="00C200C4" w:rsidRDefault="0035526F" w:rsidP="00CB483E">
            <w:pPr>
              <w:rPr>
                <w:rFonts w:ascii="Tahoma" w:hAnsi="Tahoma" w:cs="Tahoma"/>
              </w:rPr>
            </w:pPr>
            <w:r w:rsidRPr="00C200C4">
              <w:rPr>
                <w:rFonts w:ascii="Tahoma" w:hAnsi="Tahoma" w:cs="Tahoma"/>
              </w:rPr>
              <w:t xml:space="preserve">Exposed sprinkler piping hangers shall be </w:t>
            </w:r>
            <w:r w:rsidRPr="00C200C4">
              <w:rPr>
                <w:rFonts w:ascii="Tahoma" w:hAnsi="Tahoma" w:cs="Tahoma"/>
                <w:b/>
                <w:bCs/>
                <w:i/>
                <w:iCs/>
              </w:rPr>
              <w:t>checked</w:t>
            </w:r>
            <w:r w:rsidRPr="00C200C4">
              <w:rPr>
                <w:rFonts w:ascii="Tahoma" w:hAnsi="Tahoma" w:cs="Tahoma"/>
              </w:rPr>
              <w:t xml:space="preserve"> yearly to ensure that they are kept in good repair.</w:t>
            </w:r>
          </w:p>
        </w:tc>
        <w:tc>
          <w:tcPr>
            <w:tcW w:w="1968" w:type="dxa"/>
            <w:tcBorders>
              <w:bottom w:val="single" w:sz="4" w:space="0" w:color="auto"/>
            </w:tcBorders>
            <w:vAlign w:val="bottom"/>
          </w:tcPr>
          <w:p w14:paraId="1FB58DB9" w14:textId="77777777" w:rsidR="0035526F" w:rsidRPr="00C200C4" w:rsidRDefault="0035526F" w:rsidP="00CB483E">
            <w:pPr>
              <w:rPr>
                <w:rFonts w:ascii="Tahoma" w:hAnsi="Tahoma" w:cs="Tahoma"/>
              </w:rPr>
            </w:pPr>
            <w:r w:rsidRPr="00C200C4">
              <w:rPr>
                <w:rFonts w:ascii="Tahoma" w:hAnsi="Tahoma" w:cs="Tahoma"/>
              </w:rPr>
              <w:t>Contractor</w:t>
            </w:r>
          </w:p>
        </w:tc>
      </w:tr>
      <w:tr w:rsidR="0035526F" w:rsidRPr="00BF3F0B" w14:paraId="1FB58DC0" w14:textId="77777777">
        <w:tc>
          <w:tcPr>
            <w:tcW w:w="7608" w:type="dxa"/>
            <w:vAlign w:val="bottom"/>
          </w:tcPr>
          <w:p w14:paraId="1FB58DBE" w14:textId="02F90975" w:rsidR="0035526F" w:rsidRPr="00C200C4" w:rsidRDefault="0035526F" w:rsidP="00CB483E">
            <w:pPr>
              <w:rPr>
                <w:rFonts w:ascii="Tahoma" w:hAnsi="Tahoma" w:cs="Tahoma"/>
              </w:rPr>
            </w:pPr>
            <w:r w:rsidRPr="00C200C4">
              <w:rPr>
                <w:rFonts w:ascii="Tahoma" w:hAnsi="Tahoma" w:cs="Tahoma"/>
              </w:rPr>
              <w:t xml:space="preserve">Sprinkler heads shall be </w:t>
            </w:r>
            <w:r w:rsidRPr="00C200C4">
              <w:rPr>
                <w:rFonts w:ascii="Tahoma" w:hAnsi="Tahoma" w:cs="Tahoma"/>
                <w:b/>
                <w:bCs/>
                <w:i/>
                <w:iCs/>
              </w:rPr>
              <w:t>checked</w:t>
            </w:r>
            <w:r w:rsidRPr="00C200C4">
              <w:rPr>
                <w:rFonts w:ascii="Tahoma" w:hAnsi="Tahoma" w:cs="Tahoma"/>
              </w:rPr>
              <w:t xml:space="preserve"> at least once per year to ensure that they are free from damage, corrosion, grease, dust, </w:t>
            </w:r>
            <w:r w:rsidR="002D0B9A" w:rsidRPr="00C200C4">
              <w:rPr>
                <w:rFonts w:ascii="Tahoma" w:hAnsi="Tahoma" w:cs="Tahoma"/>
              </w:rPr>
              <w:t>paint,</w:t>
            </w:r>
            <w:r w:rsidRPr="00C200C4">
              <w:rPr>
                <w:rFonts w:ascii="Tahoma" w:hAnsi="Tahoma" w:cs="Tahoma"/>
              </w:rPr>
              <w:t xml:space="preserve"> or whitewash.  They shall be replaced where necessary </w:t>
            </w:r>
            <w:r w:rsidR="002D0B9A" w:rsidRPr="00C200C4">
              <w:rPr>
                <w:rFonts w:ascii="Tahoma" w:hAnsi="Tahoma" w:cs="Tahoma"/>
              </w:rPr>
              <w:t>because of</w:t>
            </w:r>
            <w:r w:rsidRPr="00C200C4">
              <w:rPr>
                <w:rFonts w:ascii="Tahoma" w:hAnsi="Tahoma" w:cs="Tahoma"/>
              </w:rPr>
              <w:t xml:space="preserve"> such conditions.</w:t>
            </w:r>
          </w:p>
        </w:tc>
        <w:tc>
          <w:tcPr>
            <w:tcW w:w="1968" w:type="dxa"/>
            <w:tcBorders>
              <w:bottom w:val="single" w:sz="4" w:space="0" w:color="auto"/>
            </w:tcBorders>
            <w:vAlign w:val="bottom"/>
          </w:tcPr>
          <w:p w14:paraId="1FB58DBF" w14:textId="77777777" w:rsidR="0035526F" w:rsidRPr="00C200C4" w:rsidRDefault="0035526F" w:rsidP="00CB483E">
            <w:pPr>
              <w:rPr>
                <w:rFonts w:ascii="Tahoma" w:hAnsi="Tahoma" w:cs="Tahoma"/>
              </w:rPr>
            </w:pPr>
            <w:r w:rsidRPr="00C200C4">
              <w:rPr>
                <w:rFonts w:ascii="Tahoma" w:hAnsi="Tahoma" w:cs="Tahoma"/>
              </w:rPr>
              <w:t>Contractor</w:t>
            </w:r>
          </w:p>
        </w:tc>
      </w:tr>
      <w:tr w:rsidR="0035526F" w:rsidRPr="00BF3F0B" w14:paraId="1FB58DC3" w14:textId="77777777">
        <w:tc>
          <w:tcPr>
            <w:tcW w:w="7608" w:type="dxa"/>
          </w:tcPr>
          <w:p w14:paraId="1FB58DC1" w14:textId="77777777" w:rsidR="0035526F" w:rsidRPr="00C200C4" w:rsidRDefault="0035526F" w:rsidP="00CB483E">
            <w:pPr>
              <w:rPr>
                <w:rFonts w:ascii="Tahoma" w:hAnsi="Tahoma" w:cs="Tahoma"/>
              </w:rPr>
            </w:pPr>
          </w:p>
        </w:tc>
        <w:tc>
          <w:tcPr>
            <w:tcW w:w="1968" w:type="dxa"/>
          </w:tcPr>
          <w:p w14:paraId="1FB58DC2" w14:textId="77777777" w:rsidR="0035526F" w:rsidRPr="00C200C4" w:rsidRDefault="0035526F" w:rsidP="00CB483E">
            <w:pPr>
              <w:rPr>
                <w:rFonts w:ascii="Tahoma" w:hAnsi="Tahoma" w:cs="Tahoma"/>
              </w:rPr>
            </w:pPr>
          </w:p>
        </w:tc>
      </w:tr>
      <w:tr w:rsidR="0035526F" w:rsidRPr="00BF3F0B" w14:paraId="1FB58DC6" w14:textId="77777777">
        <w:tc>
          <w:tcPr>
            <w:tcW w:w="7608" w:type="dxa"/>
          </w:tcPr>
          <w:p w14:paraId="1FB58DC4" w14:textId="77777777" w:rsidR="0035526F" w:rsidRPr="00C200C4" w:rsidRDefault="0035526F" w:rsidP="00CB483E">
            <w:pPr>
              <w:rPr>
                <w:rFonts w:ascii="Tahoma" w:hAnsi="Tahoma" w:cs="Tahoma"/>
              </w:rPr>
            </w:pPr>
            <w:r w:rsidRPr="00C200C4">
              <w:rPr>
                <w:rFonts w:ascii="Tahoma" w:hAnsi="Tahoma" w:cs="Tahoma"/>
              </w:rPr>
              <w:t>On wet sprinkler systems, water-flow alarm test using the most hydraulically remote test connection, shall be performed annually.</w:t>
            </w:r>
          </w:p>
        </w:tc>
        <w:tc>
          <w:tcPr>
            <w:tcW w:w="1968" w:type="dxa"/>
            <w:tcBorders>
              <w:bottom w:val="single" w:sz="4" w:space="0" w:color="auto"/>
            </w:tcBorders>
            <w:vAlign w:val="bottom"/>
          </w:tcPr>
          <w:p w14:paraId="1FB58DC5" w14:textId="77777777" w:rsidR="0035526F" w:rsidRPr="00C200C4" w:rsidRDefault="0035526F" w:rsidP="00CB483E">
            <w:pPr>
              <w:rPr>
                <w:rFonts w:ascii="Tahoma" w:hAnsi="Tahoma" w:cs="Tahoma"/>
              </w:rPr>
            </w:pPr>
            <w:r w:rsidRPr="00C200C4">
              <w:rPr>
                <w:rFonts w:ascii="Tahoma" w:hAnsi="Tahoma" w:cs="Tahoma"/>
              </w:rPr>
              <w:t>Contractor</w:t>
            </w:r>
          </w:p>
        </w:tc>
      </w:tr>
      <w:tr w:rsidR="0035526F" w:rsidRPr="00BF3F0B" w14:paraId="1FB58DC9" w14:textId="77777777">
        <w:tc>
          <w:tcPr>
            <w:tcW w:w="7608" w:type="dxa"/>
          </w:tcPr>
          <w:p w14:paraId="1FB58DC7" w14:textId="77777777" w:rsidR="0035526F" w:rsidRPr="00C200C4" w:rsidRDefault="0035526F" w:rsidP="00CB483E">
            <w:pPr>
              <w:rPr>
                <w:rFonts w:ascii="Tahoma" w:hAnsi="Tahoma" w:cs="Tahoma"/>
              </w:rPr>
            </w:pPr>
          </w:p>
        </w:tc>
        <w:tc>
          <w:tcPr>
            <w:tcW w:w="1968" w:type="dxa"/>
            <w:tcBorders>
              <w:top w:val="single" w:sz="4" w:space="0" w:color="auto"/>
            </w:tcBorders>
          </w:tcPr>
          <w:p w14:paraId="1FB58DC8" w14:textId="77777777" w:rsidR="0035526F" w:rsidRPr="00C200C4" w:rsidRDefault="0035526F" w:rsidP="00CB483E">
            <w:pPr>
              <w:rPr>
                <w:rFonts w:ascii="Tahoma" w:hAnsi="Tahoma" w:cs="Tahoma"/>
              </w:rPr>
            </w:pPr>
          </w:p>
        </w:tc>
      </w:tr>
      <w:tr w:rsidR="0035526F" w:rsidRPr="00BF3F0B" w14:paraId="1FB58DCC" w14:textId="77777777">
        <w:tc>
          <w:tcPr>
            <w:tcW w:w="7608" w:type="dxa"/>
          </w:tcPr>
          <w:p w14:paraId="1FB58DCA" w14:textId="77777777" w:rsidR="0035526F" w:rsidRPr="00C200C4" w:rsidRDefault="0035526F" w:rsidP="00CB483E">
            <w:pPr>
              <w:rPr>
                <w:rFonts w:ascii="Tahoma" w:hAnsi="Tahoma" w:cs="Tahoma"/>
              </w:rPr>
            </w:pPr>
            <w:r w:rsidRPr="00C200C4">
              <w:rPr>
                <w:rFonts w:ascii="Tahoma" w:hAnsi="Tahoma" w:cs="Tahoma"/>
              </w:rPr>
              <w:t xml:space="preserve">Sprinkler system water pressure shall be </w:t>
            </w:r>
            <w:r w:rsidRPr="00C200C4">
              <w:rPr>
                <w:rFonts w:ascii="Tahoma" w:hAnsi="Tahoma" w:cs="Tahoma"/>
                <w:b/>
                <w:bCs/>
                <w:i/>
                <w:iCs/>
              </w:rPr>
              <w:t>tested</w:t>
            </w:r>
            <w:r w:rsidRPr="00C200C4">
              <w:rPr>
                <w:rFonts w:ascii="Tahoma" w:hAnsi="Tahoma" w:cs="Tahoma"/>
              </w:rPr>
              <w:t xml:space="preserve"> annually or after any sprinkler system control valve has been operated, with main drain valve fully open, to ensure that there are no obstructions or deterioration of the main water supply.</w:t>
            </w:r>
          </w:p>
        </w:tc>
        <w:tc>
          <w:tcPr>
            <w:tcW w:w="1968" w:type="dxa"/>
            <w:tcBorders>
              <w:bottom w:val="single" w:sz="4" w:space="0" w:color="auto"/>
            </w:tcBorders>
            <w:vAlign w:val="bottom"/>
          </w:tcPr>
          <w:p w14:paraId="1FB58DCB" w14:textId="77777777" w:rsidR="0035526F" w:rsidRPr="00C200C4" w:rsidRDefault="0035526F" w:rsidP="00CB483E">
            <w:pPr>
              <w:rPr>
                <w:rFonts w:ascii="Tahoma" w:hAnsi="Tahoma" w:cs="Tahoma"/>
              </w:rPr>
            </w:pPr>
            <w:r w:rsidRPr="00C200C4">
              <w:rPr>
                <w:rFonts w:ascii="Tahoma" w:hAnsi="Tahoma" w:cs="Tahoma"/>
              </w:rPr>
              <w:t>Contractor</w:t>
            </w:r>
          </w:p>
        </w:tc>
      </w:tr>
      <w:tr w:rsidR="0035526F" w:rsidRPr="00BF3F0B" w14:paraId="1FB58DCF" w14:textId="77777777">
        <w:tc>
          <w:tcPr>
            <w:tcW w:w="7608" w:type="dxa"/>
          </w:tcPr>
          <w:p w14:paraId="1FB58DCD" w14:textId="77777777" w:rsidR="0035526F" w:rsidRPr="00C200C4" w:rsidRDefault="0035526F" w:rsidP="00CB483E">
            <w:pPr>
              <w:rPr>
                <w:rFonts w:ascii="Tahoma" w:hAnsi="Tahoma" w:cs="Tahoma"/>
              </w:rPr>
            </w:pPr>
          </w:p>
        </w:tc>
        <w:tc>
          <w:tcPr>
            <w:tcW w:w="1968" w:type="dxa"/>
            <w:tcBorders>
              <w:top w:val="single" w:sz="4" w:space="0" w:color="auto"/>
            </w:tcBorders>
          </w:tcPr>
          <w:p w14:paraId="1FB58DCE" w14:textId="77777777" w:rsidR="0035526F" w:rsidRPr="00C200C4" w:rsidRDefault="0035526F" w:rsidP="00CB483E">
            <w:pPr>
              <w:rPr>
                <w:rFonts w:ascii="Tahoma" w:hAnsi="Tahoma" w:cs="Tahoma"/>
              </w:rPr>
            </w:pPr>
          </w:p>
        </w:tc>
      </w:tr>
      <w:tr w:rsidR="0035526F" w:rsidRPr="00BF3F0B" w14:paraId="1FB58DD2" w14:textId="77777777">
        <w:tc>
          <w:tcPr>
            <w:tcW w:w="7608" w:type="dxa"/>
          </w:tcPr>
          <w:p w14:paraId="1FB58DD0" w14:textId="0FA1F7FF" w:rsidR="0035526F" w:rsidRPr="00C200C4" w:rsidRDefault="00D54819" w:rsidP="00CB483E">
            <w:pPr>
              <w:rPr>
                <w:rFonts w:ascii="Tahoma" w:hAnsi="Tahoma" w:cs="Tahoma"/>
              </w:rPr>
            </w:pPr>
            <w:r>
              <w:rPr>
                <w:rFonts w:ascii="Tahoma" w:hAnsi="Tahoma" w:cs="Tahoma"/>
                <w:noProof/>
                <w:lang w:val="en-CA" w:eastAsia="en-CA"/>
              </w:rPr>
              <mc:AlternateContent>
                <mc:Choice Requires="wps">
                  <w:drawing>
                    <wp:anchor distT="0" distB="0" distL="114300" distR="114300" simplePos="0" relativeHeight="251697664" behindDoc="0" locked="0" layoutInCell="1" allowOverlap="1" wp14:anchorId="1FB58FDD" wp14:editId="1FB58FDE">
                      <wp:simplePos x="0" y="0"/>
                      <wp:positionH relativeFrom="column">
                        <wp:posOffset>4653280</wp:posOffset>
                      </wp:positionH>
                      <wp:positionV relativeFrom="paragraph">
                        <wp:posOffset>605790</wp:posOffset>
                      </wp:positionV>
                      <wp:extent cx="1527810" cy="118745"/>
                      <wp:effectExtent l="0" t="0" r="15240" b="14605"/>
                      <wp:wrapNone/>
                      <wp:docPr id="51" name="Text Box 51"/>
                      <wp:cNvGraphicFramePr/>
                      <a:graphic xmlns:a="http://schemas.openxmlformats.org/drawingml/2006/main">
                        <a:graphicData uri="http://schemas.microsoft.com/office/word/2010/wordprocessingShape">
                          <wps:wsp>
                            <wps:cNvSpPr txBox="1"/>
                            <wps:spPr>
                              <a:xfrm>
                                <a:off x="0" y="0"/>
                                <a:ext cx="1527810" cy="1187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B5905C"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58FDD" id="Text Box 51" o:spid="_x0000_s1053" type="#_x0000_t202" style="position:absolute;margin-left:366.4pt;margin-top:47.7pt;width:120.3pt;height:9.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" fillcolor="white [3201]" strokecolor="white [3212]" strokeweight=".5pt">
                      <v:textbox>
                        <w:txbxContent>
                          <w:p w14:paraId="1FB5905C" w14:textId="77777777" w:rsidR="00256415" w:rsidRDefault="00256415"/>
                        </w:txbxContent>
                      </v:textbox>
                    </v:shape>
                  </w:pict>
                </mc:Fallback>
              </mc:AlternateContent>
            </w:r>
            <w:r w:rsidR="0035526F" w:rsidRPr="00C200C4">
              <w:rPr>
                <w:rFonts w:ascii="Tahoma" w:hAnsi="Tahoma" w:cs="Tahoma"/>
              </w:rPr>
              <w:t xml:space="preserve">Plugs or caps on Fire Department connections shall be removed annually and the threads inspected of wear, </w:t>
            </w:r>
            <w:r w:rsidR="002D0B9A" w:rsidRPr="00C200C4">
              <w:rPr>
                <w:rFonts w:ascii="Tahoma" w:hAnsi="Tahoma" w:cs="Tahoma"/>
              </w:rPr>
              <w:t>rust,</w:t>
            </w:r>
            <w:r w:rsidR="0035526F" w:rsidRPr="00C200C4">
              <w:rPr>
                <w:rFonts w:ascii="Tahoma" w:hAnsi="Tahoma" w:cs="Tahoma"/>
              </w:rPr>
              <w:t xml:space="preserve"> or obstruction.  Re-secure plugs or caps, wrench tight.  If plugs or caps missing, examine the Fire Department connection for obstructions, back flush if necessary and replace plugs or caps.</w:t>
            </w:r>
          </w:p>
        </w:tc>
        <w:tc>
          <w:tcPr>
            <w:tcW w:w="1968" w:type="dxa"/>
            <w:tcBorders>
              <w:bottom w:val="single" w:sz="4" w:space="0" w:color="auto"/>
            </w:tcBorders>
            <w:vAlign w:val="bottom"/>
          </w:tcPr>
          <w:p w14:paraId="1FB58DD1" w14:textId="77777777" w:rsidR="0035526F" w:rsidRPr="00C200C4" w:rsidRDefault="0035526F" w:rsidP="00CB483E">
            <w:pPr>
              <w:rPr>
                <w:rFonts w:ascii="Tahoma" w:hAnsi="Tahoma" w:cs="Tahoma"/>
              </w:rPr>
            </w:pPr>
            <w:r w:rsidRPr="00C200C4">
              <w:rPr>
                <w:rFonts w:ascii="Tahoma" w:hAnsi="Tahoma" w:cs="Tahoma"/>
              </w:rPr>
              <w:t>Contractor</w:t>
            </w:r>
          </w:p>
        </w:tc>
      </w:tr>
      <w:tr w:rsidR="0035526F" w:rsidRPr="00BF3F0B" w14:paraId="1FB58DD5" w14:textId="77777777">
        <w:tc>
          <w:tcPr>
            <w:tcW w:w="7608" w:type="dxa"/>
          </w:tcPr>
          <w:p w14:paraId="1FB58DD3" w14:textId="77777777" w:rsidR="0035526F" w:rsidRPr="00C200C4" w:rsidRDefault="0035526F" w:rsidP="00CB483E">
            <w:pPr>
              <w:rPr>
                <w:rFonts w:ascii="Tahoma" w:hAnsi="Tahoma" w:cs="Tahoma"/>
              </w:rPr>
            </w:pPr>
          </w:p>
        </w:tc>
        <w:tc>
          <w:tcPr>
            <w:tcW w:w="1968" w:type="dxa"/>
            <w:tcBorders>
              <w:top w:val="single" w:sz="4" w:space="0" w:color="auto"/>
            </w:tcBorders>
          </w:tcPr>
          <w:p w14:paraId="1FB58DD4" w14:textId="77777777" w:rsidR="0035526F" w:rsidRPr="00C200C4" w:rsidRDefault="0035526F" w:rsidP="00CB483E">
            <w:pPr>
              <w:rPr>
                <w:rFonts w:ascii="Tahoma" w:hAnsi="Tahoma" w:cs="Tahoma"/>
              </w:rPr>
            </w:pPr>
          </w:p>
        </w:tc>
      </w:tr>
    </w:tbl>
    <w:p w14:paraId="1FB58DD9" w14:textId="77777777" w:rsidR="00815300" w:rsidRDefault="00815300" w:rsidP="00026AE3">
      <w:pPr>
        <w:rPr>
          <w:rFonts w:ascii="Tahoma" w:hAnsi="Tahoma" w:cs="Tahoma"/>
          <w:b/>
          <w:bCs/>
          <w:sz w:val="32"/>
          <w:szCs w:val="32"/>
          <w:u w:val="double"/>
        </w:rPr>
      </w:pPr>
    </w:p>
    <w:p w14:paraId="1FB58DDA" w14:textId="77777777" w:rsidR="0035526F" w:rsidRDefault="0035526F" w:rsidP="00862D87">
      <w:pPr>
        <w:jc w:val="center"/>
        <w:rPr>
          <w:rFonts w:ascii="Tahoma" w:hAnsi="Tahoma" w:cs="Tahoma"/>
          <w:b/>
          <w:bCs/>
          <w:sz w:val="32"/>
          <w:szCs w:val="32"/>
          <w:u w:val="double"/>
        </w:rPr>
      </w:pPr>
      <w:r>
        <w:rPr>
          <w:rFonts w:ascii="Tahoma" w:hAnsi="Tahoma" w:cs="Tahoma"/>
          <w:b/>
          <w:bCs/>
          <w:sz w:val="32"/>
          <w:szCs w:val="32"/>
          <w:u w:val="double"/>
        </w:rPr>
        <w:t>WATER SUPPLIES FOR FIREFIGHTING</w:t>
      </w:r>
    </w:p>
    <w:p w14:paraId="1FB58DDB" w14:textId="77777777" w:rsidR="0035526F" w:rsidRPr="006813A7" w:rsidRDefault="0035526F" w:rsidP="00862D87">
      <w:pPr>
        <w:jc w:val="center"/>
        <w:rPr>
          <w:rFonts w:ascii="Tahoma" w:hAnsi="Tahoma" w:cs="Tahoma"/>
          <w:b/>
          <w:bCs/>
          <w:sz w:val="28"/>
          <w:szCs w:val="28"/>
          <w:u w:val="double"/>
        </w:rPr>
      </w:pPr>
      <w:r w:rsidRPr="006813A7">
        <w:rPr>
          <w:rFonts w:ascii="Tahoma" w:hAnsi="Tahoma" w:cs="Tahoma"/>
          <w:b/>
          <w:bCs/>
          <w:sz w:val="28"/>
          <w:szCs w:val="28"/>
          <w:u w:val="double"/>
        </w:rPr>
        <w:t>(PRIVATE HYDRANTS)</w:t>
      </w:r>
    </w:p>
    <w:p w14:paraId="1FB58DDC" w14:textId="77777777" w:rsidR="0035526F" w:rsidRDefault="0035526F" w:rsidP="001F364C">
      <w:pPr>
        <w:tabs>
          <w:tab w:val="left" w:pos="4185"/>
        </w:tabs>
        <w:rPr>
          <w:rFonts w:ascii="Tahoma" w:hAnsi="Tahoma" w:cs="Tahoma"/>
          <w:sz w:val="32"/>
          <w:szCs w:val="32"/>
        </w:rPr>
      </w:pPr>
    </w:p>
    <w:tbl>
      <w:tblPr>
        <w:tblW w:w="0" w:type="auto"/>
        <w:tblInd w:w="2" w:type="dxa"/>
        <w:tblLook w:val="01E0" w:firstRow="1" w:lastRow="1" w:firstColumn="1" w:lastColumn="1" w:noHBand="0" w:noVBand="0"/>
      </w:tblPr>
      <w:tblGrid>
        <w:gridCol w:w="7608"/>
        <w:gridCol w:w="1968"/>
      </w:tblGrid>
      <w:tr w:rsidR="0035526F" w:rsidRPr="00EF71B6" w14:paraId="1FB58DDF" w14:textId="77777777">
        <w:tc>
          <w:tcPr>
            <w:tcW w:w="7608" w:type="dxa"/>
          </w:tcPr>
          <w:p w14:paraId="1FB58DDD" w14:textId="77777777" w:rsidR="0035526F" w:rsidRPr="00C200C4" w:rsidRDefault="0035526F" w:rsidP="00CB483E">
            <w:pPr>
              <w:rPr>
                <w:rFonts w:ascii="Tahoma" w:hAnsi="Tahoma" w:cs="Tahoma"/>
                <w:b/>
                <w:bCs/>
                <w:i/>
                <w:iCs/>
              </w:rPr>
            </w:pPr>
            <w:r w:rsidRPr="00C200C4">
              <w:rPr>
                <w:rFonts w:ascii="Tahoma" w:hAnsi="Tahoma" w:cs="Tahoma"/>
                <w:b/>
                <w:bCs/>
                <w:i/>
                <w:iCs/>
              </w:rPr>
              <w:t>General</w:t>
            </w:r>
          </w:p>
        </w:tc>
        <w:tc>
          <w:tcPr>
            <w:tcW w:w="1968" w:type="dxa"/>
          </w:tcPr>
          <w:p w14:paraId="1FB58DDE" w14:textId="77777777" w:rsidR="0035526F" w:rsidRPr="00C200C4" w:rsidRDefault="0035526F" w:rsidP="00CB483E">
            <w:pPr>
              <w:jc w:val="center"/>
              <w:rPr>
                <w:rFonts w:ascii="Tahoma" w:hAnsi="Tahoma" w:cs="Tahoma"/>
                <w:b/>
                <w:bCs/>
                <w:i/>
                <w:iCs/>
              </w:rPr>
            </w:pPr>
            <w:r w:rsidRPr="00C200C4">
              <w:rPr>
                <w:rFonts w:ascii="Tahoma" w:hAnsi="Tahoma" w:cs="Tahoma"/>
                <w:b/>
                <w:bCs/>
                <w:i/>
                <w:iCs/>
              </w:rPr>
              <w:t>Responsibility</w:t>
            </w:r>
          </w:p>
        </w:tc>
      </w:tr>
      <w:tr w:rsidR="0035526F" w:rsidRPr="00BF3F0B" w14:paraId="1FB58DE2" w14:textId="77777777">
        <w:tc>
          <w:tcPr>
            <w:tcW w:w="7608" w:type="dxa"/>
            <w:vAlign w:val="bottom"/>
          </w:tcPr>
          <w:p w14:paraId="1FB58DE0" w14:textId="77777777" w:rsidR="0035526F" w:rsidRPr="00C200C4" w:rsidRDefault="0035526F" w:rsidP="00CB483E">
            <w:pPr>
              <w:rPr>
                <w:rFonts w:ascii="Tahoma" w:hAnsi="Tahoma" w:cs="Tahoma"/>
              </w:rPr>
            </w:pPr>
          </w:p>
        </w:tc>
        <w:tc>
          <w:tcPr>
            <w:tcW w:w="1968" w:type="dxa"/>
            <w:vAlign w:val="bottom"/>
          </w:tcPr>
          <w:p w14:paraId="1FB58DE1" w14:textId="77777777" w:rsidR="0035526F" w:rsidRPr="00C200C4" w:rsidRDefault="0035526F" w:rsidP="00CB483E">
            <w:pPr>
              <w:rPr>
                <w:rFonts w:ascii="Tahoma" w:hAnsi="Tahoma" w:cs="Tahoma"/>
              </w:rPr>
            </w:pPr>
          </w:p>
        </w:tc>
      </w:tr>
      <w:tr w:rsidR="0035526F" w:rsidRPr="00BF3F0B" w14:paraId="1FB58DE5" w14:textId="77777777">
        <w:tc>
          <w:tcPr>
            <w:tcW w:w="7608" w:type="dxa"/>
            <w:vAlign w:val="bottom"/>
          </w:tcPr>
          <w:p w14:paraId="1FB58DE3" w14:textId="2CF4C52B" w:rsidR="0035526F" w:rsidRPr="00C200C4" w:rsidRDefault="0035526F" w:rsidP="00CB483E">
            <w:pPr>
              <w:rPr>
                <w:rFonts w:ascii="Tahoma" w:hAnsi="Tahoma" w:cs="Tahoma"/>
              </w:rPr>
            </w:pPr>
            <w:r w:rsidRPr="00C200C4">
              <w:rPr>
                <w:rFonts w:ascii="Tahoma" w:hAnsi="Tahoma" w:cs="Tahoma"/>
              </w:rPr>
              <w:t xml:space="preserve">Hydrants shall </w:t>
            </w:r>
            <w:r w:rsidR="002D0B9A" w:rsidRPr="00C200C4">
              <w:rPr>
                <w:rFonts w:ascii="Tahoma" w:hAnsi="Tahoma" w:cs="Tahoma"/>
              </w:rPr>
              <w:t>be always readily available and unobstructed for use</w:t>
            </w:r>
            <w:r w:rsidRPr="00C200C4">
              <w:rPr>
                <w:rFonts w:ascii="Tahoma" w:hAnsi="Tahoma" w:cs="Tahoma"/>
              </w:rPr>
              <w:t>.</w:t>
            </w:r>
          </w:p>
        </w:tc>
        <w:tc>
          <w:tcPr>
            <w:tcW w:w="1968" w:type="dxa"/>
            <w:tcBorders>
              <w:bottom w:val="single" w:sz="4" w:space="0" w:color="auto"/>
            </w:tcBorders>
            <w:vAlign w:val="bottom"/>
          </w:tcPr>
          <w:p w14:paraId="1FB58DE4" w14:textId="77777777" w:rsidR="0035526F" w:rsidRPr="00C200C4" w:rsidRDefault="0035526F" w:rsidP="00CB483E">
            <w:pPr>
              <w:rPr>
                <w:rFonts w:ascii="Tahoma" w:hAnsi="Tahoma" w:cs="Tahoma"/>
              </w:rPr>
            </w:pPr>
            <w:r>
              <w:rPr>
                <w:rFonts w:ascii="Tahoma" w:hAnsi="Tahoma" w:cs="Tahoma"/>
              </w:rPr>
              <w:t>Maintenance</w:t>
            </w:r>
          </w:p>
        </w:tc>
      </w:tr>
      <w:tr w:rsidR="0035526F" w:rsidRPr="00BF3F0B" w14:paraId="1FB58DE8" w14:textId="77777777">
        <w:tc>
          <w:tcPr>
            <w:tcW w:w="7608" w:type="dxa"/>
          </w:tcPr>
          <w:p w14:paraId="1FB58DE6" w14:textId="77777777" w:rsidR="0035526F" w:rsidRPr="00C200C4" w:rsidRDefault="0035526F" w:rsidP="00CB483E">
            <w:pPr>
              <w:rPr>
                <w:rFonts w:ascii="Tahoma" w:hAnsi="Tahoma" w:cs="Tahoma"/>
              </w:rPr>
            </w:pPr>
          </w:p>
        </w:tc>
        <w:tc>
          <w:tcPr>
            <w:tcW w:w="1968" w:type="dxa"/>
            <w:tcBorders>
              <w:top w:val="single" w:sz="4" w:space="0" w:color="auto"/>
            </w:tcBorders>
          </w:tcPr>
          <w:p w14:paraId="1FB58DE7" w14:textId="77777777" w:rsidR="0035526F" w:rsidRPr="00C200C4" w:rsidRDefault="0035526F" w:rsidP="00CB483E">
            <w:pPr>
              <w:rPr>
                <w:rFonts w:ascii="Tahoma" w:hAnsi="Tahoma" w:cs="Tahoma"/>
              </w:rPr>
            </w:pPr>
          </w:p>
        </w:tc>
      </w:tr>
    </w:tbl>
    <w:p w14:paraId="1FB58DE9" w14:textId="77777777" w:rsidR="0035526F" w:rsidRDefault="0035526F" w:rsidP="001F364C">
      <w:pPr>
        <w:jc w:val="center"/>
        <w:rPr>
          <w:rFonts w:ascii="Tahoma" w:hAnsi="Tahoma" w:cs="Tahoma"/>
          <w:b/>
          <w:bCs/>
          <w:sz w:val="32"/>
          <w:szCs w:val="32"/>
          <w:u w:val="double"/>
        </w:rPr>
      </w:pPr>
    </w:p>
    <w:tbl>
      <w:tblPr>
        <w:tblW w:w="0" w:type="auto"/>
        <w:tblInd w:w="2" w:type="dxa"/>
        <w:tblLook w:val="01E0" w:firstRow="1" w:lastRow="1" w:firstColumn="1" w:lastColumn="1" w:noHBand="0" w:noVBand="0"/>
      </w:tblPr>
      <w:tblGrid>
        <w:gridCol w:w="7608"/>
        <w:gridCol w:w="1968"/>
      </w:tblGrid>
      <w:tr w:rsidR="0035526F" w:rsidRPr="00EF71B6" w14:paraId="1FB58DEC" w14:textId="77777777">
        <w:tc>
          <w:tcPr>
            <w:tcW w:w="7608" w:type="dxa"/>
          </w:tcPr>
          <w:p w14:paraId="1FB58DEA" w14:textId="77777777" w:rsidR="0035526F" w:rsidRPr="00C200C4" w:rsidRDefault="0035526F" w:rsidP="00CB483E">
            <w:pPr>
              <w:rPr>
                <w:rFonts w:ascii="Tahoma" w:hAnsi="Tahoma" w:cs="Tahoma"/>
                <w:b/>
                <w:bCs/>
                <w:i/>
                <w:iCs/>
              </w:rPr>
            </w:pPr>
            <w:r w:rsidRPr="00C200C4">
              <w:rPr>
                <w:rFonts w:ascii="Tahoma" w:hAnsi="Tahoma" w:cs="Tahoma"/>
                <w:b/>
                <w:bCs/>
                <w:i/>
                <w:iCs/>
              </w:rPr>
              <w:t>Yearly</w:t>
            </w:r>
          </w:p>
        </w:tc>
        <w:tc>
          <w:tcPr>
            <w:tcW w:w="1968" w:type="dxa"/>
          </w:tcPr>
          <w:p w14:paraId="1FB58DEB" w14:textId="77777777" w:rsidR="0035526F" w:rsidRPr="00C200C4" w:rsidRDefault="0035526F" w:rsidP="00862D87">
            <w:pPr>
              <w:rPr>
                <w:rFonts w:ascii="Tahoma" w:hAnsi="Tahoma" w:cs="Tahoma"/>
                <w:b/>
                <w:bCs/>
                <w:i/>
                <w:iCs/>
              </w:rPr>
            </w:pPr>
            <w:r w:rsidRPr="00C200C4">
              <w:rPr>
                <w:rFonts w:ascii="Tahoma" w:hAnsi="Tahoma" w:cs="Tahoma"/>
                <w:b/>
                <w:bCs/>
                <w:i/>
                <w:iCs/>
              </w:rPr>
              <w:t>Responsibility</w:t>
            </w:r>
          </w:p>
        </w:tc>
      </w:tr>
      <w:tr w:rsidR="0035526F" w:rsidRPr="00BF3F0B" w14:paraId="1FB58DEF" w14:textId="77777777">
        <w:tc>
          <w:tcPr>
            <w:tcW w:w="7608" w:type="dxa"/>
            <w:vAlign w:val="bottom"/>
          </w:tcPr>
          <w:p w14:paraId="1FB58DED" w14:textId="77777777" w:rsidR="0035526F" w:rsidRPr="00C200C4" w:rsidRDefault="0035526F" w:rsidP="00CB483E">
            <w:pPr>
              <w:rPr>
                <w:rFonts w:ascii="Tahoma" w:hAnsi="Tahoma" w:cs="Tahoma"/>
              </w:rPr>
            </w:pPr>
          </w:p>
        </w:tc>
        <w:tc>
          <w:tcPr>
            <w:tcW w:w="1968" w:type="dxa"/>
            <w:vAlign w:val="bottom"/>
          </w:tcPr>
          <w:p w14:paraId="1FB58DEE" w14:textId="77777777" w:rsidR="0035526F" w:rsidRPr="00C200C4" w:rsidRDefault="0035526F" w:rsidP="00CB483E">
            <w:pPr>
              <w:rPr>
                <w:rFonts w:ascii="Tahoma" w:hAnsi="Tahoma" w:cs="Tahoma"/>
              </w:rPr>
            </w:pPr>
          </w:p>
        </w:tc>
      </w:tr>
      <w:tr w:rsidR="0035526F" w:rsidRPr="00BF3F0B" w14:paraId="1FB58DF2" w14:textId="77777777">
        <w:tc>
          <w:tcPr>
            <w:tcW w:w="7608" w:type="dxa"/>
            <w:vAlign w:val="bottom"/>
          </w:tcPr>
          <w:p w14:paraId="1FB58DF0" w14:textId="77777777" w:rsidR="0035526F" w:rsidRPr="00C200C4" w:rsidRDefault="0035526F" w:rsidP="00CB483E">
            <w:pPr>
              <w:rPr>
                <w:rFonts w:ascii="Tahoma" w:hAnsi="Tahoma" w:cs="Tahoma"/>
              </w:rPr>
            </w:pPr>
            <w:r w:rsidRPr="00C200C4">
              <w:rPr>
                <w:rFonts w:ascii="Tahoma" w:hAnsi="Tahoma" w:cs="Tahoma"/>
              </w:rPr>
              <w:t xml:space="preserve">Hydrants shall be </w:t>
            </w:r>
            <w:r w:rsidRPr="00C200C4">
              <w:rPr>
                <w:rFonts w:ascii="Tahoma" w:hAnsi="Tahoma" w:cs="Tahoma"/>
                <w:b/>
                <w:bCs/>
                <w:i/>
                <w:iCs/>
              </w:rPr>
              <w:t>inspected</w:t>
            </w:r>
            <w:r w:rsidRPr="00C200C4">
              <w:rPr>
                <w:rFonts w:ascii="Tahoma" w:hAnsi="Tahoma" w:cs="Tahoma"/>
              </w:rPr>
              <w:t xml:space="preserve"> annually after each use.</w:t>
            </w:r>
          </w:p>
        </w:tc>
        <w:tc>
          <w:tcPr>
            <w:tcW w:w="1968" w:type="dxa"/>
            <w:tcBorders>
              <w:bottom w:val="single" w:sz="4" w:space="0" w:color="auto"/>
            </w:tcBorders>
            <w:vAlign w:val="bottom"/>
          </w:tcPr>
          <w:p w14:paraId="1FB58DF1" w14:textId="5B4988B2" w:rsidR="0035526F" w:rsidRPr="00C200C4" w:rsidRDefault="00026AE3" w:rsidP="00D10B58">
            <w:pPr>
              <w:rPr>
                <w:rFonts w:ascii="Tahoma" w:hAnsi="Tahoma" w:cs="Tahoma"/>
              </w:rPr>
            </w:pPr>
            <w:r>
              <w:rPr>
                <w:rFonts w:ascii="Tahoma" w:hAnsi="Tahoma" w:cs="Tahoma"/>
              </w:rPr>
              <w:t>Town</w:t>
            </w:r>
          </w:p>
        </w:tc>
      </w:tr>
      <w:tr w:rsidR="0035526F" w:rsidRPr="00BF3F0B" w14:paraId="1FB58DF5" w14:textId="77777777">
        <w:tc>
          <w:tcPr>
            <w:tcW w:w="7608" w:type="dxa"/>
          </w:tcPr>
          <w:p w14:paraId="1FB58DF3" w14:textId="77777777" w:rsidR="0035526F" w:rsidRPr="00C200C4" w:rsidRDefault="0035526F" w:rsidP="00CB483E">
            <w:pPr>
              <w:rPr>
                <w:rFonts w:ascii="Tahoma" w:hAnsi="Tahoma" w:cs="Tahoma"/>
              </w:rPr>
            </w:pPr>
          </w:p>
        </w:tc>
        <w:tc>
          <w:tcPr>
            <w:tcW w:w="1968" w:type="dxa"/>
            <w:tcBorders>
              <w:top w:val="single" w:sz="4" w:space="0" w:color="auto"/>
            </w:tcBorders>
          </w:tcPr>
          <w:p w14:paraId="1FB58DF4" w14:textId="77777777" w:rsidR="0035526F" w:rsidRPr="00C200C4" w:rsidRDefault="0035526F" w:rsidP="00CB483E">
            <w:pPr>
              <w:rPr>
                <w:rFonts w:ascii="Tahoma" w:hAnsi="Tahoma" w:cs="Tahoma"/>
              </w:rPr>
            </w:pPr>
          </w:p>
        </w:tc>
      </w:tr>
      <w:tr w:rsidR="0035526F" w:rsidRPr="00BF3F0B" w14:paraId="1FB58DF8" w14:textId="77777777">
        <w:tc>
          <w:tcPr>
            <w:tcW w:w="7608" w:type="dxa"/>
            <w:vAlign w:val="bottom"/>
          </w:tcPr>
          <w:p w14:paraId="1FB58DF6" w14:textId="77777777" w:rsidR="0035526F" w:rsidRPr="00C200C4" w:rsidRDefault="0035526F" w:rsidP="00CB483E">
            <w:pPr>
              <w:rPr>
                <w:rFonts w:ascii="Tahoma" w:hAnsi="Tahoma" w:cs="Tahoma"/>
              </w:rPr>
            </w:pPr>
            <w:r w:rsidRPr="00C200C4">
              <w:rPr>
                <w:rFonts w:ascii="Tahoma" w:hAnsi="Tahoma" w:cs="Tahoma"/>
              </w:rPr>
              <w:t xml:space="preserve">Ensure hydrants are equipped with port caps secured wrench tight.  The port caps shall be removed annually and </w:t>
            </w:r>
            <w:r w:rsidRPr="00C200C4">
              <w:rPr>
                <w:rFonts w:ascii="Tahoma" w:hAnsi="Tahoma" w:cs="Tahoma"/>
                <w:b/>
                <w:bCs/>
                <w:i/>
                <w:iCs/>
              </w:rPr>
              <w:t>inspected</w:t>
            </w:r>
            <w:r w:rsidRPr="00C200C4">
              <w:rPr>
                <w:rFonts w:ascii="Tahoma" w:hAnsi="Tahoma" w:cs="Tahoma"/>
              </w:rPr>
              <w:t xml:space="preserve"> for wear, rust or obstructions.</w:t>
            </w:r>
          </w:p>
        </w:tc>
        <w:tc>
          <w:tcPr>
            <w:tcW w:w="1968" w:type="dxa"/>
            <w:tcBorders>
              <w:bottom w:val="single" w:sz="4" w:space="0" w:color="auto"/>
            </w:tcBorders>
            <w:vAlign w:val="bottom"/>
          </w:tcPr>
          <w:p w14:paraId="1FB58DF7" w14:textId="7493B5A8" w:rsidR="0035526F" w:rsidRPr="00C200C4" w:rsidRDefault="00026AE3" w:rsidP="00CB483E">
            <w:pPr>
              <w:rPr>
                <w:rFonts w:ascii="Tahoma" w:hAnsi="Tahoma" w:cs="Tahoma"/>
              </w:rPr>
            </w:pPr>
            <w:r>
              <w:rPr>
                <w:rFonts w:ascii="Tahoma" w:hAnsi="Tahoma" w:cs="Tahoma"/>
              </w:rPr>
              <w:t>Town</w:t>
            </w:r>
          </w:p>
        </w:tc>
      </w:tr>
      <w:tr w:rsidR="0035526F" w:rsidRPr="00BF3F0B" w14:paraId="1FB58DFB" w14:textId="77777777">
        <w:tc>
          <w:tcPr>
            <w:tcW w:w="7608" w:type="dxa"/>
          </w:tcPr>
          <w:p w14:paraId="1FB58DF9" w14:textId="77777777" w:rsidR="0035526F" w:rsidRPr="00C200C4" w:rsidRDefault="0035526F" w:rsidP="00CB483E">
            <w:pPr>
              <w:rPr>
                <w:rFonts w:ascii="Tahoma" w:hAnsi="Tahoma" w:cs="Tahoma"/>
              </w:rPr>
            </w:pPr>
          </w:p>
        </w:tc>
        <w:tc>
          <w:tcPr>
            <w:tcW w:w="1968" w:type="dxa"/>
            <w:tcBorders>
              <w:top w:val="single" w:sz="4" w:space="0" w:color="auto"/>
            </w:tcBorders>
          </w:tcPr>
          <w:p w14:paraId="1FB58DFA" w14:textId="77777777" w:rsidR="0035526F" w:rsidRPr="00C200C4" w:rsidRDefault="0035526F" w:rsidP="00CB483E">
            <w:pPr>
              <w:rPr>
                <w:rFonts w:ascii="Tahoma" w:hAnsi="Tahoma" w:cs="Tahoma"/>
              </w:rPr>
            </w:pPr>
          </w:p>
        </w:tc>
      </w:tr>
      <w:tr w:rsidR="0035526F" w:rsidRPr="00BF3F0B" w14:paraId="1FB58DFE" w14:textId="77777777">
        <w:tc>
          <w:tcPr>
            <w:tcW w:w="7608" w:type="dxa"/>
          </w:tcPr>
          <w:p w14:paraId="1FB58DFC" w14:textId="77777777" w:rsidR="0035526F" w:rsidRPr="00C200C4" w:rsidRDefault="0035526F" w:rsidP="00CB483E">
            <w:pPr>
              <w:rPr>
                <w:rFonts w:ascii="Tahoma" w:hAnsi="Tahoma" w:cs="Tahoma"/>
              </w:rPr>
            </w:pPr>
            <w:r w:rsidRPr="00C200C4">
              <w:rPr>
                <w:rFonts w:ascii="Tahoma" w:hAnsi="Tahoma" w:cs="Tahoma"/>
              </w:rPr>
              <w:t xml:space="preserve">The hydrant barrel shall be </w:t>
            </w:r>
            <w:r w:rsidRPr="00C200C4">
              <w:rPr>
                <w:rFonts w:ascii="Tahoma" w:hAnsi="Tahoma" w:cs="Tahoma"/>
                <w:b/>
                <w:bCs/>
                <w:i/>
                <w:iCs/>
              </w:rPr>
              <w:t>inspected</w:t>
            </w:r>
            <w:r w:rsidRPr="00C200C4">
              <w:rPr>
                <w:rFonts w:ascii="Tahoma" w:hAnsi="Tahoma" w:cs="Tahoma"/>
              </w:rPr>
              <w:t xml:space="preserve"> annually to ensure that no water has accumulated.</w:t>
            </w:r>
          </w:p>
        </w:tc>
        <w:tc>
          <w:tcPr>
            <w:tcW w:w="1968" w:type="dxa"/>
            <w:tcBorders>
              <w:bottom w:val="single" w:sz="4" w:space="0" w:color="auto"/>
            </w:tcBorders>
            <w:vAlign w:val="bottom"/>
          </w:tcPr>
          <w:p w14:paraId="1FB58DFD" w14:textId="01E441D8" w:rsidR="0035526F" w:rsidRPr="00C200C4" w:rsidRDefault="004968E4" w:rsidP="00CB483E">
            <w:pPr>
              <w:rPr>
                <w:rFonts w:ascii="Tahoma" w:hAnsi="Tahoma" w:cs="Tahoma"/>
              </w:rPr>
            </w:pPr>
            <w:r>
              <w:rPr>
                <w:rFonts w:ascii="Tahoma" w:hAnsi="Tahoma" w:cs="Tahoma"/>
              </w:rPr>
              <w:t>Town</w:t>
            </w:r>
          </w:p>
        </w:tc>
      </w:tr>
      <w:tr w:rsidR="0035526F" w:rsidRPr="00BF3F0B" w14:paraId="1FB58E01" w14:textId="77777777">
        <w:tc>
          <w:tcPr>
            <w:tcW w:w="7608" w:type="dxa"/>
          </w:tcPr>
          <w:p w14:paraId="1FB58DFF" w14:textId="77777777" w:rsidR="0035526F" w:rsidRPr="00C200C4" w:rsidRDefault="0035526F" w:rsidP="00CB483E">
            <w:pPr>
              <w:rPr>
                <w:rFonts w:ascii="Tahoma" w:hAnsi="Tahoma" w:cs="Tahoma"/>
              </w:rPr>
            </w:pPr>
          </w:p>
        </w:tc>
        <w:tc>
          <w:tcPr>
            <w:tcW w:w="1968" w:type="dxa"/>
            <w:tcBorders>
              <w:top w:val="single" w:sz="4" w:space="0" w:color="auto"/>
            </w:tcBorders>
          </w:tcPr>
          <w:p w14:paraId="1FB58E00" w14:textId="77777777" w:rsidR="0035526F" w:rsidRPr="00C200C4" w:rsidRDefault="0035526F" w:rsidP="00CB483E">
            <w:pPr>
              <w:rPr>
                <w:rFonts w:ascii="Tahoma" w:hAnsi="Tahoma" w:cs="Tahoma"/>
              </w:rPr>
            </w:pPr>
          </w:p>
        </w:tc>
      </w:tr>
      <w:tr w:rsidR="0035526F" w:rsidRPr="00BF3F0B" w14:paraId="1FB58E04" w14:textId="77777777">
        <w:tc>
          <w:tcPr>
            <w:tcW w:w="7608" w:type="dxa"/>
          </w:tcPr>
          <w:p w14:paraId="1FB58E02" w14:textId="77777777" w:rsidR="0035526F" w:rsidRPr="00C200C4" w:rsidRDefault="0035526F" w:rsidP="00CB483E">
            <w:pPr>
              <w:rPr>
                <w:rFonts w:ascii="Tahoma" w:hAnsi="Tahoma" w:cs="Tahoma"/>
              </w:rPr>
            </w:pPr>
            <w:r w:rsidRPr="00C200C4">
              <w:rPr>
                <w:rFonts w:ascii="Tahoma" w:hAnsi="Tahoma" w:cs="Tahoma"/>
              </w:rPr>
              <w:t xml:space="preserve">The drain valve shall be </w:t>
            </w:r>
            <w:r w:rsidRPr="00C200C4">
              <w:rPr>
                <w:rFonts w:ascii="Tahoma" w:hAnsi="Tahoma" w:cs="Tahoma"/>
                <w:b/>
                <w:bCs/>
                <w:i/>
                <w:iCs/>
              </w:rPr>
              <w:t>inspected</w:t>
            </w:r>
            <w:r w:rsidRPr="00C200C4">
              <w:rPr>
                <w:rFonts w:ascii="Tahoma" w:hAnsi="Tahoma" w:cs="Tahoma"/>
              </w:rPr>
              <w:t xml:space="preserve"> for operation if water is found in the hydrant barrel when main valve is closed.</w:t>
            </w:r>
          </w:p>
        </w:tc>
        <w:tc>
          <w:tcPr>
            <w:tcW w:w="1968" w:type="dxa"/>
            <w:tcBorders>
              <w:bottom w:val="single" w:sz="4" w:space="0" w:color="auto"/>
            </w:tcBorders>
            <w:vAlign w:val="bottom"/>
          </w:tcPr>
          <w:p w14:paraId="1FB58E03" w14:textId="65DD1700" w:rsidR="0035526F" w:rsidRPr="00C200C4" w:rsidRDefault="004968E4" w:rsidP="00CB483E">
            <w:pPr>
              <w:rPr>
                <w:rFonts w:ascii="Tahoma" w:hAnsi="Tahoma" w:cs="Tahoma"/>
              </w:rPr>
            </w:pPr>
            <w:r>
              <w:rPr>
                <w:rFonts w:ascii="Tahoma" w:hAnsi="Tahoma" w:cs="Tahoma"/>
              </w:rPr>
              <w:t>Town</w:t>
            </w:r>
          </w:p>
        </w:tc>
      </w:tr>
      <w:tr w:rsidR="0035526F" w:rsidRPr="00BF3F0B" w14:paraId="1FB58E07" w14:textId="77777777">
        <w:tc>
          <w:tcPr>
            <w:tcW w:w="7608" w:type="dxa"/>
          </w:tcPr>
          <w:p w14:paraId="1FB58E05" w14:textId="77777777" w:rsidR="0035526F" w:rsidRPr="00C200C4" w:rsidRDefault="0035526F" w:rsidP="00CB483E">
            <w:pPr>
              <w:rPr>
                <w:rFonts w:ascii="Tahoma" w:hAnsi="Tahoma" w:cs="Tahoma"/>
              </w:rPr>
            </w:pPr>
          </w:p>
        </w:tc>
        <w:tc>
          <w:tcPr>
            <w:tcW w:w="1968" w:type="dxa"/>
            <w:tcBorders>
              <w:top w:val="single" w:sz="4" w:space="0" w:color="auto"/>
            </w:tcBorders>
          </w:tcPr>
          <w:p w14:paraId="1FB58E06" w14:textId="77777777" w:rsidR="0035526F" w:rsidRPr="00C200C4" w:rsidRDefault="0035526F" w:rsidP="00CB483E">
            <w:pPr>
              <w:rPr>
                <w:rFonts w:ascii="Tahoma" w:hAnsi="Tahoma" w:cs="Tahoma"/>
              </w:rPr>
            </w:pPr>
          </w:p>
        </w:tc>
      </w:tr>
      <w:tr w:rsidR="0035526F" w:rsidRPr="00BF3F0B" w14:paraId="1FB58E0A" w14:textId="77777777">
        <w:tc>
          <w:tcPr>
            <w:tcW w:w="7608" w:type="dxa"/>
          </w:tcPr>
          <w:p w14:paraId="1FB58E08" w14:textId="292BFEF6" w:rsidR="0035526F" w:rsidRPr="00C200C4" w:rsidRDefault="0035526F" w:rsidP="00CB483E">
            <w:pPr>
              <w:rPr>
                <w:rFonts w:ascii="Tahoma" w:hAnsi="Tahoma" w:cs="Tahoma"/>
              </w:rPr>
            </w:pPr>
            <w:r w:rsidRPr="00C200C4">
              <w:rPr>
                <w:rFonts w:ascii="Tahoma" w:hAnsi="Tahoma" w:cs="Tahoma"/>
              </w:rPr>
              <w:t xml:space="preserve">Hydrant water flow shall be </w:t>
            </w:r>
            <w:r w:rsidRPr="00C200C4">
              <w:rPr>
                <w:rFonts w:ascii="Tahoma" w:hAnsi="Tahoma" w:cs="Tahoma"/>
                <w:b/>
                <w:bCs/>
                <w:i/>
                <w:iCs/>
              </w:rPr>
              <w:t>inspected</w:t>
            </w:r>
            <w:r w:rsidRPr="00C200C4">
              <w:rPr>
                <w:rFonts w:ascii="Tahoma" w:hAnsi="Tahoma" w:cs="Tahoma"/>
              </w:rPr>
              <w:t xml:space="preserve"> </w:t>
            </w:r>
            <w:r w:rsidR="002D0B9A" w:rsidRPr="00C200C4">
              <w:rPr>
                <w:rFonts w:ascii="Tahoma" w:hAnsi="Tahoma" w:cs="Tahoma"/>
              </w:rPr>
              <w:t>annually,</w:t>
            </w:r>
            <w:r w:rsidRPr="00C200C4">
              <w:rPr>
                <w:rFonts w:ascii="Tahoma" w:hAnsi="Tahoma" w:cs="Tahoma"/>
              </w:rPr>
              <w:t xml:space="preserve"> and a record shall be kept.</w:t>
            </w:r>
          </w:p>
        </w:tc>
        <w:tc>
          <w:tcPr>
            <w:tcW w:w="1968" w:type="dxa"/>
            <w:tcBorders>
              <w:bottom w:val="single" w:sz="4" w:space="0" w:color="auto"/>
            </w:tcBorders>
          </w:tcPr>
          <w:p w14:paraId="1FB58E09" w14:textId="45065DE7" w:rsidR="0035526F" w:rsidRPr="00C200C4" w:rsidRDefault="004968E4" w:rsidP="00D10B58">
            <w:pPr>
              <w:rPr>
                <w:rFonts w:ascii="Tahoma" w:hAnsi="Tahoma" w:cs="Tahoma"/>
              </w:rPr>
            </w:pPr>
            <w:r>
              <w:rPr>
                <w:rFonts w:ascii="Tahoma" w:hAnsi="Tahoma" w:cs="Tahoma"/>
              </w:rPr>
              <w:t>Town</w:t>
            </w:r>
          </w:p>
        </w:tc>
      </w:tr>
    </w:tbl>
    <w:p w14:paraId="1FB58E0B" w14:textId="77777777" w:rsidR="00DC6C8A" w:rsidRDefault="00DC6C8A" w:rsidP="00862D87">
      <w:pPr>
        <w:tabs>
          <w:tab w:val="left" w:pos="4185"/>
        </w:tabs>
        <w:jc w:val="center"/>
        <w:rPr>
          <w:rFonts w:ascii="Tahoma" w:hAnsi="Tahoma" w:cs="Tahoma"/>
          <w:b/>
          <w:bCs/>
          <w:sz w:val="32"/>
          <w:szCs w:val="32"/>
          <w:u w:val="double"/>
        </w:rPr>
      </w:pPr>
    </w:p>
    <w:p w14:paraId="1FB58E0C" w14:textId="77777777" w:rsidR="00DC6C8A" w:rsidRDefault="00DC6C8A" w:rsidP="00862D87">
      <w:pPr>
        <w:tabs>
          <w:tab w:val="left" w:pos="4185"/>
        </w:tabs>
        <w:jc w:val="center"/>
        <w:rPr>
          <w:rFonts w:ascii="Tahoma" w:hAnsi="Tahoma" w:cs="Tahoma"/>
          <w:b/>
          <w:bCs/>
          <w:sz w:val="32"/>
          <w:szCs w:val="32"/>
          <w:u w:val="double"/>
        </w:rPr>
      </w:pPr>
    </w:p>
    <w:p w14:paraId="1FB58E0D" w14:textId="77777777" w:rsidR="0035526F" w:rsidRDefault="0035526F" w:rsidP="00862D87">
      <w:pPr>
        <w:tabs>
          <w:tab w:val="left" w:pos="4185"/>
        </w:tabs>
        <w:jc w:val="center"/>
        <w:rPr>
          <w:rFonts w:ascii="Tahoma" w:hAnsi="Tahoma" w:cs="Tahoma"/>
          <w:b/>
          <w:bCs/>
          <w:sz w:val="32"/>
          <w:szCs w:val="32"/>
          <w:u w:val="double"/>
        </w:rPr>
      </w:pPr>
      <w:r w:rsidRPr="00057997">
        <w:rPr>
          <w:rFonts w:ascii="Tahoma" w:hAnsi="Tahoma" w:cs="Tahoma"/>
          <w:b/>
          <w:bCs/>
          <w:sz w:val="32"/>
          <w:szCs w:val="32"/>
          <w:u w:val="double"/>
        </w:rPr>
        <w:t>COMMERCIAL COOKING EQUIPMENT</w:t>
      </w:r>
    </w:p>
    <w:p w14:paraId="1FB58E0E" w14:textId="77777777" w:rsidR="0035526F" w:rsidRDefault="0035526F" w:rsidP="00862D87">
      <w:pPr>
        <w:tabs>
          <w:tab w:val="left" w:pos="4185"/>
        </w:tabs>
        <w:rPr>
          <w:rFonts w:ascii="Tahoma" w:hAnsi="Tahoma" w:cs="Tahoma"/>
          <w:b/>
          <w:bCs/>
          <w:sz w:val="32"/>
          <w:szCs w:val="32"/>
          <w:u w:val="double"/>
        </w:rPr>
      </w:pPr>
    </w:p>
    <w:tbl>
      <w:tblPr>
        <w:tblW w:w="0" w:type="auto"/>
        <w:tblInd w:w="2" w:type="dxa"/>
        <w:tblLook w:val="01E0" w:firstRow="1" w:lastRow="1" w:firstColumn="1" w:lastColumn="1" w:noHBand="0" w:noVBand="0"/>
      </w:tblPr>
      <w:tblGrid>
        <w:gridCol w:w="7608"/>
        <w:gridCol w:w="1968"/>
      </w:tblGrid>
      <w:tr w:rsidR="0035526F" w:rsidRPr="00EF71B6" w14:paraId="1FB58E11" w14:textId="77777777">
        <w:tc>
          <w:tcPr>
            <w:tcW w:w="7608" w:type="dxa"/>
          </w:tcPr>
          <w:p w14:paraId="1FB58E0F" w14:textId="77777777" w:rsidR="0035526F" w:rsidRPr="00C200C4" w:rsidRDefault="0035526F" w:rsidP="00CB483E">
            <w:pPr>
              <w:rPr>
                <w:rFonts w:ascii="Tahoma" w:hAnsi="Tahoma" w:cs="Tahoma"/>
                <w:b/>
                <w:bCs/>
                <w:i/>
                <w:iCs/>
              </w:rPr>
            </w:pPr>
            <w:r w:rsidRPr="00C200C4">
              <w:rPr>
                <w:rFonts w:ascii="Tahoma" w:hAnsi="Tahoma" w:cs="Tahoma"/>
                <w:b/>
                <w:bCs/>
                <w:i/>
                <w:iCs/>
              </w:rPr>
              <w:t>General</w:t>
            </w:r>
          </w:p>
        </w:tc>
        <w:tc>
          <w:tcPr>
            <w:tcW w:w="1968" w:type="dxa"/>
          </w:tcPr>
          <w:p w14:paraId="1FB58E10" w14:textId="77777777" w:rsidR="0035526F" w:rsidRPr="00C200C4" w:rsidRDefault="0035526F" w:rsidP="00CB483E">
            <w:pPr>
              <w:jc w:val="center"/>
              <w:rPr>
                <w:rFonts w:ascii="Tahoma" w:hAnsi="Tahoma" w:cs="Tahoma"/>
                <w:b/>
                <w:bCs/>
                <w:i/>
                <w:iCs/>
              </w:rPr>
            </w:pPr>
            <w:r w:rsidRPr="00C200C4">
              <w:rPr>
                <w:rFonts w:ascii="Tahoma" w:hAnsi="Tahoma" w:cs="Tahoma"/>
                <w:b/>
                <w:bCs/>
                <w:i/>
                <w:iCs/>
              </w:rPr>
              <w:t>Responsibility</w:t>
            </w:r>
          </w:p>
        </w:tc>
      </w:tr>
      <w:tr w:rsidR="0035526F" w:rsidRPr="00BF3F0B" w14:paraId="1FB58E14" w14:textId="77777777">
        <w:tc>
          <w:tcPr>
            <w:tcW w:w="7608" w:type="dxa"/>
            <w:vAlign w:val="bottom"/>
          </w:tcPr>
          <w:p w14:paraId="1FB58E12" w14:textId="77777777" w:rsidR="0035526F" w:rsidRPr="00C200C4" w:rsidRDefault="0035526F" w:rsidP="00CB483E">
            <w:pPr>
              <w:rPr>
                <w:rFonts w:ascii="Tahoma" w:hAnsi="Tahoma" w:cs="Tahoma"/>
              </w:rPr>
            </w:pPr>
          </w:p>
        </w:tc>
        <w:tc>
          <w:tcPr>
            <w:tcW w:w="1968" w:type="dxa"/>
            <w:vAlign w:val="bottom"/>
          </w:tcPr>
          <w:p w14:paraId="1FB58E13" w14:textId="77777777" w:rsidR="0035526F" w:rsidRPr="00C200C4" w:rsidRDefault="0035526F" w:rsidP="00CB483E">
            <w:pPr>
              <w:rPr>
                <w:rFonts w:ascii="Tahoma" w:hAnsi="Tahoma" w:cs="Tahoma"/>
              </w:rPr>
            </w:pPr>
          </w:p>
        </w:tc>
      </w:tr>
      <w:tr w:rsidR="0035526F" w:rsidRPr="00BF3F0B" w14:paraId="1FB58E17" w14:textId="77777777" w:rsidTr="00DC6C8A">
        <w:trPr>
          <w:trHeight w:val="513"/>
        </w:trPr>
        <w:tc>
          <w:tcPr>
            <w:tcW w:w="7608" w:type="dxa"/>
            <w:vAlign w:val="bottom"/>
          </w:tcPr>
          <w:p w14:paraId="1FB58E15" w14:textId="77777777" w:rsidR="0035526F" w:rsidRPr="00C200C4" w:rsidRDefault="0035526F" w:rsidP="00CB483E">
            <w:pPr>
              <w:rPr>
                <w:rFonts w:ascii="Tahoma" w:hAnsi="Tahoma" w:cs="Tahoma"/>
              </w:rPr>
            </w:pPr>
            <w:r w:rsidRPr="00C200C4">
              <w:rPr>
                <w:rFonts w:ascii="Tahoma" w:hAnsi="Tahoma" w:cs="Tahoma"/>
              </w:rPr>
              <w:t xml:space="preserve">Commercial cooking equipment exhausts and fire protection systems shall be installed and maintained in conformance with NFPA 96, </w:t>
            </w:r>
            <w:r w:rsidRPr="00C200C4">
              <w:rPr>
                <w:rFonts w:ascii="Tahoma" w:hAnsi="Tahoma" w:cs="Tahoma"/>
                <w:i/>
                <w:iCs/>
              </w:rPr>
              <w:t>“Ventilation Control and Fire Protection of Commercial Cooking Operations”</w:t>
            </w:r>
            <w:r w:rsidRPr="00C200C4">
              <w:rPr>
                <w:rFonts w:ascii="Tahoma" w:hAnsi="Tahoma" w:cs="Tahoma"/>
              </w:rPr>
              <w:t>.</w:t>
            </w:r>
          </w:p>
        </w:tc>
        <w:tc>
          <w:tcPr>
            <w:tcW w:w="1968" w:type="dxa"/>
            <w:tcBorders>
              <w:bottom w:val="single" w:sz="4" w:space="0" w:color="auto"/>
            </w:tcBorders>
            <w:vAlign w:val="bottom"/>
          </w:tcPr>
          <w:p w14:paraId="1FB58E16" w14:textId="77777777" w:rsidR="0035526F" w:rsidRPr="00C200C4" w:rsidRDefault="0035526F" w:rsidP="00CB483E">
            <w:pPr>
              <w:rPr>
                <w:rFonts w:ascii="Tahoma" w:hAnsi="Tahoma" w:cs="Tahoma"/>
              </w:rPr>
            </w:pPr>
            <w:r w:rsidRPr="00C200C4">
              <w:rPr>
                <w:rFonts w:ascii="Tahoma" w:hAnsi="Tahoma" w:cs="Tahoma"/>
              </w:rPr>
              <w:t>Contractor</w:t>
            </w:r>
          </w:p>
        </w:tc>
      </w:tr>
      <w:tr w:rsidR="0035526F" w:rsidRPr="00BF3F0B" w14:paraId="1FB58E1A" w14:textId="77777777">
        <w:tc>
          <w:tcPr>
            <w:tcW w:w="7608" w:type="dxa"/>
          </w:tcPr>
          <w:p w14:paraId="1FB58E18" w14:textId="77777777" w:rsidR="0035526F" w:rsidRPr="00C200C4" w:rsidRDefault="0035526F" w:rsidP="00CB483E">
            <w:pPr>
              <w:rPr>
                <w:rFonts w:ascii="Tahoma" w:hAnsi="Tahoma" w:cs="Tahoma"/>
              </w:rPr>
            </w:pPr>
          </w:p>
        </w:tc>
        <w:tc>
          <w:tcPr>
            <w:tcW w:w="1968" w:type="dxa"/>
            <w:tcBorders>
              <w:top w:val="single" w:sz="4" w:space="0" w:color="auto"/>
            </w:tcBorders>
          </w:tcPr>
          <w:p w14:paraId="1FB58E19" w14:textId="77777777" w:rsidR="0035526F" w:rsidRPr="00C200C4" w:rsidRDefault="0035526F" w:rsidP="00CB483E">
            <w:pPr>
              <w:rPr>
                <w:rFonts w:ascii="Tahoma" w:hAnsi="Tahoma" w:cs="Tahoma"/>
              </w:rPr>
            </w:pPr>
          </w:p>
        </w:tc>
      </w:tr>
      <w:tr w:rsidR="0035526F" w:rsidRPr="00BF3F0B" w14:paraId="1FB58E1D" w14:textId="77777777">
        <w:tc>
          <w:tcPr>
            <w:tcW w:w="7608" w:type="dxa"/>
          </w:tcPr>
          <w:p w14:paraId="1FB58E1B" w14:textId="77777777" w:rsidR="0035526F" w:rsidRPr="00C200C4" w:rsidRDefault="0035526F" w:rsidP="00CB483E">
            <w:pPr>
              <w:rPr>
                <w:rFonts w:ascii="Tahoma" w:hAnsi="Tahoma" w:cs="Tahoma"/>
              </w:rPr>
            </w:pPr>
            <w:r w:rsidRPr="00C200C4">
              <w:rPr>
                <w:rFonts w:ascii="Tahoma" w:hAnsi="Tahoma" w:cs="Tahoma"/>
              </w:rPr>
              <w:t>Ensure wet chemical or alkali based dry commercial cooking equipment and are readily available for use in an emergency.</w:t>
            </w:r>
          </w:p>
        </w:tc>
        <w:tc>
          <w:tcPr>
            <w:tcW w:w="1968" w:type="dxa"/>
            <w:tcBorders>
              <w:bottom w:val="single" w:sz="4" w:space="0" w:color="auto"/>
            </w:tcBorders>
            <w:vAlign w:val="bottom"/>
          </w:tcPr>
          <w:p w14:paraId="1FB58E1C" w14:textId="2629016D" w:rsidR="0035526F" w:rsidRPr="00C200C4" w:rsidRDefault="00AE5EAE" w:rsidP="00CB483E">
            <w:pPr>
              <w:rPr>
                <w:rFonts w:ascii="Tahoma" w:hAnsi="Tahoma" w:cs="Tahoma"/>
              </w:rPr>
            </w:pPr>
            <w:r>
              <w:rPr>
                <w:rFonts w:ascii="Tahoma" w:hAnsi="Tahoma" w:cs="Tahoma"/>
              </w:rPr>
              <w:t>Contractor</w:t>
            </w:r>
          </w:p>
        </w:tc>
      </w:tr>
    </w:tbl>
    <w:p w14:paraId="1FB58E1E" w14:textId="77777777" w:rsidR="0035526F" w:rsidRDefault="0035526F" w:rsidP="00862D87">
      <w:pPr>
        <w:tabs>
          <w:tab w:val="left" w:pos="4185"/>
        </w:tabs>
        <w:rPr>
          <w:rFonts w:ascii="Tahoma" w:hAnsi="Tahoma" w:cs="Tahoma"/>
          <w:b/>
          <w:bCs/>
          <w:sz w:val="32"/>
          <w:szCs w:val="32"/>
          <w:u w:val="double"/>
        </w:rPr>
      </w:pPr>
    </w:p>
    <w:tbl>
      <w:tblPr>
        <w:tblW w:w="0" w:type="auto"/>
        <w:tblInd w:w="2" w:type="dxa"/>
        <w:tblLook w:val="01E0" w:firstRow="1" w:lastRow="1" w:firstColumn="1" w:lastColumn="1" w:noHBand="0" w:noVBand="0"/>
      </w:tblPr>
      <w:tblGrid>
        <w:gridCol w:w="7608"/>
        <w:gridCol w:w="2418"/>
      </w:tblGrid>
      <w:tr w:rsidR="0035526F" w:rsidRPr="00EF71B6" w14:paraId="1FB58E21" w14:textId="77777777">
        <w:tc>
          <w:tcPr>
            <w:tcW w:w="7608" w:type="dxa"/>
          </w:tcPr>
          <w:p w14:paraId="5E7B125A" w14:textId="77777777" w:rsidR="00886C9F" w:rsidRDefault="00886C9F" w:rsidP="00CB483E">
            <w:pPr>
              <w:rPr>
                <w:rFonts w:ascii="Tahoma" w:hAnsi="Tahoma" w:cs="Tahoma"/>
                <w:b/>
                <w:bCs/>
                <w:i/>
                <w:iCs/>
              </w:rPr>
            </w:pPr>
          </w:p>
          <w:p w14:paraId="1FB58E1F" w14:textId="77777777" w:rsidR="0035526F" w:rsidRPr="00C200C4" w:rsidRDefault="0035526F" w:rsidP="00CB483E">
            <w:pPr>
              <w:rPr>
                <w:rFonts w:ascii="Tahoma" w:hAnsi="Tahoma" w:cs="Tahoma"/>
                <w:b/>
                <w:bCs/>
                <w:i/>
                <w:iCs/>
              </w:rPr>
            </w:pPr>
            <w:r w:rsidRPr="00C200C4">
              <w:rPr>
                <w:rFonts w:ascii="Tahoma" w:hAnsi="Tahoma" w:cs="Tahoma"/>
                <w:b/>
                <w:bCs/>
                <w:i/>
                <w:iCs/>
              </w:rPr>
              <w:t>Weekly</w:t>
            </w:r>
          </w:p>
        </w:tc>
        <w:tc>
          <w:tcPr>
            <w:tcW w:w="1968" w:type="dxa"/>
          </w:tcPr>
          <w:p w14:paraId="327BDFF0" w14:textId="77777777" w:rsidR="00886C9F" w:rsidRDefault="00886C9F" w:rsidP="00CB483E">
            <w:pPr>
              <w:jc w:val="center"/>
              <w:rPr>
                <w:rFonts w:ascii="Tahoma" w:hAnsi="Tahoma" w:cs="Tahoma"/>
                <w:b/>
                <w:bCs/>
                <w:i/>
                <w:iCs/>
              </w:rPr>
            </w:pPr>
          </w:p>
          <w:p w14:paraId="1FB58E20" w14:textId="77777777" w:rsidR="0035526F" w:rsidRPr="00C200C4" w:rsidRDefault="0035526F" w:rsidP="00CB483E">
            <w:pPr>
              <w:jc w:val="center"/>
              <w:rPr>
                <w:rFonts w:ascii="Tahoma" w:hAnsi="Tahoma" w:cs="Tahoma"/>
                <w:b/>
                <w:bCs/>
                <w:i/>
                <w:iCs/>
              </w:rPr>
            </w:pPr>
            <w:r w:rsidRPr="00C200C4">
              <w:rPr>
                <w:rFonts w:ascii="Tahoma" w:hAnsi="Tahoma" w:cs="Tahoma"/>
                <w:b/>
                <w:bCs/>
                <w:i/>
                <w:iCs/>
              </w:rPr>
              <w:t>Responsibility</w:t>
            </w:r>
          </w:p>
        </w:tc>
      </w:tr>
      <w:tr w:rsidR="0035526F" w:rsidRPr="00BF3F0B" w14:paraId="1FB58E24" w14:textId="77777777">
        <w:tc>
          <w:tcPr>
            <w:tcW w:w="7608" w:type="dxa"/>
            <w:vAlign w:val="bottom"/>
          </w:tcPr>
          <w:p w14:paraId="1FB58E22" w14:textId="77777777" w:rsidR="0035526F" w:rsidRPr="00C200C4" w:rsidRDefault="0035526F" w:rsidP="00CB483E">
            <w:pPr>
              <w:rPr>
                <w:rFonts w:ascii="Tahoma" w:hAnsi="Tahoma" w:cs="Tahoma"/>
              </w:rPr>
            </w:pPr>
          </w:p>
        </w:tc>
        <w:tc>
          <w:tcPr>
            <w:tcW w:w="1968" w:type="dxa"/>
            <w:vAlign w:val="bottom"/>
          </w:tcPr>
          <w:p w14:paraId="1FB58E23" w14:textId="77777777" w:rsidR="0035526F" w:rsidRPr="00C200C4" w:rsidRDefault="0035526F" w:rsidP="00CB483E">
            <w:pPr>
              <w:rPr>
                <w:rFonts w:ascii="Tahoma" w:hAnsi="Tahoma" w:cs="Tahoma"/>
              </w:rPr>
            </w:pPr>
          </w:p>
        </w:tc>
      </w:tr>
      <w:tr w:rsidR="0035526F" w:rsidRPr="00BF3F0B" w14:paraId="1FB58E27" w14:textId="77777777">
        <w:tc>
          <w:tcPr>
            <w:tcW w:w="7608" w:type="dxa"/>
            <w:vAlign w:val="bottom"/>
          </w:tcPr>
          <w:p w14:paraId="1FB58E25" w14:textId="4769A8B5" w:rsidR="0035526F" w:rsidRPr="00C200C4" w:rsidRDefault="0035526F" w:rsidP="00CB483E">
            <w:pPr>
              <w:rPr>
                <w:rFonts w:ascii="Tahoma" w:hAnsi="Tahoma" w:cs="Tahoma"/>
              </w:rPr>
            </w:pPr>
            <w:r w:rsidRPr="00C200C4">
              <w:rPr>
                <w:rFonts w:ascii="Tahoma" w:hAnsi="Tahoma" w:cs="Tahoma"/>
              </w:rPr>
              <w:t xml:space="preserve">Hoods, grease removal devices, fans, </w:t>
            </w:r>
            <w:r w:rsidR="002D0B9A" w:rsidRPr="00C200C4">
              <w:rPr>
                <w:rFonts w:ascii="Tahoma" w:hAnsi="Tahoma" w:cs="Tahoma"/>
              </w:rPr>
              <w:t>ducts,</w:t>
            </w:r>
            <w:r w:rsidRPr="00C200C4">
              <w:rPr>
                <w:rFonts w:ascii="Tahoma" w:hAnsi="Tahoma" w:cs="Tahoma"/>
              </w:rPr>
              <w:t xml:space="preserve"> and other equipment shall be </w:t>
            </w:r>
            <w:r w:rsidRPr="00C200C4">
              <w:rPr>
                <w:rFonts w:ascii="Tahoma" w:hAnsi="Tahoma" w:cs="Tahoma"/>
                <w:b/>
                <w:bCs/>
                <w:i/>
                <w:iCs/>
              </w:rPr>
              <w:t>checked</w:t>
            </w:r>
            <w:r w:rsidRPr="00C200C4">
              <w:rPr>
                <w:rFonts w:ascii="Tahoma" w:hAnsi="Tahoma" w:cs="Tahoma"/>
              </w:rPr>
              <w:t xml:space="preserve"> weekly and cleaned at frequent intervals, prior to surfaces becoming heavily contaminated with grease or oily sludge.</w:t>
            </w:r>
          </w:p>
        </w:tc>
        <w:tc>
          <w:tcPr>
            <w:tcW w:w="1968" w:type="dxa"/>
            <w:tcBorders>
              <w:bottom w:val="single" w:sz="4" w:space="0" w:color="auto"/>
            </w:tcBorders>
            <w:vAlign w:val="bottom"/>
          </w:tcPr>
          <w:p w14:paraId="1FB58E26" w14:textId="46710504" w:rsidR="0035526F" w:rsidRPr="00C200C4" w:rsidRDefault="0035526F" w:rsidP="00CB483E">
            <w:pPr>
              <w:rPr>
                <w:rFonts w:ascii="Tahoma" w:hAnsi="Tahoma" w:cs="Tahoma"/>
              </w:rPr>
            </w:pPr>
            <w:r>
              <w:rPr>
                <w:rFonts w:ascii="Tahoma" w:hAnsi="Tahoma" w:cs="Tahoma"/>
              </w:rPr>
              <w:t>Dietary</w:t>
            </w:r>
            <w:r w:rsidR="00AE5EAE">
              <w:rPr>
                <w:rFonts w:ascii="Tahoma" w:hAnsi="Tahoma" w:cs="Tahoma"/>
              </w:rPr>
              <w:t>/maintenance</w:t>
            </w:r>
          </w:p>
        </w:tc>
      </w:tr>
      <w:tr w:rsidR="0035526F" w:rsidRPr="00BF3F0B" w14:paraId="1FB58E2A" w14:textId="77777777">
        <w:tc>
          <w:tcPr>
            <w:tcW w:w="7608" w:type="dxa"/>
          </w:tcPr>
          <w:p w14:paraId="1FB58E28" w14:textId="77777777" w:rsidR="0035526F" w:rsidRPr="00C200C4" w:rsidRDefault="0035526F" w:rsidP="00CB483E">
            <w:pPr>
              <w:rPr>
                <w:rFonts w:ascii="Tahoma" w:hAnsi="Tahoma" w:cs="Tahoma"/>
              </w:rPr>
            </w:pPr>
          </w:p>
        </w:tc>
        <w:tc>
          <w:tcPr>
            <w:tcW w:w="1968" w:type="dxa"/>
            <w:tcBorders>
              <w:top w:val="single" w:sz="4" w:space="0" w:color="auto"/>
            </w:tcBorders>
          </w:tcPr>
          <w:p w14:paraId="1FB58E29" w14:textId="77777777" w:rsidR="0035526F" w:rsidRPr="00C200C4" w:rsidRDefault="0035526F" w:rsidP="00CB483E">
            <w:pPr>
              <w:rPr>
                <w:rFonts w:ascii="Tahoma" w:hAnsi="Tahoma" w:cs="Tahoma"/>
              </w:rPr>
            </w:pPr>
          </w:p>
        </w:tc>
      </w:tr>
    </w:tbl>
    <w:p w14:paraId="1FB58E2B" w14:textId="77777777" w:rsidR="0035526F" w:rsidRDefault="0035526F" w:rsidP="001F364C">
      <w:pPr>
        <w:tabs>
          <w:tab w:val="left" w:pos="4185"/>
        </w:tabs>
        <w:rPr>
          <w:rFonts w:ascii="Tahoma" w:hAnsi="Tahoma" w:cs="Tahoma"/>
          <w:b/>
          <w:bCs/>
          <w:sz w:val="32"/>
          <w:szCs w:val="32"/>
          <w:u w:val="double"/>
        </w:rPr>
      </w:pPr>
    </w:p>
    <w:tbl>
      <w:tblPr>
        <w:tblW w:w="0" w:type="auto"/>
        <w:tblInd w:w="2" w:type="dxa"/>
        <w:tblLook w:val="01E0" w:firstRow="1" w:lastRow="1" w:firstColumn="1" w:lastColumn="1" w:noHBand="0" w:noVBand="0"/>
      </w:tblPr>
      <w:tblGrid>
        <w:gridCol w:w="7608"/>
        <w:gridCol w:w="1968"/>
      </w:tblGrid>
      <w:tr w:rsidR="0035526F" w:rsidRPr="00EF71B6" w14:paraId="1FB58E2E" w14:textId="77777777">
        <w:tc>
          <w:tcPr>
            <w:tcW w:w="7608" w:type="dxa"/>
          </w:tcPr>
          <w:p w14:paraId="1FB58E2C" w14:textId="77777777" w:rsidR="0035526F" w:rsidRPr="00C200C4" w:rsidRDefault="0035526F" w:rsidP="00CB483E">
            <w:pPr>
              <w:rPr>
                <w:rFonts w:ascii="Tahoma" w:hAnsi="Tahoma" w:cs="Tahoma"/>
                <w:b/>
                <w:bCs/>
                <w:i/>
                <w:iCs/>
              </w:rPr>
            </w:pPr>
            <w:r w:rsidRPr="00C200C4">
              <w:rPr>
                <w:rFonts w:ascii="Tahoma" w:hAnsi="Tahoma" w:cs="Tahoma"/>
                <w:b/>
                <w:bCs/>
                <w:i/>
                <w:iCs/>
              </w:rPr>
              <w:t>6 Months</w:t>
            </w:r>
          </w:p>
        </w:tc>
        <w:tc>
          <w:tcPr>
            <w:tcW w:w="1968" w:type="dxa"/>
          </w:tcPr>
          <w:p w14:paraId="1FB58E2D" w14:textId="77777777" w:rsidR="0035526F" w:rsidRPr="00C200C4" w:rsidRDefault="0035526F" w:rsidP="00CB483E">
            <w:pPr>
              <w:jc w:val="center"/>
              <w:rPr>
                <w:rFonts w:ascii="Tahoma" w:hAnsi="Tahoma" w:cs="Tahoma"/>
                <w:b/>
                <w:bCs/>
                <w:i/>
                <w:iCs/>
              </w:rPr>
            </w:pPr>
            <w:r w:rsidRPr="00C200C4">
              <w:rPr>
                <w:rFonts w:ascii="Tahoma" w:hAnsi="Tahoma" w:cs="Tahoma"/>
                <w:b/>
                <w:bCs/>
                <w:i/>
                <w:iCs/>
              </w:rPr>
              <w:t>Responsibility</w:t>
            </w:r>
          </w:p>
        </w:tc>
      </w:tr>
      <w:tr w:rsidR="0035526F" w:rsidRPr="00BF3F0B" w14:paraId="1FB58E31" w14:textId="77777777">
        <w:tc>
          <w:tcPr>
            <w:tcW w:w="7608" w:type="dxa"/>
            <w:vAlign w:val="bottom"/>
          </w:tcPr>
          <w:p w14:paraId="1FB58E2F" w14:textId="77777777" w:rsidR="0035526F" w:rsidRPr="00C200C4" w:rsidRDefault="0035526F" w:rsidP="00CB483E">
            <w:pPr>
              <w:rPr>
                <w:rFonts w:ascii="Tahoma" w:hAnsi="Tahoma" w:cs="Tahoma"/>
              </w:rPr>
            </w:pPr>
          </w:p>
        </w:tc>
        <w:tc>
          <w:tcPr>
            <w:tcW w:w="1968" w:type="dxa"/>
            <w:vAlign w:val="bottom"/>
          </w:tcPr>
          <w:p w14:paraId="1FB58E30" w14:textId="77777777" w:rsidR="0035526F" w:rsidRPr="00C200C4" w:rsidRDefault="0035526F" w:rsidP="00CB483E">
            <w:pPr>
              <w:rPr>
                <w:rFonts w:ascii="Tahoma" w:hAnsi="Tahoma" w:cs="Tahoma"/>
              </w:rPr>
            </w:pPr>
          </w:p>
        </w:tc>
      </w:tr>
      <w:tr w:rsidR="0035526F" w:rsidRPr="00BF3F0B" w14:paraId="1FB58E34" w14:textId="77777777">
        <w:tc>
          <w:tcPr>
            <w:tcW w:w="7608" w:type="dxa"/>
            <w:vAlign w:val="bottom"/>
          </w:tcPr>
          <w:p w14:paraId="1FB58E32" w14:textId="77777777" w:rsidR="0035526F" w:rsidRPr="00C200C4" w:rsidRDefault="0035526F" w:rsidP="00CB483E">
            <w:pPr>
              <w:rPr>
                <w:rFonts w:ascii="Tahoma" w:hAnsi="Tahoma" w:cs="Tahoma"/>
              </w:rPr>
            </w:pPr>
            <w:r w:rsidRPr="00C200C4">
              <w:rPr>
                <w:rFonts w:ascii="Tahoma" w:hAnsi="Tahoma" w:cs="Tahoma"/>
                <w:b/>
                <w:bCs/>
                <w:i/>
                <w:iCs/>
              </w:rPr>
              <w:t>Inspection</w:t>
            </w:r>
            <w:r w:rsidRPr="00C200C4">
              <w:rPr>
                <w:rFonts w:ascii="Tahoma" w:hAnsi="Tahoma" w:cs="Tahoma"/>
              </w:rPr>
              <w:t xml:space="preserve"> and servicing of the fire extinguishing system shall be made at least every six months by properly trained and qualified persons in conformance with Ontario Fire Code, Section 6.8.1.1.</w:t>
            </w:r>
          </w:p>
        </w:tc>
        <w:tc>
          <w:tcPr>
            <w:tcW w:w="1968" w:type="dxa"/>
            <w:tcBorders>
              <w:bottom w:val="single" w:sz="4" w:space="0" w:color="auto"/>
            </w:tcBorders>
            <w:vAlign w:val="bottom"/>
          </w:tcPr>
          <w:p w14:paraId="1FB58E33" w14:textId="77777777" w:rsidR="0035526F" w:rsidRPr="00C200C4" w:rsidRDefault="0035526F" w:rsidP="00CB483E">
            <w:pPr>
              <w:rPr>
                <w:rFonts w:ascii="Tahoma" w:hAnsi="Tahoma" w:cs="Tahoma"/>
              </w:rPr>
            </w:pPr>
            <w:r w:rsidRPr="00C200C4">
              <w:rPr>
                <w:rFonts w:ascii="Tahoma" w:hAnsi="Tahoma" w:cs="Tahoma"/>
              </w:rPr>
              <w:t>Contractor</w:t>
            </w:r>
          </w:p>
        </w:tc>
      </w:tr>
      <w:tr w:rsidR="0035526F" w:rsidRPr="00BF3F0B" w14:paraId="1FB58E37" w14:textId="77777777">
        <w:tc>
          <w:tcPr>
            <w:tcW w:w="7608" w:type="dxa"/>
          </w:tcPr>
          <w:p w14:paraId="1FB58E35" w14:textId="77777777" w:rsidR="0035526F" w:rsidRPr="00C200C4" w:rsidRDefault="0035526F" w:rsidP="00CB483E">
            <w:pPr>
              <w:rPr>
                <w:rFonts w:ascii="Tahoma" w:hAnsi="Tahoma" w:cs="Tahoma"/>
              </w:rPr>
            </w:pPr>
          </w:p>
        </w:tc>
        <w:tc>
          <w:tcPr>
            <w:tcW w:w="1968" w:type="dxa"/>
            <w:tcBorders>
              <w:top w:val="single" w:sz="4" w:space="0" w:color="auto"/>
            </w:tcBorders>
          </w:tcPr>
          <w:p w14:paraId="1FB58E36" w14:textId="77777777" w:rsidR="0035526F" w:rsidRPr="00C200C4" w:rsidRDefault="0035526F" w:rsidP="00CB483E">
            <w:pPr>
              <w:rPr>
                <w:rFonts w:ascii="Tahoma" w:hAnsi="Tahoma" w:cs="Tahoma"/>
              </w:rPr>
            </w:pPr>
          </w:p>
        </w:tc>
      </w:tr>
    </w:tbl>
    <w:p w14:paraId="1FB58E38" w14:textId="77777777" w:rsidR="0035526F" w:rsidRDefault="0035526F" w:rsidP="001F364C">
      <w:pPr>
        <w:tabs>
          <w:tab w:val="left" w:pos="4185"/>
        </w:tabs>
        <w:jc w:val="center"/>
        <w:rPr>
          <w:rFonts w:ascii="Tahoma" w:hAnsi="Tahoma" w:cs="Tahoma"/>
          <w:b/>
          <w:bCs/>
          <w:sz w:val="32"/>
          <w:szCs w:val="32"/>
          <w:u w:val="double"/>
        </w:rPr>
      </w:pPr>
    </w:p>
    <w:p w14:paraId="1FB58E39" w14:textId="77777777" w:rsidR="0035526F" w:rsidRDefault="0035526F" w:rsidP="0043240C">
      <w:pPr>
        <w:tabs>
          <w:tab w:val="left" w:pos="4185"/>
        </w:tabs>
        <w:jc w:val="center"/>
        <w:rPr>
          <w:rFonts w:ascii="Tahoma" w:hAnsi="Tahoma" w:cs="Tahoma"/>
          <w:b/>
          <w:bCs/>
          <w:sz w:val="32"/>
          <w:szCs w:val="32"/>
          <w:u w:val="double"/>
        </w:rPr>
      </w:pPr>
      <w:r>
        <w:rPr>
          <w:rFonts w:ascii="Tahoma" w:hAnsi="Tahoma" w:cs="Tahoma"/>
          <w:b/>
          <w:bCs/>
          <w:sz w:val="32"/>
          <w:szCs w:val="32"/>
          <w:u w:val="double"/>
        </w:rPr>
        <w:t>EMERGENCY LIGHTING SYSTEM</w:t>
      </w:r>
    </w:p>
    <w:p w14:paraId="1FB58E3A" w14:textId="77777777" w:rsidR="0035526F" w:rsidRDefault="0035526F" w:rsidP="00862D87">
      <w:pPr>
        <w:tabs>
          <w:tab w:val="left" w:pos="4185"/>
        </w:tabs>
        <w:rPr>
          <w:rFonts w:ascii="Tahoma" w:hAnsi="Tahoma" w:cs="Tahoma"/>
          <w:b/>
          <w:bCs/>
          <w:sz w:val="32"/>
          <w:szCs w:val="32"/>
          <w:u w:val="double"/>
        </w:rPr>
      </w:pPr>
    </w:p>
    <w:tbl>
      <w:tblPr>
        <w:tblW w:w="9982" w:type="dxa"/>
        <w:tblInd w:w="2" w:type="dxa"/>
        <w:tblLook w:val="01E0" w:firstRow="1" w:lastRow="1" w:firstColumn="1" w:lastColumn="1" w:noHBand="0" w:noVBand="0"/>
      </w:tblPr>
      <w:tblGrid>
        <w:gridCol w:w="7930"/>
        <w:gridCol w:w="2052"/>
      </w:tblGrid>
      <w:tr w:rsidR="00EB6223" w:rsidRPr="00EF71B6" w14:paraId="1FB58E3D" w14:textId="77777777" w:rsidTr="00EB6223">
        <w:trPr>
          <w:trHeight w:val="299"/>
        </w:trPr>
        <w:tc>
          <w:tcPr>
            <w:tcW w:w="7930" w:type="dxa"/>
          </w:tcPr>
          <w:p w14:paraId="1FB58E3B" w14:textId="77777777" w:rsidR="00EB6223" w:rsidRPr="00C200C4" w:rsidRDefault="00EB6223" w:rsidP="00D54819">
            <w:pPr>
              <w:rPr>
                <w:rFonts w:ascii="Tahoma" w:hAnsi="Tahoma" w:cs="Tahoma"/>
                <w:b/>
                <w:bCs/>
                <w:i/>
                <w:iCs/>
              </w:rPr>
            </w:pPr>
            <w:r>
              <w:rPr>
                <w:rFonts w:ascii="Tahoma" w:hAnsi="Tahoma" w:cs="Tahoma"/>
                <w:b/>
                <w:bCs/>
                <w:i/>
                <w:iCs/>
              </w:rPr>
              <w:t>Weekly</w:t>
            </w:r>
          </w:p>
        </w:tc>
        <w:tc>
          <w:tcPr>
            <w:tcW w:w="2052" w:type="dxa"/>
          </w:tcPr>
          <w:p w14:paraId="1FB58E3C" w14:textId="77777777" w:rsidR="00EB6223" w:rsidRPr="00C200C4" w:rsidRDefault="00EB6223" w:rsidP="00D54819">
            <w:pPr>
              <w:jc w:val="center"/>
              <w:rPr>
                <w:rFonts w:ascii="Tahoma" w:hAnsi="Tahoma" w:cs="Tahoma"/>
                <w:b/>
                <w:bCs/>
                <w:i/>
                <w:iCs/>
              </w:rPr>
            </w:pPr>
            <w:r w:rsidRPr="00C200C4">
              <w:rPr>
                <w:rFonts w:ascii="Tahoma" w:hAnsi="Tahoma" w:cs="Tahoma"/>
                <w:b/>
                <w:bCs/>
                <w:i/>
                <w:iCs/>
              </w:rPr>
              <w:t>Responsibility</w:t>
            </w:r>
          </w:p>
        </w:tc>
      </w:tr>
      <w:tr w:rsidR="00EB6223" w:rsidRPr="00BF3F0B" w14:paraId="1FB58E40" w14:textId="77777777" w:rsidTr="00EB6223">
        <w:trPr>
          <w:trHeight w:val="277"/>
        </w:trPr>
        <w:tc>
          <w:tcPr>
            <w:tcW w:w="7930" w:type="dxa"/>
            <w:vAlign w:val="bottom"/>
          </w:tcPr>
          <w:p w14:paraId="1FB58E3E" w14:textId="77777777" w:rsidR="00EB6223" w:rsidRPr="00C200C4" w:rsidRDefault="00EB6223" w:rsidP="00D54819">
            <w:pPr>
              <w:rPr>
                <w:rFonts w:ascii="Tahoma" w:hAnsi="Tahoma" w:cs="Tahoma"/>
              </w:rPr>
            </w:pPr>
          </w:p>
        </w:tc>
        <w:tc>
          <w:tcPr>
            <w:tcW w:w="2052" w:type="dxa"/>
            <w:vAlign w:val="bottom"/>
          </w:tcPr>
          <w:p w14:paraId="1FB58E3F" w14:textId="77777777" w:rsidR="00EB6223" w:rsidRPr="00C200C4" w:rsidRDefault="00EB6223" w:rsidP="00D54819">
            <w:pPr>
              <w:rPr>
                <w:rFonts w:ascii="Tahoma" w:hAnsi="Tahoma" w:cs="Tahoma"/>
              </w:rPr>
            </w:pPr>
          </w:p>
        </w:tc>
      </w:tr>
      <w:tr w:rsidR="00EB6223" w:rsidRPr="00BF3F0B" w14:paraId="1FB58E43" w14:textId="77777777" w:rsidTr="00EB6223">
        <w:trPr>
          <w:trHeight w:val="299"/>
        </w:trPr>
        <w:tc>
          <w:tcPr>
            <w:tcW w:w="7930" w:type="dxa"/>
            <w:vAlign w:val="bottom"/>
          </w:tcPr>
          <w:p w14:paraId="1FB58E41" w14:textId="22A65B80" w:rsidR="00EB6223" w:rsidRPr="00C200C4" w:rsidRDefault="00EB6223" w:rsidP="00D54819">
            <w:pPr>
              <w:rPr>
                <w:rFonts w:ascii="Tahoma" w:hAnsi="Tahoma" w:cs="Tahoma"/>
              </w:rPr>
            </w:pPr>
            <w:r>
              <w:rPr>
                <w:rFonts w:ascii="Tahoma" w:hAnsi="Tahoma" w:cs="Tahoma"/>
              </w:rPr>
              <w:t xml:space="preserve">Generators </w:t>
            </w:r>
            <w:r w:rsidRPr="00C200C4">
              <w:rPr>
                <w:rFonts w:ascii="Tahoma" w:hAnsi="Tahoma" w:cs="Tahoma"/>
              </w:rPr>
              <w:t>shall be</w:t>
            </w:r>
            <w:r w:rsidRPr="00C200C4">
              <w:rPr>
                <w:rFonts w:ascii="Tahoma" w:hAnsi="Tahoma" w:cs="Tahoma"/>
                <w:b/>
                <w:bCs/>
                <w:i/>
                <w:iCs/>
              </w:rPr>
              <w:t xml:space="preserve"> inspected</w:t>
            </w:r>
            <w:r w:rsidR="00AE5EAE">
              <w:rPr>
                <w:rFonts w:ascii="Tahoma" w:hAnsi="Tahoma" w:cs="Tahoma"/>
              </w:rPr>
              <w:t xml:space="preserve"> weekly</w:t>
            </w:r>
            <w:r w:rsidRPr="00C200C4">
              <w:rPr>
                <w:rFonts w:ascii="Tahoma" w:hAnsi="Tahoma" w:cs="Tahoma"/>
              </w:rPr>
              <w:t xml:space="preserve"> and maintained as per manufacturer’s specifications.</w:t>
            </w:r>
          </w:p>
        </w:tc>
        <w:tc>
          <w:tcPr>
            <w:tcW w:w="2052" w:type="dxa"/>
            <w:tcBorders>
              <w:bottom w:val="single" w:sz="4" w:space="0" w:color="auto"/>
            </w:tcBorders>
            <w:vAlign w:val="bottom"/>
          </w:tcPr>
          <w:p w14:paraId="1FB58E42" w14:textId="77777777" w:rsidR="00EB6223" w:rsidRPr="00C200C4" w:rsidRDefault="00EB6223" w:rsidP="00D54819">
            <w:pPr>
              <w:rPr>
                <w:rFonts w:ascii="Tahoma" w:hAnsi="Tahoma" w:cs="Tahoma"/>
              </w:rPr>
            </w:pPr>
            <w:r>
              <w:rPr>
                <w:rFonts w:ascii="Tahoma" w:hAnsi="Tahoma" w:cs="Tahoma"/>
              </w:rPr>
              <w:t>Maintenance</w:t>
            </w:r>
          </w:p>
        </w:tc>
      </w:tr>
      <w:tr w:rsidR="00EB6223" w:rsidRPr="00BF3F0B" w14:paraId="1FB58E46" w14:textId="77777777" w:rsidTr="00EB6223">
        <w:trPr>
          <w:trHeight w:val="277"/>
        </w:trPr>
        <w:tc>
          <w:tcPr>
            <w:tcW w:w="7930" w:type="dxa"/>
          </w:tcPr>
          <w:p w14:paraId="1FB58E44" w14:textId="77777777" w:rsidR="00EB6223" w:rsidRPr="00C200C4" w:rsidRDefault="00EB6223" w:rsidP="00CB483E">
            <w:pPr>
              <w:rPr>
                <w:rFonts w:ascii="Tahoma" w:hAnsi="Tahoma" w:cs="Tahoma"/>
              </w:rPr>
            </w:pPr>
          </w:p>
        </w:tc>
        <w:tc>
          <w:tcPr>
            <w:tcW w:w="2052" w:type="dxa"/>
            <w:tcBorders>
              <w:top w:val="single" w:sz="4" w:space="0" w:color="auto"/>
            </w:tcBorders>
          </w:tcPr>
          <w:p w14:paraId="1FB58E45" w14:textId="77777777" w:rsidR="00EB6223" w:rsidRPr="00C200C4" w:rsidRDefault="00EB6223" w:rsidP="00CB483E">
            <w:pPr>
              <w:rPr>
                <w:rFonts w:ascii="Tahoma" w:hAnsi="Tahoma" w:cs="Tahoma"/>
              </w:rPr>
            </w:pPr>
          </w:p>
        </w:tc>
      </w:tr>
    </w:tbl>
    <w:p w14:paraId="1FB58E47" w14:textId="77777777" w:rsidR="0035526F" w:rsidRDefault="0035526F" w:rsidP="00862D87">
      <w:pPr>
        <w:tabs>
          <w:tab w:val="left" w:pos="4185"/>
        </w:tabs>
        <w:rPr>
          <w:rFonts w:ascii="Tahoma" w:hAnsi="Tahoma" w:cs="Tahoma"/>
          <w:b/>
          <w:bCs/>
          <w:sz w:val="32"/>
          <w:szCs w:val="32"/>
          <w:u w:val="double"/>
        </w:rPr>
      </w:pPr>
    </w:p>
    <w:tbl>
      <w:tblPr>
        <w:tblW w:w="0" w:type="auto"/>
        <w:tblInd w:w="2" w:type="dxa"/>
        <w:tblLook w:val="01E0" w:firstRow="1" w:lastRow="1" w:firstColumn="1" w:lastColumn="1" w:noHBand="0" w:noVBand="0"/>
      </w:tblPr>
      <w:tblGrid>
        <w:gridCol w:w="7606"/>
        <w:gridCol w:w="1968"/>
      </w:tblGrid>
      <w:tr w:rsidR="0035526F" w:rsidRPr="00EF71B6" w14:paraId="1FB58E4A" w14:textId="77777777" w:rsidTr="007F482A">
        <w:tc>
          <w:tcPr>
            <w:tcW w:w="7606" w:type="dxa"/>
          </w:tcPr>
          <w:p w14:paraId="1FB58E48" w14:textId="77777777" w:rsidR="0035526F" w:rsidRPr="00C200C4" w:rsidRDefault="00EB6223" w:rsidP="00CB483E">
            <w:pPr>
              <w:rPr>
                <w:rFonts w:ascii="Tahoma" w:hAnsi="Tahoma" w:cs="Tahoma"/>
                <w:b/>
                <w:bCs/>
                <w:i/>
                <w:iCs/>
              </w:rPr>
            </w:pPr>
            <w:r>
              <w:rPr>
                <w:rFonts w:ascii="Tahoma" w:hAnsi="Tahoma" w:cs="Tahoma"/>
                <w:b/>
                <w:bCs/>
                <w:i/>
                <w:iCs/>
              </w:rPr>
              <w:t>Monthly</w:t>
            </w:r>
          </w:p>
        </w:tc>
        <w:tc>
          <w:tcPr>
            <w:tcW w:w="1968" w:type="dxa"/>
          </w:tcPr>
          <w:p w14:paraId="1FB58E49" w14:textId="77777777" w:rsidR="0035526F" w:rsidRPr="00C200C4" w:rsidRDefault="0035526F" w:rsidP="00CB483E">
            <w:pPr>
              <w:jc w:val="center"/>
              <w:rPr>
                <w:rFonts w:ascii="Tahoma" w:hAnsi="Tahoma" w:cs="Tahoma"/>
                <w:b/>
                <w:bCs/>
                <w:i/>
                <w:iCs/>
              </w:rPr>
            </w:pPr>
          </w:p>
        </w:tc>
      </w:tr>
      <w:tr w:rsidR="0035526F" w:rsidRPr="00BF3F0B" w14:paraId="1FB58E4D" w14:textId="77777777" w:rsidTr="007F482A">
        <w:tc>
          <w:tcPr>
            <w:tcW w:w="7606" w:type="dxa"/>
            <w:vAlign w:val="bottom"/>
          </w:tcPr>
          <w:p w14:paraId="1FB58E4B" w14:textId="77777777" w:rsidR="0035526F" w:rsidRPr="00C200C4" w:rsidRDefault="0035526F" w:rsidP="00CB483E">
            <w:pPr>
              <w:rPr>
                <w:rFonts w:ascii="Tahoma" w:hAnsi="Tahoma" w:cs="Tahoma"/>
              </w:rPr>
            </w:pPr>
          </w:p>
        </w:tc>
        <w:tc>
          <w:tcPr>
            <w:tcW w:w="1968" w:type="dxa"/>
            <w:vAlign w:val="bottom"/>
          </w:tcPr>
          <w:p w14:paraId="1FB58E4C" w14:textId="77777777" w:rsidR="0035526F" w:rsidRPr="00C200C4" w:rsidRDefault="0035526F" w:rsidP="00CB483E">
            <w:pPr>
              <w:rPr>
                <w:rFonts w:ascii="Tahoma" w:hAnsi="Tahoma" w:cs="Tahoma"/>
              </w:rPr>
            </w:pPr>
          </w:p>
        </w:tc>
      </w:tr>
      <w:tr w:rsidR="0035526F" w:rsidRPr="00BF3F0B" w14:paraId="1FB58E50" w14:textId="77777777" w:rsidTr="007F482A">
        <w:tc>
          <w:tcPr>
            <w:tcW w:w="7606" w:type="dxa"/>
            <w:vAlign w:val="bottom"/>
          </w:tcPr>
          <w:p w14:paraId="1FB58E4E" w14:textId="77777777" w:rsidR="00EB6223" w:rsidRPr="00C200C4" w:rsidRDefault="00EB6223" w:rsidP="00CB483E">
            <w:pPr>
              <w:rPr>
                <w:rFonts w:ascii="Tahoma" w:hAnsi="Tahoma" w:cs="Tahoma"/>
              </w:rPr>
            </w:pPr>
            <w:r w:rsidRPr="00C200C4">
              <w:rPr>
                <w:rFonts w:ascii="Tahoma" w:hAnsi="Tahoma" w:cs="Tahoma"/>
              </w:rPr>
              <w:t xml:space="preserve">Emergency lighting equipment shall be </w:t>
            </w:r>
            <w:r w:rsidRPr="00C200C4">
              <w:rPr>
                <w:rFonts w:ascii="Tahoma" w:hAnsi="Tahoma" w:cs="Tahoma"/>
                <w:b/>
                <w:bCs/>
                <w:i/>
                <w:iCs/>
              </w:rPr>
              <w:t>tested</w:t>
            </w:r>
            <w:r w:rsidRPr="00C200C4">
              <w:rPr>
                <w:rFonts w:ascii="Tahoma" w:hAnsi="Tahoma" w:cs="Tahoma"/>
              </w:rPr>
              <w:t xml:space="preserve"> monthly to ensure that the emergency lighting will function upon fail</w:t>
            </w:r>
            <w:r>
              <w:rPr>
                <w:rFonts w:ascii="Tahoma" w:hAnsi="Tahoma" w:cs="Tahoma"/>
              </w:rPr>
              <w:t>ure of the primary power supply</w:t>
            </w:r>
          </w:p>
        </w:tc>
        <w:tc>
          <w:tcPr>
            <w:tcW w:w="1968" w:type="dxa"/>
            <w:tcBorders>
              <w:bottom w:val="single" w:sz="4" w:space="0" w:color="auto"/>
            </w:tcBorders>
            <w:vAlign w:val="bottom"/>
          </w:tcPr>
          <w:p w14:paraId="1FB58E4F" w14:textId="5211B000" w:rsidR="0035526F" w:rsidRPr="00C200C4" w:rsidRDefault="00AC05D3" w:rsidP="00CB483E">
            <w:pPr>
              <w:rPr>
                <w:rFonts w:ascii="Tahoma" w:hAnsi="Tahoma" w:cs="Tahoma"/>
              </w:rPr>
            </w:pPr>
            <w:r>
              <w:rPr>
                <w:rFonts w:ascii="Tahoma" w:hAnsi="Tahoma" w:cs="Tahoma"/>
              </w:rPr>
              <w:t xml:space="preserve">           </w:t>
            </w:r>
            <w:r w:rsidR="00EB6223">
              <w:rPr>
                <w:rFonts w:ascii="Tahoma" w:hAnsi="Tahoma" w:cs="Tahoma"/>
              </w:rPr>
              <w:t>Maintenance</w:t>
            </w:r>
          </w:p>
        </w:tc>
      </w:tr>
      <w:tr w:rsidR="0035526F" w:rsidRPr="00BF3F0B" w14:paraId="1FB58E56" w14:textId="77777777" w:rsidTr="007F482A">
        <w:tc>
          <w:tcPr>
            <w:tcW w:w="7606" w:type="dxa"/>
          </w:tcPr>
          <w:p w14:paraId="67FDB6B0" w14:textId="77777777" w:rsidR="00167CF5" w:rsidRDefault="00167CF5" w:rsidP="00CB483E">
            <w:pPr>
              <w:rPr>
                <w:rFonts w:ascii="Tahoma" w:hAnsi="Tahoma" w:cs="Tahoma"/>
                <w:noProof/>
                <w:lang w:val="en-CA" w:eastAsia="en-CA"/>
              </w:rPr>
            </w:pPr>
            <w:r w:rsidRPr="00C200C4">
              <w:rPr>
                <w:rFonts w:ascii="Tahoma" w:hAnsi="Tahoma" w:cs="Tahoma"/>
                <w:b/>
                <w:bCs/>
                <w:i/>
                <w:iCs/>
              </w:rPr>
              <w:t>Yearly</w:t>
            </w:r>
            <w:r>
              <w:rPr>
                <w:rFonts w:ascii="Tahoma" w:hAnsi="Tahoma" w:cs="Tahoma"/>
                <w:noProof/>
                <w:lang w:val="en-CA" w:eastAsia="en-CA"/>
              </w:rPr>
              <w:t xml:space="preserve"> </w:t>
            </w:r>
          </w:p>
          <w:p w14:paraId="0BFC0D40" w14:textId="77777777" w:rsidR="00167CF5" w:rsidRDefault="00167CF5" w:rsidP="00CB483E">
            <w:pPr>
              <w:rPr>
                <w:rFonts w:ascii="Tahoma" w:hAnsi="Tahoma" w:cs="Tahoma"/>
                <w:noProof/>
                <w:lang w:val="en-CA" w:eastAsia="en-CA"/>
              </w:rPr>
            </w:pPr>
          </w:p>
          <w:p w14:paraId="1FB58E54" w14:textId="0B56620C" w:rsidR="0035526F" w:rsidRPr="00C200C4" w:rsidRDefault="007F482A" w:rsidP="00CB483E">
            <w:pPr>
              <w:rPr>
                <w:rFonts w:ascii="Tahoma" w:hAnsi="Tahoma" w:cs="Tahoma"/>
              </w:rPr>
            </w:pPr>
            <w:r>
              <w:rPr>
                <w:rFonts w:ascii="Tahoma" w:hAnsi="Tahoma" w:cs="Tahoma"/>
                <w:noProof/>
                <w:lang w:val="en-CA" w:eastAsia="en-CA"/>
              </w:rPr>
              <mc:AlternateContent>
                <mc:Choice Requires="wps">
                  <w:drawing>
                    <wp:anchor distT="0" distB="0" distL="114300" distR="114300" simplePos="0" relativeHeight="251698688" behindDoc="0" locked="0" layoutInCell="1" allowOverlap="1" wp14:anchorId="1FB58FE1" wp14:editId="1FB58FE2">
                      <wp:simplePos x="0" y="0"/>
                      <wp:positionH relativeFrom="column">
                        <wp:posOffset>4720855</wp:posOffset>
                      </wp:positionH>
                      <wp:positionV relativeFrom="paragraph">
                        <wp:posOffset>232912</wp:posOffset>
                      </wp:positionV>
                      <wp:extent cx="1378424" cy="382138"/>
                      <wp:effectExtent l="0" t="0" r="12700" b="18415"/>
                      <wp:wrapNone/>
                      <wp:docPr id="52" name="Text Box 52"/>
                      <wp:cNvGraphicFramePr/>
                      <a:graphic xmlns:a="http://schemas.openxmlformats.org/drawingml/2006/main">
                        <a:graphicData uri="http://schemas.microsoft.com/office/word/2010/wordprocessingShape">
                          <wps:wsp>
                            <wps:cNvSpPr txBox="1"/>
                            <wps:spPr>
                              <a:xfrm>
                                <a:off x="0" y="0"/>
                                <a:ext cx="1378424" cy="38213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B5905E" w14:textId="77777777" w:rsidR="00256415" w:rsidRPr="007F482A" w:rsidRDefault="00256415">
                                  <w:pPr>
                                    <w:rPr>
                                      <w:u w:val="single"/>
                                    </w:rPr>
                                  </w:pPr>
                                  <w:r w:rsidRPr="007F482A">
                                    <w:rPr>
                                      <w:rFonts w:ascii="Tahoma" w:hAnsi="Tahoma" w:cs="Tahoma"/>
                                      <w:u w:val="single"/>
                                    </w:rPr>
                                    <w:t>Maintenance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58FE1" id="Text Box 52" o:spid="_x0000_s1054" type="#_x0000_t202" style="position:absolute;margin-left:371.7pt;margin-top:18.35pt;width:108.55pt;height:30.1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" fillcolor="white [3201]" strokecolor="white [3212]" strokeweight=".5pt">
                      <v:textbox>
                        <w:txbxContent>
                          <w:p w14:paraId="1FB5905E" w14:textId="77777777" w:rsidR="00256415" w:rsidRPr="007F482A" w:rsidRDefault="00256415">
                            <w:pPr>
                              <w:rPr>
                                <w:u w:val="single"/>
                              </w:rPr>
                            </w:pPr>
                            <w:r w:rsidRPr="007F482A">
                              <w:rPr>
                                <w:rFonts w:ascii="Tahoma" w:hAnsi="Tahoma" w:cs="Tahoma"/>
                                <w:u w:val="single"/>
                              </w:rPr>
                              <w:t>Maintenance</w:t>
                            </w:r>
                          </w:p>
                        </w:txbxContent>
                      </v:textbox>
                    </v:shape>
                  </w:pict>
                </mc:Fallback>
              </mc:AlternateContent>
            </w:r>
            <w:r w:rsidR="00EB6223" w:rsidRPr="00C200C4">
              <w:rPr>
                <w:rFonts w:ascii="Tahoma" w:hAnsi="Tahoma" w:cs="Tahoma"/>
              </w:rPr>
              <w:t xml:space="preserve">Emergency lighting equipment shall be </w:t>
            </w:r>
            <w:r w:rsidR="00EB6223" w:rsidRPr="00C200C4">
              <w:rPr>
                <w:rFonts w:ascii="Tahoma" w:hAnsi="Tahoma" w:cs="Tahoma"/>
                <w:b/>
                <w:bCs/>
                <w:i/>
                <w:iCs/>
              </w:rPr>
              <w:t>tested</w:t>
            </w:r>
            <w:r w:rsidR="00EB6223" w:rsidRPr="00C200C4">
              <w:rPr>
                <w:rFonts w:ascii="Tahoma" w:hAnsi="Tahoma" w:cs="Tahoma"/>
              </w:rPr>
              <w:t xml:space="preserve"> annually to ensure that the units will provide emergency lighting for duration equal to the design criteria under simulated power failure conditions.</w:t>
            </w:r>
          </w:p>
        </w:tc>
        <w:tc>
          <w:tcPr>
            <w:tcW w:w="1968" w:type="dxa"/>
            <w:tcBorders>
              <w:bottom w:val="single" w:sz="4" w:space="0" w:color="auto"/>
            </w:tcBorders>
          </w:tcPr>
          <w:p w14:paraId="1FB58E55" w14:textId="77777777" w:rsidR="0035526F" w:rsidRPr="00C200C4" w:rsidRDefault="0035526F" w:rsidP="00CB483E">
            <w:pPr>
              <w:rPr>
                <w:rFonts w:ascii="Tahoma" w:hAnsi="Tahoma" w:cs="Tahoma"/>
              </w:rPr>
            </w:pPr>
          </w:p>
        </w:tc>
      </w:tr>
      <w:tr w:rsidR="0035526F" w:rsidRPr="00BF3F0B" w14:paraId="1FB58E59" w14:textId="77777777" w:rsidTr="007F482A">
        <w:tc>
          <w:tcPr>
            <w:tcW w:w="7606" w:type="dxa"/>
          </w:tcPr>
          <w:p w14:paraId="1FB58E57" w14:textId="77777777" w:rsidR="0035526F" w:rsidRPr="00C200C4" w:rsidRDefault="0035526F" w:rsidP="00CB483E">
            <w:pPr>
              <w:rPr>
                <w:rFonts w:ascii="Tahoma" w:hAnsi="Tahoma" w:cs="Tahoma"/>
              </w:rPr>
            </w:pPr>
          </w:p>
        </w:tc>
        <w:tc>
          <w:tcPr>
            <w:tcW w:w="1968" w:type="dxa"/>
            <w:tcBorders>
              <w:top w:val="single" w:sz="4" w:space="0" w:color="auto"/>
            </w:tcBorders>
          </w:tcPr>
          <w:p w14:paraId="1FB58E58" w14:textId="77777777" w:rsidR="0035526F" w:rsidRPr="00C200C4" w:rsidRDefault="0035526F" w:rsidP="00CB483E">
            <w:pPr>
              <w:rPr>
                <w:rFonts w:ascii="Tahoma" w:hAnsi="Tahoma" w:cs="Tahoma"/>
              </w:rPr>
            </w:pPr>
          </w:p>
        </w:tc>
      </w:tr>
      <w:tr w:rsidR="0035526F" w:rsidRPr="00BF3F0B" w14:paraId="1FB58E5C" w14:textId="77777777" w:rsidTr="007F482A">
        <w:tc>
          <w:tcPr>
            <w:tcW w:w="7606" w:type="dxa"/>
          </w:tcPr>
          <w:p w14:paraId="1FB58E5A" w14:textId="77777777" w:rsidR="0035526F" w:rsidRPr="00C200C4" w:rsidRDefault="00620D21" w:rsidP="00CB483E">
            <w:pPr>
              <w:rPr>
                <w:rFonts w:ascii="Tahoma" w:hAnsi="Tahoma" w:cs="Tahoma"/>
              </w:rPr>
            </w:pPr>
            <w:r>
              <w:rPr>
                <w:rFonts w:ascii="Tahoma" w:hAnsi="Tahoma" w:cs="Tahoma"/>
                <w:noProof/>
                <w:lang w:val="en-CA" w:eastAsia="en-CA"/>
              </w:rPr>
              <mc:AlternateContent>
                <mc:Choice Requires="wps">
                  <w:drawing>
                    <wp:anchor distT="0" distB="0" distL="114300" distR="114300" simplePos="0" relativeHeight="251705856" behindDoc="0" locked="0" layoutInCell="1" allowOverlap="1" wp14:anchorId="1FB58FE3" wp14:editId="1FB58FE4">
                      <wp:simplePos x="0" y="0"/>
                      <wp:positionH relativeFrom="column">
                        <wp:posOffset>4725109</wp:posOffset>
                      </wp:positionH>
                      <wp:positionV relativeFrom="paragraph">
                        <wp:posOffset>36014</wp:posOffset>
                      </wp:positionV>
                      <wp:extent cx="1377950" cy="249381"/>
                      <wp:effectExtent l="0" t="0" r="12700" b="17780"/>
                      <wp:wrapNone/>
                      <wp:docPr id="56" name="Text Box 56"/>
                      <wp:cNvGraphicFramePr/>
                      <a:graphic xmlns:a="http://schemas.openxmlformats.org/drawingml/2006/main">
                        <a:graphicData uri="http://schemas.microsoft.com/office/word/2010/wordprocessingShape">
                          <wps:wsp>
                            <wps:cNvSpPr txBox="1"/>
                            <wps:spPr>
                              <a:xfrm>
                                <a:off x="0" y="0"/>
                                <a:ext cx="1377950" cy="24938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B5905F"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58FE3" id="Text Box 56" o:spid="_x0000_s1055" type="#_x0000_t202" style="position:absolute;margin-left:372.05pt;margin-top:2.85pt;width:108.5pt;height:19.6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" fillcolor="white [3201]" strokecolor="white [3212]" strokeweight=".5pt">
                      <v:textbox>
                        <w:txbxContent>
                          <w:p w14:paraId="1FB5905F" w14:textId="77777777" w:rsidR="00256415" w:rsidRDefault="00256415"/>
                        </w:txbxContent>
                      </v:textbox>
                    </v:shape>
                  </w:pict>
                </mc:Fallback>
              </mc:AlternateContent>
            </w:r>
          </w:p>
        </w:tc>
        <w:tc>
          <w:tcPr>
            <w:tcW w:w="1968" w:type="dxa"/>
            <w:tcBorders>
              <w:bottom w:val="single" w:sz="4" w:space="0" w:color="auto"/>
            </w:tcBorders>
            <w:vAlign w:val="bottom"/>
          </w:tcPr>
          <w:p w14:paraId="1FB58E5B" w14:textId="77777777" w:rsidR="0035526F" w:rsidRPr="00C200C4" w:rsidRDefault="0035526F" w:rsidP="00CB483E">
            <w:pPr>
              <w:rPr>
                <w:rFonts w:ascii="Tahoma" w:hAnsi="Tahoma" w:cs="Tahoma"/>
              </w:rPr>
            </w:pPr>
          </w:p>
        </w:tc>
      </w:tr>
    </w:tbl>
    <w:p w14:paraId="1FB58E5D" w14:textId="77777777" w:rsidR="0035526F" w:rsidRPr="00600DB5" w:rsidRDefault="0035526F" w:rsidP="0043240C">
      <w:pPr>
        <w:tabs>
          <w:tab w:val="left" w:pos="4185"/>
        </w:tabs>
        <w:jc w:val="center"/>
        <w:rPr>
          <w:rFonts w:ascii="Tahoma" w:hAnsi="Tahoma" w:cs="Tahoma"/>
          <w:b/>
          <w:bCs/>
          <w:sz w:val="32"/>
          <w:szCs w:val="32"/>
          <w:u w:val="double"/>
        </w:rPr>
      </w:pPr>
      <w:r w:rsidRPr="00B26192">
        <w:rPr>
          <w:rFonts w:ascii="Tahoma" w:hAnsi="Tahoma" w:cs="Tahoma"/>
          <w:b/>
          <w:bCs/>
          <w:sz w:val="32"/>
          <w:szCs w:val="32"/>
          <w:u w:val="double"/>
        </w:rPr>
        <w:t>ELEVATORS</w:t>
      </w:r>
    </w:p>
    <w:p w14:paraId="1FB58E5E" w14:textId="77777777" w:rsidR="0035526F" w:rsidRPr="0002106A" w:rsidRDefault="0035526F" w:rsidP="001F364C">
      <w:pPr>
        <w:tabs>
          <w:tab w:val="left" w:pos="4185"/>
        </w:tabs>
        <w:jc w:val="center"/>
        <w:rPr>
          <w:rFonts w:ascii="Tahoma" w:hAnsi="Tahoma" w:cs="Tahoma"/>
          <w:b/>
          <w:bCs/>
          <w:u w:val="double"/>
        </w:rPr>
      </w:pPr>
    </w:p>
    <w:tbl>
      <w:tblPr>
        <w:tblW w:w="0" w:type="auto"/>
        <w:tblInd w:w="2" w:type="dxa"/>
        <w:tblLook w:val="01E0" w:firstRow="1" w:lastRow="1" w:firstColumn="1" w:lastColumn="1" w:noHBand="0" w:noVBand="0"/>
      </w:tblPr>
      <w:tblGrid>
        <w:gridCol w:w="7608"/>
        <w:gridCol w:w="1968"/>
      </w:tblGrid>
      <w:tr w:rsidR="0035526F" w:rsidRPr="00EF71B6" w14:paraId="1FB58E61" w14:textId="77777777">
        <w:tc>
          <w:tcPr>
            <w:tcW w:w="7608" w:type="dxa"/>
          </w:tcPr>
          <w:p w14:paraId="1FB58E5F" w14:textId="77777777" w:rsidR="0035526F" w:rsidRPr="00C200C4" w:rsidRDefault="0035526F" w:rsidP="00CB483E">
            <w:pPr>
              <w:rPr>
                <w:rFonts w:ascii="Tahoma" w:hAnsi="Tahoma" w:cs="Tahoma"/>
                <w:b/>
                <w:bCs/>
                <w:i/>
                <w:iCs/>
              </w:rPr>
            </w:pPr>
            <w:r w:rsidRPr="00C200C4">
              <w:rPr>
                <w:rFonts w:ascii="Tahoma" w:hAnsi="Tahoma" w:cs="Tahoma"/>
                <w:b/>
                <w:bCs/>
                <w:i/>
                <w:iCs/>
              </w:rPr>
              <w:t>General</w:t>
            </w:r>
          </w:p>
        </w:tc>
        <w:tc>
          <w:tcPr>
            <w:tcW w:w="1968" w:type="dxa"/>
          </w:tcPr>
          <w:p w14:paraId="1FB58E60" w14:textId="77777777" w:rsidR="0035526F" w:rsidRPr="00C200C4" w:rsidRDefault="0035526F" w:rsidP="00CB483E">
            <w:pPr>
              <w:jc w:val="center"/>
              <w:rPr>
                <w:rFonts w:ascii="Tahoma" w:hAnsi="Tahoma" w:cs="Tahoma"/>
                <w:b/>
                <w:bCs/>
                <w:i/>
                <w:iCs/>
              </w:rPr>
            </w:pPr>
            <w:r w:rsidRPr="00C200C4">
              <w:rPr>
                <w:rFonts w:ascii="Tahoma" w:hAnsi="Tahoma" w:cs="Tahoma"/>
                <w:b/>
                <w:bCs/>
                <w:i/>
                <w:iCs/>
              </w:rPr>
              <w:t>Responsibility</w:t>
            </w:r>
          </w:p>
        </w:tc>
      </w:tr>
      <w:tr w:rsidR="0035526F" w:rsidRPr="00BF3F0B" w14:paraId="1FB58E64" w14:textId="77777777">
        <w:tc>
          <w:tcPr>
            <w:tcW w:w="7608" w:type="dxa"/>
            <w:vAlign w:val="bottom"/>
          </w:tcPr>
          <w:p w14:paraId="1FB58E62" w14:textId="77777777" w:rsidR="0035526F" w:rsidRPr="00C200C4" w:rsidRDefault="0035526F" w:rsidP="00CB483E">
            <w:pPr>
              <w:rPr>
                <w:rFonts w:ascii="Tahoma" w:hAnsi="Tahoma" w:cs="Tahoma"/>
              </w:rPr>
            </w:pPr>
          </w:p>
        </w:tc>
        <w:tc>
          <w:tcPr>
            <w:tcW w:w="1968" w:type="dxa"/>
            <w:vAlign w:val="bottom"/>
          </w:tcPr>
          <w:p w14:paraId="1FB58E63" w14:textId="77777777" w:rsidR="0035526F" w:rsidRPr="00C200C4" w:rsidRDefault="0035526F" w:rsidP="00CB483E">
            <w:pPr>
              <w:rPr>
                <w:rFonts w:ascii="Tahoma" w:hAnsi="Tahoma" w:cs="Tahoma"/>
              </w:rPr>
            </w:pPr>
          </w:p>
        </w:tc>
      </w:tr>
      <w:tr w:rsidR="0035526F" w:rsidRPr="00BF3F0B" w14:paraId="1FB58E67" w14:textId="77777777">
        <w:tc>
          <w:tcPr>
            <w:tcW w:w="7608" w:type="dxa"/>
            <w:vAlign w:val="bottom"/>
          </w:tcPr>
          <w:p w14:paraId="1FB58E65" w14:textId="77777777" w:rsidR="0035526F" w:rsidRPr="00C200C4" w:rsidRDefault="0035526F" w:rsidP="00CB483E">
            <w:pPr>
              <w:rPr>
                <w:rFonts w:ascii="Tahoma" w:hAnsi="Tahoma" w:cs="Tahoma"/>
              </w:rPr>
            </w:pPr>
            <w:r w:rsidRPr="00C200C4">
              <w:rPr>
                <w:rFonts w:ascii="Tahoma" w:hAnsi="Tahoma" w:cs="Tahoma"/>
              </w:rPr>
              <w:t>Ensure keys required to recall elevators and to permit independent operations are in their approved location.</w:t>
            </w:r>
          </w:p>
        </w:tc>
        <w:tc>
          <w:tcPr>
            <w:tcW w:w="1968" w:type="dxa"/>
            <w:tcBorders>
              <w:bottom w:val="single" w:sz="4" w:space="0" w:color="auto"/>
            </w:tcBorders>
            <w:vAlign w:val="bottom"/>
          </w:tcPr>
          <w:p w14:paraId="1FB58E66" w14:textId="77777777" w:rsidR="0035526F" w:rsidRPr="00C200C4" w:rsidRDefault="0035526F" w:rsidP="00CB483E">
            <w:pPr>
              <w:rPr>
                <w:rFonts w:ascii="Tahoma" w:hAnsi="Tahoma" w:cs="Tahoma"/>
              </w:rPr>
            </w:pPr>
            <w:r>
              <w:rPr>
                <w:rFonts w:ascii="Tahoma" w:hAnsi="Tahoma" w:cs="Tahoma"/>
              </w:rPr>
              <w:t>Maintenance</w:t>
            </w:r>
          </w:p>
        </w:tc>
      </w:tr>
      <w:tr w:rsidR="0035526F" w:rsidRPr="00BF3F0B" w14:paraId="1FB58E6A" w14:textId="77777777">
        <w:tc>
          <w:tcPr>
            <w:tcW w:w="7608" w:type="dxa"/>
          </w:tcPr>
          <w:p w14:paraId="1FB58E68" w14:textId="77777777" w:rsidR="0035526F" w:rsidRPr="00C200C4" w:rsidRDefault="0035526F" w:rsidP="00CB483E">
            <w:pPr>
              <w:rPr>
                <w:rFonts w:ascii="Tahoma" w:hAnsi="Tahoma" w:cs="Tahoma"/>
              </w:rPr>
            </w:pPr>
          </w:p>
        </w:tc>
        <w:tc>
          <w:tcPr>
            <w:tcW w:w="1968" w:type="dxa"/>
            <w:tcBorders>
              <w:top w:val="single" w:sz="4" w:space="0" w:color="auto"/>
            </w:tcBorders>
          </w:tcPr>
          <w:p w14:paraId="1FB58E69" w14:textId="77777777" w:rsidR="0035526F" w:rsidRPr="00C200C4" w:rsidRDefault="0035526F" w:rsidP="00CB483E">
            <w:pPr>
              <w:rPr>
                <w:rFonts w:ascii="Tahoma" w:hAnsi="Tahoma" w:cs="Tahoma"/>
              </w:rPr>
            </w:pPr>
          </w:p>
        </w:tc>
      </w:tr>
      <w:tr w:rsidR="0035526F" w:rsidRPr="00EF71B6" w14:paraId="1FB58E6D" w14:textId="77777777">
        <w:tc>
          <w:tcPr>
            <w:tcW w:w="7608" w:type="dxa"/>
          </w:tcPr>
          <w:p w14:paraId="1FB58E6B" w14:textId="77777777" w:rsidR="0035526F" w:rsidRPr="00C200C4" w:rsidRDefault="00BB75E2" w:rsidP="00BB75E2">
            <w:pPr>
              <w:rPr>
                <w:rFonts w:ascii="Tahoma" w:hAnsi="Tahoma" w:cs="Tahoma"/>
                <w:b/>
                <w:bCs/>
                <w:i/>
                <w:iCs/>
              </w:rPr>
            </w:pPr>
            <w:r>
              <w:rPr>
                <w:rFonts w:ascii="Tahoma" w:hAnsi="Tahoma" w:cs="Tahoma"/>
                <w:b/>
                <w:bCs/>
                <w:i/>
                <w:iCs/>
              </w:rPr>
              <w:t>Monthly</w:t>
            </w:r>
          </w:p>
        </w:tc>
        <w:tc>
          <w:tcPr>
            <w:tcW w:w="1968" w:type="dxa"/>
          </w:tcPr>
          <w:p w14:paraId="1FB58E6C" w14:textId="77777777" w:rsidR="0035526F" w:rsidRPr="00C200C4" w:rsidRDefault="0035526F" w:rsidP="00CB483E">
            <w:pPr>
              <w:jc w:val="center"/>
              <w:rPr>
                <w:rFonts w:ascii="Tahoma" w:hAnsi="Tahoma" w:cs="Tahoma"/>
                <w:b/>
                <w:bCs/>
                <w:i/>
                <w:iCs/>
              </w:rPr>
            </w:pPr>
            <w:r w:rsidRPr="00C200C4">
              <w:rPr>
                <w:rFonts w:ascii="Tahoma" w:hAnsi="Tahoma" w:cs="Tahoma"/>
                <w:b/>
                <w:bCs/>
                <w:i/>
                <w:iCs/>
              </w:rPr>
              <w:t>Responsibility</w:t>
            </w:r>
          </w:p>
        </w:tc>
      </w:tr>
      <w:tr w:rsidR="0035526F" w:rsidRPr="00BF3F0B" w14:paraId="1FB58E70" w14:textId="77777777">
        <w:tc>
          <w:tcPr>
            <w:tcW w:w="7608" w:type="dxa"/>
            <w:vAlign w:val="bottom"/>
          </w:tcPr>
          <w:p w14:paraId="1FB58E6E" w14:textId="77777777" w:rsidR="0035526F" w:rsidRPr="00C200C4" w:rsidRDefault="0035526F" w:rsidP="00CB483E">
            <w:pPr>
              <w:rPr>
                <w:rFonts w:ascii="Tahoma" w:hAnsi="Tahoma" w:cs="Tahoma"/>
              </w:rPr>
            </w:pPr>
          </w:p>
        </w:tc>
        <w:tc>
          <w:tcPr>
            <w:tcW w:w="1968" w:type="dxa"/>
            <w:vAlign w:val="bottom"/>
          </w:tcPr>
          <w:p w14:paraId="1FB58E6F" w14:textId="77777777" w:rsidR="0035526F" w:rsidRPr="00C200C4" w:rsidRDefault="0035526F" w:rsidP="00CB483E">
            <w:pPr>
              <w:rPr>
                <w:rFonts w:ascii="Tahoma" w:hAnsi="Tahoma" w:cs="Tahoma"/>
              </w:rPr>
            </w:pPr>
          </w:p>
        </w:tc>
      </w:tr>
      <w:tr w:rsidR="0035526F" w:rsidRPr="00BF3F0B" w14:paraId="1FB58E73" w14:textId="77777777" w:rsidTr="00620D21">
        <w:trPr>
          <w:trHeight w:val="95"/>
        </w:trPr>
        <w:tc>
          <w:tcPr>
            <w:tcW w:w="7608" w:type="dxa"/>
            <w:vAlign w:val="bottom"/>
          </w:tcPr>
          <w:p w14:paraId="1FB58E71" w14:textId="77777777" w:rsidR="0035526F" w:rsidRPr="00C200C4" w:rsidRDefault="0035526F" w:rsidP="00CB483E">
            <w:pPr>
              <w:rPr>
                <w:rFonts w:ascii="Tahoma" w:hAnsi="Tahoma" w:cs="Tahoma"/>
              </w:rPr>
            </w:pPr>
            <w:r w:rsidRPr="00C200C4">
              <w:rPr>
                <w:rFonts w:ascii="Tahoma" w:hAnsi="Tahoma" w:cs="Tahoma"/>
              </w:rPr>
              <w:t xml:space="preserve">Every three months the elevator door opening devices, operated by means of photo-electric cells, shall be </w:t>
            </w:r>
            <w:r w:rsidRPr="00C200C4">
              <w:rPr>
                <w:rFonts w:ascii="Tahoma" w:hAnsi="Tahoma" w:cs="Tahoma"/>
                <w:b/>
                <w:bCs/>
                <w:i/>
                <w:iCs/>
              </w:rPr>
              <w:t>tested</w:t>
            </w:r>
            <w:r w:rsidRPr="00C200C4">
              <w:rPr>
                <w:rFonts w:ascii="Tahoma" w:hAnsi="Tahoma" w:cs="Tahoma"/>
              </w:rPr>
              <w:t xml:space="preserve"> to ensure that the devices become inoperative after the door has been held open for </w:t>
            </w:r>
            <w:r w:rsidR="00620D21">
              <w:rPr>
                <w:rFonts w:ascii="Tahoma" w:hAnsi="Tahoma" w:cs="Tahoma"/>
                <w:noProof/>
                <w:lang w:val="en-CA" w:eastAsia="en-CA"/>
              </w:rPr>
              <mc:AlternateContent>
                <mc:Choice Requires="wps">
                  <w:drawing>
                    <wp:anchor distT="0" distB="0" distL="114300" distR="114300" simplePos="0" relativeHeight="251706880" behindDoc="0" locked="0" layoutInCell="1" allowOverlap="1" wp14:anchorId="1FB58FE5" wp14:editId="1FB58FE6">
                      <wp:simplePos x="0" y="0"/>
                      <wp:positionH relativeFrom="column">
                        <wp:posOffset>4725109</wp:posOffset>
                      </wp:positionH>
                      <wp:positionV relativeFrom="paragraph">
                        <wp:posOffset>252169</wp:posOffset>
                      </wp:positionV>
                      <wp:extent cx="1603169" cy="225631"/>
                      <wp:effectExtent l="0" t="0" r="0" b="3175"/>
                      <wp:wrapNone/>
                      <wp:docPr id="58" name="Text Box 58"/>
                      <wp:cNvGraphicFramePr/>
                      <a:graphic xmlns:a="http://schemas.openxmlformats.org/drawingml/2006/main">
                        <a:graphicData uri="http://schemas.microsoft.com/office/word/2010/wordprocessingShape">
                          <wps:wsp>
                            <wps:cNvSpPr txBox="1"/>
                            <wps:spPr>
                              <a:xfrm>
                                <a:off x="0" y="0"/>
                                <a:ext cx="1603169" cy="2256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59060"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58FE5" id="Text Box 58" o:spid="_x0000_s1056" type="#_x0000_t202" style="position:absolute;margin-left:372.05pt;margin-top:19.85pt;width:126.25pt;height:17.7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" fillcolor="white [3201]" stroked="f" strokeweight=".5pt">
                      <v:textbox>
                        <w:txbxContent>
                          <w:p w14:paraId="1FB59060" w14:textId="77777777" w:rsidR="00256415" w:rsidRDefault="00256415"/>
                        </w:txbxContent>
                      </v:textbox>
                    </v:shape>
                  </w:pict>
                </mc:Fallback>
              </mc:AlternateContent>
            </w:r>
            <w:r w:rsidRPr="00C200C4">
              <w:rPr>
                <w:rFonts w:ascii="Tahoma" w:hAnsi="Tahoma" w:cs="Tahoma"/>
              </w:rPr>
              <w:t>more than 20 seconds with the photo-electric cell covered.</w:t>
            </w:r>
          </w:p>
        </w:tc>
        <w:tc>
          <w:tcPr>
            <w:tcW w:w="1968" w:type="dxa"/>
            <w:tcBorders>
              <w:bottom w:val="single" w:sz="4" w:space="0" w:color="auto"/>
            </w:tcBorders>
            <w:vAlign w:val="bottom"/>
          </w:tcPr>
          <w:p w14:paraId="1FB58E72" w14:textId="77777777" w:rsidR="0035526F" w:rsidRPr="00C200C4" w:rsidRDefault="0035526F" w:rsidP="00CB483E">
            <w:pPr>
              <w:rPr>
                <w:rFonts w:ascii="Tahoma" w:hAnsi="Tahoma" w:cs="Tahoma"/>
              </w:rPr>
            </w:pPr>
            <w:r w:rsidRPr="00C200C4">
              <w:rPr>
                <w:rFonts w:ascii="Tahoma" w:hAnsi="Tahoma" w:cs="Tahoma"/>
              </w:rPr>
              <w:t xml:space="preserve">Contractor </w:t>
            </w:r>
          </w:p>
        </w:tc>
      </w:tr>
      <w:tr w:rsidR="0035526F" w:rsidRPr="00BF3F0B" w14:paraId="1FB58E76" w14:textId="77777777">
        <w:tc>
          <w:tcPr>
            <w:tcW w:w="7608" w:type="dxa"/>
          </w:tcPr>
          <w:p w14:paraId="1FB58E74" w14:textId="77777777" w:rsidR="0035526F" w:rsidRPr="00C200C4" w:rsidRDefault="0035526F" w:rsidP="00CB483E">
            <w:pPr>
              <w:rPr>
                <w:rFonts w:ascii="Tahoma" w:hAnsi="Tahoma" w:cs="Tahoma"/>
              </w:rPr>
            </w:pPr>
          </w:p>
        </w:tc>
        <w:tc>
          <w:tcPr>
            <w:tcW w:w="1968" w:type="dxa"/>
            <w:tcBorders>
              <w:top w:val="single" w:sz="4" w:space="0" w:color="auto"/>
            </w:tcBorders>
          </w:tcPr>
          <w:p w14:paraId="1FB58E75" w14:textId="77777777" w:rsidR="0035526F" w:rsidRPr="00C200C4" w:rsidRDefault="0035526F" w:rsidP="00CB483E">
            <w:pPr>
              <w:rPr>
                <w:rFonts w:ascii="Tahoma" w:hAnsi="Tahoma" w:cs="Tahoma"/>
              </w:rPr>
            </w:pPr>
          </w:p>
        </w:tc>
      </w:tr>
      <w:tr w:rsidR="0035526F" w:rsidRPr="00BF3F0B" w14:paraId="1FB58E79" w14:textId="77777777">
        <w:tc>
          <w:tcPr>
            <w:tcW w:w="7608" w:type="dxa"/>
          </w:tcPr>
          <w:p w14:paraId="1FB58E77" w14:textId="77777777" w:rsidR="0035526F" w:rsidRPr="00C200C4" w:rsidRDefault="0035526F" w:rsidP="00CB483E">
            <w:pPr>
              <w:rPr>
                <w:rFonts w:ascii="Tahoma" w:hAnsi="Tahoma" w:cs="Tahoma"/>
              </w:rPr>
            </w:pPr>
            <w:r w:rsidRPr="00C200C4">
              <w:rPr>
                <w:rFonts w:ascii="Tahoma" w:hAnsi="Tahoma" w:cs="Tahoma"/>
              </w:rPr>
              <w:t xml:space="preserve">The key operated switch, located outside an elevator shaft, shall be </w:t>
            </w:r>
            <w:r w:rsidRPr="00C200C4">
              <w:rPr>
                <w:rFonts w:ascii="Tahoma" w:hAnsi="Tahoma" w:cs="Tahoma"/>
                <w:b/>
                <w:bCs/>
                <w:i/>
                <w:iCs/>
              </w:rPr>
              <w:t>tested</w:t>
            </w:r>
            <w:r w:rsidRPr="00C200C4">
              <w:rPr>
                <w:rFonts w:ascii="Tahoma" w:hAnsi="Tahoma" w:cs="Tahoma"/>
              </w:rPr>
              <w:t xml:space="preserve"> to ensure that the actuation of the switch will recall the car to the desired floor</w:t>
            </w:r>
          </w:p>
        </w:tc>
        <w:tc>
          <w:tcPr>
            <w:tcW w:w="1968" w:type="dxa"/>
            <w:tcBorders>
              <w:bottom w:val="single" w:sz="4" w:space="0" w:color="auto"/>
            </w:tcBorders>
            <w:vAlign w:val="bottom"/>
          </w:tcPr>
          <w:p w14:paraId="1FB58E78" w14:textId="77777777" w:rsidR="0035526F" w:rsidRPr="00C200C4" w:rsidRDefault="0035526F" w:rsidP="00CB483E">
            <w:pPr>
              <w:rPr>
                <w:rFonts w:ascii="Tahoma" w:hAnsi="Tahoma" w:cs="Tahoma"/>
              </w:rPr>
            </w:pPr>
            <w:r w:rsidRPr="00C200C4">
              <w:rPr>
                <w:rFonts w:ascii="Tahoma" w:hAnsi="Tahoma" w:cs="Tahoma"/>
              </w:rPr>
              <w:t xml:space="preserve">Contractor </w:t>
            </w:r>
          </w:p>
        </w:tc>
      </w:tr>
      <w:tr w:rsidR="0035526F" w:rsidRPr="00BF3F0B" w14:paraId="1FB58E7C" w14:textId="77777777">
        <w:tc>
          <w:tcPr>
            <w:tcW w:w="7608" w:type="dxa"/>
          </w:tcPr>
          <w:p w14:paraId="1FB58E7A" w14:textId="77777777" w:rsidR="0035526F" w:rsidRPr="00C200C4" w:rsidRDefault="0035526F" w:rsidP="00CB483E">
            <w:pPr>
              <w:rPr>
                <w:rFonts w:ascii="Tahoma" w:hAnsi="Tahoma" w:cs="Tahoma"/>
              </w:rPr>
            </w:pPr>
          </w:p>
        </w:tc>
        <w:tc>
          <w:tcPr>
            <w:tcW w:w="1968" w:type="dxa"/>
            <w:tcBorders>
              <w:top w:val="single" w:sz="4" w:space="0" w:color="auto"/>
            </w:tcBorders>
          </w:tcPr>
          <w:p w14:paraId="1FB58E7B" w14:textId="77777777" w:rsidR="0035526F" w:rsidRPr="00C200C4" w:rsidRDefault="0035526F" w:rsidP="00CB483E">
            <w:pPr>
              <w:rPr>
                <w:rFonts w:ascii="Tahoma" w:hAnsi="Tahoma" w:cs="Tahoma"/>
              </w:rPr>
            </w:pPr>
          </w:p>
        </w:tc>
      </w:tr>
      <w:tr w:rsidR="0035526F" w:rsidRPr="00BF3F0B" w14:paraId="1FB58E83" w14:textId="77777777">
        <w:tc>
          <w:tcPr>
            <w:tcW w:w="7608" w:type="dxa"/>
          </w:tcPr>
          <w:p w14:paraId="1FB58E7D" w14:textId="77777777" w:rsidR="00BB75E2" w:rsidRDefault="0035526F" w:rsidP="00BB75E2">
            <w:pPr>
              <w:rPr>
                <w:rFonts w:ascii="Tahoma" w:hAnsi="Tahoma" w:cs="Tahoma"/>
              </w:rPr>
            </w:pPr>
            <w:r w:rsidRPr="00C200C4">
              <w:rPr>
                <w:rFonts w:ascii="Tahoma" w:hAnsi="Tahoma" w:cs="Tahoma"/>
              </w:rPr>
              <w:t xml:space="preserve">Key operated switches in each elevator car shall be </w:t>
            </w:r>
            <w:r w:rsidRPr="00C200C4">
              <w:rPr>
                <w:rFonts w:ascii="Tahoma" w:hAnsi="Tahoma" w:cs="Tahoma"/>
                <w:b/>
                <w:bCs/>
                <w:i/>
                <w:iCs/>
              </w:rPr>
              <w:t>tested</w:t>
            </w:r>
            <w:r w:rsidRPr="00C200C4">
              <w:rPr>
                <w:rFonts w:ascii="Tahoma" w:hAnsi="Tahoma" w:cs="Tahoma"/>
              </w:rPr>
              <w:t xml:space="preserve"> to ensure that the actuation of the switc</w:t>
            </w:r>
            <w:r w:rsidR="00BB75E2">
              <w:rPr>
                <w:rFonts w:ascii="Tahoma" w:hAnsi="Tahoma" w:cs="Tahoma"/>
              </w:rPr>
              <w:t>h will:</w:t>
            </w:r>
          </w:p>
          <w:p w14:paraId="1FB58E7E" w14:textId="77777777" w:rsidR="00BB75E2" w:rsidRDefault="00BB75E2" w:rsidP="00BB75E2">
            <w:pPr>
              <w:rPr>
                <w:rFonts w:ascii="Tahoma" w:hAnsi="Tahoma" w:cs="Tahoma"/>
              </w:rPr>
            </w:pPr>
          </w:p>
          <w:p w14:paraId="1FB58E7F" w14:textId="77777777" w:rsidR="00BB75E2" w:rsidRPr="00BB75E2" w:rsidRDefault="0035526F" w:rsidP="00317594">
            <w:pPr>
              <w:pStyle w:val="ListParagraph"/>
              <w:numPr>
                <w:ilvl w:val="0"/>
                <w:numId w:val="33"/>
              </w:numPr>
              <w:rPr>
                <w:rFonts w:ascii="Tahoma" w:hAnsi="Tahoma" w:cs="Tahoma"/>
              </w:rPr>
            </w:pPr>
            <w:r w:rsidRPr="00BB75E2">
              <w:rPr>
                <w:rFonts w:ascii="Tahoma" w:hAnsi="Tahoma" w:cs="Tahoma"/>
              </w:rPr>
              <w:t xml:space="preserve">Allow operation of the elevator without interference from floor call </w:t>
            </w:r>
            <w:r w:rsidR="00BB75E2" w:rsidRPr="00BB75E2">
              <w:rPr>
                <w:rFonts w:ascii="Tahoma" w:hAnsi="Tahoma" w:cs="Tahoma"/>
              </w:rPr>
              <w:t xml:space="preserve">   buttons.</w:t>
            </w:r>
          </w:p>
          <w:p w14:paraId="1FB58E80" w14:textId="77777777" w:rsidR="00BB75E2" w:rsidRPr="00BB75E2" w:rsidRDefault="0035526F" w:rsidP="00317594">
            <w:pPr>
              <w:pStyle w:val="ListParagraph"/>
              <w:numPr>
                <w:ilvl w:val="0"/>
                <w:numId w:val="33"/>
              </w:numPr>
              <w:rPr>
                <w:rFonts w:ascii="Tahoma" w:hAnsi="Tahoma" w:cs="Tahoma"/>
              </w:rPr>
            </w:pPr>
            <w:r w:rsidRPr="00BB75E2">
              <w:rPr>
                <w:rFonts w:ascii="Tahoma" w:hAnsi="Tahoma" w:cs="Tahoma"/>
              </w:rPr>
              <w:t>Render door re-opening devices inoperable.</w:t>
            </w:r>
          </w:p>
          <w:p w14:paraId="1FB58E81" w14:textId="77777777" w:rsidR="0035526F" w:rsidRPr="00BB75E2" w:rsidRDefault="0035526F" w:rsidP="00317594">
            <w:pPr>
              <w:pStyle w:val="ListParagraph"/>
              <w:numPr>
                <w:ilvl w:val="0"/>
                <w:numId w:val="33"/>
              </w:numPr>
              <w:rPr>
                <w:rFonts w:ascii="Tahoma" w:hAnsi="Tahoma" w:cs="Tahoma"/>
              </w:rPr>
            </w:pPr>
            <w:r w:rsidRPr="00BB75E2">
              <w:rPr>
                <w:rFonts w:ascii="Tahoma" w:hAnsi="Tahoma" w:cs="Tahoma"/>
              </w:rPr>
              <w:t>Control the opening of power operated doors only by the</w:t>
            </w:r>
            <w:r w:rsidR="00BB75E2" w:rsidRPr="00BB75E2">
              <w:rPr>
                <w:rFonts w:ascii="Tahoma" w:hAnsi="Tahoma" w:cs="Tahoma"/>
              </w:rPr>
              <w:t xml:space="preserve">  </w:t>
            </w:r>
            <w:r w:rsidRPr="00BB75E2">
              <w:rPr>
                <w:rFonts w:ascii="Tahoma" w:hAnsi="Tahoma" w:cs="Tahoma"/>
              </w:rPr>
              <w:t xml:space="preserve"> </w:t>
            </w:r>
            <w:r w:rsidR="00BB75E2" w:rsidRPr="00BB75E2">
              <w:rPr>
                <w:rFonts w:ascii="Tahoma" w:hAnsi="Tahoma" w:cs="Tahoma"/>
              </w:rPr>
              <w:t xml:space="preserve">         </w:t>
            </w:r>
            <w:r w:rsidRPr="00BB75E2">
              <w:rPr>
                <w:rFonts w:ascii="Tahoma" w:hAnsi="Tahoma" w:cs="Tahoma"/>
              </w:rPr>
              <w:t>continuous pressure on the “door open” button to ensure that if the button is released while door is opening, the doors will automatically close.</w:t>
            </w:r>
          </w:p>
        </w:tc>
        <w:tc>
          <w:tcPr>
            <w:tcW w:w="1968" w:type="dxa"/>
            <w:tcBorders>
              <w:bottom w:val="single" w:sz="4" w:space="0" w:color="auto"/>
            </w:tcBorders>
            <w:vAlign w:val="bottom"/>
          </w:tcPr>
          <w:p w14:paraId="1FB58E82" w14:textId="77777777" w:rsidR="0035526F" w:rsidRPr="00C200C4" w:rsidRDefault="00BB75E2" w:rsidP="00CB483E">
            <w:pPr>
              <w:rPr>
                <w:rFonts w:ascii="Tahoma" w:hAnsi="Tahoma" w:cs="Tahoma"/>
              </w:rPr>
            </w:pPr>
            <w:r>
              <w:rPr>
                <w:rFonts w:ascii="Tahoma" w:hAnsi="Tahoma" w:cs="Tahoma"/>
              </w:rPr>
              <w:t xml:space="preserve"> </w:t>
            </w:r>
            <w:r w:rsidRPr="00C200C4">
              <w:rPr>
                <w:rFonts w:ascii="Tahoma" w:hAnsi="Tahoma" w:cs="Tahoma"/>
              </w:rPr>
              <w:t>Contractor</w:t>
            </w:r>
          </w:p>
        </w:tc>
      </w:tr>
      <w:tr w:rsidR="0035526F" w:rsidRPr="00BF3F0B" w14:paraId="1FB58E86" w14:textId="77777777">
        <w:tc>
          <w:tcPr>
            <w:tcW w:w="7608" w:type="dxa"/>
          </w:tcPr>
          <w:p w14:paraId="1FB58E84" w14:textId="77777777" w:rsidR="0035526F" w:rsidRPr="00C200C4" w:rsidRDefault="0035526F" w:rsidP="00CB483E">
            <w:pPr>
              <w:rPr>
                <w:rFonts w:ascii="Tahoma" w:hAnsi="Tahoma" w:cs="Tahoma"/>
              </w:rPr>
            </w:pPr>
          </w:p>
        </w:tc>
        <w:tc>
          <w:tcPr>
            <w:tcW w:w="1968" w:type="dxa"/>
            <w:tcBorders>
              <w:top w:val="single" w:sz="4" w:space="0" w:color="auto"/>
            </w:tcBorders>
          </w:tcPr>
          <w:p w14:paraId="1FB58E85" w14:textId="77777777" w:rsidR="0035526F" w:rsidRPr="00C200C4" w:rsidRDefault="0035526F" w:rsidP="00CB483E">
            <w:pPr>
              <w:rPr>
                <w:rFonts w:ascii="Tahoma" w:hAnsi="Tahoma" w:cs="Tahoma"/>
              </w:rPr>
            </w:pPr>
          </w:p>
        </w:tc>
      </w:tr>
    </w:tbl>
    <w:p w14:paraId="1FB58E87" w14:textId="77777777" w:rsidR="0043240C" w:rsidRDefault="0043240C" w:rsidP="0043240C">
      <w:pPr>
        <w:tabs>
          <w:tab w:val="left" w:pos="4185"/>
        </w:tabs>
        <w:jc w:val="center"/>
        <w:rPr>
          <w:rFonts w:ascii="Tahoma" w:hAnsi="Tahoma" w:cs="Tahoma"/>
          <w:b/>
          <w:bCs/>
          <w:sz w:val="32"/>
          <w:szCs w:val="32"/>
          <w:u w:val="double"/>
        </w:rPr>
      </w:pPr>
    </w:p>
    <w:p w14:paraId="1FB58E88" w14:textId="77777777" w:rsidR="0035526F" w:rsidRDefault="0035526F" w:rsidP="0043240C">
      <w:pPr>
        <w:tabs>
          <w:tab w:val="left" w:pos="4185"/>
        </w:tabs>
        <w:jc w:val="center"/>
        <w:rPr>
          <w:rFonts w:ascii="Tahoma" w:hAnsi="Tahoma" w:cs="Tahoma"/>
          <w:b/>
          <w:bCs/>
          <w:sz w:val="32"/>
          <w:szCs w:val="32"/>
          <w:u w:val="double"/>
        </w:rPr>
      </w:pPr>
      <w:r>
        <w:rPr>
          <w:rFonts w:ascii="Tahoma" w:hAnsi="Tahoma" w:cs="Tahoma"/>
          <w:b/>
          <w:bCs/>
          <w:sz w:val="32"/>
          <w:szCs w:val="32"/>
          <w:u w:val="double"/>
        </w:rPr>
        <w:t>EMERGENCY POWER SYSTEMS</w:t>
      </w:r>
    </w:p>
    <w:p w14:paraId="1FB58E89" w14:textId="77777777" w:rsidR="0035526F" w:rsidRDefault="0035526F" w:rsidP="001F364C">
      <w:pPr>
        <w:tabs>
          <w:tab w:val="left" w:pos="4185"/>
        </w:tabs>
        <w:jc w:val="center"/>
        <w:rPr>
          <w:rFonts w:ascii="Tahoma" w:hAnsi="Tahoma" w:cs="Tahoma"/>
          <w:b/>
          <w:bCs/>
          <w:sz w:val="32"/>
          <w:szCs w:val="32"/>
          <w:u w:val="double"/>
        </w:rPr>
      </w:pPr>
    </w:p>
    <w:tbl>
      <w:tblPr>
        <w:tblW w:w="0" w:type="auto"/>
        <w:tblInd w:w="2" w:type="dxa"/>
        <w:tblLook w:val="01E0" w:firstRow="1" w:lastRow="1" w:firstColumn="1" w:lastColumn="1" w:noHBand="0" w:noVBand="0"/>
      </w:tblPr>
      <w:tblGrid>
        <w:gridCol w:w="7608"/>
        <w:gridCol w:w="1968"/>
      </w:tblGrid>
      <w:tr w:rsidR="0035526F" w:rsidRPr="00EF71B6" w14:paraId="1FB58E8C" w14:textId="77777777">
        <w:tc>
          <w:tcPr>
            <w:tcW w:w="7608" w:type="dxa"/>
          </w:tcPr>
          <w:p w14:paraId="1FB58E8A" w14:textId="77777777" w:rsidR="0035526F" w:rsidRPr="00C200C4" w:rsidRDefault="0035526F" w:rsidP="00CB483E">
            <w:pPr>
              <w:rPr>
                <w:rFonts w:ascii="Tahoma" w:hAnsi="Tahoma" w:cs="Tahoma"/>
                <w:b/>
                <w:bCs/>
                <w:i/>
                <w:iCs/>
              </w:rPr>
            </w:pPr>
            <w:r w:rsidRPr="00C200C4">
              <w:rPr>
                <w:rFonts w:ascii="Tahoma" w:hAnsi="Tahoma" w:cs="Tahoma"/>
                <w:b/>
                <w:bCs/>
                <w:i/>
                <w:iCs/>
              </w:rPr>
              <w:t>General</w:t>
            </w:r>
          </w:p>
        </w:tc>
        <w:tc>
          <w:tcPr>
            <w:tcW w:w="1968" w:type="dxa"/>
          </w:tcPr>
          <w:p w14:paraId="1FB58E8B" w14:textId="77777777" w:rsidR="0035526F" w:rsidRPr="00C200C4" w:rsidRDefault="0035526F" w:rsidP="00CB483E">
            <w:pPr>
              <w:jc w:val="center"/>
              <w:rPr>
                <w:rFonts w:ascii="Tahoma" w:hAnsi="Tahoma" w:cs="Tahoma"/>
                <w:b/>
                <w:bCs/>
                <w:i/>
                <w:iCs/>
              </w:rPr>
            </w:pPr>
            <w:r w:rsidRPr="00C200C4">
              <w:rPr>
                <w:rFonts w:ascii="Tahoma" w:hAnsi="Tahoma" w:cs="Tahoma"/>
                <w:b/>
                <w:bCs/>
                <w:i/>
                <w:iCs/>
              </w:rPr>
              <w:t>Responsibility</w:t>
            </w:r>
          </w:p>
        </w:tc>
      </w:tr>
      <w:tr w:rsidR="0035526F" w:rsidRPr="00BF3F0B" w14:paraId="1FB58E8F" w14:textId="77777777">
        <w:tc>
          <w:tcPr>
            <w:tcW w:w="7608" w:type="dxa"/>
            <w:vAlign w:val="bottom"/>
          </w:tcPr>
          <w:p w14:paraId="1FB58E8D" w14:textId="77777777" w:rsidR="0035526F" w:rsidRPr="00C200C4" w:rsidRDefault="0035526F" w:rsidP="00CB483E">
            <w:pPr>
              <w:rPr>
                <w:rFonts w:ascii="Tahoma" w:hAnsi="Tahoma" w:cs="Tahoma"/>
              </w:rPr>
            </w:pPr>
          </w:p>
        </w:tc>
        <w:tc>
          <w:tcPr>
            <w:tcW w:w="1968" w:type="dxa"/>
            <w:vAlign w:val="bottom"/>
          </w:tcPr>
          <w:p w14:paraId="1FB58E8E" w14:textId="77777777" w:rsidR="0035526F" w:rsidRPr="00C200C4" w:rsidRDefault="0035526F" w:rsidP="00CB483E">
            <w:pPr>
              <w:rPr>
                <w:rFonts w:ascii="Tahoma" w:hAnsi="Tahoma" w:cs="Tahoma"/>
              </w:rPr>
            </w:pPr>
          </w:p>
        </w:tc>
      </w:tr>
      <w:tr w:rsidR="0035526F" w:rsidRPr="00BF3F0B" w14:paraId="1FB58E92" w14:textId="77777777">
        <w:tc>
          <w:tcPr>
            <w:tcW w:w="7608" w:type="dxa"/>
            <w:vAlign w:val="bottom"/>
          </w:tcPr>
          <w:p w14:paraId="1FB58E90" w14:textId="30D2C542" w:rsidR="0035526F" w:rsidRPr="00C200C4" w:rsidRDefault="0035526F" w:rsidP="00CB483E">
            <w:pPr>
              <w:rPr>
                <w:rFonts w:ascii="Tahoma" w:hAnsi="Tahoma" w:cs="Tahoma"/>
              </w:rPr>
            </w:pPr>
            <w:r w:rsidRPr="00C200C4">
              <w:rPr>
                <w:rFonts w:ascii="Tahoma" w:hAnsi="Tahoma" w:cs="Tahoma"/>
              </w:rPr>
              <w:t xml:space="preserve">Emergency power systems shall be </w:t>
            </w:r>
            <w:r w:rsidRPr="00C200C4">
              <w:rPr>
                <w:rFonts w:ascii="Tahoma" w:hAnsi="Tahoma" w:cs="Tahoma"/>
                <w:b/>
                <w:bCs/>
                <w:i/>
                <w:iCs/>
              </w:rPr>
              <w:t>inspected</w:t>
            </w:r>
            <w:r w:rsidRPr="00C200C4">
              <w:rPr>
                <w:rFonts w:ascii="Tahoma" w:hAnsi="Tahoma" w:cs="Tahoma"/>
              </w:rPr>
              <w:t xml:space="preserve">, </w:t>
            </w:r>
            <w:r w:rsidR="002D0B9A" w:rsidRPr="00C200C4">
              <w:rPr>
                <w:rFonts w:ascii="Tahoma" w:hAnsi="Tahoma" w:cs="Tahoma"/>
                <w:b/>
                <w:bCs/>
                <w:i/>
                <w:iCs/>
              </w:rPr>
              <w:t>tested,</w:t>
            </w:r>
            <w:r w:rsidRPr="00C200C4">
              <w:rPr>
                <w:rFonts w:ascii="Tahoma" w:hAnsi="Tahoma" w:cs="Tahoma"/>
              </w:rPr>
              <w:t xml:space="preserve"> and maintained in conformance with CSA C282</w:t>
            </w:r>
            <w:r w:rsidRPr="00C200C4">
              <w:rPr>
                <w:rFonts w:ascii="Tahoma" w:hAnsi="Tahoma" w:cs="Tahoma"/>
                <w:i/>
                <w:iCs/>
              </w:rPr>
              <w:t>, “Emergency Electrical Power Supply for Buildings”</w:t>
            </w:r>
            <w:r w:rsidRPr="00C200C4">
              <w:rPr>
                <w:rFonts w:ascii="Tahoma" w:hAnsi="Tahoma" w:cs="Tahoma"/>
              </w:rPr>
              <w:t>.</w:t>
            </w:r>
          </w:p>
        </w:tc>
        <w:tc>
          <w:tcPr>
            <w:tcW w:w="1968" w:type="dxa"/>
            <w:tcBorders>
              <w:bottom w:val="single" w:sz="4" w:space="0" w:color="auto"/>
            </w:tcBorders>
            <w:vAlign w:val="bottom"/>
          </w:tcPr>
          <w:p w14:paraId="1FB58E91" w14:textId="77777777" w:rsidR="0035526F" w:rsidRPr="00C200C4" w:rsidRDefault="0035526F" w:rsidP="00CB483E">
            <w:pPr>
              <w:rPr>
                <w:rFonts w:ascii="Tahoma" w:hAnsi="Tahoma" w:cs="Tahoma"/>
              </w:rPr>
            </w:pPr>
            <w:r>
              <w:rPr>
                <w:rFonts w:ascii="Tahoma" w:hAnsi="Tahoma" w:cs="Tahoma"/>
              </w:rPr>
              <w:t>Maintenance</w:t>
            </w:r>
          </w:p>
        </w:tc>
      </w:tr>
      <w:tr w:rsidR="0035526F" w:rsidRPr="00BF3F0B" w14:paraId="1FB58E98" w14:textId="77777777">
        <w:tc>
          <w:tcPr>
            <w:tcW w:w="7608" w:type="dxa"/>
          </w:tcPr>
          <w:p w14:paraId="1FB58E96" w14:textId="77777777" w:rsidR="0035526F" w:rsidRPr="00C200C4" w:rsidRDefault="0035526F" w:rsidP="00CB483E">
            <w:pPr>
              <w:rPr>
                <w:rFonts w:ascii="Tahoma" w:hAnsi="Tahoma" w:cs="Tahoma"/>
              </w:rPr>
            </w:pPr>
            <w:r w:rsidRPr="00C200C4">
              <w:rPr>
                <w:rFonts w:ascii="Tahoma" w:hAnsi="Tahoma" w:cs="Tahoma"/>
              </w:rPr>
              <w:t>To ensure continued reliable operation, the emergency power supply equipment shall be operated and maintained in accordance with manufacturer’s instructions.</w:t>
            </w:r>
          </w:p>
        </w:tc>
        <w:tc>
          <w:tcPr>
            <w:tcW w:w="1968" w:type="dxa"/>
            <w:tcBorders>
              <w:bottom w:val="single" w:sz="4" w:space="0" w:color="auto"/>
            </w:tcBorders>
            <w:vAlign w:val="bottom"/>
          </w:tcPr>
          <w:p w14:paraId="1FB58E97" w14:textId="77777777" w:rsidR="0035526F" w:rsidRPr="00C200C4" w:rsidRDefault="0035526F" w:rsidP="00CB483E">
            <w:pPr>
              <w:rPr>
                <w:rFonts w:ascii="Tahoma" w:hAnsi="Tahoma" w:cs="Tahoma"/>
              </w:rPr>
            </w:pPr>
            <w:r>
              <w:rPr>
                <w:rFonts w:ascii="Tahoma" w:hAnsi="Tahoma" w:cs="Tahoma"/>
              </w:rPr>
              <w:t>Maintenance</w:t>
            </w:r>
          </w:p>
        </w:tc>
      </w:tr>
      <w:tr w:rsidR="0035526F" w:rsidRPr="00BF3F0B" w14:paraId="1FB58E9B" w14:textId="77777777">
        <w:tc>
          <w:tcPr>
            <w:tcW w:w="7608" w:type="dxa"/>
          </w:tcPr>
          <w:p w14:paraId="1FB58E99" w14:textId="77777777" w:rsidR="0035526F" w:rsidRPr="00C200C4" w:rsidRDefault="0035526F" w:rsidP="00CB483E">
            <w:pPr>
              <w:rPr>
                <w:rFonts w:ascii="Tahoma" w:hAnsi="Tahoma" w:cs="Tahoma"/>
              </w:rPr>
            </w:pPr>
          </w:p>
        </w:tc>
        <w:tc>
          <w:tcPr>
            <w:tcW w:w="1968" w:type="dxa"/>
            <w:tcBorders>
              <w:top w:val="single" w:sz="4" w:space="0" w:color="auto"/>
            </w:tcBorders>
            <w:vAlign w:val="bottom"/>
          </w:tcPr>
          <w:p w14:paraId="1FB58E9A" w14:textId="77777777" w:rsidR="0035526F" w:rsidRPr="00C200C4" w:rsidRDefault="0035526F" w:rsidP="00CB483E">
            <w:pPr>
              <w:rPr>
                <w:rFonts w:ascii="Tahoma" w:hAnsi="Tahoma" w:cs="Tahoma"/>
              </w:rPr>
            </w:pPr>
          </w:p>
        </w:tc>
      </w:tr>
      <w:tr w:rsidR="0035526F" w:rsidRPr="00BF3F0B" w14:paraId="1FB58EA0" w14:textId="77777777">
        <w:tc>
          <w:tcPr>
            <w:tcW w:w="7608" w:type="dxa"/>
          </w:tcPr>
          <w:p w14:paraId="1FB58E9C" w14:textId="77777777" w:rsidR="0035526F" w:rsidRDefault="0035526F" w:rsidP="00CB483E">
            <w:pPr>
              <w:rPr>
                <w:rFonts w:ascii="Tahoma" w:hAnsi="Tahoma" w:cs="Tahoma"/>
              </w:rPr>
            </w:pPr>
            <w:r w:rsidRPr="00C200C4">
              <w:rPr>
                <w:rFonts w:ascii="Tahoma" w:hAnsi="Tahoma" w:cs="Tahoma"/>
              </w:rPr>
              <w:t>At least</w:t>
            </w:r>
            <w:r w:rsidR="00332B46">
              <w:rPr>
                <w:rFonts w:ascii="Tahoma" w:hAnsi="Tahoma" w:cs="Tahoma"/>
              </w:rPr>
              <w:t xml:space="preserve"> one copy</w:t>
            </w:r>
            <w:r w:rsidRPr="00C200C4">
              <w:rPr>
                <w:rFonts w:ascii="Tahoma" w:hAnsi="Tahoma" w:cs="Tahoma"/>
              </w:rPr>
              <w:t xml:space="preserve"> of the instruction manual shall be maintained.</w:t>
            </w:r>
          </w:p>
          <w:p w14:paraId="1FB58E9D" w14:textId="77777777" w:rsidR="00497917" w:rsidRDefault="00497917" w:rsidP="00CB483E">
            <w:pPr>
              <w:rPr>
                <w:rFonts w:ascii="Tahoma" w:hAnsi="Tahoma" w:cs="Tahoma"/>
              </w:rPr>
            </w:pPr>
          </w:p>
          <w:p w14:paraId="1FB58E9E" w14:textId="3E9D7E1B" w:rsidR="00497917" w:rsidRPr="00C200C4" w:rsidRDefault="00497917" w:rsidP="00CB483E">
            <w:pPr>
              <w:rPr>
                <w:rFonts w:ascii="Tahoma" w:hAnsi="Tahoma" w:cs="Tahoma"/>
              </w:rPr>
            </w:pPr>
            <w:r>
              <w:rPr>
                <w:rFonts w:ascii="Tahoma" w:hAnsi="Tahoma" w:cs="Tahoma"/>
                <w:noProof/>
                <w:lang w:val="en-CA" w:eastAsia="en-CA"/>
              </w:rPr>
              <mc:AlternateContent>
                <mc:Choice Requires="wps">
                  <w:drawing>
                    <wp:anchor distT="0" distB="0" distL="114300" distR="114300" simplePos="0" relativeHeight="251699712" behindDoc="0" locked="0" layoutInCell="1" allowOverlap="1" wp14:anchorId="1FB58FE7" wp14:editId="1FB58FE8">
                      <wp:simplePos x="0" y="0"/>
                      <wp:positionH relativeFrom="column">
                        <wp:posOffset>4720855</wp:posOffset>
                      </wp:positionH>
                      <wp:positionV relativeFrom="paragraph">
                        <wp:posOffset>36868</wp:posOffset>
                      </wp:positionV>
                      <wp:extent cx="1392072" cy="382137"/>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392072" cy="382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59061" w14:textId="77777777" w:rsidR="00256415" w:rsidRDefault="00256415">
                                  <w:r w:rsidRPr="00497917">
                                    <w:rPr>
                                      <w:rFonts w:ascii="Tahoma" w:hAnsi="Tahoma" w:cs="Tahoma"/>
                                      <w:u w:val="single"/>
                                    </w:rPr>
                                    <w:t>Maintenance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58FE7" id="Text Box 53" o:spid="_x0000_s1057" type="#_x0000_t202" style="position:absolute;margin-left:371.7pt;margin-top:2.9pt;width:109.6pt;height:30.1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" fillcolor="white [3201]" stroked="f" strokeweight=".5pt">
                      <v:textbox>
                        <w:txbxContent>
                          <w:p w14:paraId="1FB59061" w14:textId="77777777" w:rsidR="00256415" w:rsidRDefault="00256415">
                            <w:r w:rsidRPr="00497917">
                              <w:rPr>
                                <w:rFonts w:ascii="Tahoma" w:hAnsi="Tahoma" w:cs="Tahoma"/>
                                <w:u w:val="single"/>
                              </w:rPr>
                              <w:t>Maintenance</w:t>
                            </w:r>
                          </w:p>
                        </w:txbxContent>
                      </v:textbox>
                    </v:shape>
                  </w:pict>
                </mc:Fallback>
              </mc:AlternateContent>
            </w:r>
            <w:r w:rsidRPr="00C200C4">
              <w:rPr>
                <w:rFonts w:ascii="Tahoma" w:hAnsi="Tahoma" w:cs="Tahoma"/>
              </w:rPr>
              <w:t xml:space="preserve">Check fuel supply for </w:t>
            </w:r>
            <w:r w:rsidR="002D0B9A" w:rsidRPr="00C200C4">
              <w:rPr>
                <w:rFonts w:ascii="Tahoma" w:hAnsi="Tahoma" w:cs="Tahoma"/>
              </w:rPr>
              <w:t>enough</w:t>
            </w:r>
            <w:r w:rsidR="002D0B9A">
              <w:rPr>
                <w:rFonts w:ascii="Tahoma" w:hAnsi="Tahoma" w:cs="Tahoma"/>
              </w:rPr>
              <w:t xml:space="preserve"> fuel. </w:t>
            </w:r>
            <w:r>
              <w:rPr>
                <w:rFonts w:ascii="Tahoma" w:hAnsi="Tahoma" w:cs="Tahoma"/>
              </w:rPr>
              <w:t xml:space="preserve">                                                           </w:t>
            </w:r>
          </w:p>
        </w:tc>
        <w:tc>
          <w:tcPr>
            <w:tcW w:w="1968" w:type="dxa"/>
            <w:tcBorders>
              <w:bottom w:val="single" w:sz="4" w:space="0" w:color="auto"/>
            </w:tcBorders>
          </w:tcPr>
          <w:p w14:paraId="1FB58E9F" w14:textId="77777777" w:rsidR="0035526F" w:rsidRPr="00497917" w:rsidRDefault="0035526F" w:rsidP="00CB483E">
            <w:pPr>
              <w:rPr>
                <w:rFonts w:ascii="Tahoma" w:hAnsi="Tahoma" w:cs="Tahoma"/>
                <w:u w:val="single"/>
              </w:rPr>
            </w:pPr>
            <w:r w:rsidRPr="00497917">
              <w:rPr>
                <w:rFonts w:ascii="Tahoma" w:hAnsi="Tahoma" w:cs="Tahoma"/>
                <w:u w:val="single"/>
              </w:rPr>
              <w:t>Maintenance</w:t>
            </w:r>
          </w:p>
        </w:tc>
      </w:tr>
      <w:tr w:rsidR="0035526F" w:rsidRPr="00BF3F0B" w14:paraId="1FB58EA3" w14:textId="77777777">
        <w:tc>
          <w:tcPr>
            <w:tcW w:w="7608" w:type="dxa"/>
          </w:tcPr>
          <w:p w14:paraId="1FB58EA1" w14:textId="77777777" w:rsidR="0035526F" w:rsidRPr="00C200C4" w:rsidRDefault="0035526F" w:rsidP="00CB483E">
            <w:pPr>
              <w:rPr>
                <w:rFonts w:ascii="Tahoma" w:hAnsi="Tahoma" w:cs="Tahoma"/>
              </w:rPr>
            </w:pPr>
          </w:p>
        </w:tc>
        <w:tc>
          <w:tcPr>
            <w:tcW w:w="1968" w:type="dxa"/>
            <w:tcBorders>
              <w:top w:val="single" w:sz="4" w:space="0" w:color="auto"/>
            </w:tcBorders>
          </w:tcPr>
          <w:p w14:paraId="1FB58EA2" w14:textId="77777777" w:rsidR="0035526F" w:rsidRPr="00C200C4" w:rsidRDefault="0035526F" w:rsidP="00CB483E">
            <w:pPr>
              <w:rPr>
                <w:rFonts w:ascii="Tahoma" w:hAnsi="Tahoma" w:cs="Tahoma"/>
              </w:rPr>
            </w:pPr>
          </w:p>
        </w:tc>
      </w:tr>
    </w:tbl>
    <w:p w14:paraId="1FB58EA4" w14:textId="77777777" w:rsidR="0035526F" w:rsidRDefault="0035526F" w:rsidP="001F364C">
      <w:pPr>
        <w:tabs>
          <w:tab w:val="left" w:pos="4185"/>
        </w:tabs>
        <w:rPr>
          <w:rFonts w:ascii="Tahoma" w:hAnsi="Tahoma" w:cs="Tahoma"/>
          <w:b/>
          <w:bCs/>
          <w:sz w:val="32"/>
          <w:szCs w:val="32"/>
          <w:u w:val="double"/>
        </w:rPr>
      </w:pPr>
    </w:p>
    <w:tbl>
      <w:tblPr>
        <w:tblW w:w="0" w:type="auto"/>
        <w:tblInd w:w="2" w:type="dxa"/>
        <w:tblLook w:val="01E0" w:firstRow="1" w:lastRow="1" w:firstColumn="1" w:lastColumn="1" w:noHBand="0" w:noVBand="0"/>
      </w:tblPr>
      <w:tblGrid>
        <w:gridCol w:w="7608"/>
        <w:gridCol w:w="1968"/>
      </w:tblGrid>
      <w:tr w:rsidR="0035526F" w:rsidRPr="00EF71B6" w14:paraId="1FB58EA7" w14:textId="77777777">
        <w:tc>
          <w:tcPr>
            <w:tcW w:w="7608" w:type="dxa"/>
          </w:tcPr>
          <w:p w14:paraId="1FB58EA5" w14:textId="77777777" w:rsidR="0035526F" w:rsidRPr="00C200C4" w:rsidRDefault="0035526F" w:rsidP="00CB483E">
            <w:pPr>
              <w:rPr>
                <w:rFonts w:ascii="Tahoma" w:hAnsi="Tahoma" w:cs="Tahoma"/>
                <w:b/>
                <w:bCs/>
                <w:i/>
                <w:iCs/>
              </w:rPr>
            </w:pPr>
            <w:r w:rsidRPr="00C200C4">
              <w:rPr>
                <w:rFonts w:ascii="Tahoma" w:hAnsi="Tahoma" w:cs="Tahoma"/>
                <w:b/>
                <w:bCs/>
                <w:i/>
                <w:iCs/>
              </w:rPr>
              <w:t>Monthly</w:t>
            </w:r>
          </w:p>
        </w:tc>
        <w:tc>
          <w:tcPr>
            <w:tcW w:w="1968" w:type="dxa"/>
          </w:tcPr>
          <w:p w14:paraId="1FB58EA6" w14:textId="77777777" w:rsidR="00497917" w:rsidRPr="00620D21" w:rsidRDefault="00620D21" w:rsidP="00CB483E">
            <w:pPr>
              <w:jc w:val="center"/>
              <w:rPr>
                <w:rFonts w:ascii="Tahoma" w:hAnsi="Tahoma" w:cs="Tahoma"/>
                <w:b/>
                <w:bCs/>
                <w:i/>
                <w:iCs/>
              </w:rPr>
            </w:pPr>
            <w:r>
              <w:rPr>
                <w:rFonts w:ascii="Tahoma" w:hAnsi="Tahoma" w:cs="Tahoma"/>
                <w:b/>
                <w:bCs/>
                <w:i/>
                <w:iCs/>
              </w:rPr>
              <w:t>Responsibility</w:t>
            </w:r>
          </w:p>
        </w:tc>
      </w:tr>
      <w:tr w:rsidR="0035526F" w:rsidRPr="00BF3F0B" w14:paraId="1FB58EAA" w14:textId="77777777">
        <w:tc>
          <w:tcPr>
            <w:tcW w:w="7608" w:type="dxa"/>
            <w:vAlign w:val="bottom"/>
          </w:tcPr>
          <w:p w14:paraId="1FB58EA8" w14:textId="77777777" w:rsidR="0035526F" w:rsidRPr="00C200C4" w:rsidRDefault="0035526F" w:rsidP="00CB483E">
            <w:pPr>
              <w:rPr>
                <w:rFonts w:ascii="Tahoma" w:hAnsi="Tahoma" w:cs="Tahoma"/>
              </w:rPr>
            </w:pPr>
          </w:p>
        </w:tc>
        <w:tc>
          <w:tcPr>
            <w:tcW w:w="1968" w:type="dxa"/>
            <w:vAlign w:val="bottom"/>
          </w:tcPr>
          <w:p w14:paraId="1FB58EA9" w14:textId="77777777" w:rsidR="00497917" w:rsidRPr="00C200C4" w:rsidRDefault="00497917" w:rsidP="00CB483E">
            <w:pPr>
              <w:rPr>
                <w:rFonts w:ascii="Tahoma" w:hAnsi="Tahoma" w:cs="Tahoma"/>
              </w:rPr>
            </w:pPr>
          </w:p>
        </w:tc>
      </w:tr>
      <w:tr w:rsidR="0035526F" w:rsidRPr="00BF3F0B" w14:paraId="1FB58EB7" w14:textId="77777777">
        <w:tc>
          <w:tcPr>
            <w:tcW w:w="7608" w:type="dxa"/>
            <w:vAlign w:val="bottom"/>
          </w:tcPr>
          <w:p w14:paraId="1FB58EAB" w14:textId="77777777" w:rsidR="0035526F" w:rsidRPr="00C200C4" w:rsidRDefault="0035526F" w:rsidP="00CB483E">
            <w:pPr>
              <w:rPr>
                <w:rFonts w:ascii="Tahoma" w:hAnsi="Tahoma" w:cs="Tahoma"/>
              </w:rPr>
            </w:pPr>
            <w:r w:rsidRPr="00C200C4">
              <w:rPr>
                <w:rFonts w:ascii="Tahoma" w:hAnsi="Tahoma" w:cs="Tahoma"/>
              </w:rPr>
              <w:t xml:space="preserve">The emergency electrical power shall be completely </w:t>
            </w:r>
            <w:r w:rsidRPr="00C200C4">
              <w:rPr>
                <w:rFonts w:ascii="Tahoma" w:hAnsi="Tahoma" w:cs="Tahoma"/>
                <w:b/>
                <w:bCs/>
                <w:i/>
                <w:iCs/>
              </w:rPr>
              <w:t>tested</w:t>
            </w:r>
            <w:r w:rsidRPr="00C200C4">
              <w:rPr>
                <w:rFonts w:ascii="Tahoma" w:hAnsi="Tahoma" w:cs="Tahoma"/>
              </w:rPr>
              <w:t xml:space="preserve"> monthly as follows:</w:t>
            </w:r>
          </w:p>
          <w:p w14:paraId="1FB58EAC" w14:textId="77777777" w:rsidR="0035526F" w:rsidRPr="00C200C4" w:rsidRDefault="0035526F" w:rsidP="00CB483E">
            <w:pPr>
              <w:rPr>
                <w:rFonts w:ascii="Tahoma" w:hAnsi="Tahoma" w:cs="Tahoma"/>
              </w:rPr>
            </w:pPr>
          </w:p>
          <w:p w14:paraId="1FB58EAD" w14:textId="77777777" w:rsidR="0035526F" w:rsidRPr="00C200C4" w:rsidRDefault="0035526F" w:rsidP="00317594">
            <w:pPr>
              <w:widowControl/>
              <w:numPr>
                <w:ilvl w:val="0"/>
                <w:numId w:val="3"/>
              </w:numPr>
              <w:autoSpaceDE/>
              <w:autoSpaceDN/>
              <w:spacing w:after="120"/>
              <w:rPr>
                <w:rFonts w:ascii="Tahoma" w:hAnsi="Tahoma" w:cs="Tahoma"/>
              </w:rPr>
            </w:pPr>
            <w:r w:rsidRPr="00C200C4">
              <w:rPr>
                <w:rFonts w:ascii="Tahoma" w:hAnsi="Tahoma" w:cs="Tahoma"/>
              </w:rPr>
              <w:t>Simulate a failure of the normal power supply.</w:t>
            </w:r>
          </w:p>
          <w:p w14:paraId="1FB58EAE" w14:textId="77777777" w:rsidR="0035526F" w:rsidRPr="00C200C4" w:rsidRDefault="0035526F" w:rsidP="00317594">
            <w:pPr>
              <w:widowControl/>
              <w:numPr>
                <w:ilvl w:val="0"/>
                <w:numId w:val="3"/>
              </w:numPr>
              <w:autoSpaceDE/>
              <w:autoSpaceDN/>
              <w:spacing w:after="120"/>
              <w:rPr>
                <w:rFonts w:ascii="Tahoma" w:hAnsi="Tahoma" w:cs="Tahoma"/>
              </w:rPr>
            </w:pPr>
            <w:r w:rsidRPr="00C200C4">
              <w:rPr>
                <w:rFonts w:ascii="Tahoma" w:hAnsi="Tahoma" w:cs="Tahoma"/>
              </w:rPr>
              <w:t>Arrange so that:</w:t>
            </w:r>
          </w:p>
          <w:p w14:paraId="1FB58EAF" w14:textId="2C8B51ED" w:rsidR="0035526F" w:rsidRPr="00C200C4" w:rsidRDefault="0035526F" w:rsidP="00317594">
            <w:pPr>
              <w:widowControl/>
              <w:numPr>
                <w:ilvl w:val="0"/>
                <w:numId w:val="4"/>
              </w:numPr>
              <w:autoSpaceDE/>
              <w:autoSpaceDN/>
              <w:spacing w:after="120"/>
              <w:rPr>
                <w:rFonts w:ascii="Tahoma" w:hAnsi="Tahoma" w:cs="Tahoma"/>
              </w:rPr>
            </w:pPr>
            <w:r w:rsidRPr="00C200C4">
              <w:rPr>
                <w:rFonts w:ascii="Tahoma" w:hAnsi="Tahoma" w:cs="Tahoma"/>
              </w:rPr>
              <w:t>An engine generator set operates under at le</w:t>
            </w:r>
            <w:r w:rsidR="00497917">
              <w:rPr>
                <w:rFonts w:ascii="Tahoma" w:hAnsi="Tahoma" w:cs="Tahoma"/>
              </w:rPr>
              <w:t xml:space="preserve">ast 30% of the rated load for </w:t>
            </w:r>
            <w:r w:rsidR="002D0B9A">
              <w:rPr>
                <w:rFonts w:ascii="Tahoma" w:hAnsi="Tahoma" w:cs="Tahoma"/>
              </w:rPr>
              <w:t xml:space="preserve">60 </w:t>
            </w:r>
            <w:r w:rsidR="00C703F4" w:rsidRPr="00C200C4">
              <w:rPr>
                <w:rFonts w:ascii="Tahoma" w:hAnsi="Tahoma" w:cs="Tahoma"/>
              </w:rPr>
              <w:t>minutes.</w:t>
            </w:r>
          </w:p>
          <w:p w14:paraId="1FB58EB0" w14:textId="414D1A61" w:rsidR="0035526F" w:rsidRPr="00C200C4" w:rsidRDefault="0035526F" w:rsidP="00317594">
            <w:pPr>
              <w:widowControl/>
              <w:numPr>
                <w:ilvl w:val="0"/>
                <w:numId w:val="4"/>
              </w:numPr>
              <w:autoSpaceDE/>
              <w:autoSpaceDN/>
              <w:spacing w:after="120"/>
              <w:rPr>
                <w:rFonts w:ascii="Tahoma" w:hAnsi="Tahoma" w:cs="Tahoma"/>
              </w:rPr>
            </w:pPr>
            <w:r w:rsidRPr="00C200C4">
              <w:rPr>
                <w:rFonts w:ascii="Tahoma" w:hAnsi="Tahoma" w:cs="Tahoma"/>
              </w:rPr>
              <w:t xml:space="preserve">All automatic transfer switches are operated under </w:t>
            </w:r>
            <w:r w:rsidR="002D0B9A" w:rsidRPr="00C200C4">
              <w:rPr>
                <w:rFonts w:ascii="Tahoma" w:hAnsi="Tahoma" w:cs="Tahoma"/>
              </w:rPr>
              <w:t>load.</w:t>
            </w:r>
          </w:p>
          <w:p w14:paraId="1FB58EB1" w14:textId="68F7BF03" w:rsidR="0035526F" w:rsidRPr="00C200C4" w:rsidRDefault="0035526F" w:rsidP="00317594">
            <w:pPr>
              <w:widowControl/>
              <w:numPr>
                <w:ilvl w:val="0"/>
                <w:numId w:val="3"/>
              </w:numPr>
              <w:autoSpaceDE/>
              <w:autoSpaceDN/>
              <w:spacing w:after="120"/>
              <w:rPr>
                <w:rFonts w:ascii="Tahoma" w:hAnsi="Tahoma" w:cs="Tahoma"/>
              </w:rPr>
            </w:pPr>
            <w:r w:rsidRPr="00C200C4">
              <w:rPr>
                <w:rFonts w:ascii="Tahoma" w:hAnsi="Tahoma" w:cs="Tahoma"/>
              </w:rPr>
              <w:t xml:space="preserve">Include an inspection </w:t>
            </w:r>
            <w:r w:rsidR="00B670FA" w:rsidRPr="00C200C4">
              <w:rPr>
                <w:rFonts w:ascii="Tahoma" w:hAnsi="Tahoma" w:cs="Tahoma"/>
              </w:rPr>
              <w:t>of the correct</w:t>
            </w:r>
            <w:r w:rsidRPr="00C200C4">
              <w:rPr>
                <w:rFonts w:ascii="Tahoma" w:hAnsi="Tahoma" w:cs="Tahoma"/>
              </w:rPr>
              <w:t xml:space="preserve"> function of all auxiliary equipment such as radiator shutter control, coolant pumps, fuel transfer pumps, oil coolers and engine room ventilation controls.</w:t>
            </w:r>
          </w:p>
          <w:p w14:paraId="1FB58EB2" w14:textId="77777777" w:rsidR="0035526F" w:rsidRPr="00C200C4" w:rsidRDefault="0035526F" w:rsidP="00317594">
            <w:pPr>
              <w:widowControl/>
              <w:numPr>
                <w:ilvl w:val="0"/>
                <w:numId w:val="3"/>
              </w:numPr>
              <w:autoSpaceDE/>
              <w:autoSpaceDN/>
              <w:spacing w:after="120"/>
              <w:rPr>
                <w:rFonts w:ascii="Tahoma" w:hAnsi="Tahoma" w:cs="Tahoma"/>
              </w:rPr>
            </w:pPr>
            <w:r w:rsidRPr="00C200C4">
              <w:rPr>
                <w:rFonts w:ascii="Tahoma" w:hAnsi="Tahoma" w:cs="Tahoma"/>
              </w:rPr>
              <w:t>Verify all instrument readings associated with the prime mover and generator are normal.</w:t>
            </w:r>
          </w:p>
          <w:p w14:paraId="1FB58EB3" w14:textId="77777777" w:rsidR="0035526F" w:rsidRPr="00C200C4" w:rsidRDefault="0035526F" w:rsidP="00317594">
            <w:pPr>
              <w:widowControl/>
              <w:numPr>
                <w:ilvl w:val="0"/>
                <w:numId w:val="3"/>
              </w:numPr>
              <w:autoSpaceDE/>
              <w:autoSpaceDN/>
              <w:spacing w:after="120"/>
              <w:rPr>
                <w:rFonts w:ascii="Tahoma" w:hAnsi="Tahoma" w:cs="Tahoma"/>
              </w:rPr>
            </w:pPr>
            <w:r w:rsidRPr="00C200C4">
              <w:rPr>
                <w:rFonts w:ascii="Tahoma" w:hAnsi="Tahoma" w:cs="Tahoma"/>
              </w:rPr>
              <w:t>Log and report as further prescribed in the manual of instruction for operation and maintenance.</w:t>
            </w:r>
          </w:p>
          <w:p w14:paraId="1FB58EB4" w14:textId="77777777" w:rsidR="0035526F" w:rsidRPr="00C200C4" w:rsidRDefault="00497917" w:rsidP="00497917">
            <w:pPr>
              <w:widowControl/>
              <w:autoSpaceDE/>
              <w:autoSpaceDN/>
              <w:spacing w:after="120"/>
              <w:ind w:left="1005"/>
              <w:rPr>
                <w:rFonts w:ascii="Tahoma" w:hAnsi="Tahoma" w:cs="Tahoma"/>
              </w:rPr>
            </w:pPr>
            <w:r>
              <w:rPr>
                <w:rFonts w:ascii="Tahoma" w:hAnsi="Tahoma" w:cs="Tahoma"/>
                <w:noProof/>
                <w:lang w:val="en-CA" w:eastAsia="en-CA"/>
              </w:rPr>
              <mc:AlternateContent>
                <mc:Choice Requires="wps">
                  <w:drawing>
                    <wp:anchor distT="0" distB="0" distL="114300" distR="114300" simplePos="0" relativeHeight="251700736" behindDoc="0" locked="0" layoutInCell="1" allowOverlap="1" wp14:anchorId="1FB58FE9" wp14:editId="1FB58FEA">
                      <wp:simplePos x="0" y="0"/>
                      <wp:positionH relativeFrom="column">
                        <wp:posOffset>4720855</wp:posOffset>
                      </wp:positionH>
                      <wp:positionV relativeFrom="paragraph">
                        <wp:posOffset>116006</wp:posOffset>
                      </wp:positionV>
                      <wp:extent cx="1364776" cy="286603"/>
                      <wp:effectExtent l="0" t="0" r="6985" b="0"/>
                      <wp:wrapNone/>
                      <wp:docPr id="57" name="Text Box 57"/>
                      <wp:cNvGraphicFramePr/>
                      <a:graphic xmlns:a="http://schemas.openxmlformats.org/drawingml/2006/main">
                        <a:graphicData uri="http://schemas.microsoft.com/office/word/2010/wordprocessingShape">
                          <wps:wsp>
                            <wps:cNvSpPr txBox="1"/>
                            <wps:spPr>
                              <a:xfrm>
                                <a:off x="0" y="0"/>
                                <a:ext cx="1364776" cy="2866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59062"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58FE9" id="Text Box 57" o:spid="_x0000_s1058" type="#_x0000_t202" style="position:absolute;left:0;text-align:left;margin-left:371.7pt;margin-top:9.15pt;width:107.45pt;height:22.5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" fillcolor="white [3201]" stroked="f" strokeweight=".5pt">
                      <v:textbox>
                        <w:txbxContent>
                          <w:p w14:paraId="1FB59062" w14:textId="77777777" w:rsidR="00256415" w:rsidRDefault="00256415"/>
                        </w:txbxContent>
                      </v:textbox>
                    </v:shape>
                  </w:pict>
                </mc:Fallback>
              </mc:AlternateContent>
            </w:r>
          </w:p>
        </w:tc>
        <w:tc>
          <w:tcPr>
            <w:tcW w:w="1968" w:type="dxa"/>
            <w:tcBorders>
              <w:bottom w:val="single" w:sz="4" w:space="0" w:color="auto"/>
            </w:tcBorders>
            <w:vAlign w:val="bottom"/>
          </w:tcPr>
          <w:p w14:paraId="1FB58EB5" w14:textId="77777777" w:rsidR="00DC6C8A" w:rsidRPr="00620D21" w:rsidRDefault="00620D21" w:rsidP="00CB483E">
            <w:pPr>
              <w:rPr>
                <w:rFonts w:ascii="Tahoma" w:hAnsi="Tahoma" w:cs="Tahoma"/>
                <w:u w:val="single"/>
              </w:rPr>
            </w:pPr>
            <w:r w:rsidRPr="00620D21">
              <w:rPr>
                <w:rFonts w:ascii="Tahoma" w:hAnsi="Tahoma" w:cs="Tahoma"/>
                <w:u w:val="single"/>
              </w:rPr>
              <w:t>Maintenance</w:t>
            </w:r>
          </w:p>
          <w:p w14:paraId="1FB58EB6" w14:textId="77777777" w:rsidR="0035526F" w:rsidRPr="00C200C4" w:rsidRDefault="0035526F" w:rsidP="00CB483E">
            <w:pPr>
              <w:rPr>
                <w:rFonts w:ascii="Tahoma" w:hAnsi="Tahoma" w:cs="Tahoma"/>
              </w:rPr>
            </w:pPr>
          </w:p>
        </w:tc>
      </w:tr>
      <w:tr w:rsidR="0035526F" w:rsidRPr="00BF3F0B" w14:paraId="1FB58EBA" w14:textId="77777777">
        <w:tc>
          <w:tcPr>
            <w:tcW w:w="7608" w:type="dxa"/>
          </w:tcPr>
          <w:p w14:paraId="1FB58EB8" w14:textId="77777777" w:rsidR="0035526F" w:rsidRPr="00C200C4" w:rsidRDefault="0035526F" w:rsidP="00CB483E">
            <w:pPr>
              <w:rPr>
                <w:rFonts w:ascii="Tahoma" w:hAnsi="Tahoma" w:cs="Tahoma"/>
              </w:rPr>
            </w:pPr>
          </w:p>
        </w:tc>
        <w:tc>
          <w:tcPr>
            <w:tcW w:w="1968" w:type="dxa"/>
            <w:tcBorders>
              <w:top w:val="single" w:sz="4" w:space="0" w:color="auto"/>
            </w:tcBorders>
          </w:tcPr>
          <w:p w14:paraId="1FB58EB9" w14:textId="77777777" w:rsidR="0035526F" w:rsidRPr="00C200C4" w:rsidRDefault="0035526F" w:rsidP="00CB483E">
            <w:pPr>
              <w:rPr>
                <w:rFonts w:ascii="Tahoma" w:hAnsi="Tahoma" w:cs="Tahoma"/>
              </w:rPr>
            </w:pPr>
          </w:p>
        </w:tc>
      </w:tr>
    </w:tbl>
    <w:p w14:paraId="1FB58EBB" w14:textId="77777777" w:rsidR="0035526F" w:rsidRDefault="0035526F" w:rsidP="001F364C">
      <w:pPr>
        <w:tabs>
          <w:tab w:val="left" w:pos="4185"/>
        </w:tabs>
        <w:rPr>
          <w:rFonts w:ascii="Tahoma" w:hAnsi="Tahoma" w:cs="Tahoma"/>
          <w:b/>
          <w:bCs/>
          <w:sz w:val="32"/>
          <w:szCs w:val="32"/>
          <w:u w:val="double"/>
        </w:rPr>
      </w:pPr>
    </w:p>
    <w:tbl>
      <w:tblPr>
        <w:tblW w:w="0" w:type="auto"/>
        <w:tblInd w:w="2" w:type="dxa"/>
        <w:tblLook w:val="01E0" w:firstRow="1" w:lastRow="1" w:firstColumn="1" w:lastColumn="1" w:noHBand="0" w:noVBand="0"/>
      </w:tblPr>
      <w:tblGrid>
        <w:gridCol w:w="7608"/>
        <w:gridCol w:w="1968"/>
      </w:tblGrid>
      <w:tr w:rsidR="0035526F" w:rsidRPr="00EF71B6" w14:paraId="1FB58EBE" w14:textId="77777777">
        <w:tc>
          <w:tcPr>
            <w:tcW w:w="7608" w:type="dxa"/>
          </w:tcPr>
          <w:p w14:paraId="1FB58EBC" w14:textId="77777777" w:rsidR="0035526F" w:rsidRPr="00C200C4" w:rsidRDefault="0035526F" w:rsidP="00CB483E">
            <w:pPr>
              <w:rPr>
                <w:rFonts w:ascii="Tahoma" w:hAnsi="Tahoma" w:cs="Tahoma"/>
                <w:b/>
                <w:bCs/>
                <w:i/>
                <w:iCs/>
              </w:rPr>
            </w:pPr>
            <w:r w:rsidRPr="00C200C4">
              <w:rPr>
                <w:rFonts w:ascii="Tahoma" w:hAnsi="Tahoma" w:cs="Tahoma"/>
                <w:b/>
                <w:bCs/>
                <w:i/>
                <w:iCs/>
              </w:rPr>
              <w:t>Annually</w:t>
            </w:r>
          </w:p>
        </w:tc>
        <w:tc>
          <w:tcPr>
            <w:tcW w:w="1968" w:type="dxa"/>
          </w:tcPr>
          <w:p w14:paraId="1FB58EBD" w14:textId="77777777" w:rsidR="0035526F" w:rsidRPr="00C200C4" w:rsidRDefault="0035526F" w:rsidP="00CB483E">
            <w:pPr>
              <w:jc w:val="center"/>
              <w:rPr>
                <w:rFonts w:ascii="Tahoma" w:hAnsi="Tahoma" w:cs="Tahoma"/>
                <w:b/>
                <w:bCs/>
                <w:i/>
                <w:iCs/>
              </w:rPr>
            </w:pPr>
            <w:r w:rsidRPr="00C200C4">
              <w:rPr>
                <w:rFonts w:ascii="Tahoma" w:hAnsi="Tahoma" w:cs="Tahoma"/>
                <w:b/>
                <w:bCs/>
                <w:i/>
                <w:iCs/>
              </w:rPr>
              <w:t>Responsibility</w:t>
            </w:r>
          </w:p>
        </w:tc>
      </w:tr>
      <w:tr w:rsidR="0035526F" w:rsidRPr="00BF3F0B" w14:paraId="1FB58EC1" w14:textId="77777777">
        <w:tc>
          <w:tcPr>
            <w:tcW w:w="7608" w:type="dxa"/>
            <w:vAlign w:val="bottom"/>
          </w:tcPr>
          <w:p w14:paraId="1FB58EBF" w14:textId="77777777" w:rsidR="0035526F" w:rsidRPr="00C200C4" w:rsidRDefault="0035526F" w:rsidP="00CB483E">
            <w:pPr>
              <w:rPr>
                <w:rFonts w:ascii="Tahoma" w:hAnsi="Tahoma" w:cs="Tahoma"/>
              </w:rPr>
            </w:pPr>
          </w:p>
        </w:tc>
        <w:tc>
          <w:tcPr>
            <w:tcW w:w="1968" w:type="dxa"/>
            <w:vAlign w:val="bottom"/>
          </w:tcPr>
          <w:p w14:paraId="1FB58EC0" w14:textId="77777777" w:rsidR="0035526F" w:rsidRPr="00C200C4" w:rsidRDefault="0035526F" w:rsidP="00CB483E">
            <w:pPr>
              <w:rPr>
                <w:rFonts w:ascii="Tahoma" w:hAnsi="Tahoma" w:cs="Tahoma"/>
              </w:rPr>
            </w:pPr>
          </w:p>
        </w:tc>
      </w:tr>
      <w:tr w:rsidR="0035526F" w:rsidRPr="00BF3F0B" w14:paraId="1FB58EC4" w14:textId="77777777">
        <w:tc>
          <w:tcPr>
            <w:tcW w:w="7608" w:type="dxa"/>
            <w:vAlign w:val="bottom"/>
          </w:tcPr>
          <w:p w14:paraId="1FB58EC2" w14:textId="77777777" w:rsidR="0035526F" w:rsidRPr="00C200C4" w:rsidRDefault="0035526F" w:rsidP="00CB483E">
            <w:pPr>
              <w:rPr>
                <w:rFonts w:ascii="Tahoma" w:hAnsi="Tahoma" w:cs="Tahoma"/>
              </w:rPr>
            </w:pPr>
            <w:r w:rsidRPr="00C200C4">
              <w:rPr>
                <w:rFonts w:ascii="Tahoma" w:hAnsi="Tahoma" w:cs="Tahoma"/>
                <w:b/>
                <w:bCs/>
                <w:i/>
                <w:iCs/>
              </w:rPr>
              <w:t>Test</w:t>
            </w:r>
            <w:r w:rsidRPr="00C200C4">
              <w:rPr>
                <w:rFonts w:ascii="Tahoma" w:hAnsi="Tahoma" w:cs="Tahoma"/>
              </w:rPr>
              <w:t xml:space="preserve"> generator, control panel and transfer switch in conformance with CSA C282, </w:t>
            </w:r>
            <w:r w:rsidRPr="00C200C4">
              <w:rPr>
                <w:rFonts w:ascii="Tahoma" w:hAnsi="Tahoma" w:cs="Tahoma"/>
                <w:i/>
                <w:iCs/>
              </w:rPr>
              <w:t>“Emergency Electrical Power Supply for Buildings”</w:t>
            </w:r>
            <w:r w:rsidRPr="00C200C4">
              <w:rPr>
                <w:rFonts w:ascii="Tahoma" w:hAnsi="Tahoma" w:cs="Tahoma"/>
              </w:rPr>
              <w:t>.</w:t>
            </w:r>
          </w:p>
        </w:tc>
        <w:tc>
          <w:tcPr>
            <w:tcW w:w="1968" w:type="dxa"/>
            <w:tcBorders>
              <w:bottom w:val="single" w:sz="4" w:space="0" w:color="auto"/>
            </w:tcBorders>
            <w:vAlign w:val="bottom"/>
          </w:tcPr>
          <w:p w14:paraId="1FB58EC3" w14:textId="77777777" w:rsidR="0035526F" w:rsidRPr="00C200C4" w:rsidRDefault="00012CC1" w:rsidP="00CB483E">
            <w:pPr>
              <w:rPr>
                <w:rFonts w:ascii="Tahoma" w:hAnsi="Tahoma" w:cs="Tahoma"/>
              </w:rPr>
            </w:pPr>
            <w:r>
              <w:rPr>
                <w:rFonts w:ascii="Tahoma" w:hAnsi="Tahoma" w:cs="Tahoma"/>
              </w:rPr>
              <w:t>Contractor</w:t>
            </w:r>
          </w:p>
        </w:tc>
      </w:tr>
      <w:tr w:rsidR="0035526F" w:rsidRPr="00BF3F0B" w14:paraId="1FB58EC7" w14:textId="77777777">
        <w:tc>
          <w:tcPr>
            <w:tcW w:w="7608" w:type="dxa"/>
          </w:tcPr>
          <w:p w14:paraId="1FB58EC5" w14:textId="77777777" w:rsidR="0035526F" w:rsidRPr="00C200C4" w:rsidRDefault="0035526F" w:rsidP="00CB483E">
            <w:pPr>
              <w:rPr>
                <w:rFonts w:ascii="Tahoma" w:hAnsi="Tahoma" w:cs="Tahoma"/>
              </w:rPr>
            </w:pPr>
          </w:p>
        </w:tc>
        <w:tc>
          <w:tcPr>
            <w:tcW w:w="1968" w:type="dxa"/>
            <w:tcBorders>
              <w:top w:val="single" w:sz="4" w:space="0" w:color="auto"/>
            </w:tcBorders>
          </w:tcPr>
          <w:p w14:paraId="1FB58EC6" w14:textId="77777777" w:rsidR="0035526F" w:rsidRPr="00C200C4" w:rsidRDefault="0035526F" w:rsidP="00CB483E">
            <w:pPr>
              <w:rPr>
                <w:rFonts w:ascii="Tahoma" w:hAnsi="Tahoma" w:cs="Tahoma"/>
              </w:rPr>
            </w:pPr>
          </w:p>
        </w:tc>
      </w:tr>
    </w:tbl>
    <w:p w14:paraId="1FB58ECB" w14:textId="51E54737" w:rsidR="00BF5AE5" w:rsidRDefault="00BF5AE5" w:rsidP="0076178B">
      <w:pPr>
        <w:spacing w:before="216" w:line="360" w:lineRule="auto"/>
        <w:rPr>
          <w:rFonts w:ascii="Bookman Old Style" w:hAnsi="Bookman Old Style" w:cs="Bookman Old Style"/>
          <w:b/>
          <w:bCs/>
          <w:sz w:val="16"/>
          <w:szCs w:val="16"/>
        </w:rPr>
      </w:pPr>
    </w:p>
    <w:p w14:paraId="63E9E91D" w14:textId="1FA0D91A" w:rsidR="0076178B" w:rsidRDefault="0076178B" w:rsidP="0076178B">
      <w:pPr>
        <w:spacing w:before="216" w:line="360" w:lineRule="auto"/>
        <w:rPr>
          <w:rFonts w:ascii="Bookman Old Style" w:hAnsi="Bookman Old Style" w:cs="Bookman Old Style"/>
          <w:b/>
          <w:bCs/>
          <w:sz w:val="16"/>
          <w:szCs w:val="16"/>
        </w:rPr>
      </w:pPr>
    </w:p>
    <w:p w14:paraId="78B56C92" w14:textId="63130ABB" w:rsidR="0076178B" w:rsidRDefault="0076178B" w:rsidP="0076178B">
      <w:pPr>
        <w:spacing w:before="216" w:line="360" w:lineRule="auto"/>
        <w:rPr>
          <w:rFonts w:ascii="Bookman Old Style" w:hAnsi="Bookman Old Style" w:cs="Bookman Old Style"/>
          <w:b/>
          <w:bCs/>
          <w:sz w:val="16"/>
          <w:szCs w:val="16"/>
        </w:rPr>
      </w:pPr>
    </w:p>
    <w:p w14:paraId="6C8FA523" w14:textId="5DBF1D8F" w:rsidR="0076178B" w:rsidRDefault="0076178B" w:rsidP="0076178B">
      <w:pPr>
        <w:spacing w:before="216" w:line="360" w:lineRule="auto"/>
        <w:rPr>
          <w:rFonts w:ascii="Bookman Old Style" w:hAnsi="Bookman Old Style" w:cs="Bookman Old Style"/>
          <w:b/>
          <w:bCs/>
          <w:sz w:val="16"/>
          <w:szCs w:val="16"/>
        </w:rPr>
      </w:pPr>
    </w:p>
    <w:p w14:paraId="07DDDBE2" w14:textId="654913EA" w:rsidR="0076178B" w:rsidRDefault="0076178B" w:rsidP="0076178B">
      <w:pPr>
        <w:spacing w:before="216" w:line="360" w:lineRule="auto"/>
        <w:rPr>
          <w:rFonts w:ascii="Bookman Old Style" w:hAnsi="Bookman Old Style" w:cs="Bookman Old Style"/>
          <w:b/>
          <w:bCs/>
          <w:sz w:val="16"/>
          <w:szCs w:val="16"/>
        </w:rPr>
      </w:pPr>
    </w:p>
    <w:p w14:paraId="3F8DD54B" w14:textId="3F3C7D8E" w:rsidR="0076178B" w:rsidRDefault="0076178B" w:rsidP="0076178B">
      <w:pPr>
        <w:spacing w:before="216" w:line="360" w:lineRule="auto"/>
        <w:rPr>
          <w:rFonts w:ascii="Bookman Old Style" w:hAnsi="Bookman Old Style" w:cs="Bookman Old Style"/>
          <w:b/>
          <w:bCs/>
          <w:sz w:val="16"/>
          <w:szCs w:val="16"/>
        </w:rPr>
      </w:pPr>
    </w:p>
    <w:p w14:paraId="0EA98C3A" w14:textId="1975462B" w:rsidR="0076178B" w:rsidRDefault="0076178B" w:rsidP="0076178B">
      <w:pPr>
        <w:spacing w:before="216" w:line="360" w:lineRule="auto"/>
        <w:rPr>
          <w:rFonts w:ascii="Bookman Old Style" w:hAnsi="Bookman Old Style" w:cs="Bookman Old Style"/>
          <w:b/>
          <w:bCs/>
          <w:sz w:val="16"/>
          <w:szCs w:val="16"/>
        </w:rPr>
      </w:pPr>
    </w:p>
    <w:p w14:paraId="313AE8F1" w14:textId="77777777" w:rsidR="0076178B" w:rsidRDefault="0076178B" w:rsidP="0076178B">
      <w:pPr>
        <w:spacing w:before="216" w:line="360" w:lineRule="auto"/>
        <w:rPr>
          <w:rFonts w:ascii="Bookman Old Style" w:hAnsi="Bookman Old Style" w:cs="Bookman Old Style"/>
          <w:b/>
          <w:bCs/>
          <w:sz w:val="16"/>
          <w:szCs w:val="16"/>
        </w:rPr>
      </w:pPr>
    </w:p>
    <w:p w14:paraId="1FB58ECC" w14:textId="77777777" w:rsidR="00862D87" w:rsidRDefault="00862D87" w:rsidP="000C3999">
      <w:pPr>
        <w:spacing w:before="216" w:line="360" w:lineRule="auto"/>
        <w:jc w:val="right"/>
        <w:rPr>
          <w:rFonts w:ascii="Bookman Old Style" w:hAnsi="Bookman Old Style" w:cs="Bookman Old Style"/>
          <w:b/>
          <w:bCs/>
          <w:sz w:val="16"/>
          <w:szCs w:val="16"/>
        </w:rPr>
      </w:pPr>
    </w:p>
    <w:p w14:paraId="1FB58ECD" w14:textId="77777777" w:rsidR="0035526F" w:rsidRDefault="00C740EC" w:rsidP="000C3999">
      <w:pPr>
        <w:spacing w:line="290" w:lineRule="auto"/>
        <w:ind w:left="1512"/>
        <w:rPr>
          <w:rFonts w:ascii="Arial" w:hAnsi="Arial" w:cs="Arial"/>
          <w:b/>
          <w:bCs/>
          <w:sz w:val="30"/>
          <w:szCs w:val="30"/>
        </w:rPr>
      </w:pPr>
      <w:r>
        <w:rPr>
          <w:noProof/>
          <w:lang w:val="en-CA" w:eastAsia="en-CA"/>
        </w:rPr>
        <mc:AlternateContent>
          <mc:Choice Requires="wps">
            <w:drawing>
              <wp:anchor distT="0" distB="0" distL="114300" distR="114300" simplePos="0" relativeHeight="251656704" behindDoc="0" locked="0" layoutInCell="1" allowOverlap="1" wp14:anchorId="1FB58FEB" wp14:editId="1FB58FEC">
                <wp:simplePos x="0" y="0"/>
                <wp:positionH relativeFrom="column">
                  <wp:posOffset>1112520</wp:posOffset>
                </wp:positionH>
                <wp:positionV relativeFrom="paragraph">
                  <wp:posOffset>104775</wp:posOffset>
                </wp:positionV>
                <wp:extent cx="3489325" cy="3785870"/>
                <wp:effectExtent l="7620" t="9525" r="5715" b="1079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325" cy="3785870"/>
                        </a:xfrm>
                        <a:prstGeom prst="rect">
                          <a:avLst/>
                        </a:prstGeom>
                        <a:solidFill>
                          <a:srgbClr val="FFFFFF"/>
                        </a:solidFill>
                        <a:ln w="9525">
                          <a:solidFill>
                            <a:srgbClr val="000000"/>
                          </a:solidFill>
                          <a:miter lim="800000"/>
                          <a:headEnd/>
                          <a:tailEnd/>
                        </a:ln>
                      </wps:spPr>
                      <wps:txbx>
                        <w:txbxContent>
                          <w:p w14:paraId="1FB59063" w14:textId="77777777" w:rsidR="00256415" w:rsidRDefault="00256415" w:rsidP="002364CB">
                            <w:r>
                              <w:rPr>
                                <w:noProof/>
                                <w:lang w:val="en-CA" w:eastAsia="en-CA"/>
                              </w:rPr>
                              <w:drawing>
                                <wp:inline distT="0" distB="0" distL="0" distR="0" wp14:anchorId="1FB59083" wp14:editId="7779BB40">
                                  <wp:extent cx="3606800" cy="3683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6800" cy="3683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B58FEB" id="Text Box 7" o:spid="_x0000_s1059" type="#_x0000_t202" style="position:absolute;left:0;text-align:left;margin-left:87.6pt;margin-top:8.25pt;width:274.75pt;height:298.1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">
                <v:textbox style="mso-fit-shape-to-text:t">
                  <w:txbxContent>
                    <w:p w14:paraId="1FB59063" w14:textId="77777777" w:rsidR="00256415" w:rsidRDefault="00256415" w:rsidP="002364CB">
                      <w:r>
                        <w:rPr>
                          <w:noProof/>
                          <w:lang w:val="en-CA" w:eastAsia="en-CA"/>
                        </w:rPr>
                        <w:drawing>
                          <wp:inline distT="0" distB="0" distL="0" distR="0" wp14:anchorId="1FB59083" wp14:editId="7779BB40">
                            <wp:extent cx="3606800" cy="3683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6800" cy="3683000"/>
                                    </a:xfrm>
                                    <a:prstGeom prst="rect">
                                      <a:avLst/>
                                    </a:prstGeom>
                                    <a:noFill/>
                                    <a:ln>
                                      <a:noFill/>
                                    </a:ln>
                                  </pic:spPr>
                                </pic:pic>
                              </a:graphicData>
                            </a:graphic>
                          </wp:inline>
                        </w:drawing>
                      </w:r>
                    </w:p>
                  </w:txbxContent>
                </v:textbox>
              </v:shape>
            </w:pict>
          </mc:Fallback>
        </mc:AlternateContent>
      </w:r>
    </w:p>
    <w:p w14:paraId="1FB58ECE" w14:textId="77777777" w:rsidR="0035526F" w:rsidRDefault="0035526F" w:rsidP="000C3999">
      <w:pPr>
        <w:spacing w:line="290" w:lineRule="auto"/>
        <w:ind w:left="1512"/>
        <w:rPr>
          <w:rFonts w:ascii="Arial" w:hAnsi="Arial" w:cs="Arial"/>
          <w:b/>
          <w:bCs/>
          <w:sz w:val="30"/>
          <w:szCs w:val="30"/>
        </w:rPr>
      </w:pPr>
    </w:p>
    <w:p w14:paraId="1FB58ECF" w14:textId="77777777" w:rsidR="00862D87" w:rsidRDefault="00862D87" w:rsidP="000C3999">
      <w:pPr>
        <w:spacing w:line="290" w:lineRule="auto"/>
        <w:ind w:left="1512"/>
        <w:rPr>
          <w:rFonts w:ascii="Arial" w:hAnsi="Arial" w:cs="Arial"/>
          <w:b/>
          <w:bCs/>
          <w:sz w:val="30"/>
          <w:szCs w:val="30"/>
        </w:rPr>
      </w:pPr>
    </w:p>
    <w:p w14:paraId="1FB58ED0" w14:textId="77777777" w:rsidR="0035526F" w:rsidRDefault="0035526F" w:rsidP="000C3999">
      <w:pPr>
        <w:spacing w:line="290" w:lineRule="auto"/>
        <w:ind w:left="1512"/>
        <w:rPr>
          <w:rFonts w:ascii="Arial" w:hAnsi="Arial" w:cs="Arial"/>
          <w:b/>
          <w:bCs/>
          <w:sz w:val="30"/>
          <w:szCs w:val="30"/>
        </w:rPr>
      </w:pPr>
    </w:p>
    <w:p w14:paraId="1FB58ED1" w14:textId="77777777" w:rsidR="0035526F" w:rsidRDefault="0035526F" w:rsidP="000C3999">
      <w:pPr>
        <w:spacing w:line="290" w:lineRule="auto"/>
        <w:ind w:left="1512"/>
        <w:rPr>
          <w:rFonts w:ascii="Arial" w:hAnsi="Arial" w:cs="Arial"/>
          <w:b/>
          <w:bCs/>
          <w:sz w:val="30"/>
          <w:szCs w:val="30"/>
        </w:rPr>
      </w:pPr>
    </w:p>
    <w:p w14:paraId="1FB58ED2" w14:textId="77777777" w:rsidR="0035526F" w:rsidRDefault="0035526F" w:rsidP="000C3999">
      <w:pPr>
        <w:spacing w:line="290" w:lineRule="auto"/>
        <w:ind w:left="1512"/>
        <w:rPr>
          <w:rFonts w:ascii="Arial" w:hAnsi="Arial" w:cs="Arial"/>
          <w:b/>
          <w:bCs/>
          <w:sz w:val="30"/>
          <w:szCs w:val="30"/>
        </w:rPr>
      </w:pPr>
    </w:p>
    <w:p w14:paraId="1FB58ED3" w14:textId="77777777" w:rsidR="0035526F" w:rsidRDefault="0035526F" w:rsidP="000C3999">
      <w:pPr>
        <w:spacing w:line="290" w:lineRule="auto"/>
        <w:ind w:left="1512"/>
        <w:rPr>
          <w:rFonts w:ascii="Arial" w:hAnsi="Arial" w:cs="Arial"/>
          <w:b/>
          <w:bCs/>
          <w:sz w:val="30"/>
          <w:szCs w:val="30"/>
        </w:rPr>
      </w:pPr>
    </w:p>
    <w:p w14:paraId="1FB58ED4" w14:textId="77777777" w:rsidR="0035526F" w:rsidRDefault="0035526F" w:rsidP="000C3999">
      <w:pPr>
        <w:spacing w:line="290" w:lineRule="auto"/>
        <w:ind w:left="1512"/>
        <w:rPr>
          <w:rFonts w:ascii="Arial" w:hAnsi="Arial" w:cs="Arial"/>
          <w:b/>
          <w:bCs/>
          <w:sz w:val="30"/>
          <w:szCs w:val="30"/>
        </w:rPr>
      </w:pPr>
    </w:p>
    <w:p w14:paraId="1FB58ED5" w14:textId="77777777" w:rsidR="0035526F" w:rsidRDefault="0035526F" w:rsidP="000C3999">
      <w:pPr>
        <w:spacing w:line="290" w:lineRule="auto"/>
        <w:ind w:left="1512"/>
        <w:rPr>
          <w:rFonts w:ascii="Arial" w:hAnsi="Arial" w:cs="Arial"/>
          <w:b/>
          <w:bCs/>
          <w:sz w:val="30"/>
          <w:szCs w:val="30"/>
        </w:rPr>
      </w:pPr>
    </w:p>
    <w:p w14:paraId="1FB58ED6" w14:textId="77777777" w:rsidR="0035526F" w:rsidRDefault="0035526F" w:rsidP="000C3999">
      <w:pPr>
        <w:spacing w:line="290" w:lineRule="auto"/>
        <w:ind w:left="1512"/>
        <w:rPr>
          <w:rFonts w:ascii="Arial" w:hAnsi="Arial" w:cs="Arial"/>
          <w:b/>
          <w:bCs/>
          <w:sz w:val="30"/>
          <w:szCs w:val="30"/>
        </w:rPr>
      </w:pPr>
    </w:p>
    <w:p w14:paraId="1FB58ED7" w14:textId="77777777" w:rsidR="0035526F" w:rsidRDefault="0035526F" w:rsidP="000C3999">
      <w:pPr>
        <w:spacing w:after="648" w:line="276" w:lineRule="auto"/>
        <w:jc w:val="center"/>
        <w:rPr>
          <w:rFonts w:ascii="Arial" w:hAnsi="Arial" w:cs="Arial"/>
          <w:b/>
          <w:bCs/>
          <w:sz w:val="30"/>
          <w:szCs w:val="30"/>
        </w:rPr>
      </w:pPr>
    </w:p>
    <w:p w14:paraId="1FB58ED8" w14:textId="680956AA" w:rsidR="0035526F" w:rsidRDefault="0076178B" w:rsidP="0076178B">
      <w:pPr>
        <w:tabs>
          <w:tab w:val="left" w:pos="600"/>
          <w:tab w:val="center" w:pos="5400"/>
        </w:tabs>
        <w:spacing w:after="648" w:line="276" w:lineRule="auto"/>
        <w:rPr>
          <w:rFonts w:ascii="Arial" w:hAnsi="Arial" w:cs="Arial"/>
          <w:b/>
          <w:bCs/>
          <w:sz w:val="30"/>
          <w:szCs w:val="30"/>
        </w:rPr>
      </w:pPr>
      <w:r>
        <w:rPr>
          <w:rFonts w:ascii="Arial" w:hAnsi="Arial" w:cs="Arial"/>
          <w:b/>
          <w:bCs/>
          <w:sz w:val="30"/>
          <w:szCs w:val="30"/>
        </w:rPr>
        <w:tab/>
        <w:t xml:space="preserve">       </w:t>
      </w:r>
      <w:r>
        <w:rPr>
          <w:rFonts w:ascii="Arial" w:hAnsi="Arial" w:cs="Arial"/>
          <w:b/>
          <w:bCs/>
          <w:sz w:val="30"/>
          <w:szCs w:val="30"/>
        </w:rPr>
        <w:tab/>
        <w:t xml:space="preserve"> </w:t>
      </w:r>
    </w:p>
    <w:p w14:paraId="1FB58ED9" w14:textId="77777777" w:rsidR="0035526F" w:rsidRDefault="0035526F" w:rsidP="000C3999">
      <w:pPr>
        <w:spacing w:after="648" w:line="276" w:lineRule="auto"/>
        <w:rPr>
          <w:rFonts w:ascii="Arial" w:hAnsi="Arial" w:cs="Arial"/>
          <w:b/>
          <w:bCs/>
          <w:sz w:val="30"/>
          <w:szCs w:val="30"/>
        </w:rPr>
      </w:pPr>
    </w:p>
    <w:p w14:paraId="1FB58EDA" w14:textId="77777777" w:rsidR="00862D87" w:rsidRDefault="00862D87" w:rsidP="000C3999">
      <w:pPr>
        <w:spacing w:after="240"/>
        <w:jc w:val="center"/>
        <w:rPr>
          <w:rFonts w:ascii="Tahoma" w:hAnsi="Tahoma" w:cs="Tahoma"/>
          <w:b/>
          <w:bCs/>
          <w:sz w:val="30"/>
          <w:szCs w:val="30"/>
        </w:rPr>
      </w:pPr>
    </w:p>
    <w:p w14:paraId="1FB58EDB" w14:textId="77777777" w:rsidR="0035526F" w:rsidRDefault="0035526F" w:rsidP="000C3999">
      <w:pPr>
        <w:spacing w:after="240"/>
        <w:jc w:val="center"/>
        <w:rPr>
          <w:rFonts w:ascii="Tahoma" w:hAnsi="Tahoma" w:cs="Tahoma"/>
          <w:b/>
          <w:bCs/>
          <w:sz w:val="30"/>
          <w:szCs w:val="30"/>
        </w:rPr>
      </w:pPr>
      <w:r>
        <w:rPr>
          <w:rFonts w:ascii="Tahoma" w:hAnsi="Tahoma" w:cs="Tahoma"/>
          <w:b/>
          <w:bCs/>
          <w:sz w:val="30"/>
          <w:szCs w:val="30"/>
        </w:rPr>
        <w:t>APPENDIX C</w:t>
      </w:r>
    </w:p>
    <w:p w14:paraId="1FB58EDC" w14:textId="77777777" w:rsidR="00D8428D" w:rsidRDefault="0035526F" w:rsidP="000C3999">
      <w:pPr>
        <w:spacing w:after="240"/>
        <w:jc w:val="center"/>
        <w:rPr>
          <w:rFonts w:ascii="Tahoma" w:hAnsi="Tahoma" w:cs="Tahoma"/>
          <w:b/>
          <w:bCs/>
          <w:sz w:val="30"/>
          <w:szCs w:val="30"/>
        </w:rPr>
      </w:pPr>
      <w:r>
        <w:rPr>
          <w:rFonts w:ascii="Tahoma" w:hAnsi="Tahoma" w:cs="Tahoma"/>
          <w:b/>
          <w:bCs/>
          <w:sz w:val="30"/>
          <w:szCs w:val="30"/>
        </w:rPr>
        <w:t>Algoma</w:t>
      </w:r>
      <w:r w:rsidR="002B48AC">
        <w:rPr>
          <w:rFonts w:ascii="Tahoma" w:hAnsi="Tahoma" w:cs="Tahoma"/>
          <w:b/>
          <w:bCs/>
          <w:sz w:val="30"/>
          <w:szCs w:val="30"/>
        </w:rPr>
        <w:t xml:space="preserve"> Manor Floor Plans</w:t>
      </w:r>
    </w:p>
    <w:p w14:paraId="1FB58EDD" w14:textId="77777777" w:rsidR="00D8428D" w:rsidRDefault="00D8428D" w:rsidP="000C3999">
      <w:pPr>
        <w:spacing w:after="240"/>
        <w:jc w:val="center"/>
        <w:rPr>
          <w:rFonts w:ascii="Tahoma" w:hAnsi="Tahoma" w:cs="Tahoma"/>
          <w:b/>
          <w:bCs/>
          <w:sz w:val="30"/>
          <w:szCs w:val="30"/>
        </w:rPr>
      </w:pPr>
    </w:p>
    <w:p w14:paraId="1FB58EDE" w14:textId="77777777" w:rsidR="00732D64" w:rsidRDefault="00903898" w:rsidP="000C3999">
      <w:pPr>
        <w:spacing w:after="240"/>
        <w:jc w:val="center"/>
        <w:rPr>
          <w:noProof/>
        </w:rPr>
      </w:pPr>
      <w:r>
        <w:rPr>
          <w:noProof/>
          <w:lang w:val="en-CA" w:eastAsia="en-CA"/>
        </w:rPr>
        <mc:AlternateContent>
          <mc:Choice Requires="wps">
            <w:drawing>
              <wp:anchor distT="0" distB="0" distL="114300" distR="114300" simplePos="0" relativeHeight="251735552" behindDoc="0" locked="0" layoutInCell="1" allowOverlap="1" wp14:anchorId="1FB58FED" wp14:editId="1FB58FEE">
                <wp:simplePos x="0" y="0"/>
                <wp:positionH relativeFrom="column">
                  <wp:posOffset>3798277</wp:posOffset>
                </wp:positionH>
                <wp:positionV relativeFrom="paragraph">
                  <wp:posOffset>5331822</wp:posOffset>
                </wp:positionV>
                <wp:extent cx="280670" cy="195803"/>
                <wp:effectExtent l="0" t="0" r="5080" b="0"/>
                <wp:wrapNone/>
                <wp:docPr id="76" name="Text Box 76"/>
                <wp:cNvGraphicFramePr/>
                <a:graphic xmlns:a="http://schemas.openxmlformats.org/drawingml/2006/main">
                  <a:graphicData uri="http://schemas.microsoft.com/office/word/2010/wordprocessingShape">
                    <wps:wsp>
                      <wps:cNvSpPr txBox="1"/>
                      <wps:spPr>
                        <a:xfrm>
                          <a:off x="0" y="0"/>
                          <a:ext cx="280670" cy="1958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59064" w14:textId="77777777" w:rsidR="00256415" w:rsidRPr="007115F4" w:rsidRDefault="00256415">
                            <w:pPr>
                              <w:rPr>
                                <w:b/>
                                <w:color w:val="984806" w:themeColor="accent6" w:themeShade="80"/>
                                <w:sz w:val="16"/>
                                <w:szCs w:val="16"/>
                              </w:rPr>
                            </w:pPr>
                            <w:r w:rsidRPr="007115F4">
                              <w:rPr>
                                <w:b/>
                                <w:color w:val="984806" w:themeColor="accent6" w:themeShade="80"/>
                                <w:sz w:val="16"/>
                                <w:szCs w:val="16"/>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58FED" id="Text Box 76" o:spid="_x0000_s1060" type="#_x0000_t202" style="position:absolute;left:0;text-align:left;margin-left:299.1pt;margin-top:419.85pt;width:22.1pt;height:15.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" fillcolor="white [3201]" stroked="f" strokeweight=".5pt">
                <v:textbox>
                  <w:txbxContent>
                    <w:p w14:paraId="1FB59064" w14:textId="77777777" w:rsidR="00256415" w:rsidRPr="007115F4" w:rsidRDefault="00256415">
                      <w:pPr>
                        <w:rPr>
                          <w:b/>
                          <w:color w:val="984806" w:themeColor="accent6" w:themeShade="80"/>
                          <w:sz w:val="16"/>
                          <w:szCs w:val="16"/>
                        </w:rPr>
                      </w:pPr>
                      <w:r w:rsidRPr="007115F4">
                        <w:rPr>
                          <w:b/>
                          <w:color w:val="984806" w:themeColor="accent6" w:themeShade="80"/>
                          <w:sz w:val="16"/>
                          <w:szCs w:val="16"/>
                        </w:rPr>
                        <w:t>G</w:t>
                      </w:r>
                    </w:p>
                  </w:txbxContent>
                </v:textbox>
              </v:shape>
            </w:pict>
          </mc:Fallback>
        </mc:AlternateContent>
      </w:r>
      <w:r>
        <w:rPr>
          <w:noProof/>
          <w:lang w:val="en-CA" w:eastAsia="en-CA"/>
        </w:rPr>
        <mc:AlternateContent>
          <mc:Choice Requires="wps">
            <w:drawing>
              <wp:anchor distT="0" distB="0" distL="114300" distR="114300" simplePos="0" relativeHeight="251736576" behindDoc="0" locked="0" layoutInCell="1" allowOverlap="1" wp14:anchorId="1FB58FEF" wp14:editId="1FB58FF0">
                <wp:simplePos x="0" y="0"/>
                <wp:positionH relativeFrom="column">
                  <wp:posOffset>3798277</wp:posOffset>
                </wp:positionH>
                <wp:positionV relativeFrom="paragraph">
                  <wp:posOffset>5351920</wp:posOffset>
                </wp:positionV>
                <wp:extent cx="280670" cy="0"/>
                <wp:effectExtent l="0" t="19050" r="5080" b="19050"/>
                <wp:wrapNone/>
                <wp:docPr id="84" name="Straight Connector 84"/>
                <wp:cNvGraphicFramePr/>
                <a:graphic xmlns:a="http://schemas.openxmlformats.org/drawingml/2006/main">
                  <a:graphicData uri="http://schemas.microsoft.com/office/word/2010/wordprocessingShape">
                    <wps:wsp>
                      <wps:cNvCnPr/>
                      <wps:spPr>
                        <a:xfrm>
                          <a:off x="0" y="0"/>
                          <a:ext cx="280670" cy="0"/>
                        </a:xfrm>
                        <a:prstGeom prst="line">
                          <a:avLst/>
                        </a:prstGeom>
                        <a:ln w="381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11452E" id="Straight Connector 84"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299.1pt,421.4pt" to="321.2pt,4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" strokecolor="#b8cce4 [1300]" strokeweight="3pt"/>
            </w:pict>
          </mc:Fallback>
        </mc:AlternateContent>
      </w:r>
      <w:r w:rsidR="00DA059F">
        <w:rPr>
          <w:noProof/>
          <w:lang w:val="en-CA" w:eastAsia="en-CA"/>
        </w:rPr>
        <mc:AlternateContent>
          <mc:Choice Requires="wps">
            <w:drawing>
              <wp:anchor distT="0" distB="0" distL="114300" distR="114300" simplePos="0" relativeHeight="251734528" behindDoc="0" locked="0" layoutInCell="1" allowOverlap="1" wp14:anchorId="1FB58FF1" wp14:editId="1FB58FF2">
                <wp:simplePos x="0" y="0"/>
                <wp:positionH relativeFrom="column">
                  <wp:posOffset>296426</wp:posOffset>
                </wp:positionH>
                <wp:positionV relativeFrom="paragraph">
                  <wp:posOffset>4448726</wp:posOffset>
                </wp:positionV>
                <wp:extent cx="1004836" cy="215879"/>
                <wp:effectExtent l="0" t="0" r="5080" b="0"/>
                <wp:wrapNone/>
                <wp:docPr id="75" name="Text Box 75"/>
                <wp:cNvGraphicFramePr/>
                <a:graphic xmlns:a="http://schemas.openxmlformats.org/drawingml/2006/main">
                  <a:graphicData uri="http://schemas.microsoft.com/office/word/2010/wordprocessingShape">
                    <wps:wsp>
                      <wps:cNvSpPr txBox="1"/>
                      <wps:spPr>
                        <a:xfrm>
                          <a:off x="0" y="0"/>
                          <a:ext cx="1004836" cy="2158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59065" w14:textId="77777777" w:rsidR="00256415" w:rsidRPr="00DA059F" w:rsidRDefault="00256415">
                            <w:pPr>
                              <w:rPr>
                                <w:rFonts w:ascii="Arial" w:hAnsi="Arial" w:cs="Aharoni"/>
                                <w:b/>
                                <w:sz w:val="10"/>
                                <w:szCs w:val="10"/>
                              </w:rPr>
                            </w:pPr>
                            <w:r w:rsidRPr="00DA059F">
                              <w:rPr>
                                <w:rFonts w:ascii="Arial" w:hAnsi="Arial" w:cs="Aharoni"/>
                                <w:b/>
                                <w:sz w:val="10"/>
                                <w:szCs w:val="10"/>
                              </w:rPr>
                              <w:t>Gas Shut Off Valve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58FF1" id="Text Box 75" o:spid="_x0000_s1061" type="#_x0000_t202" style="position:absolute;left:0;text-align:left;margin-left:23.35pt;margin-top:350.3pt;width:79.1pt;height:1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" fillcolor="white [3201]" stroked="f" strokeweight=".5pt">
                <v:textbox>
                  <w:txbxContent>
                    <w:p w14:paraId="1FB59065" w14:textId="77777777" w:rsidR="00256415" w:rsidRPr="00DA059F" w:rsidRDefault="00256415">
                      <w:pPr>
                        <w:rPr>
                          <w:rFonts w:ascii="Arial" w:hAnsi="Arial" w:cs="Aharoni"/>
                          <w:b/>
                          <w:sz w:val="10"/>
                          <w:szCs w:val="10"/>
                        </w:rPr>
                      </w:pPr>
                      <w:r w:rsidRPr="00DA059F">
                        <w:rPr>
                          <w:rFonts w:ascii="Arial" w:hAnsi="Arial" w:cs="Aharoni"/>
                          <w:b/>
                          <w:sz w:val="10"/>
                          <w:szCs w:val="10"/>
                        </w:rPr>
                        <w:t>Gas Shut Off Valve</w:t>
                      </w:r>
                    </w:p>
                  </w:txbxContent>
                </v:textbox>
              </v:shape>
            </w:pict>
          </mc:Fallback>
        </mc:AlternateContent>
      </w:r>
      <w:r w:rsidR="00DA059F">
        <w:rPr>
          <w:noProof/>
          <w:lang w:val="en-CA" w:eastAsia="en-CA"/>
        </w:rPr>
        <mc:AlternateContent>
          <mc:Choice Requires="wps">
            <w:drawing>
              <wp:anchor distT="0" distB="0" distL="114300" distR="114300" simplePos="0" relativeHeight="251733504" behindDoc="0" locked="0" layoutInCell="1" allowOverlap="1" wp14:anchorId="1FB58FF3" wp14:editId="1FB58FF4">
                <wp:simplePos x="0" y="0"/>
                <wp:positionH relativeFrom="column">
                  <wp:posOffset>95250</wp:posOffset>
                </wp:positionH>
                <wp:positionV relativeFrom="paragraph">
                  <wp:posOffset>4392930</wp:posOffset>
                </wp:positionV>
                <wp:extent cx="200660" cy="271145"/>
                <wp:effectExtent l="0" t="0" r="8890" b="0"/>
                <wp:wrapNone/>
                <wp:docPr id="62" name="Text Box 62"/>
                <wp:cNvGraphicFramePr/>
                <a:graphic xmlns:a="http://schemas.openxmlformats.org/drawingml/2006/main">
                  <a:graphicData uri="http://schemas.microsoft.com/office/word/2010/wordprocessingShape">
                    <wps:wsp>
                      <wps:cNvSpPr txBox="1"/>
                      <wps:spPr>
                        <a:xfrm>
                          <a:off x="0" y="0"/>
                          <a:ext cx="200660" cy="271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59066" w14:textId="77777777" w:rsidR="00256415" w:rsidRPr="00DA059F" w:rsidRDefault="00256415" w:rsidP="00DA059F">
                            <w:pPr>
                              <w:rPr>
                                <w:sz w:val="12"/>
                                <w:szCs w:val="12"/>
                              </w:rPr>
                            </w:pPr>
                            <w:r w:rsidRPr="007115F4">
                              <w:rPr>
                                <w:color w:val="984806" w:themeColor="accent6" w:themeShade="80"/>
                              </w:rPr>
                              <w:t>G</w:t>
                            </w:r>
                            <w:r>
                              <w:rPr>
                                <w:color w:val="E36C0A" w:themeColor="accent6" w:themeShade="B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58FF3" id="Text Box 62" o:spid="_x0000_s1062" type="#_x0000_t202" style="position:absolute;left:0;text-align:left;margin-left:7.5pt;margin-top:345.9pt;width:15.8pt;height:21.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" fillcolor="white [3201]" stroked="f" strokeweight=".5pt">
                <v:textbox>
                  <w:txbxContent>
                    <w:p w14:paraId="1FB59066" w14:textId="77777777" w:rsidR="00256415" w:rsidRPr="00DA059F" w:rsidRDefault="00256415" w:rsidP="00DA059F">
                      <w:pPr>
                        <w:rPr>
                          <w:sz w:val="12"/>
                          <w:szCs w:val="12"/>
                        </w:rPr>
                      </w:pPr>
                      <w:r w:rsidRPr="007115F4">
                        <w:rPr>
                          <w:color w:val="984806" w:themeColor="accent6" w:themeShade="80"/>
                        </w:rPr>
                        <w:t>G</w:t>
                      </w:r>
                      <w:r>
                        <w:rPr>
                          <w:color w:val="E36C0A" w:themeColor="accent6" w:themeShade="BF"/>
                        </w:rPr>
                        <w:t xml:space="preserve"> </w:t>
                      </w:r>
                    </w:p>
                  </w:txbxContent>
                </v:textbox>
              </v:shape>
            </w:pict>
          </mc:Fallback>
        </mc:AlternateContent>
      </w:r>
      <w:r w:rsidR="00DA059F">
        <w:rPr>
          <w:noProof/>
          <w:lang w:val="en-CA" w:eastAsia="en-CA"/>
        </w:rPr>
        <mc:AlternateContent>
          <mc:Choice Requires="wps">
            <w:drawing>
              <wp:anchor distT="0" distB="0" distL="114300" distR="114300" simplePos="0" relativeHeight="251732480" behindDoc="0" locked="0" layoutInCell="1" allowOverlap="1" wp14:anchorId="1FB58FF5" wp14:editId="1FB58FF6">
                <wp:simplePos x="0" y="0"/>
                <wp:positionH relativeFrom="column">
                  <wp:posOffset>3223978</wp:posOffset>
                </wp:positionH>
                <wp:positionV relativeFrom="paragraph">
                  <wp:posOffset>5165585</wp:posOffset>
                </wp:positionV>
                <wp:extent cx="74773" cy="106878"/>
                <wp:effectExtent l="0" t="0" r="20955" b="26670"/>
                <wp:wrapNone/>
                <wp:docPr id="59" name="Rectangle 59"/>
                <wp:cNvGraphicFramePr/>
                <a:graphic xmlns:a="http://schemas.openxmlformats.org/drawingml/2006/main">
                  <a:graphicData uri="http://schemas.microsoft.com/office/word/2010/wordprocessingShape">
                    <wps:wsp>
                      <wps:cNvSpPr/>
                      <wps:spPr>
                        <a:xfrm>
                          <a:off x="0" y="0"/>
                          <a:ext cx="74773" cy="106878"/>
                        </a:xfrm>
                        <a:prstGeom prst="rect">
                          <a:avLst/>
                        </a:prstGeom>
                        <a:solidFill>
                          <a:schemeClr val="bg1"/>
                        </a:solidFill>
                        <a:ln w="127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074313" id="Rectangle 59" o:spid="_x0000_s1026" style="position:absolute;margin-left:253.85pt;margin-top:406.75pt;width:5.9pt;height:8.4p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" fillcolor="white [3212]" strokecolor="#00b0f0" strokeweight="1pt"/>
            </w:pict>
          </mc:Fallback>
        </mc:AlternateContent>
      </w:r>
      <w:r w:rsidR="00177C16">
        <w:rPr>
          <w:noProof/>
          <w:lang w:val="en-CA" w:eastAsia="en-CA"/>
        </w:rPr>
        <mc:AlternateContent>
          <mc:Choice Requires="wps">
            <w:drawing>
              <wp:anchor distT="0" distB="0" distL="114300" distR="114300" simplePos="0" relativeHeight="251712000" behindDoc="0" locked="0" layoutInCell="1" allowOverlap="1" wp14:anchorId="1FB58FF7" wp14:editId="1FB58FF8">
                <wp:simplePos x="0" y="0"/>
                <wp:positionH relativeFrom="column">
                  <wp:posOffset>2451490</wp:posOffset>
                </wp:positionH>
                <wp:positionV relativeFrom="paragraph">
                  <wp:posOffset>3128563</wp:posOffset>
                </wp:positionV>
                <wp:extent cx="100976" cy="82675"/>
                <wp:effectExtent l="0" t="0" r="13335" b="12700"/>
                <wp:wrapNone/>
                <wp:docPr id="65" name="Text Box 65"/>
                <wp:cNvGraphicFramePr/>
                <a:graphic xmlns:a="http://schemas.openxmlformats.org/drawingml/2006/main">
                  <a:graphicData uri="http://schemas.microsoft.com/office/word/2010/wordprocessingShape">
                    <wps:wsp>
                      <wps:cNvSpPr txBox="1"/>
                      <wps:spPr>
                        <a:xfrm>
                          <a:off x="0" y="0"/>
                          <a:ext cx="100976" cy="82675"/>
                        </a:xfrm>
                        <a:prstGeom prst="rect">
                          <a:avLst/>
                        </a:prstGeom>
                        <a:solidFill>
                          <a:schemeClr val="bg1">
                            <a:lumMod val="85000"/>
                          </a:schemeClr>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FB59067"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58FF7" id="Text Box 65" o:spid="_x0000_s1063" type="#_x0000_t202" style="position:absolute;left:0;text-align:left;margin-left:193.05pt;margin-top:246.35pt;width:7.95pt;height:6.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" fillcolor="#d8d8d8 [2732]" strokecolor="#d8d8d8 [2732]" strokeweight=".5pt">
                <v:textbox>
                  <w:txbxContent>
                    <w:p w14:paraId="1FB59067" w14:textId="77777777" w:rsidR="00256415" w:rsidRDefault="00256415"/>
                  </w:txbxContent>
                </v:textbox>
              </v:shape>
            </w:pict>
          </mc:Fallback>
        </mc:AlternateContent>
      </w:r>
      <w:r w:rsidR="00177C16">
        <w:rPr>
          <w:noProof/>
          <w:lang w:val="en-CA" w:eastAsia="en-CA"/>
        </w:rPr>
        <mc:AlternateContent>
          <mc:Choice Requires="wps">
            <w:drawing>
              <wp:anchor distT="0" distB="0" distL="114300" distR="114300" simplePos="0" relativeHeight="251710976" behindDoc="0" locked="0" layoutInCell="1" allowOverlap="1" wp14:anchorId="1FB58FF9" wp14:editId="1FB58FFA">
                <wp:simplePos x="0" y="0"/>
                <wp:positionH relativeFrom="column">
                  <wp:posOffset>2468319</wp:posOffset>
                </wp:positionH>
                <wp:positionV relativeFrom="paragraph">
                  <wp:posOffset>3048553</wp:posOffset>
                </wp:positionV>
                <wp:extent cx="53293" cy="80420"/>
                <wp:effectExtent l="0" t="0" r="23495" b="15240"/>
                <wp:wrapNone/>
                <wp:docPr id="64" name="Text Box 64"/>
                <wp:cNvGraphicFramePr/>
                <a:graphic xmlns:a="http://schemas.openxmlformats.org/drawingml/2006/main">
                  <a:graphicData uri="http://schemas.microsoft.com/office/word/2010/wordprocessingShape">
                    <wps:wsp>
                      <wps:cNvSpPr txBox="1"/>
                      <wps:spPr>
                        <a:xfrm>
                          <a:off x="0" y="0"/>
                          <a:ext cx="53293" cy="80420"/>
                        </a:xfrm>
                        <a:prstGeom prst="rect">
                          <a:avLst/>
                        </a:prstGeom>
                        <a:solidFill>
                          <a:srgbClr val="FFFF00"/>
                        </a:solidFill>
                        <a:ln w="635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14:paraId="1FB59068"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58FF9" id="Text Box 64" o:spid="_x0000_s1064" type="#_x0000_t202" style="position:absolute;left:0;text-align:left;margin-left:194.35pt;margin-top:240.05pt;width:4.2pt;height:6.35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" fillcolor="yellow" strokecolor="yellow" strokeweight=".5pt">
                <v:textbox>
                  <w:txbxContent>
                    <w:p w14:paraId="1FB59068" w14:textId="77777777" w:rsidR="00256415" w:rsidRDefault="00256415"/>
                  </w:txbxContent>
                </v:textbox>
              </v:shape>
            </w:pict>
          </mc:Fallback>
        </mc:AlternateContent>
      </w:r>
      <w:r w:rsidR="008657F6">
        <w:rPr>
          <w:noProof/>
          <w:lang w:val="en-CA" w:eastAsia="en-CA"/>
        </w:rPr>
        <mc:AlternateContent>
          <mc:Choice Requires="wps">
            <w:drawing>
              <wp:anchor distT="0" distB="0" distL="114300" distR="114300" simplePos="0" relativeHeight="251707904" behindDoc="0" locked="0" layoutInCell="1" allowOverlap="1" wp14:anchorId="1FB58FFB" wp14:editId="1FB58FFC">
                <wp:simplePos x="0" y="0"/>
                <wp:positionH relativeFrom="column">
                  <wp:posOffset>1757045</wp:posOffset>
                </wp:positionH>
                <wp:positionV relativeFrom="paragraph">
                  <wp:posOffset>1717675</wp:posOffset>
                </wp:positionV>
                <wp:extent cx="508000" cy="574675"/>
                <wp:effectExtent l="0" t="0" r="6350" b="0"/>
                <wp:wrapNone/>
                <wp:docPr id="60" name="Text Box 60"/>
                <wp:cNvGraphicFramePr/>
                <a:graphic xmlns:a="http://schemas.openxmlformats.org/drawingml/2006/main">
                  <a:graphicData uri="http://schemas.microsoft.com/office/word/2010/wordprocessingShape">
                    <wps:wsp>
                      <wps:cNvSpPr txBox="1"/>
                      <wps:spPr>
                        <a:xfrm>
                          <a:off x="0" y="0"/>
                          <a:ext cx="508000" cy="5746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59069"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58FFB" id="Text Box 60" o:spid="_x0000_s1065" type="#_x0000_t202" style="position:absolute;left:0;text-align:left;margin-left:138.35pt;margin-top:135.25pt;width:40pt;height:45.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" fillcolor="white [3212]" stroked="f" strokeweight=".5pt">
                <v:textbox>
                  <w:txbxContent>
                    <w:p w14:paraId="1FB59069" w14:textId="77777777" w:rsidR="00256415" w:rsidRDefault="00256415"/>
                  </w:txbxContent>
                </v:textbox>
              </v:shape>
            </w:pict>
          </mc:Fallback>
        </mc:AlternateContent>
      </w:r>
    </w:p>
    <w:p w14:paraId="1FB58EDF" w14:textId="77777777" w:rsidR="00725400" w:rsidRDefault="008657F6" w:rsidP="000C3999">
      <w:pPr>
        <w:spacing w:after="240"/>
        <w:jc w:val="center"/>
        <w:rPr>
          <w:noProof/>
        </w:rPr>
      </w:pPr>
      <w:r>
        <w:rPr>
          <w:noProof/>
          <w:lang w:val="en-CA" w:eastAsia="en-CA"/>
        </w:rPr>
        <mc:AlternateContent>
          <mc:Choice Requires="wps">
            <w:drawing>
              <wp:anchor distT="0" distB="0" distL="114300" distR="114300" simplePos="0" relativeHeight="251708928" behindDoc="0" locked="0" layoutInCell="1" allowOverlap="1" wp14:anchorId="1FB58FFD" wp14:editId="1FB58FFE">
                <wp:simplePos x="0" y="0"/>
                <wp:positionH relativeFrom="column">
                  <wp:posOffset>1852654</wp:posOffset>
                </wp:positionH>
                <wp:positionV relativeFrom="paragraph">
                  <wp:posOffset>2291991</wp:posOffset>
                </wp:positionV>
                <wp:extent cx="452865" cy="207369"/>
                <wp:effectExtent l="0" t="0" r="4445" b="2540"/>
                <wp:wrapNone/>
                <wp:docPr id="61" name="Text Box 61"/>
                <wp:cNvGraphicFramePr/>
                <a:graphic xmlns:a="http://schemas.openxmlformats.org/drawingml/2006/main">
                  <a:graphicData uri="http://schemas.microsoft.com/office/word/2010/wordprocessingShape">
                    <wps:wsp>
                      <wps:cNvSpPr txBox="1"/>
                      <wps:spPr>
                        <a:xfrm>
                          <a:off x="0" y="0"/>
                          <a:ext cx="452865" cy="2073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5906A"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58FFD" id="Text Box 61" o:spid="_x0000_s1066" type="#_x0000_t202" style="position:absolute;left:0;text-align:left;margin-left:145.9pt;margin-top:180.45pt;width:35.65pt;height:16.35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" fillcolor="white [3201]" stroked="f" strokeweight=".5pt">
                <v:textbox>
                  <w:txbxContent>
                    <w:p w14:paraId="1FB5906A" w14:textId="77777777" w:rsidR="00256415" w:rsidRDefault="00256415"/>
                  </w:txbxContent>
                </v:textbox>
              </v:shape>
            </w:pict>
          </mc:Fallback>
        </mc:AlternateContent>
      </w:r>
    </w:p>
    <w:p w14:paraId="1FB58EE0" w14:textId="77777777" w:rsidR="00907102" w:rsidRDefault="00907102" w:rsidP="000C3999">
      <w:pPr>
        <w:spacing w:after="240"/>
        <w:jc w:val="center"/>
        <w:rPr>
          <w:noProof/>
        </w:rPr>
      </w:pPr>
    </w:p>
    <w:p w14:paraId="1FB58EE5" w14:textId="4BB07C32" w:rsidR="00D8428D" w:rsidRDefault="00D8428D" w:rsidP="0076178B">
      <w:pPr>
        <w:spacing w:after="240"/>
        <w:rPr>
          <w:rFonts w:ascii="Tahoma" w:hAnsi="Tahoma" w:cs="Tahoma"/>
          <w:b/>
          <w:bCs/>
          <w:sz w:val="30"/>
          <w:szCs w:val="30"/>
        </w:rPr>
      </w:pPr>
    </w:p>
    <w:p w14:paraId="1FB58EE6" w14:textId="77777777" w:rsidR="00D8428D" w:rsidRDefault="00D8428D" w:rsidP="000C3999">
      <w:pPr>
        <w:spacing w:after="240"/>
        <w:jc w:val="center"/>
        <w:rPr>
          <w:rFonts w:ascii="Tahoma" w:hAnsi="Tahoma" w:cs="Tahoma"/>
          <w:b/>
          <w:bCs/>
          <w:sz w:val="30"/>
          <w:szCs w:val="30"/>
        </w:rPr>
      </w:pPr>
    </w:p>
    <w:p w14:paraId="1FB58EE7" w14:textId="5536D91E" w:rsidR="00D8428D" w:rsidRDefault="0068765D" w:rsidP="00907102">
      <w:pPr>
        <w:spacing w:after="240"/>
        <w:rPr>
          <w:rFonts w:ascii="Tahoma" w:hAnsi="Tahoma" w:cs="Tahoma"/>
          <w:b/>
          <w:bCs/>
          <w:sz w:val="30"/>
          <w:szCs w:val="30"/>
        </w:rPr>
      </w:pPr>
      <w:r>
        <w:rPr>
          <w:noProof/>
          <w:lang w:val="en-CA" w:eastAsia="en-CA"/>
        </w:rPr>
        <mc:AlternateContent>
          <mc:Choice Requires="wps">
            <w:drawing>
              <wp:anchor distT="0" distB="0" distL="114300" distR="114300" simplePos="0" relativeHeight="251886080" behindDoc="0" locked="0" layoutInCell="1" allowOverlap="1" wp14:anchorId="34342FD6" wp14:editId="4AC6EBCF">
                <wp:simplePos x="0" y="0"/>
                <wp:positionH relativeFrom="column">
                  <wp:posOffset>2181225</wp:posOffset>
                </wp:positionH>
                <wp:positionV relativeFrom="paragraph">
                  <wp:posOffset>3610610</wp:posOffset>
                </wp:positionV>
                <wp:extent cx="284480" cy="176530"/>
                <wp:effectExtent l="0" t="0" r="20320" b="13970"/>
                <wp:wrapNone/>
                <wp:docPr id="1008235526" name="Text Box 119"/>
                <wp:cNvGraphicFramePr/>
                <a:graphic xmlns:a="http://schemas.openxmlformats.org/drawingml/2006/main">
                  <a:graphicData uri="http://schemas.microsoft.com/office/word/2010/wordprocessingShape">
                    <wps:wsp>
                      <wps:cNvSpPr txBox="1"/>
                      <wps:spPr>
                        <a:xfrm>
                          <a:off x="0" y="0"/>
                          <a:ext cx="284480" cy="176530"/>
                        </a:xfrm>
                        <a:prstGeom prst="rect">
                          <a:avLst/>
                        </a:prstGeom>
                        <a:solidFill>
                          <a:schemeClr val="lt1"/>
                        </a:solidFill>
                        <a:ln w="6350">
                          <a:solidFill>
                            <a:schemeClr val="bg1"/>
                          </a:solidFill>
                        </a:ln>
                      </wps:spPr>
                      <wps:txbx>
                        <w:txbxContent>
                          <w:p w14:paraId="0A0D8DF9" w14:textId="77777777" w:rsidR="0068765D" w:rsidRDefault="006876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342FD6" id="Text Box 119" o:spid="_x0000_s1067" type="#_x0000_t202" style="position:absolute;margin-left:171.75pt;margin-top:284.3pt;width:22.4pt;height:13.9pt;z-index:25188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" fillcolor="white [3201]" strokecolor="white [3212]" strokeweight=".5pt">
                <v:textbox>
                  <w:txbxContent>
                    <w:p w14:paraId="0A0D8DF9" w14:textId="77777777" w:rsidR="0068765D" w:rsidRDefault="0068765D"/>
                  </w:txbxContent>
                </v:textbox>
              </v:shape>
            </w:pict>
          </mc:Fallback>
        </mc:AlternateContent>
      </w:r>
      <w:r>
        <w:rPr>
          <w:noProof/>
          <w:lang w:val="en-CA" w:eastAsia="en-CA"/>
        </w:rPr>
        <mc:AlternateContent>
          <mc:Choice Requires="wps">
            <w:drawing>
              <wp:anchor distT="0" distB="0" distL="114300" distR="114300" simplePos="0" relativeHeight="251885056" behindDoc="0" locked="0" layoutInCell="1" allowOverlap="1" wp14:anchorId="1D848BB3" wp14:editId="1AD1C35D">
                <wp:simplePos x="0" y="0"/>
                <wp:positionH relativeFrom="column">
                  <wp:posOffset>1771650</wp:posOffset>
                </wp:positionH>
                <wp:positionV relativeFrom="paragraph">
                  <wp:posOffset>3710940</wp:posOffset>
                </wp:positionV>
                <wp:extent cx="476250" cy="600075"/>
                <wp:effectExtent l="0" t="0" r="19050" b="28575"/>
                <wp:wrapNone/>
                <wp:docPr id="1291294299" name="Text Box 118"/>
                <wp:cNvGraphicFramePr/>
                <a:graphic xmlns:a="http://schemas.openxmlformats.org/drawingml/2006/main">
                  <a:graphicData uri="http://schemas.microsoft.com/office/word/2010/wordprocessingShape">
                    <wps:wsp>
                      <wps:cNvSpPr txBox="1"/>
                      <wps:spPr>
                        <a:xfrm>
                          <a:off x="0" y="0"/>
                          <a:ext cx="476250" cy="600075"/>
                        </a:xfrm>
                        <a:prstGeom prst="rect">
                          <a:avLst/>
                        </a:prstGeom>
                        <a:solidFill>
                          <a:schemeClr val="lt1"/>
                        </a:solidFill>
                        <a:ln w="6350">
                          <a:solidFill>
                            <a:schemeClr val="bg1"/>
                          </a:solidFill>
                        </a:ln>
                      </wps:spPr>
                      <wps:txbx>
                        <w:txbxContent>
                          <w:p w14:paraId="2CE2E311" w14:textId="77777777" w:rsidR="0068765D" w:rsidRDefault="006876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848BB3" id="Text Box 118" o:spid="_x0000_s1068" type="#_x0000_t202" style="position:absolute;margin-left:139.5pt;margin-top:292.2pt;width:37.5pt;height:47.25pt;z-index:25188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" fillcolor="white [3201]" strokecolor="white [3212]" strokeweight=".5pt">
                <v:textbox>
                  <w:txbxContent>
                    <w:p w14:paraId="2CE2E311" w14:textId="77777777" w:rsidR="0068765D" w:rsidRDefault="0068765D"/>
                  </w:txbxContent>
                </v:textbox>
              </v:shape>
            </w:pict>
          </mc:Fallback>
        </mc:AlternateContent>
      </w:r>
      <w:r w:rsidR="00E81816">
        <w:rPr>
          <w:noProof/>
          <w:lang w:val="en-CA" w:eastAsia="en-CA"/>
        </w:rPr>
        <mc:AlternateContent>
          <mc:Choice Requires="wps">
            <w:drawing>
              <wp:anchor distT="0" distB="0" distL="114300" distR="114300" simplePos="0" relativeHeight="251870720" behindDoc="0" locked="0" layoutInCell="1" allowOverlap="1" wp14:anchorId="1E856453" wp14:editId="3A235E24">
                <wp:simplePos x="0" y="0"/>
                <wp:positionH relativeFrom="column">
                  <wp:posOffset>2252569</wp:posOffset>
                </wp:positionH>
                <wp:positionV relativeFrom="paragraph">
                  <wp:posOffset>3200031</wp:posOffset>
                </wp:positionV>
                <wp:extent cx="1967" cy="72390"/>
                <wp:effectExtent l="0" t="0" r="36195" b="22860"/>
                <wp:wrapNone/>
                <wp:docPr id="122" name="Straight Connector 122"/>
                <wp:cNvGraphicFramePr/>
                <a:graphic xmlns:a="http://schemas.openxmlformats.org/drawingml/2006/main">
                  <a:graphicData uri="http://schemas.microsoft.com/office/word/2010/wordprocessingShape">
                    <wps:wsp>
                      <wps:cNvCnPr/>
                      <wps:spPr>
                        <a:xfrm>
                          <a:off x="0" y="0"/>
                          <a:ext cx="1967" cy="7239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095B47D" id="Straight Connector 122" o:spid="_x0000_s1026" style="position:absolute;z-index:25187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7.35pt,251.95pt" to="177.5pt,2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" strokecolor="#a5a5a5 [2092]"/>
            </w:pict>
          </mc:Fallback>
        </mc:AlternateContent>
      </w:r>
      <w:r w:rsidR="00E81816">
        <w:rPr>
          <w:noProof/>
          <w:lang w:val="en-CA" w:eastAsia="en-CA"/>
        </w:rPr>
        <mc:AlternateContent>
          <mc:Choice Requires="wps">
            <w:drawing>
              <wp:anchor distT="0" distB="0" distL="114300" distR="114300" simplePos="0" relativeHeight="251872768" behindDoc="0" locked="0" layoutInCell="1" allowOverlap="1" wp14:anchorId="75F9D10C" wp14:editId="6FD32E10">
                <wp:simplePos x="0" y="0"/>
                <wp:positionH relativeFrom="column">
                  <wp:posOffset>2185711</wp:posOffset>
                </wp:positionH>
                <wp:positionV relativeFrom="paragraph">
                  <wp:posOffset>3203964</wp:posOffset>
                </wp:positionV>
                <wp:extent cx="66859" cy="74725"/>
                <wp:effectExtent l="0" t="0" r="28575" b="20955"/>
                <wp:wrapNone/>
                <wp:docPr id="160" name="Freeform: Shape 160"/>
                <wp:cNvGraphicFramePr/>
                <a:graphic xmlns:a="http://schemas.openxmlformats.org/drawingml/2006/main">
                  <a:graphicData uri="http://schemas.microsoft.com/office/word/2010/wordprocessingShape">
                    <wps:wsp>
                      <wps:cNvSpPr/>
                      <wps:spPr>
                        <a:xfrm>
                          <a:off x="0" y="0"/>
                          <a:ext cx="66859" cy="74725"/>
                        </a:xfrm>
                        <a:custGeom>
                          <a:avLst/>
                          <a:gdLst>
                            <a:gd name="connsiteX0" fmla="*/ 0 w 74725"/>
                            <a:gd name="connsiteY0" fmla="*/ 0 h 74725"/>
                            <a:gd name="connsiteX1" fmla="*/ 1966 w 74725"/>
                            <a:gd name="connsiteY1" fmla="*/ 11799 h 74725"/>
                            <a:gd name="connsiteX2" fmla="*/ 3933 w 74725"/>
                            <a:gd name="connsiteY2" fmla="*/ 27531 h 74725"/>
                            <a:gd name="connsiteX3" fmla="*/ 5899 w 74725"/>
                            <a:gd name="connsiteY3" fmla="*/ 35396 h 74725"/>
                            <a:gd name="connsiteX4" fmla="*/ 17698 w 74725"/>
                            <a:gd name="connsiteY4" fmla="*/ 45229 h 74725"/>
                            <a:gd name="connsiteX5" fmla="*/ 27530 w 74725"/>
                            <a:gd name="connsiteY5" fmla="*/ 53094 h 74725"/>
                            <a:gd name="connsiteX6" fmla="*/ 43262 w 74725"/>
                            <a:gd name="connsiteY6" fmla="*/ 60960 h 74725"/>
                            <a:gd name="connsiteX7" fmla="*/ 51128 w 74725"/>
                            <a:gd name="connsiteY7" fmla="*/ 68826 h 74725"/>
                            <a:gd name="connsiteX8" fmla="*/ 64893 w 74725"/>
                            <a:gd name="connsiteY8" fmla="*/ 72759 h 74725"/>
                            <a:gd name="connsiteX9" fmla="*/ 74725 w 74725"/>
                            <a:gd name="connsiteY9" fmla="*/ 74725 h 74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4725" h="74725">
                              <a:moveTo>
                                <a:pt x="0" y="0"/>
                              </a:moveTo>
                              <a:cubicBezTo>
                                <a:pt x="655" y="3933"/>
                                <a:pt x="1402" y="7852"/>
                                <a:pt x="1966" y="11799"/>
                              </a:cubicBezTo>
                              <a:cubicBezTo>
                                <a:pt x="2713" y="17031"/>
                                <a:pt x="3064" y="22318"/>
                                <a:pt x="3933" y="27531"/>
                              </a:cubicBezTo>
                              <a:cubicBezTo>
                                <a:pt x="4377" y="30197"/>
                                <a:pt x="4558" y="33050"/>
                                <a:pt x="5899" y="35396"/>
                              </a:cubicBezTo>
                              <a:cubicBezTo>
                                <a:pt x="8597" y="40117"/>
                                <a:pt x="13626" y="42175"/>
                                <a:pt x="17698" y="45229"/>
                              </a:cubicBezTo>
                              <a:cubicBezTo>
                                <a:pt x="21056" y="47747"/>
                                <a:pt x="23931" y="50935"/>
                                <a:pt x="27530" y="53094"/>
                              </a:cubicBezTo>
                              <a:cubicBezTo>
                                <a:pt x="39135" y="60056"/>
                                <a:pt x="34709" y="53628"/>
                                <a:pt x="43262" y="60960"/>
                              </a:cubicBezTo>
                              <a:cubicBezTo>
                                <a:pt x="46077" y="63373"/>
                                <a:pt x="47873" y="67050"/>
                                <a:pt x="51128" y="68826"/>
                              </a:cubicBezTo>
                              <a:cubicBezTo>
                                <a:pt x="55317" y="71111"/>
                                <a:pt x="60264" y="71602"/>
                                <a:pt x="64893" y="72759"/>
                              </a:cubicBezTo>
                              <a:cubicBezTo>
                                <a:pt x="68135" y="73570"/>
                                <a:pt x="74725" y="74725"/>
                                <a:pt x="74725" y="74725"/>
                              </a:cubicBezTo>
                            </a:path>
                          </a:pathLst>
                        </a:custGeom>
                        <a:noFill/>
                        <a:ln w="952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06C1F1" id="Freeform: Shape 160" o:spid="_x0000_s1026" style="position:absolute;margin-left:172.1pt;margin-top:252.3pt;width:5.25pt;height:5.9pt;z-index:251872768;visibility:visible;mso-wrap-style:square;mso-wrap-distance-left:9pt;mso-wrap-distance-top:0;mso-wrap-distance-right:9pt;mso-wrap-distance-bottom:0;mso-position-horizontal:absolute;mso-position-horizontal-relative:text;mso-position-vertical:absolute;mso-position-vertical-relative:text;v-text-anchor:middle" coordsize="74725,7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" path="m,c655,3933,1402,7852,1966,11799v747,5232,1098,10519,1967,15732c4377,30197,4558,33050,5899,35396v2698,4721,7727,6779,11799,9833c21056,47747,23931,50935,27530,53094v11605,6962,7179,534,15732,7866c46077,63373,47873,67050,51128,68826v4189,2285,9136,2776,13765,3933c68135,73570,74725,74725,74725,74725e" filled="f" strokecolor="#a5a5a5 [2092]">
                <v:path arrowok="t" o:connecttype="custom" o:connectlocs="0,0;1759,11799;3519,27531;5278,35396;15835,45229;24632,53094;38708,60960;45746,68826;58062,72759;66859,74725" o:connectangles="0,0,0,0,0,0,0,0,0,0"/>
              </v:shape>
            </w:pict>
          </mc:Fallback>
        </mc:AlternateContent>
      </w:r>
      <w:r w:rsidR="006C3F9B">
        <w:rPr>
          <w:noProof/>
          <w:lang w:val="en-CA" w:eastAsia="en-CA"/>
        </w:rPr>
        <mc:AlternateContent>
          <mc:Choice Requires="wps">
            <w:drawing>
              <wp:anchor distT="0" distB="0" distL="114300" distR="114300" simplePos="0" relativeHeight="251871744" behindDoc="0" locked="0" layoutInCell="1" allowOverlap="1" wp14:anchorId="26598565" wp14:editId="27099FD4">
                <wp:simplePos x="0" y="0"/>
                <wp:positionH relativeFrom="column">
                  <wp:posOffset>1646903</wp:posOffset>
                </wp:positionH>
                <wp:positionV relativeFrom="paragraph">
                  <wp:posOffset>3200031</wp:posOffset>
                </wp:positionV>
                <wp:extent cx="66865" cy="72759"/>
                <wp:effectExtent l="0" t="0" r="28575" b="22860"/>
                <wp:wrapNone/>
                <wp:docPr id="158" name="Freeform: Shape 158"/>
                <wp:cNvGraphicFramePr/>
                <a:graphic xmlns:a="http://schemas.openxmlformats.org/drawingml/2006/main">
                  <a:graphicData uri="http://schemas.microsoft.com/office/word/2010/wordprocessingShape">
                    <wps:wsp>
                      <wps:cNvSpPr/>
                      <wps:spPr>
                        <a:xfrm>
                          <a:off x="0" y="0"/>
                          <a:ext cx="66865" cy="72759"/>
                        </a:xfrm>
                        <a:custGeom>
                          <a:avLst/>
                          <a:gdLst>
                            <a:gd name="connsiteX0" fmla="*/ 0 w 66865"/>
                            <a:gd name="connsiteY0" fmla="*/ 72759 h 72759"/>
                            <a:gd name="connsiteX1" fmla="*/ 37363 w 66865"/>
                            <a:gd name="connsiteY1" fmla="*/ 62927 h 72759"/>
                            <a:gd name="connsiteX2" fmla="*/ 47195 w 66865"/>
                            <a:gd name="connsiteY2" fmla="*/ 55061 h 72759"/>
                            <a:gd name="connsiteX3" fmla="*/ 53094 w 66865"/>
                            <a:gd name="connsiteY3" fmla="*/ 43262 h 72759"/>
                            <a:gd name="connsiteX4" fmla="*/ 58994 w 66865"/>
                            <a:gd name="connsiteY4" fmla="*/ 35396 h 72759"/>
                            <a:gd name="connsiteX5" fmla="*/ 62927 w 66865"/>
                            <a:gd name="connsiteY5" fmla="*/ 17698 h 72759"/>
                            <a:gd name="connsiteX6" fmla="*/ 64893 w 66865"/>
                            <a:gd name="connsiteY6" fmla="*/ 7866 h 72759"/>
                            <a:gd name="connsiteX7" fmla="*/ 66860 w 66865"/>
                            <a:gd name="connsiteY7" fmla="*/ 0 h 72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6865" h="72759">
                              <a:moveTo>
                                <a:pt x="0" y="72759"/>
                              </a:moveTo>
                              <a:cubicBezTo>
                                <a:pt x="12601" y="70239"/>
                                <a:pt x="25438" y="67948"/>
                                <a:pt x="37363" y="62927"/>
                              </a:cubicBezTo>
                              <a:cubicBezTo>
                                <a:pt x="41231" y="61298"/>
                                <a:pt x="43918" y="57683"/>
                                <a:pt x="47195" y="55061"/>
                              </a:cubicBezTo>
                              <a:cubicBezTo>
                                <a:pt x="49161" y="51128"/>
                                <a:pt x="50832" y="47033"/>
                                <a:pt x="53094" y="43262"/>
                              </a:cubicBezTo>
                              <a:cubicBezTo>
                                <a:pt x="54780" y="40451"/>
                                <a:pt x="57368" y="38242"/>
                                <a:pt x="58994" y="35396"/>
                              </a:cubicBezTo>
                              <a:cubicBezTo>
                                <a:pt x="61304" y="31353"/>
                                <a:pt x="62382" y="20693"/>
                                <a:pt x="62927" y="17698"/>
                              </a:cubicBezTo>
                              <a:cubicBezTo>
                                <a:pt x="63525" y="14410"/>
                                <a:pt x="64082" y="11108"/>
                                <a:pt x="64893" y="7866"/>
                              </a:cubicBezTo>
                              <a:cubicBezTo>
                                <a:pt x="67067" y="-831"/>
                                <a:pt x="66860" y="4728"/>
                                <a:pt x="66860" y="0"/>
                              </a:cubicBezTo>
                            </a:path>
                          </a:pathLst>
                        </a:custGeom>
                        <a:no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100634" id="Freeform: Shape 158" o:spid="_x0000_s1026" style="position:absolute;margin-left:129.7pt;margin-top:251.95pt;width:5.25pt;height:5.75pt;z-index:251871744;visibility:visible;mso-wrap-style:square;mso-wrap-distance-left:9pt;mso-wrap-distance-top:0;mso-wrap-distance-right:9pt;mso-wrap-distance-bottom:0;mso-position-horizontal:absolute;mso-position-horizontal-relative:text;mso-position-vertical:absolute;mso-position-vertical-relative:text;v-text-anchor:middle" coordsize="66865,7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" path="m,72759c12601,70239,25438,67948,37363,62927v3868,-1629,6555,-5244,9832,-7866c49161,51128,50832,47033,53094,43262v1686,-2811,4274,-5020,5900,-7866c61304,31353,62382,20693,62927,17698v598,-3288,1155,-6590,1966,-9832c67067,-831,66860,4728,66860,e" filled="f" strokecolor="#7f7f7f [1612]" strokeweight=".5pt">
                <v:path arrowok="t" o:connecttype="custom" o:connectlocs="0,72759;37363,62927;47195,55061;53094,43262;58994,35396;62927,17698;64893,7866;66860,0" o:connectangles="0,0,0,0,0,0,0,0"/>
              </v:shape>
            </w:pict>
          </mc:Fallback>
        </mc:AlternateContent>
      </w:r>
      <w:r w:rsidR="00291E86">
        <w:rPr>
          <w:noProof/>
          <w:lang w:val="en-CA" w:eastAsia="en-CA"/>
        </w:rPr>
        <mc:AlternateContent>
          <mc:Choice Requires="wps">
            <w:drawing>
              <wp:anchor distT="0" distB="0" distL="114300" distR="114300" simplePos="0" relativeHeight="251869696" behindDoc="0" locked="0" layoutInCell="1" allowOverlap="1" wp14:anchorId="18095800" wp14:editId="7804CC9C">
                <wp:simplePos x="0" y="0"/>
                <wp:positionH relativeFrom="column">
                  <wp:posOffset>1642970</wp:posOffset>
                </wp:positionH>
                <wp:positionV relativeFrom="paragraph">
                  <wp:posOffset>3197860</wp:posOffset>
                </wp:positionV>
                <wp:extent cx="0" cy="74930"/>
                <wp:effectExtent l="0" t="0" r="38100" b="20320"/>
                <wp:wrapNone/>
                <wp:docPr id="34" name="Straight Connector 34"/>
                <wp:cNvGraphicFramePr/>
                <a:graphic xmlns:a="http://schemas.openxmlformats.org/drawingml/2006/main">
                  <a:graphicData uri="http://schemas.microsoft.com/office/word/2010/wordprocessingShape">
                    <wps:wsp>
                      <wps:cNvCnPr/>
                      <wps:spPr>
                        <a:xfrm>
                          <a:off x="0" y="0"/>
                          <a:ext cx="0" cy="7493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81C6C7" id="Straight Connector 34" o:spid="_x0000_s1026" style="position:absolute;z-index:251869696;visibility:visible;mso-wrap-style:square;mso-wrap-distance-left:9pt;mso-wrap-distance-top:0;mso-wrap-distance-right:9pt;mso-wrap-distance-bottom:0;mso-position-horizontal:absolute;mso-position-horizontal-relative:text;mso-position-vertical:absolute;mso-position-vertical-relative:text" from="129.35pt,251.8pt" to="129.35pt,2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" strokecolor="#a5a5a5 [2092]"/>
            </w:pict>
          </mc:Fallback>
        </mc:AlternateContent>
      </w:r>
      <w:r w:rsidR="00157262">
        <w:rPr>
          <w:noProof/>
          <w:lang w:val="en-CA" w:eastAsia="en-CA"/>
        </w:rPr>
        <mc:AlternateContent>
          <mc:Choice Requires="wps">
            <w:drawing>
              <wp:anchor distT="0" distB="0" distL="114300" distR="114300" simplePos="0" relativeHeight="251868672" behindDoc="0" locked="0" layoutInCell="1" allowOverlap="1" wp14:anchorId="02B0CEA5" wp14:editId="315C2680">
                <wp:simplePos x="0" y="0"/>
                <wp:positionH relativeFrom="column">
                  <wp:posOffset>1547332</wp:posOffset>
                </wp:positionH>
                <wp:positionV relativeFrom="paragraph">
                  <wp:posOffset>3449514</wp:posOffset>
                </wp:positionV>
                <wp:extent cx="988862" cy="157133"/>
                <wp:effectExtent l="0" t="0" r="1905" b="0"/>
                <wp:wrapNone/>
                <wp:docPr id="21" name="Text Box 21"/>
                <wp:cNvGraphicFramePr/>
                <a:graphic xmlns:a="http://schemas.openxmlformats.org/drawingml/2006/main">
                  <a:graphicData uri="http://schemas.microsoft.com/office/word/2010/wordprocessingShape">
                    <wps:wsp>
                      <wps:cNvSpPr txBox="1"/>
                      <wps:spPr>
                        <a:xfrm>
                          <a:off x="0" y="0"/>
                          <a:ext cx="988862" cy="157133"/>
                        </a:xfrm>
                        <a:prstGeom prst="rect">
                          <a:avLst/>
                        </a:prstGeom>
                        <a:solidFill>
                          <a:schemeClr val="bg1">
                            <a:lumMod val="85000"/>
                          </a:schemeClr>
                        </a:solidFill>
                        <a:ln w="6350">
                          <a:noFill/>
                        </a:ln>
                      </wps:spPr>
                      <wps:txbx>
                        <w:txbxContent>
                          <w:p w14:paraId="6659DD80" w14:textId="664A1953" w:rsidR="00157262" w:rsidRPr="00157262" w:rsidRDefault="00291E86">
                            <w:pPr>
                              <w:rPr>
                                <w:sz w:val="8"/>
                                <w:szCs w:val="8"/>
                              </w:rPr>
                            </w:pPr>
                            <w:r>
                              <w:rPr>
                                <w:sz w:val="8"/>
                                <w:szCs w:val="8"/>
                              </w:rPr>
                              <w:t xml:space="preserve">Administration Offices                                                                                                                               </w:t>
                            </w:r>
                            <w:r w:rsidR="00157262">
                              <w:rPr>
                                <w:sz w:val="8"/>
                                <w:szCs w:val="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0CEA5" id="Text Box 21" o:spid="_x0000_s1069" type="#_x0000_t202" style="position:absolute;margin-left:121.85pt;margin-top:271.6pt;width:77.85pt;height:12.3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" fillcolor="#d8d8d8 [2732]" stroked="f" strokeweight=".5pt">
                <v:textbox>
                  <w:txbxContent>
                    <w:p w14:paraId="6659DD80" w14:textId="664A1953" w:rsidR="00157262" w:rsidRPr="00157262" w:rsidRDefault="00291E86">
                      <w:pPr>
                        <w:rPr>
                          <w:sz w:val="8"/>
                          <w:szCs w:val="8"/>
                        </w:rPr>
                      </w:pPr>
                      <w:r>
                        <w:rPr>
                          <w:sz w:val="8"/>
                          <w:szCs w:val="8"/>
                        </w:rPr>
                        <w:t xml:space="preserve">Administration Offices                                                                                                                               </w:t>
                      </w:r>
                      <w:r w:rsidR="00157262">
                        <w:rPr>
                          <w:sz w:val="8"/>
                          <w:szCs w:val="8"/>
                        </w:rPr>
                        <w:t xml:space="preserve">                                                                                </w:t>
                      </w:r>
                    </w:p>
                  </w:txbxContent>
                </v:textbox>
              </v:shape>
            </w:pict>
          </mc:Fallback>
        </mc:AlternateContent>
      </w:r>
      <w:r w:rsidR="00C7464A">
        <w:rPr>
          <w:noProof/>
          <w:lang w:val="en-CA" w:eastAsia="en-CA"/>
        </w:rPr>
        <mc:AlternateContent>
          <mc:Choice Requires="wpi">
            <w:drawing>
              <wp:anchor distT="0" distB="0" distL="114300" distR="114300" simplePos="0" relativeHeight="251864576" behindDoc="0" locked="0" layoutInCell="1" allowOverlap="1" wp14:anchorId="4D8152F1" wp14:editId="4FAAB257">
                <wp:simplePos x="0" y="0"/>
                <wp:positionH relativeFrom="column">
                  <wp:posOffset>2887980</wp:posOffset>
                </wp:positionH>
                <wp:positionV relativeFrom="paragraph">
                  <wp:posOffset>2873707</wp:posOffset>
                </wp:positionV>
                <wp:extent cx="126720" cy="12240"/>
                <wp:effectExtent l="57150" t="57150" r="45085" b="45085"/>
                <wp:wrapNone/>
                <wp:docPr id="168" name="Ink 168"/>
                <wp:cNvGraphicFramePr/>
                <a:graphic xmlns:a="http://schemas.openxmlformats.org/drawingml/2006/main">
                  <a:graphicData uri="http://schemas.microsoft.com/office/word/2010/wordprocessingInk">
                    <w14:contentPart bwMode="auto" r:id="rId26">
                      <w14:nvContentPartPr>
                        <w14:cNvContentPartPr/>
                      </w14:nvContentPartPr>
                      <w14:xfrm>
                        <a:off x="0" y="0"/>
                        <a:ext cx="126720" cy="12240"/>
                      </w14:xfrm>
                    </w14:contentPart>
                  </a:graphicData>
                </a:graphic>
              </wp:anchor>
            </w:drawing>
          </mc:Choice>
          <mc:Fallback>
            <w:pict>
              <v:shapetype w14:anchorId="4F367F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8" o:spid="_x0000_s1026" type="#_x0000_t75" style="position:absolute;margin-left:226.7pt;margin-top:225.6pt;width:11.4pt;height:2.35pt;z-index:25186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">
                <v:imagedata r:id="rId30" o:title=""/>
              </v:shape>
            </w:pict>
          </mc:Fallback>
        </mc:AlternateContent>
      </w:r>
      <w:r w:rsidR="00C7464A">
        <w:rPr>
          <w:noProof/>
          <w:lang w:val="en-CA" w:eastAsia="en-CA"/>
        </w:rPr>
        <mc:AlternateContent>
          <mc:Choice Requires="wpi">
            <w:drawing>
              <wp:anchor distT="0" distB="0" distL="114300" distR="114300" simplePos="0" relativeHeight="251863552" behindDoc="0" locked="0" layoutInCell="1" allowOverlap="1" wp14:anchorId="3F6878FD" wp14:editId="130CF060">
                <wp:simplePos x="0" y="0"/>
                <wp:positionH relativeFrom="column">
                  <wp:posOffset>2896870</wp:posOffset>
                </wp:positionH>
                <wp:positionV relativeFrom="paragraph">
                  <wp:posOffset>2858135</wp:posOffset>
                </wp:positionV>
                <wp:extent cx="85325" cy="27665"/>
                <wp:effectExtent l="57150" t="38100" r="48260" b="48895"/>
                <wp:wrapNone/>
                <wp:docPr id="167" name="Ink 167"/>
                <wp:cNvGraphicFramePr/>
                <a:graphic xmlns:a="http://schemas.openxmlformats.org/drawingml/2006/main">
                  <a:graphicData uri="http://schemas.microsoft.com/office/word/2010/wordprocessingInk">
                    <w14:contentPart bwMode="auto" r:id="rId31">
                      <w14:nvContentPartPr>
                        <w14:cNvContentPartPr/>
                      </w14:nvContentPartPr>
                      <w14:xfrm>
                        <a:off x="0" y="0"/>
                        <a:ext cx="85325" cy="27665"/>
                      </w14:xfrm>
                    </w14:contentPart>
                  </a:graphicData>
                </a:graphic>
              </wp:anchor>
            </w:drawing>
          </mc:Choice>
          <mc:Fallback>
            <w:pict>
              <v:shape w14:anchorId="42CFBCA3" id="Ink 167" o:spid="_x0000_s1026" type="#_x0000_t75" style="position:absolute;margin-left:227.4pt;margin-top:224.35pt;width:8.1pt;height:3.6pt;z-index:25186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">
                <v:imagedata r:id="rId32" o:title=""/>
              </v:shape>
            </w:pict>
          </mc:Fallback>
        </mc:AlternateContent>
      </w:r>
      <w:r w:rsidR="00C7464A">
        <w:rPr>
          <w:noProof/>
          <w:lang w:val="en-CA" w:eastAsia="en-CA"/>
        </w:rPr>
        <mc:AlternateContent>
          <mc:Choice Requires="wpi">
            <w:drawing>
              <wp:anchor distT="0" distB="0" distL="114300" distR="114300" simplePos="0" relativeHeight="251846144" behindDoc="0" locked="0" layoutInCell="1" allowOverlap="1" wp14:anchorId="4AD0EDF6" wp14:editId="3B5E7098">
                <wp:simplePos x="0" y="0"/>
                <wp:positionH relativeFrom="column">
                  <wp:posOffset>2732100</wp:posOffset>
                </wp:positionH>
                <wp:positionV relativeFrom="paragraph">
                  <wp:posOffset>2936347</wp:posOffset>
                </wp:positionV>
                <wp:extent cx="243360" cy="74520"/>
                <wp:effectExtent l="38100" t="38100" r="42545" b="40005"/>
                <wp:wrapNone/>
                <wp:docPr id="150" name="Ink 150"/>
                <wp:cNvGraphicFramePr/>
                <a:graphic xmlns:a="http://schemas.openxmlformats.org/drawingml/2006/main">
                  <a:graphicData uri="http://schemas.microsoft.com/office/word/2010/wordprocessingInk">
                    <w14:contentPart bwMode="auto" r:id="rId33">
                      <w14:nvContentPartPr>
                        <w14:cNvContentPartPr/>
                      </w14:nvContentPartPr>
                      <w14:xfrm>
                        <a:off x="0" y="0"/>
                        <a:ext cx="243360" cy="74520"/>
                      </w14:xfrm>
                    </w14:contentPart>
                  </a:graphicData>
                </a:graphic>
              </wp:anchor>
            </w:drawing>
          </mc:Choice>
          <mc:Fallback>
            <w:pict>
              <v:shape w14:anchorId="5AB42EE1" id="Ink 150" o:spid="_x0000_s1026" type="#_x0000_t75" style="position:absolute;margin-left:214.45pt;margin-top:230.5pt;width:20.55pt;height:7.25pt;z-index:25184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">
                <v:imagedata r:id="rId34" o:title=""/>
              </v:shape>
            </w:pict>
          </mc:Fallback>
        </mc:AlternateContent>
      </w:r>
      <w:r w:rsidR="00C7464A">
        <w:rPr>
          <w:noProof/>
          <w:lang w:val="en-CA" w:eastAsia="en-CA"/>
        </w:rPr>
        <mc:AlternateContent>
          <mc:Choice Requires="aink">
            <w:drawing>
              <wp:anchor distT="0" distB="0" distL="114300" distR="114300" simplePos="0" relativeHeight="251845120" behindDoc="0" locked="0" layoutInCell="1" allowOverlap="1" wp14:anchorId="74E07D32" wp14:editId="64151356">
                <wp:simplePos x="0" y="0"/>
                <wp:positionH relativeFrom="column">
                  <wp:posOffset>2745420</wp:posOffset>
                </wp:positionH>
                <wp:positionV relativeFrom="paragraph">
                  <wp:posOffset>3049027</wp:posOffset>
                </wp:positionV>
                <wp:extent cx="124920" cy="34920"/>
                <wp:effectExtent l="38100" t="76200" r="27940" b="60960"/>
                <wp:wrapNone/>
                <wp:docPr id="149" name="Ink 149"/>
                <wp:cNvGraphicFramePr/>
                <a:graphic xmlns:a="http://schemas.openxmlformats.org/drawingml/2006/main">
                  <a:graphicData uri="http://schemas.microsoft.com/office/word/2010/wordprocessingInk">
                    <w14:contentPart bwMode="auto" r:id="rId35">
                      <w14:nvContentPartPr>
                        <w14:cNvContentPartPr/>
                      </w14:nvContentPartPr>
                      <w14:xfrm>
                        <a:off x="0" y="0"/>
                        <a:ext cx="124920" cy="34920"/>
                      </w14:xfrm>
                    </w14:contentPart>
                  </a:graphicData>
                </a:graphic>
              </wp:anchor>
            </w:drawing>
          </mc:Choice>
          <mc:Fallback>
            <w:drawing>
              <wp:anchor distT="0" distB="0" distL="114300" distR="114300" simplePos="0" relativeHeight="251845120" behindDoc="0" locked="0" layoutInCell="1" allowOverlap="1" wp14:anchorId="74E07D32" wp14:editId="64151356">
                <wp:simplePos x="0" y="0"/>
                <wp:positionH relativeFrom="column">
                  <wp:posOffset>2745420</wp:posOffset>
                </wp:positionH>
                <wp:positionV relativeFrom="paragraph">
                  <wp:posOffset>3049027</wp:posOffset>
                </wp:positionV>
                <wp:extent cx="124920" cy="34920"/>
                <wp:effectExtent l="38100" t="76200" r="27940" b="60960"/>
                <wp:wrapNone/>
                <wp:docPr id="149" name="Ink 149"/>
                <wp:cNvGraphicFramePr/>
                <a:graphic xmlns:a="http://schemas.openxmlformats.org/drawingml/2006/main">
                  <a:graphicData uri="http://schemas.openxmlformats.org/drawingml/2006/picture">
                    <pic:pic xmlns:pic="http://schemas.openxmlformats.org/drawingml/2006/picture">
                      <pic:nvPicPr>
                        <pic:cNvPr id="149" name="Ink 149"/>
                        <pic:cNvPicPr/>
                      </pic:nvPicPr>
                      <pic:blipFill>
                        <a:blip r:embed="rId36"/>
                        <a:stretch>
                          <a:fillRect/>
                        </a:stretch>
                      </pic:blipFill>
                      <pic:spPr>
                        <a:xfrm>
                          <a:off x="0" y="0"/>
                          <a:ext cx="196560" cy="466560"/>
                        </a:xfrm>
                        <a:prstGeom prst="rect">
                          <a:avLst/>
                        </a:prstGeom>
                      </pic:spPr>
                    </pic:pic>
                  </a:graphicData>
                </a:graphic>
              </wp:anchor>
            </w:drawing>
          </mc:Fallback>
        </mc:AlternateContent>
      </w:r>
      <w:r w:rsidR="00C7464A">
        <w:rPr>
          <w:noProof/>
          <w:lang w:val="en-CA" w:eastAsia="en-CA"/>
        </w:rPr>
        <mc:AlternateContent>
          <mc:Choice Requires="aink">
            <w:drawing>
              <wp:anchor distT="0" distB="0" distL="114300" distR="114300" simplePos="0" relativeHeight="251844096" behindDoc="0" locked="0" layoutInCell="1" allowOverlap="1" wp14:anchorId="0E11C8C2" wp14:editId="0BA85057">
                <wp:simplePos x="0" y="0"/>
                <wp:positionH relativeFrom="column">
                  <wp:posOffset>2690340</wp:posOffset>
                </wp:positionH>
                <wp:positionV relativeFrom="paragraph">
                  <wp:posOffset>3083947</wp:posOffset>
                </wp:positionV>
                <wp:extent cx="52200" cy="137520"/>
                <wp:effectExtent l="38100" t="57150" r="43180" b="34290"/>
                <wp:wrapNone/>
                <wp:docPr id="148" name="Ink 148"/>
                <wp:cNvGraphicFramePr/>
                <a:graphic xmlns:a="http://schemas.openxmlformats.org/drawingml/2006/main">
                  <a:graphicData uri="http://schemas.microsoft.com/office/word/2010/wordprocessingInk">
                    <w14:contentPart bwMode="auto" r:id="rId37">
                      <w14:nvContentPartPr>
                        <w14:cNvContentPartPr/>
                      </w14:nvContentPartPr>
                      <w14:xfrm>
                        <a:off x="0" y="0"/>
                        <a:ext cx="52200" cy="137520"/>
                      </w14:xfrm>
                    </w14:contentPart>
                  </a:graphicData>
                </a:graphic>
              </wp:anchor>
            </w:drawing>
          </mc:Choice>
          <mc:Fallback>
            <w:drawing>
              <wp:anchor distT="0" distB="0" distL="114300" distR="114300" simplePos="0" relativeHeight="251844096" behindDoc="0" locked="0" layoutInCell="1" allowOverlap="1" wp14:anchorId="0E11C8C2" wp14:editId="0BA85057">
                <wp:simplePos x="0" y="0"/>
                <wp:positionH relativeFrom="column">
                  <wp:posOffset>2690340</wp:posOffset>
                </wp:positionH>
                <wp:positionV relativeFrom="paragraph">
                  <wp:posOffset>3083947</wp:posOffset>
                </wp:positionV>
                <wp:extent cx="52200" cy="137520"/>
                <wp:effectExtent l="38100" t="57150" r="43180" b="34290"/>
                <wp:wrapNone/>
                <wp:docPr id="148" name="Ink 148"/>
                <wp:cNvGraphicFramePr/>
                <a:graphic xmlns:a="http://schemas.openxmlformats.org/drawingml/2006/main">
                  <a:graphicData uri="http://schemas.openxmlformats.org/drawingml/2006/picture">
                    <pic:pic xmlns:pic="http://schemas.openxmlformats.org/drawingml/2006/picture">
                      <pic:nvPicPr>
                        <pic:cNvPr id="148" name="Ink 148"/>
                        <pic:cNvPicPr/>
                      </pic:nvPicPr>
                      <pic:blipFill>
                        <a:blip r:embed="rId38"/>
                        <a:stretch>
                          <a:fillRect/>
                        </a:stretch>
                      </pic:blipFill>
                      <pic:spPr>
                        <a:xfrm>
                          <a:off x="0" y="0"/>
                          <a:ext cx="123840" cy="569160"/>
                        </a:xfrm>
                        <a:prstGeom prst="rect">
                          <a:avLst/>
                        </a:prstGeom>
                      </pic:spPr>
                    </pic:pic>
                  </a:graphicData>
                </a:graphic>
              </wp:anchor>
            </w:drawing>
          </mc:Fallback>
        </mc:AlternateContent>
      </w:r>
      <w:r w:rsidR="00C7464A">
        <w:rPr>
          <w:noProof/>
          <w:lang w:val="en-CA" w:eastAsia="en-CA"/>
        </w:rPr>
        <mc:AlternateContent>
          <mc:Choice Requires="aink">
            <w:drawing>
              <wp:anchor distT="0" distB="0" distL="114300" distR="114300" simplePos="0" relativeHeight="251843072" behindDoc="0" locked="0" layoutInCell="1" allowOverlap="1" wp14:anchorId="3F2F6CA4" wp14:editId="7F9EE4A3">
                <wp:simplePos x="0" y="0"/>
                <wp:positionH relativeFrom="column">
                  <wp:posOffset>2796900</wp:posOffset>
                </wp:positionH>
                <wp:positionV relativeFrom="paragraph">
                  <wp:posOffset>3149467</wp:posOffset>
                </wp:positionV>
                <wp:extent cx="10440" cy="5040"/>
                <wp:effectExtent l="57150" t="38100" r="27940" b="52705"/>
                <wp:wrapNone/>
                <wp:docPr id="147" name="Ink 147"/>
                <wp:cNvGraphicFramePr/>
                <a:graphic xmlns:a="http://schemas.openxmlformats.org/drawingml/2006/main">
                  <a:graphicData uri="http://schemas.microsoft.com/office/word/2010/wordprocessingInk">
                    <w14:contentPart bwMode="auto" r:id="rId39">
                      <w14:nvContentPartPr>
                        <w14:cNvContentPartPr/>
                      </w14:nvContentPartPr>
                      <w14:xfrm>
                        <a:off x="0" y="0"/>
                        <a:ext cx="10440" cy="5040"/>
                      </w14:xfrm>
                    </w14:contentPart>
                  </a:graphicData>
                </a:graphic>
              </wp:anchor>
            </w:drawing>
          </mc:Choice>
          <mc:Fallback>
            <w:drawing>
              <wp:anchor distT="0" distB="0" distL="114300" distR="114300" simplePos="0" relativeHeight="251843072" behindDoc="0" locked="0" layoutInCell="1" allowOverlap="1" wp14:anchorId="3F2F6CA4" wp14:editId="7F9EE4A3">
                <wp:simplePos x="0" y="0"/>
                <wp:positionH relativeFrom="column">
                  <wp:posOffset>2796900</wp:posOffset>
                </wp:positionH>
                <wp:positionV relativeFrom="paragraph">
                  <wp:posOffset>3149467</wp:posOffset>
                </wp:positionV>
                <wp:extent cx="10440" cy="5040"/>
                <wp:effectExtent l="57150" t="38100" r="27940" b="52705"/>
                <wp:wrapNone/>
                <wp:docPr id="147" name="Ink 147"/>
                <wp:cNvGraphicFramePr/>
                <a:graphic xmlns:a="http://schemas.openxmlformats.org/drawingml/2006/main">
                  <a:graphicData uri="http://schemas.openxmlformats.org/drawingml/2006/picture">
                    <pic:pic xmlns:pic="http://schemas.openxmlformats.org/drawingml/2006/picture">
                      <pic:nvPicPr>
                        <pic:cNvPr id="147" name="Ink 147"/>
                        <pic:cNvPicPr/>
                      </pic:nvPicPr>
                      <pic:blipFill>
                        <a:blip r:embed="rId40"/>
                        <a:stretch>
                          <a:fillRect/>
                        </a:stretch>
                      </pic:blipFill>
                      <pic:spPr>
                        <a:xfrm>
                          <a:off x="0" y="0"/>
                          <a:ext cx="82080" cy="436680"/>
                        </a:xfrm>
                        <a:prstGeom prst="rect">
                          <a:avLst/>
                        </a:prstGeom>
                      </pic:spPr>
                    </pic:pic>
                  </a:graphicData>
                </a:graphic>
              </wp:anchor>
            </w:drawing>
          </mc:Fallback>
        </mc:AlternateContent>
      </w:r>
      <w:r w:rsidR="00C7464A">
        <w:rPr>
          <w:noProof/>
          <w:lang w:val="en-CA" w:eastAsia="en-CA"/>
        </w:rPr>
        <mc:AlternateContent>
          <mc:Choice Requires="wpi">
            <w:drawing>
              <wp:anchor distT="0" distB="0" distL="114300" distR="114300" simplePos="0" relativeHeight="251842048" behindDoc="0" locked="0" layoutInCell="1" allowOverlap="1" wp14:anchorId="11654852" wp14:editId="51B3A1B6">
                <wp:simplePos x="0" y="0"/>
                <wp:positionH relativeFrom="column">
                  <wp:posOffset>2731020</wp:posOffset>
                </wp:positionH>
                <wp:positionV relativeFrom="paragraph">
                  <wp:posOffset>3085387</wp:posOffset>
                </wp:positionV>
                <wp:extent cx="94680" cy="113040"/>
                <wp:effectExtent l="57150" t="38100" r="57785" b="58420"/>
                <wp:wrapNone/>
                <wp:docPr id="146" name="Ink 146"/>
                <wp:cNvGraphicFramePr/>
                <a:graphic xmlns:a="http://schemas.openxmlformats.org/drawingml/2006/main">
                  <a:graphicData uri="http://schemas.microsoft.com/office/word/2010/wordprocessingInk">
                    <w14:contentPart bwMode="auto" r:id="rId41">
                      <w14:nvContentPartPr>
                        <w14:cNvContentPartPr/>
                      </w14:nvContentPartPr>
                      <w14:xfrm>
                        <a:off x="0" y="0"/>
                        <a:ext cx="94680" cy="113040"/>
                      </w14:xfrm>
                    </w14:contentPart>
                  </a:graphicData>
                </a:graphic>
              </wp:anchor>
            </w:drawing>
          </mc:Choice>
          <mc:Fallback>
            <w:pict>
              <v:shape w14:anchorId="4670C113" id="Ink 146" o:spid="_x0000_s1026" type="#_x0000_t75" style="position:absolute;margin-left:214.35pt;margin-top:242.25pt;width:8.85pt;height:10.3pt;z-index:25184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">
                <v:imagedata r:id="rId42" o:title=""/>
              </v:shape>
            </w:pict>
          </mc:Fallback>
        </mc:AlternateContent>
      </w:r>
      <w:r w:rsidR="00C7464A">
        <w:rPr>
          <w:noProof/>
          <w:lang w:val="en-CA" w:eastAsia="en-CA"/>
        </w:rPr>
        <mc:AlternateContent>
          <mc:Choice Requires="wpi">
            <w:drawing>
              <wp:anchor distT="0" distB="0" distL="114300" distR="114300" simplePos="0" relativeHeight="251841024" behindDoc="0" locked="0" layoutInCell="1" allowOverlap="1" wp14:anchorId="3E681BF8" wp14:editId="1978D0F8">
                <wp:simplePos x="0" y="0"/>
                <wp:positionH relativeFrom="column">
                  <wp:posOffset>2896980</wp:posOffset>
                </wp:positionH>
                <wp:positionV relativeFrom="paragraph">
                  <wp:posOffset>2887387</wp:posOffset>
                </wp:positionV>
                <wp:extent cx="135000" cy="38880"/>
                <wp:effectExtent l="38100" t="38100" r="55880" b="56515"/>
                <wp:wrapNone/>
                <wp:docPr id="145" name="Ink 145"/>
                <wp:cNvGraphicFramePr/>
                <a:graphic xmlns:a="http://schemas.openxmlformats.org/drawingml/2006/main">
                  <a:graphicData uri="http://schemas.microsoft.com/office/word/2010/wordprocessingInk">
                    <w14:contentPart bwMode="auto" r:id="rId43">
                      <w14:nvContentPartPr>
                        <w14:cNvContentPartPr/>
                      </w14:nvContentPartPr>
                      <w14:xfrm>
                        <a:off x="0" y="0"/>
                        <a:ext cx="135000" cy="38880"/>
                      </w14:xfrm>
                    </w14:contentPart>
                  </a:graphicData>
                </a:graphic>
              </wp:anchor>
            </w:drawing>
          </mc:Choice>
          <mc:Fallback>
            <w:pict>
              <v:shape w14:anchorId="136D0AA7" id="Ink 145" o:spid="_x0000_s1026" type="#_x0000_t75" style="position:absolute;margin-left:227.4pt;margin-top:226.65pt;width:12.05pt;height:4.45pt;z-index:25184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">
                <v:imagedata r:id="rId44" o:title=""/>
              </v:shape>
            </w:pict>
          </mc:Fallback>
        </mc:AlternateContent>
      </w:r>
      <w:r w:rsidR="00C7464A">
        <w:rPr>
          <w:noProof/>
          <w:lang w:val="en-CA" w:eastAsia="en-CA"/>
        </w:rPr>
        <mc:AlternateContent>
          <mc:Choice Requires="wpi">
            <w:drawing>
              <wp:anchor distT="0" distB="0" distL="114300" distR="114300" simplePos="0" relativeHeight="251840000" behindDoc="0" locked="0" layoutInCell="1" allowOverlap="1" wp14:anchorId="3802AEA0" wp14:editId="2747C924">
                <wp:simplePos x="0" y="0"/>
                <wp:positionH relativeFrom="column">
                  <wp:posOffset>2765940</wp:posOffset>
                </wp:positionH>
                <wp:positionV relativeFrom="paragraph">
                  <wp:posOffset>3019507</wp:posOffset>
                </wp:positionV>
                <wp:extent cx="154800" cy="54720"/>
                <wp:effectExtent l="57150" t="38100" r="55245" b="40640"/>
                <wp:wrapNone/>
                <wp:docPr id="144" name="Ink 144"/>
                <wp:cNvGraphicFramePr/>
                <a:graphic xmlns:a="http://schemas.openxmlformats.org/drawingml/2006/main">
                  <a:graphicData uri="http://schemas.microsoft.com/office/word/2010/wordprocessingInk">
                    <w14:contentPart bwMode="auto" r:id="rId45">
                      <w14:nvContentPartPr>
                        <w14:cNvContentPartPr/>
                      </w14:nvContentPartPr>
                      <w14:xfrm>
                        <a:off x="0" y="0"/>
                        <a:ext cx="154800" cy="54720"/>
                      </w14:xfrm>
                    </w14:contentPart>
                  </a:graphicData>
                </a:graphic>
              </wp:anchor>
            </w:drawing>
          </mc:Choice>
          <mc:Fallback>
            <w:pict>
              <v:shape w14:anchorId="53BE1159" id="Ink 144" o:spid="_x0000_s1026" type="#_x0000_t75" style="position:absolute;margin-left:217.1pt;margin-top:237.05pt;width:13.65pt;height:5.7pt;z-index:25184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">
                <v:imagedata r:id="rId46" o:title=""/>
              </v:shape>
            </w:pict>
          </mc:Fallback>
        </mc:AlternateContent>
      </w:r>
      <w:r w:rsidR="00C7464A">
        <w:rPr>
          <w:noProof/>
          <w:lang w:val="en-CA" w:eastAsia="en-CA"/>
        </w:rPr>
        <mc:AlternateContent>
          <mc:Choice Requires="wpi">
            <w:drawing>
              <wp:anchor distT="0" distB="0" distL="114300" distR="114300" simplePos="0" relativeHeight="251838976" behindDoc="0" locked="0" layoutInCell="1" allowOverlap="1" wp14:anchorId="0BCA95C8" wp14:editId="58BA4518">
                <wp:simplePos x="0" y="0"/>
                <wp:positionH relativeFrom="column">
                  <wp:posOffset>2354100</wp:posOffset>
                </wp:positionH>
                <wp:positionV relativeFrom="paragraph">
                  <wp:posOffset>3145507</wp:posOffset>
                </wp:positionV>
                <wp:extent cx="376920" cy="436680"/>
                <wp:effectExtent l="38100" t="38100" r="42545" b="40005"/>
                <wp:wrapNone/>
                <wp:docPr id="143" name="Ink 143"/>
                <wp:cNvGraphicFramePr/>
                <a:graphic xmlns:a="http://schemas.openxmlformats.org/drawingml/2006/main">
                  <a:graphicData uri="http://schemas.microsoft.com/office/word/2010/wordprocessingInk">
                    <w14:contentPart bwMode="auto" r:id="rId47">
                      <w14:nvContentPartPr>
                        <w14:cNvContentPartPr/>
                      </w14:nvContentPartPr>
                      <w14:xfrm>
                        <a:off x="0" y="0"/>
                        <a:ext cx="376920" cy="436680"/>
                      </w14:xfrm>
                    </w14:contentPart>
                  </a:graphicData>
                </a:graphic>
              </wp:anchor>
            </w:drawing>
          </mc:Choice>
          <mc:Fallback>
            <w:pict>
              <v:shape w14:anchorId="13A72613" id="Ink 143" o:spid="_x0000_s1026" type="#_x0000_t75" style="position:absolute;margin-left:184.65pt;margin-top:247pt;width:31.1pt;height:35.8pt;z-index:25183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">
                <v:imagedata r:id="rId48" o:title=""/>
              </v:shape>
            </w:pict>
          </mc:Fallback>
        </mc:AlternateContent>
      </w:r>
      <w:r w:rsidR="00C7464A">
        <w:rPr>
          <w:noProof/>
          <w:lang w:val="en-CA" w:eastAsia="en-CA"/>
        </w:rPr>
        <mc:AlternateContent>
          <mc:Choice Requires="wpi">
            <w:drawing>
              <wp:anchor distT="0" distB="0" distL="114300" distR="114300" simplePos="0" relativeHeight="251837952" behindDoc="0" locked="0" layoutInCell="1" allowOverlap="1" wp14:anchorId="52CA88BF" wp14:editId="2139EA81">
                <wp:simplePos x="0" y="0"/>
                <wp:positionH relativeFrom="column">
                  <wp:posOffset>2601060</wp:posOffset>
                </wp:positionH>
                <wp:positionV relativeFrom="paragraph">
                  <wp:posOffset>3267547</wp:posOffset>
                </wp:positionV>
                <wp:extent cx="29880" cy="90360"/>
                <wp:effectExtent l="38100" t="38100" r="46355" b="43180"/>
                <wp:wrapNone/>
                <wp:docPr id="142" name="Ink 142"/>
                <wp:cNvGraphicFramePr/>
                <a:graphic xmlns:a="http://schemas.openxmlformats.org/drawingml/2006/main">
                  <a:graphicData uri="http://schemas.microsoft.com/office/word/2010/wordprocessingInk">
                    <w14:contentPart bwMode="auto" r:id="rId49">
                      <w14:nvContentPartPr>
                        <w14:cNvContentPartPr/>
                      </w14:nvContentPartPr>
                      <w14:xfrm>
                        <a:off x="0" y="0"/>
                        <a:ext cx="29880" cy="90360"/>
                      </w14:xfrm>
                    </w14:contentPart>
                  </a:graphicData>
                </a:graphic>
              </wp:anchor>
            </w:drawing>
          </mc:Choice>
          <mc:Fallback>
            <w:pict>
              <v:shape w14:anchorId="086260AD" id="Ink 142" o:spid="_x0000_s1026" type="#_x0000_t75" style="position:absolute;margin-left:204.1pt;margin-top:256.6pt;width:3.75pt;height:8.5pt;z-index:25183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">
                <v:imagedata r:id="rId50" o:title=""/>
              </v:shape>
            </w:pict>
          </mc:Fallback>
        </mc:AlternateContent>
      </w:r>
      <w:r w:rsidR="00C7464A">
        <w:rPr>
          <w:noProof/>
          <w:lang w:val="en-CA" w:eastAsia="en-CA"/>
        </w:rPr>
        <mc:AlternateContent>
          <mc:Choice Requires="wpi">
            <w:drawing>
              <wp:anchor distT="0" distB="0" distL="114300" distR="114300" simplePos="0" relativeHeight="251836928" behindDoc="0" locked="0" layoutInCell="1" allowOverlap="1" wp14:anchorId="055D983C" wp14:editId="5CABE2D2">
                <wp:simplePos x="0" y="0"/>
                <wp:positionH relativeFrom="column">
                  <wp:posOffset>2584140</wp:posOffset>
                </wp:positionH>
                <wp:positionV relativeFrom="paragraph">
                  <wp:posOffset>3235147</wp:posOffset>
                </wp:positionV>
                <wp:extent cx="61560" cy="120960"/>
                <wp:effectExtent l="38100" t="57150" r="53340" b="50800"/>
                <wp:wrapNone/>
                <wp:docPr id="141" name="Ink 141"/>
                <wp:cNvGraphicFramePr/>
                <a:graphic xmlns:a="http://schemas.openxmlformats.org/drawingml/2006/main">
                  <a:graphicData uri="http://schemas.microsoft.com/office/word/2010/wordprocessingInk">
                    <w14:contentPart bwMode="auto" r:id="rId51">
                      <w14:nvContentPartPr>
                        <w14:cNvContentPartPr/>
                      </w14:nvContentPartPr>
                      <w14:xfrm>
                        <a:off x="0" y="0"/>
                        <a:ext cx="61560" cy="120960"/>
                      </w14:xfrm>
                    </w14:contentPart>
                  </a:graphicData>
                </a:graphic>
              </wp:anchor>
            </w:drawing>
          </mc:Choice>
          <mc:Fallback>
            <w:pict>
              <v:shape w14:anchorId="65B56B92" id="Ink 141" o:spid="_x0000_s1026" type="#_x0000_t75" style="position:absolute;margin-left:202.8pt;margin-top:254.05pt;width:6.3pt;height:10.9pt;z-index:25183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">
                <v:imagedata r:id="rId52" o:title=""/>
              </v:shape>
            </w:pict>
          </mc:Fallback>
        </mc:AlternateContent>
      </w:r>
      <w:r w:rsidR="00C7464A">
        <w:rPr>
          <w:noProof/>
          <w:lang w:val="en-CA" w:eastAsia="en-CA"/>
        </w:rPr>
        <mc:AlternateContent>
          <mc:Choice Requires="aink">
            <w:drawing>
              <wp:anchor distT="0" distB="0" distL="114300" distR="114300" simplePos="0" relativeHeight="251835904" behindDoc="0" locked="0" layoutInCell="1" allowOverlap="1" wp14:anchorId="27504013" wp14:editId="5C748AC5">
                <wp:simplePos x="0" y="0"/>
                <wp:positionH relativeFrom="column">
                  <wp:posOffset>2791860</wp:posOffset>
                </wp:positionH>
                <wp:positionV relativeFrom="paragraph">
                  <wp:posOffset>3066307</wp:posOffset>
                </wp:positionV>
                <wp:extent cx="41400" cy="7920"/>
                <wp:effectExtent l="57150" t="57150" r="34925" b="68580"/>
                <wp:wrapNone/>
                <wp:docPr id="140" name="Ink 140"/>
                <wp:cNvGraphicFramePr/>
                <a:graphic xmlns:a="http://schemas.openxmlformats.org/drawingml/2006/main">
                  <a:graphicData uri="http://schemas.microsoft.com/office/word/2010/wordprocessingInk">
                    <w14:contentPart bwMode="auto" r:id="rId53">
                      <w14:nvContentPartPr>
                        <w14:cNvContentPartPr/>
                      </w14:nvContentPartPr>
                      <w14:xfrm>
                        <a:off x="0" y="0"/>
                        <a:ext cx="41400" cy="7920"/>
                      </w14:xfrm>
                    </w14:contentPart>
                  </a:graphicData>
                </a:graphic>
              </wp:anchor>
            </w:drawing>
          </mc:Choice>
          <mc:Fallback>
            <w:drawing>
              <wp:anchor distT="0" distB="0" distL="114300" distR="114300" simplePos="0" relativeHeight="251835904" behindDoc="0" locked="0" layoutInCell="1" allowOverlap="1" wp14:anchorId="27504013" wp14:editId="5C748AC5">
                <wp:simplePos x="0" y="0"/>
                <wp:positionH relativeFrom="column">
                  <wp:posOffset>2791860</wp:posOffset>
                </wp:positionH>
                <wp:positionV relativeFrom="paragraph">
                  <wp:posOffset>3066307</wp:posOffset>
                </wp:positionV>
                <wp:extent cx="41400" cy="7920"/>
                <wp:effectExtent l="57150" t="57150" r="34925" b="68580"/>
                <wp:wrapNone/>
                <wp:docPr id="140" name="Ink 140"/>
                <wp:cNvGraphicFramePr/>
                <a:graphic xmlns:a="http://schemas.openxmlformats.org/drawingml/2006/main">
                  <a:graphicData uri="http://schemas.openxmlformats.org/drawingml/2006/picture">
                    <pic:pic xmlns:pic="http://schemas.openxmlformats.org/drawingml/2006/picture">
                      <pic:nvPicPr>
                        <pic:cNvPr id="140" name="Ink 140"/>
                        <pic:cNvPicPr/>
                      </pic:nvPicPr>
                      <pic:blipFill>
                        <a:blip r:embed="rId54"/>
                        <a:stretch>
                          <a:fillRect/>
                        </a:stretch>
                      </pic:blipFill>
                      <pic:spPr>
                        <a:xfrm>
                          <a:off x="0" y="0"/>
                          <a:ext cx="113040" cy="439560"/>
                        </a:xfrm>
                        <a:prstGeom prst="rect">
                          <a:avLst/>
                        </a:prstGeom>
                      </pic:spPr>
                    </pic:pic>
                  </a:graphicData>
                </a:graphic>
              </wp:anchor>
            </w:drawing>
          </mc:Fallback>
        </mc:AlternateContent>
      </w:r>
      <w:r w:rsidR="00C7464A">
        <w:rPr>
          <w:noProof/>
          <w:lang w:val="en-CA" w:eastAsia="en-CA"/>
        </w:rPr>
        <mc:AlternateContent>
          <mc:Choice Requires="aink">
            <w:drawing>
              <wp:anchor distT="0" distB="0" distL="114300" distR="114300" simplePos="0" relativeHeight="251834880" behindDoc="0" locked="0" layoutInCell="1" allowOverlap="1" wp14:anchorId="7D7E9969" wp14:editId="53CDA669">
                <wp:simplePos x="0" y="0"/>
                <wp:positionH relativeFrom="column">
                  <wp:posOffset>2315580</wp:posOffset>
                </wp:positionH>
                <wp:positionV relativeFrom="paragraph">
                  <wp:posOffset>3125707</wp:posOffset>
                </wp:positionV>
                <wp:extent cx="417240" cy="463320"/>
                <wp:effectExtent l="0" t="57150" r="40005" b="51435"/>
                <wp:wrapNone/>
                <wp:docPr id="139" name="Ink 139"/>
                <wp:cNvGraphicFramePr/>
                <a:graphic xmlns:a="http://schemas.openxmlformats.org/drawingml/2006/main">
                  <a:graphicData uri="http://schemas.microsoft.com/office/word/2010/wordprocessingInk">
                    <w14:contentPart bwMode="auto" r:id="rId55">
                      <w14:nvContentPartPr>
                        <w14:cNvContentPartPr/>
                      </w14:nvContentPartPr>
                      <w14:xfrm>
                        <a:off x="0" y="0"/>
                        <a:ext cx="417240" cy="463320"/>
                      </w14:xfrm>
                    </w14:contentPart>
                  </a:graphicData>
                </a:graphic>
              </wp:anchor>
            </w:drawing>
          </mc:Choice>
          <mc:Fallback>
            <w:drawing>
              <wp:anchor distT="0" distB="0" distL="114300" distR="114300" simplePos="0" relativeHeight="251834880" behindDoc="0" locked="0" layoutInCell="1" allowOverlap="1" wp14:anchorId="7D7E9969" wp14:editId="53CDA669">
                <wp:simplePos x="0" y="0"/>
                <wp:positionH relativeFrom="column">
                  <wp:posOffset>2315580</wp:posOffset>
                </wp:positionH>
                <wp:positionV relativeFrom="paragraph">
                  <wp:posOffset>3125707</wp:posOffset>
                </wp:positionV>
                <wp:extent cx="417240" cy="463320"/>
                <wp:effectExtent l="0" t="57150" r="40005" b="51435"/>
                <wp:wrapNone/>
                <wp:docPr id="139" name="Ink 139"/>
                <wp:cNvGraphicFramePr/>
                <a:graphic xmlns:a="http://schemas.openxmlformats.org/drawingml/2006/main">
                  <a:graphicData uri="http://schemas.openxmlformats.org/drawingml/2006/picture">
                    <pic:pic xmlns:pic="http://schemas.openxmlformats.org/drawingml/2006/picture">
                      <pic:nvPicPr>
                        <pic:cNvPr id="139" name="Ink 139"/>
                        <pic:cNvPicPr/>
                      </pic:nvPicPr>
                      <pic:blipFill>
                        <a:blip r:embed="rId56"/>
                        <a:stretch>
                          <a:fillRect/>
                        </a:stretch>
                      </pic:blipFill>
                      <pic:spPr>
                        <a:xfrm>
                          <a:off x="0" y="0"/>
                          <a:ext cx="488880" cy="894960"/>
                        </a:xfrm>
                        <a:prstGeom prst="rect">
                          <a:avLst/>
                        </a:prstGeom>
                      </pic:spPr>
                    </pic:pic>
                  </a:graphicData>
                </a:graphic>
              </wp:anchor>
            </w:drawing>
          </mc:Fallback>
        </mc:AlternateContent>
      </w:r>
      <w:r w:rsidR="00C7464A">
        <w:rPr>
          <w:noProof/>
          <w:lang w:val="en-CA" w:eastAsia="en-CA"/>
        </w:rPr>
        <mc:AlternateContent>
          <mc:Choice Requires="aink">
            <w:drawing>
              <wp:anchor distT="0" distB="0" distL="114300" distR="114300" simplePos="0" relativeHeight="251833856" behindDoc="0" locked="0" layoutInCell="1" allowOverlap="1" wp14:anchorId="5EFE32AF" wp14:editId="1FD6F854">
                <wp:simplePos x="0" y="0"/>
                <wp:positionH relativeFrom="column">
                  <wp:posOffset>2364923</wp:posOffset>
                </wp:positionH>
                <wp:positionV relativeFrom="paragraph">
                  <wp:posOffset>3328167</wp:posOffset>
                </wp:positionV>
                <wp:extent cx="256680" cy="271440"/>
                <wp:effectExtent l="0" t="38100" r="29210" b="52705"/>
                <wp:wrapNone/>
                <wp:docPr id="138" name="Ink 138"/>
                <wp:cNvGraphicFramePr/>
                <a:graphic xmlns:a="http://schemas.openxmlformats.org/drawingml/2006/main">
                  <a:graphicData uri="http://schemas.microsoft.com/office/word/2010/wordprocessingInk">
                    <w14:contentPart bwMode="auto" r:id="rId57">
                      <w14:nvContentPartPr>
                        <w14:cNvContentPartPr/>
                      </w14:nvContentPartPr>
                      <w14:xfrm>
                        <a:off x="0" y="0"/>
                        <a:ext cx="256680" cy="271440"/>
                      </w14:xfrm>
                    </w14:contentPart>
                  </a:graphicData>
                </a:graphic>
              </wp:anchor>
            </w:drawing>
          </mc:Choice>
          <mc:Fallback>
            <w:drawing>
              <wp:anchor distT="0" distB="0" distL="114300" distR="114300" simplePos="0" relativeHeight="251833856" behindDoc="0" locked="0" layoutInCell="1" allowOverlap="1" wp14:anchorId="5EFE32AF" wp14:editId="1FD6F854">
                <wp:simplePos x="0" y="0"/>
                <wp:positionH relativeFrom="column">
                  <wp:posOffset>2364923</wp:posOffset>
                </wp:positionH>
                <wp:positionV relativeFrom="paragraph">
                  <wp:posOffset>3328167</wp:posOffset>
                </wp:positionV>
                <wp:extent cx="256680" cy="271440"/>
                <wp:effectExtent l="0" t="38100" r="29210" b="52705"/>
                <wp:wrapNone/>
                <wp:docPr id="138" name="Ink 138"/>
                <wp:cNvGraphicFramePr/>
                <a:graphic xmlns:a="http://schemas.openxmlformats.org/drawingml/2006/main">
                  <a:graphicData uri="http://schemas.openxmlformats.org/drawingml/2006/picture">
                    <pic:pic xmlns:pic="http://schemas.openxmlformats.org/drawingml/2006/picture">
                      <pic:nvPicPr>
                        <pic:cNvPr id="138" name="Ink 138"/>
                        <pic:cNvPicPr/>
                      </pic:nvPicPr>
                      <pic:blipFill>
                        <a:blip r:embed="rId58"/>
                        <a:stretch>
                          <a:fillRect/>
                        </a:stretch>
                      </pic:blipFill>
                      <pic:spPr>
                        <a:xfrm>
                          <a:off x="0" y="0"/>
                          <a:ext cx="328320" cy="703080"/>
                        </a:xfrm>
                        <a:prstGeom prst="rect">
                          <a:avLst/>
                        </a:prstGeom>
                      </pic:spPr>
                    </pic:pic>
                  </a:graphicData>
                </a:graphic>
              </wp:anchor>
            </w:drawing>
          </mc:Fallback>
        </mc:AlternateContent>
      </w:r>
      <w:r w:rsidR="00C7464A">
        <w:rPr>
          <w:noProof/>
          <w:lang w:val="en-CA" w:eastAsia="en-CA"/>
        </w:rPr>
        <mc:AlternateContent>
          <mc:Choice Requires="aink">
            <w:drawing>
              <wp:anchor distT="0" distB="0" distL="114300" distR="114300" simplePos="0" relativeHeight="251832832" behindDoc="0" locked="0" layoutInCell="1" allowOverlap="1" wp14:anchorId="7A84F92B" wp14:editId="151A9C82">
                <wp:simplePos x="0" y="0"/>
                <wp:positionH relativeFrom="column">
                  <wp:posOffset>2426843</wp:posOffset>
                </wp:positionH>
                <wp:positionV relativeFrom="paragraph">
                  <wp:posOffset>3390447</wp:posOffset>
                </wp:positionV>
                <wp:extent cx="78840" cy="178560"/>
                <wp:effectExtent l="19050" t="38100" r="16510" b="50165"/>
                <wp:wrapNone/>
                <wp:docPr id="137" name="Ink 137"/>
                <wp:cNvGraphicFramePr/>
                <a:graphic xmlns:a="http://schemas.openxmlformats.org/drawingml/2006/main">
                  <a:graphicData uri="http://schemas.microsoft.com/office/word/2010/wordprocessingInk">
                    <w14:contentPart bwMode="auto" r:id="rId59">
                      <w14:nvContentPartPr>
                        <w14:cNvContentPartPr/>
                      </w14:nvContentPartPr>
                      <w14:xfrm>
                        <a:off x="0" y="0"/>
                        <a:ext cx="78840" cy="178560"/>
                      </w14:xfrm>
                    </w14:contentPart>
                  </a:graphicData>
                </a:graphic>
              </wp:anchor>
            </w:drawing>
          </mc:Choice>
          <mc:Fallback>
            <w:drawing>
              <wp:anchor distT="0" distB="0" distL="114300" distR="114300" simplePos="0" relativeHeight="251832832" behindDoc="0" locked="0" layoutInCell="1" allowOverlap="1" wp14:anchorId="7A84F92B" wp14:editId="151A9C82">
                <wp:simplePos x="0" y="0"/>
                <wp:positionH relativeFrom="column">
                  <wp:posOffset>2426843</wp:posOffset>
                </wp:positionH>
                <wp:positionV relativeFrom="paragraph">
                  <wp:posOffset>3390447</wp:posOffset>
                </wp:positionV>
                <wp:extent cx="78840" cy="178560"/>
                <wp:effectExtent l="19050" t="38100" r="16510" b="50165"/>
                <wp:wrapNone/>
                <wp:docPr id="137" name="Ink 137"/>
                <wp:cNvGraphicFramePr/>
                <a:graphic xmlns:a="http://schemas.openxmlformats.org/drawingml/2006/main">
                  <a:graphicData uri="http://schemas.openxmlformats.org/drawingml/2006/picture">
                    <pic:pic xmlns:pic="http://schemas.openxmlformats.org/drawingml/2006/picture">
                      <pic:nvPicPr>
                        <pic:cNvPr id="137" name="Ink 137"/>
                        <pic:cNvPicPr/>
                      </pic:nvPicPr>
                      <pic:blipFill>
                        <a:blip r:embed="rId60"/>
                        <a:stretch>
                          <a:fillRect/>
                        </a:stretch>
                      </pic:blipFill>
                      <pic:spPr>
                        <a:xfrm>
                          <a:off x="0" y="0"/>
                          <a:ext cx="114480" cy="394200"/>
                        </a:xfrm>
                        <a:prstGeom prst="rect">
                          <a:avLst/>
                        </a:prstGeom>
                      </pic:spPr>
                    </pic:pic>
                  </a:graphicData>
                </a:graphic>
              </wp:anchor>
            </w:drawing>
          </mc:Fallback>
        </mc:AlternateContent>
      </w:r>
      <w:r w:rsidR="00C7464A">
        <w:rPr>
          <w:noProof/>
          <w:lang w:val="en-CA" w:eastAsia="en-CA"/>
        </w:rPr>
        <mc:AlternateContent>
          <mc:Choice Requires="wpi">
            <w:drawing>
              <wp:anchor distT="0" distB="0" distL="114300" distR="114300" simplePos="0" relativeHeight="251831808" behindDoc="0" locked="0" layoutInCell="1" allowOverlap="1" wp14:anchorId="50C18834" wp14:editId="4A2DA6D6">
                <wp:simplePos x="0" y="0"/>
                <wp:positionH relativeFrom="column">
                  <wp:posOffset>2361683</wp:posOffset>
                </wp:positionH>
                <wp:positionV relativeFrom="paragraph">
                  <wp:posOffset>3475767</wp:posOffset>
                </wp:positionV>
                <wp:extent cx="128520" cy="124560"/>
                <wp:effectExtent l="57150" t="38100" r="43180" b="46990"/>
                <wp:wrapNone/>
                <wp:docPr id="136" name="Ink 136"/>
                <wp:cNvGraphicFramePr/>
                <a:graphic xmlns:a="http://schemas.openxmlformats.org/drawingml/2006/main">
                  <a:graphicData uri="http://schemas.microsoft.com/office/word/2010/wordprocessingInk">
                    <w14:contentPart bwMode="auto" r:id="rId61">
                      <w14:nvContentPartPr>
                        <w14:cNvContentPartPr/>
                      </w14:nvContentPartPr>
                      <w14:xfrm>
                        <a:off x="0" y="0"/>
                        <a:ext cx="128520" cy="124560"/>
                      </w14:xfrm>
                    </w14:contentPart>
                  </a:graphicData>
                </a:graphic>
              </wp:anchor>
            </w:drawing>
          </mc:Choice>
          <mc:Fallback>
            <w:pict>
              <v:shape w14:anchorId="4EDD1F89" id="Ink 136" o:spid="_x0000_s1026" type="#_x0000_t75" style="position:absolute;margin-left:185.25pt;margin-top:273pt;width:11.5pt;height:11.2pt;z-index:25183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">
                <v:imagedata r:id="rId62" o:title=""/>
              </v:shape>
            </w:pict>
          </mc:Fallback>
        </mc:AlternateContent>
      </w:r>
      <w:r w:rsidR="00484E7A">
        <w:rPr>
          <w:noProof/>
          <w:lang w:val="en-CA" w:eastAsia="en-CA"/>
        </w:rPr>
        <mc:AlternateContent>
          <mc:Choice Requires="wps">
            <w:drawing>
              <wp:anchor distT="0" distB="0" distL="114300" distR="114300" simplePos="0" relativeHeight="251821568" behindDoc="0" locked="0" layoutInCell="1" allowOverlap="1" wp14:anchorId="4C4A3FE8" wp14:editId="2370CD65">
                <wp:simplePos x="0" y="0"/>
                <wp:positionH relativeFrom="column">
                  <wp:posOffset>74141</wp:posOffset>
                </wp:positionH>
                <wp:positionV relativeFrom="paragraph">
                  <wp:posOffset>5264082</wp:posOffset>
                </wp:positionV>
                <wp:extent cx="3385167" cy="321276"/>
                <wp:effectExtent l="0" t="0" r="25400" b="22225"/>
                <wp:wrapNone/>
                <wp:docPr id="114" name="Text Box 114"/>
                <wp:cNvGraphicFramePr/>
                <a:graphic xmlns:a="http://schemas.openxmlformats.org/drawingml/2006/main">
                  <a:graphicData uri="http://schemas.microsoft.com/office/word/2010/wordprocessingShape">
                    <wps:wsp>
                      <wps:cNvSpPr txBox="1"/>
                      <wps:spPr>
                        <a:xfrm>
                          <a:off x="0" y="0"/>
                          <a:ext cx="3385167" cy="321276"/>
                        </a:xfrm>
                        <a:prstGeom prst="rect">
                          <a:avLst/>
                        </a:prstGeom>
                        <a:solidFill>
                          <a:schemeClr val="lt1"/>
                        </a:solidFill>
                        <a:ln w="6350">
                          <a:solidFill>
                            <a:schemeClr val="bg1"/>
                          </a:solidFill>
                        </a:ln>
                      </wps:spPr>
                      <wps:txbx>
                        <w:txbxContent>
                          <w:p w14:paraId="2036B791" w14:textId="77777777" w:rsidR="00484E7A" w:rsidRDefault="00484E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A3FE8" id="Text Box 114" o:spid="_x0000_s1070" type="#_x0000_t202" style="position:absolute;margin-left:5.85pt;margin-top:414.5pt;width:266.55pt;height:25.3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" fillcolor="white [3201]" strokecolor="white [3212]" strokeweight=".5pt">
                <v:textbox>
                  <w:txbxContent>
                    <w:p w14:paraId="2036B791" w14:textId="77777777" w:rsidR="00484E7A" w:rsidRDefault="00484E7A"/>
                  </w:txbxContent>
                </v:textbox>
              </v:shape>
            </w:pict>
          </mc:Fallback>
        </mc:AlternateContent>
      </w:r>
      <w:r w:rsidR="00D564D0">
        <w:rPr>
          <w:noProof/>
          <w:lang w:val="en-CA" w:eastAsia="en-CA"/>
        </w:rPr>
        <mc:AlternateContent>
          <mc:Choice Requires="wps">
            <w:drawing>
              <wp:anchor distT="0" distB="0" distL="114300" distR="114300" simplePos="0" relativeHeight="251741696" behindDoc="0" locked="0" layoutInCell="1" allowOverlap="1" wp14:anchorId="1FB59001" wp14:editId="6087802F">
                <wp:simplePos x="0" y="0"/>
                <wp:positionH relativeFrom="column">
                  <wp:posOffset>825500</wp:posOffset>
                </wp:positionH>
                <wp:positionV relativeFrom="paragraph">
                  <wp:posOffset>2593340</wp:posOffset>
                </wp:positionV>
                <wp:extent cx="469265" cy="190500"/>
                <wp:effectExtent l="0" t="0" r="26035" b="19050"/>
                <wp:wrapNone/>
                <wp:docPr id="46" name="Text Box 46"/>
                <wp:cNvGraphicFramePr/>
                <a:graphic xmlns:a="http://schemas.openxmlformats.org/drawingml/2006/main">
                  <a:graphicData uri="http://schemas.microsoft.com/office/word/2010/wordprocessingShape">
                    <wps:wsp>
                      <wps:cNvSpPr txBox="1"/>
                      <wps:spPr>
                        <a:xfrm>
                          <a:off x="0" y="0"/>
                          <a:ext cx="469265" cy="190500"/>
                        </a:xfrm>
                        <a:prstGeom prst="rect">
                          <a:avLst/>
                        </a:prstGeom>
                        <a:solidFill>
                          <a:schemeClr val="bg1">
                            <a:lumMod val="85000"/>
                          </a:schemeClr>
                        </a:solidFill>
                        <a:ln w="6350">
                          <a:solidFill>
                            <a:schemeClr val="bg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FB5906C" w14:textId="77777777" w:rsidR="00256415" w:rsidRPr="00907102" w:rsidRDefault="00256415">
                            <w:pPr>
                              <w:rPr>
                                <w:sz w:val="12"/>
                                <w:szCs w:val="12"/>
                              </w:rPr>
                            </w:pPr>
                            <w:r w:rsidRPr="00907102">
                              <w:rPr>
                                <w:sz w:val="12"/>
                                <w:szCs w:val="12"/>
                              </w:rPr>
                              <w:t>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59001" id="Text Box 46" o:spid="_x0000_s1071" type="#_x0000_t202" style="position:absolute;margin-left:65pt;margin-top:204.2pt;width:36.95pt;height:1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" fillcolor="#d8d8d8 [2732]" strokecolor="#c4bc96 [2414]" strokeweight=".5pt">
                <v:textbox>
                  <w:txbxContent>
                    <w:p w14:paraId="1FB5906C" w14:textId="77777777" w:rsidR="00256415" w:rsidRPr="00907102" w:rsidRDefault="00256415">
                      <w:pPr>
                        <w:rPr>
                          <w:sz w:val="12"/>
                          <w:szCs w:val="12"/>
                        </w:rPr>
                      </w:pPr>
                      <w:r w:rsidRPr="00907102">
                        <w:rPr>
                          <w:sz w:val="12"/>
                          <w:szCs w:val="12"/>
                        </w:rPr>
                        <w:t>Link</w:t>
                      </w:r>
                    </w:p>
                  </w:txbxContent>
                </v:textbox>
              </v:shape>
            </w:pict>
          </mc:Fallback>
        </mc:AlternateContent>
      </w:r>
      <w:r w:rsidR="00D564D0">
        <w:rPr>
          <w:noProof/>
          <w:lang w:val="en-CA" w:eastAsia="en-CA"/>
        </w:rPr>
        <mc:AlternateContent>
          <mc:Choice Requires="wps">
            <w:drawing>
              <wp:anchor distT="0" distB="0" distL="114300" distR="114300" simplePos="0" relativeHeight="251746816" behindDoc="0" locked="0" layoutInCell="1" allowOverlap="1" wp14:anchorId="1FB59003" wp14:editId="1FB59004">
                <wp:simplePos x="0" y="0"/>
                <wp:positionH relativeFrom="column">
                  <wp:posOffset>129396</wp:posOffset>
                </wp:positionH>
                <wp:positionV relativeFrom="paragraph">
                  <wp:posOffset>1987238</wp:posOffset>
                </wp:positionV>
                <wp:extent cx="1216325" cy="293299"/>
                <wp:effectExtent l="0" t="0" r="3175" b="0"/>
                <wp:wrapNone/>
                <wp:docPr id="95" name="Text Box 95"/>
                <wp:cNvGraphicFramePr/>
                <a:graphic xmlns:a="http://schemas.openxmlformats.org/drawingml/2006/main">
                  <a:graphicData uri="http://schemas.microsoft.com/office/word/2010/wordprocessingShape">
                    <wps:wsp>
                      <wps:cNvSpPr txBox="1"/>
                      <wps:spPr>
                        <a:xfrm>
                          <a:off x="0" y="0"/>
                          <a:ext cx="1216325" cy="2932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5906D"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59003" id="Text Box 95" o:spid="_x0000_s1072" type="#_x0000_t202" style="position:absolute;margin-left:10.2pt;margin-top:156.5pt;width:95.75pt;height:23.1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" fillcolor="white [3201]" stroked="f" strokeweight=".5pt">
                <v:textbox>
                  <w:txbxContent>
                    <w:p w14:paraId="1FB5906D" w14:textId="77777777" w:rsidR="00256415" w:rsidRDefault="00256415"/>
                  </w:txbxContent>
                </v:textbox>
              </v:shape>
            </w:pict>
          </mc:Fallback>
        </mc:AlternateContent>
      </w:r>
      <w:r w:rsidR="008228A5">
        <w:rPr>
          <w:noProof/>
          <w:lang w:val="en-CA" w:eastAsia="en-CA"/>
        </w:rPr>
        <mc:AlternateContent>
          <mc:Choice Requires="wps">
            <w:drawing>
              <wp:anchor distT="0" distB="0" distL="114300" distR="114300" simplePos="0" relativeHeight="251745792" behindDoc="0" locked="0" layoutInCell="1" allowOverlap="1" wp14:anchorId="1FB59005" wp14:editId="388809D6">
                <wp:simplePos x="0" y="0"/>
                <wp:positionH relativeFrom="column">
                  <wp:posOffset>0</wp:posOffset>
                </wp:positionH>
                <wp:positionV relativeFrom="paragraph">
                  <wp:posOffset>3163</wp:posOffset>
                </wp:positionV>
                <wp:extent cx="6694098" cy="750498"/>
                <wp:effectExtent l="0" t="0" r="12065" b="12065"/>
                <wp:wrapNone/>
                <wp:docPr id="94" name="Text Box 94"/>
                <wp:cNvGraphicFramePr/>
                <a:graphic xmlns:a="http://schemas.openxmlformats.org/drawingml/2006/main">
                  <a:graphicData uri="http://schemas.microsoft.com/office/word/2010/wordprocessingShape">
                    <wps:wsp>
                      <wps:cNvSpPr txBox="1"/>
                      <wps:spPr>
                        <a:xfrm>
                          <a:off x="0" y="0"/>
                          <a:ext cx="6694098" cy="750498"/>
                        </a:xfrm>
                        <a:prstGeom prst="rect">
                          <a:avLst/>
                        </a:prstGeom>
                        <a:solidFill>
                          <a:srgbClr val="FF0000"/>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FB5906E" w14:textId="77777777" w:rsidR="00256415" w:rsidRPr="008228A5" w:rsidRDefault="00256415">
                            <w:pPr>
                              <w:rPr>
                                <w:sz w:val="40"/>
                                <w:szCs w:val="40"/>
                              </w:rPr>
                            </w:pPr>
                            <w:r w:rsidRPr="008228A5">
                              <w:rPr>
                                <w:sz w:val="40"/>
                                <w:szCs w:val="40"/>
                              </w:rPr>
                              <w:t>Algoma</w:t>
                            </w:r>
                            <w:r>
                              <w:rPr>
                                <w:sz w:val="40"/>
                                <w:szCs w:val="40"/>
                              </w:rPr>
                              <w:t xml:space="preserve"> Manor Floor Plan</w:t>
                            </w:r>
                            <w:r w:rsidRPr="008228A5">
                              <w:rPr>
                                <w:sz w:val="40"/>
                                <w:szCs w:val="40"/>
                              </w:rPr>
                              <w:t>- Level Two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59005" id="Text Box 94" o:spid="_x0000_s1073" type="#_x0000_t202" style="position:absolute;margin-left:0;margin-top:.25pt;width:527.1pt;height:59.1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" fillcolor="red" strokecolor="red" strokeweight=".5pt">
                <v:textbox>
                  <w:txbxContent>
                    <w:p w14:paraId="1FB5906E" w14:textId="77777777" w:rsidR="00256415" w:rsidRPr="008228A5" w:rsidRDefault="00256415">
                      <w:pPr>
                        <w:rPr>
                          <w:sz w:val="40"/>
                          <w:szCs w:val="40"/>
                        </w:rPr>
                      </w:pPr>
                      <w:r w:rsidRPr="008228A5">
                        <w:rPr>
                          <w:sz w:val="40"/>
                          <w:szCs w:val="40"/>
                        </w:rPr>
                        <w:t>Algoma</w:t>
                      </w:r>
                      <w:r>
                        <w:rPr>
                          <w:sz w:val="40"/>
                          <w:szCs w:val="40"/>
                        </w:rPr>
                        <w:t xml:space="preserve"> Manor Floor Plan</w:t>
                      </w:r>
                      <w:r w:rsidRPr="008228A5">
                        <w:rPr>
                          <w:sz w:val="40"/>
                          <w:szCs w:val="40"/>
                        </w:rPr>
                        <w:t>- Level Two</w:t>
                      </w:r>
                    </w:p>
                  </w:txbxContent>
                </v:textbox>
              </v:shape>
            </w:pict>
          </mc:Fallback>
        </mc:AlternateContent>
      </w:r>
      <w:r w:rsidR="00907102">
        <w:rPr>
          <w:noProof/>
          <w:lang w:val="en-CA" w:eastAsia="en-CA"/>
        </w:rPr>
        <w:drawing>
          <wp:inline distT="0" distB="0" distL="0" distR="0" wp14:anchorId="1FB59007" wp14:editId="1FB59008">
            <wp:extent cx="6694098" cy="567384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22398" cy="5697835"/>
                    </a:xfrm>
                    <a:prstGeom prst="rect">
                      <a:avLst/>
                    </a:prstGeom>
                    <a:noFill/>
                    <a:ln>
                      <a:noFill/>
                    </a:ln>
                  </pic:spPr>
                </pic:pic>
              </a:graphicData>
            </a:graphic>
          </wp:inline>
        </w:drawing>
      </w:r>
    </w:p>
    <w:p w14:paraId="1FB58EE8" w14:textId="77777777" w:rsidR="00D8428D" w:rsidRDefault="00907102" w:rsidP="00907102">
      <w:pPr>
        <w:tabs>
          <w:tab w:val="left" w:pos="2536"/>
        </w:tabs>
        <w:spacing w:after="240"/>
        <w:rPr>
          <w:rFonts w:ascii="Tahoma" w:hAnsi="Tahoma" w:cs="Tahoma"/>
          <w:b/>
          <w:bCs/>
          <w:sz w:val="30"/>
          <w:szCs w:val="30"/>
        </w:rPr>
      </w:pPr>
      <w:r>
        <w:rPr>
          <w:rFonts w:ascii="Tahoma" w:hAnsi="Tahoma" w:cs="Tahoma"/>
          <w:b/>
          <w:bCs/>
          <w:sz w:val="30"/>
          <w:szCs w:val="30"/>
        </w:rPr>
        <w:tab/>
      </w:r>
    </w:p>
    <w:p w14:paraId="1FB58EE9" w14:textId="77777777" w:rsidR="00D8428D" w:rsidRDefault="00D8428D" w:rsidP="000C3999">
      <w:pPr>
        <w:spacing w:after="240"/>
        <w:jc w:val="center"/>
        <w:rPr>
          <w:rFonts w:ascii="Tahoma" w:hAnsi="Tahoma" w:cs="Tahoma"/>
          <w:b/>
          <w:bCs/>
          <w:sz w:val="30"/>
          <w:szCs w:val="30"/>
        </w:rPr>
      </w:pPr>
    </w:p>
    <w:p w14:paraId="1FB58EEA" w14:textId="1DBCA19D" w:rsidR="00D8428D" w:rsidRPr="00D765E2" w:rsidRDefault="008756BC" w:rsidP="000C3999">
      <w:pPr>
        <w:spacing w:after="240"/>
        <w:jc w:val="center"/>
        <w:rPr>
          <w:rFonts w:ascii="Tahoma" w:hAnsi="Tahoma" w:cs="Tahoma"/>
          <w:b/>
          <w:bCs/>
          <w:sz w:val="30"/>
          <w:szCs w:val="30"/>
        </w:rPr>
      </w:pPr>
      <w:r>
        <w:rPr>
          <w:noProof/>
          <w:lang w:val="en-CA" w:eastAsia="en-CA"/>
        </w:rPr>
        <mc:AlternateContent>
          <mc:Choice Requires="wps">
            <w:drawing>
              <wp:anchor distT="0" distB="0" distL="114300" distR="114300" simplePos="0" relativeHeight="251726336" behindDoc="0" locked="0" layoutInCell="1" allowOverlap="1" wp14:anchorId="1FB59009" wp14:editId="1FB5900A">
                <wp:simplePos x="0" y="0"/>
                <wp:positionH relativeFrom="column">
                  <wp:posOffset>1345565</wp:posOffset>
                </wp:positionH>
                <wp:positionV relativeFrom="paragraph">
                  <wp:posOffset>3046730</wp:posOffset>
                </wp:positionV>
                <wp:extent cx="55245" cy="45085"/>
                <wp:effectExtent l="0" t="0" r="20955" b="12065"/>
                <wp:wrapNone/>
                <wp:docPr id="81" name="Text Box 81"/>
                <wp:cNvGraphicFramePr/>
                <a:graphic xmlns:a="http://schemas.openxmlformats.org/drawingml/2006/main">
                  <a:graphicData uri="http://schemas.microsoft.com/office/word/2010/wordprocessingShape">
                    <wps:wsp>
                      <wps:cNvSpPr txBox="1"/>
                      <wps:spPr>
                        <a:xfrm>
                          <a:off x="0" y="0"/>
                          <a:ext cx="55245" cy="45085"/>
                        </a:xfrm>
                        <a:prstGeom prst="rect">
                          <a:avLst/>
                        </a:prstGeom>
                        <a:solidFill>
                          <a:schemeClr val="tx1">
                            <a:lumMod val="75000"/>
                            <a:lumOff val="25000"/>
                          </a:schemeClr>
                        </a:solidFill>
                        <a:ln w="63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FB5906F"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59009" id="Text Box 81" o:spid="_x0000_s1074" type="#_x0000_t202" style="position:absolute;left:0;text-align:left;margin-left:105.95pt;margin-top:239.9pt;width:4.35pt;height:3.5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" fillcolor="#404040 [2429]" strokecolor="#404040 [2429]" strokeweight=".5pt">
                <v:textbox>
                  <w:txbxContent>
                    <w:p w14:paraId="1FB5906F" w14:textId="77777777" w:rsidR="00256415" w:rsidRDefault="00256415"/>
                  </w:txbxContent>
                </v:textbox>
              </v:shape>
            </w:pict>
          </mc:Fallback>
        </mc:AlternateContent>
      </w:r>
      <w:r>
        <w:rPr>
          <w:noProof/>
          <w:lang w:val="en-CA" w:eastAsia="en-CA"/>
        </w:rPr>
        <mc:AlternateContent>
          <mc:Choice Requires="wps">
            <w:drawing>
              <wp:anchor distT="0" distB="0" distL="114300" distR="114300" simplePos="0" relativeHeight="251727360" behindDoc="0" locked="0" layoutInCell="1" allowOverlap="1" wp14:anchorId="1FB5900B" wp14:editId="1FB5900C">
                <wp:simplePos x="0" y="0"/>
                <wp:positionH relativeFrom="column">
                  <wp:posOffset>1401383</wp:posOffset>
                </wp:positionH>
                <wp:positionV relativeFrom="paragraph">
                  <wp:posOffset>3047033</wp:posOffset>
                </wp:positionV>
                <wp:extent cx="45719" cy="45719"/>
                <wp:effectExtent l="0" t="0" r="12065" b="12065"/>
                <wp:wrapNone/>
                <wp:docPr id="82" name="Text Box 82"/>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bg1">
                            <a:lumMod val="85000"/>
                          </a:schemeClr>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FB59070"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5900B" id="Text Box 82" o:spid="_x0000_s1075" type="#_x0000_t202" style="position:absolute;left:0;text-align:left;margin-left:110.35pt;margin-top:239.9pt;width:3.6pt;height:3.6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" fillcolor="#d8d8d8 [2732]" strokecolor="#d8d8d8 [2732]" strokeweight=".5pt">
                <v:textbox>
                  <w:txbxContent>
                    <w:p w14:paraId="1FB59070" w14:textId="77777777" w:rsidR="00256415" w:rsidRDefault="00256415"/>
                  </w:txbxContent>
                </v:textbox>
              </v:shape>
            </w:pict>
          </mc:Fallback>
        </mc:AlternateContent>
      </w:r>
      <w:r>
        <w:rPr>
          <w:noProof/>
          <w:lang w:val="en-CA" w:eastAsia="en-CA"/>
        </w:rPr>
        <mc:AlternateContent>
          <mc:Choice Requires="wps">
            <w:drawing>
              <wp:anchor distT="0" distB="0" distL="114300" distR="114300" simplePos="0" relativeHeight="251725312" behindDoc="0" locked="0" layoutInCell="1" allowOverlap="1" wp14:anchorId="1FB5900D" wp14:editId="1FB5900E">
                <wp:simplePos x="0" y="0"/>
                <wp:positionH relativeFrom="column">
                  <wp:posOffset>1357209</wp:posOffset>
                </wp:positionH>
                <wp:positionV relativeFrom="paragraph">
                  <wp:posOffset>2961308</wp:posOffset>
                </wp:positionV>
                <wp:extent cx="95204" cy="86348"/>
                <wp:effectExtent l="0" t="0" r="19685" b="28575"/>
                <wp:wrapNone/>
                <wp:docPr id="80" name="Text Box 80"/>
                <wp:cNvGraphicFramePr/>
                <a:graphic xmlns:a="http://schemas.openxmlformats.org/drawingml/2006/main">
                  <a:graphicData uri="http://schemas.microsoft.com/office/word/2010/wordprocessingShape">
                    <wps:wsp>
                      <wps:cNvSpPr txBox="1"/>
                      <wps:spPr>
                        <a:xfrm>
                          <a:off x="0" y="0"/>
                          <a:ext cx="95204" cy="86348"/>
                        </a:xfrm>
                        <a:prstGeom prst="rect">
                          <a:avLst/>
                        </a:prstGeom>
                        <a:solidFill>
                          <a:schemeClr val="bg1">
                            <a:lumMod val="85000"/>
                          </a:schemeClr>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FB59071"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5900D" id="Text Box 80" o:spid="_x0000_s1076" type="#_x0000_t202" style="position:absolute;left:0;text-align:left;margin-left:106.85pt;margin-top:233.15pt;width:7.5pt;height:6.8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" fillcolor="#d8d8d8 [2732]" strokecolor="#d8d8d8 [2732]" strokeweight=".5pt">
                <v:textbox>
                  <w:txbxContent>
                    <w:p w14:paraId="1FB59071" w14:textId="77777777" w:rsidR="00256415" w:rsidRDefault="00256415"/>
                  </w:txbxContent>
                </v:textbox>
              </v:shape>
            </w:pict>
          </mc:Fallback>
        </mc:AlternateContent>
      </w:r>
      <w:r>
        <w:rPr>
          <w:noProof/>
          <w:lang w:val="en-CA" w:eastAsia="en-CA"/>
        </w:rPr>
        <mc:AlternateContent>
          <mc:Choice Requires="wps">
            <w:drawing>
              <wp:anchor distT="0" distB="0" distL="114300" distR="114300" simplePos="0" relativeHeight="251724288" behindDoc="0" locked="0" layoutInCell="1" allowOverlap="1" wp14:anchorId="1FB5900F" wp14:editId="1FB59010">
                <wp:simplePos x="0" y="0"/>
                <wp:positionH relativeFrom="column">
                  <wp:posOffset>1321784</wp:posOffset>
                </wp:positionH>
                <wp:positionV relativeFrom="paragraph">
                  <wp:posOffset>2762044</wp:posOffset>
                </wp:positionV>
                <wp:extent cx="68635" cy="129219"/>
                <wp:effectExtent l="0" t="0" r="26670" b="23495"/>
                <wp:wrapNone/>
                <wp:docPr id="79" name="Text Box 79"/>
                <wp:cNvGraphicFramePr/>
                <a:graphic xmlns:a="http://schemas.openxmlformats.org/drawingml/2006/main">
                  <a:graphicData uri="http://schemas.microsoft.com/office/word/2010/wordprocessingShape">
                    <wps:wsp>
                      <wps:cNvSpPr txBox="1"/>
                      <wps:spPr>
                        <a:xfrm>
                          <a:off x="0" y="0"/>
                          <a:ext cx="68635" cy="129219"/>
                        </a:xfrm>
                        <a:prstGeom prst="rect">
                          <a:avLst/>
                        </a:prstGeom>
                        <a:solidFill>
                          <a:schemeClr val="bg1">
                            <a:lumMod val="85000"/>
                          </a:schemeClr>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FB59072"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B5900F" id="Text Box 79" o:spid="_x0000_s1077" type="#_x0000_t202" style="position:absolute;left:0;text-align:left;margin-left:104.1pt;margin-top:217.5pt;width:5.4pt;height:10.15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" fillcolor="#d8d8d8 [2732]" strokecolor="#d8d8d8 [2732]" strokeweight=".5pt">
                <v:textbox>
                  <w:txbxContent>
                    <w:p w14:paraId="1FB59072" w14:textId="77777777" w:rsidR="00256415" w:rsidRDefault="00256415"/>
                  </w:txbxContent>
                </v:textbox>
              </v:shape>
            </w:pict>
          </mc:Fallback>
        </mc:AlternateContent>
      </w:r>
      <w:r>
        <w:rPr>
          <w:noProof/>
          <w:lang w:val="en-CA" w:eastAsia="en-CA"/>
        </w:rPr>
        <mc:AlternateContent>
          <mc:Choice Requires="wps">
            <w:drawing>
              <wp:anchor distT="0" distB="0" distL="114300" distR="114300" simplePos="0" relativeHeight="251723264" behindDoc="0" locked="0" layoutInCell="1" allowOverlap="1" wp14:anchorId="1FB59011" wp14:editId="1FB59012">
                <wp:simplePos x="0" y="0"/>
                <wp:positionH relativeFrom="column">
                  <wp:posOffset>2424378</wp:posOffset>
                </wp:positionH>
                <wp:positionV relativeFrom="paragraph">
                  <wp:posOffset>2948024</wp:posOffset>
                </wp:positionV>
                <wp:extent cx="273914" cy="72209"/>
                <wp:effectExtent l="0" t="0" r="12065" b="23495"/>
                <wp:wrapNone/>
                <wp:docPr id="78" name="Text Box 78"/>
                <wp:cNvGraphicFramePr/>
                <a:graphic xmlns:a="http://schemas.openxmlformats.org/drawingml/2006/main">
                  <a:graphicData uri="http://schemas.microsoft.com/office/word/2010/wordprocessingShape">
                    <wps:wsp>
                      <wps:cNvSpPr txBox="1"/>
                      <wps:spPr>
                        <a:xfrm>
                          <a:off x="0" y="0"/>
                          <a:ext cx="273914" cy="72209"/>
                        </a:xfrm>
                        <a:prstGeom prst="rect">
                          <a:avLst/>
                        </a:prstGeom>
                        <a:solidFill>
                          <a:srgbClr val="FFFF00"/>
                        </a:solidFill>
                        <a:ln w="635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14:paraId="1FB59073"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59011" id="Text Box 78" o:spid="_x0000_s1078" type="#_x0000_t202" style="position:absolute;left:0;text-align:left;margin-left:190.9pt;margin-top:232.15pt;width:21.55pt;height:5.7p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" fillcolor="yellow" strokecolor="yellow" strokeweight=".5pt">
                <v:textbox>
                  <w:txbxContent>
                    <w:p w14:paraId="1FB59073" w14:textId="77777777" w:rsidR="00256415" w:rsidRDefault="00256415"/>
                  </w:txbxContent>
                </v:textbox>
              </v:shape>
            </w:pict>
          </mc:Fallback>
        </mc:AlternateContent>
      </w:r>
      <w:r>
        <w:rPr>
          <w:noProof/>
          <w:lang w:val="en-CA" w:eastAsia="en-CA"/>
        </w:rPr>
        <mc:AlternateContent>
          <mc:Choice Requires="wps">
            <w:drawing>
              <wp:anchor distT="0" distB="0" distL="114300" distR="114300" simplePos="0" relativeHeight="251722240" behindDoc="0" locked="0" layoutInCell="1" allowOverlap="1" wp14:anchorId="1FB59013" wp14:editId="1FB59014">
                <wp:simplePos x="0" y="0"/>
                <wp:positionH relativeFrom="column">
                  <wp:posOffset>2493013</wp:posOffset>
                </wp:positionH>
                <wp:positionV relativeFrom="paragraph">
                  <wp:posOffset>3021087</wp:posOffset>
                </wp:positionV>
                <wp:extent cx="128415" cy="55351"/>
                <wp:effectExtent l="0" t="0" r="24130" b="20955"/>
                <wp:wrapNone/>
                <wp:docPr id="77" name="Text Box 77"/>
                <wp:cNvGraphicFramePr/>
                <a:graphic xmlns:a="http://schemas.openxmlformats.org/drawingml/2006/main">
                  <a:graphicData uri="http://schemas.microsoft.com/office/word/2010/wordprocessingShape">
                    <wps:wsp>
                      <wps:cNvSpPr txBox="1"/>
                      <wps:spPr>
                        <a:xfrm>
                          <a:off x="0" y="0"/>
                          <a:ext cx="128415" cy="55351"/>
                        </a:xfrm>
                        <a:prstGeom prst="rect">
                          <a:avLst/>
                        </a:prstGeom>
                        <a:solidFill>
                          <a:schemeClr val="bg1">
                            <a:lumMod val="85000"/>
                          </a:schemeClr>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FB59074"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59013" id="Text Box 77" o:spid="_x0000_s1079" type="#_x0000_t202" style="position:absolute;left:0;text-align:left;margin-left:196.3pt;margin-top:237.9pt;width:10.1pt;height:4.35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" fillcolor="#d8d8d8 [2732]" strokecolor="#d8d8d8 [2732]" strokeweight=".5pt">
                <v:textbox>
                  <w:txbxContent>
                    <w:p w14:paraId="1FB59074" w14:textId="77777777" w:rsidR="00256415" w:rsidRDefault="00256415"/>
                  </w:txbxContent>
                </v:textbox>
              </v:shape>
            </w:pict>
          </mc:Fallback>
        </mc:AlternateContent>
      </w:r>
      <w:r>
        <w:rPr>
          <w:noProof/>
          <w:lang w:val="en-CA" w:eastAsia="en-CA"/>
        </w:rPr>
        <mc:AlternateContent>
          <mc:Choice Requires="wps">
            <w:drawing>
              <wp:anchor distT="0" distB="0" distL="114300" distR="114300" simplePos="0" relativeHeight="251721216" behindDoc="0" locked="0" layoutInCell="1" allowOverlap="1" wp14:anchorId="1FB59015" wp14:editId="1FB59016">
                <wp:simplePos x="0" y="0"/>
                <wp:positionH relativeFrom="column">
                  <wp:posOffset>2621428</wp:posOffset>
                </wp:positionH>
                <wp:positionV relativeFrom="paragraph">
                  <wp:posOffset>2891263</wp:posOffset>
                </wp:positionV>
                <wp:extent cx="110702" cy="58975"/>
                <wp:effectExtent l="0" t="0" r="22860" b="17780"/>
                <wp:wrapNone/>
                <wp:docPr id="74" name="Text Box 74"/>
                <wp:cNvGraphicFramePr/>
                <a:graphic xmlns:a="http://schemas.openxmlformats.org/drawingml/2006/main">
                  <a:graphicData uri="http://schemas.microsoft.com/office/word/2010/wordprocessingShape">
                    <wps:wsp>
                      <wps:cNvSpPr txBox="1"/>
                      <wps:spPr>
                        <a:xfrm>
                          <a:off x="0" y="0"/>
                          <a:ext cx="110702" cy="58975"/>
                        </a:xfrm>
                        <a:prstGeom prst="rect">
                          <a:avLst/>
                        </a:prstGeom>
                        <a:solidFill>
                          <a:schemeClr val="bg1">
                            <a:lumMod val="85000"/>
                          </a:schemeClr>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FB59075"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59015" id="Text Box 74" o:spid="_x0000_s1080" type="#_x0000_t202" style="position:absolute;left:0;text-align:left;margin-left:206.4pt;margin-top:227.65pt;width:8.7pt;height:4.6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" fillcolor="#d8d8d8 [2732]" strokecolor="#d8d8d8 [2732]" strokeweight=".5pt">
                <v:textbox>
                  <w:txbxContent>
                    <w:p w14:paraId="1FB59075" w14:textId="77777777" w:rsidR="00256415" w:rsidRDefault="00256415"/>
                  </w:txbxContent>
                </v:textbox>
              </v:shape>
            </w:pict>
          </mc:Fallback>
        </mc:AlternateContent>
      </w:r>
      <w:r>
        <w:rPr>
          <w:noProof/>
          <w:lang w:val="en-CA" w:eastAsia="en-CA"/>
        </w:rPr>
        <mc:AlternateContent>
          <mc:Choice Requires="wps">
            <w:drawing>
              <wp:anchor distT="0" distB="0" distL="114300" distR="114300" simplePos="0" relativeHeight="251720192" behindDoc="0" locked="0" layoutInCell="1" allowOverlap="1" wp14:anchorId="1FB59017" wp14:editId="1FB59018">
                <wp:simplePos x="0" y="0"/>
                <wp:positionH relativeFrom="column">
                  <wp:posOffset>2621428</wp:posOffset>
                </wp:positionH>
                <wp:positionV relativeFrom="paragraph">
                  <wp:posOffset>2846954</wp:posOffset>
                </wp:positionV>
                <wp:extent cx="92989" cy="45719"/>
                <wp:effectExtent l="0" t="0" r="21590" b="12065"/>
                <wp:wrapNone/>
                <wp:docPr id="73" name="Text Box 73"/>
                <wp:cNvGraphicFramePr/>
                <a:graphic xmlns:a="http://schemas.openxmlformats.org/drawingml/2006/main">
                  <a:graphicData uri="http://schemas.microsoft.com/office/word/2010/wordprocessingShape">
                    <wps:wsp>
                      <wps:cNvSpPr txBox="1"/>
                      <wps:spPr>
                        <a:xfrm>
                          <a:off x="0" y="0"/>
                          <a:ext cx="92989" cy="45719"/>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B59076"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59017" id="Text Box 73" o:spid="_x0000_s1081" type="#_x0000_t202" style="position:absolute;left:0;text-align:left;margin-left:206.4pt;margin-top:224.15pt;width:7.3pt;height:3.6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" fillcolor="black [3213]" strokeweight=".5pt">
                <v:textbox>
                  <w:txbxContent>
                    <w:p w14:paraId="1FB59076" w14:textId="77777777" w:rsidR="00256415" w:rsidRDefault="00256415"/>
                  </w:txbxContent>
                </v:textbox>
              </v:shape>
            </w:pict>
          </mc:Fallback>
        </mc:AlternateContent>
      </w:r>
      <w:r>
        <w:rPr>
          <w:noProof/>
          <w:lang w:val="en-CA" w:eastAsia="en-CA"/>
        </w:rPr>
        <mc:AlternateContent>
          <mc:Choice Requires="wps">
            <w:drawing>
              <wp:anchor distT="0" distB="0" distL="114300" distR="114300" simplePos="0" relativeHeight="251719168" behindDoc="0" locked="0" layoutInCell="1" allowOverlap="1" wp14:anchorId="1FB59019" wp14:editId="0CDA02C5">
                <wp:simplePos x="0" y="0"/>
                <wp:positionH relativeFrom="column">
                  <wp:posOffset>2289897</wp:posOffset>
                </wp:positionH>
                <wp:positionV relativeFrom="paragraph">
                  <wp:posOffset>3275702</wp:posOffset>
                </wp:positionV>
                <wp:extent cx="180332" cy="192622"/>
                <wp:effectExtent l="0" t="0" r="10795" b="17145"/>
                <wp:wrapNone/>
                <wp:docPr id="72" name="Text Box 72"/>
                <wp:cNvGraphicFramePr/>
                <a:graphic xmlns:a="http://schemas.openxmlformats.org/drawingml/2006/main">
                  <a:graphicData uri="http://schemas.microsoft.com/office/word/2010/wordprocessingShape">
                    <wps:wsp>
                      <wps:cNvSpPr txBox="1"/>
                      <wps:spPr>
                        <a:xfrm>
                          <a:off x="0" y="0"/>
                          <a:ext cx="180332" cy="192622"/>
                        </a:xfrm>
                        <a:prstGeom prst="rect">
                          <a:avLst/>
                        </a:prstGeom>
                        <a:solidFill>
                          <a:schemeClr val="bg1">
                            <a:lumMod val="85000"/>
                          </a:schemeClr>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FB59077"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59019" id="Text Box 72" o:spid="_x0000_s1082" type="#_x0000_t202" style="position:absolute;left:0;text-align:left;margin-left:180.3pt;margin-top:257.95pt;width:14.2pt;height:15.15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" fillcolor="#d8d8d8 [2732]" strokecolor="#d8d8d8 [2732]" strokeweight=".5pt">
                <v:textbox>
                  <w:txbxContent>
                    <w:p w14:paraId="1FB59077" w14:textId="77777777" w:rsidR="00256415" w:rsidRDefault="00256415"/>
                  </w:txbxContent>
                </v:textbox>
              </v:shape>
            </w:pict>
          </mc:Fallback>
        </mc:AlternateContent>
      </w:r>
      <w:r w:rsidR="004C7399">
        <w:rPr>
          <w:noProof/>
          <w:lang w:val="en-CA" w:eastAsia="en-CA"/>
        </w:rPr>
        <mc:AlternateContent>
          <mc:Choice Requires="wps">
            <w:drawing>
              <wp:anchor distT="0" distB="0" distL="114300" distR="114300" simplePos="0" relativeHeight="251718144" behindDoc="0" locked="0" layoutInCell="1" allowOverlap="1" wp14:anchorId="1FB5901B" wp14:editId="1FB5901C">
                <wp:simplePos x="0" y="0"/>
                <wp:positionH relativeFrom="column">
                  <wp:posOffset>2289321</wp:posOffset>
                </wp:positionH>
                <wp:positionV relativeFrom="paragraph">
                  <wp:posOffset>3275702</wp:posOffset>
                </wp:positionV>
                <wp:extent cx="575" cy="307752"/>
                <wp:effectExtent l="0" t="0" r="19050" b="16510"/>
                <wp:wrapNone/>
                <wp:docPr id="71" name="Straight Connector 71"/>
                <wp:cNvGraphicFramePr/>
                <a:graphic xmlns:a="http://schemas.openxmlformats.org/drawingml/2006/main">
                  <a:graphicData uri="http://schemas.microsoft.com/office/word/2010/wordprocessingShape">
                    <wps:wsp>
                      <wps:cNvCnPr/>
                      <wps:spPr>
                        <a:xfrm>
                          <a:off x="0" y="0"/>
                          <a:ext cx="575" cy="307752"/>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16B32E" id="Straight Connector 71"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180.25pt,257.95pt" to="180.3pt,2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" strokecolor="#bfbfbf [2412]"/>
            </w:pict>
          </mc:Fallback>
        </mc:AlternateContent>
      </w:r>
      <w:r w:rsidR="004C7399">
        <w:rPr>
          <w:noProof/>
          <w:lang w:val="en-CA" w:eastAsia="en-CA"/>
        </w:rPr>
        <mc:AlternateContent>
          <mc:Choice Requires="wps">
            <w:drawing>
              <wp:anchor distT="0" distB="0" distL="114300" distR="114300" simplePos="0" relativeHeight="251717120" behindDoc="0" locked="0" layoutInCell="1" allowOverlap="1" wp14:anchorId="1FB5901D" wp14:editId="1FB5901E">
                <wp:simplePos x="0" y="0"/>
                <wp:positionH relativeFrom="column">
                  <wp:posOffset>1769021</wp:posOffset>
                </wp:positionH>
                <wp:positionV relativeFrom="paragraph">
                  <wp:posOffset>3585034</wp:posOffset>
                </wp:positionV>
                <wp:extent cx="538012" cy="45719"/>
                <wp:effectExtent l="0" t="0" r="14605" b="12065"/>
                <wp:wrapNone/>
                <wp:docPr id="70" name="Text Box 70"/>
                <wp:cNvGraphicFramePr/>
                <a:graphic xmlns:a="http://schemas.openxmlformats.org/drawingml/2006/main">
                  <a:graphicData uri="http://schemas.microsoft.com/office/word/2010/wordprocessingShape">
                    <wps:wsp>
                      <wps:cNvSpPr txBox="1"/>
                      <wps:spPr>
                        <a:xfrm>
                          <a:off x="0" y="0"/>
                          <a:ext cx="538012" cy="45719"/>
                        </a:xfrm>
                        <a:prstGeom prst="rect">
                          <a:avLst/>
                        </a:prstGeom>
                        <a:solidFill>
                          <a:schemeClr val="bg1">
                            <a:lumMod val="75000"/>
                          </a:schemeClr>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FB59078"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5901D" id="Text Box 70" o:spid="_x0000_s1083" type="#_x0000_t202" style="position:absolute;left:0;text-align:left;margin-left:139.3pt;margin-top:282.3pt;width:42.35pt;height:3.6p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" fillcolor="#bfbfbf [2412]" strokecolor="#bfbfbf [2412]" strokeweight=".5pt">
                <v:textbox>
                  <w:txbxContent>
                    <w:p w14:paraId="1FB59078" w14:textId="77777777" w:rsidR="00256415" w:rsidRDefault="00256415"/>
                  </w:txbxContent>
                </v:textbox>
              </v:shape>
            </w:pict>
          </mc:Fallback>
        </mc:AlternateContent>
      </w:r>
      <w:r w:rsidR="004C7399">
        <w:rPr>
          <w:noProof/>
          <w:lang w:val="en-CA" w:eastAsia="en-CA"/>
        </w:rPr>
        <mc:AlternateContent>
          <mc:Choice Requires="wps">
            <w:drawing>
              <wp:anchor distT="0" distB="0" distL="114300" distR="114300" simplePos="0" relativeHeight="251716096" behindDoc="0" locked="0" layoutInCell="1" allowOverlap="1" wp14:anchorId="1FB5901F" wp14:editId="1FB59020">
                <wp:simplePos x="0" y="0"/>
                <wp:positionH relativeFrom="column">
                  <wp:posOffset>2138363</wp:posOffset>
                </wp:positionH>
                <wp:positionV relativeFrom="paragraph">
                  <wp:posOffset>3415983</wp:posOffset>
                </wp:positionV>
                <wp:extent cx="151130" cy="171450"/>
                <wp:effectExtent l="0" t="0" r="20320" b="19050"/>
                <wp:wrapNone/>
                <wp:docPr id="69" name="Text Box 69"/>
                <wp:cNvGraphicFramePr/>
                <a:graphic xmlns:a="http://schemas.openxmlformats.org/drawingml/2006/main">
                  <a:graphicData uri="http://schemas.microsoft.com/office/word/2010/wordprocessingShape">
                    <wps:wsp>
                      <wps:cNvSpPr txBox="1"/>
                      <wps:spPr>
                        <a:xfrm>
                          <a:off x="0" y="0"/>
                          <a:ext cx="151130" cy="171450"/>
                        </a:xfrm>
                        <a:prstGeom prst="rect">
                          <a:avLst/>
                        </a:prstGeom>
                        <a:solidFill>
                          <a:schemeClr val="bg1">
                            <a:lumMod val="85000"/>
                          </a:schemeClr>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FB59079"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5901F" id="Text Box 69" o:spid="_x0000_s1084" type="#_x0000_t202" style="position:absolute;left:0;text-align:left;margin-left:168.4pt;margin-top:269pt;width:11.9pt;height:13.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" fillcolor="#d8d8d8 [2732]" strokecolor="#d8d8d8 [2732]" strokeweight=".5pt">
                <v:textbox>
                  <w:txbxContent>
                    <w:p w14:paraId="1FB59079" w14:textId="77777777" w:rsidR="00256415" w:rsidRDefault="00256415"/>
                  </w:txbxContent>
                </v:textbox>
              </v:shape>
            </w:pict>
          </mc:Fallback>
        </mc:AlternateContent>
      </w:r>
      <w:r w:rsidR="004C7399">
        <w:rPr>
          <w:noProof/>
          <w:lang w:val="en-CA" w:eastAsia="en-CA"/>
        </w:rPr>
        <mc:AlternateContent>
          <mc:Choice Requires="wps">
            <w:drawing>
              <wp:anchor distT="0" distB="0" distL="114300" distR="114300" simplePos="0" relativeHeight="251715072" behindDoc="0" locked="0" layoutInCell="1" allowOverlap="1" wp14:anchorId="1FB59021" wp14:editId="1FB59022">
                <wp:simplePos x="0" y="0"/>
                <wp:positionH relativeFrom="column">
                  <wp:posOffset>2013225</wp:posOffset>
                </wp:positionH>
                <wp:positionV relativeFrom="paragraph">
                  <wp:posOffset>3621541</wp:posOffset>
                </wp:positionV>
                <wp:extent cx="275418" cy="295991"/>
                <wp:effectExtent l="0" t="0" r="10795" b="27940"/>
                <wp:wrapNone/>
                <wp:docPr id="68" name="Text Box 68"/>
                <wp:cNvGraphicFramePr/>
                <a:graphic xmlns:a="http://schemas.openxmlformats.org/drawingml/2006/main">
                  <a:graphicData uri="http://schemas.microsoft.com/office/word/2010/wordprocessingShape">
                    <wps:wsp>
                      <wps:cNvSpPr txBox="1"/>
                      <wps:spPr>
                        <a:xfrm>
                          <a:off x="0" y="0"/>
                          <a:ext cx="275418" cy="29599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B5907A"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B59021" id="Text Box 68" o:spid="_x0000_s1085" type="#_x0000_t202" style="position:absolute;left:0;text-align:left;margin-left:158.5pt;margin-top:285.15pt;width:21.7pt;height:23.3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" fillcolor="white [3201]" strokecolor="white [3212]" strokeweight=".5pt">
                <v:textbox>
                  <w:txbxContent>
                    <w:p w14:paraId="1FB5907A" w14:textId="77777777" w:rsidR="00256415" w:rsidRDefault="00256415"/>
                  </w:txbxContent>
                </v:textbox>
              </v:shape>
            </w:pict>
          </mc:Fallback>
        </mc:AlternateContent>
      </w:r>
      <w:r w:rsidR="004C7399">
        <w:rPr>
          <w:noProof/>
          <w:lang w:val="en-CA" w:eastAsia="en-CA"/>
        </w:rPr>
        <mc:AlternateContent>
          <mc:Choice Requires="wps">
            <w:drawing>
              <wp:anchor distT="0" distB="0" distL="114300" distR="114300" simplePos="0" relativeHeight="251714048" behindDoc="0" locked="0" layoutInCell="1" allowOverlap="1" wp14:anchorId="1FB59023" wp14:editId="1FB59024">
                <wp:simplePos x="0" y="0"/>
                <wp:positionH relativeFrom="column">
                  <wp:posOffset>1590950</wp:posOffset>
                </wp:positionH>
                <wp:positionV relativeFrom="paragraph">
                  <wp:posOffset>3721966</wp:posOffset>
                </wp:positionV>
                <wp:extent cx="422440" cy="613124"/>
                <wp:effectExtent l="0" t="0" r="15875" b="15875"/>
                <wp:wrapNone/>
                <wp:docPr id="67" name="Text Box 67"/>
                <wp:cNvGraphicFramePr/>
                <a:graphic xmlns:a="http://schemas.openxmlformats.org/drawingml/2006/main">
                  <a:graphicData uri="http://schemas.microsoft.com/office/word/2010/wordprocessingShape">
                    <wps:wsp>
                      <wps:cNvSpPr txBox="1"/>
                      <wps:spPr>
                        <a:xfrm>
                          <a:off x="0" y="0"/>
                          <a:ext cx="422440" cy="61312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B5907B" w14:textId="77777777" w:rsidR="00256415" w:rsidRDefault="002564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59023" id="Text Box 67" o:spid="_x0000_s1086" type="#_x0000_t202" style="position:absolute;left:0;text-align:left;margin-left:125.25pt;margin-top:293.05pt;width:33.25pt;height:48.3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" fillcolor="white [3201]" strokecolor="white [3212]" strokeweight=".5pt">
                <v:textbox>
                  <w:txbxContent>
                    <w:p w14:paraId="1FB5907B" w14:textId="77777777" w:rsidR="00256415" w:rsidRDefault="00256415"/>
                  </w:txbxContent>
                </v:textbox>
              </v:shape>
            </w:pict>
          </mc:Fallback>
        </mc:AlternateContent>
      </w:r>
      <w:r w:rsidR="005A710B" w:rsidRPr="005A710B">
        <w:rPr>
          <w:rFonts w:ascii="Tahoma" w:hAnsi="Tahoma" w:cs="Tahoma"/>
          <w:b/>
          <w:bCs/>
          <w:sz w:val="30"/>
          <w:szCs w:val="30"/>
        </w:rPr>
        <w:t xml:space="preserve"> </w:t>
      </w:r>
      <w:r w:rsidR="0043596C">
        <w:rPr>
          <w:rFonts w:asciiTheme="minorHAnsi" w:hAnsiTheme="minorHAnsi"/>
          <w:noProof/>
          <w:sz w:val="22"/>
          <w:szCs w:val="22"/>
          <w:lang w:val="en-CA" w:eastAsia="en-CA"/>
        </w:rPr>
        <mc:AlternateContent>
          <mc:Choice Requires="wps">
            <w:drawing>
              <wp:anchor distT="0" distB="0" distL="114300" distR="114300" simplePos="0" relativeHeight="251784704" behindDoc="0" locked="0" layoutInCell="1" allowOverlap="1" wp14:anchorId="2573611D" wp14:editId="7BA002DD">
                <wp:simplePos x="0" y="0"/>
                <wp:positionH relativeFrom="column">
                  <wp:posOffset>2298700</wp:posOffset>
                </wp:positionH>
                <wp:positionV relativeFrom="paragraph">
                  <wp:posOffset>4455477</wp:posOffset>
                </wp:positionV>
                <wp:extent cx="355359" cy="212349"/>
                <wp:effectExtent l="0" t="0" r="26035" b="16510"/>
                <wp:wrapNone/>
                <wp:docPr id="26" name="Text Box 26"/>
                <wp:cNvGraphicFramePr/>
                <a:graphic xmlns:a="http://schemas.openxmlformats.org/drawingml/2006/main">
                  <a:graphicData uri="http://schemas.microsoft.com/office/word/2010/wordprocessingShape">
                    <wps:wsp>
                      <wps:cNvSpPr txBox="1"/>
                      <wps:spPr>
                        <a:xfrm>
                          <a:off x="0" y="0"/>
                          <a:ext cx="355359" cy="212349"/>
                        </a:xfrm>
                        <a:prstGeom prst="rect">
                          <a:avLst/>
                        </a:prstGeom>
                        <a:solidFill>
                          <a:schemeClr val="lt1"/>
                        </a:solidFill>
                        <a:ln w="6350">
                          <a:solidFill>
                            <a:schemeClr val="bg1"/>
                          </a:solidFill>
                        </a:ln>
                      </wps:spPr>
                      <wps:txbx>
                        <w:txbxContent>
                          <w:p w14:paraId="02814B7C" w14:textId="0CED18F2" w:rsidR="00803BED" w:rsidRPr="00803BED" w:rsidRDefault="00803BED">
                            <w:pPr>
                              <w:rPr>
                                <w:sz w:val="6"/>
                                <w:szCs w:val="6"/>
                              </w:rPr>
                            </w:pPr>
                            <w:r w:rsidRPr="00803BED">
                              <w:rPr>
                                <w:sz w:val="6"/>
                                <w:szCs w:val="6"/>
                              </w:rPr>
                              <w:t>BOARD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73611D" id="Text Box 26" o:spid="_x0000_s1087" type="#_x0000_t202" style="position:absolute;left:0;text-align:left;margin-left:181pt;margin-top:350.8pt;width:28pt;height:16.7pt;z-index:25178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" fillcolor="white [3201]" strokecolor="white [3212]" strokeweight=".5pt">
                <v:textbox>
                  <w:txbxContent>
                    <w:p w14:paraId="02814B7C" w14:textId="0CED18F2" w:rsidR="00803BED" w:rsidRPr="00803BED" w:rsidRDefault="00803BED">
                      <w:pPr>
                        <w:rPr>
                          <w:sz w:val="6"/>
                          <w:szCs w:val="6"/>
                        </w:rPr>
                      </w:pPr>
                      <w:r w:rsidRPr="00803BED">
                        <w:rPr>
                          <w:sz w:val="6"/>
                          <w:szCs w:val="6"/>
                        </w:rPr>
                        <w:t>BOARD ROOM</w:t>
                      </w:r>
                    </w:p>
                  </w:txbxContent>
                </v:textbox>
              </v:shape>
            </w:pict>
          </mc:Fallback>
        </mc:AlternateContent>
      </w:r>
      <w:r w:rsidR="00D03E4F">
        <w:rPr>
          <w:rFonts w:asciiTheme="minorHAnsi" w:hAnsiTheme="minorHAnsi"/>
          <w:noProof/>
          <w:sz w:val="22"/>
          <w:szCs w:val="22"/>
          <w:lang w:val="en-CA" w:eastAsia="en-CA"/>
        </w:rPr>
        <mc:AlternateContent>
          <mc:Choice Requires="wpi">
            <w:drawing>
              <wp:anchor distT="0" distB="0" distL="114300" distR="114300" simplePos="0" relativeHeight="251830784" behindDoc="0" locked="0" layoutInCell="1" allowOverlap="1" wp14:anchorId="10FE02A3" wp14:editId="3BD7BCB5">
                <wp:simplePos x="0" y="0"/>
                <wp:positionH relativeFrom="column">
                  <wp:posOffset>2864460</wp:posOffset>
                </wp:positionH>
                <wp:positionV relativeFrom="paragraph">
                  <wp:posOffset>4014560</wp:posOffset>
                </wp:positionV>
                <wp:extent cx="8280" cy="64800"/>
                <wp:effectExtent l="57150" t="38100" r="48895" b="49530"/>
                <wp:wrapNone/>
                <wp:docPr id="133" name="Ink 133"/>
                <wp:cNvGraphicFramePr/>
                <a:graphic xmlns:a="http://schemas.openxmlformats.org/drawingml/2006/main">
                  <a:graphicData uri="http://schemas.microsoft.com/office/word/2010/wordprocessingInk">
                    <w14:contentPart bwMode="auto" r:id="rId64">
                      <w14:nvContentPartPr>
                        <w14:cNvContentPartPr/>
                      </w14:nvContentPartPr>
                      <w14:xfrm>
                        <a:off x="0" y="0"/>
                        <a:ext cx="8280" cy="64800"/>
                      </w14:xfrm>
                    </w14:contentPart>
                  </a:graphicData>
                </a:graphic>
              </wp:anchor>
            </w:drawing>
          </mc:Choice>
          <mc:Fallback>
            <w:pict>
              <v:shape w14:anchorId="37223612" id="Ink 133" o:spid="_x0000_s1026" type="#_x0000_t75" style="position:absolute;margin-left:224.85pt;margin-top:315.4pt;width:2.05pt;height:6.5pt;z-index:25183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">
                <v:imagedata r:id="rId65" o:title=""/>
              </v:shape>
            </w:pict>
          </mc:Fallback>
        </mc:AlternateContent>
      </w:r>
      <w:r w:rsidR="00D03E4F">
        <w:rPr>
          <w:rFonts w:asciiTheme="minorHAnsi" w:hAnsiTheme="minorHAnsi"/>
          <w:noProof/>
          <w:sz w:val="22"/>
          <w:szCs w:val="22"/>
          <w:lang w:val="en-CA" w:eastAsia="en-CA"/>
        </w:rPr>
        <mc:AlternateContent>
          <mc:Choice Requires="aink">
            <w:drawing>
              <wp:anchor distT="0" distB="0" distL="114300" distR="114300" simplePos="0" relativeHeight="251829760" behindDoc="0" locked="0" layoutInCell="1" allowOverlap="1" wp14:anchorId="561CD4D1" wp14:editId="140BC8FE">
                <wp:simplePos x="0" y="0"/>
                <wp:positionH relativeFrom="column">
                  <wp:posOffset>2821980</wp:posOffset>
                </wp:positionH>
                <wp:positionV relativeFrom="paragraph">
                  <wp:posOffset>4021400</wp:posOffset>
                </wp:positionV>
                <wp:extent cx="51480" cy="81000"/>
                <wp:effectExtent l="38100" t="38100" r="43815" b="52705"/>
                <wp:wrapNone/>
                <wp:docPr id="120" name="Ink 120"/>
                <wp:cNvGraphicFramePr/>
                <a:graphic xmlns:a="http://schemas.openxmlformats.org/drawingml/2006/main">
                  <a:graphicData uri="http://schemas.microsoft.com/office/word/2010/wordprocessingInk">
                    <w14:contentPart bwMode="auto" r:id="rId66">
                      <w14:nvContentPartPr>
                        <w14:cNvContentPartPr/>
                      </w14:nvContentPartPr>
                      <w14:xfrm>
                        <a:off x="0" y="0"/>
                        <a:ext cx="51480" cy="81000"/>
                      </w14:xfrm>
                    </w14:contentPart>
                  </a:graphicData>
                </a:graphic>
              </wp:anchor>
            </w:drawing>
          </mc:Choice>
          <mc:Fallback>
            <w:drawing>
              <wp:anchor distT="0" distB="0" distL="114300" distR="114300" simplePos="0" relativeHeight="251829760" behindDoc="0" locked="0" layoutInCell="1" allowOverlap="1" wp14:anchorId="561CD4D1" wp14:editId="140BC8FE">
                <wp:simplePos x="0" y="0"/>
                <wp:positionH relativeFrom="column">
                  <wp:posOffset>2821980</wp:posOffset>
                </wp:positionH>
                <wp:positionV relativeFrom="paragraph">
                  <wp:posOffset>4021400</wp:posOffset>
                </wp:positionV>
                <wp:extent cx="51480" cy="81000"/>
                <wp:effectExtent l="38100" t="38100" r="43815" b="52705"/>
                <wp:wrapNone/>
                <wp:docPr id="120" name="Ink 120"/>
                <wp:cNvGraphicFramePr/>
                <a:graphic xmlns:a="http://schemas.openxmlformats.org/drawingml/2006/main">
                  <a:graphicData uri="http://schemas.openxmlformats.org/drawingml/2006/picture">
                    <pic:pic xmlns:pic="http://schemas.openxmlformats.org/drawingml/2006/picture">
                      <pic:nvPicPr>
                        <pic:cNvPr id="120" name="Ink 120"/>
                        <pic:cNvPicPr/>
                      </pic:nvPicPr>
                      <pic:blipFill>
                        <a:blip r:embed="rId67"/>
                        <a:stretch>
                          <a:fillRect/>
                        </a:stretch>
                      </pic:blipFill>
                      <pic:spPr>
                        <a:xfrm>
                          <a:off x="0" y="0"/>
                          <a:ext cx="87120" cy="296640"/>
                        </a:xfrm>
                        <a:prstGeom prst="rect">
                          <a:avLst/>
                        </a:prstGeom>
                      </pic:spPr>
                    </pic:pic>
                  </a:graphicData>
                </a:graphic>
              </wp:anchor>
            </w:drawing>
          </mc:Fallback>
        </mc:AlternateContent>
      </w:r>
      <w:r w:rsidR="00D03E4F">
        <w:rPr>
          <w:rFonts w:asciiTheme="minorHAnsi" w:hAnsiTheme="minorHAnsi"/>
          <w:noProof/>
          <w:sz w:val="22"/>
          <w:szCs w:val="22"/>
          <w:lang w:val="en-CA" w:eastAsia="en-CA"/>
        </w:rPr>
        <mc:AlternateContent>
          <mc:Choice Requires="wpi">
            <w:drawing>
              <wp:anchor distT="0" distB="0" distL="114300" distR="114300" simplePos="0" relativeHeight="251828736" behindDoc="0" locked="0" layoutInCell="1" allowOverlap="1" wp14:anchorId="2FD92C25" wp14:editId="63C527B7">
                <wp:simplePos x="0" y="0"/>
                <wp:positionH relativeFrom="column">
                  <wp:posOffset>274260</wp:posOffset>
                </wp:positionH>
                <wp:positionV relativeFrom="paragraph">
                  <wp:posOffset>3894260</wp:posOffset>
                </wp:positionV>
                <wp:extent cx="296280" cy="1379520"/>
                <wp:effectExtent l="57150" t="57150" r="27940" b="68580"/>
                <wp:wrapNone/>
                <wp:docPr id="119" name="Ink 119"/>
                <wp:cNvGraphicFramePr/>
                <a:graphic xmlns:a="http://schemas.openxmlformats.org/drawingml/2006/main">
                  <a:graphicData uri="http://schemas.microsoft.com/office/word/2010/wordprocessingInk">
                    <w14:contentPart bwMode="auto" r:id="rId68">
                      <w14:nvContentPartPr>
                        <w14:cNvContentPartPr/>
                      </w14:nvContentPartPr>
                      <w14:xfrm>
                        <a:off x="0" y="0"/>
                        <a:ext cx="296280" cy="1379520"/>
                      </w14:xfrm>
                    </w14:contentPart>
                  </a:graphicData>
                </a:graphic>
              </wp:anchor>
            </w:drawing>
          </mc:Choice>
          <mc:Fallback>
            <w:pict>
              <v:shape w14:anchorId="2FD65C3E" id="Ink 119" o:spid="_x0000_s1026" type="#_x0000_t75" style="position:absolute;margin-left:20.2pt;margin-top:305.25pt;width:26.2pt;height:111.45pt;z-index:25182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">
                <v:imagedata r:id="rId69" o:title=""/>
              </v:shape>
            </w:pict>
          </mc:Fallback>
        </mc:AlternateContent>
      </w:r>
      <w:r w:rsidR="00D03E4F">
        <w:rPr>
          <w:rFonts w:asciiTheme="minorHAnsi" w:hAnsiTheme="minorHAnsi"/>
          <w:noProof/>
          <w:sz w:val="22"/>
          <w:szCs w:val="22"/>
          <w:lang w:val="en-CA" w:eastAsia="en-CA"/>
        </w:rPr>
        <mc:AlternateContent>
          <mc:Choice Requires="aink">
            <w:drawing>
              <wp:anchor distT="0" distB="0" distL="114300" distR="114300" simplePos="0" relativeHeight="251827712" behindDoc="0" locked="0" layoutInCell="1" allowOverlap="1" wp14:anchorId="69C0BB7B" wp14:editId="5B18F892">
                <wp:simplePos x="0" y="0"/>
                <wp:positionH relativeFrom="column">
                  <wp:posOffset>2792100</wp:posOffset>
                </wp:positionH>
                <wp:positionV relativeFrom="paragraph">
                  <wp:posOffset>3933500</wp:posOffset>
                </wp:positionV>
                <wp:extent cx="54720" cy="148680"/>
                <wp:effectExtent l="57150" t="57150" r="2540" b="41910"/>
                <wp:wrapNone/>
                <wp:docPr id="118" name="Ink 118"/>
                <wp:cNvGraphicFramePr/>
                <a:graphic xmlns:a="http://schemas.openxmlformats.org/drawingml/2006/main">
                  <a:graphicData uri="http://schemas.microsoft.com/office/word/2010/wordprocessingInk">
                    <w14:contentPart bwMode="auto" r:id="rId70">
                      <w14:nvContentPartPr>
                        <w14:cNvContentPartPr/>
                      </w14:nvContentPartPr>
                      <w14:xfrm>
                        <a:off x="0" y="0"/>
                        <a:ext cx="54720" cy="148680"/>
                      </w14:xfrm>
                    </w14:contentPart>
                  </a:graphicData>
                </a:graphic>
              </wp:anchor>
            </w:drawing>
          </mc:Choice>
          <mc:Fallback>
            <w:drawing>
              <wp:anchor distT="0" distB="0" distL="114300" distR="114300" simplePos="0" relativeHeight="251827712" behindDoc="0" locked="0" layoutInCell="1" allowOverlap="1" wp14:anchorId="69C0BB7B" wp14:editId="5B18F892">
                <wp:simplePos x="0" y="0"/>
                <wp:positionH relativeFrom="column">
                  <wp:posOffset>2792100</wp:posOffset>
                </wp:positionH>
                <wp:positionV relativeFrom="paragraph">
                  <wp:posOffset>3933500</wp:posOffset>
                </wp:positionV>
                <wp:extent cx="54720" cy="148680"/>
                <wp:effectExtent l="57150" t="57150" r="2540" b="41910"/>
                <wp:wrapNone/>
                <wp:docPr id="118" name="Ink 118"/>
                <wp:cNvGraphicFramePr/>
                <a:graphic xmlns:a="http://schemas.openxmlformats.org/drawingml/2006/main">
                  <a:graphicData uri="http://schemas.openxmlformats.org/drawingml/2006/picture">
                    <pic:pic xmlns:pic="http://schemas.openxmlformats.org/drawingml/2006/picture">
                      <pic:nvPicPr>
                        <pic:cNvPr id="118" name="Ink 118"/>
                        <pic:cNvPicPr/>
                      </pic:nvPicPr>
                      <pic:blipFill>
                        <a:blip r:embed="rId71"/>
                        <a:stretch>
                          <a:fillRect/>
                        </a:stretch>
                      </pic:blipFill>
                      <pic:spPr>
                        <a:xfrm>
                          <a:off x="0" y="0"/>
                          <a:ext cx="90360" cy="364320"/>
                        </a:xfrm>
                        <a:prstGeom prst="rect">
                          <a:avLst/>
                        </a:prstGeom>
                      </pic:spPr>
                    </pic:pic>
                  </a:graphicData>
                </a:graphic>
              </wp:anchor>
            </w:drawing>
          </mc:Fallback>
        </mc:AlternateContent>
      </w:r>
      <w:r w:rsidR="00D03E4F">
        <w:rPr>
          <w:rFonts w:asciiTheme="minorHAnsi" w:hAnsiTheme="minorHAnsi"/>
          <w:noProof/>
          <w:sz w:val="22"/>
          <w:szCs w:val="22"/>
          <w:lang w:val="en-CA" w:eastAsia="en-CA"/>
        </w:rPr>
        <mc:AlternateContent>
          <mc:Choice Requires="aink">
            <w:drawing>
              <wp:anchor distT="0" distB="0" distL="114300" distR="114300" simplePos="0" relativeHeight="251826688" behindDoc="0" locked="0" layoutInCell="1" allowOverlap="1" wp14:anchorId="6D9980E1" wp14:editId="34F7E2E0">
                <wp:simplePos x="0" y="0"/>
                <wp:positionH relativeFrom="column">
                  <wp:posOffset>2776620</wp:posOffset>
                </wp:positionH>
                <wp:positionV relativeFrom="paragraph">
                  <wp:posOffset>3952580</wp:posOffset>
                </wp:positionV>
                <wp:extent cx="116280" cy="123480"/>
                <wp:effectExtent l="0" t="57150" r="17145" b="48260"/>
                <wp:wrapNone/>
                <wp:docPr id="117" name="Ink 117"/>
                <wp:cNvGraphicFramePr/>
                <a:graphic xmlns:a="http://schemas.openxmlformats.org/drawingml/2006/main">
                  <a:graphicData uri="http://schemas.microsoft.com/office/word/2010/wordprocessingInk">
                    <w14:contentPart bwMode="auto" r:id="rId72">
                      <w14:nvContentPartPr>
                        <w14:cNvContentPartPr/>
                      </w14:nvContentPartPr>
                      <w14:xfrm>
                        <a:off x="0" y="0"/>
                        <a:ext cx="116280" cy="123480"/>
                      </w14:xfrm>
                    </w14:contentPart>
                  </a:graphicData>
                </a:graphic>
              </wp:anchor>
            </w:drawing>
          </mc:Choice>
          <mc:Fallback>
            <w:drawing>
              <wp:anchor distT="0" distB="0" distL="114300" distR="114300" simplePos="0" relativeHeight="251826688" behindDoc="0" locked="0" layoutInCell="1" allowOverlap="1" wp14:anchorId="6D9980E1" wp14:editId="34F7E2E0">
                <wp:simplePos x="0" y="0"/>
                <wp:positionH relativeFrom="column">
                  <wp:posOffset>2776620</wp:posOffset>
                </wp:positionH>
                <wp:positionV relativeFrom="paragraph">
                  <wp:posOffset>3952580</wp:posOffset>
                </wp:positionV>
                <wp:extent cx="116280" cy="123480"/>
                <wp:effectExtent l="0" t="57150" r="17145" b="48260"/>
                <wp:wrapNone/>
                <wp:docPr id="117" name="Ink 117"/>
                <wp:cNvGraphicFramePr/>
                <a:graphic xmlns:a="http://schemas.openxmlformats.org/drawingml/2006/main">
                  <a:graphicData uri="http://schemas.openxmlformats.org/drawingml/2006/picture">
                    <pic:pic xmlns:pic="http://schemas.openxmlformats.org/drawingml/2006/picture">
                      <pic:nvPicPr>
                        <pic:cNvPr id="117" name="Ink 117"/>
                        <pic:cNvPicPr/>
                      </pic:nvPicPr>
                      <pic:blipFill>
                        <a:blip r:embed="rId73"/>
                        <a:stretch>
                          <a:fillRect/>
                        </a:stretch>
                      </pic:blipFill>
                      <pic:spPr>
                        <a:xfrm>
                          <a:off x="0" y="0"/>
                          <a:ext cx="151920" cy="339120"/>
                        </a:xfrm>
                        <a:prstGeom prst="rect">
                          <a:avLst/>
                        </a:prstGeom>
                      </pic:spPr>
                    </pic:pic>
                  </a:graphicData>
                </a:graphic>
              </wp:anchor>
            </w:drawing>
          </mc:Fallback>
        </mc:AlternateContent>
      </w:r>
      <w:r w:rsidR="00D03E4F">
        <w:rPr>
          <w:rFonts w:asciiTheme="minorHAnsi" w:hAnsiTheme="minorHAnsi"/>
          <w:noProof/>
          <w:sz w:val="22"/>
          <w:szCs w:val="22"/>
          <w:lang w:val="en-CA" w:eastAsia="en-CA"/>
        </w:rPr>
        <mc:AlternateContent>
          <mc:Choice Requires="aink">
            <w:drawing>
              <wp:anchor distT="0" distB="0" distL="114300" distR="114300" simplePos="0" relativeHeight="251825664" behindDoc="0" locked="0" layoutInCell="1" allowOverlap="1" wp14:anchorId="4F57790D" wp14:editId="1F706770">
                <wp:simplePos x="0" y="0"/>
                <wp:positionH relativeFrom="column">
                  <wp:posOffset>2750185</wp:posOffset>
                </wp:positionH>
                <wp:positionV relativeFrom="paragraph">
                  <wp:posOffset>3937635</wp:posOffset>
                </wp:positionV>
                <wp:extent cx="97790" cy="34820"/>
                <wp:effectExtent l="57150" t="57150" r="0" b="60960"/>
                <wp:wrapNone/>
                <wp:docPr id="116" name="Ink 116"/>
                <wp:cNvGraphicFramePr/>
                <a:graphic xmlns:a="http://schemas.openxmlformats.org/drawingml/2006/main">
                  <a:graphicData uri="http://schemas.microsoft.com/office/word/2010/wordprocessingInk">
                    <w14:contentPart bwMode="auto" r:id="rId74">
                      <w14:nvContentPartPr>
                        <w14:cNvContentPartPr/>
                      </w14:nvContentPartPr>
                      <w14:xfrm>
                        <a:off x="0" y="0"/>
                        <a:ext cx="97790" cy="34820"/>
                      </w14:xfrm>
                    </w14:contentPart>
                  </a:graphicData>
                </a:graphic>
              </wp:anchor>
            </w:drawing>
          </mc:Choice>
          <mc:Fallback>
            <w:drawing>
              <wp:anchor distT="0" distB="0" distL="114300" distR="114300" simplePos="0" relativeHeight="251825664" behindDoc="0" locked="0" layoutInCell="1" allowOverlap="1" wp14:anchorId="4F57790D" wp14:editId="1F706770">
                <wp:simplePos x="0" y="0"/>
                <wp:positionH relativeFrom="column">
                  <wp:posOffset>2750185</wp:posOffset>
                </wp:positionH>
                <wp:positionV relativeFrom="paragraph">
                  <wp:posOffset>3937635</wp:posOffset>
                </wp:positionV>
                <wp:extent cx="97790" cy="34820"/>
                <wp:effectExtent l="57150" t="57150" r="0" b="60960"/>
                <wp:wrapNone/>
                <wp:docPr id="116" name="Ink 116"/>
                <wp:cNvGraphicFramePr/>
                <a:graphic xmlns:a="http://schemas.openxmlformats.org/drawingml/2006/main">
                  <a:graphicData uri="http://schemas.openxmlformats.org/drawingml/2006/picture">
                    <pic:pic xmlns:pic="http://schemas.openxmlformats.org/drawingml/2006/picture">
                      <pic:nvPicPr>
                        <pic:cNvPr id="116" name="Ink 116"/>
                        <pic:cNvPicPr/>
                      </pic:nvPicPr>
                      <pic:blipFill>
                        <a:blip r:embed="rId75"/>
                        <a:stretch>
                          <a:fillRect/>
                        </a:stretch>
                      </pic:blipFill>
                      <pic:spPr>
                        <a:xfrm>
                          <a:off x="0" y="0"/>
                          <a:ext cx="133383" cy="249842"/>
                        </a:xfrm>
                        <a:prstGeom prst="rect">
                          <a:avLst/>
                        </a:prstGeom>
                      </pic:spPr>
                    </pic:pic>
                  </a:graphicData>
                </a:graphic>
              </wp:anchor>
            </w:drawing>
          </mc:Fallback>
        </mc:AlternateContent>
      </w:r>
      <w:r w:rsidR="00D03E4F">
        <w:rPr>
          <w:rFonts w:asciiTheme="minorHAnsi" w:hAnsiTheme="minorHAnsi"/>
          <w:noProof/>
          <w:sz w:val="22"/>
          <w:szCs w:val="22"/>
          <w:lang w:val="en-CA" w:eastAsia="en-CA"/>
        </w:rPr>
        <mc:AlternateContent>
          <mc:Choice Requires="wpi">
            <w:drawing>
              <wp:anchor distT="0" distB="0" distL="114300" distR="114300" simplePos="0" relativeHeight="251822592" behindDoc="0" locked="0" layoutInCell="1" allowOverlap="1" wp14:anchorId="5E078473" wp14:editId="3ED68696">
                <wp:simplePos x="0" y="0"/>
                <wp:positionH relativeFrom="column">
                  <wp:posOffset>2563860</wp:posOffset>
                </wp:positionH>
                <wp:positionV relativeFrom="paragraph">
                  <wp:posOffset>3678980</wp:posOffset>
                </wp:positionV>
                <wp:extent cx="371520" cy="487080"/>
                <wp:effectExtent l="57150" t="57150" r="47625" b="65405"/>
                <wp:wrapNone/>
                <wp:docPr id="25" name="Ink 25"/>
                <wp:cNvGraphicFramePr/>
                <a:graphic xmlns:a="http://schemas.openxmlformats.org/drawingml/2006/main">
                  <a:graphicData uri="http://schemas.microsoft.com/office/word/2010/wordprocessingInk">
                    <w14:contentPart bwMode="auto" r:id="rId76">
                      <w14:nvContentPartPr>
                        <w14:cNvContentPartPr/>
                      </w14:nvContentPartPr>
                      <w14:xfrm>
                        <a:off x="0" y="0"/>
                        <a:ext cx="371520" cy="487080"/>
                      </w14:xfrm>
                    </w14:contentPart>
                  </a:graphicData>
                </a:graphic>
              </wp:anchor>
            </w:drawing>
          </mc:Choice>
          <mc:Fallback>
            <w:pict>
              <v:shape w14:anchorId="2495A6A6" id="Ink 25" o:spid="_x0000_s1026" type="#_x0000_t75" style="position:absolute;margin-left:200.5pt;margin-top:288.3pt;width:32.05pt;height:41.15pt;z-index:25182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">
                <v:imagedata r:id="rId77" o:title=""/>
              </v:shape>
            </w:pict>
          </mc:Fallback>
        </mc:AlternateContent>
      </w:r>
      <w:r w:rsidR="00C703F4">
        <w:rPr>
          <w:rFonts w:asciiTheme="minorHAnsi" w:hAnsiTheme="minorHAnsi"/>
          <w:noProof/>
          <w:sz w:val="22"/>
          <w:szCs w:val="22"/>
          <w:lang w:val="en-CA" w:eastAsia="en-CA"/>
        </w:rPr>
        <mc:AlternateContent>
          <mc:Choice Requires="wps">
            <w:drawing>
              <wp:anchor distT="0" distB="0" distL="114300" distR="114300" simplePos="0" relativeHeight="251818496" behindDoc="0" locked="0" layoutInCell="1" allowOverlap="1" wp14:anchorId="2D187C9D" wp14:editId="3D96CAE4">
                <wp:simplePos x="0" y="0"/>
                <wp:positionH relativeFrom="column">
                  <wp:posOffset>3310129</wp:posOffset>
                </wp:positionH>
                <wp:positionV relativeFrom="paragraph">
                  <wp:posOffset>6280963</wp:posOffset>
                </wp:positionV>
                <wp:extent cx="1397584" cy="12471"/>
                <wp:effectExtent l="0" t="0" r="31750" b="26035"/>
                <wp:wrapNone/>
                <wp:docPr id="110" name="Straight Connector 110"/>
                <wp:cNvGraphicFramePr/>
                <a:graphic xmlns:a="http://schemas.openxmlformats.org/drawingml/2006/main">
                  <a:graphicData uri="http://schemas.microsoft.com/office/word/2010/wordprocessingShape">
                    <wps:wsp>
                      <wps:cNvCnPr/>
                      <wps:spPr>
                        <a:xfrm>
                          <a:off x="0" y="0"/>
                          <a:ext cx="1397584" cy="1247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98F94" id="Straight Connector 110"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65pt,494.55pt" to="370.7pt,4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" strokecolor="black [3213]"/>
            </w:pict>
          </mc:Fallback>
        </mc:AlternateContent>
      </w:r>
      <w:r w:rsidR="00BC1E17">
        <w:rPr>
          <w:rFonts w:asciiTheme="minorHAnsi" w:hAnsiTheme="minorHAnsi"/>
          <w:noProof/>
          <w:sz w:val="22"/>
          <w:szCs w:val="22"/>
          <w:lang w:val="en-CA" w:eastAsia="en-CA"/>
        </w:rPr>
        <mc:AlternateContent>
          <mc:Choice Requires="wps">
            <w:drawing>
              <wp:anchor distT="0" distB="0" distL="114300" distR="114300" simplePos="0" relativeHeight="251820544" behindDoc="0" locked="0" layoutInCell="1" allowOverlap="1" wp14:anchorId="2424D488" wp14:editId="4530330F">
                <wp:simplePos x="0" y="0"/>
                <wp:positionH relativeFrom="column">
                  <wp:posOffset>2157736</wp:posOffset>
                </wp:positionH>
                <wp:positionV relativeFrom="paragraph">
                  <wp:posOffset>3171995</wp:posOffset>
                </wp:positionV>
                <wp:extent cx="806823" cy="484094"/>
                <wp:effectExtent l="0" t="0" r="12700" b="11430"/>
                <wp:wrapNone/>
                <wp:docPr id="112" name="Text Box 112"/>
                <wp:cNvGraphicFramePr/>
                <a:graphic xmlns:a="http://schemas.openxmlformats.org/drawingml/2006/main">
                  <a:graphicData uri="http://schemas.microsoft.com/office/word/2010/wordprocessingShape">
                    <wps:wsp>
                      <wps:cNvSpPr txBox="1"/>
                      <wps:spPr>
                        <a:xfrm>
                          <a:off x="0" y="0"/>
                          <a:ext cx="806823" cy="484094"/>
                        </a:xfrm>
                        <a:prstGeom prst="rect">
                          <a:avLst/>
                        </a:prstGeom>
                        <a:solidFill>
                          <a:schemeClr val="lt1"/>
                        </a:solidFill>
                        <a:ln w="6350">
                          <a:solidFill>
                            <a:schemeClr val="bg1"/>
                          </a:solidFill>
                        </a:ln>
                      </wps:spPr>
                      <wps:txbx>
                        <w:txbxContent>
                          <w:p w14:paraId="224550D9" w14:textId="77777777" w:rsidR="00BC1E17" w:rsidRDefault="00BC1E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24D488" id="Text Box 112" o:spid="_x0000_s1088" type="#_x0000_t202" style="position:absolute;left:0;text-align:left;margin-left:169.9pt;margin-top:249.75pt;width:63.55pt;height:38.1pt;z-index:25182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" fillcolor="white [3201]" strokecolor="white [3212]" strokeweight=".5pt">
                <v:textbox>
                  <w:txbxContent>
                    <w:p w14:paraId="224550D9" w14:textId="77777777" w:rsidR="00BC1E17" w:rsidRDefault="00BC1E17"/>
                  </w:txbxContent>
                </v:textbox>
              </v:shape>
            </w:pict>
          </mc:Fallback>
        </mc:AlternateContent>
      </w:r>
      <w:r w:rsidR="00BC1E17">
        <w:rPr>
          <w:rFonts w:asciiTheme="minorHAnsi" w:hAnsiTheme="minorHAnsi"/>
          <w:noProof/>
          <w:sz w:val="22"/>
          <w:szCs w:val="22"/>
          <w:lang w:val="en-CA" w:eastAsia="en-CA"/>
        </w:rPr>
        <mc:AlternateContent>
          <mc:Choice Requires="wps">
            <w:drawing>
              <wp:anchor distT="0" distB="0" distL="114300" distR="114300" simplePos="0" relativeHeight="251819520" behindDoc="0" locked="0" layoutInCell="1" allowOverlap="1" wp14:anchorId="6EC9C04A" wp14:editId="40F8AC29">
                <wp:simplePos x="0" y="0"/>
                <wp:positionH relativeFrom="column">
                  <wp:posOffset>155158</wp:posOffset>
                </wp:positionH>
                <wp:positionV relativeFrom="paragraph">
                  <wp:posOffset>1736262</wp:posOffset>
                </wp:positionV>
                <wp:extent cx="6628366" cy="632748"/>
                <wp:effectExtent l="0" t="0" r="20320" b="15240"/>
                <wp:wrapNone/>
                <wp:docPr id="111" name="Text Box 111"/>
                <wp:cNvGraphicFramePr/>
                <a:graphic xmlns:a="http://schemas.openxmlformats.org/drawingml/2006/main">
                  <a:graphicData uri="http://schemas.microsoft.com/office/word/2010/wordprocessingShape">
                    <wps:wsp>
                      <wps:cNvSpPr txBox="1"/>
                      <wps:spPr>
                        <a:xfrm>
                          <a:off x="0" y="0"/>
                          <a:ext cx="6628366" cy="632748"/>
                        </a:xfrm>
                        <a:prstGeom prst="rect">
                          <a:avLst/>
                        </a:prstGeom>
                        <a:solidFill>
                          <a:srgbClr val="FF0000"/>
                        </a:solidFill>
                        <a:ln w="6350">
                          <a:solidFill>
                            <a:prstClr val="black"/>
                          </a:solidFill>
                        </a:ln>
                      </wps:spPr>
                      <wps:txbx>
                        <w:txbxContent>
                          <w:p w14:paraId="4740A6E6" w14:textId="1923FE1C" w:rsidR="00BC1E17" w:rsidRPr="008228A5" w:rsidRDefault="00BC1E17" w:rsidP="00BC1E17">
                            <w:pPr>
                              <w:rPr>
                                <w:sz w:val="40"/>
                                <w:szCs w:val="40"/>
                              </w:rPr>
                            </w:pPr>
                            <w:r w:rsidRPr="008228A5">
                              <w:rPr>
                                <w:sz w:val="40"/>
                                <w:szCs w:val="40"/>
                              </w:rPr>
                              <w:t>Algoma</w:t>
                            </w:r>
                            <w:r>
                              <w:rPr>
                                <w:sz w:val="40"/>
                                <w:szCs w:val="40"/>
                              </w:rPr>
                              <w:t xml:space="preserve"> Manor Floor Plan</w:t>
                            </w:r>
                            <w:r w:rsidRPr="008228A5">
                              <w:rPr>
                                <w:sz w:val="40"/>
                                <w:szCs w:val="40"/>
                              </w:rPr>
                              <w:t xml:space="preserve">- Level </w:t>
                            </w:r>
                            <w:r>
                              <w:rPr>
                                <w:sz w:val="40"/>
                                <w:szCs w:val="40"/>
                              </w:rPr>
                              <w:t>One</w:t>
                            </w:r>
                          </w:p>
                          <w:p w14:paraId="6D7F4855" w14:textId="77777777" w:rsidR="00BC1E17" w:rsidRDefault="00BC1E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9C04A" id="Text Box 111" o:spid="_x0000_s1089" type="#_x0000_t202" style="position:absolute;left:0;text-align:left;margin-left:12.2pt;margin-top:136.7pt;width:521.9pt;height:49.8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" fillcolor="red" strokeweight=".5pt">
                <v:textbox>
                  <w:txbxContent>
                    <w:p w14:paraId="4740A6E6" w14:textId="1923FE1C" w:rsidR="00BC1E17" w:rsidRPr="008228A5" w:rsidRDefault="00BC1E17" w:rsidP="00BC1E17">
                      <w:pPr>
                        <w:rPr>
                          <w:sz w:val="40"/>
                          <w:szCs w:val="40"/>
                        </w:rPr>
                      </w:pPr>
                      <w:r w:rsidRPr="008228A5">
                        <w:rPr>
                          <w:sz w:val="40"/>
                          <w:szCs w:val="40"/>
                        </w:rPr>
                        <w:t>Algoma</w:t>
                      </w:r>
                      <w:r>
                        <w:rPr>
                          <w:sz w:val="40"/>
                          <w:szCs w:val="40"/>
                        </w:rPr>
                        <w:t xml:space="preserve"> Manor Floor Plan</w:t>
                      </w:r>
                      <w:r w:rsidRPr="008228A5">
                        <w:rPr>
                          <w:sz w:val="40"/>
                          <w:szCs w:val="40"/>
                        </w:rPr>
                        <w:t xml:space="preserve">- Level </w:t>
                      </w:r>
                      <w:r>
                        <w:rPr>
                          <w:sz w:val="40"/>
                          <w:szCs w:val="40"/>
                        </w:rPr>
                        <w:t>One</w:t>
                      </w:r>
                    </w:p>
                    <w:p w14:paraId="6D7F4855" w14:textId="77777777" w:rsidR="00BC1E17" w:rsidRDefault="00BC1E17"/>
                  </w:txbxContent>
                </v:textbox>
              </v:shape>
            </w:pict>
          </mc:Fallback>
        </mc:AlternateContent>
      </w:r>
      <w:r w:rsidR="0013496C">
        <w:rPr>
          <w:rFonts w:asciiTheme="minorHAnsi" w:hAnsiTheme="minorHAnsi"/>
          <w:noProof/>
          <w:sz w:val="22"/>
          <w:szCs w:val="22"/>
          <w:lang w:val="en-CA" w:eastAsia="en-CA"/>
        </w:rPr>
        <mc:AlternateContent>
          <mc:Choice Requires="wps">
            <w:drawing>
              <wp:anchor distT="0" distB="0" distL="114300" distR="114300" simplePos="0" relativeHeight="251817472" behindDoc="0" locked="0" layoutInCell="1" allowOverlap="1" wp14:anchorId="4D4D73CD" wp14:editId="2086D683">
                <wp:simplePos x="0" y="0"/>
                <wp:positionH relativeFrom="column">
                  <wp:posOffset>4636438</wp:posOffset>
                </wp:positionH>
                <wp:positionV relativeFrom="paragraph">
                  <wp:posOffset>4080646</wp:posOffset>
                </wp:positionV>
                <wp:extent cx="705745" cy="276161"/>
                <wp:effectExtent l="0" t="0" r="18415" b="10160"/>
                <wp:wrapNone/>
                <wp:docPr id="109" name="Text Box 109"/>
                <wp:cNvGraphicFramePr/>
                <a:graphic xmlns:a="http://schemas.openxmlformats.org/drawingml/2006/main">
                  <a:graphicData uri="http://schemas.microsoft.com/office/word/2010/wordprocessingShape">
                    <wps:wsp>
                      <wps:cNvSpPr txBox="1"/>
                      <wps:spPr>
                        <a:xfrm>
                          <a:off x="0" y="0"/>
                          <a:ext cx="705745" cy="276161"/>
                        </a:xfrm>
                        <a:prstGeom prst="rect">
                          <a:avLst/>
                        </a:prstGeom>
                        <a:solidFill>
                          <a:schemeClr val="lt1"/>
                        </a:solidFill>
                        <a:ln w="6350">
                          <a:solidFill>
                            <a:schemeClr val="bg1"/>
                          </a:solidFill>
                        </a:ln>
                      </wps:spPr>
                      <wps:txbx>
                        <w:txbxContent>
                          <w:p w14:paraId="0C165E66" w14:textId="1E2248B7" w:rsidR="0013496C" w:rsidRPr="0013496C" w:rsidRDefault="0013496C">
                            <w:pPr>
                              <w:rPr>
                                <w:sz w:val="8"/>
                                <w:szCs w:val="8"/>
                              </w:rPr>
                            </w:pPr>
                            <w:r>
                              <w:rPr>
                                <w:sz w:val="8"/>
                                <w:szCs w:val="8"/>
                              </w:rPr>
                              <w:t>COURTYARD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4D73CD" id="Text Box 109" o:spid="_x0000_s1090" type="#_x0000_t202" style="position:absolute;left:0;text-align:left;margin-left:365.05pt;margin-top:321.3pt;width:55.55pt;height:21.75pt;z-index:25181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" fillcolor="white [3201]" strokecolor="white [3212]" strokeweight=".5pt">
                <v:textbox>
                  <w:txbxContent>
                    <w:p w14:paraId="0C165E66" w14:textId="1E2248B7" w:rsidR="0013496C" w:rsidRPr="0013496C" w:rsidRDefault="0013496C">
                      <w:pPr>
                        <w:rPr>
                          <w:sz w:val="8"/>
                          <w:szCs w:val="8"/>
                        </w:rPr>
                      </w:pPr>
                      <w:r>
                        <w:rPr>
                          <w:sz w:val="8"/>
                          <w:szCs w:val="8"/>
                        </w:rPr>
                        <w:t>COURTYARD</w:t>
                      </w:r>
                    </w:p>
                  </w:txbxContent>
                </v:textbox>
              </v:shape>
            </w:pict>
          </mc:Fallback>
        </mc:AlternateContent>
      </w:r>
      <w:r w:rsidR="0013496C">
        <w:rPr>
          <w:rFonts w:asciiTheme="minorHAnsi" w:hAnsiTheme="minorHAnsi"/>
          <w:noProof/>
          <w:sz w:val="22"/>
          <w:szCs w:val="22"/>
          <w:lang w:val="en-CA" w:eastAsia="en-CA"/>
        </w:rPr>
        <mc:AlternateContent>
          <mc:Choice Requires="wps">
            <w:drawing>
              <wp:anchor distT="0" distB="0" distL="114300" distR="114300" simplePos="0" relativeHeight="251816448" behindDoc="0" locked="0" layoutInCell="1" allowOverlap="1" wp14:anchorId="019304D8" wp14:editId="759764D9">
                <wp:simplePos x="0" y="0"/>
                <wp:positionH relativeFrom="column">
                  <wp:posOffset>6130776</wp:posOffset>
                </wp:positionH>
                <wp:positionV relativeFrom="paragraph">
                  <wp:posOffset>5280413</wp:posOffset>
                </wp:positionV>
                <wp:extent cx="383340" cy="230134"/>
                <wp:effectExtent l="0" t="0" r="17145" b="17780"/>
                <wp:wrapNone/>
                <wp:docPr id="108" name="Text Box 108"/>
                <wp:cNvGraphicFramePr/>
                <a:graphic xmlns:a="http://schemas.openxmlformats.org/drawingml/2006/main">
                  <a:graphicData uri="http://schemas.microsoft.com/office/word/2010/wordprocessingShape">
                    <wps:wsp>
                      <wps:cNvSpPr txBox="1"/>
                      <wps:spPr>
                        <a:xfrm>
                          <a:off x="0" y="0"/>
                          <a:ext cx="383340" cy="230134"/>
                        </a:xfrm>
                        <a:prstGeom prst="rect">
                          <a:avLst/>
                        </a:prstGeom>
                        <a:solidFill>
                          <a:schemeClr val="lt1"/>
                        </a:solidFill>
                        <a:ln w="6350">
                          <a:solidFill>
                            <a:schemeClr val="bg1"/>
                          </a:solidFill>
                        </a:ln>
                      </wps:spPr>
                      <wps:txbx>
                        <w:txbxContent>
                          <w:p w14:paraId="4E5AAB00" w14:textId="69BA4F76" w:rsidR="0013496C" w:rsidRPr="0013496C" w:rsidRDefault="0013496C">
                            <w:pPr>
                              <w:rPr>
                                <w:sz w:val="6"/>
                                <w:szCs w:val="6"/>
                              </w:rPr>
                            </w:pPr>
                            <w:r>
                              <w:rPr>
                                <w:sz w:val="6"/>
                                <w:szCs w:val="6"/>
                              </w:rPr>
                              <w:t>BOILER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304D8" id="Text Box 108" o:spid="_x0000_s1091" type="#_x0000_t202" style="position:absolute;left:0;text-align:left;margin-left:482.75pt;margin-top:415.8pt;width:30.2pt;height:18.1pt;z-index:25181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" fillcolor="white [3201]" strokecolor="white [3212]" strokeweight=".5pt">
                <v:textbox>
                  <w:txbxContent>
                    <w:p w14:paraId="4E5AAB00" w14:textId="69BA4F76" w:rsidR="0013496C" w:rsidRPr="0013496C" w:rsidRDefault="0013496C">
                      <w:pPr>
                        <w:rPr>
                          <w:sz w:val="6"/>
                          <w:szCs w:val="6"/>
                        </w:rPr>
                      </w:pPr>
                      <w:r>
                        <w:rPr>
                          <w:sz w:val="6"/>
                          <w:szCs w:val="6"/>
                        </w:rPr>
                        <w:t>BOILER ROOM</w:t>
                      </w:r>
                    </w:p>
                  </w:txbxContent>
                </v:textbox>
              </v:shape>
            </w:pict>
          </mc:Fallback>
        </mc:AlternateContent>
      </w:r>
      <w:r w:rsidR="0013496C">
        <w:rPr>
          <w:rFonts w:asciiTheme="minorHAnsi" w:hAnsiTheme="minorHAnsi"/>
          <w:noProof/>
          <w:sz w:val="22"/>
          <w:szCs w:val="22"/>
          <w:lang w:val="en-CA" w:eastAsia="en-CA"/>
        </w:rPr>
        <mc:AlternateContent>
          <mc:Choice Requires="wps">
            <w:drawing>
              <wp:anchor distT="0" distB="0" distL="114300" distR="114300" simplePos="0" relativeHeight="251815424" behindDoc="0" locked="0" layoutInCell="1" allowOverlap="1" wp14:anchorId="1A66C427" wp14:editId="54457494">
                <wp:simplePos x="0" y="0"/>
                <wp:positionH relativeFrom="column">
                  <wp:posOffset>6081681</wp:posOffset>
                </wp:positionH>
                <wp:positionV relativeFrom="paragraph">
                  <wp:posOffset>4706611</wp:posOffset>
                </wp:positionV>
                <wp:extent cx="432652" cy="177971"/>
                <wp:effectExtent l="0" t="0" r="24765" b="12700"/>
                <wp:wrapNone/>
                <wp:docPr id="107" name="Text Box 107"/>
                <wp:cNvGraphicFramePr/>
                <a:graphic xmlns:a="http://schemas.openxmlformats.org/drawingml/2006/main">
                  <a:graphicData uri="http://schemas.microsoft.com/office/word/2010/wordprocessingShape">
                    <wps:wsp>
                      <wps:cNvSpPr txBox="1"/>
                      <wps:spPr>
                        <a:xfrm>
                          <a:off x="0" y="0"/>
                          <a:ext cx="432652" cy="177971"/>
                        </a:xfrm>
                        <a:prstGeom prst="rect">
                          <a:avLst/>
                        </a:prstGeom>
                        <a:solidFill>
                          <a:schemeClr val="lt1"/>
                        </a:solidFill>
                        <a:ln w="6350">
                          <a:solidFill>
                            <a:schemeClr val="bg1"/>
                          </a:solidFill>
                        </a:ln>
                      </wps:spPr>
                      <wps:txbx>
                        <w:txbxContent>
                          <w:p w14:paraId="64A517A6" w14:textId="6060A553" w:rsidR="0013496C" w:rsidRPr="0013496C" w:rsidRDefault="0013496C">
                            <w:pPr>
                              <w:rPr>
                                <w:sz w:val="6"/>
                                <w:szCs w:val="6"/>
                              </w:rPr>
                            </w:pPr>
                            <w:r>
                              <w:rPr>
                                <w:sz w:val="6"/>
                                <w:szCs w:val="6"/>
                              </w:rPr>
                              <w:t>GENERAL 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66C427" id="Text Box 107" o:spid="_x0000_s1092" type="#_x0000_t202" style="position:absolute;left:0;text-align:left;margin-left:478.85pt;margin-top:370.6pt;width:34.05pt;height:14pt;z-index:25181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" fillcolor="white [3201]" strokecolor="white [3212]" strokeweight=".5pt">
                <v:textbox>
                  <w:txbxContent>
                    <w:p w14:paraId="64A517A6" w14:textId="6060A553" w:rsidR="0013496C" w:rsidRPr="0013496C" w:rsidRDefault="0013496C">
                      <w:pPr>
                        <w:rPr>
                          <w:sz w:val="6"/>
                          <w:szCs w:val="6"/>
                        </w:rPr>
                      </w:pPr>
                      <w:r>
                        <w:rPr>
                          <w:sz w:val="6"/>
                          <w:szCs w:val="6"/>
                        </w:rPr>
                        <w:t>GENERAL STORAGE</w:t>
                      </w:r>
                    </w:p>
                  </w:txbxContent>
                </v:textbox>
              </v:shape>
            </w:pict>
          </mc:Fallback>
        </mc:AlternateContent>
      </w:r>
      <w:r w:rsidR="0013496C">
        <w:rPr>
          <w:rFonts w:asciiTheme="minorHAnsi" w:hAnsiTheme="minorHAnsi"/>
          <w:noProof/>
          <w:sz w:val="22"/>
          <w:szCs w:val="22"/>
          <w:lang w:val="en-CA" w:eastAsia="en-CA"/>
        </w:rPr>
        <mc:AlternateContent>
          <mc:Choice Requires="wps">
            <w:drawing>
              <wp:anchor distT="0" distB="0" distL="114300" distR="114300" simplePos="0" relativeHeight="251814400" behindDoc="0" locked="0" layoutInCell="1" allowOverlap="1" wp14:anchorId="365BF608" wp14:editId="09DE3B51">
                <wp:simplePos x="0" y="0"/>
                <wp:positionH relativeFrom="column">
                  <wp:posOffset>5587659</wp:posOffset>
                </wp:positionH>
                <wp:positionV relativeFrom="paragraph">
                  <wp:posOffset>4451930</wp:posOffset>
                </wp:positionV>
                <wp:extent cx="331393" cy="260818"/>
                <wp:effectExtent l="0" t="0" r="12065" b="25400"/>
                <wp:wrapNone/>
                <wp:docPr id="106" name="Text Box 106"/>
                <wp:cNvGraphicFramePr/>
                <a:graphic xmlns:a="http://schemas.openxmlformats.org/drawingml/2006/main">
                  <a:graphicData uri="http://schemas.microsoft.com/office/word/2010/wordprocessingShape">
                    <wps:wsp>
                      <wps:cNvSpPr txBox="1"/>
                      <wps:spPr>
                        <a:xfrm>
                          <a:off x="0" y="0"/>
                          <a:ext cx="331393" cy="260818"/>
                        </a:xfrm>
                        <a:prstGeom prst="rect">
                          <a:avLst/>
                        </a:prstGeom>
                        <a:solidFill>
                          <a:schemeClr val="lt1"/>
                        </a:solidFill>
                        <a:ln w="6350">
                          <a:solidFill>
                            <a:schemeClr val="bg1"/>
                          </a:solidFill>
                        </a:ln>
                      </wps:spPr>
                      <wps:txbx>
                        <w:txbxContent>
                          <w:p w14:paraId="74B317BC" w14:textId="3A135A19" w:rsidR="0013496C" w:rsidRDefault="0013496C">
                            <w:pPr>
                              <w:rPr>
                                <w:sz w:val="4"/>
                                <w:szCs w:val="4"/>
                              </w:rPr>
                            </w:pPr>
                            <w:r>
                              <w:rPr>
                                <w:sz w:val="4"/>
                                <w:szCs w:val="4"/>
                              </w:rPr>
                              <w:t>RESIDENT</w:t>
                            </w:r>
                          </w:p>
                          <w:p w14:paraId="137445FB" w14:textId="442F6936" w:rsidR="0013496C" w:rsidRPr="0013496C" w:rsidRDefault="0013496C">
                            <w:pPr>
                              <w:rPr>
                                <w:sz w:val="4"/>
                                <w:szCs w:val="4"/>
                              </w:rPr>
                            </w:pPr>
                            <w:r>
                              <w:rPr>
                                <w:sz w:val="4"/>
                                <w:szCs w:val="4"/>
                              </w:rPr>
                              <w:t>STORAGE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BF608" id="Text Box 106" o:spid="_x0000_s1093" type="#_x0000_t202" style="position:absolute;left:0;text-align:left;margin-left:439.95pt;margin-top:350.55pt;width:26.1pt;height:20.55pt;z-index:25181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" fillcolor="white [3201]" strokecolor="white [3212]" strokeweight=".5pt">
                <v:textbox>
                  <w:txbxContent>
                    <w:p w14:paraId="74B317BC" w14:textId="3A135A19" w:rsidR="0013496C" w:rsidRDefault="0013496C">
                      <w:pPr>
                        <w:rPr>
                          <w:sz w:val="4"/>
                          <w:szCs w:val="4"/>
                        </w:rPr>
                      </w:pPr>
                      <w:r>
                        <w:rPr>
                          <w:sz w:val="4"/>
                          <w:szCs w:val="4"/>
                        </w:rPr>
                        <w:t>RESIDENT</w:t>
                      </w:r>
                    </w:p>
                    <w:p w14:paraId="137445FB" w14:textId="442F6936" w:rsidR="0013496C" w:rsidRPr="0013496C" w:rsidRDefault="0013496C">
                      <w:pPr>
                        <w:rPr>
                          <w:sz w:val="4"/>
                          <w:szCs w:val="4"/>
                        </w:rPr>
                      </w:pPr>
                      <w:r>
                        <w:rPr>
                          <w:sz w:val="4"/>
                          <w:szCs w:val="4"/>
                        </w:rPr>
                        <w:t>STORAGE</w:t>
                      </w:r>
                    </w:p>
                  </w:txbxContent>
                </v:textbox>
              </v:shape>
            </w:pict>
          </mc:Fallback>
        </mc:AlternateContent>
      </w:r>
      <w:r w:rsidR="0013496C">
        <w:rPr>
          <w:rFonts w:asciiTheme="minorHAnsi" w:hAnsiTheme="minorHAnsi"/>
          <w:noProof/>
          <w:sz w:val="22"/>
          <w:szCs w:val="22"/>
          <w:lang w:val="en-CA" w:eastAsia="en-CA"/>
        </w:rPr>
        <mc:AlternateContent>
          <mc:Choice Requires="wps">
            <w:drawing>
              <wp:anchor distT="0" distB="0" distL="114300" distR="114300" simplePos="0" relativeHeight="251813376" behindDoc="0" locked="0" layoutInCell="1" allowOverlap="1" wp14:anchorId="35620FCD" wp14:editId="1DAA4765">
                <wp:simplePos x="0" y="0"/>
                <wp:positionH relativeFrom="column">
                  <wp:posOffset>5581522</wp:posOffset>
                </wp:positionH>
                <wp:positionV relativeFrom="paragraph">
                  <wp:posOffset>4829350</wp:posOffset>
                </wp:positionV>
                <wp:extent cx="315697" cy="266955"/>
                <wp:effectExtent l="0" t="0" r="27305" b="19050"/>
                <wp:wrapNone/>
                <wp:docPr id="105" name="Text Box 105"/>
                <wp:cNvGraphicFramePr/>
                <a:graphic xmlns:a="http://schemas.openxmlformats.org/drawingml/2006/main">
                  <a:graphicData uri="http://schemas.microsoft.com/office/word/2010/wordprocessingShape">
                    <wps:wsp>
                      <wps:cNvSpPr txBox="1"/>
                      <wps:spPr>
                        <a:xfrm>
                          <a:off x="0" y="0"/>
                          <a:ext cx="315697" cy="266955"/>
                        </a:xfrm>
                        <a:prstGeom prst="rect">
                          <a:avLst/>
                        </a:prstGeom>
                        <a:solidFill>
                          <a:schemeClr val="lt1"/>
                        </a:solidFill>
                        <a:ln w="6350">
                          <a:solidFill>
                            <a:schemeClr val="bg1"/>
                          </a:solidFill>
                        </a:ln>
                      </wps:spPr>
                      <wps:txbx>
                        <w:txbxContent>
                          <w:p w14:paraId="668B4541" w14:textId="3D416BF2" w:rsidR="0013496C" w:rsidRPr="0013496C" w:rsidRDefault="0013496C">
                            <w:pPr>
                              <w:rPr>
                                <w:sz w:val="4"/>
                                <w:szCs w:val="4"/>
                              </w:rPr>
                            </w:pPr>
                            <w:r>
                              <w:rPr>
                                <w:sz w:val="4"/>
                                <w:szCs w:val="4"/>
                              </w:rPr>
                              <w:t>ARCHIVE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20FCD" id="Text Box 105" o:spid="_x0000_s1094" type="#_x0000_t202" style="position:absolute;left:0;text-align:left;margin-left:439.5pt;margin-top:380.25pt;width:24.85pt;height:21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" fillcolor="white [3201]" strokecolor="white [3212]" strokeweight=".5pt">
                <v:textbox>
                  <w:txbxContent>
                    <w:p w14:paraId="668B4541" w14:textId="3D416BF2" w:rsidR="0013496C" w:rsidRPr="0013496C" w:rsidRDefault="0013496C">
                      <w:pPr>
                        <w:rPr>
                          <w:sz w:val="4"/>
                          <w:szCs w:val="4"/>
                        </w:rPr>
                      </w:pPr>
                      <w:r>
                        <w:rPr>
                          <w:sz w:val="4"/>
                          <w:szCs w:val="4"/>
                        </w:rPr>
                        <w:t>ARCHIVE</w:t>
                      </w:r>
                    </w:p>
                  </w:txbxContent>
                </v:textbox>
              </v:shape>
            </w:pict>
          </mc:Fallback>
        </mc:AlternateContent>
      </w:r>
      <w:r w:rsidR="0013496C">
        <w:rPr>
          <w:rFonts w:asciiTheme="minorHAnsi" w:hAnsiTheme="minorHAnsi"/>
          <w:noProof/>
          <w:sz w:val="22"/>
          <w:szCs w:val="22"/>
          <w:lang w:val="en-CA" w:eastAsia="en-CA"/>
        </w:rPr>
        <mc:AlternateContent>
          <mc:Choice Requires="wps">
            <w:drawing>
              <wp:anchor distT="0" distB="0" distL="114300" distR="114300" simplePos="0" relativeHeight="251812352" behindDoc="0" locked="0" layoutInCell="1" allowOverlap="1" wp14:anchorId="550ED7FA" wp14:editId="7AB87A17">
                <wp:simplePos x="0" y="0"/>
                <wp:positionH relativeFrom="column">
                  <wp:posOffset>5603001</wp:posOffset>
                </wp:positionH>
                <wp:positionV relativeFrom="paragraph">
                  <wp:posOffset>5126990</wp:posOffset>
                </wp:positionV>
                <wp:extent cx="322188" cy="242408"/>
                <wp:effectExtent l="0" t="0" r="20955" b="24765"/>
                <wp:wrapNone/>
                <wp:docPr id="104" name="Text Box 104"/>
                <wp:cNvGraphicFramePr/>
                <a:graphic xmlns:a="http://schemas.openxmlformats.org/drawingml/2006/main">
                  <a:graphicData uri="http://schemas.microsoft.com/office/word/2010/wordprocessingShape">
                    <wps:wsp>
                      <wps:cNvSpPr txBox="1"/>
                      <wps:spPr>
                        <a:xfrm>
                          <a:off x="0" y="0"/>
                          <a:ext cx="322188" cy="242408"/>
                        </a:xfrm>
                        <a:prstGeom prst="rect">
                          <a:avLst/>
                        </a:prstGeom>
                        <a:solidFill>
                          <a:schemeClr val="lt1"/>
                        </a:solidFill>
                        <a:ln w="6350">
                          <a:solidFill>
                            <a:schemeClr val="bg1"/>
                          </a:solidFill>
                        </a:ln>
                      </wps:spPr>
                      <wps:txbx>
                        <w:txbxContent>
                          <w:p w14:paraId="6E1F7697" w14:textId="6B84136A" w:rsidR="0013496C" w:rsidRPr="0013496C" w:rsidRDefault="0013496C">
                            <w:pPr>
                              <w:rPr>
                                <w:sz w:val="6"/>
                                <w:szCs w:val="6"/>
                              </w:rPr>
                            </w:pPr>
                            <w:r w:rsidRPr="0013496C">
                              <w:rPr>
                                <w:sz w:val="6"/>
                                <w:szCs w:val="6"/>
                              </w:rPr>
                              <w:t>MAINT</w:t>
                            </w:r>
                          </w:p>
                          <w:p w14:paraId="44E9CD4F" w14:textId="568EE832" w:rsidR="0013496C" w:rsidRPr="0013496C" w:rsidRDefault="0013496C">
                            <w:pPr>
                              <w:rPr>
                                <w:sz w:val="6"/>
                                <w:szCs w:val="6"/>
                              </w:rPr>
                            </w:pPr>
                            <w:r w:rsidRPr="0013496C">
                              <w:rPr>
                                <w:sz w:val="6"/>
                                <w:szCs w:val="6"/>
                              </w:rPr>
                              <w:t>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0ED7FA" id="Text Box 104" o:spid="_x0000_s1095" type="#_x0000_t202" style="position:absolute;left:0;text-align:left;margin-left:441.2pt;margin-top:403.7pt;width:25.35pt;height:19.1pt;z-index:25181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" fillcolor="white [3201]" strokecolor="white [3212]" strokeweight=".5pt">
                <v:textbox>
                  <w:txbxContent>
                    <w:p w14:paraId="6E1F7697" w14:textId="6B84136A" w:rsidR="0013496C" w:rsidRPr="0013496C" w:rsidRDefault="0013496C">
                      <w:pPr>
                        <w:rPr>
                          <w:sz w:val="6"/>
                          <w:szCs w:val="6"/>
                        </w:rPr>
                      </w:pPr>
                      <w:r w:rsidRPr="0013496C">
                        <w:rPr>
                          <w:sz w:val="6"/>
                          <w:szCs w:val="6"/>
                        </w:rPr>
                        <w:t>MAINT</w:t>
                      </w:r>
                    </w:p>
                    <w:p w14:paraId="44E9CD4F" w14:textId="568EE832" w:rsidR="0013496C" w:rsidRPr="0013496C" w:rsidRDefault="0013496C">
                      <w:pPr>
                        <w:rPr>
                          <w:sz w:val="6"/>
                          <w:szCs w:val="6"/>
                        </w:rPr>
                      </w:pPr>
                      <w:r w:rsidRPr="0013496C">
                        <w:rPr>
                          <w:sz w:val="6"/>
                          <w:szCs w:val="6"/>
                        </w:rPr>
                        <w:t>SHOP</w:t>
                      </w:r>
                    </w:p>
                  </w:txbxContent>
                </v:textbox>
              </v:shape>
            </w:pict>
          </mc:Fallback>
        </mc:AlternateContent>
      </w:r>
      <w:r w:rsidR="0013496C">
        <w:rPr>
          <w:rFonts w:asciiTheme="minorHAnsi" w:hAnsiTheme="minorHAnsi"/>
          <w:noProof/>
          <w:sz w:val="22"/>
          <w:szCs w:val="22"/>
          <w:lang w:val="en-CA" w:eastAsia="en-CA"/>
        </w:rPr>
        <mc:AlternateContent>
          <mc:Choice Requires="wps">
            <w:drawing>
              <wp:anchor distT="0" distB="0" distL="114300" distR="114300" simplePos="0" relativeHeight="251811328" behindDoc="0" locked="0" layoutInCell="1" allowOverlap="1" wp14:anchorId="244222B2" wp14:editId="3D58CA9D">
                <wp:simplePos x="0" y="0"/>
                <wp:positionH relativeFrom="column">
                  <wp:posOffset>5023063</wp:posOffset>
                </wp:positionH>
                <wp:positionV relativeFrom="paragraph">
                  <wp:posOffset>5550437</wp:posOffset>
                </wp:positionV>
                <wp:extent cx="0" cy="266956"/>
                <wp:effectExtent l="0" t="0" r="38100" b="19050"/>
                <wp:wrapNone/>
                <wp:docPr id="103" name="Straight Connector 103"/>
                <wp:cNvGraphicFramePr/>
                <a:graphic xmlns:a="http://schemas.openxmlformats.org/drawingml/2006/main">
                  <a:graphicData uri="http://schemas.microsoft.com/office/word/2010/wordprocessingShape">
                    <wps:wsp>
                      <wps:cNvCnPr/>
                      <wps:spPr>
                        <a:xfrm>
                          <a:off x="0" y="0"/>
                          <a:ext cx="0" cy="26695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1CF242" id="Straight Connector 103" o:spid="_x0000_s1026" style="position:absolute;z-index:251811328;visibility:visible;mso-wrap-style:square;mso-wrap-distance-left:9pt;mso-wrap-distance-top:0;mso-wrap-distance-right:9pt;mso-wrap-distance-bottom:0;mso-position-horizontal:absolute;mso-position-horizontal-relative:text;mso-position-vertical:absolute;mso-position-vertical-relative:text" from="395.5pt,437.05pt" to="395.5pt,4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" strokecolor="black [3213]" strokeweight=".25pt"/>
            </w:pict>
          </mc:Fallback>
        </mc:AlternateContent>
      </w:r>
      <w:r w:rsidR="0013496C">
        <w:rPr>
          <w:rFonts w:asciiTheme="minorHAnsi" w:hAnsiTheme="minorHAnsi"/>
          <w:noProof/>
          <w:sz w:val="22"/>
          <w:szCs w:val="22"/>
          <w:lang w:val="en-CA" w:eastAsia="en-CA"/>
        </w:rPr>
        <mc:AlternateContent>
          <mc:Choice Requires="wps">
            <w:drawing>
              <wp:anchor distT="0" distB="0" distL="114300" distR="114300" simplePos="0" relativeHeight="251810304" behindDoc="0" locked="0" layoutInCell="1" allowOverlap="1" wp14:anchorId="16084698" wp14:editId="5BF52712">
                <wp:simplePos x="0" y="0"/>
                <wp:positionH relativeFrom="column">
                  <wp:posOffset>4774518</wp:posOffset>
                </wp:positionH>
                <wp:positionV relativeFrom="paragraph">
                  <wp:posOffset>5581122</wp:posOffset>
                </wp:positionV>
                <wp:extent cx="797662" cy="202518"/>
                <wp:effectExtent l="0" t="0" r="21590" b="26670"/>
                <wp:wrapNone/>
                <wp:docPr id="102" name="Text Box 102"/>
                <wp:cNvGraphicFramePr/>
                <a:graphic xmlns:a="http://schemas.openxmlformats.org/drawingml/2006/main">
                  <a:graphicData uri="http://schemas.microsoft.com/office/word/2010/wordprocessingShape">
                    <wps:wsp>
                      <wps:cNvSpPr txBox="1"/>
                      <wps:spPr>
                        <a:xfrm>
                          <a:off x="0" y="0"/>
                          <a:ext cx="797662" cy="202518"/>
                        </a:xfrm>
                        <a:prstGeom prst="rect">
                          <a:avLst/>
                        </a:prstGeom>
                        <a:solidFill>
                          <a:schemeClr val="lt1"/>
                        </a:solidFill>
                        <a:ln w="6350">
                          <a:solidFill>
                            <a:schemeClr val="bg1"/>
                          </a:solidFill>
                        </a:ln>
                      </wps:spPr>
                      <wps:txbx>
                        <w:txbxContent>
                          <w:p w14:paraId="6DFFC565" w14:textId="5D2A2A63" w:rsidR="0013496C" w:rsidRDefault="0013496C">
                            <w:pPr>
                              <w:rPr>
                                <w:sz w:val="6"/>
                                <w:szCs w:val="6"/>
                              </w:rPr>
                            </w:pPr>
                            <w:r>
                              <w:rPr>
                                <w:sz w:val="6"/>
                                <w:szCs w:val="6"/>
                              </w:rPr>
                              <w:t>MALE                                  FEMALE</w:t>
                            </w:r>
                          </w:p>
                          <w:p w14:paraId="35A908CF" w14:textId="185F9ED4" w:rsidR="0013496C" w:rsidRDefault="0013496C">
                            <w:pPr>
                              <w:rPr>
                                <w:sz w:val="6"/>
                                <w:szCs w:val="6"/>
                              </w:rPr>
                            </w:pPr>
                            <w:r>
                              <w:rPr>
                                <w:sz w:val="6"/>
                                <w:szCs w:val="6"/>
                              </w:rPr>
                              <w:t>LOCKER                             LOCKER</w:t>
                            </w:r>
                          </w:p>
                          <w:p w14:paraId="65C06E66" w14:textId="77777777" w:rsidR="0013496C" w:rsidRPr="0013496C" w:rsidRDefault="0013496C">
                            <w:pPr>
                              <w:rPr>
                                <w:sz w:val="6"/>
                                <w:szCs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084698" id="Text Box 102" o:spid="_x0000_s1096" type="#_x0000_t202" style="position:absolute;left:0;text-align:left;margin-left:375.95pt;margin-top:439.45pt;width:62.8pt;height:15.95pt;z-index:25181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" fillcolor="white [3201]" strokecolor="white [3212]" strokeweight=".5pt">
                <v:textbox>
                  <w:txbxContent>
                    <w:p w14:paraId="6DFFC565" w14:textId="5D2A2A63" w:rsidR="0013496C" w:rsidRDefault="0013496C">
                      <w:pPr>
                        <w:rPr>
                          <w:sz w:val="6"/>
                          <w:szCs w:val="6"/>
                        </w:rPr>
                      </w:pPr>
                      <w:r>
                        <w:rPr>
                          <w:sz w:val="6"/>
                          <w:szCs w:val="6"/>
                        </w:rPr>
                        <w:t>MALE                                  FEMALE</w:t>
                      </w:r>
                    </w:p>
                    <w:p w14:paraId="35A908CF" w14:textId="185F9ED4" w:rsidR="0013496C" w:rsidRDefault="0013496C">
                      <w:pPr>
                        <w:rPr>
                          <w:sz w:val="6"/>
                          <w:szCs w:val="6"/>
                        </w:rPr>
                      </w:pPr>
                      <w:r>
                        <w:rPr>
                          <w:sz w:val="6"/>
                          <w:szCs w:val="6"/>
                        </w:rPr>
                        <w:t>LOCKER                             LOCKER</w:t>
                      </w:r>
                    </w:p>
                    <w:p w14:paraId="65C06E66" w14:textId="77777777" w:rsidR="0013496C" w:rsidRPr="0013496C" w:rsidRDefault="0013496C">
                      <w:pPr>
                        <w:rPr>
                          <w:sz w:val="6"/>
                          <w:szCs w:val="6"/>
                        </w:rPr>
                      </w:pPr>
                    </w:p>
                  </w:txbxContent>
                </v:textbox>
              </v:shape>
            </w:pict>
          </mc:Fallback>
        </mc:AlternateContent>
      </w:r>
      <w:r w:rsidR="0013496C">
        <w:rPr>
          <w:rFonts w:asciiTheme="minorHAnsi" w:hAnsiTheme="minorHAnsi"/>
          <w:noProof/>
          <w:sz w:val="22"/>
          <w:szCs w:val="22"/>
          <w:lang w:val="en-CA" w:eastAsia="en-CA"/>
        </w:rPr>
        <mc:AlternateContent>
          <mc:Choice Requires="wps">
            <w:drawing>
              <wp:anchor distT="0" distB="0" distL="114300" distR="114300" simplePos="0" relativeHeight="251809280" behindDoc="0" locked="0" layoutInCell="1" allowOverlap="1" wp14:anchorId="7BE20D34" wp14:editId="166BC0AC">
                <wp:simplePos x="0" y="0"/>
                <wp:positionH relativeFrom="column">
                  <wp:posOffset>3108346</wp:posOffset>
                </wp:positionH>
                <wp:positionV relativeFrom="paragraph">
                  <wp:posOffset>5317233</wp:posOffset>
                </wp:positionV>
                <wp:extent cx="401418" cy="168765"/>
                <wp:effectExtent l="0" t="0" r="17780" b="22225"/>
                <wp:wrapNone/>
                <wp:docPr id="101" name="Text Box 101"/>
                <wp:cNvGraphicFramePr/>
                <a:graphic xmlns:a="http://schemas.openxmlformats.org/drawingml/2006/main">
                  <a:graphicData uri="http://schemas.microsoft.com/office/word/2010/wordprocessingShape">
                    <wps:wsp>
                      <wps:cNvSpPr txBox="1"/>
                      <wps:spPr>
                        <a:xfrm>
                          <a:off x="0" y="0"/>
                          <a:ext cx="401418" cy="168765"/>
                        </a:xfrm>
                        <a:prstGeom prst="rect">
                          <a:avLst/>
                        </a:prstGeom>
                        <a:solidFill>
                          <a:schemeClr val="lt1"/>
                        </a:solidFill>
                        <a:ln w="6350">
                          <a:solidFill>
                            <a:schemeClr val="bg1"/>
                          </a:solidFill>
                        </a:ln>
                      </wps:spPr>
                      <wps:txbx>
                        <w:txbxContent>
                          <w:p w14:paraId="38568A1F" w14:textId="6C030753" w:rsidR="0013496C" w:rsidRPr="0013496C" w:rsidRDefault="0013496C">
                            <w:pPr>
                              <w:rPr>
                                <w:sz w:val="6"/>
                                <w:szCs w:val="6"/>
                              </w:rPr>
                            </w:pPr>
                            <w:r>
                              <w:rPr>
                                <w:sz w:val="6"/>
                                <w:szCs w:val="6"/>
                              </w:rPr>
                              <w:t>RECIEVING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20D34" id="Text Box 101" o:spid="_x0000_s1097" type="#_x0000_t202" style="position:absolute;left:0;text-align:left;margin-left:244.75pt;margin-top:418.7pt;width:31.6pt;height:13.3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" fillcolor="white [3201]" strokecolor="white [3212]" strokeweight=".5pt">
                <v:textbox>
                  <w:txbxContent>
                    <w:p w14:paraId="38568A1F" w14:textId="6C030753" w:rsidR="0013496C" w:rsidRPr="0013496C" w:rsidRDefault="0013496C">
                      <w:pPr>
                        <w:rPr>
                          <w:sz w:val="6"/>
                          <w:szCs w:val="6"/>
                        </w:rPr>
                      </w:pPr>
                      <w:r>
                        <w:rPr>
                          <w:sz w:val="6"/>
                          <w:szCs w:val="6"/>
                        </w:rPr>
                        <w:t>RECIEVING</w:t>
                      </w:r>
                    </w:p>
                  </w:txbxContent>
                </v:textbox>
              </v:shape>
            </w:pict>
          </mc:Fallback>
        </mc:AlternateContent>
      </w:r>
      <w:r w:rsidR="0013496C">
        <w:rPr>
          <w:rFonts w:asciiTheme="minorHAnsi" w:hAnsiTheme="minorHAnsi"/>
          <w:noProof/>
          <w:sz w:val="22"/>
          <w:szCs w:val="22"/>
          <w:lang w:val="en-CA" w:eastAsia="en-CA"/>
        </w:rPr>
        <mc:AlternateContent>
          <mc:Choice Requires="wps">
            <w:drawing>
              <wp:anchor distT="0" distB="0" distL="114300" distR="114300" simplePos="0" relativeHeight="251808256" behindDoc="0" locked="0" layoutInCell="1" allowOverlap="1" wp14:anchorId="0A4D3BA0" wp14:editId="7D1CB3D7">
                <wp:simplePos x="0" y="0"/>
                <wp:positionH relativeFrom="column">
                  <wp:posOffset>5182623</wp:posOffset>
                </wp:positionH>
                <wp:positionV relativeFrom="paragraph">
                  <wp:posOffset>5120852</wp:posOffset>
                </wp:positionV>
                <wp:extent cx="389694" cy="205587"/>
                <wp:effectExtent l="0" t="0" r="10795" b="23495"/>
                <wp:wrapNone/>
                <wp:docPr id="100" name="Text Box 100"/>
                <wp:cNvGraphicFramePr/>
                <a:graphic xmlns:a="http://schemas.openxmlformats.org/drawingml/2006/main">
                  <a:graphicData uri="http://schemas.microsoft.com/office/word/2010/wordprocessingShape">
                    <wps:wsp>
                      <wps:cNvSpPr txBox="1"/>
                      <wps:spPr>
                        <a:xfrm>
                          <a:off x="0" y="0"/>
                          <a:ext cx="389694" cy="205587"/>
                        </a:xfrm>
                        <a:prstGeom prst="rect">
                          <a:avLst/>
                        </a:prstGeom>
                        <a:solidFill>
                          <a:schemeClr val="lt1"/>
                        </a:solidFill>
                        <a:ln w="6350">
                          <a:solidFill>
                            <a:schemeClr val="bg1"/>
                          </a:solidFill>
                        </a:ln>
                      </wps:spPr>
                      <wps:txbx>
                        <w:txbxContent>
                          <w:p w14:paraId="0DF7190E" w14:textId="7B582040" w:rsidR="0013496C" w:rsidRPr="0013496C" w:rsidRDefault="0013496C">
                            <w:pPr>
                              <w:rPr>
                                <w:sz w:val="6"/>
                                <w:szCs w:val="6"/>
                              </w:rPr>
                            </w:pPr>
                            <w:r w:rsidRPr="0013496C">
                              <w:rPr>
                                <w:sz w:val="6"/>
                                <w:szCs w:val="6"/>
                              </w:rPr>
                              <w:t>LUNCH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4D3BA0" id="Text Box 100" o:spid="_x0000_s1098" type="#_x0000_t202" style="position:absolute;left:0;text-align:left;margin-left:408.1pt;margin-top:403.2pt;width:30.7pt;height:16.2pt;z-index:25180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" fillcolor="white [3201]" strokecolor="white [3212]" strokeweight=".5pt">
                <v:textbox>
                  <w:txbxContent>
                    <w:p w14:paraId="0DF7190E" w14:textId="7B582040" w:rsidR="0013496C" w:rsidRPr="0013496C" w:rsidRDefault="0013496C">
                      <w:pPr>
                        <w:rPr>
                          <w:sz w:val="6"/>
                          <w:szCs w:val="6"/>
                        </w:rPr>
                      </w:pPr>
                      <w:r w:rsidRPr="0013496C">
                        <w:rPr>
                          <w:sz w:val="6"/>
                          <w:szCs w:val="6"/>
                        </w:rPr>
                        <w:t>LUNCH ROOM</w:t>
                      </w:r>
                    </w:p>
                  </w:txbxContent>
                </v:textbox>
              </v:shape>
            </w:pict>
          </mc:Fallback>
        </mc:AlternateContent>
      </w:r>
      <w:r w:rsidR="0013496C">
        <w:rPr>
          <w:rFonts w:asciiTheme="minorHAnsi" w:hAnsiTheme="minorHAnsi"/>
          <w:noProof/>
          <w:sz w:val="22"/>
          <w:szCs w:val="22"/>
          <w:lang w:val="en-CA" w:eastAsia="en-CA"/>
        </w:rPr>
        <mc:AlternateContent>
          <mc:Choice Requires="wps">
            <w:drawing>
              <wp:anchor distT="0" distB="0" distL="114300" distR="114300" simplePos="0" relativeHeight="251807232" behindDoc="0" locked="0" layoutInCell="1" allowOverlap="1" wp14:anchorId="5A8A9A31" wp14:editId="3844BB52">
                <wp:simplePos x="0" y="0"/>
                <wp:positionH relativeFrom="column">
                  <wp:posOffset>4633305</wp:posOffset>
                </wp:positionH>
                <wp:positionV relativeFrom="paragraph">
                  <wp:posOffset>6022970</wp:posOffset>
                </wp:positionV>
                <wp:extent cx="754840" cy="251613"/>
                <wp:effectExtent l="0" t="0" r="26670" b="15240"/>
                <wp:wrapNone/>
                <wp:docPr id="99" name="Text Box 99"/>
                <wp:cNvGraphicFramePr/>
                <a:graphic xmlns:a="http://schemas.openxmlformats.org/drawingml/2006/main">
                  <a:graphicData uri="http://schemas.microsoft.com/office/word/2010/wordprocessingShape">
                    <wps:wsp>
                      <wps:cNvSpPr txBox="1"/>
                      <wps:spPr>
                        <a:xfrm>
                          <a:off x="0" y="0"/>
                          <a:ext cx="754840" cy="251613"/>
                        </a:xfrm>
                        <a:prstGeom prst="rect">
                          <a:avLst/>
                        </a:prstGeom>
                        <a:solidFill>
                          <a:schemeClr val="lt1"/>
                        </a:solidFill>
                        <a:ln w="6350">
                          <a:solidFill>
                            <a:schemeClr val="bg1"/>
                          </a:solidFill>
                        </a:ln>
                      </wps:spPr>
                      <wps:txbx>
                        <w:txbxContent>
                          <w:p w14:paraId="2BE9EBC4" w14:textId="1942D31E" w:rsidR="0013496C" w:rsidRDefault="0013496C">
                            <w:pPr>
                              <w:rPr>
                                <w:sz w:val="10"/>
                                <w:szCs w:val="10"/>
                              </w:rPr>
                            </w:pPr>
                            <w:r>
                              <w:rPr>
                                <w:sz w:val="10"/>
                                <w:szCs w:val="10"/>
                              </w:rPr>
                              <w:t>MED SUPPLY</w:t>
                            </w:r>
                          </w:p>
                          <w:p w14:paraId="33A9D2DB" w14:textId="5AF9C32C" w:rsidR="0013496C" w:rsidRPr="0013496C" w:rsidRDefault="0013496C">
                            <w:pPr>
                              <w:rPr>
                                <w:sz w:val="10"/>
                                <w:szCs w:val="10"/>
                              </w:rPr>
                            </w:pPr>
                            <w:r>
                              <w:rPr>
                                <w:sz w:val="10"/>
                                <w:szCs w:val="10"/>
                              </w:rPr>
                              <w:t>NO NARCOTICS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8A9A31" id="Text Box 99" o:spid="_x0000_s1099" type="#_x0000_t202" style="position:absolute;left:0;text-align:left;margin-left:364.85pt;margin-top:474.25pt;width:59.45pt;height:19.8pt;z-index:25180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" fillcolor="white [3201]" strokecolor="white [3212]" strokeweight=".5pt">
                <v:textbox>
                  <w:txbxContent>
                    <w:p w14:paraId="2BE9EBC4" w14:textId="1942D31E" w:rsidR="0013496C" w:rsidRDefault="0013496C">
                      <w:pPr>
                        <w:rPr>
                          <w:sz w:val="10"/>
                          <w:szCs w:val="10"/>
                        </w:rPr>
                      </w:pPr>
                      <w:r>
                        <w:rPr>
                          <w:sz w:val="10"/>
                          <w:szCs w:val="10"/>
                        </w:rPr>
                        <w:t>MED SUPPLY</w:t>
                      </w:r>
                    </w:p>
                    <w:p w14:paraId="33A9D2DB" w14:textId="5AF9C32C" w:rsidR="0013496C" w:rsidRPr="0013496C" w:rsidRDefault="0013496C">
                      <w:pPr>
                        <w:rPr>
                          <w:sz w:val="10"/>
                          <w:szCs w:val="10"/>
                        </w:rPr>
                      </w:pPr>
                      <w:r>
                        <w:rPr>
                          <w:sz w:val="10"/>
                          <w:szCs w:val="10"/>
                        </w:rPr>
                        <w:t>NO NARCOTICS</w:t>
                      </w:r>
                    </w:p>
                  </w:txbxContent>
                </v:textbox>
              </v:shape>
            </w:pict>
          </mc:Fallback>
        </mc:AlternateContent>
      </w:r>
      <w:r w:rsidR="0013496C">
        <w:rPr>
          <w:rFonts w:asciiTheme="minorHAnsi" w:hAnsiTheme="minorHAnsi"/>
          <w:noProof/>
          <w:sz w:val="22"/>
          <w:szCs w:val="22"/>
          <w:lang w:val="en-CA" w:eastAsia="en-CA"/>
        </w:rPr>
        <mc:AlternateContent>
          <mc:Choice Requires="wps">
            <w:drawing>
              <wp:anchor distT="0" distB="0" distL="114300" distR="114300" simplePos="0" relativeHeight="251801088" behindDoc="0" locked="0" layoutInCell="1" allowOverlap="1" wp14:anchorId="2A7C5424" wp14:editId="3FE04FB5">
                <wp:simplePos x="0" y="0"/>
                <wp:positionH relativeFrom="column">
                  <wp:posOffset>4193144</wp:posOffset>
                </wp:positionH>
                <wp:positionV relativeFrom="paragraph">
                  <wp:posOffset>6055360</wp:posOffset>
                </wp:positionV>
                <wp:extent cx="561975" cy="228600"/>
                <wp:effectExtent l="0" t="0" r="28575" b="19050"/>
                <wp:wrapNone/>
                <wp:docPr id="90" name="Text Box 90"/>
                <wp:cNvGraphicFramePr/>
                <a:graphic xmlns:a="http://schemas.openxmlformats.org/drawingml/2006/main">
                  <a:graphicData uri="http://schemas.microsoft.com/office/word/2010/wordprocessingShape">
                    <wps:wsp>
                      <wps:cNvSpPr txBox="1"/>
                      <wps:spPr>
                        <a:xfrm>
                          <a:off x="0" y="0"/>
                          <a:ext cx="561975" cy="228600"/>
                        </a:xfrm>
                        <a:prstGeom prst="rect">
                          <a:avLst/>
                        </a:prstGeom>
                        <a:solidFill>
                          <a:schemeClr val="lt1"/>
                        </a:solidFill>
                        <a:ln w="3175">
                          <a:solidFill>
                            <a:schemeClr val="bg1"/>
                          </a:solidFill>
                        </a:ln>
                      </wps:spPr>
                      <wps:txbx>
                        <w:txbxContent>
                          <w:p w14:paraId="3A2B646A" w14:textId="2F7FE23D" w:rsidR="00A72953" w:rsidRPr="00A72953" w:rsidRDefault="00A72953">
                            <w:pPr>
                              <w:rPr>
                                <w:sz w:val="8"/>
                                <w:szCs w:val="8"/>
                              </w:rPr>
                            </w:pPr>
                            <w:r w:rsidRPr="00A72953">
                              <w:rPr>
                                <w:sz w:val="8"/>
                                <w:szCs w:val="8"/>
                              </w:rPr>
                              <w:t>WATER \FIRE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7C5424" id="Text Box 90" o:spid="_x0000_s1100" type="#_x0000_t202" style="position:absolute;left:0;text-align:left;margin-left:330.15pt;margin-top:476.8pt;width:44.25pt;height:18pt;z-index:25180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" fillcolor="white [3201]" strokecolor="white [3212]" strokeweight=".25pt">
                <v:textbox>
                  <w:txbxContent>
                    <w:p w14:paraId="3A2B646A" w14:textId="2F7FE23D" w:rsidR="00A72953" w:rsidRPr="00A72953" w:rsidRDefault="00A72953">
                      <w:pPr>
                        <w:rPr>
                          <w:sz w:val="8"/>
                          <w:szCs w:val="8"/>
                        </w:rPr>
                      </w:pPr>
                      <w:r w:rsidRPr="00A72953">
                        <w:rPr>
                          <w:sz w:val="8"/>
                          <w:szCs w:val="8"/>
                        </w:rPr>
                        <w:t>WATER \FIRE SYSTEM</w:t>
                      </w:r>
                    </w:p>
                  </w:txbxContent>
                </v:textbox>
              </v:shape>
            </w:pict>
          </mc:Fallback>
        </mc:AlternateContent>
      </w:r>
      <w:r w:rsidR="0013496C">
        <w:rPr>
          <w:rFonts w:asciiTheme="minorHAnsi" w:hAnsiTheme="minorHAnsi"/>
          <w:noProof/>
          <w:sz w:val="22"/>
          <w:szCs w:val="22"/>
          <w:lang w:val="en-CA" w:eastAsia="en-CA"/>
        </w:rPr>
        <mc:AlternateContent>
          <mc:Choice Requires="wps">
            <w:drawing>
              <wp:anchor distT="0" distB="0" distL="114300" distR="114300" simplePos="0" relativeHeight="251806208" behindDoc="0" locked="0" layoutInCell="1" allowOverlap="1" wp14:anchorId="23935020" wp14:editId="615A3DD6">
                <wp:simplePos x="0" y="0"/>
                <wp:positionH relativeFrom="column">
                  <wp:posOffset>4705001</wp:posOffset>
                </wp:positionH>
                <wp:positionV relativeFrom="paragraph">
                  <wp:posOffset>5826466</wp:posOffset>
                </wp:positionV>
                <wp:extent cx="2505" cy="185385"/>
                <wp:effectExtent l="76200" t="38100" r="74295" b="24765"/>
                <wp:wrapNone/>
                <wp:docPr id="98" name="Straight Arrow Connector 98"/>
                <wp:cNvGraphicFramePr/>
                <a:graphic xmlns:a="http://schemas.openxmlformats.org/drawingml/2006/main">
                  <a:graphicData uri="http://schemas.microsoft.com/office/word/2010/wordprocessingShape">
                    <wps:wsp>
                      <wps:cNvCnPr/>
                      <wps:spPr>
                        <a:xfrm flipV="1">
                          <a:off x="0" y="0"/>
                          <a:ext cx="2505" cy="1853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9E78DCB" id="_x0000_t32" coordsize="21600,21600" o:spt="32" o:oned="t" path="m,l21600,21600e" filled="f">
                <v:path arrowok="t" fillok="f" o:connecttype="none"/>
                <o:lock v:ext="edit" shapetype="t"/>
              </v:shapetype>
              <v:shape id="Straight Arrow Connector 98" o:spid="_x0000_s1026" type="#_x0000_t32" style="position:absolute;margin-left:370.45pt;margin-top:458.8pt;width:.2pt;height:14.6pt;flip:y;z-index:25180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" strokecolor="black [3213]">
                <v:stroke endarrow="block"/>
              </v:shape>
            </w:pict>
          </mc:Fallback>
        </mc:AlternateContent>
      </w:r>
      <w:r w:rsidR="0013496C">
        <w:rPr>
          <w:rFonts w:asciiTheme="minorHAnsi" w:hAnsiTheme="minorHAnsi"/>
          <w:noProof/>
          <w:sz w:val="22"/>
          <w:szCs w:val="22"/>
          <w:lang w:val="en-CA" w:eastAsia="en-CA"/>
        </w:rPr>
        <mc:AlternateContent>
          <mc:Choice Requires="wps">
            <w:drawing>
              <wp:anchor distT="0" distB="0" distL="114300" distR="114300" simplePos="0" relativeHeight="251804160" behindDoc="0" locked="0" layoutInCell="1" allowOverlap="1" wp14:anchorId="673F2727" wp14:editId="5C9EB022">
                <wp:simplePos x="0" y="0"/>
                <wp:positionH relativeFrom="column">
                  <wp:posOffset>4498357</wp:posOffset>
                </wp:positionH>
                <wp:positionV relativeFrom="paragraph">
                  <wp:posOffset>5522821</wp:posOffset>
                </wp:positionV>
                <wp:extent cx="236271" cy="230134"/>
                <wp:effectExtent l="0" t="0" r="11430" b="17780"/>
                <wp:wrapNone/>
                <wp:docPr id="97" name="Text Box 97"/>
                <wp:cNvGraphicFramePr/>
                <a:graphic xmlns:a="http://schemas.openxmlformats.org/drawingml/2006/main">
                  <a:graphicData uri="http://schemas.microsoft.com/office/word/2010/wordprocessingShape">
                    <wps:wsp>
                      <wps:cNvSpPr txBox="1"/>
                      <wps:spPr>
                        <a:xfrm>
                          <a:off x="0" y="0"/>
                          <a:ext cx="236271" cy="230134"/>
                        </a:xfrm>
                        <a:prstGeom prst="rect">
                          <a:avLst/>
                        </a:prstGeom>
                        <a:solidFill>
                          <a:schemeClr val="lt1"/>
                        </a:solidFill>
                        <a:ln w="6350">
                          <a:solidFill>
                            <a:schemeClr val="bg1"/>
                          </a:solidFill>
                        </a:ln>
                      </wps:spPr>
                      <wps:txbx>
                        <w:txbxContent>
                          <w:p w14:paraId="2949F7C5" w14:textId="77777777" w:rsidR="0013496C" w:rsidRDefault="00134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3F2727" id="Text Box 97" o:spid="_x0000_s1101" type="#_x0000_t202" style="position:absolute;left:0;text-align:left;margin-left:354.2pt;margin-top:434.85pt;width:18.6pt;height:18.1pt;z-index:25180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" fillcolor="white [3201]" strokecolor="white [3212]" strokeweight=".5pt">
                <v:textbox>
                  <w:txbxContent>
                    <w:p w14:paraId="2949F7C5" w14:textId="77777777" w:rsidR="0013496C" w:rsidRDefault="0013496C"/>
                  </w:txbxContent>
                </v:textbox>
              </v:shape>
            </w:pict>
          </mc:Fallback>
        </mc:AlternateContent>
      </w:r>
      <w:r w:rsidR="00A72953">
        <w:rPr>
          <w:rFonts w:asciiTheme="minorHAnsi" w:hAnsiTheme="minorHAnsi"/>
          <w:noProof/>
          <w:sz w:val="22"/>
          <w:szCs w:val="22"/>
          <w:lang w:val="en-CA" w:eastAsia="en-CA"/>
        </w:rPr>
        <mc:AlternateContent>
          <mc:Choice Requires="wps">
            <w:drawing>
              <wp:anchor distT="0" distB="0" distL="114300" distR="114300" simplePos="0" relativeHeight="251803136" behindDoc="0" locked="0" layoutInCell="1" allowOverlap="1" wp14:anchorId="3A4A90CA" wp14:editId="014F1EDB">
                <wp:simplePos x="0" y="0"/>
                <wp:positionH relativeFrom="column">
                  <wp:posOffset>4401590</wp:posOffset>
                </wp:positionH>
                <wp:positionV relativeFrom="paragraph">
                  <wp:posOffset>5770620</wp:posOffset>
                </wp:positionV>
                <wp:extent cx="5010" cy="348223"/>
                <wp:effectExtent l="76200" t="38100" r="71755" b="13970"/>
                <wp:wrapNone/>
                <wp:docPr id="96" name="Straight Arrow Connector 96"/>
                <wp:cNvGraphicFramePr/>
                <a:graphic xmlns:a="http://schemas.openxmlformats.org/drawingml/2006/main">
                  <a:graphicData uri="http://schemas.microsoft.com/office/word/2010/wordprocessingShape">
                    <wps:wsp>
                      <wps:cNvCnPr/>
                      <wps:spPr>
                        <a:xfrm flipH="1" flipV="1">
                          <a:off x="0" y="0"/>
                          <a:ext cx="5010" cy="3482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282AE9" id="Straight Arrow Connector 96" o:spid="_x0000_s1026" type="#_x0000_t32" style="position:absolute;margin-left:346.6pt;margin-top:454.4pt;width:.4pt;height:27.4pt;flip:x y;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" strokecolor="black [3213]">
                <v:stroke endarrow="block"/>
              </v:shape>
            </w:pict>
          </mc:Fallback>
        </mc:AlternateContent>
      </w:r>
      <w:r w:rsidR="00A72953">
        <w:rPr>
          <w:rFonts w:asciiTheme="minorHAnsi" w:hAnsiTheme="minorHAnsi"/>
          <w:noProof/>
          <w:sz w:val="22"/>
          <w:szCs w:val="22"/>
          <w:lang w:val="en-CA" w:eastAsia="en-CA"/>
        </w:rPr>
        <mc:AlternateContent>
          <mc:Choice Requires="wps">
            <w:drawing>
              <wp:anchor distT="0" distB="0" distL="114300" distR="114300" simplePos="0" relativeHeight="251800064" behindDoc="0" locked="0" layoutInCell="1" allowOverlap="1" wp14:anchorId="1D48D65F" wp14:editId="1375357F">
                <wp:simplePos x="0" y="0"/>
                <wp:positionH relativeFrom="column">
                  <wp:posOffset>4467225</wp:posOffset>
                </wp:positionH>
                <wp:positionV relativeFrom="paragraph">
                  <wp:posOffset>5831840</wp:posOffset>
                </wp:positionV>
                <wp:extent cx="537845" cy="419100"/>
                <wp:effectExtent l="0" t="0" r="14605" b="19050"/>
                <wp:wrapNone/>
                <wp:docPr id="89" name="Text Box 89"/>
                <wp:cNvGraphicFramePr/>
                <a:graphic xmlns:a="http://schemas.openxmlformats.org/drawingml/2006/main">
                  <a:graphicData uri="http://schemas.microsoft.com/office/word/2010/wordprocessingShape">
                    <wps:wsp>
                      <wps:cNvSpPr txBox="1"/>
                      <wps:spPr>
                        <a:xfrm>
                          <a:off x="0" y="0"/>
                          <a:ext cx="537845" cy="419100"/>
                        </a:xfrm>
                        <a:prstGeom prst="rect">
                          <a:avLst/>
                        </a:prstGeom>
                        <a:solidFill>
                          <a:schemeClr val="lt1"/>
                        </a:solidFill>
                        <a:ln w="6350">
                          <a:solidFill>
                            <a:schemeClr val="bg1"/>
                          </a:solidFill>
                        </a:ln>
                      </wps:spPr>
                      <wps:txbx>
                        <w:txbxContent>
                          <w:p w14:paraId="4139E24C" w14:textId="77777777" w:rsidR="00A72953" w:rsidRDefault="00A72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8D65F" id="Text Box 89" o:spid="_x0000_s1102" type="#_x0000_t202" style="position:absolute;left:0;text-align:left;margin-left:351.75pt;margin-top:459.2pt;width:42.35pt;height:33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" fillcolor="white [3201]" strokecolor="white [3212]" strokeweight=".5pt">
                <v:textbox>
                  <w:txbxContent>
                    <w:p w14:paraId="4139E24C" w14:textId="77777777" w:rsidR="00A72953" w:rsidRDefault="00A72953"/>
                  </w:txbxContent>
                </v:textbox>
              </v:shape>
            </w:pict>
          </mc:Fallback>
        </mc:AlternateContent>
      </w:r>
      <w:r w:rsidR="00A72953">
        <w:rPr>
          <w:rFonts w:asciiTheme="minorHAnsi" w:hAnsiTheme="minorHAnsi"/>
          <w:noProof/>
          <w:sz w:val="22"/>
          <w:szCs w:val="22"/>
          <w:lang w:val="en-CA" w:eastAsia="en-CA"/>
        </w:rPr>
        <mc:AlternateContent>
          <mc:Choice Requires="wps">
            <w:drawing>
              <wp:anchor distT="0" distB="0" distL="114300" distR="114300" simplePos="0" relativeHeight="251799040" behindDoc="0" locked="0" layoutInCell="1" allowOverlap="1" wp14:anchorId="29D4567A" wp14:editId="25F9DFB7">
                <wp:simplePos x="0" y="0"/>
                <wp:positionH relativeFrom="column">
                  <wp:posOffset>4083050</wp:posOffset>
                </wp:positionH>
                <wp:positionV relativeFrom="paragraph">
                  <wp:posOffset>6312853</wp:posOffset>
                </wp:positionV>
                <wp:extent cx="569913" cy="338137"/>
                <wp:effectExtent l="0" t="0" r="20955" b="24130"/>
                <wp:wrapNone/>
                <wp:docPr id="88" name="Text Box 88"/>
                <wp:cNvGraphicFramePr/>
                <a:graphic xmlns:a="http://schemas.openxmlformats.org/drawingml/2006/main">
                  <a:graphicData uri="http://schemas.microsoft.com/office/word/2010/wordprocessingShape">
                    <wps:wsp>
                      <wps:cNvSpPr txBox="1"/>
                      <wps:spPr>
                        <a:xfrm>
                          <a:off x="0" y="0"/>
                          <a:ext cx="569913" cy="338137"/>
                        </a:xfrm>
                        <a:prstGeom prst="rect">
                          <a:avLst/>
                        </a:prstGeom>
                        <a:solidFill>
                          <a:schemeClr val="lt1"/>
                        </a:solidFill>
                        <a:ln w="6350">
                          <a:solidFill>
                            <a:schemeClr val="bg1"/>
                          </a:solidFill>
                        </a:ln>
                      </wps:spPr>
                      <wps:txbx>
                        <w:txbxContent>
                          <w:p w14:paraId="7D8A6F2B" w14:textId="77777777" w:rsidR="00A72953" w:rsidRDefault="00A729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D4567A" id="Text Box 88" o:spid="_x0000_s1103" type="#_x0000_t202" style="position:absolute;left:0;text-align:left;margin-left:321.5pt;margin-top:497.1pt;width:44.9pt;height:26.6pt;z-index:25179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" fillcolor="white [3201]" strokecolor="white [3212]" strokeweight=".5pt">
                <v:textbox>
                  <w:txbxContent>
                    <w:p w14:paraId="7D8A6F2B" w14:textId="77777777" w:rsidR="00A72953" w:rsidRDefault="00A72953"/>
                  </w:txbxContent>
                </v:textbox>
              </v:shape>
            </w:pict>
          </mc:Fallback>
        </mc:AlternateContent>
      </w:r>
      <w:r w:rsidR="00A72953">
        <w:rPr>
          <w:rFonts w:asciiTheme="minorHAnsi" w:hAnsiTheme="minorHAnsi"/>
          <w:noProof/>
          <w:sz w:val="22"/>
          <w:szCs w:val="22"/>
          <w:lang w:val="en-CA" w:eastAsia="en-CA"/>
        </w:rPr>
        <mc:AlternateContent>
          <mc:Choice Requires="wps">
            <w:drawing>
              <wp:anchor distT="0" distB="0" distL="114300" distR="114300" simplePos="0" relativeHeight="251796992" behindDoc="0" locked="0" layoutInCell="1" allowOverlap="1" wp14:anchorId="32ED16DA" wp14:editId="3B016129">
                <wp:simplePos x="0" y="0"/>
                <wp:positionH relativeFrom="column">
                  <wp:posOffset>3770948</wp:posOffset>
                </wp:positionH>
                <wp:positionV relativeFrom="paragraph">
                  <wp:posOffset>6105207</wp:posOffset>
                </wp:positionV>
                <wp:extent cx="465429" cy="165344"/>
                <wp:effectExtent l="0" t="0" r="11430" b="25400"/>
                <wp:wrapNone/>
                <wp:docPr id="86" name="Text Box 86"/>
                <wp:cNvGraphicFramePr/>
                <a:graphic xmlns:a="http://schemas.openxmlformats.org/drawingml/2006/main">
                  <a:graphicData uri="http://schemas.microsoft.com/office/word/2010/wordprocessingShape">
                    <wps:wsp>
                      <wps:cNvSpPr txBox="1"/>
                      <wps:spPr>
                        <a:xfrm>
                          <a:off x="0" y="0"/>
                          <a:ext cx="465429" cy="165344"/>
                        </a:xfrm>
                        <a:prstGeom prst="rect">
                          <a:avLst/>
                        </a:prstGeom>
                        <a:solidFill>
                          <a:schemeClr val="lt1"/>
                        </a:solidFill>
                        <a:ln w="6350">
                          <a:solidFill>
                            <a:schemeClr val="bg1"/>
                          </a:solidFill>
                        </a:ln>
                      </wps:spPr>
                      <wps:txbx>
                        <w:txbxContent>
                          <w:p w14:paraId="3C1B7F0E" w14:textId="5962F4BD" w:rsidR="00A72953" w:rsidRPr="00A72953" w:rsidRDefault="00E3797A">
                            <w:pPr>
                              <w:rPr>
                                <w:sz w:val="8"/>
                                <w:szCs w:val="8"/>
                              </w:rPr>
                            </w:pPr>
                            <w:r>
                              <w:rPr>
                                <w:sz w:val="8"/>
                                <w:szCs w:val="8"/>
                              </w:rPr>
                              <w:t xml:space="preserve">   </w:t>
                            </w:r>
                            <w:r w:rsidR="00A72953">
                              <w:rPr>
                                <w:sz w:val="8"/>
                                <w:szCs w:val="8"/>
                              </w:rPr>
                              <w:t>CABLE/IT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D16DA" id="Text Box 86" o:spid="_x0000_s1104" type="#_x0000_t202" style="position:absolute;left:0;text-align:left;margin-left:296.95pt;margin-top:480.7pt;width:36.65pt;height:13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" fillcolor="white [3201]" strokecolor="white [3212]" strokeweight=".5pt">
                <v:textbox>
                  <w:txbxContent>
                    <w:p w14:paraId="3C1B7F0E" w14:textId="5962F4BD" w:rsidR="00A72953" w:rsidRPr="00A72953" w:rsidRDefault="00E3797A">
                      <w:pPr>
                        <w:rPr>
                          <w:sz w:val="8"/>
                          <w:szCs w:val="8"/>
                        </w:rPr>
                      </w:pPr>
                      <w:r>
                        <w:rPr>
                          <w:sz w:val="8"/>
                          <w:szCs w:val="8"/>
                        </w:rPr>
                        <w:t xml:space="preserve">   </w:t>
                      </w:r>
                      <w:r w:rsidR="00A72953">
                        <w:rPr>
                          <w:sz w:val="8"/>
                          <w:szCs w:val="8"/>
                        </w:rPr>
                        <w:t>CABLE/IT</w:t>
                      </w:r>
                    </w:p>
                  </w:txbxContent>
                </v:textbox>
              </v:shape>
            </w:pict>
          </mc:Fallback>
        </mc:AlternateContent>
      </w:r>
      <w:r w:rsidR="00A72953">
        <w:rPr>
          <w:rFonts w:asciiTheme="minorHAnsi" w:hAnsiTheme="minorHAnsi"/>
          <w:noProof/>
          <w:sz w:val="22"/>
          <w:szCs w:val="22"/>
          <w:lang w:val="en-CA" w:eastAsia="en-CA"/>
        </w:rPr>
        <mc:AlternateContent>
          <mc:Choice Requires="wps">
            <w:drawing>
              <wp:anchor distT="0" distB="0" distL="114300" distR="114300" simplePos="0" relativeHeight="251798016" behindDoc="0" locked="0" layoutInCell="1" allowOverlap="1" wp14:anchorId="4E7C5C53" wp14:editId="5804565B">
                <wp:simplePos x="0" y="0"/>
                <wp:positionH relativeFrom="column">
                  <wp:posOffset>4169915</wp:posOffset>
                </wp:positionH>
                <wp:positionV relativeFrom="paragraph">
                  <wp:posOffset>5762060</wp:posOffset>
                </wp:positionV>
                <wp:extent cx="5010" cy="348223"/>
                <wp:effectExtent l="76200" t="38100" r="71755" b="13970"/>
                <wp:wrapNone/>
                <wp:docPr id="87" name="Straight Arrow Connector 87"/>
                <wp:cNvGraphicFramePr/>
                <a:graphic xmlns:a="http://schemas.openxmlformats.org/drawingml/2006/main">
                  <a:graphicData uri="http://schemas.microsoft.com/office/word/2010/wordprocessingShape">
                    <wps:wsp>
                      <wps:cNvCnPr/>
                      <wps:spPr>
                        <a:xfrm flipH="1" flipV="1">
                          <a:off x="0" y="0"/>
                          <a:ext cx="5010" cy="34822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8C67B5" id="_x0000_t32" coordsize="21600,21600" o:spt="32" o:oned="t" path="m,l21600,21600e" filled="f">
                <v:path arrowok="t" fillok="f" o:connecttype="none"/>
                <o:lock v:ext="edit" shapetype="t"/>
              </v:shapetype>
              <v:shape id="Straight Arrow Connector 87" o:spid="_x0000_s1026" type="#_x0000_t32" style="position:absolute;margin-left:328.35pt;margin-top:453.7pt;width:.4pt;height:27.4pt;flip:x y;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" strokecolor="black [3213]">
                <v:stroke endarrow="block"/>
              </v:shape>
            </w:pict>
          </mc:Fallback>
        </mc:AlternateContent>
      </w:r>
      <w:r w:rsidR="00A72953">
        <w:rPr>
          <w:rFonts w:asciiTheme="minorHAnsi" w:hAnsiTheme="minorHAnsi"/>
          <w:noProof/>
          <w:sz w:val="22"/>
          <w:szCs w:val="22"/>
          <w:lang w:val="en-CA" w:eastAsia="en-CA"/>
        </w:rPr>
        <mc:AlternateContent>
          <mc:Choice Requires="wps">
            <w:drawing>
              <wp:anchor distT="0" distB="0" distL="114300" distR="114300" simplePos="0" relativeHeight="251795968" behindDoc="0" locked="0" layoutInCell="1" allowOverlap="1" wp14:anchorId="24E9A0E9" wp14:editId="3540D206">
                <wp:simplePos x="0" y="0"/>
                <wp:positionH relativeFrom="column">
                  <wp:posOffset>3956972</wp:posOffset>
                </wp:positionH>
                <wp:positionV relativeFrom="paragraph">
                  <wp:posOffset>5777091</wp:posOffset>
                </wp:positionV>
                <wp:extent cx="2505" cy="185385"/>
                <wp:effectExtent l="76200" t="38100" r="74295" b="24765"/>
                <wp:wrapNone/>
                <wp:docPr id="85" name="Straight Arrow Connector 85"/>
                <wp:cNvGraphicFramePr/>
                <a:graphic xmlns:a="http://schemas.openxmlformats.org/drawingml/2006/main">
                  <a:graphicData uri="http://schemas.microsoft.com/office/word/2010/wordprocessingShape">
                    <wps:wsp>
                      <wps:cNvCnPr/>
                      <wps:spPr>
                        <a:xfrm flipV="1">
                          <a:off x="0" y="0"/>
                          <a:ext cx="2505" cy="1853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43E52E" id="Straight Arrow Connector 85" o:spid="_x0000_s1026" type="#_x0000_t32" style="position:absolute;margin-left:311.55pt;margin-top:454.9pt;width:.2pt;height:14.6pt;flip:y;z-index:25179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" strokecolor="black [3213]">
                <v:stroke endarrow="block"/>
              </v:shape>
            </w:pict>
          </mc:Fallback>
        </mc:AlternateContent>
      </w:r>
      <w:r w:rsidR="00A72953">
        <w:rPr>
          <w:rFonts w:asciiTheme="minorHAnsi" w:hAnsiTheme="minorHAnsi"/>
          <w:noProof/>
          <w:sz w:val="22"/>
          <w:szCs w:val="22"/>
          <w:lang w:val="en-CA" w:eastAsia="en-CA"/>
        </w:rPr>
        <mc:AlternateContent>
          <mc:Choice Requires="wps">
            <w:drawing>
              <wp:anchor distT="0" distB="0" distL="114300" distR="114300" simplePos="0" relativeHeight="251794944" behindDoc="0" locked="0" layoutInCell="1" allowOverlap="1" wp14:anchorId="07990D76" wp14:editId="1CF93C1A">
                <wp:simplePos x="0" y="0"/>
                <wp:positionH relativeFrom="column">
                  <wp:posOffset>3651155</wp:posOffset>
                </wp:positionH>
                <wp:positionV relativeFrom="paragraph">
                  <wp:posOffset>5919853</wp:posOffset>
                </wp:positionV>
                <wp:extent cx="465968" cy="210437"/>
                <wp:effectExtent l="0" t="0" r="10795" b="18415"/>
                <wp:wrapNone/>
                <wp:docPr id="83" name="Text Box 83"/>
                <wp:cNvGraphicFramePr/>
                <a:graphic xmlns:a="http://schemas.openxmlformats.org/drawingml/2006/main">
                  <a:graphicData uri="http://schemas.microsoft.com/office/word/2010/wordprocessingShape">
                    <wps:wsp>
                      <wps:cNvSpPr txBox="1"/>
                      <wps:spPr>
                        <a:xfrm>
                          <a:off x="0" y="0"/>
                          <a:ext cx="465968" cy="210437"/>
                        </a:xfrm>
                        <a:prstGeom prst="rect">
                          <a:avLst/>
                        </a:prstGeom>
                        <a:solidFill>
                          <a:schemeClr val="lt1"/>
                        </a:solidFill>
                        <a:ln w="6350">
                          <a:solidFill>
                            <a:schemeClr val="bg1"/>
                          </a:solidFill>
                        </a:ln>
                      </wps:spPr>
                      <wps:txbx>
                        <w:txbxContent>
                          <w:p w14:paraId="533DA6DF" w14:textId="2E9E33A6" w:rsidR="00A72953" w:rsidRPr="00A72953" w:rsidRDefault="00A72953">
                            <w:pPr>
                              <w:rPr>
                                <w:sz w:val="8"/>
                                <w:szCs w:val="8"/>
                              </w:rPr>
                            </w:pPr>
                            <w:r>
                              <w:rPr>
                                <w:sz w:val="8"/>
                                <w:szCs w:val="8"/>
                              </w:rPr>
                              <w:t>ELECTRIC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90D76" id="Text Box 83" o:spid="_x0000_s1105" type="#_x0000_t202" style="position:absolute;left:0;text-align:left;margin-left:287.5pt;margin-top:466.15pt;width:36.7pt;height:16.5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" fillcolor="white [3201]" strokecolor="white [3212]" strokeweight=".5pt">
                <v:textbox>
                  <w:txbxContent>
                    <w:p w14:paraId="533DA6DF" w14:textId="2E9E33A6" w:rsidR="00A72953" w:rsidRPr="00A72953" w:rsidRDefault="00A72953">
                      <w:pPr>
                        <w:rPr>
                          <w:sz w:val="8"/>
                          <w:szCs w:val="8"/>
                        </w:rPr>
                      </w:pPr>
                      <w:r>
                        <w:rPr>
                          <w:sz w:val="8"/>
                          <w:szCs w:val="8"/>
                        </w:rPr>
                        <w:t>ELECTRIC ROOM</w:t>
                      </w:r>
                    </w:p>
                  </w:txbxContent>
                </v:textbox>
              </v:shape>
            </w:pict>
          </mc:Fallback>
        </mc:AlternateContent>
      </w:r>
      <w:r w:rsidR="00A72953">
        <w:rPr>
          <w:rFonts w:asciiTheme="minorHAnsi" w:hAnsiTheme="minorHAnsi"/>
          <w:noProof/>
          <w:sz w:val="22"/>
          <w:szCs w:val="22"/>
          <w:lang w:val="en-CA" w:eastAsia="en-CA"/>
        </w:rPr>
        <mc:AlternateContent>
          <mc:Choice Requires="wps">
            <w:drawing>
              <wp:anchor distT="0" distB="0" distL="114300" distR="114300" simplePos="0" relativeHeight="251793920" behindDoc="0" locked="0" layoutInCell="1" allowOverlap="1" wp14:anchorId="63DDB48D" wp14:editId="31B56125">
                <wp:simplePos x="0" y="0"/>
                <wp:positionH relativeFrom="column">
                  <wp:posOffset>3799144</wp:posOffset>
                </wp:positionH>
                <wp:positionV relativeFrom="paragraph">
                  <wp:posOffset>5571664</wp:posOffset>
                </wp:positionV>
                <wp:extent cx="283088" cy="147807"/>
                <wp:effectExtent l="0" t="0" r="22225" b="24130"/>
                <wp:wrapNone/>
                <wp:docPr id="66" name="Text Box 66"/>
                <wp:cNvGraphicFramePr/>
                <a:graphic xmlns:a="http://schemas.openxmlformats.org/drawingml/2006/main">
                  <a:graphicData uri="http://schemas.microsoft.com/office/word/2010/wordprocessingShape">
                    <wps:wsp>
                      <wps:cNvSpPr txBox="1"/>
                      <wps:spPr>
                        <a:xfrm>
                          <a:off x="0" y="0"/>
                          <a:ext cx="283088" cy="147807"/>
                        </a:xfrm>
                        <a:prstGeom prst="rect">
                          <a:avLst/>
                        </a:prstGeom>
                        <a:solidFill>
                          <a:schemeClr val="lt1"/>
                        </a:solidFill>
                        <a:ln w="6350">
                          <a:solidFill>
                            <a:schemeClr val="bg1"/>
                          </a:solidFill>
                        </a:ln>
                      </wps:spPr>
                      <wps:txbx>
                        <w:txbxContent>
                          <w:p w14:paraId="337509C0" w14:textId="0954CDFF" w:rsidR="00A72953" w:rsidRPr="00A72953" w:rsidRDefault="00A72953" w:rsidP="00A72953">
                            <w:pPr>
                              <w:jc w:val="both"/>
                              <w:rPr>
                                <w:sz w:val="6"/>
                                <w:szCs w:val="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DDB48D" id="Text Box 66" o:spid="_x0000_s1106" type="#_x0000_t202" style="position:absolute;left:0;text-align:left;margin-left:299.15pt;margin-top:438.7pt;width:22.3pt;height:11.65pt;z-index:25179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" fillcolor="white [3201]" strokecolor="white [3212]" strokeweight=".5pt">
                <v:textbox>
                  <w:txbxContent>
                    <w:p w14:paraId="337509C0" w14:textId="0954CDFF" w:rsidR="00A72953" w:rsidRPr="00A72953" w:rsidRDefault="00A72953" w:rsidP="00A72953">
                      <w:pPr>
                        <w:jc w:val="both"/>
                        <w:rPr>
                          <w:sz w:val="6"/>
                          <w:szCs w:val="6"/>
                        </w:rPr>
                      </w:pPr>
                    </w:p>
                  </w:txbxContent>
                </v:textbox>
              </v:shape>
            </w:pict>
          </mc:Fallback>
        </mc:AlternateContent>
      </w:r>
      <w:r w:rsidR="006D3681">
        <w:rPr>
          <w:rFonts w:asciiTheme="minorHAnsi" w:hAnsiTheme="minorHAnsi"/>
          <w:noProof/>
          <w:sz w:val="22"/>
          <w:szCs w:val="22"/>
          <w:lang w:val="en-CA" w:eastAsia="en-CA"/>
        </w:rPr>
        <mc:AlternateContent>
          <mc:Choice Requires="wps">
            <w:drawing>
              <wp:anchor distT="0" distB="0" distL="114300" distR="114300" simplePos="0" relativeHeight="251792896" behindDoc="0" locked="0" layoutInCell="1" allowOverlap="1" wp14:anchorId="6F06362A" wp14:editId="32736DDC">
                <wp:simplePos x="0" y="0"/>
                <wp:positionH relativeFrom="column">
                  <wp:posOffset>3132759</wp:posOffset>
                </wp:positionH>
                <wp:positionV relativeFrom="paragraph">
                  <wp:posOffset>5626779</wp:posOffset>
                </wp:positionV>
                <wp:extent cx="463463" cy="145302"/>
                <wp:effectExtent l="0" t="0" r="13335" b="26670"/>
                <wp:wrapNone/>
                <wp:docPr id="63" name="Text Box 63"/>
                <wp:cNvGraphicFramePr/>
                <a:graphic xmlns:a="http://schemas.openxmlformats.org/drawingml/2006/main">
                  <a:graphicData uri="http://schemas.microsoft.com/office/word/2010/wordprocessingShape">
                    <wps:wsp>
                      <wps:cNvSpPr txBox="1"/>
                      <wps:spPr>
                        <a:xfrm>
                          <a:off x="0" y="0"/>
                          <a:ext cx="463463" cy="145302"/>
                        </a:xfrm>
                        <a:prstGeom prst="rect">
                          <a:avLst/>
                        </a:prstGeom>
                        <a:solidFill>
                          <a:schemeClr val="lt1"/>
                        </a:solidFill>
                        <a:ln w="6350">
                          <a:solidFill>
                            <a:schemeClr val="bg1"/>
                          </a:solidFill>
                        </a:ln>
                      </wps:spPr>
                      <wps:txbx>
                        <w:txbxContent>
                          <w:p w14:paraId="36AEF6BA" w14:textId="00550956" w:rsidR="006D3681" w:rsidRPr="00A72953" w:rsidRDefault="00A72953">
                            <w:pPr>
                              <w:rPr>
                                <w:sz w:val="8"/>
                                <w:szCs w:val="8"/>
                              </w:rPr>
                            </w:pPr>
                            <w:r>
                              <w:rPr>
                                <w:sz w:val="8"/>
                                <w:szCs w:val="8"/>
                              </w:rPr>
                              <w:t>GARBAGE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06362A" id="Text Box 63" o:spid="_x0000_s1107" type="#_x0000_t202" style="position:absolute;left:0;text-align:left;margin-left:246.65pt;margin-top:443.05pt;width:36.5pt;height:11.45pt;z-index:25179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" fillcolor="white [3201]" strokecolor="white [3212]" strokeweight=".5pt">
                <v:textbox>
                  <w:txbxContent>
                    <w:p w14:paraId="36AEF6BA" w14:textId="00550956" w:rsidR="006D3681" w:rsidRPr="00A72953" w:rsidRDefault="00A72953">
                      <w:pPr>
                        <w:rPr>
                          <w:sz w:val="8"/>
                          <w:szCs w:val="8"/>
                        </w:rPr>
                      </w:pPr>
                      <w:r>
                        <w:rPr>
                          <w:sz w:val="8"/>
                          <w:szCs w:val="8"/>
                        </w:rPr>
                        <w:t>GARBAGE</w:t>
                      </w:r>
                    </w:p>
                  </w:txbxContent>
                </v:textbox>
              </v:shape>
            </w:pict>
          </mc:Fallback>
        </mc:AlternateContent>
      </w:r>
      <w:r w:rsidR="006D3681">
        <w:rPr>
          <w:rFonts w:asciiTheme="minorHAnsi" w:hAnsiTheme="minorHAnsi"/>
          <w:noProof/>
          <w:sz w:val="22"/>
          <w:szCs w:val="22"/>
          <w:lang w:val="en-CA" w:eastAsia="en-CA"/>
        </w:rPr>
        <mc:AlternateContent>
          <mc:Choice Requires="wps">
            <w:drawing>
              <wp:anchor distT="0" distB="0" distL="114300" distR="114300" simplePos="0" relativeHeight="251791872" behindDoc="0" locked="0" layoutInCell="1" allowOverlap="1" wp14:anchorId="364D7692" wp14:editId="37AF0DD1">
                <wp:simplePos x="0" y="0"/>
                <wp:positionH relativeFrom="column">
                  <wp:posOffset>3994550</wp:posOffset>
                </wp:positionH>
                <wp:positionV relativeFrom="paragraph">
                  <wp:posOffset>5215925</wp:posOffset>
                </wp:positionV>
                <wp:extent cx="703963" cy="177869"/>
                <wp:effectExtent l="0" t="0" r="20320" b="12700"/>
                <wp:wrapNone/>
                <wp:docPr id="55" name="Text Box 55"/>
                <wp:cNvGraphicFramePr/>
                <a:graphic xmlns:a="http://schemas.openxmlformats.org/drawingml/2006/main">
                  <a:graphicData uri="http://schemas.microsoft.com/office/word/2010/wordprocessingShape">
                    <wps:wsp>
                      <wps:cNvSpPr txBox="1"/>
                      <wps:spPr>
                        <a:xfrm>
                          <a:off x="0" y="0"/>
                          <a:ext cx="703963" cy="177869"/>
                        </a:xfrm>
                        <a:prstGeom prst="rect">
                          <a:avLst/>
                        </a:prstGeom>
                        <a:solidFill>
                          <a:schemeClr val="lt1"/>
                        </a:solidFill>
                        <a:ln w="6350">
                          <a:solidFill>
                            <a:schemeClr val="bg1"/>
                          </a:solidFill>
                        </a:ln>
                      </wps:spPr>
                      <wps:txbx>
                        <w:txbxContent>
                          <w:p w14:paraId="06E5BF6B" w14:textId="5C7580E5" w:rsidR="006D3681" w:rsidRPr="006D3681" w:rsidRDefault="006D3681">
                            <w:pPr>
                              <w:rPr>
                                <w:sz w:val="12"/>
                                <w:szCs w:val="12"/>
                              </w:rPr>
                            </w:pPr>
                            <w:r w:rsidRPr="006D3681">
                              <w:rPr>
                                <w:sz w:val="12"/>
                                <w:szCs w:val="12"/>
                              </w:rPr>
                              <w:t>LAUNDRY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4D7692" id="Text Box 55" o:spid="_x0000_s1108" type="#_x0000_t202" style="position:absolute;left:0;text-align:left;margin-left:314.55pt;margin-top:410.7pt;width:55.45pt;height:14pt;z-index:25179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" fillcolor="white [3201]" strokecolor="white [3212]" strokeweight=".5pt">
                <v:textbox>
                  <w:txbxContent>
                    <w:p w14:paraId="06E5BF6B" w14:textId="5C7580E5" w:rsidR="006D3681" w:rsidRPr="006D3681" w:rsidRDefault="006D3681">
                      <w:pPr>
                        <w:rPr>
                          <w:sz w:val="12"/>
                          <w:szCs w:val="12"/>
                        </w:rPr>
                      </w:pPr>
                      <w:r w:rsidRPr="006D3681">
                        <w:rPr>
                          <w:sz w:val="12"/>
                          <w:szCs w:val="12"/>
                        </w:rPr>
                        <w:t>LAUNDRY</w:t>
                      </w:r>
                    </w:p>
                  </w:txbxContent>
                </v:textbox>
              </v:shape>
            </w:pict>
          </mc:Fallback>
        </mc:AlternateContent>
      </w:r>
      <w:r w:rsidR="006D3681">
        <w:rPr>
          <w:rFonts w:asciiTheme="minorHAnsi" w:hAnsiTheme="minorHAnsi"/>
          <w:noProof/>
          <w:sz w:val="22"/>
          <w:szCs w:val="22"/>
          <w:lang w:val="en-CA" w:eastAsia="en-CA"/>
        </w:rPr>
        <mc:AlternateContent>
          <mc:Choice Requires="wps">
            <w:drawing>
              <wp:anchor distT="0" distB="0" distL="114300" distR="114300" simplePos="0" relativeHeight="251790848" behindDoc="0" locked="0" layoutInCell="1" allowOverlap="1" wp14:anchorId="5E334ADC" wp14:editId="4F1244BD">
                <wp:simplePos x="0" y="0"/>
                <wp:positionH relativeFrom="column">
                  <wp:posOffset>4232545</wp:posOffset>
                </wp:positionH>
                <wp:positionV relativeFrom="paragraph">
                  <wp:posOffset>5115717</wp:posOffset>
                </wp:positionV>
                <wp:extent cx="470978" cy="150312"/>
                <wp:effectExtent l="0" t="0" r="24765" b="21590"/>
                <wp:wrapNone/>
                <wp:docPr id="49" name="Text Box 49"/>
                <wp:cNvGraphicFramePr/>
                <a:graphic xmlns:a="http://schemas.openxmlformats.org/drawingml/2006/main">
                  <a:graphicData uri="http://schemas.microsoft.com/office/word/2010/wordprocessingShape">
                    <wps:wsp>
                      <wps:cNvSpPr txBox="1"/>
                      <wps:spPr>
                        <a:xfrm>
                          <a:off x="0" y="0"/>
                          <a:ext cx="470978" cy="150312"/>
                        </a:xfrm>
                        <a:prstGeom prst="rect">
                          <a:avLst/>
                        </a:prstGeom>
                        <a:solidFill>
                          <a:schemeClr val="lt1"/>
                        </a:solidFill>
                        <a:ln w="6350">
                          <a:solidFill>
                            <a:schemeClr val="bg1"/>
                          </a:solidFill>
                        </a:ln>
                      </wps:spPr>
                      <wps:txbx>
                        <w:txbxContent>
                          <w:p w14:paraId="1AC3B4C6" w14:textId="7B044D6C" w:rsidR="006D3681" w:rsidRPr="006D3681" w:rsidRDefault="006D3681">
                            <w:pPr>
                              <w:rPr>
                                <w:sz w:val="8"/>
                                <w:szCs w:val="8"/>
                              </w:rPr>
                            </w:pPr>
                            <w:r w:rsidRPr="006D3681">
                              <w:rPr>
                                <w:sz w:val="8"/>
                                <w:szCs w:val="8"/>
                              </w:rPr>
                              <w:t>DRYERS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334ADC" id="Text Box 49" o:spid="_x0000_s1109" type="#_x0000_t202" style="position:absolute;left:0;text-align:left;margin-left:333.25pt;margin-top:402.8pt;width:37.1pt;height:11.85pt;z-index:25179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" fillcolor="white [3201]" strokecolor="white [3212]" strokeweight=".5pt">
                <v:textbox>
                  <w:txbxContent>
                    <w:p w14:paraId="1AC3B4C6" w14:textId="7B044D6C" w:rsidR="006D3681" w:rsidRPr="006D3681" w:rsidRDefault="006D3681">
                      <w:pPr>
                        <w:rPr>
                          <w:sz w:val="8"/>
                          <w:szCs w:val="8"/>
                        </w:rPr>
                      </w:pPr>
                      <w:r w:rsidRPr="006D3681">
                        <w:rPr>
                          <w:sz w:val="8"/>
                          <w:szCs w:val="8"/>
                        </w:rPr>
                        <w:t>DRYERS</w:t>
                      </w:r>
                    </w:p>
                  </w:txbxContent>
                </v:textbox>
              </v:shape>
            </w:pict>
          </mc:Fallback>
        </mc:AlternateContent>
      </w:r>
      <w:r w:rsidR="006D3681">
        <w:rPr>
          <w:rFonts w:asciiTheme="minorHAnsi" w:hAnsiTheme="minorHAnsi"/>
          <w:noProof/>
          <w:sz w:val="22"/>
          <w:szCs w:val="22"/>
          <w:lang w:val="en-CA" w:eastAsia="en-CA"/>
        </w:rPr>
        <mc:AlternateContent>
          <mc:Choice Requires="wps">
            <w:drawing>
              <wp:anchor distT="0" distB="0" distL="114300" distR="114300" simplePos="0" relativeHeight="251789824" behindDoc="0" locked="0" layoutInCell="1" allowOverlap="1" wp14:anchorId="3856F32A" wp14:editId="00CA7B2D">
                <wp:simplePos x="0" y="0"/>
                <wp:positionH relativeFrom="column">
                  <wp:posOffset>3759061</wp:posOffset>
                </wp:positionH>
                <wp:positionV relativeFrom="paragraph">
                  <wp:posOffset>4962899</wp:posOffset>
                </wp:positionV>
                <wp:extent cx="440377" cy="147807"/>
                <wp:effectExtent l="0" t="0" r="17145" b="24130"/>
                <wp:wrapNone/>
                <wp:docPr id="45" name="Text Box 45"/>
                <wp:cNvGraphicFramePr/>
                <a:graphic xmlns:a="http://schemas.openxmlformats.org/drawingml/2006/main">
                  <a:graphicData uri="http://schemas.microsoft.com/office/word/2010/wordprocessingShape">
                    <wps:wsp>
                      <wps:cNvSpPr txBox="1"/>
                      <wps:spPr>
                        <a:xfrm>
                          <a:off x="0" y="0"/>
                          <a:ext cx="440377" cy="147807"/>
                        </a:xfrm>
                        <a:prstGeom prst="rect">
                          <a:avLst/>
                        </a:prstGeom>
                        <a:solidFill>
                          <a:schemeClr val="lt1"/>
                        </a:solidFill>
                        <a:ln w="6350">
                          <a:solidFill>
                            <a:schemeClr val="bg1"/>
                          </a:solidFill>
                        </a:ln>
                      </wps:spPr>
                      <wps:txbx>
                        <w:txbxContent>
                          <w:p w14:paraId="2B53DBBA" w14:textId="615CB3AF" w:rsidR="006D3681" w:rsidRPr="006D3681" w:rsidRDefault="006D3681">
                            <w:pPr>
                              <w:rPr>
                                <w:sz w:val="8"/>
                                <w:szCs w:val="8"/>
                              </w:rPr>
                            </w:pPr>
                            <w:r>
                              <w:rPr>
                                <w:sz w:val="8"/>
                                <w:szCs w:val="8"/>
                              </w:rPr>
                              <w:t>WASHERS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6F32A" id="Text Box 45" o:spid="_x0000_s1110" type="#_x0000_t202" style="position:absolute;left:0;text-align:left;margin-left:296pt;margin-top:390.8pt;width:34.7pt;height:11.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" fillcolor="white [3201]" strokecolor="white [3212]" strokeweight=".5pt">
                <v:textbox>
                  <w:txbxContent>
                    <w:p w14:paraId="2B53DBBA" w14:textId="615CB3AF" w:rsidR="006D3681" w:rsidRPr="006D3681" w:rsidRDefault="006D3681">
                      <w:pPr>
                        <w:rPr>
                          <w:sz w:val="8"/>
                          <w:szCs w:val="8"/>
                        </w:rPr>
                      </w:pPr>
                      <w:r>
                        <w:rPr>
                          <w:sz w:val="8"/>
                          <w:szCs w:val="8"/>
                        </w:rPr>
                        <w:t>WASHERS</w:t>
                      </w:r>
                    </w:p>
                  </w:txbxContent>
                </v:textbox>
              </v:shape>
            </w:pict>
          </mc:Fallback>
        </mc:AlternateContent>
      </w:r>
      <w:r w:rsidR="006D3681">
        <w:rPr>
          <w:rFonts w:asciiTheme="minorHAnsi" w:hAnsiTheme="minorHAnsi"/>
          <w:noProof/>
          <w:sz w:val="22"/>
          <w:szCs w:val="22"/>
          <w:lang w:val="en-CA" w:eastAsia="en-CA"/>
        </w:rPr>
        <mc:AlternateContent>
          <mc:Choice Requires="wps">
            <w:drawing>
              <wp:anchor distT="0" distB="0" distL="114300" distR="114300" simplePos="0" relativeHeight="251788800" behindDoc="0" locked="0" layoutInCell="1" allowOverlap="1" wp14:anchorId="27DB2A3D" wp14:editId="7EDA26AA">
                <wp:simplePos x="0" y="0"/>
                <wp:positionH relativeFrom="column">
                  <wp:posOffset>3578686</wp:posOffset>
                </wp:positionH>
                <wp:positionV relativeFrom="paragraph">
                  <wp:posOffset>4947868</wp:posOffset>
                </wp:positionV>
                <wp:extent cx="190222" cy="129966"/>
                <wp:effectExtent l="0" t="0" r="19685" b="22860"/>
                <wp:wrapNone/>
                <wp:docPr id="44" name="Text Box 44"/>
                <wp:cNvGraphicFramePr/>
                <a:graphic xmlns:a="http://schemas.openxmlformats.org/drawingml/2006/main">
                  <a:graphicData uri="http://schemas.microsoft.com/office/word/2010/wordprocessingShape">
                    <wps:wsp>
                      <wps:cNvSpPr txBox="1"/>
                      <wps:spPr>
                        <a:xfrm>
                          <a:off x="0" y="0"/>
                          <a:ext cx="190222" cy="129966"/>
                        </a:xfrm>
                        <a:prstGeom prst="rect">
                          <a:avLst/>
                        </a:prstGeom>
                        <a:solidFill>
                          <a:schemeClr val="lt1"/>
                        </a:solidFill>
                        <a:ln w="3175">
                          <a:solidFill>
                            <a:schemeClr val="bg1"/>
                          </a:solidFill>
                        </a:ln>
                      </wps:spPr>
                      <wps:txbx>
                        <w:txbxContent>
                          <w:p w14:paraId="24E3907C" w14:textId="77777777" w:rsidR="006D3681" w:rsidRDefault="006D36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B2A3D" id="Text Box 44" o:spid="_x0000_s1111" type="#_x0000_t202" style="position:absolute;left:0;text-align:left;margin-left:281.8pt;margin-top:389.6pt;width:15pt;height:10.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" fillcolor="white [3201]" strokecolor="white [3212]" strokeweight=".25pt">
                <v:textbox>
                  <w:txbxContent>
                    <w:p w14:paraId="24E3907C" w14:textId="77777777" w:rsidR="006D3681" w:rsidRDefault="006D3681"/>
                  </w:txbxContent>
                </v:textbox>
              </v:shape>
            </w:pict>
          </mc:Fallback>
        </mc:AlternateContent>
      </w:r>
      <w:r w:rsidR="006D3681">
        <w:rPr>
          <w:rFonts w:asciiTheme="minorHAnsi" w:hAnsiTheme="minorHAnsi"/>
          <w:noProof/>
          <w:sz w:val="22"/>
          <w:szCs w:val="22"/>
          <w:lang w:val="en-CA" w:eastAsia="en-CA"/>
        </w:rPr>
        <mc:AlternateContent>
          <mc:Choice Requires="wps">
            <w:drawing>
              <wp:anchor distT="0" distB="0" distL="114300" distR="114300" simplePos="0" relativeHeight="251787776" behindDoc="0" locked="0" layoutInCell="1" allowOverlap="1" wp14:anchorId="36FF43D6" wp14:editId="2DBC36DC">
                <wp:simplePos x="0" y="0"/>
                <wp:positionH relativeFrom="column">
                  <wp:posOffset>3723988</wp:posOffset>
                </wp:positionH>
                <wp:positionV relativeFrom="paragraph">
                  <wp:posOffset>4028457</wp:posOffset>
                </wp:positionV>
                <wp:extent cx="283071" cy="140292"/>
                <wp:effectExtent l="0" t="0" r="22225" b="12700"/>
                <wp:wrapNone/>
                <wp:docPr id="42" name="Text Box 42"/>
                <wp:cNvGraphicFramePr/>
                <a:graphic xmlns:a="http://schemas.openxmlformats.org/drawingml/2006/main">
                  <a:graphicData uri="http://schemas.microsoft.com/office/word/2010/wordprocessingShape">
                    <wps:wsp>
                      <wps:cNvSpPr txBox="1"/>
                      <wps:spPr>
                        <a:xfrm>
                          <a:off x="0" y="0"/>
                          <a:ext cx="283071" cy="140292"/>
                        </a:xfrm>
                        <a:prstGeom prst="rect">
                          <a:avLst/>
                        </a:prstGeom>
                        <a:solidFill>
                          <a:schemeClr val="lt1"/>
                        </a:solidFill>
                        <a:ln w="6350">
                          <a:solidFill>
                            <a:schemeClr val="bg1"/>
                          </a:solidFill>
                        </a:ln>
                      </wps:spPr>
                      <wps:txbx>
                        <w:txbxContent>
                          <w:p w14:paraId="52F4173D" w14:textId="0D1FB82A" w:rsidR="006D3681" w:rsidRPr="006D3681" w:rsidRDefault="006D3681" w:rsidP="006D3681">
                            <w:pPr>
                              <w:jc w:val="both"/>
                              <w:rPr>
                                <w:sz w:val="4"/>
                                <w:szCs w:val="4"/>
                              </w:rPr>
                            </w:pPr>
                            <w:r>
                              <w:rPr>
                                <w:sz w:val="4"/>
                                <w:szCs w:val="4"/>
                              </w:rPr>
                              <w:t>HSKP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F43D6" id="Text Box 42" o:spid="_x0000_s1112" type="#_x0000_t202" style="position:absolute;left:0;text-align:left;margin-left:293.25pt;margin-top:317.2pt;width:22.3pt;height:11.0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" fillcolor="white [3201]" strokecolor="white [3212]" strokeweight=".5pt">
                <v:textbox>
                  <w:txbxContent>
                    <w:p w14:paraId="52F4173D" w14:textId="0D1FB82A" w:rsidR="006D3681" w:rsidRPr="006D3681" w:rsidRDefault="006D3681" w:rsidP="006D3681">
                      <w:pPr>
                        <w:jc w:val="both"/>
                        <w:rPr>
                          <w:sz w:val="4"/>
                          <w:szCs w:val="4"/>
                        </w:rPr>
                      </w:pPr>
                      <w:r>
                        <w:rPr>
                          <w:sz w:val="4"/>
                          <w:szCs w:val="4"/>
                        </w:rPr>
                        <w:t>HSKP</w:t>
                      </w:r>
                    </w:p>
                  </w:txbxContent>
                </v:textbox>
              </v:shape>
            </w:pict>
          </mc:Fallback>
        </mc:AlternateContent>
      </w:r>
      <w:r w:rsidR="006D3681">
        <w:rPr>
          <w:rFonts w:asciiTheme="minorHAnsi" w:hAnsiTheme="minorHAnsi"/>
          <w:noProof/>
          <w:sz w:val="22"/>
          <w:szCs w:val="22"/>
          <w:lang w:val="en-CA" w:eastAsia="en-CA"/>
        </w:rPr>
        <mc:AlternateContent>
          <mc:Choice Requires="wps">
            <w:drawing>
              <wp:anchor distT="0" distB="0" distL="114300" distR="114300" simplePos="0" relativeHeight="251786752" behindDoc="0" locked="0" layoutInCell="1" allowOverlap="1" wp14:anchorId="011E5E64" wp14:editId="1B226CF1">
                <wp:simplePos x="0" y="0"/>
                <wp:positionH relativeFrom="column">
                  <wp:posOffset>3261071</wp:posOffset>
                </wp:positionH>
                <wp:positionV relativeFrom="paragraph">
                  <wp:posOffset>4388103</wp:posOffset>
                </wp:positionV>
                <wp:extent cx="468034" cy="134343"/>
                <wp:effectExtent l="0" t="0" r="27305" b="18415"/>
                <wp:wrapNone/>
                <wp:docPr id="36" name="Text Box 36"/>
                <wp:cNvGraphicFramePr/>
                <a:graphic xmlns:a="http://schemas.openxmlformats.org/drawingml/2006/main">
                  <a:graphicData uri="http://schemas.microsoft.com/office/word/2010/wordprocessingShape">
                    <wps:wsp>
                      <wps:cNvSpPr txBox="1"/>
                      <wps:spPr>
                        <a:xfrm>
                          <a:off x="0" y="0"/>
                          <a:ext cx="468034" cy="134343"/>
                        </a:xfrm>
                        <a:prstGeom prst="rect">
                          <a:avLst/>
                        </a:prstGeom>
                        <a:solidFill>
                          <a:schemeClr val="lt1"/>
                        </a:solidFill>
                        <a:ln w="6350">
                          <a:solidFill>
                            <a:schemeClr val="bg1"/>
                          </a:solidFill>
                        </a:ln>
                      </wps:spPr>
                      <wps:txbx>
                        <w:txbxContent>
                          <w:p w14:paraId="48532472" w14:textId="7EC4E510" w:rsidR="006D3681" w:rsidRPr="006D3681" w:rsidRDefault="006D3681">
                            <w:pPr>
                              <w:rPr>
                                <w:sz w:val="6"/>
                                <w:szCs w:val="6"/>
                              </w:rPr>
                            </w:pPr>
                            <w:r>
                              <w:rPr>
                                <w:sz w:val="6"/>
                                <w:szCs w:val="6"/>
                              </w:rPr>
                              <w:t>DISHWASHER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1E5E64" id="Text Box 36" o:spid="_x0000_s1113" type="#_x0000_t202" style="position:absolute;left:0;text-align:left;margin-left:256.8pt;margin-top:345.5pt;width:36.85pt;height:10.6pt;z-index:25178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" fillcolor="white [3201]" strokecolor="white [3212]" strokeweight=".5pt">
                <v:textbox>
                  <w:txbxContent>
                    <w:p w14:paraId="48532472" w14:textId="7EC4E510" w:rsidR="006D3681" w:rsidRPr="006D3681" w:rsidRDefault="006D3681">
                      <w:pPr>
                        <w:rPr>
                          <w:sz w:val="6"/>
                          <w:szCs w:val="6"/>
                        </w:rPr>
                      </w:pPr>
                      <w:r>
                        <w:rPr>
                          <w:sz w:val="6"/>
                          <w:szCs w:val="6"/>
                        </w:rPr>
                        <w:t>DISHWASHER</w:t>
                      </w:r>
                    </w:p>
                  </w:txbxContent>
                </v:textbox>
              </v:shape>
            </w:pict>
          </mc:Fallback>
        </mc:AlternateContent>
      </w:r>
      <w:r w:rsidR="006D3681">
        <w:rPr>
          <w:rFonts w:asciiTheme="minorHAnsi" w:hAnsiTheme="minorHAnsi"/>
          <w:noProof/>
          <w:sz w:val="22"/>
          <w:szCs w:val="22"/>
          <w:lang w:val="en-CA" w:eastAsia="en-CA"/>
        </w:rPr>
        <mc:AlternateContent>
          <mc:Choice Requires="wps">
            <w:drawing>
              <wp:anchor distT="0" distB="0" distL="114300" distR="114300" simplePos="0" relativeHeight="251785728" behindDoc="0" locked="0" layoutInCell="1" allowOverlap="1" wp14:anchorId="0E9F7251" wp14:editId="5277068F">
                <wp:simplePos x="0" y="0"/>
                <wp:positionH relativeFrom="column">
                  <wp:posOffset>3477754</wp:posOffset>
                </wp:positionH>
                <wp:positionV relativeFrom="paragraph">
                  <wp:posOffset>4596118</wp:posOffset>
                </wp:positionV>
                <wp:extent cx="645713" cy="312023"/>
                <wp:effectExtent l="0" t="0" r="21590" b="12065"/>
                <wp:wrapNone/>
                <wp:docPr id="31" name="Text Box 31"/>
                <wp:cNvGraphicFramePr/>
                <a:graphic xmlns:a="http://schemas.openxmlformats.org/drawingml/2006/main">
                  <a:graphicData uri="http://schemas.microsoft.com/office/word/2010/wordprocessingShape">
                    <wps:wsp>
                      <wps:cNvSpPr txBox="1"/>
                      <wps:spPr>
                        <a:xfrm>
                          <a:off x="0" y="0"/>
                          <a:ext cx="645713" cy="312023"/>
                        </a:xfrm>
                        <a:prstGeom prst="rect">
                          <a:avLst/>
                        </a:prstGeom>
                        <a:solidFill>
                          <a:schemeClr val="lt1"/>
                        </a:solidFill>
                        <a:ln w="6350">
                          <a:solidFill>
                            <a:schemeClr val="bg1"/>
                          </a:solidFill>
                        </a:ln>
                      </wps:spPr>
                      <wps:txbx>
                        <w:txbxContent>
                          <w:p w14:paraId="7FB87A12" w14:textId="5D99C370" w:rsidR="006D3681" w:rsidRDefault="006D3681">
                            <w:pPr>
                              <w:rPr>
                                <w:sz w:val="10"/>
                                <w:szCs w:val="10"/>
                              </w:rPr>
                            </w:pPr>
                            <w:r w:rsidRPr="006D3681">
                              <w:rPr>
                                <w:sz w:val="10"/>
                                <w:szCs w:val="10"/>
                              </w:rPr>
                              <w:t>KITCHEN</w:t>
                            </w:r>
                          </w:p>
                          <w:p w14:paraId="6EEB8A3C" w14:textId="5D2304E0" w:rsidR="006D3681" w:rsidRDefault="006D3681">
                            <w:pPr>
                              <w:rPr>
                                <w:sz w:val="10"/>
                                <w:szCs w:val="10"/>
                              </w:rPr>
                            </w:pPr>
                          </w:p>
                          <w:p w14:paraId="237EE091" w14:textId="4812C4E1" w:rsidR="006D3681" w:rsidRPr="006D3681" w:rsidRDefault="006D3681">
                            <w:pPr>
                              <w:rPr>
                                <w:sz w:val="6"/>
                                <w:szCs w:val="6"/>
                              </w:rPr>
                            </w:pPr>
                            <w:r w:rsidRPr="006D3681">
                              <w:rPr>
                                <w:sz w:val="6"/>
                                <w:szCs w:val="6"/>
                              </w:rPr>
                              <w:t xml:space="preserve">FRIDGE </w:t>
                            </w:r>
                            <w:r>
                              <w:rPr>
                                <w:sz w:val="6"/>
                                <w:szCs w:val="6"/>
                              </w:rPr>
                              <w:t xml:space="preserve">  FREEZER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9F7251" id="Text Box 31" o:spid="_x0000_s1114" type="#_x0000_t202" style="position:absolute;left:0;text-align:left;margin-left:273.85pt;margin-top:361.9pt;width:50.85pt;height:24.55pt;z-index:25178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" fillcolor="white [3201]" strokecolor="white [3212]" strokeweight=".5pt">
                <v:textbox>
                  <w:txbxContent>
                    <w:p w14:paraId="7FB87A12" w14:textId="5D99C370" w:rsidR="006D3681" w:rsidRDefault="006D3681">
                      <w:pPr>
                        <w:rPr>
                          <w:sz w:val="10"/>
                          <w:szCs w:val="10"/>
                        </w:rPr>
                      </w:pPr>
                      <w:r w:rsidRPr="006D3681">
                        <w:rPr>
                          <w:sz w:val="10"/>
                          <w:szCs w:val="10"/>
                        </w:rPr>
                        <w:t>KITCHEN</w:t>
                      </w:r>
                    </w:p>
                    <w:p w14:paraId="6EEB8A3C" w14:textId="5D2304E0" w:rsidR="006D3681" w:rsidRDefault="006D3681">
                      <w:pPr>
                        <w:rPr>
                          <w:sz w:val="10"/>
                          <w:szCs w:val="10"/>
                        </w:rPr>
                      </w:pPr>
                    </w:p>
                    <w:p w14:paraId="237EE091" w14:textId="4812C4E1" w:rsidR="006D3681" w:rsidRPr="006D3681" w:rsidRDefault="006D3681">
                      <w:pPr>
                        <w:rPr>
                          <w:sz w:val="6"/>
                          <w:szCs w:val="6"/>
                        </w:rPr>
                      </w:pPr>
                      <w:r w:rsidRPr="006D3681">
                        <w:rPr>
                          <w:sz w:val="6"/>
                          <w:szCs w:val="6"/>
                        </w:rPr>
                        <w:t xml:space="preserve">FRIDGE </w:t>
                      </w:r>
                      <w:r>
                        <w:rPr>
                          <w:sz w:val="6"/>
                          <w:szCs w:val="6"/>
                        </w:rPr>
                        <w:t xml:space="preserve">  FREEZER</w:t>
                      </w:r>
                    </w:p>
                  </w:txbxContent>
                </v:textbox>
              </v:shape>
            </w:pict>
          </mc:Fallback>
        </mc:AlternateContent>
      </w:r>
      <w:r w:rsidR="00803BED">
        <w:rPr>
          <w:rFonts w:asciiTheme="minorHAnsi" w:hAnsiTheme="minorHAnsi"/>
          <w:noProof/>
          <w:sz w:val="22"/>
          <w:szCs w:val="22"/>
          <w:lang w:val="en-CA" w:eastAsia="en-CA"/>
        </w:rPr>
        <mc:AlternateContent>
          <mc:Choice Requires="wps">
            <w:drawing>
              <wp:anchor distT="0" distB="0" distL="114300" distR="114300" simplePos="0" relativeHeight="251783680" behindDoc="0" locked="0" layoutInCell="1" allowOverlap="1" wp14:anchorId="056B7D18" wp14:editId="4647AB6A">
                <wp:simplePos x="0" y="0"/>
                <wp:positionH relativeFrom="column">
                  <wp:posOffset>1743977</wp:posOffset>
                </wp:positionH>
                <wp:positionV relativeFrom="paragraph">
                  <wp:posOffset>4314413</wp:posOffset>
                </wp:positionV>
                <wp:extent cx="441481" cy="182013"/>
                <wp:effectExtent l="0" t="0" r="15875" b="27940"/>
                <wp:wrapNone/>
                <wp:docPr id="11" name="Text Box 11"/>
                <wp:cNvGraphicFramePr/>
                <a:graphic xmlns:a="http://schemas.openxmlformats.org/drawingml/2006/main">
                  <a:graphicData uri="http://schemas.microsoft.com/office/word/2010/wordprocessingShape">
                    <wps:wsp>
                      <wps:cNvSpPr txBox="1"/>
                      <wps:spPr>
                        <a:xfrm>
                          <a:off x="0" y="0"/>
                          <a:ext cx="441481" cy="182013"/>
                        </a:xfrm>
                        <a:prstGeom prst="rect">
                          <a:avLst/>
                        </a:prstGeom>
                        <a:solidFill>
                          <a:schemeClr val="lt1"/>
                        </a:solidFill>
                        <a:ln w="6350">
                          <a:solidFill>
                            <a:schemeClr val="bg1"/>
                          </a:solidFill>
                        </a:ln>
                      </wps:spPr>
                      <wps:txbx>
                        <w:txbxContent>
                          <w:p w14:paraId="32C73FD8" w14:textId="58867916" w:rsidR="00803BED" w:rsidRPr="00803BED" w:rsidRDefault="00803BED">
                            <w:pPr>
                              <w:rPr>
                                <w:sz w:val="10"/>
                                <w:szCs w:val="10"/>
                              </w:rPr>
                            </w:pPr>
                            <w:r>
                              <w:rPr>
                                <w:sz w:val="10"/>
                                <w:szCs w:val="10"/>
                              </w:rPr>
                              <w:t>CHAPELLLL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B7D18" id="Text Box 11" o:spid="_x0000_s1115" type="#_x0000_t202" style="position:absolute;left:0;text-align:left;margin-left:137.3pt;margin-top:339.7pt;width:34.75pt;height:14.3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" fillcolor="white [3201]" strokecolor="white [3212]" strokeweight=".5pt">
                <v:textbox>
                  <w:txbxContent>
                    <w:p w14:paraId="32C73FD8" w14:textId="58867916" w:rsidR="00803BED" w:rsidRPr="00803BED" w:rsidRDefault="00803BED">
                      <w:pPr>
                        <w:rPr>
                          <w:sz w:val="10"/>
                          <w:szCs w:val="10"/>
                        </w:rPr>
                      </w:pPr>
                      <w:r>
                        <w:rPr>
                          <w:sz w:val="10"/>
                          <w:szCs w:val="10"/>
                        </w:rPr>
                        <w:t>CHAPELLLL</w:t>
                      </w:r>
                    </w:p>
                  </w:txbxContent>
                </v:textbox>
              </v:shape>
            </w:pict>
          </mc:Fallback>
        </mc:AlternateContent>
      </w:r>
      <w:r w:rsidR="00A4178D">
        <w:rPr>
          <w:rFonts w:asciiTheme="minorHAnsi" w:hAnsiTheme="minorHAnsi"/>
          <w:noProof/>
          <w:sz w:val="22"/>
          <w:szCs w:val="22"/>
          <w:lang w:val="en-CA" w:eastAsia="en-CA"/>
        </w:rPr>
        <w:drawing>
          <wp:anchor distT="0" distB="0" distL="114300" distR="114300" simplePos="0" relativeHeight="251748864" behindDoc="1" locked="0" layoutInCell="0" allowOverlap="1" wp14:anchorId="5D58B82B" wp14:editId="47183654">
            <wp:simplePos x="0" y="0"/>
            <wp:positionH relativeFrom="margin">
              <wp:posOffset>-1105218</wp:posOffset>
            </wp:positionH>
            <wp:positionV relativeFrom="margin">
              <wp:posOffset>-131280852</wp:posOffset>
            </wp:positionV>
            <wp:extent cx="9783445" cy="7560310"/>
            <wp:effectExtent l="6668"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9783445" cy="7560310"/>
                    </a:xfrm>
                    <a:prstGeom prst="rect">
                      <a:avLst/>
                    </a:prstGeom>
                    <a:noFill/>
                  </pic:spPr>
                </pic:pic>
              </a:graphicData>
            </a:graphic>
            <wp14:sizeRelH relativeFrom="page">
              <wp14:pctWidth>0</wp14:pctWidth>
            </wp14:sizeRelH>
            <wp14:sizeRelV relativeFrom="page">
              <wp14:pctHeight>0</wp14:pctHeight>
            </wp14:sizeRelV>
          </wp:anchor>
        </w:drawing>
      </w:r>
      <w:r w:rsidR="008228A5">
        <w:rPr>
          <w:rFonts w:ascii="Tahoma" w:hAnsi="Tahoma" w:cs="Tahoma"/>
          <w:b/>
          <w:bCs/>
          <w:noProof/>
          <w:sz w:val="30"/>
          <w:szCs w:val="30"/>
          <w:lang w:val="en-CA" w:eastAsia="en-CA"/>
        </w:rPr>
        <w:drawing>
          <wp:inline distT="0" distB="0" distL="0" distR="0" wp14:anchorId="1FB59025" wp14:editId="1A0643E8">
            <wp:extent cx="6857660" cy="7911548"/>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57660" cy="7911548"/>
                    </a:xfrm>
                    <a:prstGeom prst="rect">
                      <a:avLst/>
                    </a:prstGeom>
                    <a:noFill/>
                    <a:ln>
                      <a:noFill/>
                    </a:ln>
                  </pic:spPr>
                </pic:pic>
              </a:graphicData>
            </a:graphic>
          </wp:inline>
        </w:drawing>
      </w:r>
    </w:p>
    <w:p w14:paraId="1FB58EEE" w14:textId="6C22A647" w:rsidR="0035526F" w:rsidRPr="00054233" w:rsidRDefault="008228A5" w:rsidP="00484E7A">
      <w:pPr>
        <w:widowControl/>
        <w:autoSpaceDE/>
        <w:autoSpaceDN/>
        <w:spacing w:after="200" w:line="276" w:lineRule="auto"/>
        <w:rPr>
          <w:rFonts w:ascii="Tahoma" w:hAnsi="Tahoma" w:cs="Tahoma"/>
          <w:sz w:val="68"/>
          <w:szCs w:val="68"/>
        </w:rPr>
      </w:pPr>
      <w:r>
        <w:rPr>
          <w:rFonts w:ascii="Tahoma" w:hAnsi="Tahoma" w:cs="Tahoma"/>
          <w:noProof/>
          <w:sz w:val="68"/>
          <w:szCs w:val="68"/>
          <w:lang w:val="en-CA" w:eastAsia="en-CA"/>
        </w:rPr>
        <mc:AlternateContent>
          <mc:Choice Requires="wps">
            <w:drawing>
              <wp:anchor distT="0" distB="0" distL="114300" distR="114300" simplePos="0" relativeHeight="251744768" behindDoc="0" locked="0" layoutInCell="1" allowOverlap="1" wp14:anchorId="1FB59027" wp14:editId="1FB59028">
                <wp:simplePos x="0" y="0"/>
                <wp:positionH relativeFrom="column">
                  <wp:posOffset>155275</wp:posOffset>
                </wp:positionH>
                <wp:positionV relativeFrom="paragraph">
                  <wp:posOffset>-4884384</wp:posOffset>
                </wp:positionV>
                <wp:extent cx="6633714" cy="465826"/>
                <wp:effectExtent l="0" t="0" r="15240" b="10795"/>
                <wp:wrapNone/>
                <wp:docPr id="92" name="Text Box 92"/>
                <wp:cNvGraphicFramePr/>
                <a:graphic xmlns:a="http://schemas.openxmlformats.org/drawingml/2006/main">
                  <a:graphicData uri="http://schemas.microsoft.com/office/word/2010/wordprocessingShape">
                    <wps:wsp>
                      <wps:cNvSpPr txBox="1"/>
                      <wps:spPr>
                        <a:xfrm>
                          <a:off x="0" y="0"/>
                          <a:ext cx="6633714" cy="465826"/>
                        </a:xfrm>
                        <a:prstGeom prst="rect">
                          <a:avLst/>
                        </a:prstGeom>
                        <a:solidFill>
                          <a:srgbClr val="FF0000"/>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FB5907C" w14:textId="77777777" w:rsidR="00256415" w:rsidRPr="008228A5" w:rsidRDefault="00256415">
                            <w:pPr>
                              <w:rPr>
                                <w:sz w:val="40"/>
                                <w:szCs w:val="40"/>
                              </w:rPr>
                            </w:pPr>
                            <w:r w:rsidRPr="008228A5">
                              <w:rPr>
                                <w:sz w:val="40"/>
                                <w:szCs w:val="40"/>
                              </w:rPr>
                              <w:t>Algoma Manor Floor Plan- Level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59027" id="Text Box 92" o:spid="_x0000_s1116" type="#_x0000_t202" style="position:absolute;margin-left:12.25pt;margin-top:-384.6pt;width:522.35pt;height:36.7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" fillcolor="red" strokecolor="red" strokeweight=".5pt">
                <v:textbox>
                  <w:txbxContent>
                    <w:p w14:paraId="1FB5907C" w14:textId="77777777" w:rsidR="00256415" w:rsidRPr="008228A5" w:rsidRDefault="00256415">
                      <w:pPr>
                        <w:rPr>
                          <w:sz w:val="40"/>
                          <w:szCs w:val="40"/>
                        </w:rPr>
                      </w:pPr>
                      <w:r w:rsidRPr="008228A5">
                        <w:rPr>
                          <w:sz w:val="40"/>
                          <w:szCs w:val="40"/>
                        </w:rPr>
                        <w:t>Algoma Manor Floor Plan- Level One</w:t>
                      </w:r>
                    </w:p>
                  </w:txbxContent>
                </v:textbox>
              </v:shape>
            </w:pict>
          </mc:Fallback>
        </mc:AlternateContent>
      </w:r>
      <w:r w:rsidR="00C740EC">
        <w:rPr>
          <w:noProof/>
          <w:lang w:val="en-CA" w:eastAsia="en-CA"/>
        </w:rPr>
        <mc:AlternateContent>
          <mc:Choice Requires="wps">
            <w:drawing>
              <wp:anchor distT="0" distB="0" distL="114300" distR="114300" simplePos="0" relativeHeight="251658752" behindDoc="0" locked="0" layoutInCell="1" allowOverlap="1" wp14:anchorId="1FB59029" wp14:editId="4E3AB7B5">
                <wp:simplePos x="0" y="0"/>
                <wp:positionH relativeFrom="column">
                  <wp:posOffset>1232535</wp:posOffset>
                </wp:positionH>
                <wp:positionV relativeFrom="paragraph">
                  <wp:posOffset>1355090</wp:posOffset>
                </wp:positionV>
                <wp:extent cx="3489325" cy="3785870"/>
                <wp:effectExtent l="13335" t="12065" r="12065" b="1206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325" cy="3785870"/>
                        </a:xfrm>
                        <a:prstGeom prst="rect">
                          <a:avLst/>
                        </a:prstGeom>
                        <a:solidFill>
                          <a:srgbClr val="FFFFFF"/>
                        </a:solidFill>
                        <a:ln w="9525">
                          <a:solidFill>
                            <a:srgbClr val="000000"/>
                          </a:solidFill>
                          <a:miter lim="800000"/>
                          <a:headEnd/>
                          <a:tailEnd/>
                        </a:ln>
                      </wps:spPr>
                      <wps:txbx>
                        <w:txbxContent>
                          <w:p w14:paraId="1FB5907D" w14:textId="77777777" w:rsidR="00256415" w:rsidRDefault="00256415" w:rsidP="002364CB">
                            <w:r>
                              <w:rPr>
                                <w:noProof/>
                                <w:lang w:val="en-CA" w:eastAsia="en-CA"/>
                              </w:rPr>
                              <w:drawing>
                                <wp:inline distT="0" distB="0" distL="0" distR="0" wp14:anchorId="1FB59085" wp14:editId="1FB59086">
                                  <wp:extent cx="3302000" cy="3683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2000" cy="3683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B59029" id="_x0000_s1117" type="#_x0000_t202" style="position:absolute;margin-left:97.05pt;margin-top:106.7pt;width:274.75pt;height:298.1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">
                <v:textbox style="mso-fit-shape-to-text:t">
                  <w:txbxContent>
                    <w:p w14:paraId="1FB5907D" w14:textId="77777777" w:rsidR="00256415" w:rsidRDefault="00256415" w:rsidP="002364CB">
                      <w:r>
                        <w:rPr>
                          <w:noProof/>
                          <w:lang w:val="en-CA" w:eastAsia="en-CA"/>
                        </w:rPr>
                        <w:drawing>
                          <wp:inline distT="0" distB="0" distL="0" distR="0" wp14:anchorId="1FB59085" wp14:editId="1FB59086">
                            <wp:extent cx="3302000" cy="3683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2000" cy="3683000"/>
                                    </a:xfrm>
                                    <a:prstGeom prst="rect">
                                      <a:avLst/>
                                    </a:prstGeom>
                                    <a:noFill/>
                                    <a:ln>
                                      <a:noFill/>
                                    </a:ln>
                                  </pic:spPr>
                                </pic:pic>
                              </a:graphicData>
                            </a:graphic>
                          </wp:inline>
                        </w:drawing>
                      </w:r>
                    </w:p>
                  </w:txbxContent>
                </v:textbox>
              </v:shape>
            </w:pict>
          </mc:Fallback>
        </mc:AlternateContent>
      </w:r>
    </w:p>
    <w:p w14:paraId="1FB58EEF" w14:textId="1C1EB825" w:rsidR="0035526F" w:rsidRDefault="0035526F" w:rsidP="00032624">
      <w:pPr>
        <w:spacing w:before="216" w:line="360" w:lineRule="auto"/>
        <w:jc w:val="right"/>
        <w:rPr>
          <w:rFonts w:ascii="Bookman Old Style" w:hAnsi="Bookman Old Style" w:cs="Bookman Old Style"/>
          <w:b/>
          <w:bCs/>
          <w:sz w:val="16"/>
          <w:szCs w:val="16"/>
        </w:rPr>
      </w:pPr>
    </w:p>
    <w:p w14:paraId="1FB58EF0" w14:textId="4C234A2F" w:rsidR="0035526F" w:rsidRDefault="0035526F" w:rsidP="00032624">
      <w:pPr>
        <w:spacing w:line="290" w:lineRule="auto"/>
        <w:ind w:left="1512"/>
        <w:rPr>
          <w:rFonts w:ascii="Arial" w:hAnsi="Arial" w:cs="Arial"/>
          <w:b/>
          <w:bCs/>
          <w:sz w:val="30"/>
          <w:szCs w:val="30"/>
        </w:rPr>
      </w:pPr>
    </w:p>
    <w:p w14:paraId="1FB58EF1" w14:textId="369DE678" w:rsidR="0035526F" w:rsidRDefault="0035526F" w:rsidP="00032624">
      <w:pPr>
        <w:spacing w:line="290" w:lineRule="auto"/>
        <w:ind w:left="1512"/>
        <w:rPr>
          <w:rFonts w:ascii="Arial" w:hAnsi="Arial" w:cs="Arial"/>
          <w:b/>
          <w:bCs/>
          <w:sz w:val="30"/>
          <w:szCs w:val="30"/>
        </w:rPr>
      </w:pPr>
    </w:p>
    <w:p w14:paraId="1FB58EF2" w14:textId="77777777" w:rsidR="0035526F" w:rsidRDefault="0035526F" w:rsidP="00032624">
      <w:pPr>
        <w:spacing w:line="290" w:lineRule="auto"/>
        <w:ind w:left="1512"/>
        <w:rPr>
          <w:rFonts w:ascii="Arial" w:hAnsi="Arial" w:cs="Arial"/>
          <w:b/>
          <w:bCs/>
          <w:sz w:val="30"/>
          <w:szCs w:val="30"/>
        </w:rPr>
      </w:pPr>
    </w:p>
    <w:p w14:paraId="1FB58EF3" w14:textId="77777777" w:rsidR="0035526F" w:rsidRDefault="0035526F" w:rsidP="00032624">
      <w:pPr>
        <w:spacing w:line="290" w:lineRule="auto"/>
        <w:ind w:left="1512"/>
        <w:rPr>
          <w:rFonts w:ascii="Arial" w:hAnsi="Arial" w:cs="Arial"/>
          <w:b/>
          <w:bCs/>
          <w:sz w:val="30"/>
          <w:szCs w:val="30"/>
        </w:rPr>
      </w:pPr>
    </w:p>
    <w:p w14:paraId="1FB58EF4" w14:textId="77777777" w:rsidR="0035526F" w:rsidRDefault="0035526F" w:rsidP="00032624">
      <w:pPr>
        <w:spacing w:line="290" w:lineRule="auto"/>
        <w:ind w:left="1512"/>
        <w:rPr>
          <w:rFonts w:ascii="Arial" w:hAnsi="Arial" w:cs="Arial"/>
          <w:b/>
          <w:bCs/>
          <w:sz w:val="30"/>
          <w:szCs w:val="30"/>
        </w:rPr>
      </w:pPr>
    </w:p>
    <w:p w14:paraId="1FB58EF5" w14:textId="3E2D86AC" w:rsidR="0035526F" w:rsidRDefault="005E3C52" w:rsidP="005E3C52">
      <w:pPr>
        <w:tabs>
          <w:tab w:val="left" w:pos="8586"/>
        </w:tabs>
        <w:spacing w:line="290" w:lineRule="auto"/>
        <w:ind w:left="1512"/>
        <w:rPr>
          <w:rFonts w:ascii="Arial" w:hAnsi="Arial" w:cs="Arial"/>
          <w:b/>
          <w:bCs/>
          <w:sz w:val="30"/>
          <w:szCs w:val="30"/>
        </w:rPr>
      </w:pPr>
      <w:r>
        <w:rPr>
          <w:rFonts w:ascii="Arial" w:hAnsi="Arial" w:cs="Arial"/>
          <w:b/>
          <w:bCs/>
          <w:sz w:val="30"/>
          <w:szCs w:val="30"/>
        </w:rPr>
        <w:tab/>
      </w:r>
    </w:p>
    <w:p w14:paraId="1FB58EF6" w14:textId="77777777" w:rsidR="0035526F" w:rsidRDefault="0035526F" w:rsidP="00032624">
      <w:pPr>
        <w:spacing w:line="290" w:lineRule="auto"/>
        <w:ind w:left="1512"/>
        <w:rPr>
          <w:rFonts w:ascii="Arial" w:hAnsi="Arial" w:cs="Arial"/>
          <w:b/>
          <w:bCs/>
          <w:sz w:val="30"/>
          <w:szCs w:val="30"/>
        </w:rPr>
      </w:pPr>
    </w:p>
    <w:p w14:paraId="1FB58EF7" w14:textId="77777777" w:rsidR="0035526F" w:rsidRDefault="0035526F" w:rsidP="00032624">
      <w:pPr>
        <w:spacing w:line="290" w:lineRule="auto"/>
        <w:ind w:left="1512"/>
        <w:rPr>
          <w:rFonts w:ascii="Arial" w:hAnsi="Arial" w:cs="Arial"/>
          <w:b/>
          <w:bCs/>
          <w:sz w:val="30"/>
          <w:szCs w:val="30"/>
        </w:rPr>
      </w:pPr>
    </w:p>
    <w:p w14:paraId="1FB58EF8" w14:textId="77777777" w:rsidR="0035526F" w:rsidRDefault="0035526F" w:rsidP="00032624">
      <w:pPr>
        <w:spacing w:line="290" w:lineRule="auto"/>
        <w:ind w:left="1512"/>
        <w:rPr>
          <w:rFonts w:ascii="Arial" w:hAnsi="Arial" w:cs="Arial"/>
          <w:b/>
          <w:bCs/>
          <w:sz w:val="30"/>
          <w:szCs w:val="30"/>
        </w:rPr>
      </w:pPr>
    </w:p>
    <w:p w14:paraId="1FB58EF9" w14:textId="77777777" w:rsidR="0035526F" w:rsidRDefault="0035526F" w:rsidP="00032624">
      <w:pPr>
        <w:spacing w:after="648" w:line="276" w:lineRule="auto"/>
        <w:jc w:val="center"/>
        <w:rPr>
          <w:rFonts w:ascii="Arial" w:hAnsi="Arial" w:cs="Arial"/>
          <w:b/>
          <w:bCs/>
          <w:sz w:val="30"/>
          <w:szCs w:val="30"/>
        </w:rPr>
      </w:pPr>
    </w:p>
    <w:p w14:paraId="1FB58EFA" w14:textId="77777777" w:rsidR="0035526F" w:rsidRDefault="0035526F" w:rsidP="00032624">
      <w:pPr>
        <w:spacing w:after="648" w:line="276" w:lineRule="auto"/>
        <w:jc w:val="center"/>
        <w:rPr>
          <w:rFonts w:ascii="Arial" w:hAnsi="Arial" w:cs="Arial"/>
          <w:b/>
          <w:bCs/>
          <w:sz w:val="30"/>
          <w:szCs w:val="30"/>
        </w:rPr>
      </w:pPr>
    </w:p>
    <w:p w14:paraId="1FB58EFB" w14:textId="77777777" w:rsidR="0035526F" w:rsidRDefault="0035526F" w:rsidP="00032624">
      <w:pPr>
        <w:spacing w:after="648" w:line="276" w:lineRule="auto"/>
        <w:jc w:val="center"/>
        <w:rPr>
          <w:rFonts w:ascii="Arial" w:hAnsi="Arial" w:cs="Arial"/>
          <w:b/>
          <w:bCs/>
          <w:sz w:val="30"/>
          <w:szCs w:val="30"/>
        </w:rPr>
      </w:pPr>
    </w:p>
    <w:p w14:paraId="1FB58EFC" w14:textId="77777777" w:rsidR="00054233" w:rsidRDefault="00054233" w:rsidP="00E76E3B">
      <w:pPr>
        <w:spacing w:after="240"/>
        <w:jc w:val="center"/>
        <w:rPr>
          <w:rFonts w:ascii="Tahoma" w:hAnsi="Tahoma" w:cs="Tahoma"/>
          <w:b/>
          <w:bCs/>
          <w:sz w:val="30"/>
          <w:szCs w:val="30"/>
        </w:rPr>
      </w:pPr>
    </w:p>
    <w:p w14:paraId="1FB58EFD" w14:textId="77777777" w:rsidR="00054233" w:rsidRDefault="00054233" w:rsidP="00E76E3B">
      <w:pPr>
        <w:spacing w:after="240"/>
        <w:jc w:val="center"/>
        <w:rPr>
          <w:rFonts w:ascii="Tahoma" w:hAnsi="Tahoma" w:cs="Tahoma"/>
          <w:b/>
          <w:bCs/>
          <w:sz w:val="30"/>
          <w:szCs w:val="30"/>
        </w:rPr>
      </w:pPr>
    </w:p>
    <w:p w14:paraId="1FB58EFE" w14:textId="77777777" w:rsidR="0035526F" w:rsidRDefault="0043240C" w:rsidP="00E76E3B">
      <w:pPr>
        <w:spacing w:after="240"/>
        <w:jc w:val="center"/>
        <w:rPr>
          <w:rFonts w:ascii="Tahoma" w:hAnsi="Tahoma" w:cs="Tahoma"/>
          <w:b/>
          <w:bCs/>
          <w:sz w:val="30"/>
          <w:szCs w:val="30"/>
        </w:rPr>
      </w:pPr>
      <w:r>
        <w:rPr>
          <w:rFonts w:ascii="Tahoma" w:hAnsi="Tahoma" w:cs="Tahoma"/>
          <w:b/>
          <w:bCs/>
          <w:sz w:val="30"/>
          <w:szCs w:val="30"/>
        </w:rPr>
        <w:t>APPENDIX D</w:t>
      </w:r>
    </w:p>
    <w:p w14:paraId="1FB58EFF" w14:textId="77777777" w:rsidR="0035526F" w:rsidRDefault="0035526F" w:rsidP="00032624">
      <w:pPr>
        <w:spacing w:after="240"/>
        <w:jc w:val="center"/>
        <w:rPr>
          <w:rFonts w:ascii="Tahoma" w:hAnsi="Tahoma" w:cs="Tahoma"/>
          <w:b/>
          <w:bCs/>
          <w:sz w:val="30"/>
          <w:szCs w:val="30"/>
        </w:rPr>
      </w:pPr>
      <w:r>
        <w:rPr>
          <w:rFonts w:ascii="Tahoma" w:hAnsi="Tahoma" w:cs="Tahoma"/>
          <w:b/>
          <w:bCs/>
          <w:sz w:val="30"/>
          <w:szCs w:val="30"/>
        </w:rPr>
        <w:t>Alternative Measures</w:t>
      </w:r>
    </w:p>
    <w:p w14:paraId="1FB58F00" w14:textId="77777777" w:rsidR="0035526F" w:rsidRDefault="0035526F" w:rsidP="003D1119">
      <w:pPr>
        <w:spacing w:after="240"/>
        <w:jc w:val="center"/>
        <w:rPr>
          <w:rFonts w:ascii="Tahoma" w:hAnsi="Tahoma" w:cs="Tahoma"/>
          <w:b/>
          <w:bCs/>
          <w:sz w:val="30"/>
          <w:szCs w:val="30"/>
        </w:rPr>
      </w:pPr>
      <w:r>
        <w:rPr>
          <w:rFonts w:ascii="Tahoma" w:hAnsi="Tahoma" w:cs="Tahoma"/>
          <w:b/>
          <w:bCs/>
          <w:sz w:val="30"/>
          <w:szCs w:val="30"/>
        </w:rPr>
        <w:t>For Interruptions To</w:t>
      </w:r>
    </w:p>
    <w:p w14:paraId="1FB58F01" w14:textId="77777777" w:rsidR="0035526F" w:rsidRDefault="0035526F" w:rsidP="003D1119">
      <w:pPr>
        <w:spacing w:after="240"/>
        <w:jc w:val="center"/>
        <w:rPr>
          <w:rFonts w:ascii="Tahoma" w:hAnsi="Tahoma" w:cs="Tahoma"/>
          <w:b/>
          <w:bCs/>
          <w:sz w:val="30"/>
          <w:szCs w:val="30"/>
        </w:rPr>
      </w:pPr>
      <w:r>
        <w:rPr>
          <w:rFonts w:ascii="Tahoma" w:hAnsi="Tahoma" w:cs="Tahoma"/>
          <w:b/>
          <w:bCs/>
          <w:sz w:val="30"/>
          <w:szCs w:val="30"/>
        </w:rPr>
        <w:t>Occupant Fire Safety</w:t>
      </w:r>
    </w:p>
    <w:p w14:paraId="1FB58F02" w14:textId="77777777" w:rsidR="0035526F" w:rsidRDefault="0035526F" w:rsidP="003D1119">
      <w:pPr>
        <w:spacing w:after="240"/>
        <w:rPr>
          <w:rFonts w:ascii="Tahoma" w:hAnsi="Tahoma" w:cs="Tahoma"/>
          <w:b/>
          <w:bCs/>
          <w:sz w:val="30"/>
          <w:szCs w:val="30"/>
        </w:rPr>
      </w:pPr>
    </w:p>
    <w:p w14:paraId="1FB58F03" w14:textId="77777777" w:rsidR="008228A5" w:rsidRPr="00D765E2" w:rsidRDefault="008228A5" w:rsidP="003D1119">
      <w:pPr>
        <w:spacing w:after="240"/>
        <w:rPr>
          <w:rFonts w:ascii="Tahoma" w:hAnsi="Tahoma" w:cs="Tahoma"/>
          <w:b/>
          <w:bCs/>
          <w:sz w:val="30"/>
          <w:szCs w:val="30"/>
        </w:rPr>
      </w:pPr>
    </w:p>
    <w:p w14:paraId="1FB58F04" w14:textId="77777777" w:rsidR="0035526F" w:rsidRDefault="0035526F" w:rsidP="00DC20E0">
      <w:pPr>
        <w:spacing w:after="120"/>
        <w:rPr>
          <w:rFonts w:ascii="Tahoma" w:hAnsi="Tahoma" w:cs="Tahoma"/>
          <w:b/>
          <w:bCs/>
        </w:rPr>
      </w:pPr>
    </w:p>
    <w:p w14:paraId="1FB58F05" w14:textId="77777777" w:rsidR="0035526F" w:rsidRPr="00BF5AE5" w:rsidRDefault="0035526F" w:rsidP="00DC20E0">
      <w:pPr>
        <w:spacing w:after="120"/>
        <w:rPr>
          <w:rFonts w:ascii="Tahoma" w:hAnsi="Tahoma" w:cs="Tahoma"/>
          <w:b/>
          <w:bCs/>
        </w:rPr>
      </w:pPr>
      <w:r w:rsidRPr="00BF5AE5">
        <w:rPr>
          <w:rFonts w:ascii="Tahoma" w:hAnsi="Tahoma" w:cs="Tahoma"/>
          <w:b/>
          <w:bCs/>
        </w:rPr>
        <w:t>Contingency Plans</w:t>
      </w:r>
    </w:p>
    <w:p w14:paraId="1FB58F06" w14:textId="58874466" w:rsidR="0035526F" w:rsidRPr="00BF5AE5" w:rsidRDefault="0035526F" w:rsidP="00DC20E0">
      <w:pPr>
        <w:spacing w:after="120"/>
        <w:rPr>
          <w:rFonts w:ascii="Tahoma" w:hAnsi="Tahoma" w:cs="Tahoma"/>
          <w:b/>
          <w:bCs/>
        </w:rPr>
      </w:pPr>
      <w:r w:rsidRPr="00BF5AE5">
        <w:rPr>
          <w:rFonts w:ascii="Tahoma" w:hAnsi="Tahoma" w:cs="Tahoma"/>
          <w:b/>
          <w:bCs/>
        </w:rPr>
        <w:t>Alternative Measure in Case of System Shutdowns (fire &amp; sprinkler)</w:t>
      </w:r>
      <w:r w:rsidR="0043596C">
        <w:rPr>
          <w:rFonts w:ascii="Tahoma" w:hAnsi="Tahoma" w:cs="Tahoma"/>
          <w:b/>
          <w:bCs/>
        </w:rPr>
        <w:t xml:space="preserve"> FIRE WATCH</w:t>
      </w:r>
    </w:p>
    <w:p w14:paraId="1FB58F08" w14:textId="407F9318" w:rsidR="0035526F" w:rsidRPr="00BF5AE5" w:rsidRDefault="0035526F" w:rsidP="00DC20E0">
      <w:pPr>
        <w:spacing w:after="120"/>
        <w:rPr>
          <w:rFonts w:ascii="Tahoma" w:hAnsi="Tahoma" w:cs="Tahoma"/>
        </w:rPr>
      </w:pPr>
      <w:r w:rsidRPr="00BF5AE5">
        <w:rPr>
          <w:rFonts w:ascii="Tahoma" w:hAnsi="Tahoma" w:cs="Tahoma"/>
        </w:rPr>
        <w:t xml:space="preserve">The fire system may be disabled all or in part, due to a malfunction, power outage, damage, power interruption or serviceability limitations.  Should a failure </w:t>
      </w:r>
      <w:r w:rsidR="002D0B9A" w:rsidRPr="00BF5AE5">
        <w:rPr>
          <w:rFonts w:ascii="Tahoma" w:hAnsi="Tahoma" w:cs="Tahoma"/>
        </w:rPr>
        <w:t>occur or</w:t>
      </w:r>
      <w:r w:rsidRPr="00BF5AE5">
        <w:rPr>
          <w:rFonts w:ascii="Tahoma" w:hAnsi="Tahoma" w:cs="Tahoma"/>
        </w:rPr>
        <w:t xml:space="preserve"> should service personnel be required to leave the site, a </w:t>
      </w:r>
      <w:r w:rsidRPr="002D0B9A">
        <w:rPr>
          <w:rFonts w:ascii="Tahoma" w:hAnsi="Tahoma" w:cs="Tahoma"/>
          <w:b/>
          <w:bCs/>
        </w:rPr>
        <w:t>FIRE WATCH</w:t>
      </w:r>
      <w:r w:rsidRPr="00BF5AE5">
        <w:rPr>
          <w:rFonts w:ascii="Tahoma" w:hAnsi="Tahoma" w:cs="Tahoma"/>
        </w:rPr>
        <w:t xml:space="preserve"> must be implemented by building Staff throughout the entire building or affected area.</w:t>
      </w:r>
    </w:p>
    <w:p w14:paraId="1FB58F09" w14:textId="6248CE27" w:rsidR="0035526F" w:rsidRPr="00BF5AE5" w:rsidRDefault="0035526F" w:rsidP="00DC20E0">
      <w:pPr>
        <w:spacing w:after="120"/>
        <w:rPr>
          <w:rFonts w:ascii="Tahoma" w:hAnsi="Tahoma" w:cs="Tahoma"/>
        </w:rPr>
      </w:pPr>
      <w:r w:rsidRPr="00BF5AE5">
        <w:rPr>
          <w:rFonts w:ascii="Tahoma" w:hAnsi="Tahoma" w:cs="Tahoma"/>
        </w:rPr>
        <w:t xml:space="preserve">The sprinkler and standpipe systems may be disabled all or in part, due to malfunction, damage, freezing, water service interruption or serviceability limitations.  Should a failure </w:t>
      </w:r>
      <w:r w:rsidR="002D0B9A" w:rsidRPr="00BF5AE5">
        <w:rPr>
          <w:rFonts w:ascii="Tahoma" w:hAnsi="Tahoma" w:cs="Tahoma"/>
        </w:rPr>
        <w:t>occur or</w:t>
      </w:r>
      <w:r w:rsidRPr="00BF5AE5">
        <w:rPr>
          <w:rFonts w:ascii="Tahoma" w:hAnsi="Tahoma" w:cs="Tahoma"/>
        </w:rPr>
        <w:t xml:space="preserve"> should service personnel be required to leave the site, a </w:t>
      </w:r>
      <w:r w:rsidRPr="002D0B9A">
        <w:rPr>
          <w:rFonts w:ascii="Tahoma" w:hAnsi="Tahoma" w:cs="Tahoma"/>
          <w:b/>
          <w:bCs/>
        </w:rPr>
        <w:t>FIRE WATCH</w:t>
      </w:r>
      <w:r w:rsidRPr="00BF5AE5">
        <w:rPr>
          <w:rFonts w:ascii="Tahoma" w:hAnsi="Tahoma" w:cs="Tahoma"/>
        </w:rPr>
        <w:t xml:space="preserve"> must be implemented by the building Staff (the magnitude of the Fire Watch must be contingent on the nature and extent of the failure).</w:t>
      </w:r>
    </w:p>
    <w:p w14:paraId="1FB58F0A" w14:textId="64F818E1" w:rsidR="0035526F" w:rsidRPr="00BF5AE5" w:rsidRDefault="0035526F" w:rsidP="00DC20E0">
      <w:pPr>
        <w:spacing w:after="120"/>
        <w:rPr>
          <w:rFonts w:ascii="Tahoma" w:hAnsi="Tahoma" w:cs="Tahoma"/>
        </w:rPr>
      </w:pPr>
      <w:r w:rsidRPr="00BF5AE5">
        <w:rPr>
          <w:rFonts w:ascii="Tahoma" w:hAnsi="Tahoma" w:cs="Tahoma"/>
        </w:rPr>
        <w:t xml:space="preserve">In the event a </w:t>
      </w:r>
      <w:r w:rsidRPr="00B670FA">
        <w:rPr>
          <w:rFonts w:ascii="Tahoma" w:hAnsi="Tahoma" w:cs="Tahoma"/>
          <w:b/>
          <w:bCs/>
        </w:rPr>
        <w:t>FIRE WATCH</w:t>
      </w:r>
      <w:r w:rsidRPr="00BF5AE5">
        <w:rPr>
          <w:rFonts w:ascii="Tahoma" w:hAnsi="Tahoma" w:cs="Tahoma"/>
        </w:rPr>
        <w:t xml:space="preserve"> </w:t>
      </w:r>
      <w:r w:rsidR="00B670FA" w:rsidRPr="00BF5AE5">
        <w:rPr>
          <w:rFonts w:ascii="Tahoma" w:hAnsi="Tahoma" w:cs="Tahoma"/>
        </w:rPr>
        <w:t xml:space="preserve">process is initiated </w:t>
      </w:r>
      <w:r w:rsidRPr="00BF5AE5">
        <w:rPr>
          <w:rFonts w:ascii="Tahoma" w:hAnsi="Tahoma" w:cs="Tahoma"/>
        </w:rPr>
        <w:t xml:space="preserve">– all affected areas MUST be patrolled by Staff every hour and a log of each patrolled area MUST be kept.  Staff completing the </w:t>
      </w:r>
      <w:r w:rsidR="00123C4A" w:rsidRPr="00123C4A">
        <w:rPr>
          <w:rFonts w:ascii="Tahoma" w:hAnsi="Tahoma" w:cs="Tahoma"/>
          <w:b/>
          <w:bCs/>
        </w:rPr>
        <w:t>FIRE WATCH</w:t>
      </w:r>
      <w:r w:rsidR="00123C4A" w:rsidRPr="00BF5AE5">
        <w:rPr>
          <w:rFonts w:ascii="Tahoma" w:hAnsi="Tahoma" w:cs="Tahoma"/>
        </w:rPr>
        <w:t xml:space="preserve"> </w:t>
      </w:r>
      <w:r w:rsidRPr="00BF5AE5">
        <w:rPr>
          <w:rFonts w:ascii="Tahoma" w:hAnsi="Tahoma" w:cs="Tahoma"/>
        </w:rPr>
        <w:t>must walk floor to floor and check each stairwell, corridor, service room, boiler room, and garbage room.</w:t>
      </w:r>
    </w:p>
    <w:p w14:paraId="1FB58F0B" w14:textId="4E3B8847" w:rsidR="0035526F" w:rsidRPr="00BF5AE5" w:rsidRDefault="0035526F" w:rsidP="00DC20E0">
      <w:pPr>
        <w:spacing w:after="120"/>
        <w:rPr>
          <w:rFonts w:ascii="Tahoma" w:hAnsi="Tahoma" w:cs="Tahoma"/>
        </w:rPr>
      </w:pPr>
      <w:r w:rsidRPr="00BF5AE5">
        <w:rPr>
          <w:rFonts w:ascii="Tahoma" w:hAnsi="Tahoma" w:cs="Tahoma"/>
        </w:rPr>
        <w:t>The RN in Charge</w:t>
      </w:r>
      <w:r w:rsidR="00DC6C8A" w:rsidRPr="00BF5AE5">
        <w:rPr>
          <w:rFonts w:ascii="Tahoma" w:hAnsi="Tahoma" w:cs="Tahoma"/>
        </w:rPr>
        <w:t xml:space="preserve"> or designate</w:t>
      </w:r>
      <w:r w:rsidRPr="00BF5AE5">
        <w:rPr>
          <w:rFonts w:ascii="Tahoma" w:hAnsi="Tahoma" w:cs="Tahoma"/>
        </w:rPr>
        <w:t xml:space="preserve"> will arrange and assign Staff to patrol the building</w:t>
      </w:r>
      <w:r w:rsidR="00123C4A">
        <w:rPr>
          <w:rFonts w:ascii="Tahoma" w:hAnsi="Tahoma" w:cs="Tahoma"/>
        </w:rPr>
        <w:t>/units</w:t>
      </w:r>
      <w:r w:rsidRPr="00BF5AE5">
        <w:rPr>
          <w:rFonts w:ascii="Tahoma" w:hAnsi="Tahoma" w:cs="Tahoma"/>
        </w:rPr>
        <w:t xml:space="preserve">.  Additional Staffing may be required to complete a </w:t>
      </w:r>
      <w:r w:rsidRPr="00123C4A">
        <w:rPr>
          <w:rFonts w:ascii="Tahoma" w:hAnsi="Tahoma" w:cs="Tahoma"/>
          <w:b/>
          <w:bCs/>
        </w:rPr>
        <w:t>FIRE WATCH</w:t>
      </w:r>
      <w:r w:rsidRPr="00BF5AE5">
        <w:rPr>
          <w:rFonts w:ascii="Tahoma" w:hAnsi="Tahoma" w:cs="Tahoma"/>
        </w:rPr>
        <w:t xml:space="preserve"> PROCESS.</w:t>
      </w:r>
    </w:p>
    <w:p w14:paraId="1FB58F0C" w14:textId="2676BB78" w:rsidR="0035526F" w:rsidRDefault="0035526F" w:rsidP="00DC20E0">
      <w:pPr>
        <w:spacing w:after="120"/>
        <w:rPr>
          <w:rFonts w:ascii="Tahoma" w:hAnsi="Tahoma" w:cs="Tahoma"/>
        </w:rPr>
      </w:pPr>
      <w:r w:rsidRPr="00BF5AE5">
        <w:rPr>
          <w:rFonts w:ascii="Tahoma" w:hAnsi="Tahoma" w:cs="Tahoma"/>
        </w:rPr>
        <w:t>If the systems are not restored wi</w:t>
      </w:r>
      <w:r w:rsidR="00886C9F">
        <w:rPr>
          <w:rFonts w:ascii="Tahoma" w:hAnsi="Tahoma" w:cs="Tahoma"/>
        </w:rPr>
        <w:t xml:space="preserve">thin 24 hours, </w:t>
      </w:r>
      <w:r w:rsidR="00E3797A">
        <w:rPr>
          <w:rFonts w:ascii="Tahoma" w:hAnsi="Tahoma" w:cs="Tahoma"/>
        </w:rPr>
        <w:t>the Administrator</w:t>
      </w:r>
      <w:r w:rsidR="00886C9F">
        <w:rPr>
          <w:rFonts w:ascii="Tahoma" w:hAnsi="Tahoma" w:cs="Tahoma"/>
        </w:rPr>
        <w:t xml:space="preserve"> </w:t>
      </w:r>
      <w:r w:rsidRPr="00BF5AE5">
        <w:rPr>
          <w:rFonts w:ascii="Tahoma" w:hAnsi="Tahoma" w:cs="Tahoma"/>
        </w:rPr>
        <w:t xml:space="preserve">will notify the </w:t>
      </w:r>
      <w:r w:rsidR="00886C9F">
        <w:rPr>
          <w:rFonts w:ascii="Tahoma" w:hAnsi="Tahoma" w:cs="Tahoma"/>
        </w:rPr>
        <w:t>appropriate contacts.</w:t>
      </w:r>
    </w:p>
    <w:p w14:paraId="46CBD040" w14:textId="77777777" w:rsidR="00123C4A" w:rsidRPr="00BF5AE5" w:rsidRDefault="00123C4A" w:rsidP="00DC20E0">
      <w:pPr>
        <w:spacing w:after="120"/>
        <w:rPr>
          <w:rFonts w:ascii="Tahoma" w:hAnsi="Tahoma" w:cs="Tahoma"/>
        </w:rPr>
      </w:pPr>
    </w:p>
    <w:p w14:paraId="1FB58F14" w14:textId="5857E8CD" w:rsidR="0035526F" w:rsidRPr="00BF5AE5" w:rsidRDefault="0035526F" w:rsidP="00DC20E0">
      <w:pPr>
        <w:spacing w:after="120"/>
        <w:rPr>
          <w:rFonts w:ascii="Tahoma" w:hAnsi="Tahoma" w:cs="Tahoma"/>
        </w:rPr>
      </w:pPr>
      <w:r w:rsidRPr="00BF5AE5">
        <w:rPr>
          <w:rFonts w:ascii="Tahoma" w:hAnsi="Tahoma" w:cs="Tahoma"/>
        </w:rPr>
        <w:t>.</w:t>
      </w:r>
    </w:p>
    <w:p w14:paraId="1FB58F15" w14:textId="77777777" w:rsidR="0035526F" w:rsidRDefault="0035526F" w:rsidP="00BF5AE5">
      <w:pPr>
        <w:widowControl/>
        <w:autoSpaceDE/>
        <w:autoSpaceDN/>
        <w:spacing w:after="200" w:line="276" w:lineRule="auto"/>
        <w:rPr>
          <w:rFonts w:ascii="Tahoma" w:hAnsi="Tahoma" w:cs="Tahoma"/>
          <w:sz w:val="68"/>
          <w:szCs w:val="68"/>
        </w:rPr>
      </w:pPr>
    </w:p>
    <w:p w14:paraId="1FB58F16" w14:textId="77777777" w:rsidR="00BF5AE5" w:rsidRPr="00BF5AE5" w:rsidRDefault="00BF5AE5" w:rsidP="00BF5AE5">
      <w:pPr>
        <w:widowControl/>
        <w:autoSpaceDE/>
        <w:autoSpaceDN/>
        <w:spacing w:after="200" w:line="276" w:lineRule="auto"/>
        <w:rPr>
          <w:rFonts w:ascii="Tahoma" w:hAnsi="Tahoma" w:cs="Tahoma"/>
          <w:sz w:val="68"/>
          <w:szCs w:val="68"/>
        </w:rPr>
      </w:pPr>
    </w:p>
    <w:p w14:paraId="1FB58F17" w14:textId="77777777" w:rsidR="0035526F" w:rsidRDefault="0035526F" w:rsidP="001F364C">
      <w:pPr>
        <w:spacing w:before="216" w:line="360" w:lineRule="auto"/>
        <w:jc w:val="right"/>
        <w:rPr>
          <w:rFonts w:ascii="Bookman Old Style" w:hAnsi="Bookman Old Style" w:cs="Bookman Old Style"/>
          <w:b/>
          <w:bCs/>
          <w:sz w:val="16"/>
          <w:szCs w:val="16"/>
        </w:rPr>
      </w:pPr>
    </w:p>
    <w:p w14:paraId="52858E59" w14:textId="77777777" w:rsidR="00191087" w:rsidRDefault="00191087" w:rsidP="001F364C">
      <w:pPr>
        <w:spacing w:line="290" w:lineRule="auto"/>
        <w:ind w:left="1512"/>
        <w:rPr>
          <w:rFonts w:ascii="Arial" w:hAnsi="Arial" w:cs="Arial"/>
          <w:b/>
          <w:bCs/>
          <w:sz w:val="30"/>
          <w:szCs w:val="30"/>
        </w:rPr>
      </w:pPr>
    </w:p>
    <w:p w14:paraId="4E0B338B" w14:textId="77777777" w:rsidR="0043596C" w:rsidRDefault="0043596C" w:rsidP="001F364C">
      <w:pPr>
        <w:spacing w:line="290" w:lineRule="auto"/>
        <w:ind w:left="1512"/>
        <w:rPr>
          <w:rFonts w:ascii="Arial" w:hAnsi="Arial" w:cs="Arial"/>
          <w:b/>
          <w:bCs/>
          <w:sz w:val="30"/>
          <w:szCs w:val="30"/>
        </w:rPr>
      </w:pPr>
    </w:p>
    <w:p w14:paraId="0EC9F3D9" w14:textId="77777777" w:rsidR="0043596C" w:rsidRDefault="0043596C" w:rsidP="001F364C">
      <w:pPr>
        <w:spacing w:line="290" w:lineRule="auto"/>
        <w:ind w:left="1512"/>
        <w:rPr>
          <w:rFonts w:ascii="Arial" w:hAnsi="Arial" w:cs="Arial"/>
          <w:b/>
          <w:bCs/>
          <w:sz w:val="30"/>
          <w:szCs w:val="30"/>
        </w:rPr>
      </w:pPr>
    </w:p>
    <w:p w14:paraId="34597986" w14:textId="77777777" w:rsidR="0043596C" w:rsidRDefault="0043596C" w:rsidP="001F364C">
      <w:pPr>
        <w:spacing w:line="290" w:lineRule="auto"/>
        <w:ind w:left="1512"/>
        <w:rPr>
          <w:rFonts w:ascii="Arial" w:hAnsi="Arial" w:cs="Arial"/>
          <w:b/>
          <w:bCs/>
          <w:sz w:val="30"/>
          <w:szCs w:val="30"/>
        </w:rPr>
      </w:pPr>
    </w:p>
    <w:p w14:paraId="49F1AC20" w14:textId="77777777" w:rsidR="0043596C" w:rsidRDefault="0043596C" w:rsidP="001F364C">
      <w:pPr>
        <w:spacing w:line="290" w:lineRule="auto"/>
        <w:ind w:left="1512"/>
        <w:rPr>
          <w:rFonts w:ascii="Arial" w:hAnsi="Arial" w:cs="Arial"/>
          <w:b/>
          <w:bCs/>
          <w:sz w:val="30"/>
          <w:szCs w:val="30"/>
        </w:rPr>
      </w:pPr>
    </w:p>
    <w:p w14:paraId="2D77B703" w14:textId="77777777" w:rsidR="00191087" w:rsidRDefault="00191087" w:rsidP="001F364C">
      <w:pPr>
        <w:spacing w:line="290" w:lineRule="auto"/>
        <w:ind w:left="1512"/>
        <w:rPr>
          <w:rFonts w:ascii="Arial" w:hAnsi="Arial" w:cs="Arial"/>
          <w:b/>
          <w:bCs/>
          <w:sz w:val="30"/>
          <w:szCs w:val="30"/>
        </w:rPr>
      </w:pPr>
    </w:p>
    <w:p w14:paraId="033F0B7A" w14:textId="77777777" w:rsidR="00191087" w:rsidRDefault="00191087" w:rsidP="001F364C">
      <w:pPr>
        <w:spacing w:line="290" w:lineRule="auto"/>
        <w:ind w:left="1512"/>
        <w:rPr>
          <w:rFonts w:ascii="Arial" w:hAnsi="Arial" w:cs="Arial"/>
          <w:b/>
          <w:bCs/>
          <w:sz w:val="30"/>
          <w:szCs w:val="30"/>
        </w:rPr>
      </w:pPr>
    </w:p>
    <w:p w14:paraId="5C4D0A46" w14:textId="77777777" w:rsidR="00191087" w:rsidRDefault="00191087" w:rsidP="001F364C">
      <w:pPr>
        <w:spacing w:line="290" w:lineRule="auto"/>
        <w:ind w:left="1512"/>
        <w:rPr>
          <w:rFonts w:ascii="Arial" w:hAnsi="Arial" w:cs="Arial"/>
          <w:b/>
          <w:bCs/>
          <w:sz w:val="30"/>
          <w:szCs w:val="30"/>
        </w:rPr>
      </w:pPr>
    </w:p>
    <w:p w14:paraId="1FB58F18" w14:textId="6F271CF3" w:rsidR="0035526F" w:rsidRDefault="0035526F" w:rsidP="001F364C">
      <w:pPr>
        <w:spacing w:line="290" w:lineRule="auto"/>
        <w:ind w:left="1512"/>
        <w:rPr>
          <w:rFonts w:ascii="Arial" w:hAnsi="Arial" w:cs="Arial"/>
          <w:b/>
          <w:bCs/>
          <w:sz w:val="30"/>
          <w:szCs w:val="30"/>
        </w:rPr>
      </w:pPr>
    </w:p>
    <w:p w14:paraId="1FB58F19" w14:textId="0D84224A" w:rsidR="0035526F" w:rsidRDefault="0035526F" w:rsidP="001F364C">
      <w:pPr>
        <w:spacing w:line="290" w:lineRule="auto"/>
        <w:ind w:left="1512"/>
        <w:rPr>
          <w:rFonts w:ascii="Arial" w:hAnsi="Arial" w:cs="Arial"/>
          <w:b/>
          <w:bCs/>
          <w:sz w:val="30"/>
          <w:szCs w:val="30"/>
        </w:rPr>
      </w:pPr>
    </w:p>
    <w:p w14:paraId="1FB58F1A" w14:textId="6B555F3E" w:rsidR="0035526F" w:rsidRDefault="0035526F" w:rsidP="001F364C">
      <w:pPr>
        <w:spacing w:line="290" w:lineRule="auto"/>
        <w:ind w:left="1512"/>
        <w:rPr>
          <w:rFonts w:ascii="Arial" w:hAnsi="Arial" w:cs="Arial"/>
          <w:b/>
          <w:bCs/>
          <w:sz w:val="30"/>
          <w:szCs w:val="30"/>
        </w:rPr>
      </w:pPr>
    </w:p>
    <w:p w14:paraId="1FB58F1B" w14:textId="4A8E7C67" w:rsidR="0035526F" w:rsidRDefault="001C4735" w:rsidP="001F364C">
      <w:pPr>
        <w:spacing w:line="290" w:lineRule="auto"/>
        <w:ind w:left="1512"/>
        <w:rPr>
          <w:rFonts w:ascii="Arial" w:hAnsi="Arial" w:cs="Arial"/>
          <w:b/>
          <w:bCs/>
          <w:sz w:val="30"/>
          <w:szCs w:val="30"/>
        </w:rPr>
      </w:pPr>
      <w:r>
        <w:rPr>
          <w:noProof/>
          <w:lang w:val="en-CA" w:eastAsia="en-CA"/>
        </w:rPr>
        <mc:AlternateContent>
          <mc:Choice Requires="wps">
            <w:drawing>
              <wp:anchor distT="0" distB="0" distL="114300" distR="114300" simplePos="0" relativeHeight="251659776" behindDoc="0" locked="0" layoutInCell="1" allowOverlap="1" wp14:anchorId="1FB5902B" wp14:editId="753E1BB4">
                <wp:simplePos x="0" y="0"/>
                <wp:positionH relativeFrom="column">
                  <wp:posOffset>1574549</wp:posOffset>
                </wp:positionH>
                <wp:positionV relativeFrom="paragraph">
                  <wp:posOffset>147674</wp:posOffset>
                </wp:positionV>
                <wp:extent cx="3489325" cy="3785870"/>
                <wp:effectExtent l="13335" t="9525" r="12065" b="508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325" cy="3785870"/>
                        </a:xfrm>
                        <a:prstGeom prst="rect">
                          <a:avLst/>
                        </a:prstGeom>
                        <a:solidFill>
                          <a:srgbClr val="FFFFFF"/>
                        </a:solidFill>
                        <a:ln w="9525">
                          <a:solidFill>
                            <a:srgbClr val="000000"/>
                          </a:solidFill>
                          <a:miter lim="800000"/>
                          <a:headEnd/>
                          <a:tailEnd/>
                        </a:ln>
                      </wps:spPr>
                      <wps:txbx>
                        <w:txbxContent>
                          <w:p w14:paraId="1FB5907E" w14:textId="77777777" w:rsidR="00256415" w:rsidRDefault="00256415" w:rsidP="002364CB">
                            <w:r>
                              <w:rPr>
                                <w:noProof/>
                                <w:lang w:val="en-CA" w:eastAsia="en-CA"/>
                              </w:rPr>
                              <w:drawing>
                                <wp:inline distT="0" distB="0" distL="0" distR="0" wp14:anchorId="1FB59087" wp14:editId="1FB59088">
                                  <wp:extent cx="3302000" cy="3683000"/>
                                  <wp:effectExtent l="0" t="0" r="0" b="0"/>
                                  <wp:docPr id="479496945" name="Picture 47949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2000" cy="3683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B5902B" id="_x0000_s1118" type="#_x0000_t202" style="position:absolute;left:0;text-align:left;margin-left:124pt;margin-top:11.65pt;width:274.75pt;height:298.1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">
                <v:textbox style="mso-fit-shape-to-text:t">
                  <w:txbxContent>
                    <w:p w14:paraId="1FB5907E" w14:textId="77777777" w:rsidR="00256415" w:rsidRDefault="00256415" w:rsidP="002364CB">
                      <w:r>
                        <w:rPr>
                          <w:noProof/>
                          <w:lang w:val="en-CA" w:eastAsia="en-CA"/>
                        </w:rPr>
                        <w:drawing>
                          <wp:inline distT="0" distB="0" distL="0" distR="0" wp14:anchorId="1FB59087" wp14:editId="1FB59088">
                            <wp:extent cx="3302000" cy="3683000"/>
                            <wp:effectExtent l="0" t="0" r="0" b="0"/>
                            <wp:docPr id="479496945" name="Picture 47949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2000" cy="3683000"/>
                                    </a:xfrm>
                                    <a:prstGeom prst="rect">
                                      <a:avLst/>
                                    </a:prstGeom>
                                    <a:noFill/>
                                    <a:ln>
                                      <a:noFill/>
                                    </a:ln>
                                  </pic:spPr>
                                </pic:pic>
                              </a:graphicData>
                            </a:graphic>
                          </wp:inline>
                        </w:drawing>
                      </w:r>
                    </w:p>
                  </w:txbxContent>
                </v:textbox>
              </v:shape>
            </w:pict>
          </mc:Fallback>
        </mc:AlternateContent>
      </w:r>
    </w:p>
    <w:p w14:paraId="1FB58F1C" w14:textId="77777777" w:rsidR="0035526F" w:rsidRDefault="0035526F" w:rsidP="001F364C">
      <w:pPr>
        <w:spacing w:line="290" w:lineRule="auto"/>
        <w:ind w:left="1512"/>
        <w:rPr>
          <w:rFonts w:ascii="Arial" w:hAnsi="Arial" w:cs="Arial"/>
          <w:b/>
          <w:bCs/>
          <w:sz w:val="30"/>
          <w:szCs w:val="30"/>
        </w:rPr>
      </w:pPr>
    </w:p>
    <w:p w14:paraId="1FB58F1D" w14:textId="77777777" w:rsidR="0035526F" w:rsidRDefault="0035526F" w:rsidP="001F364C">
      <w:pPr>
        <w:spacing w:line="290" w:lineRule="auto"/>
        <w:ind w:left="1512"/>
        <w:rPr>
          <w:rFonts w:ascii="Arial" w:hAnsi="Arial" w:cs="Arial"/>
          <w:b/>
          <w:bCs/>
          <w:sz w:val="30"/>
          <w:szCs w:val="30"/>
        </w:rPr>
      </w:pPr>
    </w:p>
    <w:p w14:paraId="1FB58F1E" w14:textId="77777777" w:rsidR="0035526F" w:rsidRDefault="0035526F" w:rsidP="001F364C">
      <w:pPr>
        <w:spacing w:line="290" w:lineRule="auto"/>
        <w:ind w:left="1512"/>
        <w:rPr>
          <w:rFonts w:ascii="Arial" w:hAnsi="Arial" w:cs="Arial"/>
          <w:b/>
          <w:bCs/>
          <w:sz w:val="30"/>
          <w:szCs w:val="30"/>
        </w:rPr>
      </w:pPr>
    </w:p>
    <w:p w14:paraId="1FB58F1F" w14:textId="77777777" w:rsidR="0035526F" w:rsidRDefault="0035526F" w:rsidP="001F364C">
      <w:pPr>
        <w:spacing w:line="290" w:lineRule="auto"/>
        <w:ind w:left="1512"/>
        <w:rPr>
          <w:rFonts w:ascii="Arial" w:hAnsi="Arial" w:cs="Arial"/>
          <w:b/>
          <w:bCs/>
          <w:sz w:val="30"/>
          <w:szCs w:val="30"/>
        </w:rPr>
      </w:pPr>
    </w:p>
    <w:p w14:paraId="1FB58F20" w14:textId="77777777" w:rsidR="0035526F" w:rsidRDefault="0035526F" w:rsidP="001F364C">
      <w:pPr>
        <w:spacing w:line="290" w:lineRule="auto"/>
        <w:ind w:left="1512"/>
        <w:rPr>
          <w:rFonts w:ascii="Arial" w:hAnsi="Arial" w:cs="Arial"/>
          <w:b/>
          <w:bCs/>
          <w:sz w:val="30"/>
          <w:szCs w:val="30"/>
        </w:rPr>
      </w:pPr>
    </w:p>
    <w:p w14:paraId="1FB58F21" w14:textId="77777777" w:rsidR="0035526F" w:rsidRDefault="0035526F" w:rsidP="001F364C">
      <w:pPr>
        <w:spacing w:after="648" w:line="276" w:lineRule="auto"/>
        <w:jc w:val="center"/>
        <w:rPr>
          <w:rFonts w:ascii="Arial" w:hAnsi="Arial" w:cs="Arial"/>
          <w:b/>
          <w:bCs/>
          <w:sz w:val="30"/>
          <w:szCs w:val="30"/>
        </w:rPr>
      </w:pPr>
    </w:p>
    <w:p w14:paraId="1FB58F22" w14:textId="77777777" w:rsidR="0035526F" w:rsidRDefault="0035526F" w:rsidP="001F364C">
      <w:pPr>
        <w:spacing w:after="648" w:line="276" w:lineRule="auto"/>
        <w:jc w:val="center"/>
        <w:rPr>
          <w:rFonts w:ascii="Arial" w:hAnsi="Arial" w:cs="Arial"/>
          <w:b/>
          <w:bCs/>
          <w:sz w:val="30"/>
          <w:szCs w:val="30"/>
        </w:rPr>
      </w:pPr>
    </w:p>
    <w:p w14:paraId="1FB58F23" w14:textId="77777777" w:rsidR="0035526F" w:rsidRDefault="0035526F" w:rsidP="001F364C">
      <w:pPr>
        <w:spacing w:after="648" w:line="276" w:lineRule="auto"/>
        <w:rPr>
          <w:rFonts w:ascii="Arial" w:hAnsi="Arial" w:cs="Arial"/>
          <w:b/>
          <w:bCs/>
          <w:sz w:val="30"/>
          <w:szCs w:val="30"/>
        </w:rPr>
      </w:pPr>
    </w:p>
    <w:p w14:paraId="1FB58F24" w14:textId="77777777" w:rsidR="0035526F" w:rsidRDefault="0035526F" w:rsidP="001F364C">
      <w:pPr>
        <w:spacing w:after="240"/>
        <w:jc w:val="center"/>
        <w:rPr>
          <w:rFonts w:ascii="Tahoma" w:hAnsi="Tahoma" w:cs="Tahoma"/>
          <w:b/>
          <w:bCs/>
          <w:sz w:val="30"/>
          <w:szCs w:val="30"/>
        </w:rPr>
      </w:pPr>
    </w:p>
    <w:p w14:paraId="1FB58F25" w14:textId="77777777" w:rsidR="0035526F" w:rsidRDefault="0035526F" w:rsidP="001F364C">
      <w:pPr>
        <w:spacing w:after="240"/>
        <w:jc w:val="center"/>
        <w:rPr>
          <w:rFonts w:ascii="Tahoma" w:hAnsi="Tahoma" w:cs="Tahoma"/>
          <w:b/>
          <w:bCs/>
          <w:sz w:val="30"/>
          <w:szCs w:val="30"/>
        </w:rPr>
      </w:pPr>
    </w:p>
    <w:p w14:paraId="1FB58F26" w14:textId="77777777" w:rsidR="0035526F" w:rsidRDefault="0043240C" w:rsidP="001F364C">
      <w:pPr>
        <w:spacing w:after="240"/>
        <w:jc w:val="center"/>
        <w:rPr>
          <w:rFonts w:ascii="Tahoma" w:hAnsi="Tahoma" w:cs="Tahoma"/>
          <w:b/>
          <w:bCs/>
          <w:sz w:val="30"/>
          <w:szCs w:val="30"/>
        </w:rPr>
      </w:pPr>
      <w:r>
        <w:rPr>
          <w:rFonts w:ascii="Tahoma" w:hAnsi="Tahoma" w:cs="Tahoma"/>
          <w:b/>
          <w:bCs/>
          <w:sz w:val="30"/>
          <w:szCs w:val="30"/>
        </w:rPr>
        <w:t>APPENDIX E</w:t>
      </w:r>
    </w:p>
    <w:p w14:paraId="1FB58F27" w14:textId="77777777" w:rsidR="0035526F" w:rsidRPr="00D765E2" w:rsidRDefault="0035526F" w:rsidP="001F364C">
      <w:pPr>
        <w:spacing w:after="240"/>
        <w:jc w:val="center"/>
        <w:rPr>
          <w:rFonts w:ascii="Tahoma" w:hAnsi="Tahoma" w:cs="Tahoma"/>
          <w:b/>
          <w:bCs/>
          <w:sz w:val="30"/>
          <w:szCs w:val="30"/>
        </w:rPr>
      </w:pPr>
      <w:r>
        <w:rPr>
          <w:rFonts w:ascii="Tahoma" w:hAnsi="Tahoma" w:cs="Tahoma"/>
          <w:b/>
          <w:bCs/>
          <w:sz w:val="30"/>
          <w:szCs w:val="30"/>
        </w:rPr>
        <w:t>Fire Safety Plan Review Record</w:t>
      </w:r>
    </w:p>
    <w:p w14:paraId="1FB58F28" w14:textId="77777777" w:rsidR="0035526F" w:rsidRPr="0053435D" w:rsidRDefault="0035526F">
      <w:pPr>
        <w:spacing w:before="36" w:after="540" w:line="295" w:lineRule="auto"/>
        <w:jc w:val="center"/>
        <w:rPr>
          <w:rFonts w:ascii="Tahoma" w:hAnsi="Tahoma" w:cs="Tahoma"/>
          <w:b/>
          <w:bCs/>
          <w:sz w:val="32"/>
          <w:szCs w:val="32"/>
          <w:u w:val="single"/>
        </w:rPr>
      </w:pPr>
      <w:r>
        <w:rPr>
          <w:rFonts w:ascii="Tahoma" w:hAnsi="Tahoma" w:cs="Tahoma"/>
          <w:b/>
          <w:bCs/>
          <w:sz w:val="32"/>
          <w:szCs w:val="32"/>
          <w:u w:val="single"/>
        </w:rPr>
        <w:br w:type="page"/>
      </w:r>
      <w:r w:rsidRPr="0053435D">
        <w:rPr>
          <w:rFonts w:ascii="Tahoma" w:hAnsi="Tahoma" w:cs="Tahoma"/>
          <w:b/>
          <w:bCs/>
          <w:sz w:val="32"/>
          <w:szCs w:val="32"/>
          <w:u w:val="single"/>
        </w:rPr>
        <w:t>Fire Safety Plan Review Record</w:t>
      </w:r>
    </w:p>
    <w:p w14:paraId="1FB58F29" w14:textId="77777777" w:rsidR="0035526F" w:rsidRPr="00D765E2" w:rsidRDefault="0035526F" w:rsidP="00143113">
      <w:pPr>
        <w:tabs>
          <w:tab w:val="left" w:pos="2817"/>
          <w:tab w:val="left" w:pos="6381"/>
        </w:tabs>
        <w:spacing w:after="120"/>
        <w:rPr>
          <w:rFonts w:ascii="Tahoma" w:hAnsi="Tahoma" w:cs="Tahoma"/>
          <w:b/>
          <w:bCs/>
          <w:sz w:val="28"/>
          <w:szCs w:val="28"/>
        </w:rPr>
      </w:pPr>
      <w:r w:rsidRPr="00D765E2">
        <w:rPr>
          <w:rFonts w:ascii="Tahoma" w:hAnsi="Tahoma" w:cs="Tahoma"/>
          <w:b/>
          <w:bCs/>
          <w:sz w:val="28"/>
          <w:szCs w:val="28"/>
        </w:rPr>
        <w:tab/>
      </w:r>
      <w:r w:rsidRPr="00D765E2">
        <w:rPr>
          <w:rFonts w:ascii="Tahoma" w:hAnsi="Tahoma" w:cs="Tahoma"/>
          <w:b/>
          <w:bCs/>
          <w:sz w:val="28"/>
          <w:szCs w:val="28"/>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4874"/>
        <w:gridCol w:w="2700"/>
      </w:tblGrid>
      <w:tr w:rsidR="0035526F" w:rsidRPr="00D765E2" w14:paraId="1FB58F2D" w14:textId="77777777" w:rsidTr="00E322DF">
        <w:tc>
          <w:tcPr>
            <w:tcW w:w="2972" w:type="dxa"/>
          </w:tcPr>
          <w:p w14:paraId="1FB58F2A" w14:textId="77777777" w:rsidR="0035526F" w:rsidRPr="00275FFB" w:rsidRDefault="0035526F" w:rsidP="00275FFB">
            <w:pPr>
              <w:tabs>
                <w:tab w:val="left" w:pos="2817"/>
                <w:tab w:val="left" w:pos="6381"/>
              </w:tabs>
              <w:spacing w:after="120"/>
              <w:jc w:val="center"/>
              <w:rPr>
                <w:rFonts w:ascii="Tahoma" w:hAnsi="Tahoma" w:cs="Tahoma"/>
                <w:b/>
                <w:bCs/>
                <w:sz w:val="28"/>
                <w:szCs w:val="28"/>
              </w:rPr>
            </w:pPr>
            <w:r w:rsidRPr="00275FFB">
              <w:rPr>
                <w:rFonts w:ascii="Tahoma" w:hAnsi="Tahoma" w:cs="Tahoma"/>
                <w:b/>
                <w:bCs/>
                <w:sz w:val="28"/>
                <w:szCs w:val="28"/>
              </w:rPr>
              <w:t>Name</w:t>
            </w:r>
          </w:p>
        </w:tc>
        <w:tc>
          <w:tcPr>
            <w:tcW w:w="4874" w:type="dxa"/>
          </w:tcPr>
          <w:p w14:paraId="1FB58F2B" w14:textId="77777777" w:rsidR="0035526F" w:rsidRPr="00275FFB" w:rsidRDefault="0035526F" w:rsidP="00275FFB">
            <w:pPr>
              <w:tabs>
                <w:tab w:val="left" w:pos="2817"/>
                <w:tab w:val="left" w:pos="6381"/>
              </w:tabs>
              <w:spacing w:after="120"/>
              <w:jc w:val="center"/>
              <w:rPr>
                <w:rFonts w:ascii="Tahoma" w:hAnsi="Tahoma" w:cs="Tahoma"/>
                <w:b/>
                <w:bCs/>
                <w:sz w:val="28"/>
                <w:szCs w:val="28"/>
              </w:rPr>
            </w:pPr>
            <w:r w:rsidRPr="00275FFB">
              <w:rPr>
                <w:rFonts w:ascii="Tahoma" w:hAnsi="Tahoma" w:cs="Tahoma"/>
                <w:b/>
                <w:bCs/>
                <w:sz w:val="28"/>
                <w:szCs w:val="28"/>
              </w:rPr>
              <w:t>Signature</w:t>
            </w:r>
          </w:p>
        </w:tc>
        <w:tc>
          <w:tcPr>
            <w:tcW w:w="2700" w:type="dxa"/>
          </w:tcPr>
          <w:p w14:paraId="1FB58F2C" w14:textId="77777777" w:rsidR="0035526F" w:rsidRPr="00275FFB" w:rsidRDefault="0035526F" w:rsidP="00275FFB">
            <w:pPr>
              <w:tabs>
                <w:tab w:val="left" w:pos="2817"/>
                <w:tab w:val="left" w:pos="6381"/>
              </w:tabs>
              <w:spacing w:after="120"/>
              <w:jc w:val="center"/>
              <w:rPr>
                <w:rFonts w:ascii="Tahoma" w:hAnsi="Tahoma" w:cs="Tahoma"/>
                <w:b/>
                <w:bCs/>
                <w:sz w:val="28"/>
                <w:szCs w:val="28"/>
              </w:rPr>
            </w:pPr>
            <w:r w:rsidRPr="00275FFB">
              <w:rPr>
                <w:rFonts w:ascii="Tahoma" w:hAnsi="Tahoma" w:cs="Tahoma"/>
                <w:b/>
                <w:bCs/>
                <w:sz w:val="28"/>
                <w:szCs w:val="28"/>
              </w:rPr>
              <w:t>Date</w:t>
            </w:r>
          </w:p>
        </w:tc>
      </w:tr>
      <w:tr w:rsidR="0035526F" w:rsidRPr="00D765E2" w14:paraId="1FB58F31" w14:textId="77777777" w:rsidTr="00E322DF">
        <w:tc>
          <w:tcPr>
            <w:tcW w:w="2972" w:type="dxa"/>
          </w:tcPr>
          <w:p w14:paraId="1FB58F2E"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2F"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30" w14:textId="77777777" w:rsidR="00FD09C7" w:rsidRPr="00275FFB" w:rsidRDefault="00FD09C7" w:rsidP="009E5A25">
            <w:pPr>
              <w:rPr>
                <w:rFonts w:ascii="Tahoma" w:hAnsi="Tahoma" w:cs="Tahoma"/>
                <w:b/>
                <w:bCs/>
                <w:sz w:val="28"/>
                <w:szCs w:val="28"/>
              </w:rPr>
            </w:pPr>
          </w:p>
        </w:tc>
      </w:tr>
      <w:tr w:rsidR="0035526F" w:rsidRPr="00D765E2" w14:paraId="1FB58F35" w14:textId="77777777" w:rsidTr="00E322DF">
        <w:tc>
          <w:tcPr>
            <w:tcW w:w="2972" w:type="dxa"/>
          </w:tcPr>
          <w:p w14:paraId="1FB58F32"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33"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34" w14:textId="77777777" w:rsidR="00FD09C7" w:rsidRPr="00275FFB" w:rsidRDefault="00FD09C7" w:rsidP="00275FFB">
            <w:pPr>
              <w:tabs>
                <w:tab w:val="left" w:pos="2817"/>
                <w:tab w:val="left" w:pos="6381"/>
              </w:tabs>
              <w:spacing w:after="120"/>
              <w:rPr>
                <w:rFonts w:ascii="Tahoma" w:hAnsi="Tahoma" w:cs="Tahoma"/>
                <w:b/>
                <w:bCs/>
                <w:sz w:val="28"/>
                <w:szCs w:val="28"/>
              </w:rPr>
            </w:pPr>
          </w:p>
        </w:tc>
      </w:tr>
      <w:tr w:rsidR="0035526F" w:rsidRPr="00D765E2" w14:paraId="1FB58F39" w14:textId="77777777" w:rsidTr="00E322DF">
        <w:tc>
          <w:tcPr>
            <w:tcW w:w="2972" w:type="dxa"/>
          </w:tcPr>
          <w:p w14:paraId="1FB58F36"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37"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38" w14:textId="77777777" w:rsidR="0035526F" w:rsidRPr="00275FFB" w:rsidRDefault="0035526F" w:rsidP="00275FFB">
            <w:pPr>
              <w:tabs>
                <w:tab w:val="left" w:pos="2817"/>
                <w:tab w:val="left" w:pos="6381"/>
              </w:tabs>
              <w:spacing w:after="120"/>
              <w:rPr>
                <w:rFonts w:ascii="Tahoma" w:hAnsi="Tahoma" w:cs="Tahoma"/>
                <w:b/>
                <w:bCs/>
                <w:sz w:val="28"/>
                <w:szCs w:val="28"/>
              </w:rPr>
            </w:pPr>
          </w:p>
        </w:tc>
      </w:tr>
      <w:tr w:rsidR="0035526F" w:rsidRPr="00D765E2" w14:paraId="1FB58F3D" w14:textId="77777777" w:rsidTr="00E322DF">
        <w:tc>
          <w:tcPr>
            <w:tcW w:w="2972" w:type="dxa"/>
          </w:tcPr>
          <w:p w14:paraId="1FB58F3A"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3B"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3C" w14:textId="77777777" w:rsidR="0035526F" w:rsidRPr="00275FFB" w:rsidRDefault="0035526F" w:rsidP="00275FFB">
            <w:pPr>
              <w:tabs>
                <w:tab w:val="left" w:pos="2817"/>
                <w:tab w:val="left" w:pos="6381"/>
              </w:tabs>
              <w:spacing w:after="120"/>
              <w:rPr>
                <w:rFonts w:ascii="Tahoma" w:hAnsi="Tahoma" w:cs="Tahoma"/>
                <w:b/>
                <w:bCs/>
                <w:sz w:val="28"/>
                <w:szCs w:val="28"/>
              </w:rPr>
            </w:pPr>
          </w:p>
        </w:tc>
      </w:tr>
      <w:tr w:rsidR="0035526F" w:rsidRPr="00D765E2" w14:paraId="1FB58F41" w14:textId="77777777" w:rsidTr="00E322DF">
        <w:tc>
          <w:tcPr>
            <w:tcW w:w="2972" w:type="dxa"/>
          </w:tcPr>
          <w:p w14:paraId="1FB58F3E"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3F"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40" w14:textId="77777777" w:rsidR="0035526F" w:rsidRPr="00275FFB" w:rsidRDefault="0035526F" w:rsidP="00275FFB">
            <w:pPr>
              <w:tabs>
                <w:tab w:val="left" w:pos="2817"/>
                <w:tab w:val="left" w:pos="6381"/>
              </w:tabs>
              <w:spacing w:after="120"/>
              <w:rPr>
                <w:rFonts w:ascii="Tahoma" w:hAnsi="Tahoma" w:cs="Tahoma"/>
                <w:b/>
                <w:bCs/>
                <w:sz w:val="28"/>
                <w:szCs w:val="28"/>
              </w:rPr>
            </w:pPr>
          </w:p>
        </w:tc>
      </w:tr>
      <w:tr w:rsidR="0035526F" w:rsidRPr="00D765E2" w14:paraId="1FB58F45" w14:textId="77777777" w:rsidTr="00E322DF">
        <w:tc>
          <w:tcPr>
            <w:tcW w:w="2972" w:type="dxa"/>
          </w:tcPr>
          <w:p w14:paraId="1FB58F42"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43"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44" w14:textId="77777777" w:rsidR="0035526F" w:rsidRPr="00275FFB" w:rsidRDefault="0035526F" w:rsidP="00275FFB">
            <w:pPr>
              <w:tabs>
                <w:tab w:val="left" w:pos="2817"/>
                <w:tab w:val="left" w:pos="6381"/>
              </w:tabs>
              <w:spacing w:after="120"/>
              <w:rPr>
                <w:rFonts w:ascii="Tahoma" w:hAnsi="Tahoma" w:cs="Tahoma"/>
                <w:b/>
                <w:bCs/>
                <w:sz w:val="28"/>
                <w:szCs w:val="28"/>
              </w:rPr>
            </w:pPr>
          </w:p>
        </w:tc>
      </w:tr>
      <w:tr w:rsidR="0035526F" w:rsidRPr="00D765E2" w14:paraId="1FB58F49" w14:textId="77777777" w:rsidTr="00E322DF">
        <w:tc>
          <w:tcPr>
            <w:tcW w:w="2972" w:type="dxa"/>
          </w:tcPr>
          <w:p w14:paraId="1FB58F46"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47"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48" w14:textId="77777777" w:rsidR="0035526F" w:rsidRPr="00275FFB" w:rsidRDefault="0035526F" w:rsidP="00275FFB">
            <w:pPr>
              <w:tabs>
                <w:tab w:val="left" w:pos="2817"/>
                <w:tab w:val="left" w:pos="6381"/>
              </w:tabs>
              <w:spacing w:after="120"/>
              <w:rPr>
                <w:rFonts w:ascii="Tahoma" w:hAnsi="Tahoma" w:cs="Tahoma"/>
                <w:b/>
                <w:bCs/>
                <w:sz w:val="28"/>
                <w:szCs w:val="28"/>
              </w:rPr>
            </w:pPr>
          </w:p>
        </w:tc>
      </w:tr>
      <w:tr w:rsidR="0035526F" w:rsidRPr="00D765E2" w14:paraId="1FB58F4D" w14:textId="77777777" w:rsidTr="00E322DF">
        <w:tc>
          <w:tcPr>
            <w:tcW w:w="2972" w:type="dxa"/>
          </w:tcPr>
          <w:p w14:paraId="1FB58F4A"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4B"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4C" w14:textId="77777777" w:rsidR="0035526F" w:rsidRPr="00275FFB" w:rsidRDefault="0035526F" w:rsidP="00275FFB">
            <w:pPr>
              <w:tabs>
                <w:tab w:val="left" w:pos="2817"/>
                <w:tab w:val="left" w:pos="6381"/>
              </w:tabs>
              <w:spacing w:after="120"/>
              <w:rPr>
                <w:rFonts w:ascii="Tahoma" w:hAnsi="Tahoma" w:cs="Tahoma"/>
                <w:b/>
                <w:bCs/>
                <w:sz w:val="28"/>
                <w:szCs w:val="28"/>
              </w:rPr>
            </w:pPr>
          </w:p>
        </w:tc>
      </w:tr>
      <w:tr w:rsidR="0035526F" w:rsidRPr="00D765E2" w14:paraId="1FB58F51" w14:textId="77777777" w:rsidTr="00E322DF">
        <w:tc>
          <w:tcPr>
            <w:tcW w:w="2972" w:type="dxa"/>
          </w:tcPr>
          <w:p w14:paraId="1FB58F4E"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4F"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50" w14:textId="77777777" w:rsidR="0035526F" w:rsidRPr="00275FFB" w:rsidRDefault="0035526F" w:rsidP="00275FFB">
            <w:pPr>
              <w:tabs>
                <w:tab w:val="left" w:pos="2817"/>
                <w:tab w:val="left" w:pos="6381"/>
              </w:tabs>
              <w:spacing w:after="120"/>
              <w:rPr>
                <w:rFonts w:ascii="Tahoma" w:hAnsi="Tahoma" w:cs="Tahoma"/>
                <w:b/>
                <w:bCs/>
                <w:sz w:val="28"/>
                <w:szCs w:val="28"/>
              </w:rPr>
            </w:pPr>
          </w:p>
        </w:tc>
      </w:tr>
      <w:tr w:rsidR="0035526F" w:rsidRPr="00D765E2" w14:paraId="1FB58F55" w14:textId="77777777" w:rsidTr="00E322DF">
        <w:tc>
          <w:tcPr>
            <w:tcW w:w="2972" w:type="dxa"/>
          </w:tcPr>
          <w:p w14:paraId="1FB58F52"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53"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54" w14:textId="77777777" w:rsidR="0035526F" w:rsidRPr="00275FFB" w:rsidRDefault="0035526F" w:rsidP="00275FFB">
            <w:pPr>
              <w:tabs>
                <w:tab w:val="left" w:pos="2817"/>
                <w:tab w:val="left" w:pos="6381"/>
              </w:tabs>
              <w:spacing w:after="120"/>
              <w:rPr>
                <w:rFonts w:ascii="Tahoma" w:hAnsi="Tahoma" w:cs="Tahoma"/>
                <w:b/>
                <w:bCs/>
                <w:sz w:val="28"/>
                <w:szCs w:val="28"/>
              </w:rPr>
            </w:pPr>
          </w:p>
        </w:tc>
      </w:tr>
      <w:tr w:rsidR="0035526F" w:rsidRPr="00D765E2" w14:paraId="1FB58F59" w14:textId="77777777" w:rsidTr="00E322DF">
        <w:tc>
          <w:tcPr>
            <w:tcW w:w="2972" w:type="dxa"/>
          </w:tcPr>
          <w:p w14:paraId="1FB58F56"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57"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58" w14:textId="77777777" w:rsidR="0035526F" w:rsidRPr="00275FFB" w:rsidRDefault="0035526F" w:rsidP="00275FFB">
            <w:pPr>
              <w:tabs>
                <w:tab w:val="left" w:pos="2817"/>
                <w:tab w:val="left" w:pos="6381"/>
              </w:tabs>
              <w:spacing w:after="120"/>
              <w:rPr>
                <w:rFonts w:ascii="Tahoma" w:hAnsi="Tahoma" w:cs="Tahoma"/>
                <w:b/>
                <w:bCs/>
                <w:sz w:val="28"/>
                <w:szCs w:val="28"/>
              </w:rPr>
            </w:pPr>
          </w:p>
        </w:tc>
      </w:tr>
      <w:tr w:rsidR="0035526F" w:rsidRPr="00D765E2" w14:paraId="1FB58F5D" w14:textId="77777777" w:rsidTr="00E322DF">
        <w:tc>
          <w:tcPr>
            <w:tcW w:w="2972" w:type="dxa"/>
          </w:tcPr>
          <w:p w14:paraId="1FB58F5A"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5B"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5C" w14:textId="77777777" w:rsidR="0035526F" w:rsidRPr="00275FFB" w:rsidRDefault="0035526F" w:rsidP="00275FFB">
            <w:pPr>
              <w:tabs>
                <w:tab w:val="left" w:pos="2817"/>
                <w:tab w:val="left" w:pos="6381"/>
              </w:tabs>
              <w:spacing w:after="120"/>
              <w:rPr>
                <w:rFonts w:ascii="Tahoma" w:hAnsi="Tahoma" w:cs="Tahoma"/>
                <w:b/>
                <w:bCs/>
                <w:sz w:val="28"/>
                <w:szCs w:val="28"/>
              </w:rPr>
            </w:pPr>
          </w:p>
        </w:tc>
      </w:tr>
      <w:tr w:rsidR="0035526F" w:rsidRPr="00D765E2" w14:paraId="1FB58F61" w14:textId="77777777" w:rsidTr="00E322DF">
        <w:tc>
          <w:tcPr>
            <w:tcW w:w="2972" w:type="dxa"/>
          </w:tcPr>
          <w:p w14:paraId="1FB58F5E"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5F"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60" w14:textId="77777777" w:rsidR="0035526F" w:rsidRPr="00275FFB" w:rsidRDefault="0035526F" w:rsidP="00275FFB">
            <w:pPr>
              <w:tabs>
                <w:tab w:val="left" w:pos="2817"/>
                <w:tab w:val="left" w:pos="6381"/>
              </w:tabs>
              <w:spacing w:after="120"/>
              <w:rPr>
                <w:rFonts w:ascii="Tahoma" w:hAnsi="Tahoma" w:cs="Tahoma"/>
                <w:b/>
                <w:bCs/>
                <w:sz w:val="28"/>
                <w:szCs w:val="28"/>
              </w:rPr>
            </w:pPr>
          </w:p>
        </w:tc>
      </w:tr>
      <w:tr w:rsidR="0035526F" w:rsidRPr="00D765E2" w14:paraId="1FB58F65" w14:textId="77777777" w:rsidTr="00E322DF">
        <w:tc>
          <w:tcPr>
            <w:tcW w:w="2972" w:type="dxa"/>
          </w:tcPr>
          <w:p w14:paraId="1FB58F62"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63"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64" w14:textId="77777777" w:rsidR="0035526F" w:rsidRPr="00275FFB" w:rsidRDefault="0035526F" w:rsidP="00275FFB">
            <w:pPr>
              <w:tabs>
                <w:tab w:val="left" w:pos="2817"/>
                <w:tab w:val="left" w:pos="6381"/>
              </w:tabs>
              <w:spacing w:after="120"/>
              <w:rPr>
                <w:rFonts w:ascii="Tahoma" w:hAnsi="Tahoma" w:cs="Tahoma"/>
                <w:b/>
                <w:bCs/>
                <w:sz w:val="28"/>
                <w:szCs w:val="28"/>
              </w:rPr>
            </w:pPr>
          </w:p>
        </w:tc>
      </w:tr>
      <w:tr w:rsidR="0035526F" w:rsidRPr="00D765E2" w14:paraId="1FB58F69" w14:textId="77777777" w:rsidTr="00E322DF">
        <w:tc>
          <w:tcPr>
            <w:tcW w:w="2972" w:type="dxa"/>
          </w:tcPr>
          <w:p w14:paraId="1FB58F66"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67"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68" w14:textId="77777777" w:rsidR="0035526F" w:rsidRPr="00275FFB" w:rsidRDefault="0035526F" w:rsidP="00275FFB">
            <w:pPr>
              <w:tabs>
                <w:tab w:val="left" w:pos="2817"/>
                <w:tab w:val="left" w:pos="6381"/>
              </w:tabs>
              <w:spacing w:after="120"/>
              <w:rPr>
                <w:rFonts w:ascii="Tahoma" w:hAnsi="Tahoma" w:cs="Tahoma"/>
                <w:b/>
                <w:bCs/>
                <w:sz w:val="28"/>
                <w:szCs w:val="28"/>
              </w:rPr>
            </w:pPr>
          </w:p>
        </w:tc>
      </w:tr>
      <w:tr w:rsidR="0035526F" w:rsidRPr="00D765E2" w14:paraId="1FB58F6D" w14:textId="77777777" w:rsidTr="00E322DF">
        <w:tc>
          <w:tcPr>
            <w:tcW w:w="2972" w:type="dxa"/>
          </w:tcPr>
          <w:p w14:paraId="1FB58F6A"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6B"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6C" w14:textId="77777777" w:rsidR="0035526F" w:rsidRPr="00275FFB" w:rsidRDefault="0035526F" w:rsidP="00275FFB">
            <w:pPr>
              <w:tabs>
                <w:tab w:val="left" w:pos="2817"/>
                <w:tab w:val="left" w:pos="6381"/>
              </w:tabs>
              <w:spacing w:after="120"/>
              <w:rPr>
                <w:rFonts w:ascii="Tahoma" w:hAnsi="Tahoma" w:cs="Tahoma"/>
                <w:b/>
                <w:bCs/>
                <w:sz w:val="28"/>
                <w:szCs w:val="28"/>
              </w:rPr>
            </w:pPr>
          </w:p>
        </w:tc>
      </w:tr>
      <w:tr w:rsidR="0035526F" w:rsidRPr="00D765E2" w14:paraId="1FB58F71" w14:textId="77777777" w:rsidTr="00E322DF">
        <w:tc>
          <w:tcPr>
            <w:tcW w:w="2972" w:type="dxa"/>
          </w:tcPr>
          <w:p w14:paraId="1FB58F6E"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6F"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70" w14:textId="77777777" w:rsidR="0035526F" w:rsidRPr="00275FFB" w:rsidRDefault="0035526F" w:rsidP="00275FFB">
            <w:pPr>
              <w:tabs>
                <w:tab w:val="left" w:pos="2817"/>
                <w:tab w:val="left" w:pos="6381"/>
              </w:tabs>
              <w:spacing w:after="120"/>
              <w:rPr>
                <w:rFonts w:ascii="Tahoma" w:hAnsi="Tahoma" w:cs="Tahoma"/>
                <w:b/>
                <w:bCs/>
                <w:sz w:val="28"/>
                <w:szCs w:val="28"/>
              </w:rPr>
            </w:pPr>
          </w:p>
        </w:tc>
      </w:tr>
      <w:tr w:rsidR="0035526F" w:rsidRPr="00D765E2" w14:paraId="1FB58F75" w14:textId="77777777" w:rsidTr="00E322DF">
        <w:tc>
          <w:tcPr>
            <w:tcW w:w="2972" w:type="dxa"/>
          </w:tcPr>
          <w:p w14:paraId="1FB58F72"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73"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74" w14:textId="77777777" w:rsidR="0035526F" w:rsidRPr="00275FFB" w:rsidRDefault="0035526F" w:rsidP="00275FFB">
            <w:pPr>
              <w:tabs>
                <w:tab w:val="left" w:pos="2817"/>
                <w:tab w:val="left" w:pos="6381"/>
              </w:tabs>
              <w:spacing w:after="120"/>
              <w:rPr>
                <w:rFonts w:ascii="Tahoma" w:hAnsi="Tahoma" w:cs="Tahoma"/>
                <w:b/>
                <w:bCs/>
                <w:sz w:val="28"/>
                <w:szCs w:val="28"/>
              </w:rPr>
            </w:pPr>
          </w:p>
        </w:tc>
      </w:tr>
      <w:tr w:rsidR="0035526F" w:rsidRPr="00D765E2" w14:paraId="1FB58F79" w14:textId="77777777" w:rsidTr="00E322DF">
        <w:tc>
          <w:tcPr>
            <w:tcW w:w="2972" w:type="dxa"/>
          </w:tcPr>
          <w:p w14:paraId="1FB58F76"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77"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78" w14:textId="77777777" w:rsidR="0035526F" w:rsidRPr="00275FFB" w:rsidRDefault="0035526F" w:rsidP="00275FFB">
            <w:pPr>
              <w:tabs>
                <w:tab w:val="left" w:pos="2817"/>
                <w:tab w:val="left" w:pos="6381"/>
              </w:tabs>
              <w:spacing w:after="120"/>
              <w:rPr>
                <w:rFonts w:ascii="Tahoma" w:hAnsi="Tahoma" w:cs="Tahoma"/>
                <w:b/>
                <w:bCs/>
                <w:sz w:val="28"/>
                <w:szCs w:val="28"/>
              </w:rPr>
            </w:pPr>
          </w:p>
        </w:tc>
      </w:tr>
      <w:tr w:rsidR="0035526F" w:rsidRPr="00D765E2" w14:paraId="1FB58F7D" w14:textId="77777777" w:rsidTr="00E322DF">
        <w:tc>
          <w:tcPr>
            <w:tcW w:w="2972" w:type="dxa"/>
          </w:tcPr>
          <w:p w14:paraId="1FB58F7A"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7B"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7C" w14:textId="77777777" w:rsidR="0035526F" w:rsidRPr="00275FFB" w:rsidRDefault="0035526F" w:rsidP="00275FFB">
            <w:pPr>
              <w:tabs>
                <w:tab w:val="left" w:pos="2817"/>
                <w:tab w:val="left" w:pos="6381"/>
              </w:tabs>
              <w:spacing w:after="120"/>
              <w:rPr>
                <w:rFonts w:ascii="Tahoma" w:hAnsi="Tahoma" w:cs="Tahoma"/>
                <w:b/>
                <w:bCs/>
                <w:sz w:val="28"/>
                <w:szCs w:val="28"/>
              </w:rPr>
            </w:pPr>
          </w:p>
        </w:tc>
      </w:tr>
      <w:tr w:rsidR="0035526F" w:rsidRPr="00D765E2" w14:paraId="1FB58F81" w14:textId="77777777" w:rsidTr="00E322DF">
        <w:tc>
          <w:tcPr>
            <w:tcW w:w="2972" w:type="dxa"/>
          </w:tcPr>
          <w:p w14:paraId="1FB58F7E"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7F"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80" w14:textId="77777777" w:rsidR="0035526F" w:rsidRPr="00275FFB" w:rsidRDefault="0035526F" w:rsidP="00275FFB">
            <w:pPr>
              <w:tabs>
                <w:tab w:val="left" w:pos="2817"/>
                <w:tab w:val="left" w:pos="6381"/>
              </w:tabs>
              <w:spacing w:after="120"/>
              <w:rPr>
                <w:rFonts w:ascii="Tahoma" w:hAnsi="Tahoma" w:cs="Tahoma"/>
                <w:b/>
                <w:bCs/>
                <w:sz w:val="28"/>
                <w:szCs w:val="28"/>
              </w:rPr>
            </w:pPr>
          </w:p>
        </w:tc>
      </w:tr>
      <w:tr w:rsidR="0035526F" w:rsidRPr="00D765E2" w14:paraId="1FB58F85" w14:textId="77777777" w:rsidTr="00E322DF">
        <w:tc>
          <w:tcPr>
            <w:tcW w:w="2972" w:type="dxa"/>
          </w:tcPr>
          <w:p w14:paraId="1FB58F82"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83"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84" w14:textId="77777777" w:rsidR="0035526F" w:rsidRPr="00275FFB" w:rsidRDefault="0035526F" w:rsidP="00275FFB">
            <w:pPr>
              <w:tabs>
                <w:tab w:val="left" w:pos="2817"/>
                <w:tab w:val="left" w:pos="6381"/>
              </w:tabs>
              <w:spacing w:after="120"/>
              <w:rPr>
                <w:rFonts w:ascii="Tahoma" w:hAnsi="Tahoma" w:cs="Tahoma"/>
                <w:b/>
                <w:bCs/>
                <w:sz w:val="28"/>
                <w:szCs w:val="28"/>
              </w:rPr>
            </w:pPr>
          </w:p>
        </w:tc>
      </w:tr>
      <w:tr w:rsidR="0035526F" w:rsidRPr="00D765E2" w14:paraId="1FB58F89" w14:textId="77777777" w:rsidTr="00E322DF">
        <w:tc>
          <w:tcPr>
            <w:tcW w:w="2972" w:type="dxa"/>
          </w:tcPr>
          <w:p w14:paraId="1FB58F86"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87"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88" w14:textId="77777777" w:rsidR="0035526F" w:rsidRPr="00275FFB" w:rsidRDefault="0035526F" w:rsidP="00275FFB">
            <w:pPr>
              <w:tabs>
                <w:tab w:val="left" w:pos="2817"/>
                <w:tab w:val="left" w:pos="6381"/>
              </w:tabs>
              <w:spacing w:after="120"/>
              <w:rPr>
                <w:rFonts w:ascii="Tahoma" w:hAnsi="Tahoma" w:cs="Tahoma"/>
                <w:b/>
                <w:bCs/>
                <w:sz w:val="28"/>
                <w:szCs w:val="28"/>
              </w:rPr>
            </w:pPr>
          </w:p>
        </w:tc>
      </w:tr>
      <w:tr w:rsidR="0035526F" w:rsidRPr="00D765E2" w14:paraId="1FB58F8D" w14:textId="77777777" w:rsidTr="00E322DF">
        <w:tc>
          <w:tcPr>
            <w:tcW w:w="2972" w:type="dxa"/>
          </w:tcPr>
          <w:p w14:paraId="1FB58F8A"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4874" w:type="dxa"/>
          </w:tcPr>
          <w:p w14:paraId="1FB58F8B" w14:textId="77777777" w:rsidR="0035526F" w:rsidRPr="00275FFB" w:rsidRDefault="0035526F" w:rsidP="00275FFB">
            <w:pPr>
              <w:tabs>
                <w:tab w:val="left" w:pos="2817"/>
                <w:tab w:val="left" w:pos="6381"/>
              </w:tabs>
              <w:spacing w:after="120"/>
              <w:rPr>
                <w:rFonts w:ascii="Tahoma" w:hAnsi="Tahoma" w:cs="Tahoma"/>
                <w:b/>
                <w:bCs/>
                <w:sz w:val="28"/>
                <w:szCs w:val="28"/>
              </w:rPr>
            </w:pPr>
          </w:p>
        </w:tc>
        <w:tc>
          <w:tcPr>
            <w:tcW w:w="2700" w:type="dxa"/>
          </w:tcPr>
          <w:p w14:paraId="1FB58F8C" w14:textId="77777777" w:rsidR="0035526F" w:rsidRPr="00275FFB" w:rsidRDefault="0035526F" w:rsidP="00275FFB">
            <w:pPr>
              <w:tabs>
                <w:tab w:val="left" w:pos="2817"/>
                <w:tab w:val="left" w:pos="6381"/>
              </w:tabs>
              <w:spacing w:after="120"/>
              <w:rPr>
                <w:rFonts w:ascii="Tahoma" w:hAnsi="Tahoma" w:cs="Tahoma"/>
                <w:b/>
                <w:bCs/>
                <w:sz w:val="28"/>
                <w:szCs w:val="28"/>
              </w:rPr>
            </w:pPr>
          </w:p>
        </w:tc>
      </w:tr>
    </w:tbl>
    <w:p w14:paraId="1FB58F8E" w14:textId="77777777" w:rsidR="0035526F" w:rsidRPr="00D765E2" w:rsidRDefault="0035526F" w:rsidP="00143113">
      <w:pPr>
        <w:tabs>
          <w:tab w:val="left" w:pos="2817"/>
          <w:tab w:val="left" w:pos="6381"/>
        </w:tabs>
        <w:spacing w:after="120"/>
        <w:rPr>
          <w:rFonts w:ascii="Tahoma" w:hAnsi="Tahoma" w:cs="Tahoma"/>
          <w:b/>
          <w:bCs/>
          <w:sz w:val="2"/>
          <w:szCs w:val="2"/>
        </w:rPr>
      </w:pPr>
    </w:p>
    <w:sectPr w:rsidR="0035526F" w:rsidRPr="00D765E2" w:rsidSect="00B15B6D">
      <w:headerReference w:type="even" r:id="rId79"/>
      <w:headerReference w:type="default" r:id="rId80"/>
      <w:footerReference w:type="default" r:id="rId81"/>
      <w:pgSz w:w="12240" w:h="15840"/>
      <w:pgMar w:top="720" w:right="720" w:bottom="720" w:left="72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DA4B2" w14:textId="77777777" w:rsidR="001B6A54" w:rsidRDefault="001B6A54">
      <w:r>
        <w:separator/>
      </w:r>
    </w:p>
  </w:endnote>
  <w:endnote w:type="continuationSeparator" w:id="0">
    <w:p w14:paraId="7A5AC2F3" w14:textId="77777777" w:rsidR="001B6A54" w:rsidRDefault="001B6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lack">
    <w:altName w:val="Arial"/>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4188779"/>
      <w:docPartObj>
        <w:docPartGallery w:val="Page Numbers (Bottom of Page)"/>
        <w:docPartUnique/>
      </w:docPartObj>
    </w:sdtPr>
    <w:sdtEndPr>
      <w:rPr>
        <w:noProof/>
      </w:rPr>
    </w:sdtEndPr>
    <w:sdtContent>
      <w:p w14:paraId="1FB59034" w14:textId="099D54DD" w:rsidR="00256415" w:rsidRDefault="00256415">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1FB59035" w14:textId="77777777" w:rsidR="00256415" w:rsidRDefault="002564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3B7A1" w14:textId="77777777" w:rsidR="001B6A54" w:rsidRDefault="001B6A54">
      <w:r>
        <w:separator/>
      </w:r>
    </w:p>
  </w:footnote>
  <w:footnote w:type="continuationSeparator" w:id="0">
    <w:p w14:paraId="1DDF415C" w14:textId="77777777" w:rsidR="001B6A54" w:rsidRDefault="001B6A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59031" w14:textId="143AD0B0" w:rsidR="00256415" w:rsidRDefault="00256415">
    <w:pPr>
      <w:pStyle w:val="Header"/>
    </w:pPr>
    <w:r>
      <w:rPr>
        <w:noProof/>
        <w:lang w:val="en-CA" w:eastAsia="en-CA"/>
      </w:rPr>
      <mc:AlternateContent>
        <mc:Choice Requires="wps">
          <w:drawing>
            <wp:anchor distT="0" distB="0" distL="114300" distR="114300" simplePos="0" relativeHeight="251657728" behindDoc="1" locked="0" layoutInCell="0" allowOverlap="1" wp14:anchorId="1FB59036" wp14:editId="552F5774">
              <wp:simplePos x="0" y="0"/>
              <wp:positionH relativeFrom="margin">
                <wp:align>center</wp:align>
              </wp:positionH>
              <wp:positionV relativeFrom="margin">
                <wp:align>center</wp:align>
              </wp:positionV>
              <wp:extent cx="6517640" cy="1861820"/>
              <wp:effectExtent l="0" t="1866900" r="0" b="1729105"/>
              <wp:wrapNone/>
              <wp:docPr id="4"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17640" cy="18618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A7E576" w14:textId="77777777" w:rsidR="00256415" w:rsidRDefault="00256415" w:rsidP="00EC3CC2">
                          <w:pPr>
                            <w:pStyle w:val="NormalWeb"/>
                            <w:spacing w:before="0" w:beforeAutospacing="0" w:after="0" w:afterAutospacing="0"/>
                            <w:jc w:val="center"/>
                          </w:pPr>
                          <w:r>
                            <w:rPr>
                              <w:color w:val="C0C0C0"/>
                              <w:sz w:val="2"/>
                              <w:szCs w:val="2"/>
                              <w14:textFill>
                                <w14:solidFill>
                                  <w14:srgbClr w14:val="C0C0C0">
                                    <w14:alpha w14:val="50000"/>
                                  </w14:srgbClr>
                                </w14:solidFill>
                              </w14:textFill>
                            </w:rPr>
                            <w:t>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FB59036" id="_x0000_t202" coordsize="21600,21600" o:spt="202" path="m,l,21600r21600,l21600,xe">
              <v:stroke joinstyle="miter"/>
              <v:path gradientshapeok="t" o:connecttype="rect"/>
            </v:shapetype>
            <v:shape id="WordArt 11" o:spid="_x0000_s1119" type="#_x0000_t202" style="position:absolute;margin-left:0;margin-top:0;width:513.2pt;height:146.6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" o:allowincell="f" filled="f" stroked="f">
              <v:stroke joinstyle="round"/>
              <o:lock v:ext="edit" shapetype="t"/>
              <v:textbox style="mso-fit-shape-to-text:t">
                <w:txbxContent>
                  <w:p w14:paraId="15A7E576" w14:textId="77777777" w:rsidR="00256415" w:rsidRDefault="00256415" w:rsidP="00EC3CC2">
                    <w:pPr>
                      <w:pStyle w:val="NormalWeb"/>
                      <w:spacing w:before="0" w:beforeAutospacing="0" w:after="0" w:afterAutospacing="0"/>
                      <w:jc w:val="center"/>
                    </w:pPr>
                    <w:r>
                      <w:rPr>
                        <w:color w:val="C0C0C0"/>
                        <w:sz w:val="2"/>
                        <w:szCs w:val="2"/>
                        <w14:textFill>
                          <w14:solidFill>
                            <w14:srgbClr w14:val="C0C0C0">
                              <w14:alpha w14:val="50000"/>
                            </w14:srgbClr>
                          </w14:solidFill>
                        </w14:textFill>
                      </w:rPr>
                      <w:t>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59032" w14:textId="2BF2C9D7" w:rsidR="00256415" w:rsidRPr="007430A6" w:rsidRDefault="00256415" w:rsidP="70764518">
    <w:pPr>
      <w:pStyle w:val="Header"/>
      <w:tabs>
        <w:tab w:val="right" w:pos="9360"/>
      </w:tabs>
      <w:rPr>
        <w:rFonts w:ascii="Tahoma" w:eastAsia="Tahoma" w:hAnsi="Tahoma" w:cs="Tahoma"/>
      </w:rPr>
    </w:pPr>
    <w:r w:rsidRPr="70764518">
      <w:rPr>
        <w:rFonts w:ascii="Tahoma" w:eastAsia="Tahoma" w:hAnsi="Tahoma" w:cs="Tahoma"/>
      </w:rPr>
      <w:t>ALGOMA MANOR NURSING HOME</w:t>
    </w:r>
    <w:r w:rsidRPr="007430A6">
      <w:rPr>
        <w:rFonts w:ascii="Tahoma" w:hAnsi="Tahoma" w:cs="Tahoma"/>
      </w:rPr>
      <w:tab/>
    </w:r>
    <w:r w:rsidRPr="007430A6">
      <w:rPr>
        <w:rFonts w:ascii="Tahoma" w:hAnsi="Tahoma" w:cs="Tahoma"/>
      </w:rPr>
      <w:tab/>
    </w:r>
    <w:r>
      <w:rPr>
        <w:rFonts w:ascii="Tahoma" w:hAnsi="Tahoma" w:cs="Tahoma"/>
      </w:rPr>
      <w:tab/>
    </w:r>
  </w:p>
  <w:p w14:paraId="1FB59033" w14:textId="77777777" w:rsidR="00256415" w:rsidRDefault="00256415" w:rsidP="00CC4A50">
    <w:pPr>
      <w:pStyle w:val="Header"/>
      <w:tabs>
        <w:tab w:val="clear" w:pos="4320"/>
        <w:tab w:val="clear" w:pos="8640"/>
        <w:tab w:val="left" w:pos="801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D38C34C4"/>
    <w:lvl w:ilvl="0">
      <w:numFmt w:val="bullet"/>
      <w:lvlText w:val="*"/>
      <w:lvlJc w:val="left"/>
    </w:lvl>
  </w:abstractNum>
  <w:abstractNum w:abstractNumId="1" w15:restartNumberingAfterBreak="0">
    <w:nsid w:val="03601B2F"/>
    <w:multiLevelType w:val="hybridMultilevel"/>
    <w:tmpl w:val="05D887E8"/>
    <w:lvl w:ilvl="0" w:tplc="10090005">
      <w:start w:val="1"/>
      <w:numFmt w:val="bullet"/>
      <w:lvlText w:val=""/>
      <w:lvlJc w:val="left"/>
      <w:pPr>
        <w:ind w:left="720" w:hanging="360"/>
      </w:pPr>
      <w:rPr>
        <w:rFonts w:ascii="Wingdings" w:hAnsi="Wingdings" w:cs="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cs="Wingdings" w:hint="default"/>
      </w:rPr>
    </w:lvl>
    <w:lvl w:ilvl="3" w:tplc="10090001">
      <w:start w:val="1"/>
      <w:numFmt w:val="bullet"/>
      <w:lvlText w:val=""/>
      <w:lvlJc w:val="left"/>
      <w:pPr>
        <w:ind w:left="2880" w:hanging="360"/>
      </w:pPr>
      <w:rPr>
        <w:rFonts w:ascii="Symbol" w:hAnsi="Symbol" w:cs="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cs="Wingdings" w:hint="default"/>
      </w:rPr>
    </w:lvl>
    <w:lvl w:ilvl="6" w:tplc="10090001">
      <w:start w:val="1"/>
      <w:numFmt w:val="bullet"/>
      <w:lvlText w:val=""/>
      <w:lvlJc w:val="left"/>
      <w:pPr>
        <w:ind w:left="5040" w:hanging="360"/>
      </w:pPr>
      <w:rPr>
        <w:rFonts w:ascii="Symbol" w:hAnsi="Symbol" w:cs="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cs="Wingdings" w:hint="default"/>
      </w:rPr>
    </w:lvl>
  </w:abstractNum>
  <w:abstractNum w:abstractNumId="2" w15:restartNumberingAfterBreak="0">
    <w:nsid w:val="039061E3"/>
    <w:multiLevelType w:val="hybridMultilevel"/>
    <w:tmpl w:val="5100F95A"/>
    <w:lvl w:ilvl="0" w:tplc="B408043C">
      <w:start w:val="1"/>
      <w:numFmt w:val="bullet"/>
      <w:lvlText w:val=""/>
      <w:lvlJc w:val="left"/>
      <w:pPr>
        <w:ind w:left="720" w:hanging="360"/>
      </w:pPr>
      <w:rPr>
        <w:rFonts w:ascii="Wingdings" w:hAnsi="Wingdings" w:cs="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609F9"/>
    <w:multiLevelType w:val="hybridMultilevel"/>
    <w:tmpl w:val="A71AFE68"/>
    <w:lvl w:ilvl="0" w:tplc="0409000F">
      <w:start w:val="1"/>
      <w:numFmt w:val="decimal"/>
      <w:lvlText w:val="%1."/>
      <w:lvlJc w:val="left"/>
      <w:pPr>
        <w:tabs>
          <w:tab w:val="num" w:pos="840"/>
        </w:tabs>
        <w:ind w:left="840" w:hanging="390"/>
      </w:pPr>
      <w:rPr>
        <w:rFonts w:hint="default"/>
      </w:rPr>
    </w:lvl>
    <w:lvl w:ilvl="1" w:tplc="FFFFFFFF">
      <w:start w:val="1"/>
      <w:numFmt w:val="bullet"/>
      <w:lvlText w:val=""/>
      <w:lvlJc w:val="left"/>
      <w:pPr>
        <w:tabs>
          <w:tab w:val="num" w:pos="1530"/>
        </w:tabs>
        <w:ind w:left="1530" w:hanging="360"/>
      </w:pPr>
      <w:rPr>
        <w:rFonts w:ascii="Wingdings" w:hAnsi="Wingdings" w:hint="default"/>
      </w:rPr>
    </w:lvl>
    <w:lvl w:ilvl="2" w:tplc="FFFFFFFF">
      <w:start w:val="1"/>
      <w:numFmt w:val="lowerRoman"/>
      <w:lvlText w:val="%3."/>
      <w:lvlJc w:val="right"/>
      <w:pPr>
        <w:tabs>
          <w:tab w:val="num" w:pos="2250"/>
        </w:tabs>
        <w:ind w:left="2250" w:hanging="180"/>
      </w:pPr>
    </w:lvl>
    <w:lvl w:ilvl="3" w:tplc="FFFFFFFF">
      <w:start w:val="1"/>
      <w:numFmt w:val="decimal"/>
      <w:lvlText w:val="%4."/>
      <w:lvlJc w:val="left"/>
      <w:pPr>
        <w:tabs>
          <w:tab w:val="num" w:pos="2970"/>
        </w:tabs>
        <w:ind w:left="2970" w:hanging="360"/>
      </w:pPr>
    </w:lvl>
    <w:lvl w:ilvl="4" w:tplc="FFFFFFFF">
      <w:start w:val="1"/>
      <w:numFmt w:val="lowerLetter"/>
      <w:lvlText w:val="%5."/>
      <w:lvlJc w:val="left"/>
      <w:pPr>
        <w:tabs>
          <w:tab w:val="num" w:pos="3690"/>
        </w:tabs>
        <w:ind w:left="3690" w:hanging="360"/>
      </w:pPr>
    </w:lvl>
    <w:lvl w:ilvl="5" w:tplc="FFFFFFFF">
      <w:start w:val="1"/>
      <w:numFmt w:val="lowerRoman"/>
      <w:lvlText w:val="%6."/>
      <w:lvlJc w:val="right"/>
      <w:pPr>
        <w:tabs>
          <w:tab w:val="num" w:pos="4410"/>
        </w:tabs>
        <w:ind w:left="4410" w:hanging="180"/>
      </w:pPr>
    </w:lvl>
    <w:lvl w:ilvl="6" w:tplc="FFFFFFFF">
      <w:start w:val="1"/>
      <w:numFmt w:val="decimal"/>
      <w:lvlText w:val="%7."/>
      <w:lvlJc w:val="left"/>
      <w:pPr>
        <w:tabs>
          <w:tab w:val="num" w:pos="5130"/>
        </w:tabs>
        <w:ind w:left="5130" w:hanging="360"/>
      </w:pPr>
    </w:lvl>
    <w:lvl w:ilvl="7" w:tplc="FFFFFFFF">
      <w:start w:val="1"/>
      <w:numFmt w:val="lowerLetter"/>
      <w:lvlText w:val="%8."/>
      <w:lvlJc w:val="left"/>
      <w:pPr>
        <w:tabs>
          <w:tab w:val="num" w:pos="5850"/>
        </w:tabs>
        <w:ind w:left="5850" w:hanging="360"/>
      </w:pPr>
    </w:lvl>
    <w:lvl w:ilvl="8" w:tplc="FFFFFFFF">
      <w:start w:val="1"/>
      <w:numFmt w:val="lowerRoman"/>
      <w:lvlText w:val="%9."/>
      <w:lvlJc w:val="right"/>
      <w:pPr>
        <w:tabs>
          <w:tab w:val="num" w:pos="6570"/>
        </w:tabs>
        <w:ind w:left="6570" w:hanging="180"/>
      </w:pPr>
    </w:lvl>
  </w:abstractNum>
  <w:abstractNum w:abstractNumId="4" w15:restartNumberingAfterBreak="0">
    <w:nsid w:val="06313F20"/>
    <w:multiLevelType w:val="hybridMultilevel"/>
    <w:tmpl w:val="41EC76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F51FCC"/>
    <w:multiLevelType w:val="hybridMultilevel"/>
    <w:tmpl w:val="3F10D88E"/>
    <w:lvl w:ilvl="0" w:tplc="04090005">
      <w:start w:val="1"/>
      <w:numFmt w:val="bullet"/>
      <w:lvlText w:val=""/>
      <w:lvlJc w:val="left"/>
      <w:pPr>
        <w:tabs>
          <w:tab w:val="num" w:pos="720"/>
        </w:tabs>
        <w:ind w:left="720" w:hanging="360"/>
      </w:pPr>
      <w:rPr>
        <w:rFonts w:ascii="Wingdings" w:hAnsi="Wingdings" w:cs="Wingdings" w:hint="default"/>
      </w:rPr>
    </w:lvl>
    <w:lvl w:ilvl="1" w:tplc="FFFFFFFF">
      <w:start w:val="1"/>
      <w:numFmt w:val="bullet"/>
      <w:lvlText w:val=""/>
      <w:lvlJc w:val="left"/>
      <w:pPr>
        <w:tabs>
          <w:tab w:val="num" w:pos="1440"/>
        </w:tabs>
        <w:ind w:left="1440" w:hanging="360"/>
      </w:pPr>
      <w:rPr>
        <w:rFonts w:ascii="Wingdings" w:hAnsi="Wingdings" w:hint="default"/>
        <w:sz w:val="20"/>
        <w:szCs w:val="20"/>
      </w:rPr>
    </w:lvl>
    <w:lvl w:ilvl="2" w:tplc="FFFFFFFF">
      <w:start w:val="1"/>
      <w:numFmt w:val="decimal"/>
      <w:lvlText w:val="%3."/>
      <w:lvlJc w:val="left"/>
      <w:pPr>
        <w:tabs>
          <w:tab w:val="num" w:pos="2340"/>
        </w:tabs>
        <w:ind w:left="234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8BC5607"/>
    <w:multiLevelType w:val="hybridMultilevel"/>
    <w:tmpl w:val="330CB72A"/>
    <w:lvl w:ilvl="0" w:tplc="04090005">
      <w:start w:val="1"/>
      <w:numFmt w:val="bullet"/>
      <w:lvlText w:val=""/>
      <w:lvlJc w:val="left"/>
      <w:pPr>
        <w:tabs>
          <w:tab w:val="num" w:pos="1080"/>
        </w:tabs>
        <w:ind w:left="1080" w:hanging="360"/>
      </w:pPr>
      <w:rPr>
        <w:rFonts w:ascii="Wingdings" w:hAnsi="Wingdings" w:cs="Wingdings" w:hint="default"/>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7" w15:restartNumberingAfterBreak="0">
    <w:nsid w:val="0B2D5F9F"/>
    <w:multiLevelType w:val="hybridMultilevel"/>
    <w:tmpl w:val="487C47D0"/>
    <w:lvl w:ilvl="0" w:tplc="10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BBA0892"/>
    <w:multiLevelType w:val="hybridMultilevel"/>
    <w:tmpl w:val="3772A1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8F4C2B"/>
    <w:multiLevelType w:val="hybridMultilevel"/>
    <w:tmpl w:val="B40E09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E3D77BE"/>
    <w:multiLevelType w:val="hybridMultilevel"/>
    <w:tmpl w:val="7EB44388"/>
    <w:lvl w:ilvl="0" w:tplc="79345F7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A32BC5"/>
    <w:multiLevelType w:val="hybridMultilevel"/>
    <w:tmpl w:val="66FA08E2"/>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4632E2"/>
    <w:multiLevelType w:val="multilevel"/>
    <w:tmpl w:val="8E1C71F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0F9E62DB"/>
    <w:multiLevelType w:val="hybridMultilevel"/>
    <w:tmpl w:val="49E09BB0"/>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492997"/>
    <w:multiLevelType w:val="hybridMultilevel"/>
    <w:tmpl w:val="67ACB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4E2456"/>
    <w:multiLevelType w:val="hybridMultilevel"/>
    <w:tmpl w:val="7DAA6CF2"/>
    <w:lvl w:ilvl="0" w:tplc="10090005">
      <w:start w:val="1"/>
      <w:numFmt w:val="bullet"/>
      <w:lvlText w:val=""/>
      <w:lvlJc w:val="left"/>
      <w:pPr>
        <w:tabs>
          <w:tab w:val="num" w:pos="1440"/>
        </w:tabs>
        <w:ind w:left="1440" w:hanging="360"/>
      </w:pPr>
      <w:rPr>
        <w:rFonts w:ascii="Wingdings" w:hAnsi="Wingdings" w:cs="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6" w15:restartNumberingAfterBreak="0">
    <w:nsid w:val="159107A8"/>
    <w:multiLevelType w:val="hybridMultilevel"/>
    <w:tmpl w:val="B54465E6"/>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9D3BB2"/>
    <w:multiLevelType w:val="hybridMultilevel"/>
    <w:tmpl w:val="D2547722"/>
    <w:lvl w:ilvl="0" w:tplc="10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18EC38F0"/>
    <w:multiLevelType w:val="hybridMultilevel"/>
    <w:tmpl w:val="19F2D3E4"/>
    <w:lvl w:ilvl="0" w:tplc="04090005">
      <w:start w:val="1"/>
      <w:numFmt w:val="bullet"/>
      <w:lvlText w:val=""/>
      <w:lvlJc w:val="left"/>
      <w:pPr>
        <w:tabs>
          <w:tab w:val="num" w:pos="720"/>
        </w:tabs>
        <w:ind w:left="720" w:hanging="360"/>
      </w:pPr>
      <w:rPr>
        <w:rFonts w:ascii="Wingdings" w:hAnsi="Wingdings" w:cs="Wingdings" w:hint="default"/>
      </w:rPr>
    </w:lvl>
    <w:lvl w:ilvl="1" w:tplc="FFFFFFFF">
      <w:start w:val="1"/>
      <w:numFmt w:val="bullet"/>
      <w:lvlText w:val=""/>
      <w:lvlJc w:val="left"/>
      <w:pPr>
        <w:tabs>
          <w:tab w:val="num" w:pos="1440"/>
        </w:tabs>
        <w:ind w:left="1440" w:hanging="360"/>
      </w:pPr>
      <w:rPr>
        <w:rFonts w:ascii="Wingdings" w:hAnsi="Wingdings" w:cs="Wingdings"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19690FB1"/>
    <w:multiLevelType w:val="hybridMultilevel"/>
    <w:tmpl w:val="68C00B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9BE4084"/>
    <w:multiLevelType w:val="hybridMultilevel"/>
    <w:tmpl w:val="026681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D311B57"/>
    <w:multiLevelType w:val="hybridMultilevel"/>
    <w:tmpl w:val="3E4A0576"/>
    <w:lvl w:ilvl="0" w:tplc="10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266A5F72"/>
    <w:multiLevelType w:val="hybridMultilevel"/>
    <w:tmpl w:val="D0B8D110"/>
    <w:lvl w:ilvl="0" w:tplc="FFFFFFFF">
      <w:start w:val="1"/>
      <w:numFmt w:val="decimal"/>
      <w:lvlText w:val="%1."/>
      <w:lvlJc w:val="left"/>
      <w:pPr>
        <w:ind w:left="720" w:hanging="360"/>
      </w:pPr>
      <w:rPr>
        <w:b w:val="0"/>
      </w:rPr>
    </w:lvl>
    <w:lvl w:ilvl="1" w:tplc="04090005">
      <w:start w:val="1"/>
      <w:numFmt w:val="bullet"/>
      <w:lvlText w:val=""/>
      <w:lvlJc w:val="left"/>
      <w:pPr>
        <w:ind w:left="720" w:hanging="360"/>
      </w:pPr>
      <w:rPr>
        <w:rFonts w:ascii="Wingdings" w:hAnsi="Wingdings" w:cs="Wingdings" w:hint="default"/>
      </w:rPr>
    </w:lvl>
    <w:lvl w:ilvl="2" w:tplc="FFFFFFFF">
      <w:start w:val="1"/>
      <w:numFmt w:val="lowerRoman"/>
      <w:lvlText w:val="%3."/>
      <w:lvlJc w:val="right"/>
      <w:pPr>
        <w:ind w:left="207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6D870B7"/>
    <w:multiLevelType w:val="hybridMultilevel"/>
    <w:tmpl w:val="F46EDD8A"/>
    <w:lvl w:ilvl="0" w:tplc="077C5FF4">
      <w:start w:val="1"/>
      <w:numFmt w:val="lowerLetter"/>
      <w:lvlText w:val="%1)"/>
      <w:lvlJc w:val="left"/>
      <w:pPr>
        <w:tabs>
          <w:tab w:val="num" w:pos="930"/>
        </w:tabs>
        <w:ind w:left="930" w:hanging="570"/>
      </w:pPr>
      <w:rPr>
        <w:rFonts w:ascii="Tahoma" w:hAnsi="Tahoma" w:cs="Tahoma" w:hint="default"/>
        <w:b w:val="0"/>
        <w:bCs w:val="0"/>
        <w:i w:val="0"/>
        <w:iCs w:val="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27646650"/>
    <w:multiLevelType w:val="hybridMultilevel"/>
    <w:tmpl w:val="C926395E"/>
    <w:lvl w:ilvl="0" w:tplc="04090003">
      <w:start w:val="1"/>
      <w:numFmt w:val="bullet"/>
      <w:lvlText w:val="o"/>
      <w:lvlJc w:val="left"/>
      <w:pPr>
        <w:tabs>
          <w:tab w:val="num" w:pos="1995"/>
        </w:tabs>
        <w:ind w:left="1995" w:hanging="720"/>
      </w:pPr>
      <w:rPr>
        <w:rFonts w:ascii="Courier New" w:hAnsi="Courier New" w:cs="Courier New" w:hint="default"/>
      </w:rPr>
    </w:lvl>
    <w:lvl w:ilvl="1" w:tplc="FFFFFFFF">
      <w:start w:val="1"/>
      <w:numFmt w:val="lowerLetter"/>
      <w:lvlText w:val="%2."/>
      <w:lvlJc w:val="left"/>
      <w:pPr>
        <w:tabs>
          <w:tab w:val="num" w:pos="2355"/>
        </w:tabs>
        <w:ind w:left="2355" w:hanging="360"/>
      </w:pPr>
    </w:lvl>
    <w:lvl w:ilvl="2" w:tplc="FFFFFFFF">
      <w:start w:val="1"/>
      <w:numFmt w:val="lowerRoman"/>
      <w:lvlText w:val="%3."/>
      <w:lvlJc w:val="right"/>
      <w:pPr>
        <w:tabs>
          <w:tab w:val="num" w:pos="3075"/>
        </w:tabs>
        <w:ind w:left="3075" w:hanging="180"/>
      </w:pPr>
    </w:lvl>
    <w:lvl w:ilvl="3" w:tplc="FFFFFFFF">
      <w:start w:val="1"/>
      <w:numFmt w:val="decimal"/>
      <w:lvlText w:val="%4."/>
      <w:lvlJc w:val="left"/>
      <w:pPr>
        <w:tabs>
          <w:tab w:val="num" w:pos="3795"/>
        </w:tabs>
        <w:ind w:left="3795" w:hanging="360"/>
      </w:pPr>
    </w:lvl>
    <w:lvl w:ilvl="4" w:tplc="FFFFFFFF">
      <w:start w:val="1"/>
      <w:numFmt w:val="lowerLetter"/>
      <w:lvlText w:val="%5."/>
      <w:lvlJc w:val="left"/>
      <w:pPr>
        <w:tabs>
          <w:tab w:val="num" w:pos="4515"/>
        </w:tabs>
        <w:ind w:left="4515" w:hanging="360"/>
      </w:pPr>
    </w:lvl>
    <w:lvl w:ilvl="5" w:tplc="FFFFFFFF">
      <w:start w:val="1"/>
      <w:numFmt w:val="lowerRoman"/>
      <w:lvlText w:val="%6."/>
      <w:lvlJc w:val="right"/>
      <w:pPr>
        <w:tabs>
          <w:tab w:val="num" w:pos="5235"/>
        </w:tabs>
        <w:ind w:left="5235" w:hanging="180"/>
      </w:pPr>
    </w:lvl>
    <w:lvl w:ilvl="6" w:tplc="FFFFFFFF">
      <w:start w:val="1"/>
      <w:numFmt w:val="decimal"/>
      <w:lvlText w:val="%7."/>
      <w:lvlJc w:val="left"/>
      <w:pPr>
        <w:tabs>
          <w:tab w:val="num" w:pos="5955"/>
        </w:tabs>
        <w:ind w:left="5955" w:hanging="360"/>
      </w:pPr>
    </w:lvl>
    <w:lvl w:ilvl="7" w:tplc="FFFFFFFF">
      <w:start w:val="1"/>
      <w:numFmt w:val="lowerLetter"/>
      <w:lvlText w:val="%8."/>
      <w:lvlJc w:val="left"/>
      <w:pPr>
        <w:tabs>
          <w:tab w:val="num" w:pos="6675"/>
        </w:tabs>
        <w:ind w:left="6675" w:hanging="360"/>
      </w:pPr>
    </w:lvl>
    <w:lvl w:ilvl="8" w:tplc="FFFFFFFF">
      <w:start w:val="1"/>
      <w:numFmt w:val="lowerRoman"/>
      <w:lvlText w:val="%9."/>
      <w:lvlJc w:val="right"/>
      <w:pPr>
        <w:tabs>
          <w:tab w:val="num" w:pos="7395"/>
        </w:tabs>
        <w:ind w:left="7395" w:hanging="180"/>
      </w:pPr>
    </w:lvl>
  </w:abstractNum>
  <w:abstractNum w:abstractNumId="25" w15:restartNumberingAfterBreak="0">
    <w:nsid w:val="27DC4BFB"/>
    <w:multiLevelType w:val="hybridMultilevel"/>
    <w:tmpl w:val="F69A3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5232DB"/>
    <w:multiLevelType w:val="multilevel"/>
    <w:tmpl w:val="59C41CA2"/>
    <w:lvl w:ilvl="0">
      <w:start w:val="5"/>
      <w:numFmt w:val="decimal"/>
      <w:lvlText w:val="%1"/>
      <w:lvlJc w:val="left"/>
      <w:pPr>
        <w:ind w:left="375" w:hanging="375"/>
      </w:pPr>
      <w:rPr>
        <w:rFonts w:hint="default"/>
      </w:rPr>
    </w:lvl>
    <w:lvl w:ilvl="1">
      <w:start w:val="9"/>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3240" w:hanging="2520"/>
      </w:pPr>
      <w:rPr>
        <w:rFonts w:hint="default"/>
      </w:rPr>
    </w:lvl>
  </w:abstractNum>
  <w:abstractNum w:abstractNumId="27" w15:restartNumberingAfterBreak="0">
    <w:nsid w:val="2DB06584"/>
    <w:multiLevelType w:val="hybridMultilevel"/>
    <w:tmpl w:val="AEB4C6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DDF02A3"/>
    <w:multiLevelType w:val="hybridMultilevel"/>
    <w:tmpl w:val="CED0B858"/>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662C90"/>
    <w:multiLevelType w:val="hybridMultilevel"/>
    <w:tmpl w:val="AD1A666A"/>
    <w:lvl w:ilvl="0" w:tplc="0BDEC582">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0" w15:restartNumberingAfterBreak="0">
    <w:nsid w:val="340E2CFC"/>
    <w:multiLevelType w:val="hybridMultilevel"/>
    <w:tmpl w:val="04D013CA"/>
    <w:lvl w:ilvl="0" w:tplc="10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36396705"/>
    <w:multiLevelType w:val="hybridMultilevel"/>
    <w:tmpl w:val="00CE4036"/>
    <w:lvl w:ilvl="0" w:tplc="1D20C9F2">
      <w:start w:val="1"/>
      <w:numFmt w:val="lowerLetter"/>
      <w:lvlText w:val="%1)"/>
      <w:lvlJc w:val="left"/>
      <w:pPr>
        <w:tabs>
          <w:tab w:val="num" w:pos="1005"/>
        </w:tabs>
        <w:ind w:left="1005" w:hanging="55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38B073E0"/>
    <w:multiLevelType w:val="hybridMultilevel"/>
    <w:tmpl w:val="6936DE2C"/>
    <w:lvl w:ilvl="0" w:tplc="10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3D3D0506"/>
    <w:multiLevelType w:val="hybridMultilevel"/>
    <w:tmpl w:val="C95C61D4"/>
    <w:lvl w:ilvl="0" w:tplc="04090005">
      <w:start w:val="1"/>
      <w:numFmt w:val="bullet"/>
      <w:lvlText w:val=""/>
      <w:lvlJc w:val="left"/>
      <w:pPr>
        <w:tabs>
          <w:tab w:val="num" w:pos="720"/>
        </w:tabs>
        <w:ind w:left="720" w:hanging="360"/>
      </w:pPr>
      <w:rPr>
        <w:rFonts w:ascii="Wingdings" w:hAnsi="Wingdings" w:cs="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43141D71"/>
    <w:multiLevelType w:val="hybridMultilevel"/>
    <w:tmpl w:val="24AE9B50"/>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ED222D"/>
    <w:multiLevelType w:val="hybridMultilevel"/>
    <w:tmpl w:val="ABD2496E"/>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5C666C"/>
    <w:multiLevelType w:val="hybridMultilevel"/>
    <w:tmpl w:val="165AD00E"/>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793B9D"/>
    <w:multiLevelType w:val="hybridMultilevel"/>
    <w:tmpl w:val="4D22856A"/>
    <w:lvl w:ilvl="0" w:tplc="10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4AC40074"/>
    <w:multiLevelType w:val="multilevel"/>
    <w:tmpl w:val="AD066096"/>
    <w:lvl w:ilvl="0">
      <w:start w:val="1"/>
      <w:numFmt w:val="lowerLetter"/>
      <w:lvlText w:val="%1)"/>
      <w:lvlJc w:val="left"/>
      <w:pPr>
        <w:tabs>
          <w:tab w:val="num" w:pos="720"/>
        </w:tabs>
        <w:ind w:left="720" w:hanging="360"/>
      </w:pPr>
      <w:rPr>
        <w:rFonts w:ascii="Tahoma" w:hAnsi="Tahoma" w:cs="Tahoma" w:hint="default"/>
        <w:b w:val="0"/>
        <w:bCs w:val="0"/>
        <w:i w:val="0"/>
        <w:iCs w:val="0"/>
        <w:sz w:val="22"/>
        <w:szCs w:val="22"/>
      </w:rPr>
    </w:lvl>
    <w:lvl w:ilvl="1">
      <w:start w:val="1"/>
      <w:numFmt w:val="lowerRoman"/>
      <w:lvlText w:val="%2)"/>
      <w:lvlJc w:val="left"/>
      <w:pPr>
        <w:tabs>
          <w:tab w:val="num" w:pos="1800"/>
        </w:tabs>
        <w:ind w:left="1800" w:hanging="720"/>
      </w:pPr>
      <w:rPr>
        <w:rFonts w:ascii="Tahoma" w:hAnsi="Tahoma" w:cs="Tahoma" w:hint="default"/>
        <w:b w:val="0"/>
        <w:bCs w:val="0"/>
        <w:i w:val="0"/>
        <w:iCs w:val="0"/>
        <w:sz w:val="22"/>
        <w:szCs w:val="22"/>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4DEE5778"/>
    <w:multiLevelType w:val="hybridMultilevel"/>
    <w:tmpl w:val="C8F26A46"/>
    <w:lvl w:ilvl="0" w:tplc="10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5146340E"/>
    <w:multiLevelType w:val="hybridMultilevel"/>
    <w:tmpl w:val="6B1EF3A6"/>
    <w:lvl w:ilvl="0" w:tplc="04090005">
      <w:start w:val="1"/>
      <w:numFmt w:val="bullet"/>
      <w:lvlText w:val=""/>
      <w:lvlJc w:val="left"/>
      <w:pPr>
        <w:tabs>
          <w:tab w:val="num" w:pos="1080"/>
        </w:tabs>
        <w:ind w:left="1080" w:hanging="720"/>
      </w:pPr>
      <w:rPr>
        <w:rFonts w:ascii="Wingdings" w:hAnsi="Wingdings" w:cs="Wingding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1" w15:restartNumberingAfterBreak="0">
    <w:nsid w:val="517D6C1B"/>
    <w:multiLevelType w:val="hybridMultilevel"/>
    <w:tmpl w:val="16786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2DB67A8"/>
    <w:multiLevelType w:val="hybridMultilevel"/>
    <w:tmpl w:val="C6D806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53F0AFC"/>
    <w:multiLevelType w:val="hybridMultilevel"/>
    <w:tmpl w:val="09EC03D6"/>
    <w:lvl w:ilvl="0" w:tplc="10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563B639C"/>
    <w:multiLevelType w:val="hybridMultilevel"/>
    <w:tmpl w:val="322E9620"/>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5224A1"/>
    <w:multiLevelType w:val="hybridMultilevel"/>
    <w:tmpl w:val="870ECE8A"/>
    <w:lvl w:ilvl="0" w:tplc="04090005">
      <w:start w:val="1"/>
      <w:numFmt w:val="bullet"/>
      <w:lvlText w:val=""/>
      <w:lvlJc w:val="left"/>
      <w:pPr>
        <w:tabs>
          <w:tab w:val="num" w:pos="1530"/>
        </w:tabs>
        <w:ind w:left="1530" w:hanging="720"/>
      </w:pPr>
      <w:rPr>
        <w:rFonts w:ascii="Wingdings" w:hAnsi="Wingdings" w:cs="Wingdings" w:hint="default"/>
      </w:rPr>
    </w:lvl>
    <w:lvl w:ilvl="1" w:tplc="04090019">
      <w:start w:val="1"/>
      <w:numFmt w:val="lowerLetter"/>
      <w:lvlText w:val="%2."/>
      <w:lvlJc w:val="left"/>
      <w:pPr>
        <w:tabs>
          <w:tab w:val="num" w:pos="2355"/>
        </w:tabs>
        <w:ind w:left="2355" w:hanging="360"/>
      </w:pPr>
    </w:lvl>
    <w:lvl w:ilvl="2" w:tplc="0409001B">
      <w:start w:val="1"/>
      <w:numFmt w:val="lowerRoman"/>
      <w:lvlText w:val="%3."/>
      <w:lvlJc w:val="right"/>
      <w:pPr>
        <w:tabs>
          <w:tab w:val="num" w:pos="3075"/>
        </w:tabs>
        <w:ind w:left="3075" w:hanging="180"/>
      </w:pPr>
    </w:lvl>
    <w:lvl w:ilvl="3" w:tplc="0409000F">
      <w:start w:val="1"/>
      <w:numFmt w:val="decimal"/>
      <w:lvlText w:val="%4."/>
      <w:lvlJc w:val="left"/>
      <w:pPr>
        <w:tabs>
          <w:tab w:val="num" w:pos="3795"/>
        </w:tabs>
        <w:ind w:left="3795" w:hanging="360"/>
      </w:pPr>
    </w:lvl>
    <w:lvl w:ilvl="4" w:tplc="04090019">
      <w:start w:val="1"/>
      <w:numFmt w:val="lowerLetter"/>
      <w:lvlText w:val="%5."/>
      <w:lvlJc w:val="left"/>
      <w:pPr>
        <w:tabs>
          <w:tab w:val="num" w:pos="4515"/>
        </w:tabs>
        <w:ind w:left="4515" w:hanging="360"/>
      </w:pPr>
    </w:lvl>
    <w:lvl w:ilvl="5" w:tplc="0409001B">
      <w:start w:val="1"/>
      <w:numFmt w:val="lowerRoman"/>
      <w:lvlText w:val="%6."/>
      <w:lvlJc w:val="right"/>
      <w:pPr>
        <w:tabs>
          <w:tab w:val="num" w:pos="5235"/>
        </w:tabs>
        <w:ind w:left="5235" w:hanging="180"/>
      </w:pPr>
    </w:lvl>
    <w:lvl w:ilvl="6" w:tplc="0409000F">
      <w:start w:val="1"/>
      <w:numFmt w:val="decimal"/>
      <w:lvlText w:val="%7."/>
      <w:lvlJc w:val="left"/>
      <w:pPr>
        <w:tabs>
          <w:tab w:val="num" w:pos="5955"/>
        </w:tabs>
        <w:ind w:left="5955" w:hanging="360"/>
      </w:pPr>
    </w:lvl>
    <w:lvl w:ilvl="7" w:tplc="04090019">
      <w:start w:val="1"/>
      <w:numFmt w:val="lowerLetter"/>
      <w:lvlText w:val="%8."/>
      <w:lvlJc w:val="left"/>
      <w:pPr>
        <w:tabs>
          <w:tab w:val="num" w:pos="6675"/>
        </w:tabs>
        <w:ind w:left="6675" w:hanging="360"/>
      </w:pPr>
    </w:lvl>
    <w:lvl w:ilvl="8" w:tplc="0409001B">
      <w:start w:val="1"/>
      <w:numFmt w:val="lowerRoman"/>
      <w:lvlText w:val="%9."/>
      <w:lvlJc w:val="right"/>
      <w:pPr>
        <w:tabs>
          <w:tab w:val="num" w:pos="7395"/>
        </w:tabs>
        <w:ind w:left="7395" w:hanging="180"/>
      </w:pPr>
    </w:lvl>
  </w:abstractNum>
  <w:abstractNum w:abstractNumId="46" w15:restartNumberingAfterBreak="0">
    <w:nsid w:val="5A3023B2"/>
    <w:multiLevelType w:val="hybridMultilevel"/>
    <w:tmpl w:val="2676E962"/>
    <w:lvl w:ilvl="0" w:tplc="10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5C73689B"/>
    <w:multiLevelType w:val="hybridMultilevel"/>
    <w:tmpl w:val="B4549C20"/>
    <w:lvl w:ilvl="0" w:tplc="10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8" w15:restartNumberingAfterBreak="0">
    <w:nsid w:val="5F9D5EB4"/>
    <w:multiLevelType w:val="hybridMultilevel"/>
    <w:tmpl w:val="C110F998"/>
    <w:lvl w:ilvl="0" w:tplc="04090005">
      <w:start w:val="1"/>
      <w:numFmt w:val="bullet"/>
      <w:lvlText w:val=""/>
      <w:lvlJc w:val="left"/>
      <w:pPr>
        <w:tabs>
          <w:tab w:val="num" w:pos="720"/>
        </w:tabs>
        <w:ind w:left="720" w:hanging="360"/>
      </w:pPr>
      <w:rPr>
        <w:rFonts w:ascii="Wingdings" w:hAnsi="Wingdings" w:cs="Wingdings" w:hint="default"/>
      </w:rPr>
    </w:lvl>
    <w:lvl w:ilvl="1" w:tplc="FFFFFFFF">
      <w:start w:val="1"/>
      <w:numFmt w:val="bullet"/>
      <w:lvlText w:val=""/>
      <w:lvlJc w:val="left"/>
      <w:pPr>
        <w:tabs>
          <w:tab w:val="num" w:pos="1440"/>
        </w:tabs>
        <w:ind w:left="1440" w:hanging="360"/>
      </w:pPr>
      <w:rPr>
        <w:rFonts w:ascii="Wingdings" w:hAnsi="Wingdings" w:cs="Wingdings"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9" w15:restartNumberingAfterBreak="0">
    <w:nsid w:val="622D1FF2"/>
    <w:multiLevelType w:val="hybridMultilevel"/>
    <w:tmpl w:val="728246A0"/>
    <w:lvl w:ilvl="0" w:tplc="10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0" w15:restartNumberingAfterBreak="0">
    <w:nsid w:val="68B40787"/>
    <w:multiLevelType w:val="hybridMultilevel"/>
    <w:tmpl w:val="DD6AC330"/>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AD40D7"/>
    <w:multiLevelType w:val="hybridMultilevel"/>
    <w:tmpl w:val="692E6E92"/>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042898"/>
    <w:multiLevelType w:val="hybridMultilevel"/>
    <w:tmpl w:val="2946B3C4"/>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1C4B51"/>
    <w:multiLevelType w:val="hybridMultilevel"/>
    <w:tmpl w:val="5D02B0D2"/>
    <w:lvl w:ilvl="0" w:tplc="10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6EA6173C"/>
    <w:multiLevelType w:val="hybridMultilevel"/>
    <w:tmpl w:val="2A8C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BF42A0"/>
    <w:multiLevelType w:val="hybridMultilevel"/>
    <w:tmpl w:val="85185B44"/>
    <w:lvl w:ilvl="0" w:tplc="04090005">
      <w:start w:val="1"/>
      <w:numFmt w:val="bullet"/>
      <w:lvlText w:val=""/>
      <w:lvlJc w:val="left"/>
      <w:pPr>
        <w:tabs>
          <w:tab w:val="num" w:pos="720"/>
        </w:tabs>
        <w:ind w:left="720" w:hanging="360"/>
      </w:pPr>
      <w:rPr>
        <w:rFonts w:ascii="Wingdings" w:hAnsi="Wingdings" w:cs="Wingding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6" w15:restartNumberingAfterBreak="0">
    <w:nsid w:val="700E120C"/>
    <w:multiLevelType w:val="hybridMultilevel"/>
    <w:tmpl w:val="37A66E04"/>
    <w:lvl w:ilvl="0" w:tplc="10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721A2910"/>
    <w:multiLevelType w:val="hybridMultilevel"/>
    <w:tmpl w:val="0AC8E7F4"/>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68C2ECA"/>
    <w:multiLevelType w:val="hybridMultilevel"/>
    <w:tmpl w:val="71147454"/>
    <w:lvl w:ilvl="0" w:tplc="10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9" w15:restartNumberingAfterBreak="0">
    <w:nsid w:val="773E66CF"/>
    <w:multiLevelType w:val="hybridMultilevel"/>
    <w:tmpl w:val="B69E798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15:restartNumberingAfterBreak="0">
    <w:nsid w:val="7949294E"/>
    <w:multiLevelType w:val="hybridMultilevel"/>
    <w:tmpl w:val="7EF4D9D6"/>
    <w:lvl w:ilvl="0" w:tplc="04090005">
      <w:start w:val="1"/>
      <w:numFmt w:val="bullet"/>
      <w:lvlText w:val=""/>
      <w:lvlJc w:val="left"/>
      <w:pPr>
        <w:ind w:left="720" w:hanging="360"/>
      </w:pPr>
      <w:rPr>
        <w:rFonts w:ascii="Wingdings" w:hAnsi="Wingdings" w:cs="Wingding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A4860C3"/>
    <w:multiLevelType w:val="hybridMultilevel"/>
    <w:tmpl w:val="3B7EA534"/>
    <w:lvl w:ilvl="0" w:tplc="13D06976">
      <w:start w:val="1"/>
      <w:numFmt w:val="lowerLetter"/>
      <w:lvlText w:val="%1)"/>
      <w:lvlJc w:val="left"/>
      <w:pPr>
        <w:tabs>
          <w:tab w:val="num" w:pos="915"/>
        </w:tabs>
        <w:ind w:left="915" w:hanging="55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2" w15:restartNumberingAfterBreak="0">
    <w:nsid w:val="7AEC058B"/>
    <w:multiLevelType w:val="hybridMultilevel"/>
    <w:tmpl w:val="6330BC6C"/>
    <w:lvl w:ilvl="0" w:tplc="077C5FF4">
      <w:start w:val="1"/>
      <w:numFmt w:val="lowerLetter"/>
      <w:lvlText w:val="%1)"/>
      <w:lvlJc w:val="left"/>
      <w:pPr>
        <w:tabs>
          <w:tab w:val="num" w:pos="930"/>
        </w:tabs>
        <w:ind w:left="930" w:hanging="570"/>
      </w:pPr>
      <w:rPr>
        <w:rFonts w:ascii="Tahoma" w:hAnsi="Tahoma" w:cs="Tahoma" w:hint="default"/>
        <w:b w:val="0"/>
        <w:bCs w:val="0"/>
        <w:i w:val="0"/>
        <w:iCs w:val="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7D12640F"/>
    <w:multiLevelType w:val="hybridMultilevel"/>
    <w:tmpl w:val="9C4471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67821878">
    <w:abstractNumId w:val="12"/>
  </w:num>
  <w:num w:numId="2" w16cid:durableId="946429953">
    <w:abstractNumId w:val="62"/>
  </w:num>
  <w:num w:numId="3" w16cid:durableId="1646350389">
    <w:abstractNumId w:val="38"/>
  </w:num>
  <w:num w:numId="4" w16cid:durableId="816070627">
    <w:abstractNumId w:val="61"/>
  </w:num>
  <w:num w:numId="5" w16cid:durableId="1313368188">
    <w:abstractNumId w:val="31"/>
  </w:num>
  <w:num w:numId="6" w16cid:durableId="2076466373">
    <w:abstractNumId w:val="45"/>
  </w:num>
  <w:num w:numId="7" w16cid:durableId="1851487543">
    <w:abstractNumId w:val="23"/>
  </w:num>
  <w:num w:numId="8" w16cid:durableId="877083258">
    <w:abstractNumId w:val="0"/>
    <w:lvlOverride w:ilvl="0">
      <w:lvl w:ilvl="0">
        <w:numFmt w:val="bullet"/>
        <w:lvlText w:val=""/>
        <w:legacy w:legacy="1" w:legacySpace="0" w:legacyIndent="360"/>
        <w:lvlJc w:val="left"/>
        <w:rPr>
          <w:rFonts w:ascii="Wingdings" w:hAnsi="Wingdings" w:cs="Wingdings" w:hint="default"/>
        </w:rPr>
      </w:lvl>
    </w:lvlOverride>
  </w:num>
  <w:num w:numId="9" w16cid:durableId="726496825">
    <w:abstractNumId w:val="29"/>
  </w:num>
  <w:num w:numId="10" w16cid:durableId="60908545">
    <w:abstractNumId w:val="59"/>
  </w:num>
  <w:num w:numId="11" w16cid:durableId="113908442">
    <w:abstractNumId w:val="17"/>
  </w:num>
  <w:num w:numId="12" w16cid:durableId="2041122693">
    <w:abstractNumId w:val="32"/>
  </w:num>
  <w:num w:numId="13" w16cid:durableId="1792701205">
    <w:abstractNumId w:val="21"/>
  </w:num>
  <w:num w:numId="14" w16cid:durableId="1231231549">
    <w:abstractNumId w:val="56"/>
  </w:num>
  <w:num w:numId="15" w16cid:durableId="15353420">
    <w:abstractNumId w:val="58"/>
  </w:num>
  <w:num w:numId="16" w16cid:durableId="1465658342">
    <w:abstractNumId w:val="43"/>
  </w:num>
  <w:num w:numId="17" w16cid:durableId="1426030284">
    <w:abstractNumId w:val="15"/>
  </w:num>
  <w:num w:numId="18" w16cid:durableId="343823518">
    <w:abstractNumId w:val="39"/>
  </w:num>
  <w:num w:numId="19" w16cid:durableId="1640458678">
    <w:abstractNumId w:val="46"/>
  </w:num>
  <w:num w:numId="20" w16cid:durableId="139466474">
    <w:abstractNumId w:val="30"/>
  </w:num>
  <w:num w:numId="21" w16cid:durableId="975379171">
    <w:abstractNumId w:val="47"/>
  </w:num>
  <w:num w:numId="22" w16cid:durableId="906039326">
    <w:abstractNumId w:val="53"/>
  </w:num>
  <w:num w:numId="23" w16cid:durableId="1594050097">
    <w:abstractNumId w:val="7"/>
  </w:num>
  <w:num w:numId="24" w16cid:durableId="904605836">
    <w:abstractNumId w:val="49"/>
  </w:num>
  <w:num w:numId="25" w16cid:durableId="797143291">
    <w:abstractNumId w:val="37"/>
  </w:num>
  <w:num w:numId="26" w16cid:durableId="393700938">
    <w:abstractNumId w:val="1"/>
  </w:num>
  <w:num w:numId="27" w16cid:durableId="565380845">
    <w:abstractNumId w:val="20"/>
  </w:num>
  <w:num w:numId="28" w16cid:durableId="345715741">
    <w:abstractNumId w:val="14"/>
  </w:num>
  <w:num w:numId="29" w16cid:durableId="945425706">
    <w:abstractNumId w:val="8"/>
  </w:num>
  <w:num w:numId="30" w16cid:durableId="104692690">
    <w:abstractNumId w:val="27"/>
  </w:num>
  <w:num w:numId="31" w16cid:durableId="298000725">
    <w:abstractNumId w:val="9"/>
  </w:num>
  <w:num w:numId="32" w16cid:durableId="1466192571">
    <w:abstractNumId w:val="63"/>
  </w:num>
  <w:num w:numId="33" w16cid:durableId="1014380886">
    <w:abstractNumId w:val="42"/>
  </w:num>
  <w:num w:numId="34" w16cid:durableId="1685548457">
    <w:abstractNumId w:val="36"/>
  </w:num>
  <w:num w:numId="35" w16cid:durableId="332489964">
    <w:abstractNumId w:val="26"/>
  </w:num>
  <w:num w:numId="36" w16cid:durableId="1312297716">
    <w:abstractNumId w:val="48"/>
  </w:num>
  <w:num w:numId="37" w16cid:durableId="1945533287">
    <w:abstractNumId w:val="57"/>
  </w:num>
  <w:num w:numId="38" w16cid:durableId="1127309326">
    <w:abstractNumId w:val="16"/>
  </w:num>
  <w:num w:numId="39" w16cid:durableId="2034384496">
    <w:abstractNumId w:val="11"/>
  </w:num>
  <w:num w:numId="40" w16cid:durableId="1966884517">
    <w:abstractNumId w:val="51"/>
  </w:num>
  <w:num w:numId="41" w16cid:durableId="1622611598">
    <w:abstractNumId w:val="34"/>
  </w:num>
  <w:num w:numId="42" w16cid:durableId="1822382098">
    <w:abstractNumId w:val="2"/>
  </w:num>
  <w:num w:numId="43" w16cid:durableId="830683938">
    <w:abstractNumId w:val="50"/>
  </w:num>
  <w:num w:numId="44" w16cid:durableId="1520775213">
    <w:abstractNumId w:val="13"/>
  </w:num>
  <w:num w:numId="45" w16cid:durableId="1942686875">
    <w:abstractNumId w:val="52"/>
  </w:num>
  <w:num w:numId="46" w16cid:durableId="2041973515">
    <w:abstractNumId w:val="35"/>
  </w:num>
  <w:num w:numId="47" w16cid:durableId="287782616">
    <w:abstractNumId w:val="3"/>
  </w:num>
  <w:num w:numId="48" w16cid:durableId="921839884">
    <w:abstractNumId w:val="6"/>
  </w:num>
  <w:num w:numId="49" w16cid:durableId="1615016476">
    <w:abstractNumId w:val="24"/>
  </w:num>
  <w:num w:numId="50" w16cid:durableId="1503398585">
    <w:abstractNumId w:val="5"/>
  </w:num>
  <w:num w:numId="51" w16cid:durableId="769202164">
    <w:abstractNumId w:val="22"/>
  </w:num>
  <w:num w:numId="52" w16cid:durableId="1869102179">
    <w:abstractNumId w:val="60"/>
  </w:num>
  <w:num w:numId="53" w16cid:durableId="623075315">
    <w:abstractNumId w:val="28"/>
  </w:num>
  <w:num w:numId="54" w16cid:durableId="443695443">
    <w:abstractNumId w:val="44"/>
  </w:num>
  <w:num w:numId="55" w16cid:durableId="1336420103">
    <w:abstractNumId w:val="40"/>
  </w:num>
  <w:num w:numId="56" w16cid:durableId="2059818642">
    <w:abstractNumId w:val="18"/>
  </w:num>
  <w:num w:numId="57" w16cid:durableId="935016953">
    <w:abstractNumId w:val="55"/>
  </w:num>
  <w:num w:numId="58" w16cid:durableId="893665012">
    <w:abstractNumId w:val="4"/>
  </w:num>
  <w:num w:numId="59" w16cid:durableId="1814443514">
    <w:abstractNumId w:val="33"/>
  </w:num>
  <w:num w:numId="60" w16cid:durableId="1149178202">
    <w:abstractNumId w:val="19"/>
  </w:num>
  <w:num w:numId="61" w16cid:durableId="1505515920">
    <w:abstractNumId w:val="41"/>
  </w:num>
  <w:num w:numId="62" w16cid:durableId="1862357340">
    <w:abstractNumId w:val="10"/>
  </w:num>
  <w:num w:numId="63" w16cid:durableId="1949922898">
    <w:abstractNumId w:val="54"/>
  </w:num>
  <w:num w:numId="64" w16cid:durableId="1520894723">
    <w:abstractNumId w:val="2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3C6"/>
    <w:rsid w:val="000006DC"/>
    <w:rsid w:val="00006478"/>
    <w:rsid w:val="00012CC1"/>
    <w:rsid w:val="0001379C"/>
    <w:rsid w:val="00013CCA"/>
    <w:rsid w:val="0002106A"/>
    <w:rsid w:val="00021329"/>
    <w:rsid w:val="000237AE"/>
    <w:rsid w:val="00024BA1"/>
    <w:rsid w:val="000263BB"/>
    <w:rsid w:val="00026AE3"/>
    <w:rsid w:val="00027BD2"/>
    <w:rsid w:val="00032624"/>
    <w:rsid w:val="0003301B"/>
    <w:rsid w:val="00036508"/>
    <w:rsid w:val="000366E5"/>
    <w:rsid w:val="00042458"/>
    <w:rsid w:val="00042D23"/>
    <w:rsid w:val="00046ABD"/>
    <w:rsid w:val="00047613"/>
    <w:rsid w:val="000541E3"/>
    <w:rsid w:val="00054233"/>
    <w:rsid w:val="0005490A"/>
    <w:rsid w:val="00055D9D"/>
    <w:rsid w:val="00057637"/>
    <w:rsid w:val="00057997"/>
    <w:rsid w:val="000611D7"/>
    <w:rsid w:val="000612F2"/>
    <w:rsid w:val="00063C87"/>
    <w:rsid w:val="00066674"/>
    <w:rsid w:val="00071C26"/>
    <w:rsid w:val="000727C4"/>
    <w:rsid w:val="000728A8"/>
    <w:rsid w:val="00073E64"/>
    <w:rsid w:val="000773BE"/>
    <w:rsid w:val="0007746F"/>
    <w:rsid w:val="00083543"/>
    <w:rsid w:val="00084724"/>
    <w:rsid w:val="0008578A"/>
    <w:rsid w:val="00091629"/>
    <w:rsid w:val="00091FE6"/>
    <w:rsid w:val="00092546"/>
    <w:rsid w:val="000942E0"/>
    <w:rsid w:val="00094688"/>
    <w:rsid w:val="000A13E0"/>
    <w:rsid w:val="000A25FA"/>
    <w:rsid w:val="000A41DE"/>
    <w:rsid w:val="000A51FA"/>
    <w:rsid w:val="000A76ED"/>
    <w:rsid w:val="000A7B34"/>
    <w:rsid w:val="000B3D7D"/>
    <w:rsid w:val="000B4F5E"/>
    <w:rsid w:val="000C1EB4"/>
    <w:rsid w:val="000C3999"/>
    <w:rsid w:val="000C3DC6"/>
    <w:rsid w:val="000C698B"/>
    <w:rsid w:val="000C7187"/>
    <w:rsid w:val="000C7EC4"/>
    <w:rsid w:val="000D69D0"/>
    <w:rsid w:val="000D6CF2"/>
    <w:rsid w:val="000E2A6A"/>
    <w:rsid w:val="000E3B7E"/>
    <w:rsid w:val="000E6AB5"/>
    <w:rsid w:val="000F203A"/>
    <w:rsid w:val="000F2D09"/>
    <w:rsid w:val="000F71F0"/>
    <w:rsid w:val="0010014A"/>
    <w:rsid w:val="001006A4"/>
    <w:rsid w:val="001024AC"/>
    <w:rsid w:val="00112A30"/>
    <w:rsid w:val="00114B14"/>
    <w:rsid w:val="00123499"/>
    <w:rsid w:val="00123C4A"/>
    <w:rsid w:val="00124CCC"/>
    <w:rsid w:val="0012632A"/>
    <w:rsid w:val="00126867"/>
    <w:rsid w:val="00130452"/>
    <w:rsid w:val="0013496C"/>
    <w:rsid w:val="001351E9"/>
    <w:rsid w:val="00137BDB"/>
    <w:rsid w:val="0014065B"/>
    <w:rsid w:val="00142968"/>
    <w:rsid w:val="00143113"/>
    <w:rsid w:val="00144A6F"/>
    <w:rsid w:val="00147429"/>
    <w:rsid w:val="00153E9F"/>
    <w:rsid w:val="001544EC"/>
    <w:rsid w:val="00154E3C"/>
    <w:rsid w:val="00155196"/>
    <w:rsid w:val="00155A4D"/>
    <w:rsid w:val="00157262"/>
    <w:rsid w:val="00163ABF"/>
    <w:rsid w:val="00164765"/>
    <w:rsid w:val="00165E9C"/>
    <w:rsid w:val="00166B31"/>
    <w:rsid w:val="00166D00"/>
    <w:rsid w:val="00167CF5"/>
    <w:rsid w:val="00177C16"/>
    <w:rsid w:val="00180EB8"/>
    <w:rsid w:val="001812B2"/>
    <w:rsid w:val="00182244"/>
    <w:rsid w:val="00182FC4"/>
    <w:rsid w:val="0018435D"/>
    <w:rsid w:val="001904F3"/>
    <w:rsid w:val="00191087"/>
    <w:rsid w:val="001934B6"/>
    <w:rsid w:val="00197CAE"/>
    <w:rsid w:val="001A33F7"/>
    <w:rsid w:val="001A4ABD"/>
    <w:rsid w:val="001A4B4D"/>
    <w:rsid w:val="001A514C"/>
    <w:rsid w:val="001A707B"/>
    <w:rsid w:val="001B6737"/>
    <w:rsid w:val="001B6A54"/>
    <w:rsid w:val="001B6EF8"/>
    <w:rsid w:val="001B6F1A"/>
    <w:rsid w:val="001B7FA7"/>
    <w:rsid w:val="001C081F"/>
    <w:rsid w:val="001C18EC"/>
    <w:rsid w:val="001C4735"/>
    <w:rsid w:val="001C4FA4"/>
    <w:rsid w:val="001C5D0C"/>
    <w:rsid w:val="001C7527"/>
    <w:rsid w:val="001D07BC"/>
    <w:rsid w:val="001D7387"/>
    <w:rsid w:val="001D7419"/>
    <w:rsid w:val="001E3E21"/>
    <w:rsid w:val="001E4862"/>
    <w:rsid w:val="001F364C"/>
    <w:rsid w:val="001F37BD"/>
    <w:rsid w:val="001F6AA1"/>
    <w:rsid w:val="0020510F"/>
    <w:rsid w:val="00207320"/>
    <w:rsid w:val="0021077F"/>
    <w:rsid w:val="00212BC5"/>
    <w:rsid w:val="00220302"/>
    <w:rsid w:val="002229F2"/>
    <w:rsid w:val="002230EA"/>
    <w:rsid w:val="00223AA1"/>
    <w:rsid w:val="0022654F"/>
    <w:rsid w:val="002301D6"/>
    <w:rsid w:val="002312A4"/>
    <w:rsid w:val="00232E9B"/>
    <w:rsid w:val="002364CB"/>
    <w:rsid w:val="002376C7"/>
    <w:rsid w:val="00243CA4"/>
    <w:rsid w:val="00246CFC"/>
    <w:rsid w:val="0024770B"/>
    <w:rsid w:val="00251D52"/>
    <w:rsid w:val="00252BB3"/>
    <w:rsid w:val="002555C8"/>
    <w:rsid w:val="002563D0"/>
    <w:rsid w:val="00256415"/>
    <w:rsid w:val="00256547"/>
    <w:rsid w:val="00257E57"/>
    <w:rsid w:val="002607E6"/>
    <w:rsid w:val="00260ED2"/>
    <w:rsid w:val="0026326F"/>
    <w:rsid w:val="00265799"/>
    <w:rsid w:val="00267739"/>
    <w:rsid w:val="00270BCF"/>
    <w:rsid w:val="00275FFB"/>
    <w:rsid w:val="00277177"/>
    <w:rsid w:val="0028082C"/>
    <w:rsid w:val="002820FF"/>
    <w:rsid w:val="00284E48"/>
    <w:rsid w:val="00291E86"/>
    <w:rsid w:val="0029234F"/>
    <w:rsid w:val="00293AE6"/>
    <w:rsid w:val="00295F8E"/>
    <w:rsid w:val="00297FFD"/>
    <w:rsid w:val="002A0F49"/>
    <w:rsid w:val="002A198E"/>
    <w:rsid w:val="002A4130"/>
    <w:rsid w:val="002A6F76"/>
    <w:rsid w:val="002A6F9F"/>
    <w:rsid w:val="002A75FA"/>
    <w:rsid w:val="002A76C6"/>
    <w:rsid w:val="002B12CF"/>
    <w:rsid w:val="002B14D7"/>
    <w:rsid w:val="002B2330"/>
    <w:rsid w:val="002B3686"/>
    <w:rsid w:val="002B48AC"/>
    <w:rsid w:val="002B4D05"/>
    <w:rsid w:val="002B5C1D"/>
    <w:rsid w:val="002B747B"/>
    <w:rsid w:val="002C04B0"/>
    <w:rsid w:val="002C06A7"/>
    <w:rsid w:val="002C4FB4"/>
    <w:rsid w:val="002C56A4"/>
    <w:rsid w:val="002C5C84"/>
    <w:rsid w:val="002C6856"/>
    <w:rsid w:val="002D0B9A"/>
    <w:rsid w:val="002D1D57"/>
    <w:rsid w:val="002D2897"/>
    <w:rsid w:val="002D5EF8"/>
    <w:rsid w:val="002D6A67"/>
    <w:rsid w:val="002E10C3"/>
    <w:rsid w:val="002E15CB"/>
    <w:rsid w:val="002E1F7B"/>
    <w:rsid w:val="002E36AB"/>
    <w:rsid w:val="002E3770"/>
    <w:rsid w:val="002E6748"/>
    <w:rsid w:val="002F1678"/>
    <w:rsid w:val="002F354E"/>
    <w:rsid w:val="002F7691"/>
    <w:rsid w:val="00300581"/>
    <w:rsid w:val="00303EFC"/>
    <w:rsid w:val="00306757"/>
    <w:rsid w:val="003108FB"/>
    <w:rsid w:val="003148AB"/>
    <w:rsid w:val="00315217"/>
    <w:rsid w:val="00317594"/>
    <w:rsid w:val="00322AD3"/>
    <w:rsid w:val="003303A1"/>
    <w:rsid w:val="003310D5"/>
    <w:rsid w:val="00332B46"/>
    <w:rsid w:val="00336BFB"/>
    <w:rsid w:val="00337134"/>
    <w:rsid w:val="003373BD"/>
    <w:rsid w:val="00337E4C"/>
    <w:rsid w:val="00337F16"/>
    <w:rsid w:val="00345145"/>
    <w:rsid w:val="00346627"/>
    <w:rsid w:val="0034716D"/>
    <w:rsid w:val="00351E78"/>
    <w:rsid w:val="0035222F"/>
    <w:rsid w:val="0035526F"/>
    <w:rsid w:val="00355810"/>
    <w:rsid w:val="00356AD0"/>
    <w:rsid w:val="00356F24"/>
    <w:rsid w:val="00363A22"/>
    <w:rsid w:val="003641A7"/>
    <w:rsid w:val="003667E5"/>
    <w:rsid w:val="00372A22"/>
    <w:rsid w:val="00373F01"/>
    <w:rsid w:val="00384B2B"/>
    <w:rsid w:val="00394716"/>
    <w:rsid w:val="003949BA"/>
    <w:rsid w:val="003A0B7D"/>
    <w:rsid w:val="003A1C8F"/>
    <w:rsid w:val="003A23D0"/>
    <w:rsid w:val="003A448A"/>
    <w:rsid w:val="003A484C"/>
    <w:rsid w:val="003A6765"/>
    <w:rsid w:val="003B2DEA"/>
    <w:rsid w:val="003B452D"/>
    <w:rsid w:val="003B4546"/>
    <w:rsid w:val="003B5055"/>
    <w:rsid w:val="003B54DB"/>
    <w:rsid w:val="003B61AF"/>
    <w:rsid w:val="003B7A6C"/>
    <w:rsid w:val="003C0B66"/>
    <w:rsid w:val="003C5725"/>
    <w:rsid w:val="003C697E"/>
    <w:rsid w:val="003C6E08"/>
    <w:rsid w:val="003D0E37"/>
    <w:rsid w:val="003D1119"/>
    <w:rsid w:val="003D392A"/>
    <w:rsid w:val="003D52D4"/>
    <w:rsid w:val="003D5973"/>
    <w:rsid w:val="003D670D"/>
    <w:rsid w:val="003D6D0A"/>
    <w:rsid w:val="003D73DB"/>
    <w:rsid w:val="003D7D10"/>
    <w:rsid w:val="003E08D5"/>
    <w:rsid w:val="003E24E8"/>
    <w:rsid w:val="003E2502"/>
    <w:rsid w:val="003E3370"/>
    <w:rsid w:val="003F16C2"/>
    <w:rsid w:val="003F371B"/>
    <w:rsid w:val="003F4166"/>
    <w:rsid w:val="00402F01"/>
    <w:rsid w:val="004049E1"/>
    <w:rsid w:val="00404FB2"/>
    <w:rsid w:val="00407751"/>
    <w:rsid w:val="00410D16"/>
    <w:rsid w:val="0041308F"/>
    <w:rsid w:val="004145E8"/>
    <w:rsid w:val="0041541E"/>
    <w:rsid w:val="004212D5"/>
    <w:rsid w:val="00422F5D"/>
    <w:rsid w:val="00423028"/>
    <w:rsid w:val="00426430"/>
    <w:rsid w:val="00432189"/>
    <w:rsid w:val="0043240C"/>
    <w:rsid w:val="0043596C"/>
    <w:rsid w:val="00436718"/>
    <w:rsid w:val="00437E2F"/>
    <w:rsid w:val="00440E97"/>
    <w:rsid w:val="00441FBB"/>
    <w:rsid w:val="00442556"/>
    <w:rsid w:val="004470B4"/>
    <w:rsid w:val="00451C35"/>
    <w:rsid w:val="00451C89"/>
    <w:rsid w:val="00454C91"/>
    <w:rsid w:val="00456E39"/>
    <w:rsid w:val="00461568"/>
    <w:rsid w:val="004615A8"/>
    <w:rsid w:val="00464FD5"/>
    <w:rsid w:val="00471F9B"/>
    <w:rsid w:val="0047230D"/>
    <w:rsid w:val="0047496E"/>
    <w:rsid w:val="00474CC8"/>
    <w:rsid w:val="004757FE"/>
    <w:rsid w:val="0048087E"/>
    <w:rsid w:val="00484E7A"/>
    <w:rsid w:val="004911CD"/>
    <w:rsid w:val="00492303"/>
    <w:rsid w:val="00493618"/>
    <w:rsid w:val="00494878"/>
    <w:rsid w:val="004968E4"/>
    <w:rsid w:val="00496DA6"/>
    <w:rsid w:val="00496FA1"/>
    <w:rsid w:val="00497917"/>
    <w:rsid w:val="004A24CD"/>
    <w:rsid w:val="004A4612"/>
    <w:rsid w:val="004B5950"/>
    <w:rsid w:val="004B5AFF"/>
    <w:rsid w:val="004B5B17"/>
    <w:rsid w:val="004C56CD"/>
    <w:rsid w:val="004C71D4"/>
    <w:rsid w:val="004C7399"/>
    <w:rsid w:val="004D1119"/>
    <w:rsid w:val="004D6017"/>
    <w:rsid w:val="004D7229"/>
    <w:rsid w:val="004D7FB3"/>
    <w:rsid w:val="004E1FF3"/>
    <w:rsid w:val="004E4B7F"/>
    <w:rsid w:val="004E651D"/>
    <w:rsid w:val="004E7029"/>
    <w:rsid w:val="004E74C2"/>
    <w:rsid w:val="004E7794"/>
    <w:rsid w:val="004F1729"/>
    <w:rsid w:val="004F52BB"/>
    <w:rsid w:val="004F7CC8"/>
    <w:rsid w:val="00500279"/>
    <w:rsid w:val="00500EC1"/>
    <w:rsid w:val="0050249E"/>
    <w:rsid w:val="0050738B"/>
    <w:rsid w:val="00510DEB"/>
    <w:rsid w:val="005158A9"/>
    <w:rsid w:val="00516E7C"/>
    <w:rsid w:val="00523B4D"/>
    <w:rsid w:val="0052561A"/>
    <w:rsid w:val="0052757A"/>
    <w:rsid w:val="00527AB7"/>
    <w:rsid w:val="00527B66"/>
    <w:rsid w:val="00527ECE"/>
    <w:rsid w:val="0053435D"/>
    <w:rsid w:val="005344D2"/>
    <w:rsid w:val="00540627"/>
    <w:rsid w:val="0054077F"/>
    <w:rsid w:val="00544DC7"/>
    <w:rsid w:val="00545A68"/>
    <w:rsid w:val="00546F08"/>
    <w:rsid w:val="005545F4"/>
    <w:rsid w:val="0055599A"/>
    <w:rsid w:val="00564DF2"/>
    <w:rsid w:val="0056632C"/>
    <w:rsid w:val="00566B73"/>
    <w:rsid w:val="00566F6F"/>
    <w:rsid w:val="00567C26"/>
    <w:rsid w:val="00572357"/>
    <w:rsid w:val="00573A1E"/>
    <w:rsid w:val="00576B0A"/>
    <w:rsid w:val="00577252"/>
    <w:rsid w:val="00580480"/>
    <w:rsid w:val="0058099A"/>
    <w:rsid w:val="00581C85"/>
    <w:rsid w:val="00583DA3"/>
    <w:rsid w:val="0058761C"/>
    <w:rsid w:val="005876D6"/>
    <w:rsid w:val="00590165"/>
    <w:rsid w:val="005905A1"/>
    <w:rsid w:val="00591C79"/>
    <w:rsid w:val="00593CE7"/>
    <w:rsid w:val="00595119"/>
    <w:rsid w:val="0059653C"/>
    <w:rsid w:val="005A1CB8"/>
    <w:rsid w:val="005A26D4"/>
    <w:rsid w:val="005A2C69"/>
    <w:rsid w:val="005A4374"/>
    <w:rsid w:val="005A5A83"/>
    <w:rsid w:val="005A710B"/>
    <w:rsid w:val="005B0DAE"/>
    <w:rsid w:val="005B59A7"/>
    <w:rsid w:val="005C0E1E"/>
    <w:rsid w:val="005C2BB7"/>
    <w:rsid w:val="005C4B78"/>
    <w:rsid w:val="005C5A1E"/>
    <w:rsid w:val="005C6AB4"/>
    <w:rsid w:val="005D2998"/>
    <w:rsid w:val="005D34DA"/>
    <w:rsid w:val="005E0F4F"/>
    <w:rsid w:val="005E2709"/>
    <w:rsid w:val="005E3C52"/>
    <w:rsid w:val="005E707F"/>
    <w:rsid w:val="005F1708"/>
    <w:rsid w:val="005F2318"/>
    <w:rsid w:val="005F4C77"/>
    <w:rsid w:val="005F63D7"/>
    <w:rsid w:val="005F7258"/>
    <w:rsid w:val="00600DB5"/>
    <w:rsid w:val="00601FB1"/>
    <w:rsid w:val="00602359"/>
    <w:rsid w:val="00606A34"/>
    <w:rsid w:val="00612EBF"/>
    <w:rsid w:val="006134F8"/>
    <w:rsid w:val="0061534E"/>
    <w:rsid w:val="00620D21"/>
    <w:rsid w:val="00622700"/>
    <w:rsid w:val="00622894"/>
    <w:rsid w:val="00635809"/>
    <w:rsid w:val="00635C7D"/>
    <w:rsid w:val="0063687D"/>
    <w:rsid w:val="00642003"/>
    <w:rsid w:val="00643269"/>
    <w:rsid w:val="006438BF"/>
    <w:rsid w:val="00645137"/>
    <w:rsid w:val="00646E17"/>
    <w:rsid w:val="00651D71"/>
    <w:rsid w:val="00655474"/>
    <w:rsid w:val="00661960"/>
    <w:rsid w:val="00663BF7"/>
    <w:rsid w:val="006642DE"/>
    <w:rsid w:val="00667E87"/>
    <w:rsid w:val="00673974"/>
    <w:rsid w:val="00675FB4"/>
    <w:rsid w:val="006773A1"/>
    <w:rsid w:val="0067762C"/>
    <w:rsid w:val="006813A7"/>
    <w:rsid w:val="00685A27"/>
    <w:rsid w:val="006862CE"/>
    <w:rsid w:val="0068765D"/>
    <w:rsid w:val="006914A4"/>
    <w:rsid w:val="00696315"/>
    <w:rsid w:val="0069744E"/>
    <w:rsid w:val="006A1537"/>
    <w:rsid w:val="006A51E8"/>
    <w:rsid w:val="006A52B8"/>
    <w:rsid w:val="006A5AB4"/>
    <w:rsid w:val="006A5C56"/>
    <w:rsid w:val="006A6398"/>
    <w:rsid w:val="006A6AE6"/>
    <w:rsid w:val="006B0EA1"/>
    <w:rsid w:val="006B2EF7"/>
    <w:rsid w:val="006B3124"/>
    <w:rsid w:val="006B78E0"/>
    <w:rsid w:val="006C3F9B"/>
    <w:rsid w:val="006C5E95"/>
    <w:rsid w:val="006C62AB"/>
    <w:rsid w:val="006C74A7"/>
    <w:rsid w:val="006D25CA"/>
    <w:rsid w:val="006D3681"/>
    <w:rsid w:val="006D6AF5"/>
    <w:rsid w:val="006D6C4C"/>
    <w:rsid w:val="006D707B"/>
    <w:rsid w:val="006E080F"/>
    <w:rsid w:val="006E1C84"/>
    <w:rsid w:val="006E1FD7"/>
    <w:rsid w:val="006E32AE"/>
    <w:rsid w:val="006F3C46"/>
    <w:rsid w:val="006F4034"/>
    <w:rsid w:val="006F6930"/>
    <w:rsid w:val="006F6F8B"/>
    <w:rsid w:val="007013C6"/>
    <w:rsid w:val="00703006"/>
    <w:rsid w:val="00703DBC"/>
    <w:rsid w:val="007042A8"/>
    <w:rsid w:val="007042FE"/>
    <w:rsid w:val="00706CC9"/>
    <w:rsid w:val="007115F4"/>
    <w:rsid w:val="007130D6"/>
    <w:rsid w:val="00713AE0"/>
    <w:rsid w:val="00713F04"/>
    <w:rsid w:val="00720579"/>
    <w:rsid w:val="00725400"/>
    <w:rsid w:val="0072763F"/>
    <w:rsid w:val="00730714"/>
    <w:rsid w:val="00732D64"/>
    <w:rsid w:val="00733945"/>
    <w:rsid w:val="0073572C"/>
    <w:rsid w:val="00741C7D"/>
    <w:rsid w:val="00741D95"/>
    <w:rsid w:val="00742D8C"/>
    <w:rsid w:val="007430A6"/>
    <w:rsid w:val="007449E3"/>
    <w:rsid w:val="00744D2E"/>
    <w:rsid w:val="00756356"/>
    <w:rsid w:val="00757FAC"/>
    <w:rsid w:val="0076178B"/>
    <w:rsid w:val="00762EC0"/>
    <w:rsid w:val="00763429"/>
    <w:rsid w:val="007643EF"/>
    <w:rsid w:val="00764414"/>
    <w:rsid w:val="00773997"/>
    <w:rsid w:val="00773DC8"/>
    <w:rsid w:val="007755DD"/>
    <w:rsid w:val="00777129"/>
    <w:rsid w:val="0078012D"/>
    <w:rsid w:val="007804E6"/>
    <w:rsid w:val="00781B0C"/>
    <w:rsid w:val="007844D7"/>
    <w:rsid w:val="007878B9"/>
    <w:rsid w:val="00787F98"/>
    <w:rsid w:val="00793E10"/>
    <w:rsid w:val="00795499"/>
    <w:rsid w:val="007969AC"/>
    <w:rsid w:val="007A2CFB"/>
    <w:rsid w:val="007A407A"/>
    <w:rsid w:val="007B10AE"/>
    <w:rsid w:val="007B2B78"/>
    <w:rsid w:val="007B4993"/>
    <w:rsid w:val="007C2A2A"/>
    <w:rsid w:val="007C5170"/>
    <w:rsid w:val="007D03D5"/>
    <w:rsid w:val="007D1481"/>
    <w:rsid w:val="007E19CE"/>
    <w:rsid w:val="007E2600"/>
    <w:rsid w:val="007E32B8"/>
    <w:rsid w:val="007F0BDA"/>
    <w:rsid w:val="007F1AF6"/>
    <w:rsid w:val="007F3A5A"/>
    <w:rsid w:val="007F482A"/>
    <w:rsid w:val="007F7E32"/>
    <w:rsid w:val="008032F1"/>
    <w:rsid w:val="00803BED"/>
    <w:rsid w:val="00805309"/>
    <w:rsid w:val="00806491"/>
    <w:rsid w:val="00812594"/>
    <w:rsid w:val="008130A0"/>
    <w:rsid w:val="00813632"/>
    <w:rsid w:val="00814D3A"/>
    <w:rsid w:val="00815300"/>
    <w:rsid w:val="00815540"/>
    <w:rsid w:val="00817043"/>
    <w:rsid w:val="00821112"/>
    <w:rsid w:val="008228A5"/>
    <w:rsid w:val="00824943"/>
    <w:rsid w:val="008254C6"/>
    <w:rsid w:val="00826E3F"/>
    <w:rsid w:val="0083365B"/>
    <w:rsid w:val="008378EE"/>
    <w:rsid w:val="00843338"/>
    <w:rsid w:val="008460EA"/>
    <w:rsid w:val="008463B3"/>
    <w:rsid w:val="008471A4"/>
    <w:rsid w:val="008519F0"/>
    <w:rsid w:val="0085226B"/>
    <w:rsid w:val="00853F53"/>
    <w:rsid w:val="008602AB"/>
    <w:rsid w:val="00862D87"/>
    <w:rsid w:val="0086569B"/>
    <w:rsid w:val="008657F6"/>
    <w:rsid w:val="00867D81"/>
    <w:rsid w:val="008756BC"/>
    <w:rsid w:val="00877131"/>
    <w:rsid w:val="00877F41"/>
    <w:rsid w:val="00881DD6"/>
    <w:rsid w:val="00881E87"/>
    <w:rsid w:val="008837C2"/>
    <w:rsid w:val="00884B37"/>
    <w:rsid w:val="00884DE0"/>
    <w:rsid w:val="00886C9F"/>
    <w:rsid w:val="00890E8D"/>
    <w:rsid w:val="008926D6"/>
    <w:rsid w:val="00893372"/>
    <w:rsid w:val="00896BBB"/>
    <w:rsid w:val="008A01D6"/>
    <w:rsid w:val="008A0226"/>
    <w:rsid w:val="008A1ABD"/>
    <w:rsid w:val="008A2014"/>
    <w:rsid w:val="008A3079"/>
    <w:rsid w:val="008A43DA"/>
    <w:rsid w:val="008A57B4"/>
    <w:rsid w:val="008B2727"/>
    <w:rsid w:val="008B4502"/>
    <w:rsid w:val="008B4F92"/>
    <w:rsid w:val="008B5C9A"/>
    <w:rsid w:val="008C1E0A"/>
    <w:rsid w:val="008C31DE"/>
    <w:rsid w:val="008C3640"/>
    <w:rsid w:val="008C39DE"/>
    <w:rsid w:val="008C40DD"/>
    <w:rsid w:val="008C517B"/>
    <w:rsid w:val="008C72EF"/>
    <w:rsid w:val="008C7440"/>
    <w:rsid w:val="008C79EF"/>
    <w:rsid w:val="008D4684"/>
    <w:rsid w:val="008D4F5A"/>
    <w:rsid w:val="008D579F"/>
    <w:rsid w:val="008D5FCC"/>
    <w:rsid w:val="008D62D1"/>
    <w:rsid w:val="008D6A81"/>
    <w:rsid w:val="008D765A"/>
    <w:rsid w:val="008E07F1"/>
    <w:rsid w:val="008E36E6"/>
    <w:rsid w:val="008E452C"/>
    <w:rsid w:val="008E4DCC"/>
    <w:rsid w:val="008E75DA"/>
    <w:rsid w:val="008F04B5"/>
    <w:rsid w:val="008F2EFE"/>
    <w:rsid w:val="008F4673"/>
    <w:rsid w:val="008F54C2"/>
    <w:rsid w:val="008F5D03"/>
    <w:rsid w:val="009012CE"/>
    <w:rsid w:val="00903898"/>
    <w:rsid w:val="00903EF9"/>
    <w:rsid w:val="00904892"/>
    <w:rsid w:val="009052B1"/>
    <w:rsid w:val="009054D7"/>
    <w:rsid w:val="00907102"/>
    <w:rsid w:val="00912335"/>
    <w:rsid w:val="009143C6"/>
    <w:rsid w:val="00914B7C"/>
    <w:rsid w:val="00916D1F"/>
    <w:rsid w:val="0091759A"/>
    <w:rsid w:val="00924647"/>
    <w:rsid w:val="00931478"/>
    <w:rsid w:val="00936058"/>
    <w:rsid w:val="00936684"/>
    <w:rsid w:val="00937277"/>
    <w:rsid w:val="00942202"/>
    <w:rsid w:val="00943021"/>
    <w:rsid w:val="00947DA8"/>
    <w:rsid w:val="00954B8E"/>
    <w:rsid w:val="00955036"/>
    <w:rsid w:val="00956364"/>
    <w:rsid w:val="009625A6"/>
    <w:rsid w:val="00962A25"/>
    <w:rsid w:val="009637CB"/>
    <w:rsid w:val="00963DD7"/>
    <w:rsid w:val="00965510"/>
    <w:rsid w:val="00981674"/>
    <w:rsid w:val="0098338F"/>
    <w:rsid w:val="00984A01"/>
    <w:rsid w:val="0098530A"/>
    <w:rsid w:val="0098670E"/>
    <w:rsid w:val="009874EE"/>
    <w:rsid w:val="009A115F"/>
    <w:rsid w:val="009A40D7"/>
    <w:rsid w:val="009A4C6F"/>
    <w:rsid w:val="009A5935"/>
    <w:rsid w:val="009A6829"/>
    <w:rsid w:val="009B49C9"/>
    <w:rsid w:val="009C2394"/>
    <w:rsid w:val="009C282F"/>
    <w:rsid w:val="009C4105"/>
    <w:rsid w:val="009C51B0"/>
    <w:rsid w:val="009C5C72"/>
    <w:rsid w:val="009D4DDD"/>
    <w:rsid w:val="009E00A3"/>
    <w:rsid w:val="009E4A0E"/>
    <w:rsid w:val="009E5A25"/>
    <w:rsid w:val="009F4034"/>
    <w:rsid w:val="009F741F"/>
    <w:rsid w:val="00A02454"/>
    <w:rsid w:val="00A049FC"/>
    <w:rsid w:val="00A06A9A"/>
    <w:rsid w:val="00A075BC"/>
    <w:rsid w:val="00A10AA3"/>
    <w:rsid w:val="00A10CF7"/>
    <w:rsid w:val="00A13500"/>
    <w:rsid w:val="00A14822"/>
    <w:rsid w:val="00A14BA4"/>
    <w:rsid w:val="00A14CF0"/>
    <w:rsid w:val="00A14D89"/>
    <w:rsid w:val="00A15542"/>
    <w:rsid w:val="00A1726D"/>
    <w:rsid w:val="00A231AA"/>
    <w:rsid w:val="00A27AE2"/>
    <w:rsid w:val="00A3145F"/>
    <w:rsid w:val="00A32197"/>
    <w:rsid w:val="00A33378"/>
    <w:rsid w:val="00A36B35"/>
    <w:rsid w:val="00A4178D"/>
    <w:rsid w:val="00A421CF"/>
    <w:rsid w:val="00A43320"/>
    <w:rsid w:val="00A509C3"/>
    <w:rsid w:val="00A509CD"/>
    <w:rsid w:val="00A52247"/>
    <w:rsid w:val="00A55159"/>
    <w:rsid w:val="00A616F3"/>
    <w:rsid w:val="00A66159"/>
    <w:rsid w:val="00A676D5"/>
    <w:rsid w:val="00A71515"/>
    <w:rsid w:val="00A72953"/>
    <w:rsid w:val="00A73C20"/>
    <w:rsid w:val="00A74948"/>
    <w:rsid w:val="00A751B8"/>
    <w:rsid w:val="00A83F90"/>
    <w:rsid w:val="00A96B76"/>
    <w:rsid w:val="00A97978"/>
    <w:rsid w:val="00AA2D1A"/>
    <w:rsid w:val="00AA5038"/>
    <w:rsid w:val="00AA61D4"/>
    <w:rsid w:val="00AA7004"/>
    <w:rsid w:val="00AB29DF"/>
    <w:rsid w:val="00AB4A2E"/>
    <w:rsid w:val="00AB4EFF"/>
    <w:rsid w:val="00AC05D3"/>
    <w:rsid w:val="00AC463B"/>
    <w:rsid w:val="00AD0CCF"/>
    <w:rsid w:val="00AD1360"/>
    <w:rsid w:val="00AD390F"/>
    <w:rsid w:val="00AD3E55"/>
    <w:rsid w:val="00AD4414"/>
    <w:rsid w:val="00AE5EAE"/>
    <w:rsid w:val="00AE6363"/>
    <w:rsid w:val="00AE6C13"/>
    <w:rsid w:val="00AF181B"/>
    <w:rsid w:val="00AF1F7D"/>
    <w:rsid w:val="00AF1F90"/>
    <w:rsid w:val="00AF205A"/>
    <w:rsid w:val="00AF6FB3"/>
    <w:rsid w:val="00B135A9"/>
    <w:rsid w:val="00B14C39"/>
    <w:rsid w:val="00B15518"/>
    <w:rsid w:val="00B15B6D"/>
    <w:rsid w:val="00B1743B"/>
    <w:rsid w:val="00B17496"/>
    <w:rsid w:val="00B220F3"/>
    <w:rsid w:val="00B25668"/>
    <w:rsid w:val="00B26192"/>
    <w:rsid w:val="00B30128"/>
    <w:rsid w:val="00B320F6"/>
    <w:rsid w:val="00B35A0E"/>
    <w:rsid w:val="00B369B0"/>
    <w:rsid w:val="00B4232D"/>
    <w:rsid w:val="00B42610"/>
    <w:rsid w:val="00B42923"/>
    <w:rsid w:val="00B4364E"/>
    <w:rsid w:val="00B436ED"/>
    <w:rsid w:val="00B46088"/>
    <w:rsid w:val="00B52DE9"/>
    <w:rsid w:val="00B54FD1"/>
    <w:rsid w:val="00B603C0"/>
    <w:rsid w:val="00B60A4A"/>
    <w:rsid w:val="00B61F68"/>
    <w:rsid w:val="00B627F9"/>
    <w:rsid w:val="00B62ED3"/>
    <w:rsid w:val="00B64C29"/>
    <w:rsid w:val="00B670FA"/>
    <w:rsid w:val="00B71F75"/>
    <w:rsid w:val="00B730E7"/>
    <w:rsid w:val="00B751E9"/>
    <w:rsid w:val="00B77E21"/>
    <w:rsid w:val="00B91C25"/>
    <w:rsid w:val="00B92FC0"/>
    <w:rsid w:val="00B9439A"/>
    <w:rsid w:val="00B949ED"/>
    <w:rsid w:val="00BA26AF"/>
    <w:rsid w:val="00BA347E"/>
    <w:rsid w:val="00BA4D63"/>
    <w:rsid w:val="00BA50E6"/>
    <w:rsid w:val="00BB34F2"/>
    <w:rsid w:val="00BB373A"/>
    <w:rsid w:val="00BB5E25"/>
    <w:rsid w:val="00BB75E2"/>
    <w:rsid w:val="00BC18C8"/>
    <w:rsid w:val="00BC18E3"/>
    <w:rsid w:val="00BC1E17"/>
    <w:rsid w:val="00BC3375"/>
    <w:rsid w:val="00BC7983"/>
    <w:rsid w:val="00BD4981"/>
    <w:rsid w:val="00BD618B"/>
    <w:rsid w:val="00BD6E46"/>
    <w:rsid w:val="00BD7229"/>
    <w:rsid w:val="00BD7AF4"/>
    <w:rsid w:val="00BE06D4"/>
    <w:rsid w:val="00BE0A9A"/>
    <w:rsid w:val="00BE236D"/>
    <w:rsid w:val="00BE332A"/>
    <w:rsid w:val="00BF276B"/>
    <w:rsid w:val="00BF3F0B"/>
    <w:rsid w:val="00BF5AE5"/>
    <w:rsid w:val="00BF6434"/>
    <w:rsid w:val="00BF78C8"/>
    <w:rsid w:val="00BF7DE4"/>
    <w:rsid w:val="00C02B91"/>
    <w:rsid w:val="00C07D90"/>
    <w:rsid w:val="00C1276A"/>
    <w:rsid w:val="00C13CD5"/>
    <w:rsid w:val="00C200C4"/>
    <w:rsid w:val="00C2078D"/>
    <w:rsid w:val="00C23A85"/>
    <w:rsid w:val="00C269F4"/>
    <w:rsid w:val="00C3494A"/>
    <w:rsid w:val="00C35721"/>
    <w:rsid w:val="00C3576C"/>
    <w:rsid w:val="00C36721"/>
    <w:rsid w:val="00C3712C"/>
    <w:rsid w:val="00C3737C"/>
    <w:rsid w:val="00C43E70"/>
    <w:rsid w:val="00C465E1"/>
    <w:rsid w:val="00C4790F"/>
    <w:rsid w:val="00C502EA"/>
    <w:rsid w:val="00C50A12"/>
    <w:rsid w:val="00C514CB"/>
    <w:rsid w:val="00C52382"/>
    <w:rsid w:val="00C536D3"/>
    <w:rsid w:val="00C536EA"/>
    <w:rsid w:val="00C53D34"/>
    <w:rsid w:val="00C6182C"/>
    <w:rsid w:val="00C63488"/>
    <w:rsid w:val="00C6432E"/>
    <w:rsid w:val="00C648A3"/>
    <w:rsid w:val="00C6784A"/>
    <w:rsid w:val="00C70120"/>
    <w:rsid w:val="00C703F4"/>
    <w:rsid w:val="00C71EBC"/>
    <w:rsid w:val="00C740EC"/>
    <w:rsid w:val="00C7464A"/>
    <w:rsid w:val="00C7581C"/>
    <w:rsid w:val="00C762D7"/>
    <w:rsid w:val="00C80168"/>
    <w:rsid w:val="00C80D63"/>
    <w:rsid w:val="00C8224A"/>
    <w:rsid w:val="00C82F08"/>
    <w:rsid w:val="00C83830"/>
    <w:rsid w:val="00C8581B"/>
    <w:rsid w:val="00C85D52"/>
    <w:rsid w:val="00C868A0"/>
    <w:rsid w:val="00C90A47"/>
    <w:rsid w:val="00C912EC"/>
    <w:rsid w:val="00C91B85"/>
    <w:rsid w:val="00C931CB"/>
    <w:rsid w:val="00C93BE2"/>
    <w:rsid w:val="00C94A99"/>
    <w:rsid w:val="00C953D2"/>
    <w:rsid w:val="00CA30CF"/>
    <w:rsid w:val="00CA42B6"/>
    <w:rsid w:val="00CA5F74"/>
    <w:rsid w:val="00CA69E2"/>
    <w:rsid w:val="00CB0407"/>
    <w:rsid w:val="00CB483E"/>
    <w:rsid w:val="00CB5E81"/>
    <w:rsid w:val="00CC0608"/>
    <w:rsid w:val="00CC16AD"/>
    <w:rsid w:val="00CC1C5D"/>
    <w:rsid w:val="00CC4A50"/>
    <w:rsid w:val="00CC5C1C"/>
    <w:rsid w:val="00CD016F"/>
    <w:rsid w:val="00CD19E8"/>
    <w:rsid w:val="00CD3417"/>
    <w:rsid w:val="00CD48D8"/>
    <w:rsid w:val="00CD5712"/>
    <w:rsid w:val="00CD5A8B"/>
    <w:rsid w:val="00CD79E2"/>
    <w:rsid w:val="00CE52F2"/>
    <w:rsid w:val="00CF5A7E"/>
    <w:rsid w:val="00CF67E6"/>
    <w:rsid w:val="00CF6E17"/>
    <w:rsid w:val="00D021E2"/>
    <w:rsid w:val="00D03E4F"/>
    <w:rsid w:val="00D06901"/>
    <w:rsid w:val="00D10B58"/>
    <w:rsid w:val="00D10DF4"/>
    <w:rsid w:val="00D13641"/>
    <w:rsid w:val="00D13F44"/>
    <w:rsid w:val="00D148AE"/>
    <w:rsid w:val="00D16501"/>
    <w:rsid w:val="00D17213"/>
    <w:rsid w:val="00D17FB2"/>
    <w:rsid w:val="00D2088A"/>
    <w:rsid w:val="00D21284"/>
    <w:rsid w:val="00D21A80"/>
    <w:rsid w:val="00D23A1C"/>
    <w:rsid w:val="00D26942"/>
    <w:rsid w:val="00D27370"/>
    <w:rsid w:val="00D27D56"/>
    <w:rsid w:val="00D30200"/>
    <w:rsid w:val="00D30C51"/>
    <w:rsid w:val="00D364CE"/>
    <w:rsid w:val="00D37300"/>
    <w:rsid w:val="00D4055D"/>
    <w:rsid w:val="00D41317"/>
    <w:rsid w:val="00D4170B"/>
    <w:rsid w:val="00D43096"/>
    <w:rsid w:val="00D46715"/>
    <w:rsid w:val="00D51E50"/>
    <w:rsid w:val="00D54819"/>
    <w:rsid w:val="00D548EF"/>
    <w:rsid w:val="00D549D9"/>
    <w:rsid w:val="00D564D0"/>
    <w:rsid w:val="00D623FD"/>
    <w:rsid w:val="00D624A2"/>
    <w:rsid w:val="00D66A82"/>
    <w:rsid w:val="00D66DFB"/>
    <w:rsid w:val="00D672CE"/>
    <w:rsid w:val="00D7150B"/>
    <w:rsid w:val="00D752C3"/>
    <w:rsid w:val="00D76146"/>
    <w:rsid w:val="00D765E2"/>
    <w:rsid w:val="00D821C8"/>
    <w:rsid w:val="00D8428D"/>
    <w:rsid w:val="00D9057E"/>
    <w:rsid w:val="00D92213"/>
    <w:rsid w:val="00D92ED0"/>
    <w:rsid w:val="00D9590E"/>
    <w:rsid w:val="00DA059F"/>
    <w:rsid w:val="00DA0C59"/>
    <w:rsid w:val="00DA4C4A"/>
    <w:rsid w:val="00DA6F79"/>
    <w:rsid w:val="00DB01ED"/>
    <w:rsid w:val="00DB3AAA"/>
    <w:rsid w:val="00DB4276"/>
    <w:rsid w:val="00DB49F8"/>
    <w:rsid w:val="00DB6861"/>
    <w:rsid w:val="00DB6E32"/>
    <w:rsid w:val="00DC13B5"/>
    <w:rsid w:val="00DC20E0"/>
    <w:rsid w:val="00DC27C7"/>
    <w:rsid w:val="00DC378B"/>
    <w:rsid w:val="00DC3A37"/>
    <w:rsid w:val="00DC5D77"/>
    <w:rsid w:val="00DC6C8A"/>
    <w:rsid w:val="00DD0014"/>
    <w:rsid w:val="00DD241E"/>
    <w:rsid w:val="00DE1C64"/>
    <w:rsid w:val="00DE40E7"/>
    <w:rsid w:val="00DE4CF7"/>
    <w:rsid w:val="00DE567C"/>
    <w:rsid w:val="00DE594D"/>
    <w:rsid w:val="00DE7F8E"/>
    <w:rsid w:val="00DE7FA5"/>
    <w:rsid w:val="00DF07CF"/>
    <w:rsid w:val="00DF4EE1"/>
    <w:rsid w:val="00DF6FA7"/>
    <w:rsid w:val="00DF7529"/>
    <w:rsid w:val="00E059ED"/>
    <w:rsid w:val="00E10F40"/>
    <w:rsid w:val="00E1104C"/>
    <w:rsid w:val="00E1627C"/>
    <w:rsid w:val="00E259D4"/>
    <w:rsid w:val="00E30CE1"/>
    <w:rsid w:val="00E322DF"/>
    <w:rsid w:val="00E33A80"/>
    <w:rsid w:val="00E34A35"/>
    <w:rsid w:val="00E35517"/>
    <w:rsid w:val="00E35B8A"/>
    <w:rsid w:val="00E361AA"/>
    <w:rsid w:val="00E3797A"/>
    <w:rsid w:val="00E413AC"/>
    <w:rsid w:val="00E421DA"/>
    <w:rsid w:val="00E42A6E"/>
    <w:rsid w:val="00E44E46"/>
    <w:rsid w:val="00E450BC"/>
    <w:rsid w:val="00E505D5"/>
    <w:rsid w:val="00E50E33"/>
    <w:rsid w:val="00E52F8C"/>
    <w:rsid w:val="00E601C1"/>
    <w:rsid w:val="00E62006"/>
    <w:rsid w:val="00E628BA"/>
    <w:rsid w:val="00E66213"/>
    <w:rsid w:val="00E70354"/>
    <w:rsid w:val="00E733D9"/>
    <w:rsid w:val="00E73FF7"/>
    <w:rsid w:val="00E76E3B"/>
    <w:rsid w:val="00E77277"/>
    <w:rsid w:val="00E81816"/>
    <w:rsid w:val="00E844BD"/>
    <w:rsid w:val="00E846A0"/>
    <w:rsid w:val="00E84C1A"/>
    <w:rsid w:val="00E85DD2"/>
    <w:rsid w:val="00E8689E"/>
    <w:rsid w:val="00E86B83"/>
    <w:rsid w:val="00E91510"/>
    <w:rsid w:val="00E91E7F"/>
    <w:rsid w:val="00E92DD1"/>
    <w:rsid w:val="00E97F92"/>
    <w:rsid w:val="00EA0AD8"/>
    <w:rsid w:val="00EA28C3"/>
    <w:rsid w:val="00EA39B3"/>
    <w:rsid w:val="00EA408A"/>
    <w:rsid w:val="00EA5364"/>
    <w:rsid w:val="00EA5BB2"/>
    <w:rsid w:val="00EA642E"/>
    <w:rsid w:val="00EA6465"/>
    <w:rsid w:val="00EB04DF"/>
    <w:rsid w:val="00EB0BF0"/>
    <w:rsid w:val="00EB0CEB"/>
    <w:rsid w:val="00EB6223"/>
    <w:rsid w:val="00EC1C75"/>
    <w:rsid w:val="00EC2706"/>
    <w:rsid w:val="00EC3CC2"/>
    <w:rsid w:val="00EC56B1"/>
    <w:rsid w:val="00EC798D"/>
    <w:rsid w:val="00ED0229"/>
    <w:rsid w:val="00ED04AF"/>
    <w:rsid w:val="00ED1C5D"/>
    <w:rsid w:val="00ED2BCF"/>
    <w:rsid w:val="00ED3E6D"/>
    <w:rsid w:val="00ED4A6D"/>
    <w:rsid w:val="00ED56D9"/>
    <w:rsid w:val="00EE254F"/>
    <w:rsid w:val="00EE26C0"/>
    <w:rsid w:val="00EE3EBC"/>
    <w:rsid w:val="00EF2C1B"/>
    <w:rsid w:val="00EF71B6"/>
    <w:rsid w:val="00EF7316"/>
    <w:rsid w:val="00EF7E3C"/>
    <w:rsid w:val="00F00D4A"/>
    <w:rsid w:val="00F016B9"/>
    <w:rsid w:val="00F02202"/>
    <w:rsid w:val="00F040D5"/>
    <w:rsid w:val="00F041FC"/>
    <w:rsid w:val="00F076AA"/>
    <w:rsid w:val="00F1417E"/>
    <w:rsid w:val="00F14602"/>
    <w:rsid w:val="00F166FE"/>
    <w:rsid w:val="00F17F28"/>
    <w:rsid w:val="00F21BC7"/>
    <w:rsid w:val="00F221DA"/>
    <w:rsid w:val="00F2253F"/>
    <w:rsid w:val="00F23EF0"/>
    <w:rsid w:val="00F2558B"/>
    <w:rsid w:val="00F26782"/>
    <w:rsid w:val="00F27163"/>
    <w:rsid w:val="00F273F5"/>
    <w:rsid w:val="00F3028B"/>
    <w:rsid w:val="00F3089A"/>
    <w:rsid w:val="00F408A2"/>
    <w:rsid w:val="00F431C1"/>
    <w:rsid w:val="00F43964"/>
    <w:rsid w:val="00F461B0"/>
    <w:rsid w:val="00F51017"/>
    <w:rsid w:val="00F517EE"/>
    <w:rsid w:val="00F619E1"/>
    <w:rsid w:val="00F66C04"/>
    <w:rsid w:val="00F67E9C"/>
    <w:rsid w:val="00F702B4"/>
    <w:rsid w:val="00F70A71"/>
    <w:rsid w:val="00F72ACF"/>
    <w:rsid w:val="00F7558E"/>
    <w:rsid w:val="00F755C6"/>
    <w:rsid w:val="00F76B4F"/>
    <w:rsid w:val="00F776E7"/>
    <w:rsid w:val="00F80955"/>
    <w:rsid w:val="00F92BF4"/>
    <w:rsid w:val="00F943A0"/>
    <w:rsid w:val="00F9524C"/>
    <w:rsid w:val="00F968BD"/>
    <w:rsid w:val="00FA2A97"/>
    <w:rsid w:val="00FA5FD9"/>
    <w:rsid w:val="00FB22C4"/>
    <w:rsid w:val="00FB29DB"/>
    <w:rsid w:val="00FB389E"/>
    <w:rsid w:val="00FB48D4"/>
    <w:rsid w:val="00FB6637"/>
    <w:rsid w:val="00FB6BCA"/>
    <w:rsid w:val="00FC2938"/>
    <w:rsid w:val="00FC3B0B"/>
    <w:rsid w:val="00FC6A79"/>
    <w:rsid w:val="00FC719F"/>
    <w:rsid w:val="00FD01A6"/>
    <w:rsid w:val="00FD09C7"/>
    <w:rsid w:val="00FD1D1F"/>
    <w:rsid w:val="00FD3BC4"/>
    <w:rsid w:val="00FD61E3"/>
    <w:rsid w:val="00FF0106"/>
    <w:rsid w:val="00FF24EA"/>
    <w:rsid w:val="00FF393F"/>
    <w:rsid w:val="70764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FB58688"/>
  <w15:docId w15:val="{D3C67443-015B-459A-A4C1-11F32A39C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08F"/>
    <w:pPr>
      <w:widowControl w:val="0"/>
      <w:autoSpaceDE w:val="0"/>
      <w:autoSpaceDN w:val="0"/>
    </w:pPr>
    <w:rPr>
      <w:sz w:val="24"/>
      <w:szCs w:val="24"/>
    </w:rPr>
  </w:style>
  <w:style w:type="paragraph" w:styleId="Heading1">
    <w:name w:val="heading 1"/>
    <w:basedOn w:val="Normal"/>
    <w:next w:val="Normal"/>
    <w:link w:val="Heading1Char"/>
    <w:uiPriority w:val="9"/>
    <w:qFormat/>
    <w:rsid w:val="00FC293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43113"/>
    <w:pPr>
      <w:widowControl w:val="0"/>
      <w:autoSpaceDE w:val="0"/>
      <w:autoSpaceDN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943021"/>
    <w:pPr>
      <w:tabs>
        <w:tab w:val="center" w:pos="4320"/>
        <w:tab w:val="right" w:pos="8640"/>
      </w:tabs>
    </w:pPr>
  </w:style>
  <w:style w:type="character" w:customStyle="1" w:styleId="HeaderChar">
    <w:name w:val="Header Char"/>
    <w:basedOn w:val="DefaultParagraphFont"/>
    <w:link w:val="Header"/>
    <w:uiPriority w:val="99"/>
    <w:rsid w:val="00256547"/>
    <w:rPr>
      <w:sz w:val="24"/>
      <w:szCs w:val="24"/>
      <w:lang w:val="en-US" w:eastAsia="en-US"/>
    </w:rPr>
  </w:style>
  <w:style w:type="paragraph" w:styleId="Footer">
    <w:name w:val="footer"/>
    <w:basedOn w:val="Normal"/>
    <w:link w:val="FooterChar"/>
    <w:uiPriority w:val="99"/>
    <w:rsid w:val="00943021"/>
    <w:pPr>
      <w:tabs>
        <w:tab w:val="center" w:pos="4320"/>
        <w:tab w:val="right" w:pos="8640"/>
      </w:tabs>
    </w:pPr>
  </w:style>
  <w:style w:type="character" w:customStyle="1" w:styleId="FooterChar">
    <w:name w:val="Footer Char"/>
    <w:basedOn w:val="DefaultParagraphFont"/>
    <w:link w:val="Footer"/>
    <w:uiPriority w:val="99"/>
    <w:rsid w:val="00256547"/>
    <w:rPr>
      <w:sz w:val="24"/>
      <w:szCs w:val="24"/>
      <w:lang w:val="en-US" w:eastAsia="en-US"/>
    </w:rPr>
  </w:style>
  <w:style w:type="character" w:styleId="Hyperlink">
    <w:name w:val="Hyperlink"/>
    <w:basedOn w:val="DefaultParagraphFont"/>
    <w:uiPriority w:val="99"/>
    <w:rsid w:val="00E33A80"/>
    <w:rPr>
      <w:color w:val="0000FF"/>
      <w:u w:val="single"/>
    </w:rPr>
  </w:style>
  <w:style w:type="character" w:styleId="PageNumber">
    <w:name w:val="page number"/>
    <w:basedOn w:val="DefaultParagraphFont"/>
    <w:uiPriority w:val="99"/>
    <w:rsid w:val="008A43DA"/>
  </w:style>
  <w:style w:type="paragraph" w:styleId="BalloonText">
    <w:name w:val="Balloon Text"/>
    <w:basedOn w:val="Normal"/>
    <w:link w:val="BalloonTextChar"/>
    <w:uiPriority w:val="99"/>
    <w:semiHidden/>
    <w:rsid w:val="00B30128"/>
    <w:rPr>
      <w:rFonts w:ascii="Tahoma" w:hAnsi="Tahoma" w:cs="Tahoma"/>
      <w:sz w:val="16"/>
      <w:szCs w:val="16"/>
    </w:rPr>
  </w:style>
  <w:style w:type="character" w:customStyle="1" w:styleId="BalloonTextChar">
    <w:name w:val="Balloon Text Char"/>
    <w:basedOn w:val="DefaultParagraphFont"/>
    <w:link w:val="BalloonText"/>
    <w:uiPriority w:val="99"/>
    <w:semiHidden/>
    <w:rsid w:val="00B30128"/>
    <w:rPr>
      <w:rFonts w:ascii="Tahoma" w:hAnsi="Tahoma" w:cs="Tahoma"/>
      <w:sz w:val="16"/>
      <w:szCs w:val="16"/>
    </w:rPr>
  </w:style>
  <w:style w:type="paragraph" w:styleId="ListParagraph">
    <w:name w:val="List Paragraph"/>
    <w:basedOn w:val="Normal"/>
    <w:uiPriority w:val="34"/>
    <w:qFormat/>
    <w:rsid w:val="001024AC"/>
    <w:pPr>
      <w:ind w:left="720"/>
      <w:contextualSpacing/>
    </w:pPr>
  </w:style>
  <w:style w:type="character" w:customStyle="1" w:styleId="Heading1Char">
    <w:name w:val="Heading 1 Char"/>
    <w:basedOn w:val="DefaultParagraphFont"/>
    <w:link w:val="Heading1"/>
    <w:uiPriority w:val="9"/>
    <w:rsid w:val="00FC293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E5A25"/>
    <w:pPr>
      <w:widowControl/>
      <w:autoSpaceDE/>
      <w:autoSpaceDN/>
      <w:spacing w:line="276" w:lineRule="auto"/>
      <w:outlineLvl w:val="9"/>
    </w:pPr>
    <w:rPr>
      <w:lang w:eastAsia="ja-JP"/>
    </w:rPr>
  </w:style>
  <w:style w:type="paragraph" w:styleId="NormalWeb">
    <w:name w:val="Normal (Web)"/>
    <w:basedOn w:val="Normal"/>
    <w:uiPriority w:val="99"/>
    <w:unhideWhenUsed/>
    <w:rsid w:val="00EC3CC2"/>
    <w:pPr>
      <w:widowControl/>
      <w:autoSpaceDE/>
      <w:autoSpaceDN/>
      <w:spacing w:before="100" w:beforeAutospacing="1" w:after="100" w:afterAutospacing="1"/>
    </w:pPr>
    <w:rPr>
      <w:rFonts w:eastAsiaTheme="minorEastAsia"/>
      <w:lang w:val="en-CA" w:eastAsia="en-CA"/>
    </w:rPr>
  </w:style>
  <w:style w:type="paragraph" w:customStyle="1" w:styleId="xmsonormal">
    <w:name w:val="x_msonormal"/>
    <w:basedOn w:val="Normal"/>
    <w:rsid w:val="00B4364E"/>
    <w:pPr>
      <w:widowControl/>
      <w:autoSpaceDE/>
      <w:autoSpaceDN/>
    </w:pPr>
    <w:rPr>
      <w:rFonts w:eastAsiaTheme="minorHAnsi"/>
      <w:lang w:val="en-CA" w:eastAsia="en-CA"/>
    </w:rPr>
  </w:style>
  <w:style w:type="character" w:customStyle="1" w:styleId="currenthithighlight">
    <w:name w:val="currenthithighlight"/>
    <w:basedOn w:val="DefaultParagraphFont"/>
    <w:rsid w:val="00B4364E"/>
  </w:style>
  <w:style w:type="character" w:customStyle="1" w:styleId="highlight">
    <w:name w:val="highlight"/>
    <w:basedOn w:val="DefaultParagraphFont"/>
    <w:rsid w:val="00B4364E"/>
  </w:style>
  <w:style w:type="character" w:styleId="UnresolvedMention">
    <w:name w:val="Unresolved Mention"/>
    <w:basedOn w:val="DefaultParagraphFont"/>
    <w:uiPriority w:val="99"/>
    <w:semiHidden/>
    <w:unhideWhenUsed/>
    <w:rsid w:val="00787F98"/>
    <w:rPr>
      <w:color w:val="605E5C"/>
      <w:shd w:val="clear" w:color="auto" w:fill="E1DFDD"/>
    </w:rPr>
  </w:style>
  <w:style w:type="paragraph" w:customStyle="1" w:styleId="xmsolistparagraph">
    <w:name w:val="x_msolistparagraph"/>
    <w:basedOn w:val="Normal"/>
    <w:rsid w:val="003E08D5"/>
    <w:pPr>
      <w:widowControl/>
      <w:autoSpaceDE/>
      <w:autoSpaceDN/>
      <w:ind w:left="720"/>
    </w:pPr>
    <w:rPr>
      <w:rFonts w:ascii="Calibri" w:eastAsiaTheme="minorHAnsi" w:hAnsi="Calibri" w:cs="Calibri"/>
      <w:sz w:val="22"/>
      <w:szCs w:val="22"/>
    </w:rPr>
  </w:style>
  <w:style w:type="character" w:customStyle="1" w:styleId="markkd3qjzxkt">
    <w:name w:val="markkd3qjzxkt"/>
    <w:basedOn w:val="DefaultParagraphFont"/>
    <w:rsid w:val="003E08D5"/>
  </w:style>
  <w:style w:type="character" w:customStyle="1" w:styleId="markjd13n94a2">
    <w:name w:val="markjd13n94a2"/>
    <w:basedOn w:val="DefaultParagraphFont"/>
    <w:rsid w:val="003E08D5"/>
  </w:style>
  <w:style w:type="character" w:styleId="Strong">
    <w:name w:val="Strong"/>
    <w:basedOn w:val="DefaultParagraphFont"/>
    <w:uiPriority w:val="22"/>
    <w:qFormat/>
    <w:rsid w:val="002A0F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197510">
      <w:bodyDiv w:val="1"/>
      <w:marLeft w:val="0"/>
      <w:marRight w:val="0"/>
      <w:marTop w:val="0"/>
      <w:marBottom w:val="0"/>
      <w:divBdr>
        <w:top w:val="none" w:sz="0" w:space="0" w:color="auto"/>
        <w:left w:val="none" w:sz="0" w:space="0" w:color="auto"/>
        <w:bottom w:val="none" w:sz="0" w:space="0" w:color="auto"/>
        <w:right w:val="none" w:sz="0" w:space="0" w:color="auto"/>
      </w:divBdr>
    </w:div>
    <w:div w:id="518549701">
      <w:bodyDiv w:val="1"/>
      <w:marLeft w:val="0"/>
      <w:marRight w:val="0"/>
      <w:marTop w:val="0"/>
      <w:marBottom w:val="0"/>
      <w:divBdr>
        <w:top w:val="none" w:sz="0" w:space="0" w:color="auto"/>
        <w:left w:val="none" w:sz="0" w:space="0" w:color="auto"/>
        <w:bottom w:val="none" w:sz="0" w:space="0" w:color="auto"/>
        <w:right w:val="none" w:sz="0" w:space="0" w:color="auto"/>
      </w:divBdr>
    </w:div>
    <w:div w:id="522980777">
      <w:bodyDiv w:val="1"/>
      <w:marLeft w:val="0"/>
      <w:marRight w:val="0"/>
      <w:marTop w:val="0"/>
      <w:marBottom w:val="0"/>
      <w:divBdr>
        <w:top w:val="none" w:sz="0" w:space="0" w:color="auto"/>
        <w:left w:val="none" w:sz="0" w:space="0" w:color="auto"/>
        <w:bottom w:val="none" w:sz="0" w:space="0" w:color="auto"/>
        <w:right w:val="none" w:sz="0" w:space="0" w:color="auto"/>
      </w:divBdr>
    </w:div>
    <w:div w:id="661544509">
      <w:bodyDiv w:val="1"/>
      <w:marLeft w:val="0"/>
      <w:marRight w:val="0"/>
      <w:marTop w:val="0"/>
      <w:marBottom w:val="0"/>
      <w:divBdr>
        <w:top w:val="none" w:sz="0" w:space="0" w:color="auto"/>
        <w:left w:val="none" w:sz="0" w:space="0" w:color="auto"/>
        <w:bottom w:val="none" w:sz="0" w:space="0" w:color="auto"/>
        <w:right w:val="none" w:sz="0" w:space="0" w:color="auto"/>
      </w:divBdr>
    </w:div>
    <w:div w:id="672222515">
      <w:marLeft w:val="0"/>
      <w:marRight w:val="0"/>
      <w:marTop w:val="0"/>
      <w:marBottom w:val="0"/>
      <w:divBdr>
        <w:top w:val="none" w:sz="0" w:space="0" w:color="auto"/>
        <w:left w:val="none" w:sz="0" w:space="0" w:color="auto"/>
        <w:bottom w:val="none" w:sz="0" w:space="0" w:color="auto"/>
        <w:right w:val="none" w:sz="0" w:space="0" w:color="auto"/>
      </w:divBdr>
    </w:div>
    <w:div w:id="672222516">
      <w:marLeft w:val="0"/>
      <w:marRight w:val="0"/>
      <w:marTop w:val="0"/>
      <w:marBottom w:val="0"/>
      <w:divBdr>
        <w:top w:val="none" w:sz="0" w:space="0" w:color="auto"/>
        <w:left w:val="none" w:sz="0" w:space="0" w:color="auto"/>
        <w:bottom w:val="none" w:sz="0" w:space="0" w:color="auto"/>
        <w:right w:val="none" w:sz="0" w:space="0" w:color="auto"/>
      </w:divBdr>
    </w:div>
    <w:div w:id="672222517">
      <w:marLeft w:val="0"/>
      <w:marRight w:val="0"/>
      <w:marTop w:val="0"/>
      <w:marBottom w:val="0"/>
      <w:divBdr>
        <w:top w:val="none" w:sz="0" w:space="0" w:color="auto"/>
        <w:left w:val="none" w:sz="0" w:space="0" w:color="auto"/>
        <w:bottom w:val="none" w:sz="0" w:space="0" w:color="auto"/>
        <w:right w:val="none" w:sz="0" w:space="0" w:color="auto"/>
      </w:divBdr>
    </w:div>
    <w:div w:id="672222518">
      <w:marLeft w:val="0"/>
      <w:marRight w:val="0"/>
      <w:marTop w:val="0"/>
      <w:marBottom w:val="0"/>
      <w:divBdr>
        <w:top w:val="none" w:sz="0" w:space="0" w:color="auto"/>
        <w:left w:val="none" w:sz="0" w:space="0" w:color="auto"/>
        <w:bottom w:val="none" w:sz="0" w:space="0" w:color="auto"/>
        <w:right w:val="none" w:sz="0" w:space="0" w:color="auto"/>
      </w:divBdr>
    </w:div>
    <w:div w:id="672222520">
      <w:marLeft w:val="0"/>
      <w:marRight w:val="0"/>
      <w:marTop w:val="0"/>
      <w:marBottom w:val="0"/>
      <w:divBdr>
        <w:top w:val="none" w:sz="0" w:space="0" w:color="auto"/>
        <w:left w:val="none" w:sz="0" w:space="0" w:color="auto"/>
        <w:bottom w:val="none" w:sz="0" w:space="0" w:color="auto"/>
        <w:right w:val="none" w:sz="0" w:space="0" w:color="auto"/>
      </w:divBdr>
      <w:divsChild>
        <w:div w:id="672222521">
          <w:marLeft w:val="0"/>
          <w:marRight w:val="0"/>
          <w:marTop w:val="0"/>
          <w:marBottom w:val="0"/>
          <w:divBdr>
            <w:top w:val="none" w:sz="0" w:space="0" w:color="auto"/>
            <w:left w:val="none" w:sz="0" w:space="0" w:color="auto"/>
            <w:bottom w:val="none" w:sz="0" w:space="0" w:color="auto"/>
            <w:right w:val="none" w:sz="0" w:space="0" w:color="auto"/>
          </w:divBdr>
          <w:divsChild>
            <w:div w:id="672222519">
              <w:marLeft w:val="0"/>
              <w:marRight w:val="0"/>
              <w:marTop w:val="0"/>
              <w:marBottom w:val="0"/>
              <w:divBdr>
                <w:top w:val="none" w:sz="0" w:space="0" w:color="auto"/>
                <w:left w:val="none" w:sz="0" w:space="0" w:color="auto"/>
                <w:bottom w:val="none" w:sz="0" w:space="0" w:color="auto"/>
                <w:right w:val="none" w:sz="0" w:space="0" w:color="auto"/>
              </w:divBdr>
              <w:divsChild>
                <w:div w:id="6722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76548">
      <w:bodyDiv w:val="1"/>
      <w:marLeft w:val="0"/>
      <w:marRight w:val="0"/>
      <w:marTop w:val="0"/>
      <w:marBottom w:val="0"/>
      <w:divBdr>
        <w:top w:val="none" w:sz="0" w:space="0" w:color="auto"/>
        <w:left w:val="none" w:sz="0" w:space="0" w:color="auto"/>
        <w:bottom w:val="none" w:sz="0" w:space="0" w:color="auto"/>
        <w:right w:val="none" w:sz="0" w:space="0" w:color="auto"/>
      </w:divBdr>
    </w:div>
    <w:div w:id="758529893">
      <w:bodyDiv w:val="1"/>
      <w:marLeft w:val="0"/>
      <w:marRight w:val="0"/>
      <w:marTop w:val="0"/>
      <w:marBottom w:val="0"/>
      <w:divBdr>
        <w:top w:val="none" w:sz="0" w:space="0" w:color="auto"/>
        <w:left w:val="none" w:sz="0" w:space="0" w:color="auto"/>
        <w:bottom w:val="none" w:sz="0" w:space="0" w:color="auto"/>
        <w:right w:val="none" w:sz="0" w:space="0" w:color="auto"/>
      </w:divBdr>
    </w:div>
    <w:div w:id="829447046">
      <w:bodyDiv w:val="1"/>
      <w:marLeft w:val="0"/>
      <w:marRight w:val="0"/>
      <w:marTop w:val="0"/>
      <w:marBottom w:val="0"/>
      <w:divBdr>
        <w:top w:val="none" w:sz="0" w:space="0" w:color="auto"/>
        <w:left w:val="none" w:sz="0" w:space="0" w:color="auto"/>
        <w:bottom w:val="none" w:sz="0" w:space="0" w:color="auto"/>
        <w:right w:val="none" w:sz="0" w:space="0" w:color="auto"/>
      </w:divBdr>
    </w:div>
    <w:div w:id="880439153">
      <w:bodyDiv w:val="1"/>
      <w:marLeft w:val="0"/>
      <w:marRight w:val="0"/>
      <w:marTop w:val="0"/>
      <w:marBottom w:val="0"/>
      <w:divBdr>
        <w:top w:val="none" w:sz="0" w:space="0" w:color="auto"/>
        <w:left w:val="none" w:sz="0" w:space="0" w:color="auto"/>
        <w:bottom w:val="none" w:sz="0" w:space="0" w:color="auto"/>
        <w:right w:val="none" w:sz="0" w:space="0" w:color="auto"/>
      </w:divBdr>
    </w:div>
    <w:div w:id="1054742961">
      <w:bodyDiv w:val="1"/>
      <w:marLeft w:val="0"/>
      <w:marRight w:val="0"/>
      <w:marTop w:val="0"/>
      <w:marBottom w:val="0"/>
      <w:divBdr>
        <w:top w:val="none" w:sz="0" w:space="0" w:color="auto"/>
        <w:left w:val="none" w:sz="0" w:space="0" w:color="auto"/>
        <w:bottom w:val="none" w:sz="0" w:space="0" w:color="auto"/>
        <w:right w:val="none" w:sz="0" w:space="0" w:color="auto"/>
      </w:divBdr>
    </w:div>
    <w:div w:id="1429426389">
      <w:bodyDiv w:val="1"/>
      <w:marLeft w:val="0"/>
      <w:marRight w:val="0"/>
      <w:marTop w:val="0"/>
      <w:marBottom w:val="0"/>
      <w:divBdr>
        <w:top w:val="none" w:sz="0" w:space="0" w:color="auto"/>
        <w:left w:val="none" w:sz="0" w:space="0" w:color="auto"/>
        <w:bottom w:val="none" w:sz="0" w:space="0" w:color="auto"/>
        <w:right w:val="none" w:sz="0" w:space="0" w:color="auto"/>
      </w:divBdr>
    </w:div>
    <w:div w:id="1477801651">
      <w:bodyDiv w:val="1"/>
      <w:marLeft w:val="0"/>
      <w:marRight w:val="0"/>
      <w:marTop w:val="0"/>
      <w:marBottom w:val="0"/>
      <w:divBdr>
        <w:top w:val="none" w:sz="0" w:space="0" w:color="auto"/>
        <w:left w:val="none" w:sz="0" w:space="0" w:color="auto"/>
        <w:bottom w:val="none" w:sz="0" w:space="0" w:color="auto"/>
        <w:right w:val="none" w:sz="0" w:space="0" w:color="auto"/>
      </w:divBdr>
    </w:div>
    <w:div w:id="1574579932">
      <w:bodyDiv w:val="1"/>
      <w:marLeft w:val="0"/>
      <w:marRight w:val="0"/>
      <w:marTop w:val="0"/>
      <w:marBottom w:val="0"/>
      <w:divBdr>
        <w:top w:val="none" w:sz="0" w:space="0" w:color="auto"/>
        <w:left w:val="none" w:sz="0" w:space="0" w:color="auto"/>
        <w:bottom w:val="none" w:sz="0" w:space="0" w:color="auto"/>
        <w:right w:val="none" w:sz="0" w:space="0" w:color="auto"/>
      </w:divBdr>
    </w:div>
    <w:div w:id="1629046746">
      <w:bodyDiv w:val="1"/>
      <w:marLeft w:val="0"/>
      <w:marRight w:val="0"/>
      <w:marTop w:val="0"/>
      <w:marBottom w:val="0"/>
      <w:divBdr>
        <w:top w:val="none" w:sz="0" w:space="0" w:color="auto"/>
        <w:left w:val="none" w:sz="0" w:space="0" w:color="auto"/>
        <w:bottom w:val="none" w:sz="0" w:space="0" w:color="auto"/>
        <w:right w:val="none" w:sz="0" w:space="0" w:color="auto"/>
      </w:divBdr>
    </w:div>
    <w:div w:id="1751611027">
      <w:bodyDiv w:val="1"/>
      <w:marLeft w:val="0"/>
      <w:marRight w:val="0"/>
      <w:marTop w:val="0"/>
      <w:marBottom w:val="0"/>
      <w:divBdr>
        <w:top w:val="none" w:sz="0" w:space="0" w:color="auto"/>
        <w:left w:val="none" w:sz="0" w:space="0" w:color="auto"/>
        <w:bottom w:val="none" w:sz="0" w:space="0" w:color="auto"/>
        <w:right w:val="none" w:sz="0" w:space="0" w:color="auto"/>
      </w:divBdr>
    </w:div>
    <w:div w:id="2001228756">
      <w:bodyDiv w:val="1"/>
      <w:marLeft w:val="0"/>
      <w:marRight w:val="0"/>
      <w:marTop w:val="0"/>
      <w:marBottom w:val="0"/>
      <w:divBdr>
        <w:top w:val="none" w:sz="0" w:space="0" w:color="auto"/>
        <w:left w:val="none" w:sz="0" w:space="0" w:color="auto"/>
        <w:bottom w:val="none" w:sz="0" w:space="0" w:color="auto"/>
        <w:right w:val="none" w:sz="0" w:space="0" w:color="auto"/>
      </w:divBdr>
    </w:div>
    <w:div w:id="203576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anielle.Heubner@algomamanor.com" TargetMode="External"/><Relationship Id="rId18" Type="http://schemas.openxmlformats.org/officeDocument/2006/relationships/hyperlink" Target="mailto:Dawna-Lynn@algomamanor.com" TargetMode="External"/><Relationship Id="rId26" Type="http://schemas.openxmlformats.org/officeDocument/2006/relationships/customXml" Target="ink/ink1.xml"/><Relationship Id="rId39" Type="http://schemas.openxmlformats.org/officeDocument/2006/relationships/customXml" Target="ink/ink6.xml"/><Relationship Id="rId21" Type="http://schemas.openxmlformats.org/officeDocument/2006/relationships/hyperlink" Target="mailto:Tiina.Backstrom@algomamanor.com" TargetMode="External"/><Relationship Id="rId34" Type="http://schemas.openxmlformats.org/officeDocument/2006/relationships/image" Target="media/image5.png"/><Relationship Id="rId42" Type="http://schemas.openxmlformats.org/officeDocument/2006/relationships/image" Target="media/image9.png"/><Relationship Id="rId47" Type="http://schemas.openxmlformats.org/officeDocument/2006/relationships/customXml" Target="ink/ink10.xml"/><Relationship Id="rId50" Type="http://schemas.openxmlformats.org/officeDocument/2006/relationships/image" Target="media/image13.png"/><Relationship Id="rId55" Type="http://schemas.openxmlformats.org/officeDocument/2006/relationships/customXml" Target="ink/ink14.xml"/><Relationship Id="rId63" Type="http://schemas.openxmlformats.org/officeDocument/2006/relationships/image" Target="media/image5.emf"/><Relationship Id="rId68" Type="http://schemas.openxmlformats.org/officeDocument/2006/relationships/customXml" Target="ink/ink20.xml"/><Relationship Id="rId76" Type="http://schemas.openxmlformats.org/officeDocument/2006/relationships/customXml" Target="ink/ink24.xml"/><Relationship Id="rId7" Type="http://schemas.openxmlformats.org/officeDocument/2006/relationships/settings" Target="settings.xml"/><Relationship Id="rId71"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yperlink" Target="mailto:Tina.Peppler@algomamanor.com" TargetMode="External"/><Relationship Id="rId11" Type="http://schemas.openxmlformats.org/officeDocument/2006/relationships/image" Target="media/image1.jpeg"/><Relationship Id="rId24" Type="http://schemas.openxmlformats.org/officeDocument/2006/relationships/image" Target="media/image3.jpg"/><Relationship Id="rId32" Type="http://schemas.openxmlformats.org/officeDocument/2006/relationships/image" Target="media/image4.png"/><Relationship Id="rId37" Type="http://schemas.openxmlformats.org/officeDocument/2006/relationships/customXml" Target="ink/ink5.xml"/><Relationship Id="rId40" Type="http://schemas.openxmlformats.org/officeDocument/2006/relationships/image" Target="media/image8.png"/><Relationship Id="rId45" Type="http://schemas.openxmlformats.org/officeDocument/2006/relationships/customXml" Target="ink/ink9.xml"/><Relationship Id="rId53" Type="http://schemas.openxmlformats.org/officeDocument/2006/relationships/customXml" Target="ink/ink13.xml"/><Relationship Id="rId58" Type="http://schemas.openxmlformats.org/officeDocument/2006/relationships/image" Target="media/image17.png"/><Relationship Id="rId66" Type="http://schemas.openxmlformats.org/officeDocument/2006/relationships/customXml" Target="ink/ink19.xml"/><Relationship Id="rId74" Type="http://schemas.openxmlformats.org/officeDocument/2006/relationships/customXml" Target="ink/ink23.xml"/><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customXml" Target="ink/ink17.xml"/><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Jennifer.Fogal@algommanor.com" TargetMode="External"/><Relationship Id="rId31" Type="http://schemas.openxmlformats.org/officeDocument/2006/relationships/customXml" Target="ink/ink2.xml"/><Relationship Id="rId44" Type="http://schemas.openxmlformats.org/officeDocument/2006/relationships/image" Target="media/image10.png"/><Relationship Id="rId52" Type="http://schemas.openxmlformats.org/officeDocument/2006/relationships/image" Target="media/image14.png"/><Relationship Id="rId60" Type="http://schemas.openxmlformats.org/officeDocument/2006/relationships/image" Target="media/image18.png"/><Relationship Id="rId65" Type="http://schemas.openxmlformats.org/officeDocument/2006/relationships/image" Target="media/image21.png"/><Relationship Id="rId73" Type="http://schemas.openxmlformats.org/officeDocument/2006/relationships/image" Target="media/image25.png"/><Relationship Id="rId78" Type="http://schemas.openxmlformats.org/officeDocument/2006/relationships/image" Target="media/image6.emf"/><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enny.Daoust@algomamanor.com" TargetMode="External"/><Relationship Id="rId22" Type="http://schemas.openxmlformats.org/officeDocument/2006/relationships/hyperlink" Target="mailto:Shannon.Graham@algomamanor.com" TargetMode="External"/><Relationship Id="rId30" Type="http://schemas.openxmlformats.org/officeDocument/2006/relationships/image" Target="media/image3.png"/><Relationship Id="rId35" Type="http://schemas.openxmlformats.org/officeDocument/2006/relationships/customXml" Target="ink/ink4.xml"/><Relationship Id="rId43" Type="http://schemas.openxmlformats.org/officeDocument/2006/relationships/customXml" Target="ink/ink8.xml"/><Relationship Id="rId48" Type="http://schemas.openxmlformats.org/officeDocument/2006/relationships/image" Target="media/image12.png"/><Relationship Id="rId56" Type="http://schemas.openxmlformats.org/officeDocument/2006/relationships/image" Target="media/image16.png"/><Relationship Id="rId64" Type="http://schemas.openxmlformats.org/officeDocument/2006/relationships/customXml" Target="ink/ink18.xml"/><Relationship Id="rId69" Type="http://schemas.openxmlformats.org/officeDocument/2006/relationships/image" Target="media/image23.png"/><Relationship Id="rId77"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customXml" Target="ink/ink12.xml"/><Relationship Id="rId72" Type="http://schemas.openxmlformats.org/officeDocument/2006/relationships/customXml" Target="ink/ink22.xml"/><Relationship Id="rId80"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mailto:alison.pettenuzzo@algomamanor.com" TargetMode="External"/><Relationship Id="rId17" Type="http://schemas.openxmlformats.org/officeDocument/2006/relationships/hyperlink" Target="mailto:Stephen.Hnetinka@Algomamanor.com" TargetMode="External"/><Relationship Id="rId25" Type="http://schemas.openxmlformats.org/officeDocument/2006/relationships/image" Target="media/image4.jpeg"/><Relationship Id="rId33" Type="http://schemas.openxmlformats.org/officeDocument/2006/relationships/customXml" Target="ink/ink3.xml"/><Relationship Id="rId38" Type="http://schemas.openxmlformats.org/officeDocument/2006/relationships/image" Target="media/image7.png"/><Relationship Id="rId46" Type="http://schemas.openxmlformats.org/officeDocument/2006/relationships/image" Target="media/image11.png"/><Relationship Id="rId59" Type="http://schemas.openxmlformats.org/officeDocument/2006/relationships/customXml" Target="ink/ink16.xml"/><Relationship Id="rId67" Type="http://schemas.openxmlformats.org/officeDocument/2006/relationships/image" Target="media/image22.png"/><Relationship Id="rId20" Type="http://schemas.openxmlformats.org/officeDocument/2006/relationships/hyperlink" Target="mailto:Kim.Bos@algomamanor.com" TargetMode="External"/><Relationship Id="rId41" Type="http://schemas.openxmlformats.org/officeDocument/2006/relationships/customXml" Target="ink/ink7.xml"/><Relationship Id="rId54" Type="http://schemas.openxmlformats.org/officeDocument/2006/relationships/image" Target="media/image15.png"/><Relationship Id="rId62" Type="http://schemas.openxmlformats.org/officeDocument/2006/relationships/image" Target="media/image19.png"/><Relationship Id="rId70" Type="http://schemas.openxmlformats.org/officeDocument/2006/relationships/customXml" Target="ink/ink21.xml"/><Relationship Id="rId75" Type="http://schemas.openxmlformats.org/officeDocument/2006/relationships/image" Target="media/image26.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andice.baltus@algomamanor.com" TargetMode="External"/><Relationship Id="rId23" Type="http://schemas.openxmlformats.org/officeDocument/2006/relationships/image" Target="media/image2.jpg"/><Relationship Id="rId36" Type="http://schemas.openxmlformats.org/officeDocument/2006/relationships/image" Target="media/image6.png"/><Relationship Id="rId49" Type="http://schemas.openxmlformats.org/officeDocument/2006/relationships/customXml" Target="ink/ink11.xml"/><Relationship Id="rId57" Type="http://schemas.openxmlformats.org/officeDocument/2006/relationships/customXml" Target="ink/ink15.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0T20:16:24.600"/>
    </inkml:context>
    <inkml:brush xml:id="br0">
      <inkml:brushProperty name="width" value="0.05" units="cm"/>
      <inkml:brushProperty name="height" value="0.05" units="cm"/>
    </inkml:brush>
  </inkml:definitions>
  <inkml:trace contextRef="#ctx0" brushRef="#br0">352 33 24575,'-5'-4'0,"2"0"0,-1 1 0,1-1 0,-1 1 0,0 0 0,0 1 0,0-1 0,-5-2 0,8 5 0,-1-1 0,0 1 0,0 0 0,1-1 0,-1 1 0,0 0 0,0 0 0,0 1 0,1-1 0,-1 0 0,0 0 0,0 1 0,1-1 0,-1 1 0,0 0 0,1 0 0,-1-1 0,0 1 0,1 0 0,-1 0 0,1 0 0,-2 2 0,0-2 0,0 0 0,0-1 0,0 1 0,0 0 0,1-1 0,-1 0 0,0 0 0,0 0 0,0 0 0,0 0 0,0-1 0,0 1 0,0-1 0,-3-1 0,-27-2 0,-14 10 0,-70 0 0,115-7 0,0 1 0,0 1 0,0-1 0,0 0 0,0 0 0,0 1 0,0-1 0,0 1 0,0 0 0,0 0 0,1-1 0,-3 2 0,5 3 0,15-2 0,264-4-1365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0T20:14:27.819"/>
    </inkml:context>
    <inkml:brush xml:id="br0">
      <inkml:brushProperty name="width" value="0.05" units="cm"/>
      <inkml:brushProperty name="height" value="0.05" units="cm"/>
      <inkml:brushProperty name="color" value="#DDDDDD"/>
    </inkml:brush>
  </inkml:definitions>
  <inkml:trace contextRef="#ctx0" brushRef="#br0">680 399 24575,'-2'2'0,"0"1"0,1 0 0,-1-1 0,1 1 0,0 0 0,-1 0 0,1 0 0,1 0 0,-1 0 0,-1 6 0,-21 115 0,14-154 0,0-20 0,8 35 0,-2-26 0,0 34 0,0 21 0,-7 136 0,-1 13 0,13-193 0,-4-54 0,0 20 0,1 20 0,0 20 0,4-46 0,-3 70 0,0-1 0,0 0 0,0 1 0,0-1 0,0 1 0,0-1 0,0 1 0,0-1 0,0 1 0,0-1 0,1 1 0,-1-1 0,0 1 0,0-1 0,0 1 0,1-1 0,-1 1 0,0-1 0,1 1 0,-1 0 0,0-1 0,1 1 0,-1-1 0,0 1 0,1 0 0,-1 0 0,2-1 0,6 11 0,5 22 0,-11-19 0,9 26 0,-11-39 0,0 1 0,0-1 0,1 1 0,-1-1 0,0 1 0,1-1 0,-1 1 0,1-1 0,-1 1 0,1-1 0,-1 1 0,1-1 0,-1 0 0,1 1 0,-1-1 0,1 0 0,-1 1 0,1-1 0,-1 0 0,1 0 0,0 0 0,-1 0 0,1 1 0,0-1 0,-1 0 0,1 0 0,-1 0 0,1 0 0,0 0 0,-1 0 0,1-1 0,0 1 0,-1 0 0,1 0 0,-1 0 0,1 0 0,0-1 0,-1 1 0,1 0 0,-1-1 0,1 1 0,-1 0 0,1-1 0,-1 1 0,1-1 0,-1 1 0,0-1 0,1 1 0,-1-1 0,0 1 0,1-2 0,16-18 0,-1-1 0,0-1 0,-2-1 0,-1 0 0,14-33 0,-27 120 0,-10 52 0,1-179 0,3-1 0,3-103 0,4 163 0,0 0 0,0 0 0,0 0 0,1 0 0,0 0 0,-1 0 0,1 1 0,0-1 0,5-5 0,-7 8 0,1 0 0,0 0 0,0 0 0,-1 0 0,1-1 0,0 1 0,0 0 0,0 1 0,0-1 0,1 0 0,-1 0 0,0 0 0,0 1 0,0-1 0,1 0 0,-1 1 0,0-1 0,1 1 0,-1 0 0,0-1 0,1 1 0,-1 0 0,1 0 0,-1 0 0,0 0 0,1 0 0,-1 0 0,1 0 0,-1 1 0,0-1 0,3 1 0,-3 0 0,0 1 0,0-1 0,0 0 0,0 1 0,0-1 0,-1 0 0,1 1 0,0-1 0,-1 1 0,1-1 0,-1 1 0,0-1 0,1 1 0,-1-1 0,0 1 0,0-1 0,0 1 0,0 0 0,0-1 0,0 1 0,-1-1 0,1 1 0,0-1 0,-1 1 0,1-1 0,-1 1 0,0-1 0,1 1 0,-3 2 0,-22 43 0,25-47 0,-14 22 0,4-6 0,26-34 0,27-24 0,-43 41 0,0 1 0,0 0 0,0 0 0,1 0 0,-1 0 0,0 0 0,0 0 0,0-1 0,0 1 0,0 0 0,0 0 0,0 0 0,0 0 0,1 0 0,-1 0 0,0 0 0,0 0 0,0 0 0,0-1 0,0 1 0,1 0 0,-1 0 0,0 0 0,0 0 0,0 0 0,0 0 0,0 0 0,1 0 0,-1 0 0,0 0 0,0 0 0,0 0 0,0 0 0,1 0 0,-1 0 0,0 0 0,0 1 0,0-1 0,0 0 0,0 0 0,1 0 0,-1 0 0,0 0 0,0 0 0,0 0 0,0 0 0,0 0 0,0 1 0,0-1 0,0 0 0,1 0 0,-1 0 0,0 0 0,0 0 0,0 1 0,0-1 0,0 0 0,0 0 0,-3 14 0,-11 16 0,-33 38 0,33-49 0,1 0 0,0 0 0,2 1 0,-14 33 0,25-53 0,0 0 0,-1 0 0,1 0 0,0 0 0,0 0 0,0 0 0,-1 1 0,1-1 0,0 0 0,0 0 0,0 0 0,0 0 0,0 1 0,0-1 0,-1 0 0,1 0 0,0 0 0,0 1 0,0-1 0,0 0 0,0 0 0,0 0 0,0 1 0,0-1 0,0 0 0,0 0 0,0 0 0,0 1 0,0-1 0,0 0 0,0 0 0,0 1 0,0-1 0,0 0 0,0 0 0,1 0 0,-1 1 0,0-1 0,0 0 0,0 0 0,0 0 0,0 0 0,0 1 0,1-1 0,-1 0 0,0 0 0,0 0 0,0 0 0,0 0 0,1 0 0,-1 1 0,0-1 0,12-10 0,13-20 0,21-37 0,-45 67 0,-1 0 0,0 0 0,0-1 0,0 1 0,0 0 0,0 0 0,0 0 0,0 0 0,0-1 0,0 1 0,0 0 0,0 0 0,1 0 0,-1 0 0,0 0 0,0 0 0,0-1 0,0 1 0,0 0 0,0 0 0,1 0 0,-1 0 0,0 0 0,0 0 0,0 0 0,0 0 0,1 0 0,-1 0 0,0 0 0,0 0 0,0 0 0,0 0 0,1 0 0,-1 0 0,0 0 0,0 0 0,0 0 0,0 0 0,1 0 0,-1 0 0,0 0 0,0 0 0,0 0 0,0 0 0,1 0 0,-1 0 0,0 1 0,0-1 0,0 0 0,0 0 0,0 0 0,0 0 0,1 0 0,-1 0 0,0 1 0,0-1 0,0 0 0,0 0 0,0 0 0,0 0 0,0 0 0,0 1 0,0-1 0,3 19 0,-5 23 0,-10 0 0,12-42 0,15-24 0,5 0 0,-10 17 0,-10 18 0,-5-1 0,1 0 0,-2-1 0,1 0 0,-1 0 0,-1 0 0,0-1 0,0 0 0,0 0 0,-1 0 0,0-1 0,-1-1 0,-14 10 0,8-5 0,1 0 0,0 1 0,-18 20 0,16-10 0,0 1 0,-13 28 0,-13 18 0,62-128 0,-8 35 0,2 1 0,0 0 0,2 1 0,0 1 0,20-20 0,-32 42 0,-5 10 0,-5 12 0,-4-2 0,0 0 0,-1 0 0,-1-1 0,0-1 0,-2 0 0,0-1 0,-2 0 0,0-2 0,0 1 0,-2-2 0,0 0 0,0-1 0,-40 21 0,57-34 0,1-1 0,-1 1 0,1-1 0,-1 0 0,1 0 0,-1 1 0,0-1 0,1 0 0,-1 0 0,1 0 0,-1 0 0,1 1 0,-1-1 0,0 0 0,1 0 0,-1 0 0,1 0 0,-1-1 0,0 1 0,1 0 0,-1 0 0,1 0 0,-1 0 0,1 0 0,-1-1 0,0 1 0,1 0 0,-1-1 0,1 1 0,-1 0 0,1-1 0,-1 0 0,-7-22 0,7-32 0,1 53 0,7-62 0,-6 59 0,0 0 0,0 0 0,1 0 0,-1 1 0,1-1 0,0 0 0,0 1 0,0-1 0,1 1 0,5-7 0,-20 59 0,13-48 0,0 0 0,0 1 0,0-1 0,0 0 0,1 0 0,-1 0 0,0 0 0,0 0 0,0 0 0,0-1 0,1 1 0,-1 0 0,0-1 0,0 1 0,0 0 0,0-1 0,0 1 0,0-1 0,0 0 0,0 1 0,0-1 0,1-1 0,-2 2 0,22-15 0,0-1 0,-2-1 0,0 0 0,20-24 0,-16 15 0,45-34 0,-69 59 0,0 1 0,0 0 0,0 0 0,1 0 0,-1 0 0,0 0 0,0 0 0,1 0 0,-1 0 0,0 0 0,0 0 0,1 0 0,-1 0 0,0 0 0,0 0 0,1 0 0,-1 0 0,0 0 0,0 0 0,1 0 0,-1 0 0,0 0 0,0 0 0,0 0 0,1 0 0,-1 0 0,0 1 0,0-1 0,1 0 0,-1 0 0,0 0 0,0 0 0,0 1 0,0-1 0,1 0 0,-1 0 0,0 0 0,0 1 0,0-1 0,0 0 0,0 0 0,0 0 0,0 1 0,0-1 0,0 0 0,1 0 0,-1 1 0,0-1 0,0 0 0,0 0 0,0 1 0,0-1 0,-1 0 0,1 0 0,0 1 0,0-1 0,0 0 0,0 0 0,0 1 0,0-1 0,0 0 0,0 0 0,0 0 0,-1 1 0,1-1 0,0 0 0,0 0 0,-1 1 0,-3 20 0,-5 4 0,0-1 0,-2-1 0,-1 0 0,-1 0 0,-1-1 0,0-1 0,-2 0 0,-1-1 0,0-1 0,-1-1 0,-1 0 0,-23 16 0,41-33 0,0 0 0,1-1 0,-1 1 0,0 0 0,0 0 0,0 0 0,0-1 0,0 1 0,0-1 0,0 1 0,0-1 0,0 1 0,-1-1 0,1 0 0,0 1 0,0-1 0,0 0 0,0 0 0,-1 0 0,1 0 0,-2 0 0,3-1 0,-1 1 0,1-1 0,-1 0 0,1 1 0,-1-1 0,1 0 0,-1 0 0,1 1 0,0-1 0,-1 0 0,1 0 0,0 0 0,0 1 0,0-1 0,0 0 0,0 0 0,0 0 0,0 0 0,0 1 0,0-1 0,0 0 0,0-1 0,16-61 0,-13 55 0,6-26 0,2 1 0,2 0 0,0 1 0,36-60 0,-49 92 0,0 0 0,0 0 0,0 0 0,0-1 0,0 1 0,0 0 0,0 0 0,0 0 0,0-1 0,0 1 0,0 0 0,1 0 0,-1 0 0,0-1 0,0 1 0,0 0 0,0 0 0,0 0 0,1 0 0,-1-1 0,0 1 0,0 0 0,0 0 0,0 0 0,1 0 0,-1 0 0,0 0 0,0-1 0,0 1 0,1 0 0,-1 0 0,0 0 0,0 0 0,0 0 0,1 0 0,-1 0 0,0 0 0,0 0 0,1 0 0,-1 0 0,0 0 0,0 0 0,0 0 0,1 0 0,-1 1 0,0-1 0,0 0 0,0 0 0,1 0 0,-1 0 0,0 0 0,0 0 0,1 1 0,0 15 0,-7 24 0,-6-5 0,-1-2 0,-2 1 0,-22 35 0,16-31 0,-25 62 0,40-85 0,12-32 0,6-21 0,-14 50 0,-6 22 0,-1 0 0,-20 50 0,24-83 0,1-13 0,0-14 0,-5-184 0,16 504 0,-1-383 0,-3 56 0,0-43 0,-21 121 0,-31 130 0,49-175 0,0 0 0,0 0 0,-1 0 0,1 0 0,0 0 0,0 0 0,0 0 0,0 0 0,0 0 0,0 0 0,0 0 0,0 0 0,-1 0 0,1 0 0,0 0 0,0 0 0,0 0 0,0 0 0,0 0 0,0 0 0,0 0 0,0 0 0,-1 0 0,1 0 0,0 0 0,0 0 0,0 0 0,0 0 0,0 0 0,0 0 0,0 0 0,0 0 0,0 0 0,0 1 0,0-1 0,0 0 0,-1 0 0,1 0 0,0 0 0,-2-20 0,2-31 0,12-89 0,-14 162 0,1 1 0,1-1 0,6 41 0,3-88 0,-7 23 0,-1 0 0,0 0 0,0 0 0,0 0 0,0 0 0,0 0 0,-1-1 0,1 1 0,-1 0 0,1-1 0,-1-3 0,1 13 0,-1 0 0,0-1 0,0 1 0,-1 0 0,0 0 0,0 0 0,-4 11 0,1 0 0,2-3 0,0 3 0,-1 0 0,-1 1 0,0-1 0,-2-1 0,-7 20 0,12-36 0,-1 1 0,1-1 0,0 0 0,0 1 0,-1-1 0,1 0 0,0 0 0,-1 0 0,1 0 0,-1 0 0,0 0 0,1 0 0,-1 0 0,0-1 0,0 1 0,1-1 0,-1 1 0,0-1 0,0 0 0,0 1 0,1-1 0,-1 0 0,0 0 0,0 0 0,0-1 0,-3 0 0,-58-16 0,32 8 0,-57 5 0,80 3 0,34 0 0,-15 0 0,285-4 0,-292 4 0,0 1 0,-1-1 0,1 1 0,0-1 0,-1 0 0,0-1 0,1 1 0,-1-1 0,1 1 0,-1-1 0,0 0 0,0 0 0,0 0 0,0-1 0,-1 1 0,1-1 0,-1 0 0,1 1 0,-1-1 0,0 0 0,0 0 0,0-1 0,0 1 0,-1 0 0,1-1 0,-1 1 0,0-1 0,0 1 0,0-1 0,0 1 0,-1-1 0,0 0 0,0-7 0,0 10 0,-1 0 0,1 0 0,-1 0 0,1-1 0,-1 1 0,0 0 0,0 0 0,1 0 0,-1 0 0,0 0 0,0 0 0,0 0 0,0 1 0,0-1 0,0 0 0,-1 1 0,1-1 0,0 0 0,0 1 0,0-1 0,-1 1 0,1 0 0,0-1 0,0 1 0,-1 0 0,1 0 0,0 0 0,-3 0 0,-45-1 0,40 1 0,-7 1 0,0 1 0,0 0 0,1 1 0,-1 1 0,1 0 0,0 1 0,-20 10 0,28-12 0,0-2 0,0 1 0,1-1 0,-1 0 0,0-1 0,0 0 0,0 0 0,0 0 0,0-1 0,1 0 0,-1 0 0,0-1 0,-11-3 0,-41-7 0,59 13 0,-1-1 0,0 0 0,0 0 0,0 0 0,1 0 0,-1 0 0,0 0 0,0 0 0,0 0 0,1 0 0,-1 0 0,0-1 0,0 1 0,0 0 0,1 0 0,-1-1 0,0 1 0,0-1 0,1 1 0,-1-1 0,0 1 0,1-1 0,-1 1 0,1-1 0,-1 1 0,0-1 0,1 0 0,-1 1 0,1-1 0,0 0 0,-1 1 0,1-1 0,0 0 0,-1 0 0,1 1 0,0-1 0,0 0 0,0 0 0,-1 0 0,1 1 0,0-1 0,0 0 0,0 0 0,0 0 0,1 0 0,-1 1 0,0-1 0,0 0 0,0 0 0,1 0 0,-1 1 0,0-1 0,1 0 0,-1 0 0,0 1 0,2-2 0,0-1 0,0-1 0,0 1 0,0-1 0,1 1 0,0 0 0,0 0 0,0 0 0,0 1 0,0-1 0,6-3 0,1 2 0,1 0 0,0 0 0,1 1 0,-1 1 0,0-1 0,1 2 0,0 0 0,-1 0 0,1 1 0,0 1 0,-1 0 0,1 0 0,-1 1 0,1 1 0,-1 0 0,0 0 0,15 8 0,-21-10 0,-1 1 0,1-1 0,-1 0 0,1-1 0,0 1 0,-1-1 0,1 0 0,0 0 0,-1 0 0,1-1 0,0 0 0,-1 0 0,1 0 0,-1 0 0,1-1 0,-1 1 0,0-1 0,0 0 0,0-1 0,0 1 0,0-1 0,0 1 0,0-1 0,-1 0 0,0-1 0,1 1 0,-1-1 0,0 1 0,-1-1 0,1 0 0,-1 0 0,1 0 0,-1 0 0,-1-1 0,1 1 0,0 0 0,-1-1 0,0 1 0,0-1 0,0-6 0,-1 11 0,0-1 0,0 1 0,0 0 0,0-1 0,0 1 0,1 0 0,-2-1 0,1 1 0,0 0 0,0-1 0,0 1 0,0 0 0,0-1 0,0 1 0,0 0 0,0-1 0,0 1 0,-1 0 0,1-1 0,0 1 0,0 0 0,0 0 0,-1-1 0,1 1 0,0 0 0,0 0 0,-1-1 0,1 1 0,0 0 0,0 0 0,-1 0 0,1-1 0,0 1 0,-1 0 0,1 0 0,0 0 0,-1 0 0,-18 2 0,-22 15 0,36-14 0,-16 6 0,1-1 0,0 1 0,1 1 0,1 0 0,-1 2 0,2 0 0,-1 0 0,-18 20 0,-7 6 0,40-36 0,0 1 0,0-1 0,0 0 0,0 0 0,0 0 0,-1-1 0,1 1 0,-1-1 0,1 0 0,-1 0 0,0 0 0,-5 1 0,8-2 0,1 0 0,0 0 0,0 0 0,-1 0 0,1 0 0,0 0 0,-1 0 0,1 0 0,0-1 0,0 1 0,-1 0 0,1 0 0,0 0 0,0 0 0,-1 0 0,1 0 0,0 0 0,0-1 0,-1 1 0,1 0 0,0 0 0,0 0 0,0-1 0,-1 1 0,1 0 0,0 0 0,0 0 0,0-1 0,0 1 0,0 0 0,0 0 0,-1-1 0,1 1 0,0 0 0,0-1 0,0 1 0,0 0 0,0 0 0,0-1 0,0 1 0,0 0 0,0 0 0,0-1 0,0 1 0,10-16 0,15-8 0,-2 10 0,1 2 0,0 1 0,0 0 0,1 2 0,0 1 0,52-9 0,39-14 0,-115 31 0,0-1 0,0 1 0,0 0 0,0-1 0,0 1 0,0 0 0,0 0 0,0 0 0,0 0 0,0 0 0,0 0 0,0 0 0,0 0 0,0 1 0,0-1 0,0 0 0,2 1 0,-3 0 0,1-1 0,-1 0 0,0 1 0,1-1 0,-1 1 0,0-1 0,1 1 0,-1-1 0,0 1 0,0-1 0,0 1 0,0-1 0,0 1 0,1-1 0,-1 1 0,0 0 0,0-1 0,0 1 0,0-1 0,0 1 0,-1-1 0,1 1 0,0-1 0,0 1 0,0-1 0,0 1 0,-1-1 0,1 1 0,0-1 0,0 1 0,-1-1 0,1 1 0,0-1 0,-1 1 0,8-61 0,0 32 0,-5 19 0,0 0 0,0-1 0,1 1 0,1 1 0,5-12 0,36 41 0,-41-21 0,-1 0 0,1 1 0,-1-1 0,1 0 0,-1-1 0,0 1 0,1-1 0,-1 1 0,1-1 0,-1 0 0,0 0 0,0 0 0,0-1 0,1 1 0,-1-1 0,-1 0 0,1 0 0,0 0 0,0 0 0,-1 0 0,1-1 0,-1 1 0,0-1 0,1 1 0,-1-1 0,0 0 0,-1 0 0,1 0 0,-1 0 0,1 0 0,-1-1 0,0 1 0,0 0 0,0 0 0,0-1 0,-1 1 0,1-6 0,3-5 0,1 0 0,1 0 0,0 0 0,1 1 0,0 0 0,17-22 0,-7 9 0,-9 14 0,1 1 0,0 1 0,1 0 0,0 0 0,16-12 0,-16 14 0,0 0 0,-1-1 0,0 0 0,0 0 0,-1-1 0,0 0 0,7-13 0,-8 8 0,-1-1 0,-1 0 0,0 0 0,-1 0 0,-1-1 0,0 1 0,-1-1 0,-1 0 0,-1 1 0,-2-20 0,2 11 0,1 16 0,0-1 0,1 1 0,0 0 0,0 0 0,5-11 0,4-20 0,-52 120 0,-8 74 0,36-109 0,23-79 0,7-19 0,-3 0 0,-2-1 0,6-69 0,-12 290 0,-6-14 0,0-152 0,0 0 0,0 0 0,0 0 0,0-1 0,0 1 0,0 0 0,1 0 0,-1 0 0,0 0 0,0-1 0,1 1 0,-1 0 0,0 0 0,1-1 0,-1 1 0,0 0 0,1 0 0,-1-1 0,1 1 0,0 0 0,-1-1 0,1 1 0,-1-1 0,1 1 0,0-1 0,-1 1 0,1-1 0,0 1 0,0-1 0,-1 0 0,1 1 0,2-1 0,-1 0 0,0 0 0,0-1 0,0 1 0,0-1 0,0 1 0,0-1 0,0 0 0,0 0 0,0 0 0,0 0 0,0 0 0,2-2 0,5-4 0,-1 1 0,0-1 0,-1-1 0,9-10 0,-12 12 0,-1 0 0,0 0 0,0 0 0,0-1 0,-1 1 0,0-1 0,0 0 0,-1 0 0,1 1 0,-1-9 0,-2-72 0,-1 69 0,2 14 0,0 0 0,-1 0 0,0 1 0,0-1 0,0 0 0,0 0 0,0 0 0,-1 1 0,-3-6 0,5 8 0,0 1 0,0 0 0,-1-1 0,1 1 0,0 0 0,0-1 0,-1 1 0,1 0 0,0-1 0,-1 1 0,1 0 0,-1 0 0,1-1 0,0 1 0,-1 0 0,1 0 0,-1 0 0,1 0 0,-1-1 0,1 1 0,0 0 0,-1 0 0,1 0 0,-1 0 0,1 0 0,-1 0 0,1 0 0,0 0 0,-1 0 0,0 1 0,0 0 0,-1 0 0,1 0 0,0 0 0,0 0 0,0 0 0,0 0 0,0 0 0,0 1 0,0-1 0,0 0 0,1 1 0,-1-1 0,-1 4 0,-2 11 0,1 0 0,0 1 0,-1 32 0,4-50 0,0 0 0,-1-64 0,0 24 0,4-43 0,-3 93 0,0 0 0,1 0 0,1 0 0,-1 0 0,1 0 0,1 0 0,4 10 0,-7-18 0,1-1 0,-1 0 0,0 1 0,1-1 0,-1 0 0,1 0 0,-1 1 0,0-1 0,1 0 0,-1 0 0,1 0 0,-1 0 0,1 0 0,-1 0 0,1 0 0,-1 1 0,1-1 0,-1 0 0,0-1 0,1 1 0,-1 0 0,1 0 0,-1 0 0,1 0 0,-1 0 0,1 0 0,-1 0 0,1-1 0,-1 1 0,0 0 0,1 0 0,-1-1 0,0 1 0,1 0 0,-1-1 0,0 1 0,1 0 0,-1-1 0,0 1 0,1 0 0,-1-1 0,0 1 0,0-1 0,0 1 0,1-1 0,-1 1 0,0 0 0,0-1 0,0 1 0,0-1 0,0 1 0,0-1 0,0 1 0,0-1 0,0 0 0,11-34 0,-10 28 0,6-15 0,-5 13 0,0 1 0,1-1 0,0 0 0,1 1 0,0 0 0,0 0 0,6-8 0,-7 73 0,-9 2 0,3-49 0,2-1 0,0 1 0,0-1 0,0 1 0,1-1 0,1 1 0,0-1 0,0 1 0,3 11 0,2 21 0,-6-40 0,0-26 0,3-6 0,9-47 0,-2 27 0,-10 49 0,0 1 0,0 0 0,0 0 0,0 0 0,0-1 0,0 1 0,1 0 0,-1 0 0,0 0 0,0-1 0,0 1 0,0 0 0,0 0 0,0-1 0,0 1 0,0 0 0,0 0 0,0 0 0,0-1 0,0 1 0,0 0 0,0 0 0,0-1 0,-1 1 0,1 0 0,0 0 0,0 0 0,0-1 0,0 1 0,0 0 0,0 0 0,0 0 0,-1 0 0,1-1 0,0 1 0,0 0 0,0 0 0,-1 0 0,1 0 0,0 0 0,0-1 0,0 1 0,-1 0 0,1 0 0,0 0 0,0 0 0,0 0 0,-1 0 0,1 0 0,0 0 0,0 0 0,-1 0 0,1 0 0,0 0 0,0 0 0,-1 0 0,-16 12 0,-16 20 0,4 3 0,-39 63 0,59-83 0,1 1 0,0 0 0,1 1 0,1-1 0,0 2 0,2-1 0,-4 21 0,3-2 0,-2 1 0,-2-1 0,-1-1 0,-1 1 0,-18 35 0,23-59 0,-1 0 0,-1 0 0,0 0 0,0-1 0,-1 0 0,0 0 0,-1-1 0,-14 11 0,24-21 0,-1 0 0,1 0 0,0 1 0,0-1 0,0 0 0,-1 0 0,1 0 0,0 0 0,0 0 0,-1 1 0,1-1 0,0 0 0,0 0 0,-1 0 0,1 0 0,0 0 0,0 0 0,-1 0 0,1 0 0,0 0 0,0 0 0,-1 0 0,1 0 0,0 0 0,0 0 0,-1 0 0,1 0 0,0 0 0,0-1 0,-1 1 0,1 0 0,0 0 0,0 0 0,-1 0 0,1 0 0,0-1 0,0 1 0,0 0 0,0 0 0,-1 0 0,1-1 0,0 1 0,0 0 0,-2-16 0,9-18 0,6-7 0,1 1 0,3 1 0,1 0 0,44-68 0,12-24 0,-42 57 0,-27 72 0,-4 12 0,-3 13 0,-2-7 0,-1 1 0,-1-1 0,0-1 0,-1 1 0,0-1 0,-2 0 0,1-1 0,-2 0 0,0 0 0,-1-1 0,0-1 0,-1 0 0,0 0 0,-1-1 0,0 0 0,-1-1 0,0-1 0,-18 9 0,-38 17 0,39-21 0,1 2 0,0 1 0,1 1 0,-36 30 0,58-41 0,0 0 0,0 1 0,1 0 0,0 0 0,1 0 0,0 1 0,0 0 0,1 0 0,0 0 0,0 0 0,1 1 0,0 0 0,1-1 0,0 1 0,1 0 0,-1 17 0,-17 178 0,56-261-1365,-23 34-5461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0T20:14:04.669"/>
    </inkml:context>
    <inkml:brush xml:id="br0">
      <inkml:brushProperty name="width" value="0.05" units="cm"/>
      <inkml:brushProperty name="height" value="0.05" units="cm"/>
      <inkml:brushProperty name="color" value="#DDDDDD"/>
    </inkml:brush>
  </inkml:definitions>
  <inkml:trace contextRef="#ctx0" brushRef="#br0">82 46 24575,'-10'24'0,"0"1"0,-8 32 0,-10 28 0,18-71 0,7-30 0,7-31 0,40-141 0,-80 327 0,26-94 0,9-44 25,0 5 284,-1-9-2008,1-6-5127</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0T20:13:53.859"/>
    </inkml:context>
    <inkml:brush xml:id="br0">
      <inkml:brushProperty name="width" value="0.05" units="cm"/>
      <inkml:brushProperty name="height" value="0.05" units="cm"/>
      <inkml:brushProperty name="color" value="#C0C0C0"/>
    </inkml:brush>
  </inkml:definitions>
  <inkml:trace contextRef="#ctx0" brushRef="#br0">156 0 24575,'-16'29'0,"-31"41"0,26-42 0,-22 42 0,38-61 0,1 0 0,0 0 0,1 0 0,0 1 0,0 0 0,1-1 0,0 1 0,1 0 0,-1 13 0,38-66 0,-9 5 0,1 1 0,45-43 0,-73 80 0,0 1 0,0-1 0,0 0 0,0 0 0,0 0 0,0 0 0,0 0 0,0 1 0,0-1 0,0 0 0,0 0 0,1 0 0,-1 0 0,0 0 0,0 0 0,0 0 0,0 1 0,0-1 0,0 0 0,1 0 0,-1 0 0,0 0 0,0 0 0,0 0 0,0 0 0,1 0 0,-1 0 0,0 0 0,0 0 0,0 0 0,0 0 0,1 0 0,-1 0 0,0 0 0,0 0 0,0 0 0,0 0 0,0 0 0,1 0 0,-1 0 0,0 0 0,0 0 0,0 0 0,0-1 0,0 1 0,1 0 0,-1 0 0,0 0 0,0 0 0,0 0 0,0 0 0,0 0 0,0-1 0,0 1 0,1 0 0,-1 0 0,0 0 0,0 0 0,0-1 0,-7 24 0,-17 25 0,9-20 0,-1-2 0,-2 0 0,-34 39 0,51-64 20,0 0 0,0 0 0,1 0 1,-1 0-1,0 0 0,0 0 0,-1 0 0,1-1 0,0 1 0,0 0 0,0-1 0,0 1 0,0-1 0,-1 0 0,1 1 0,-2-1 1,3 0-75,-1 0 1,0 0 0,1-1-1,-1 1 1,1 0 0,-1-1-1,1 1 1,-1 0 0,1-1-1,-1 1 1,1-1 0,0 1-1,-1-1 1,1 1 0,-1-1-1,1 1 1,0-1 0,0 1-1,-1-1 1,1 1 0,0-1-1,0 0 1,0 1 0,-1-1-1,1 1 1,0-1 0,0 0-1,0 1 1,0-1 0,0 0-1,1 0 1,-2-10-6773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0T20:13:35.679"/>
    </inkml:context>
    <inkml:brush xml:id="br0">
      <inkml:brushProperty name="width" value="0.20006" units="cm"/>
      <inkml:brushProperty name="height" value="1.20036" units="cm"/>
      <inkml:brushProperty name="color" value="#EAEAEA"/>
      <inkml:brushProperty name="ignorePressure" value="1"/>
      <inkml:brushProperty name="inkEffects" value="pencil"/>
    </inkml:brush>
  </inkml:definitions>
  <inkml:trace contextRef="#ctx0" brushRef="#br0">1 1,'2'0,"2"0,2 0,0 0,1 0,-1 1,1 0,0 1,1-1,-1 0,2 0,-1 1,2 1,-1 0,-2-1,-4 0,-3-1,-3-1,-4 1,-1-1,-1-1,1 1,-2 0,1 0,0 0,0 0,8 0,6 0,3 0,2 0,4 0,-1-1,0-1,-3 0,-2-1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0T20:13:31.239"/>
    </inkml:context>
    <inkml:brush xml:id="br0">
      <inkml:brushProperty name="width" value="0.20006" units="cm"/>
      <inkml:brushProperty name="height" value="1.20036" units="cm"/>
      <inkml:brushProperty name="color" value="#EAEAEA"/>
      <inkml:brushProperty name="ignorePressure" value="1"/>
      <inkml:brushProperty name="inkEffects" value="pencil"/>
    </inkml:brush>
  </inkml:definitions>
  <inkml:trace contextRef="#ctx0" brushRef="#br0">386 1140,'2'-6,"0"-9,3-6,1-3,0-2,1-1,-1 4,1 6,-1 6,-2 9,-1 8,0 9,1 6,-1 4,-1 2,1-3,2 0,0-4,0-5,-3-7,-1-12,-2-9,0-4,0-5,0 2,0 1,1 8,0 11,-3 11,0 7,-1 10,0 6,-2 6,-1-1,1-5,1-8,0-17,2-19,2-10,1-4,1 1,0 3,2 5,2 5,4 2,0-1,1-8,1-8,2-4,2 0,-2 1,-2 9,-1 14,-2 13,-2 12,-3 5,-1-2,-1-1,-2-2,1-3,-2-6,-3 4,-1 1,0-1,0-1,1-2,0-4,-5-13,-4-7,-1-9,-2-5,4-1,2 0,5 1,2 4,2 5,2 6,0 10,1 5,0 6,-1 2,1 2,-1 0,0-1,0-6,0-8,0-9,1-4,1-1,-1 0,2 6,-1 9,2 8,2 6,-1 4,0 2,-2 0,-1-1,-1-3,-1-10,0-7,0-7,0-3,0-2,-1 0,1 1,1 4,2 6,0 4,0 2,0 0,2-7,0-8,1-5,-1 3,-2 6,0 6,-2 6,0 5,-1 2,0 1,-1 0,1-2,0-3,0-11,0-6,0-2,0 2,0 4,0 4,-3 2,-1 1,-1 2,-3-1,-3 0,-1 0,0 0,-1 2,-4 0,0 1,0-2,2-1,1-1,-1 1,2 1,2-2,1 1,1-1,0 1,-3 0,0 0,0 1,1 0,1 0,0-1,-1 1,0 0,-1 0,1-2,9 1,12 2,5 0,2-1,-2-1,2 1,-1 2,-2-1,-9 1,-14 0,-10-1,-3 0,0-1,0-2,3-1,2 0,3-1,12 0,14-2,15 0,10-2,4 0,-1 0,-4 1,-3 1,-4 1,-4 0,-5 1,-4 0,-10 0,-11 1,-9-1,-7 0,-13 0,-13 0,-9 0,2 0,7 0,10-1,8-1,7 1,6 0,2 0,2 0,1 1,1 0,1 0,1 0,1-1,2 0,8-1,15 2,12 1,11 0,4 2,0 2,-2 0,-6-1,-6-1,-4-1,-5-1,-5 0,-4-1,-6 0,-15-1,-13 1,-8 0,-3 0,-1 1,2 2,5-1,5 1,5-1,8 0,13-2,13-3,17-1,6-2,8 0,1-2,0 1,-7 1,-9 0,-14 2,-16 2,-16-2,-12 0,-8-1,0 0,1 1,1-1,10-1,13-2,13 0,14-3,6 0,1 3,-4 0,-4 1,-2-1,-6 0,-3 6,-4 5,-2 5,-1 6,-2 3,0-1,0 0,1-2,-1-10,2-19,3-10,2-7,3-11,-2 1,-1 5,-1 9,-3 13,-1 14,-1 13,-4 7,-2 3,-4 2,0 1,0-4,3-4,2-4,2-6,1-8,2-10,0-8,1-7,-1-2,2 0,1 4,0 4,1 10,-1 14,0 12,-1 7,-1 3,0 0,-1 2,0-2,0-4,1-11,3-10,0-6,1-4,1-4,-1 6,-1 4,-1 5,-3 6,0 3,-2 2,0 2,-1 0,1-2,-1-2,-1-7,1-6,0-10,1-6,2-3,0 1,2 0,1-1,1 1,0 4,0 6,-1 7,0 7,-2 5,0 3,-1 3,-2-2,1 0,-2-2,1-5,0-13,4-11,1-6,1-1,-1 3,1 3,-1 7,0 13,-2 10,0 6,-1 5,1 2,-4 0,0-1,0-4,0-1,1-3,-2-3,0-8,1-14,1-9,1-3,0 0,1 3,-1 6,-3 10,-1 10,-3 11,-1 6,0 6,2 1,1-4,3-6,1-8,1-13,2-11,2-7,2-1,2 0,-1 3,0 2,-1 4,-1 2,-1 4,-1 4,-1-5,-1-2,0 5,0 11,0 5,-1 3,1-2,0-1,-1-2,-1-6,3-12,2-15,3-10,2-5,0-3,0 3,0 6,-1 6,-2 5,-1 7,0 3,0 3,0 1,-1 0,1-1,0 0,0 6,-2 7,-4 6,-2 4,-2 3,-2-1,0-2,0-3,0-3,1-1,3-5,5-6,7-7,9-11,3-5,1-2,-3 5,-4 4,-3 4,-4 5,-3 7,-2 7,-5 7,-6 6,-5 0,-3 0,-5 1,1-2,2-2,2-2,5-7,8-9,9-7,11-9,10-12,6-2,-2 1,-2 5,-7 6,-7 5,-10 5,-6 7,-7 9,-4 4,-1 2,2-1,3-4,3-9,4-7,5-4,3-2,2 0,2-1,2 0,-1 3,0 1,0-1,2 1,-2 0,-1 0,-1 0,0 1,3-4,2 0,0 1,-2 1,0 1,-1 0,-1 1,-2 1,0 1,-2 0,0-2,1 0,-2-1,1 1,-2 5,-3 4,-3 6,-3 3,-5 6,-4 4,-3 2,-2 2,-2-2,3-1,2-1,0 0,2 0,3-3,2-3,2-2,0 0,0-2,-2-1,1 0,0 0,7-6,12-14,17-15,12-11,6-5,1 0,-5 5,-4 5,-8 9,-6 6,-8 8,-6 10,-10 10,-7 8,-5 3,-5 6,-5 3,-2 2,1-1,2-3,2-4,3-2,4-3,2-4,3-1,0-3,0-1,0 2,0-1,0 0,3-2,6-4,6-8,13-7,6-5,2-4,-1 0,-5 2,-6 4,-5 3,-6 3,-7 7,-6 7,-7 6,-5 8,-4 5,-7 3,-5 2,3-1,-1-2,2-3,4-4,6-6,7-4,7-5,11-12,13-13,12-11,3-5,3-5,-4 2,-5 4,-6 8,-6 6,-5 11,-7 11,-7 9,-6 7,-3 4,-1 0,-1 0,1-4,4-1,2-4,3-5,3-10,6-15,9-13,6-7,5-2,1 3,-4 8,-5 9,-5 8,-9 12,-10 14,-6 12,-3 7,-4 6,0-2,-1-1,0-4,3-3,0-3,3-3,1-2,4-6,6-13,9-13,11-13,6-9,3-5,2-2,-1 4,-2 7,-6 6,-4 8,-4 5,-6 7,-7 9,-6 7,-6 7,-3 5,-3 0,3-3,3-2,4-5,4-6,3-16,10-17,7-11,6-5,1 2,0 4,-4 6,-2 7,-6 12,-6 11,-6 13,-6 10,-5 5,-1 3,0-4,2-4,4-5,8-6,13-15,13-17,13-13,3-5,-2 1,-6 6,-6 6,-6 5,-10 12,-8 13,-6 7,-7 6,-1 3,-2 1,3-2,2-4,3-8,11-12,7-11,7-7,1-3,-1 1,-2 4,-3 2,-5 7,-6 8,-6 9,-10 11,-6 6,-3 1,1-3,5-4,5-6,9-10,6-10,7-11,1-2,4-2,-1 1,-1 2,-2 5,-2 3,-3 3,-1 6,-1 8,-6 9,-7 8,-4 4,-1 0,0-1,-1-4,4-11,11-14,13-15,11-11,6-4,4-3,-3 1,-4 4,-7 10,-7 11,-8 12,-6 10,-7 7,-4 4,-2 2,-3 4,0 0,-1 1,1-2,3-2,1-3,3-6,3-2,2-6,6-9,10-12,5-8,1-3,1 3,-3 2,-2 5,-4 4,-3 11,-4 12,-2 6,-4 4,-5 4,-2 0,-3-1,1 1,-1-1,-1-1,2-4,4-7,12-20,17-20,13-16,8-9,5-4,-2 2,-5 6,-8 9,-10 12,-9 15,-11 13,-9 12,-6 9,-6 7,-6 5,-1 1,0-3,3-3,3-5,4-3,3-5,3-3,2-13,3-10,5-10,3-5,4-2,5 0,1 1,-2 7,-3 9,-4 9,-4 7,-4 6,-1 3,-1 0,1-1,2-5,10-13,10-15,8-12,6-6,4-3,-4 3,-4 6,-5 6,-6 11,-14 16,-9 12,-9 9,-7 8,-3 2,2-3,4-4,5-7,4-5,5-5,8-11,10-11,9-12,4-7,2-4,1 1,-4 2,-4 7,-7 12,-8 12,-10 10,-8 12,-3 3,-2 1,1-1,3-8,7-11,6-10,7-6,4-5,2 0,0-1,0 3,-2 2,-7 9,-8 7,-10 12,-7 10,-2 5,0 0,4-2,4-6,6-6,8-13,9-14,8-12,8-8,2-4,-1 3,-4 6,-3 5,-4 6,-4 3,-2 5,0 2,-2 3,-1 6,-3 7,-5 6,-4 2,-2 0,0-3,1-5,3-10,8-11,5-6,5-5,4-3,1 1,-2 3,-1 1,-1 2,-3 3,-2 3,-5 6,-4 7,-5 7,-1 3,-1 1,-1 0,2-2,0-3,5-6,7-9,7-8,4-6,5-6,1 2,-3 3,-3 4,-4 7,-8 11,-7 7,-5 9,-4 6,-4 4,-3 2,0-3,3-4,2-4,8-12,10-11,8-11,9-9,5-4,1-2,-2 4,-4 5,-5 5,-2 6,-8 9,-5 9,-6 11,-6 6,-4 6,-1-2,0-1,2-3,2-5,1-3,5-10,7-14,9-12,8-10,2-4,2 0,0 2,-4 5,-2 7,-5 11,-4 10,-4 12,-11 14,-6 11,-4 9,0-1,0-5,2-6,2-7,4-6,5-11,2-11,7-14,7-11,6-8,4-1,0 1,-2 4,-3 7,-5 9,-6 11,-6 10,-5 4,-3 6,-2 1,3-7,8-13,9-11,5-9,5-4,0 1,-3 2,-5 7,-4 10,-4 10,-7 7,-4 8,-3 4,-1-1,0-2,2-2,1-2,3-2,-1-4,5-6,9-10,9-15,8-8,7-8,1-1,-1 4,-7 4,-6 9,-6 15,-8 10,-5 9,-4 7,-4 6,-3 4,-3 2,2-5,-1-3,2-4,1-3,4-12,6-11,9-11,7-11,2-3,1 0,-1 3,-2 4,-4 5,-4 6,-4 9,-5 9,-8 8,-2 4,-2 1,0 0,0-1,3-3,1-2,8-12,7-9,8-11,4-4,2-3,1-1,-2 3,0 2,-3 3,-4 6,-5 8,-5 7,-7 8,-2 5,-2 3,-1-2,2-5,4-5,2-6,2-3,3-8,4-2,1 0,2 0,-1 2,0 1,-1 3,-1 1,-1-1,-1 0,-1 0,-1-2,0-2,1 3,0-1,1 0,-1 1,-1 0,1 0,0-1,1 1,-1 0,0 0,1 2,0 3,0 3,-1 5,0 4,0 2,-1 1,0 2,0 0,-1-1,-2-1,0-2,0 0,1-2,0 0,2 0,-1-2,1-3,0-4,0-2,0-3,1-2,-1-1,0 1,0-2,0 1,0 0,0 0,0 2,1-1,1 1,-1 0,0 1,1 0,0 1,0 0,0-1,1 0,0 1,0 4,-1 3,0 3,-2 3,-3 3,1 1,-3 1,0 1,0 0,2-2,1-1,0 0,1-2,-1-1,1 0,0 0,0 0,1 1,-1 1,-1-1,1-1,-1 1,2-3,-1-3,1-3,0-4,0-3,0-1,0-2,0-3,0 1,0 0,0 2,0 0,0 0,0 2,0-2,0 1,0 1,0 0,0-1,0 1,0-1,0 1,1-2,2 1,0 1,0 0,0 0,0-1,0 1,0 3,0 4,-2 4,0 6,0 4,-1 0,0-1,0-1,0-1,0-1,0-2,-1 0,1 0,0 0,0 0,0 1,0 1,0-2,0 2,0 0,0-1,0 2,0-1,0 0,0-1,0 1,0-1,0 1,-1-1,0-1,-2 1,0 0,1-2,0-3,1-4,1-3,-1-3,1-1,0 0,2-2,-1-1,1-1,0-1,2 3,-1 0,0 0,-1 2,0 0,0-1,-1 1,1-3,-1 0,0 0,-1 0,0 1,0 3,0 5,0 7,0 3,0 2,0 0,0 1,0-1,0 0,0 0,0-1,0 0,0-1,0 1,0 0,-1-1,-1 0,1 1,0-1,0 1,-1-1,-1-2,0 0,0 0,1 2,1-1,1 2,-1-3,1-3,0-5,0-4,0-4,1-4,-1-2,0 0,0 2,0 0,0 1,0 2,0 0,0 2,0 0,0 1,0 0,0-1,0 0,1-1,0 1,1 1,-1 0,1-1,0-1,0-1,0-1,2 2,0 2,1 5,-2 7,-1 9,-2 6,-3 5,-1 3,-1 0,0-4,2-2,-1-2,0-1,-1-2,0 0,2-2,-2 0,0 2,-1 0,2-3,-1 1,-1 1,0 0,-1-3,0-1,0-2,1 0,-1 0,2-1,-1-2,1-7,2-8,1-9,1-9,1-2,0 1,1-2,1 3,-1 3,2 6,-3 13,-4 13,-5 12,-1 6,-3 3,-1 1,2-5,3-4,3-15,4-19,9-19,9-14,6-9,3 1,-3 8,-4 9,-3 12,-7 20,-6 16,-7 15,-6 9,-3 3,-4 2,0-3,2-7,2-4,2-8,4-14,7-18,6-14,6-10,4-2,-2 14,-5 20,-9 17,-6 14,-6 6,-3 4,1-3,1-3,1-3,3-4,2-5,3-4,3-7,5-10,7-11,6-8,3-2,-2 13,-10 22,-14 21,-10 13,-11 5,-4 3,-1 0,3-6,5-10,6-9,4-7,6-7,5-3,2-3,5-12,14-24,12-18,11-18,4-2,-2 4,-11 11,-20 23,-19 25,-20 20,-11 15,-6 9,1 0,6-2,10-8,8-7,14-21,11-18,11-13,8-7,5-3,-3 5,-9 14,-13 20,-14 19,-12 15,-8 11,-6 2,-1 3,3-5,6-8,6-9,7-8,4-5,9-17,12-18,9-15,7-8,0 2,-4 6,-4 9,-5 11,-6 9,-3 7,-1 0,-1 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0T20:12:45.168"/>
    </inkml:context>
    <inkml:brush xml:id="br0">
      <inkml:brushProperty name="width" value="0.2" units="cm"/>
      <inkml:brushProperty name="height" value="1.2" units="cm"/>
      <inkml:brushProperty name="color" value="#EAEAEA"/>
      <inkml:brushProperty name="ignorePressure" value="1"/>
      <inkml:brushProperty name="inkEffects" value="pencil"/>
    </inkml:brush>
  </inkml:definitions>
  <inkml:trace contextRef="#ctx0" brushRef="#br0">232 516,'-2'0,"-3"0,-5 0,-2 0,-3 2,0 0,0 2,1 1,7-1,5-3,2-4,3-1,3-1,2-2,4-2,3 0,-1 0,0 0,-3 6,-3 5,-3 4,-4 4,-4 5,-1 3,-1 0,2-5,0-14,2-10,6-11,7-12,1-2,-2 2,-2 5,-4 11,-1 23,-3 21,0 13,-2 11,-1 2,-1-2,1-5,0-6,0-7,1-7,-1-9,0-14,0-17,0-15,1-11,0-4,1 1,0 3,0 7,0 11,0 14,0 17,0 9,0 4,0 2,0-3,0-8,-1-12,-2-9,0-4,-5 0,-1 8,0 10,2 5,-1 7,-2 3,2 0,2-2,0-2,0-6,0-12,2-10,1-7,2-5,-2 3,1 1,-3 9,-1 8,1 7,2-2,3-5,1-8,3-6,1-5,0-1,-1 2,-1 9,-1 11,-1 12,-1 8,0 6,0 1,0 1,0 0,-1 0,1-4,0-4,0-10,0-8,0-8,0-6,2-2,0 4,0 10,0 6,-2 9,-2 4,0-5,-1-9,0-15,0-8,1-2,-3 5,-2 8,-2 10,-2 5,-1 2,-1 2,0 2,-1-1,1-1,1 0,1-3,-2-2,4-1,5-1,5-1,5-1,4-1,1-1,4 0,5 0,4 0,0-1,-1 1,-3 0,0 3,-1 2,-1-1,-2-1,-2 0,-1-2,-1 2,-7-1,-10 0,-8 0,-3-3,-7-2,0-1,0-2,2 1,3 1,5-1,3 1,1 1,1-1,2-1,-1 0,6 0,13 0,14 1,7-1,5-2,-3-3,-5-1,-5 2,-8 3,-8 2,-8 2,-8 1,4-3,6 0,4-3,5-2,4-1,-2-1,-7 2,-15 4,-12 6,-7 6,-10 9,-5 3,4 2,1 2,6-2,6-2,6-5,7-3,14-17,20-16,17-11,11-8,7 0,-3-1,-3 2,-5 1,-11 5,-9 8,-8 7,-7 6,-8 6,-9 8,-4 9,-4 6,-2 2,-1-1,1 1,1-3,4-3,3-6,3-10,2-8,2-5,5-3,4-3,3-2,1-2,2 3,-1 1,-2 3,0 5,-3 11,-6 8,-4 7,-8 9,-5 4,0 1,1-3,4-9,8-10,10-13,11-13,2-6,-1 1,-2 2,-4 7,-5 8,-3 12,-7 6,-2 8,-7 6,-4 6,-3 3,-3-1,0-4,3-3,0-6,4-3,1-2,10-17,12-16,12-15,10-13,8-7,0 0,-4 8,-6 11,-8 9,-5 11,-6 11,-10 15,-10 15,-7 8,-6 6,-2 1,-4 2,-4 3,1-2,1-3,7-7,5-8,6-11,7-15,13-12,10-12,5-10,3-1,1 3,-4 1,-2 13,-8 15,-7 12,-10 12,-8 8,-6 5,-7 4,-1-2,-1-3,2-3,1-1,4-3,6-8,5-17,15-21,15-14,12-11,3-1,7-5,-2 2,-5 8,-9 10,-6 8,-8 11,-6 17,-10 21,-9 10,-5 4,-8 5,-7 1,-4 4,0-3,4-6,3-5,5-8,5-5,4-10,12-15,12-17,13-13,10-6,6-6,3 1,-2 6,-4 8,-7 7,-7 12,-8 12,-6 13,-8 7,-3 4,-8 3,-2-1,0-1,-1-2,-2-1,1-3,3-2,2-3,3-5,3-8,2-10,8-10,9-13,10-9,4-3,1-3,-3 3,-4 5,-5 9,-2 7,-9 15,-9 15,-6 12,-5 6,-7 6,-2-1,-4 2,-3 0,-1 2,-3 0,2-1,2-3,2-5,2-1,8-11,9-11,13-9,15-10,9-8,2-4,2-1,-1 4,-6 4,-5 4,-4 10,-10 9,-6 9,-7 7,-4 7,-2 2,-2 1,-3 0,-1-3,0-4,0-2,3-10,7-15,15-14,8-9,9-7,3-5,1 1,-4 6,-2 7,-5 11,-5 16,-6 14,-7 6,-7 9,-5 3,-5 4,-5 1,1-5,2-4,5-4,1-4,3-2,2-12,7-13,8-8,8-8,2-2,6-2,-1 3,-1 2,-1 3,-3 5,-3 5,-6 11,-3 7,-12 11,-5 9,-2 3,-3-1,1-2,3-2,0-4,4-11,11-7,7-13,9-10,5-7,4-4,1 2,2-1,-4 2,-1 4,-5 4,-4 3,-1 2,-3 1,-1 0,-2 1,-1 0,0 2,2 2,-2 1,0-2,0 0,-2-1,0 1,0-1,-1 1,-2 5,0 8,-3 11,-8 6,-4 3,-4 4,-5 4,-5 4,0-3,3-4,5-5,3-4,3-7,5-10,3-13,9-11,8-4,4-3,2 2,5-2,-1 3,-4 3,-4 6,-3 7</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0T20:12:28.648"/>
    </inkml:context>
    <inkml:brush xml:id="br0">
      <inkml:brushProperty name="width" value="0.1" units="cm"/>
      <inkml:brushProperty name="height" value="0.6" units="cm"/>
      <inkml:brushProperty name="color" value="#EAEAEA"/>
      <inkml:brushProperty name="ignorePressure" value="1"/>
      <inkml:brushProperty name="inkEffects" value="pencil"/>
    </inkml:brush>
  </inkml:definitions>
  <inkml:trace contextRef="#ctx0" brushRef="#br0">89 284,'0'-1,"-2"-2,-5 3,-7 7,-4 5,0 8,-2 0,11-7,9-10,7-7,3-4,4-3,1-1,3-6,0-5,1 0,3-1,0 1,-4 3,-4 3,-3 9,-5 14,-2 12,-6 9,-2 1,-3 0,1-3,1-5,-3 0,2-2,-2-5,2-8,2-8,1-6,1-3,1-5,1-1,0 0,0 3,1 1,-1 2,0 13,0 14,0 10,0 3,0-1,0 0,0-2,0-4,0-5,0-9,-3-17,-1-13,-1-7,2-3,0-2,2 1,0-3,1 1,0 2,0 10,0 12,2 17,0 9,0 8,0 6,-1-2,0 2,0-3,-1-2,1-8,2-14,-1-9,-1-8,0-7,0 0,0 1,-1 1,0 7,0 6,0 10,-1 10,1 8,0 1,0 3,0 3,4 1,0-1,0 0,0-2,-2-5,0 0,0-10,1-19,-1-11,6-10,2-6,0 1,0 2,-3 6,-3 4,-1 9,-2 11,0 13,-2 7,1 2,0 0,-1-2,-3-9,-3-18,-6-19,-2-15,1-6,0 3,2 3,3 6,-1 16,2 14,2 11,2 9,1 4,2 6,1 2,0 4,1-1,-1-3,0-3,1-5,-1-1,0-1,0-14,5-19,2-12,1-8,1 1,-1 4,-2 3,-2 3,0 9,-1 15,0 21,-2 16,0 14,0 5,-3 0,0-3,-1-6,0-3,-1-3,1-3,-2-2,-1-6,1-4,1-10,2-12,0-16,2-10,-1-6,2-6,-1-8,0 3,0 2,0 5,1 2,-1 6,0 11,0 13,0 12,0 10,0 4,0 3,0-2,0 0,0-3,0-4,0-8,0-15,0-11,0-4,0-3,3-1,1 2,1 4,-2 10,-1 12,0 14,-1 9,-1 10,0 11,0 7,0-2,0-4,-1-8,1-15,2-17,0-14,3-10,2-8,-2-7,3-9,-1-6,-1 1,0 1,-2 6,0 6,-2 9,-1 11,0 12,1 9,0 7,0 6,-1 5,0 0,0 0,-1-3,0-8,-1-12,-2-8,1-5,-3 4,-1 9,1 8,1 5,-1 6,-1 1,-1 0,1 1,2-6,-1-12,-1-20,1-11,1-8,1 2,1 3,1 5,0 11,-3 20,-2 17,-2 7,0 2,0-4,2-3,0-3,1-2,2-12,1-12,1-11,0-7,1-1,0 1,-3 7,-1 8,0 7,1 10,1 3,0 1,2 0,-2-10,-1-7,1-7,1-6,0-2,0 6,1 8,0 7,0 8,0 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0T20:11:24.627"/>
    </inkml:context>
    <inkml:brush xml:id="br0">
      <inkml:brushProperty name="width" value="0.05" units="cm"/>
      <inkml:brushProperty name="height" value="0.05" units="cm"/>
      <inkml:brushProperty name="color" value="#849398"/>
    </inkml:brush>
  </inkml:definitions>
  <inkml:trace contextRef="#ctx0" brushRef="#br0">133 253 24575,'-1'0'0,"1"0"0,0 0 0,-1 0 0,1 0 0,0 0 0,-1 0 0,1 0 0,0 0 0,-1-1 0,1 1 0,0 0 0,0 0 0,-1 0 0,1-1 0,0 1 0,-1 0 0,1 0 0,0 0 0,0-1 0,0 1 0,-1 0 0,1-1 0,0 1 0,0 0 0,0-1 0,0 1 0,-1 0 0,1-1 0,0 1 0,0 0 0,0-1 0,0 1 0,0 0 0,0-1 0,0 1 0,0 0 0,0-1 0,0 1 0,0 0 0,0-1 0,0 1 0,1 0 0,-1-1 0,0 0 0,18-8 0,25-1 0,-29 8 0,1-2 0,-1 0 0,0 0 0,0-1 0,-1-1 0,1 0 0,-1-1 0,-1-1 0,22-16 0,-27 14 0,-20 12 0,-21 11 0,26-8 0,1 0 0,0 0 0,0 1 0,0 0 0,1 0 0,-1 0 0,1 1 0,1 0 0,-1 0 0,-7 16 0,5-11 0,0 0 0,-1 0 0,-12 12 0,18-22 0,0 0 0,-1 0 0,0 0 0,1 0 0,-1-1 0,0 0 0,0 1 0,0-1 0,1-1 0,-1 1 0,0 0 0,-1-1 0,1 0 0,-4 0 0,-34 6 0,63-1 0,14-1 0,2 1 0,-37-5 0,0 0 0,0 0 0,0 0 0,0 0 0,0 0 0,-1 0 0,1 0 0,0 0 0,0 0 0,0 0 0,0 0 0,0 0 0,0 0 0,0 0 0,0 0 0,0 0 0,0 0 0,0 0 0,0 0 0,-1 0 0,1 0 0,0 0 0,0 0 0,0 0 0,0 0 0,0 1 0,0-1 0,0 0 0,0 0 0,0 0 0,0 0 0,0 0 0,0 0 0,0 0 0,0 0 0,0 0 0,0 0 0,0 0 0,0 1 0,0-1 0,0 0 0,0 0 0,0 0 0,0 0 0,0 0 0,0 0 0,0 0 0,0 0 0,0 0 0,0 0 0,0 0 0,0 1 0,0-1 0,0 0 0,0 0 0,1 0 0,-25 2 0,-13 0 0,21-1 0,-1 0 0,1-1 0,-1-1 0,-20-3 0,37 4 0,0 0 0,0 0 0,0 0 0,0 0 0,0 0 0,-1 0 0,1 0 0,0 0 0,0 0 0,0 0 0,0 0 0,-1 0 0,1 0 0,0-1 0,0 1 0,0 0 0,0 0 0,0 0 0,0 0 0,-1 0 0,1 0 0,0 0 0,0 0 0,0-1 0,0 1 0,0 0 0,0 0 0,0 0 0,0 0 0,0 0 0,0-1 0,0 1 0,0 0 0,-1 0 0,1 0 0,0 0 0,0 0 0,0-1 0,0 1 0,0 0 0,0 0 0,0 0 0,1 0 0,-1-1 0,0 1 0,0 0 0,0 0 0,0 0 0,0 0 0,0 0 0,0-1 0,0 1 0,0 0 0,11-9 0,13-5 0,-19 13 0,1-1 0,0 0 0,0-1 0,-1 1 0,0-1 0,1 0 0,-1-1 0,0 1 0,-1-1 0,1 0 0,-1 0 0,1 0 0,-1-1 0,0 0 0,-1 0 0,1 0 0,-1 0 0,0 0 0,0-1 0,-1 1 0,4-10 0,-4 8 0,1 0 0,1 0 0,-1 1 0,1-1 0,1 1 0,-1 0 0,1 0 0,0 0 0,0 1 0,7-6 0,4-1 0,0 0 0,25-12 0,32-23 0,-71 45-80,0 0 0,0-1 0,0 1 0,0-1 0,0 0 0,-1 0 0,1 1 0,-1-1 0,0 0 0,0 0 0,1-5 0,-1 6-325,1-7-6421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0T20:10:23.046"/>
    </inkml:context>
    <inkml:brush xml:id="br0">
      <inkml:brushProperty name="width" value="0.05" units="cm"/>
      <inkml:brushProperty name="height" value="0.05" units="cm"/>
    </inkml:brush>
  </inkml:definitions>
  <inkml:trace contextRef="#ctx0" brushRef="#br0">23 179 24575,'-2'0'0,"-2"0"0,-1-1 0,1-7 0,1-3 0,1-2 0,0-2 0,2-1 0,0-2 0,0-1 0,0 2 0,2 3 0,1 1 0,1 1 0,0 0 0,0 2-8191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0T20:09:55.515"/>
    </inkml:context>
    <inkml:brush xml:id="br0">
      <inkml:brushProperty name="width" value="0.1" units="cm"/>
      <inkml:brushProperty name="height" value="0.6" units="cm"/>
      <inkml:brushProperty name="color" value="#00A0D7"/>
      <inkml:brushProperty name="ignorePressure" value="1"/>
      <inkml:brushProperty name="inkEffects" value="pencil"/>
    </inkml:brush>
  </inkml:definitions>
  <inkml:trace contextRef="#ctx0" brushRef="#br0">3 224,'-2'0,"2"0,4 0,1-2,2-2,1-1,1 1,2-1,-2-1,1-2,-1 5,-4 2,-4 3,-4 2,-1 0,3-1,6-1,2-1,3 0,2-1,0-1,-2-4,-3-1,-2-3,-2-4,-2 1,-1 5,0 7,-1 5,1 4,-1 4,-1 0,-2-3,-3-2,-1-6,-2-1,0-3,-1 1,0-1,-2 0,0 1,-2 1,0-1,4 1,6-3,6-2,6 0,3 2,3 0,2 2,0 2,-2-1,-3-4,-4-3,-2-2,-3-1,-1-3,0-1,-1 1,1 0,-1-2,1 1,3 1,2-2,-1 1,0-1,-1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0T20:16:10.278"/>
    </inkml:context>
    <inkml:brush xml:id="br0">
      <inkml:brushProperty name="width" value="0.05" units="cm"/>
      <inkml:brushProperty name="height" value="0.05" units="cm"/>
    </inkml:brush>
  </inkml:definitions>
  <inkml:trace contextRef="#ctx0" brushRef="#br0">1 40 24575,'0'0'0,"0"1"0,0 2 0,0 2 0</inkml:trace>
  <inkml:trace contextRef="#ctx0" brushRef="#br0" timeOffset="742.3">1 68 24575</inkml:trace>
  <inkml:trace contextRef="#ctx0" brushRef="#br0" timeOffset="2012.5">41 22 24575</inkml:trace>
  <inkml:trace contextRef="#ctx0" brushRef="#br0" timeOffset="2592.51">41 29 24575</inkml:trace>
  <inkml:trace contextRef="#ctx0" brushRef="#br0" timeOffset="3422.1">35 76 24575</inkml:trace>
  <inkml:trace contextRef="#ctx0" brushRef="#br0" timeOffset="4272.55">96 56 24575</inkml:trace>
  <inkml:trace contextRef="#ctx0" brushRef="#br0" timeOffset="4662.25">96 56 24575</inkml:trace>
  <inkml:trace contextRef="#ctx0" brushRef="#br0" timeOffset="5042.11">102 22 24575</inkml:trace>
  <inkml:trace contextRef="#ctx0" brushRef="#br0" timeOffset="5442.38">102 14 24575</inkml:trace>
  <inkml:trace contextRef="#ctx0" brushRef="#br0" timeOffset="5902.31">136 0 24575</inkml:trace>
  <inkml:trace contextRef="#ctx0" brushRef="#br0" timeOffset="6523.28">136 0 24575,'0'2'0,"2"-1"0,1 1 0,3 0 0,1 0 0,1 0 0</inkml:trace>
  <inkml:trace contextRef="#ctx0" brushRef="#br0" timeOffset="6902.28">183 14 24575,'1'0'0</inkml:trace>
  <inkml:trace contextRef="#ctx0" brushRef="#br0" timeOffset="7332.36">197 14 24575</inkml:trace>
  <inkml:trace contextRef="#ctx0" brushRef="#br0" timeOffset="7722.24">197 14 24575,'2'0'0,"1"1"0,0 2 0,0 0 0</inkml:trace>
  <inkml:trace contextRef="#ctx0" brushRef="#br0" timeOffset="8102.32">225 41 24575,'1'1'0,"2"2"0,1 0 0,0 1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0T20:09:23.794"/>
    </inkml:context>
    <inkml:brush xml:id="br0">
      <inkml:brushProperty name="width" value="0.1" units="cm"/>
      <inkml:brushProperty name="height" value="0.1" units="cm"/>
      <inkml:brushProperty name="color" value="#FFFFFF"/>
    </inkml:brush>
  </inkml:definitions>
  <inkml:trace contextRef="#ctx0" brushRef="#br0">286 376 24575,'0'0'0,"0"1"0,0-1 0,0 0 0,1 1 0,-1-1 0,0 0 0,0 1 0,0-1 0,1 0 0,-1 1 0,0-1 0,0 0 0,1 0 0,-1 1 0,0-1 0,1 0 0,-1 0 0,0 0 0,1 0 0,-1 1 0,0-1 0,1 0 0,-1 0 0,0 0 0,1 0 0,-1 0 0,1 0 0,-1 0 0,0 0 0,1 0 0,-1 0 0,0 0 0,1 0 0,-1 0 0,0 0 0,1 0 0,-1-1 0,0 1 0,1 0 0,-1 0 0,0 0 0,1 0 0,-1-1 0,0 1 0,1 0 0,-1 0 0,0-1 0,0 1 0,1 0 0,-1-1 0,0 1 0,0 0 0,1-1 0,4 58 0,-4 103 0,-1-153 0,46-599 0,-44 584 0,-1 11 0,-1 29 0,-5 51 0,-5 28 0,0-2 0,-27 122 0,34-223 0,1-11 0,-1-25 0,0-42 0,4-99 0,16 279 0,-16-71 0,-1-26 0,0 0 0,1 0 0,0-1 0,1 1 0,5 19 0,5-97 0,3-25 0,-7 39 0,4-57 0,1 197 0,-2-22 0,-2 28 0,-5 186 0,-38 94 0,10-138 0,-15 109 0,25-256 0,-48 158 0,57-232 0,-1 7 0,-2-1 0,0 0 0,-17 29 0,23-58 0,0 1 0,1-1 0,0 0 0,0 0 0,0 0 0,1-9 0,2-90 0,4-1 0,39-199 0,-47 368 0,3-22 0,-38 526 0,28-514 0,0-35 0,0-24 0,-5-34 0,13 36 0,-57-282 0,21 78 0,24 141 0,6 32 0,-12-43 0,15 108 0,41 1132 0,-20-824 0,-17-336 0,0-1 0,0 0 0,0 1 0,-1-1 0,1 1 0,0-1 0,0 0 0,0 1 0,0-1 0,1 1 0,-1-1 0,0 0 0,0 1 0,0-1 0,0 1 0,0-1 0,0 0 0,0 1 0,1-1 0,-1 0 0,0 1 0,0-1 0,1 0 0,-1 1 0,0-1 0,0 0 0,1 0 0,-1 1 0,0-1 0,1 0 0,-1 0 0,0 1 0,1-1 0,11-8 0,10-26 0,-21 33 0,67-122 0,53-134 0,-102 225 0,-19 32 0,0 0 0,1-1 0,-1 1 0,0 0 0,1 0 0,-1 0 0,0-1 0,0 1 0,1 0 0,-1 0 0,0 0 0,1 0 0,-1 0 0,0 0 0,1 0 0,-1 0 0,1 0 0,-1 0 0,0 0 0,1 0 0,-1 0 0,0 0 0,1 0 0,-1 0 0,0 0 0,1 0 0,-1 0 0,0 1 0,1-1 0,-1 0 0,0 0 0,0 0 0,1 0 0,-1 1 0,0-1 0,0 0 0,1 0 0,-1 1 0,0-1 0,0 0 0,0 1 0,1-1 0,-1 0 0,0 1 0,3 7 0,0 0 0,-1 0 0,0 0 0,-1 0 0,1 0 0,-1 10 0,9 340 0,-10-163 0,9-537 0,1 104 0,-8-373 0,-2 754 0,-29 711 0,3-588 0,23-258 0,0-9 0,-3-19 0,-3-38 0,-11-307 0,-8-67 0,18 504 0,5-47 0,-151 781 0,144-754 0,11-53 0,1 1 0,0 0 0,0 0 0,0 0 0,0-1 0,0 1 0,0 0 0,-1 0 0,1 0 0,0 0 0,0 0 0,0 0 0,0-1 0,-1 1 0,1 0 0,0 0 0,0 0 0,0 0 0,-1 0 0,1 0 0,0 0 0,0 0 0,0 0 0,-1 0 0,1 0 0,0 0 0,0 0 0,-1 0 0,1 0 0,0 0 0,0 0 0,0 0 0,-1 0 0,1 0 0,0 0 0,0 0 0,0 0 0,-1 1 0,1-1 0,0 0 0,0 0 0,0 0 0,0 0 0,0 0 0,-1 1 0,1-1 0,0 0 0,-3-27 0,5-27 0,2 0 0,3 0 0,25-101 0,73-153 0,-97 301 0,-1 17 0,3 29 0,-9-32 0,78 441 0,-79-443 0,5 31 0,-5-36 0,0 0 0,0-1 0,1 1 0,-1 0 0,0-1 0,0 1 0,0 0 0,0-1 0,1 1 0,-1 0 0,0-1 0,0 1 0,1 0 0,-1-1 0,0 1 0,0 0 0,1 0 0,-1-1 0,0 1 0,1 0 0,-1 0 0,0 0 0,1 0 0,-1-1 0,0 1 0,1 0 0,-1 0 0,1 0 0,-1 0 0,0 0 0,1 0 0,-1 0 0,0 0 0,1 0 0,-1 0 0,1 0 0,-1 0 0,0 0 0,1 0 0,-1 0 0,0 1 0,1-1 0,-1 0 0,0 0 0,1 0 0,-1 1 0,0-1 0,1 0 0,-1 0 0,0 1 0,1-1 0,-1 0 0,0 0 0,0 1 0,0-1 0,1 0 0,-1 1 0,0-1 0,0 0 0,0 1 0,0-1 0,0 1 0,1-1 0,-1 0 0,0 1 0,0 0 0,8-17 0,0 1 0,-1-1 0,-1 0 0,-1 0 0,0-1 0,4-21 0,10-114 0,-14 109 0,5-46 0,12-140 0,-20 213 0,1 20 0,2 31 0,12 518 0,-9-139 0,-7-381 0,-2-23 0,1 0 0,1 0 0,0-1 0,0 1 0,4 13 0,-1-22 0,2-11 0,11-39 0,-3-1 0,-1 0 0,-3-1 0,5-60 0,-7 53 0,43-370 0,25-164 0,-72 580 0,-2 20 0,0 30 0,-2-36 0,0 12 0,-15 898 0,8-852 0,2-45 0,1-19 0,-3-29 0,-6-143 0,9-178 0,4 196 0,2-399 0,-1 534 0,-1 24 0,0-1 0,0 0 0,1 0 0,-1 0 0,0 0 0,0 0 0,0 0 0,0 0 0,0 0 0,0 0 0,0 0 0,0 0 0,0 0 0,0 0 0,0 0 0,0 0 0,0 0 0,0 0 0,0 0 0,0 0 0,1 0 0,-1 0 0,0 0 0,0 0 0,0 0 0,0 0 0,0 0 0,0 0 0,0 0 0,0 0 0,0 0 0,0 0 0,0 0 0,0 0 0,0 0 0,0 0 0,0 0 0,0 0 0,1 0 0,-1-1 0,5 36 0,-3-25 0,130 569 0,-94-439 0,-32-122-1365</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0T20:09:11.514"/>
    </inkml:context>
    <inkml:brush xml:id="br0">
      <inkml:brushProperty name="width" value="0.1" units="cm"/>
      <inkml:brushProperty name="height" value="0.6" units="cm"/>
      <inkml:brushProperty name="color" value="#00A0D7"/>
      <inkml:brushProperty name="ignorePressure" value="1"/>
      <inkml:brushProperty name="inkEffects" value="pencil"/>
    </inkml:brush>
  </inkml:definitions>
  <inkml:trace contextRef="#ctx0" brushRef="#br0">129 299,'-2'-2,"-2"0,-1-4,1-3,1-1,0-3,2 0,1-1,-1 1,0 2,-1 2,0-2,0 0,1-1,0 4,-1 7,-1 5,1 4,0 6,1 4,0 1,1-1,0-2,0 2,0-7,0-8,-4-10,0-7,-1-2,2-2,0 2,1-1,1 6,-1 11,0 16,0 10,-3 7,-1 3,1 0,-1-3,1-5,1-8,-3-22,1-23,1-19,1-10,1 2,2 4,0 6,1 7,0 5,1 5,-1 2,2 3,1 8,-1 12,4 10,0 7,-1 8,-1 0,-1-1,-1-2,-2-1,2-4,2-3,5-8,-1 1,0 7,-3 5,-1 4,-2 0,-1-3,0-2,-2-9,1-14,0-12,-1-4,1-2,0 1,0 2,0 7,0 9,0 6,0-2,0-4,0-4,0-2,0 5,0 7,2 10,0 3,0 2,4-8,3-13,1-15,1-8,-2-2,-3 2,0 5,-1 9,-2 12,0 7,-2 5,-1 6,0 4,0 1,0 1,-1-1,1-3,0-3,0-1,0 1,0 2,-4 0,-2-2,-3-9,0-12,3-6,1-5,2-2,0 1,0 1,-1 5,-2 3,0-3,2-3,-1-1,0 3</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0T20:09:04.225"/>
    </inkml:context>
    <inkml:brush xml:id="br0">
      <inkml:brushProperty name="width" value="0.1" units="cm"/>
      <inkml:brushProperty name="height" value="0.6" units="cm"/>
      <inkml:brushProperty name="color" value="#00A0D7"/>
      <inkml:brushProperty name="ignorePressure" value="1"/>
      <inkml:brushProperty name="inkEffects" value="pencil"/>
    </inkml:brush>
  </inkml:definitions>
  <inkml:trace contextRef="#ctx0" brushRef="#br0">87 24,'0'3,"-2"4,-4 2,-3-1,-1 1,-2-1,0 0,1-2,-1-4,3-6,6-6,10-3,7 1,2 3,2-2,0 2,-1 2,-3 3,0 1,1 2,1 4,-2 4,-5 2,-2 2,-4 2,-1 1,-2-1,-2-1,-3-4,-2-3,-4-2,-1-2,-1-1,0 0,-1-1,0 1,0-1,3-1,1-1,1 1,0 0,1 6,3 4,1 7,2 1,2 1,-1 3,3-1,3-3,2-3,2-3,1-4,4-2,9-3,2-1,2 0,3-1,0 1,-2-1,-2 1,-5-1,-3 1,-3 0,-6 2,-7 2,-4 4,-7 3,-1 1,-1-1,2 0,0-1,2 0,0-2,2-1,-1-2,-1-1,-1-1,-2-2,-4-1,-3-7,0-3,1-3,3-1,4 0,3 0,3 0,-2-2,1-1,0 1,1 0,1-1,1-1,0 1,1 2,2-1,1 4,-1 7,0 5,0 5,-1 5,-1 2,0 2,0 1,0 1,0-3</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0T20:08:59.384"/>
    </inkml:context>
    <inkml:brush xml:id="br0">
      <inkml:brushProperty name="width" value="0.1" units="cm"/>
      <inkml:brushProperty name="height" value="0.6" units="cm"/>
      <inkml:brushProperty name="color" value="#00A0D7"/>
      <inkml:brushProperty name="ignorePressure" value="1"/>
      <inkml:brushProperty name="inkEffects" value="pencil"/>
    </inkml:brush>
  </inkml:definitions>
  <inkml:trace contextRef="#ctx0" brushRef="#br0">0 0,'4'2,"2"0,5 0,1 0,2 0,-1-2,-1 1,0-1,0 0,-1 0,1 2,1 0,0 0,0 0,-2-1,3 0,-1 0,0-1,1 0,0 0,0 0,-1-1,-7 1,-5 0,-6 0,-3 0,-3 0,-3 0,2 0</inkml:trace>
  <inkml:trace contextRef="#ctx0" brushRef="#br0" timeOffset="1169.58">32 96,'5'-1,"3"-2</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0T20:08:43.394"/>
    </inkml:context>
    <inkml:brush xml:id="br0">
      <inkml:brushProperty name="width" value="0.1" units="cm"/>
      <inkml:brushProperty name="height" value="0.1" units="cm"/>
      <inkml:brushProperty name="color" value="#FFFFFF"/>
    </inkml:brush>
  </inkml:definitions>
  <inkml:trace contextRef="#ctx0" brushRef="#br0">1 11 24575,'80'-11'0,"-73"11"0,0 1 0,0-1 0,-1 1 0,1 1 0,0-1 0,0 1 0,6 3 0,-11-4 0,0-1 0,0 1 0,0 0 0,-1 0 0,1 0 0,0 0 0,-1 0 0,1 0 0,0 0 0,-1 1 0,0-1 0,1 0 0,-1 1 0,0 0 0,0-1 0,1 1 0,-1-1 0,0 1 0,-1 0 0,1 0 0,0 0 0,-1 0 0,1 0 0,-1-1 0,1 1 0,-1 0 0,0 0 0,0 0 0,0 4 0,-2-3 0,0-1 0,0 1 0,0-1 0,0 1 0,-1-1 0,1 0 0,-1 0 0,1 0 0,-1-1 0,0 1 0,0 0 0,0-1 0,0 0 0,0 0 0,-6 2 0,-14 8 0,21-11 0,1 1 0,0-1 0,0 1 0,0 0 0,0 0 0,0-1 0,0 1 0,0 0 0,0 0 0,0 0 0,0 0 0,1 0 0,-1 0 0,0 0 0,1 0 0,-1 0 0,0 0 0,1 0 0,-1 1 0,1-1 0,0 0 0,-1 2 0,2-2 0,-1 0 0,1-1 0,-1 1 0,1 0 0,0-1 0,-1 1 0,1 0 0,0-1 0,0 1 0,0-1 0,-1 1 0,1-1 0,0 1 0,0-1 0,0 1 0,0-1 0,0 0 0,0 0 0,0 1 0,0-1 0,1 0 0,68 3 0,-63-3 0,5-1 0,-2 1 0,-1-1 0,1 2 0,-1-1 0,17 4 0,-25-4 0,0 0 0,0 0 0,0 1 0,0-1 0,0 1 0,0-1 0,0 0 0,0 1 0,-1 0 0,1-1 0,0 1 0,0-1 0,0 1 0,0 0 0,-1 0 0,1-1 0,0 1 0,-1 0 0,1 0 0,-1 0 0,1 0 0,-1 0 0,1 0 0,-1 0 0,1 0 0,-1 0 0,0 0 0,0 0 0,0 0 0,0 0 0,1 0 0,-1 0 0,0 0 0,-1 0 0,1 0 0,0 0 0,0 1 0,0-1 0,-1 0 0,1 0 0,0 0 0,-1 0 0,1-1 0,-1 1 0,1 0 0,-1 0 0,0 0 0,1 0 0,-1 0 0,-1 0 0,-12 21 0,11-18 0,-1 0 0,1 0 0,1 1 0,-1 0 0,1-1 0,-1 1 0,-2 10 0,5-13 0,0-1 0,0 1 0,0 0 0,1-1 0,-1 1 0,0 0 0,1-1 0,-1 1 0,1-1 0,-1 1 0,1-1 0,0 1 0,0-1 0,0 1 0,0-1 0,0 0 0,0 1 0,0-1 0,0 0 0,0 0 0,0 0 0,1 0 0,-1 0 0,1 0 0,-1 0 0,0 0 0,1 0 0,0-1 0,-1 1 0,4 0 0,-1 1 0,1-1 0,-1 1 0,1 0 0,-1 1 0,0-1 0,0 1 0,0 0 0,0 0 0,0 0 0,-1 1 0,1-1 0,-1 1 0,0 0 0,0 0 0,0 0 0,-1 0 0,1 0 0,-1 1 0,0-1 0,2 7 0,1-1 0,1 0 0,-1-1 0,2 0 0,-1 0 0,11 10 0,-11-13 0,0 1 0,0-1 0,-1 1 0,0 0 0,0 1 0,-1-1 0,0 1 0,-1 0 0,6 15 0,-6-8 0,1 0 0,0-1 0,10 22 0,-12-32 0,0 0 0,1 0 0,-1 0 0,1 0 0,0 0 0,0-1 0,0 1 0,1-1 0,-1 1 0,1-1 0,-1 0 0,1-1 0,0 1 0,1-1 0,5 3 0,-3-2 0,0 0 0,0 0 0,-1 1 0,1 0 0,-1 0 0,0 1 0,0 0 0,0 0 0,-1 0 0,0 1 0,7 8 0,-3-1 0,-1 1 0,-1 0 0,0 0 0,7 23 0,-9-27 0,0-1 0,1 0 0,-1 0 0,2-1 0,14 16 0,12 19 0,-19-22 0,-3-5 0,-1 0 0,-1 1 0,11 26 0,12 36 0,-29-72 0,0 0 0,0 0 0,1-1 0,0 1 0,1-1 0,-1 0 0,1 0 0,0-1 0,7 6 0,-7-7 0,-1 1 0,1-1 0,-1 1 0,0 0 0,0 0 0,0 0 0,-1 0 0,0 1 0,0-1 0,0 1 0,0 0 0,-1 0 0,0 0 0,-1 0 0,2 10 0,-3-12 0,1 0 0,-1 1 0,1-1 0,0 0 0,0 0 0,1 0 0,-1 1 0,1-1 0,0-1 0,0 1 0,0 0 0,0 0 0,6 5 0,-7-7 0,1-1 0,-1 0 0,1 0 0,0 1 0,0-1 0,0 0 0,-1-1 0,1 1 0,0 0 0,0-1 0,0 1 0,0-1 0,0 1 0,0-1 0,0 0 0,0 0 0,0 0 0,0 0 0,0 0 0,0 0 0,0-1 0,0 1 0,0-1 0,0 1 0,0-1 0,0 0 0,0 0 0,0 0 0,0 0 0,-1 0 0,4-2 0,-3 2 5,-1-1-1,1 0 1,0 0 0,0 0-1,-1 0 1,1 0-1,-1 0 1,1-1 0,-1 1-1,0 0 1,0-1 0,0 1-1,0 0 1,-1-1-1,1 0 1,-1 1 0,1-1-1,-1 1 1,0-1-1,0 1 1,0-1 0,0 0-1,-1 1 1,1-1-1,-1-3 1,0 3-79,0 0-1,1 0 1,-1-1 0,0 1 0,-1 0-1,1 0 1,0 0 0,-1 0 0,0 0-1,1 0 1,-1 1 0,-1-1 0,1 0-1,0 1 1,0 0 0,-1-1 0,0 1-1,1 0 1,-4-1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0T20:16:01.951"/>
    </inkml:context>
    <inkml:brush xml:id="br0">
      <inkml:brushProperty name="width" value="0.05" units="cm"/>
      <inkml:brushProperty name="height" value="0.05" units="cm"/>
      <inkml:brushProperty name="color" value="#FFFF00"/>
    </inkml:brush>
  </inkml:definitions>
  <inkml:trace contextRef="#ctx0" brushRef="#br0">343 42 24575,'81'3'0,"-47"-1"0,-1-2 0,1-1 0,47-7 0,-76 8 0,0 0 0,1 1 0,-1-1 0,0 1 0,0 0 0,0 0 0,0 1 0,7 3 0,-11-5 0,0 0 0,0 1 0,0-1 0,0 1 0,0-1 0,0 1 0,0-1 0,-1 1 0,1-1 0,0 1 0,0 0 0,-1 0 0,1-1 0,0 1 0,-1 0 0,1 0 0,-1 0 0,2 1 0,-3-1 0,1 0 0,0 0 0,0 0 0,-1-1 0,1 1 0,0 0 0,-1 0 0,1-1 0,-1 1 0,1 0 0,-1 0 0,1-1 0,-1 1 0,0-1 0,1 1 0,-1-1 0,0 1 0,1-1 0,-1 1 0,0-1 0,0 1 0,0-1 0,1 0 0,-1 1 0,0-1 0,0 0 0,-1 0 0,-6 3 0,0-1 0,0-1 0,-1 1 0,1-1 0,0-1 0,-1 1 0,-14-3 0,13 1 0,0 1 0,1 0 0,-1 1 0,0 0 0,-16 3 0,13-1 0,0 0 0,0-2 0,-1 0 0,-23-1 0,28-1 0,-1 1 0,0 0 0,0 1 0,0 0 0,0 0 0,1 1 0,-1 0 0,1 0 0,-19 9 0,28-11 0,0 0 0,-1 0 0,1 0 0,-1 0 0,1 0 0,-1 1 0,1-1 0,0 0 0,-1 0 0,1 1 0,0-1 0,-1 0 0,1 0 0,0 1 0,-1-1 0,1 0 0,0 1 0,0-1 0,-1 1 0,1-1 0,0 0 0,0 1 0,0-1 0,0 1 0,-1-1 0,1 0 0,0 1 0,0-1 0,0 1 0,0-1 0,0 1 0,0-1 0,0 0 0,0 1 0,0-1 0,0 1 0,1-1 0,-1 1 0,0-1 0,0 0 0,0 1 0,1 0 0,20 12 0,33 3 0,-53-16 0,9 2 0,0-1 0,1 0 0,-1-1 0,17-2 0,-17 1 0,-1 1 0,1-1 0,0 2 0,18 2 0,-36-3 0,1 0 0,-1 1 0,0 0 0,1 0 0,-14 4 0,-45 7 0,-124-19 0,264 20 0,-60-9 0,0-1 0,0 0 0,0-1 0,29 0 0,36-5 0,-40 2 0,49-6 0,-84 4 0,0 1 0,0 0 0,-1-1 0,0 1 0,1-1 0,-1 0 0,0 0 0,0-1 0,0 1 0,-1-1 0,1 1 0,-1-1 0,0 0 0,0 0 0,1-4 0,9-12 0,-4 10 0,-1-1 0,-1-1 0,0 1 0,0-1 0,-1 0 0,7-25 0,-12 37 0,0-1 0,0 1 0,0-1 0,0 1 0,0-1 0,-1 1 0,1-1 0,0 1 0,0-1 0,0 1 0,0-1 0,-1 1 0,1-1 0,0 1 0,-1-1 0,1 1 0,0-1 0,-1 1 0,1 0 0,0-1 0,-1 1 0,1 0 0,-1-1 0,1 1 0,-1 0 0,1 0 0,0-1 0,-1 1 0,1 0 0,-1 0 0,0 0 0,0-1 0,-25-1 0,-23 9 0,17-1 0,-1-2 0,1 0 0,-42-3 0,-36-2 0,-114 2 0,218 0 0,-39 4 0,43-5 0,0 0 0,1 0 0,-1 1 0,0-1 0,1 0 0,-1 1 0,0-1 0,1 1 0,-1 0 0,1 0 0,-1 0 0,1-1 0,0 1 0,-1 1 0,1-1 0,0 0 0,0 0 0,-1 0 0,1 1 0,0-1 0,-1 2 0,3-2 0,-1 0 0,0-1 0,1 1 0,-1 0 0,0-1 0,1 1 0,-1 0 0,1-1 0,-1 1 0,1-1 0,0 1 0,-1 0 0,1-1 0,-1 0 0,1 1 0,0-1 0,0 1 0,-1-1 0,1 0 0,0 0 0,0 1 0,-1-1 0,1 0 0,0 0 0,1 0 0,29 8 0,-23-6 0,16 3 0,-1-2 0,1 0 0,0-1 0,32-2 0,31 1 0,-85 0 0,9-1 0,0 1 0,0 0 0,0 1 0,0 0 0,-1 0 0,1 1 0,18 9 0,-29-12 0,0 0 0,0 0 0,0 0 0,1 0 0,-1 0 0,0 0 0,0 0 0,0 0 0,0 0 0,0 0 0,0 0 0,0 0 0,1 0 0,-1 1 0,0-1 0,0 0 0,0 0 0,0 0 0,0 0 0,0 0 0,0 0 0,0 0 0,0 0 0,0 1 0,0-1 0,0 0 0,0 0 0,0 0 0,1 0 0,-1 0 0,0 0 0,0 1 0,0-1 0,0 0 0,0 0 0,0 0 0,0 0 0,-1 0 0,1 0 0,0 1 0,0-1 0,0 0 0,0 0 0,0 0 0,0 0 0,0 0 0,0 0 0,0 0 0,0 1 0,0-1 0,0 0 0,0 0 0,-1 0 0,1 0 0,0 0 0,0 0 0,0 0 0,0 0 0,0 0 0,0 0 0,0 0 0,-1 0 0,-13 4 0,-15-2 0,-38-5 0,40 2 0,0 0 0,0 1 0,-31 5 0,54-3-1365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0T20:15:18.800"/>
    </inkml:context>
    <inkml:brush xml:id="br0">
      <inkml:brushProperty name="width" value="0.2" units="cm"/>
      <inkml:brushProperty name="height" value="1.2" units="cm"/>
      <inkml:brushProperty name="color" value="#EAEAEA"/>
      <inkml:brushProperty name="ignorePressure" value="1"/>
      <inkml:brushProperty name="inkEffects" value="pencil"/>
    </inkml:brush>
  </inkml:definitions>
  <inkml:trace contextRef="#ctx0" brushRef="#br0">0 42,'0'0,"0"1,2 2,0 0,2 0,3 1,1-1,0 0,0 1,0 0,1-1,0-1,-1-1,1-1,1 1,-2-1,0 1,-1 1,-1 1,0 0,2-1,-1-1,1 0,1-1,0 0,0 0,0 1,0 0,-1 1,1-1,0 0,0-1,0 0,0 0,0 0,-1 0,1 0,-1 0,1 0,-1 0,0 0,1 0,0 0,-1 0,-2-1,-1-3,-3-1,-1-1,-5 0,-1 0,-2 0,-1-1,0 2,0-1,0 2,-1-1,0 0,0 0,0 1,-2 1,-1 1,-1-1,2 0,1 0,0 0,1 2,0-1,0 2,0 0,1 0,0 0,0 0,1 1,0 1,0 0,0 1,1 0,0-1,1 2,-3 1,0-1,-2 2,0 0,0-2,-1 1,-1-1,4 3,5-1,7-1,3-2,5-1,1 0,-1-2,-1 0,-2 1,-1 0,0 1,2-2,0 1,1 0,0-1,-1 0,-1 0,0 0,0 0,-1 0,0 0,1 0,0 0,-1 0,1 0,0 0,0 0,-1 0,-4-2,-3 0,-4-1,-3-1,-2 0,-2 0,-3 1,-1-1,-1 0,1-1,-2 1,1 0,2 2,1 0,1-1,-1-2,1 0,-1 2,1 0,1 1,0 1,1 1,0 0,1 0,5 0,10 3,8 0,0 0,2 2,-1 0,-1-2,-3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0T20:15:14.550"/>
    </inkml:context>
    <inkml:brush xml:id="br0">
      <inkml:brushProperty name="width" value="0.2" units="cm"/>
      <inkml:brushProperty name="height" value="1.2" units="cm"/>
      <inkml:brushProperty name="color" value="#EAEAEA"/>
      <inkml:brushProperty name="ignorePressure" value="1"/>
      <inkml:brushProperty name="inkEffects" value="pencil"/>
    </inkml:brush>
  </inkml:definitions>
  <inkml:trace contextRef="#ctx0" brushRef="#br0">106 298,'0'0,"0"-1,0-2,0-2,0-2,0-1,0-1,0 0,0 0,0 0,0 0,1 1,2 1,0 1,-1-1,1 0,-2-1,0 0,-1 0,0-1,0 1,0-1,0 0,0 0,0-1,-2 0,0 1,-1 0,0 2,1-1,1 0,-1 0,0-1,-2 2,-3 0,-2 3,1 3,-1 5,0 4,0 1,2 1,1 1,1 0,0-1,0 1,1-2,1 0,0-2,1 1,-1 0,0 1,2-2,2-2,5-2,2-1,2-1,4-1,-1-2,1-1,-2 0,-1-2,-2-1,-2 1,-1 0,-1 0,-1-1,-1-1,-1 0,-3-2,-4 1,-2 2,-2 2,-1 1,-2 2,-1 1,-2 0,-1 0,1 1,2-1,7 0,6-1,5-1,2-2,2-1,1 2,0 0,0 2,0-1,0 0,-1 0,0 1,0 0,0 1,-3 1,-4 2,-2 1,-1 1,0 2,-1 0,0-2,-2 2,1 0,-1 1,0-1,1 1,1 1,1-1,1 0,0 0,0-1,0 0,0 0,0 0,0 0,0 1,0 0,0 0,2 1,-1 0,0 0,1-1,-2 1,1 0,-1 0,0 0,0 0,0 0,0-1,0-1,0 2,0-1,-1 2,-1-1,0 1,-1-2,1-5,0-6,1-3,2-2,0-2,1 0,1-1,2 1,1-1,0 1,-2 1,0 1,0 2,-2 0,0 0,1-1,2 0,-1-2,0-1,-1 1,-3 0,-2 0,-1 2,-2 0,2-2,0 0,1-1,1 0,1 1,-1-1,2 2,-1-1,0 0,0 1,0-1,0 0,0 0,0 1,-1 1,0 2,-1-2,1 0,0-1,1 0,-1-1,1 1,0 2,0 3,0 5,0 4,1 0,-1 3,0 1,0-1,0 0,0 1,0-1,0 0,0 0,0 0,-2 0,1 0,-1 0,0-1,0-1,0-1,-1 0,1 1,-2 0,0-1,0 0,0 1,1-1,0 2,1 0,1 0,0 0,1 0,0-1,0 0,-1 0,0 0,0 0,-2 2,1 1,0 0,1 1,-2 0,1 0,1-2,-2-1,0-2,-1 0,2-1,0-2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2-10T20:15:05.270"/>
    </inkml:context>
    <inkml:brush xml:id="br0">
      <inkml:brushProperty name="width" value="0.2" units="cm"/>
      <inkml:brushProperty name="height" value="1.2" units="cm"/>
      <inkml:brushProperty name="color" value="#EAEAEA"/>
      <inkml:brushProperty name="ignorePressure" value="1"/>
      <inkml:brushProperty name="inkEffects" value="pencil"/>
    </inkml:brush>
  </inkml:definitions>
  <inkml:trace contextRef="#ctx0" brushRef="#br0">0 0,'5'3,"2"0,2 1,-2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0T20:14:54.600"/>
    </inkml:context>
    <inkml:brush xml:id="br0">
      <inkml:brushProperty name="width" value="0.05" units="cm"/>
      <inkml:brushProperty name="height" value="0.05" units="cm"/>
      <inkml:brushProperty name="color" value="#849398"/>
    </inkml:brush>
  </inkml:definitions>
  <inkml:trace contextRef="#ctx0" brushRef="#br0">54 70 24575,'0'153'0,"-3"-150"0,-1-14 0,-3-18 0,7 14 0,1 1 0,0-1 0,1 1 0,0-1 0,2 1 0,8-27 0,-50 131 0,38-89 0,0 1 0,-1-1 0,1 1 0,-1-1 0,1 1 0,-1-1 0,1 0 0,-1 1 0,0-1 0,0 0 0,0 1 0,0-1 0,0 0 0,0 0 0,0 0 0,0 0 0,-1 0 0,0 1 0,1-3 0,1 1 0,-1-1 0,0 0 0,1 1 0,-1-1 0,1 0 0,-1 0 0,1 1 0,0-1 0,-1 0 0,1 0 0,0 0 0,-1 0 0,1 0 0,0 1 0,0-1 0,0 0 0,0 0 0,0 0 0,0 0 0,0-1 0,0-8 0,0-1 0,0 1 0,1-1 0,3-14 0,7 7 0,-11 17 0,1 1 0,-1 0 0,1 0 0,-1 0 0,0 0 0,1 0 0,-1 0 0,1 0 0,-1 0 0,1-1 0,-1 1 0,0 1 0,1-1 0,-1 0 0,1 0 0,-1 0 0,0 0 0,1 0 0,-1 0 0,1 0 0,-1 1 0,0-1 0,1 0 0,-1 0 0,0 0 0,1 1 0,-1-1 0,1 1 0,0 0 0,1 1 0,-1 0 0,0 0 0,0 0 0,0 0 0,0 0 0,0 0 0,0 0 0,0 0 0,-1 0 0,1 0 0,-1 0 0,0 1 0,1 3 0,0 30 0,1-20 0,-2 1 0,1 0 0,-2 0 0,0-1 0,-1 1 0,-1-1 0,-9 31 0,5-38 0,4-16 0,4-18 0,2 14 0,1-1 0,1 1 0,-1 0 0,2 1 0,-1-1 0,2 1 0,-1 0 0,1 1 0,1-1 0,-1 1 0,2 1 0,-1 0 0,1 0 0,1 0 0,15-9 0,-15 9 0,-1 0 0,-1-1 0,1 1 0,-1-2 0,-1 1 0,8-13 0,3-3 0,-18 25 0,0 0 0,1 0 0,-1-1 0,0 1 0,0 0 0,0-1 0,1 1 0,-1 0 0,0-1 0,0 1 0,0 0 0,0 0 0,1-1 0,-1 1 0,0-1 0,0 1 0,0 0 0,0-1 0,0 1 0,0 0 0,0-1 0,0 1 0,0 0 0,0-1 0,0 1 0,0 0 0,0-1 0,-1 1 0,1 0 0,0-1 0,0 1 0,0 0 0,0-1 0,-1 1 0,1 0 0,0-1 0,0 1 0,-1 0 0,1 0 0,0-1 0,0 1 0,-1 0 0,1 0 0,0 0 0,-1-1 0,1 1 0,-26-5 0,-29 8 0,-16 24 0,64-23 0,72-6 0,-25-8 0,-31 6 0,0 2 0,1-1 0,-1 1 0,1 1 0,-1 0 0,1 0 0,14 1 0,-24 0 0,0 0 0,0 0 0,1 0 0,-1 0 0,0 0 0,0 0 0,0 0 0,0 1 0,0-1 0,1 0 0,-1 0 0,0 0 0,0 0 0,0 0 0,0 0 0,0 0 0,0 0 0,1 0 0,-1 0 0,0 1 0,0-1 0,0 0 0,0 0 0,0 0 0,0 0 0,0 0 0,0 0 0,0 1 0,0-1 0,0 0 0,0 0 0,0 0 0,0 0 0,0 0 0,0 1 0,0-1 0,0 0 0,0 0 0,0 0 0,0 0 0,0 0 0,0 1 0,0-1 0,0 0 0,0 0 0,0 0 0,0 0 0,0 0 0,0 0 0,0 1 0,0-1 0,-1 0 0,-8 10 0,-13 6 0,-3-1 0,-60 40 0,85-55 0,-1 1 0,1-1 0,0 0 0,0 0 0,0 0 0,0 1 0,0-1 0,-1 0 0,1 0 0,0 0 0,0 0 0,0 1 0,0-1 0,-1 0 0,1 0 0,0 0 0,0 0 0,0 0 0,-1 0 0,1 0 0,0 0 0,0 0 0,-1 0 0,1 0 0,0 0 0,0 0 0,0 0 0,-1 0 0,1 0 0,0 0 0,0 0 0,-1 0 0,1 0 0,0 0 0,0 0 0,0 0 0,-1 0 0,1 0 0,0 0 0,0-1 0,0 1 0,-1 0 0,1 0 0,0 0 0,0 0 0,0 0 0,0-1 0,0 1 0,-1 0 0,1 0 0,0 0 0,0-1 0,0 1 0,0 0 0,0 0 0,0-1 0,0 1 0,0 0 0,0 0 0,0 0 0,0-1 0,0 1 0,0 0 0,0 0 0,0-1 0,0 1 0,0 0 0,4-23 0,1 10 0,-8 40 0,-6-2 0,7-22 0,0 1 0,1 0 0,-1 0 0,1 0 0,0-1 0,0 1 0,0 0 0,0 0 0,1 1 0,0-1 0,0 7 0,0-11 0,1 1 0,-1-1 0,1 0 0,-1 0 0,1 0 0,-1 0 0,1 0 0,0 0 0,-1 0 0,1 0 0,-1 0 0,1 0 0,-1 0 0,1 0 0,-1 0 0,1 0 0,-1 0 0,1 0 0,-1-1 0,1 1 0,-1 0 0,1 0 0,-1-1 0,1 1 0,-1 0 0,1 0 0,-1-1 0,1 1 0,-1-1 0,1 0 0,17-13 0,-17 13 0,53-48-1365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0T20:14:39.820"/>
    </inkml:context>
    <inkml:brush xml:id="br0">
      <inkml:brushProperty name="width" value="0.05" units="cm"/>
      <inkml:brushProperty name="height" value="0.05" units="cm"/>
      <inkml:brushProperty name="color" value="#DDDDDD"/>
    </inkml:brush>
  </inkml:definitions>
  <inkml:trace contextRef="#ctx0" brushRef="#br0">1 29 24575,'0'-1'0,"0"0"0,0 0 0,0 0 0,0-1 0,0 1 0,0 0 0,0 0 0,0 0 0,1 0 0,-1 0 0,1 0 0,-1 0 0,1 0 0,-1 0 0,1 0 0,-1 0 0,1 0 0,0 0 0,-1 1 0,1-1 0,0 0 0,0 0 0,0 1 0,0-1 0,0 0 0,0 1 0,0-1 0,0 1 0,0-1 0,0 1 0,0 0 0,0-1 0,0 1 0,0 0 0,0 0 0,0 0 0,0 0 0,2 0 0,50 8 0,-24-2 0,23-6 0,-41-1 0,0 0 0,-1 1 0,1 0 0,0 0 0,-1 1 0,1 1 0,-1 0 0,0 0 0,20 8 0,-90 2 0,-152 10 0,359-16 0,-122-7 0,-14 0 0,1 1 0,-1 0 0,0 1 0,0 0 0,1 0 0,17 6 0,-28-7 0,-1 0 0,0 0 0,0 0 0,0 0 0,0 0 0,0 0 0,0 0 0,0 0 0,1 0 0,-1 1 0,0-1 0,0 0 0,0 0 0,0 0 0,0 0 0,0 0 0,0 0 0,0 0 0,0 0 0,0 1 0,0-1 0,0 0 0,0 0 0,0 0 0,0 0 0,0 0 0,0 0 0,1 1 0,-2-1 0,1 0 0,0 0 0,0 0 0,0 0 0,0 0 0,0 0 0,0 1 0,0-1 0,0 0 0,0 0 0,0 0 0,0 0 0,0 0 0,0 0 0,0 0 0,0 1 0,0-1 0,0 0 0,-1 0 0,1 0 0,0 0 0,0 0 0,0 0 0,0 0 0,0 0 0,0 0 0,0 0 0,-1 0 0,1 0 0,0 0 0,0 1 0,-14 6 0,-15 3 0,-17-6 0,-1-2 0,-46-4 0,51 1 0,154-1 0,122 4 0,-218 2-1365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10T20:14:32.579"/>
    </inkml:context>
    <inkml:brush xml:id="br0">
      <inkml:brushProperty name="width" value="0.05" units="cm"/>
      <inkml:brushProperty name="height" value="0.05" units="cm"/>
      <inkml:brushProperty name="color" value="#DDDDDD"/>
    </inkml:brush>
  </inkml:definitions>
  <inkml:trace contextRef="#ctx0" brushRef="#br0">100 15 24575,'0'0'0,"0"-1"0,0 0 0,0 1 0,0-1 0,0 1 0,0-1 0,0 0 0,0 1 0,0-1 0,1 1 0,-1-1 0,0 1 0,0-1 0,1 0 0,-1 1 0,0-1 0,1 1 0,-1 0 0,1-1 0,-1 1 0,0-1 0,1 1 0,-1-1 0,1 1 0,-1 0 0,1 0 0,0-1 0,-1 1 0,1 0 0,0-1 0,24 2 0,37 22 0,-43-15 0,2-4 0,0-1 0,1-1 0,-1 0 0,29-2 0,-43-1 0,-67 5 0,-85 15 0,98-11 0,-58 3 0,229-12 0,158 1 0,-262 4 0,-17 4 0,-4-6 0,0-1 0,-1 0 0,1 0 0,0 0 0,-1 0 0,1 0 0,-1 0 0,1 0 0,-1-1 0,1 1 0,-1 0 0,0-1 0,1 1 0,-1-1 0,0 0 0,-3 1 0,-91 4 0,-108-6 0,106-2 0,424 15 0,-303-10 0,-3 0 0,-46 2 0,-189 4 0,114 6-1365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EF3D6DF76F1948955DE6E8697DAAB0" ma:contentTypeVersion="8" ma:contentTypeDescription="Create a new document." ma:contentTypeScope="" ma:versionID="7319366d4a8f127032a721a4cd303dc1">
  <xsd:schema xmlns:xsd="http://www.w3.org/2001/XMLSchema" xmlns:xs="http://www.w3.org/2001/XMLSchema" xmlns:p="http://schemas.microsoft.com/office/2006/metadata/properties" xmlns:ns2="77e04abc-f075-454a-97b2-a70f111bef19" xmlns:ns3="7403dd9c-66ac-499d-8149-4ea385192052" targetNamespace="http://schemas.microsoft.com/office/2006/metadata/properties" ma:root="true" ma:fieldsID="8e317c09f86aa8d248a8c0af85d4e212" ns2:_="" ns3:_="">
    <xsd:import namespace="77e04abc-f075-454a-97b2-a70f111bef19"/>
    <xsd:import namespace="7403dd9c-66ac-499d-8149-4ea38519205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04abc-f075-454a-97b2-a70f111bef1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03dd9c-66ac-499d-8149-4ea385192052"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55FEB7-A7BD-4B57-A3CB-7C860796CE1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CE296E-BECD-4C0D-8130-E7F59F882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04abc-f075-454a-97b2-a70f111bef19"/>
    <ds:schemaRef ds:uri="7403dd9c-66ac-499d-8149-4ea385192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B537B1-B998-42C7-9CD1-83859761521D}">
  <ds:schemaRefs>
    <ds:schemaRef ds:uri="http://schemas.openxmlformats.org/officeDocument/2006/bibliography"/>
  </ds:schemaRefs>
</ds:datastoreItem>
</file>

<file path=customXml/itemProps4.xml><?xml version="1.0" encoding="utf-8"?>
<ds:datastoreItem xmlns:ds="http://schemas.openxmlformats.org/officeDocument/2006/customXml" ds:itemID="{5C7C10BB-6878-4999-8E66-43321889A1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50</Pages>
  <Words>9173</Words>
  <Characters>52292</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aLGOFIRE SAFETY PLAN</vt:lpstr>
    </vt:vector>
  </TitlesOfParts>
  <Company>Ergo Office Plus</Company>
  <LinksUpToDate>false</LinksUpToDate>
  <CharactersWithSpaces>61343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aLGOFIRE SAFETY PLAN</dc:title>
  <dc:creator>am1</dc:creator>
  <cp:lastModifiedBy>Tina Peppler</cp:lastModifiedBy>
  <cp:revision>2</cp:revision>
  <cp:lastPrinted>2026-03-20T18:30:00Z</cp:lastPrinted>
  <dcterms:created xsi:type="dcterms:W3CDTF">2026-04-13T17:59:00Z</dcterms:created>
  <dcterms:modified xsi:type="dcterms:W3CDTF">2026-04-13T17:59:00Z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0x01010099EF3D6DF76F1948955DE6E8697DAAB0</vt:lpwstr>
  </property>
  <property fmtid="{D5CDD505-2E9C-101B-9397-08002B2CF9AE}" pid="3" name="Order">
    <vt:r8>276411800</vt:r8>
  </property>
</Properties>
</file>