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E257C" w14:textId="483B6A5C" w:rsidR="0091574E" w:rsidRDefault="00D4119F" w:rsidP="00D4119F">
      <w:pPr>
        <w:pStyle w:val="Title"/>
        <w:rPr>
          <w:b/>
        </w:rPr>
      </w:pPr>
      <w:r w:rsidRPr="00D4119F">
        <w:rPr>
          <w:b/>
        </w:rPr>
        <w:t>JOSHUA, THE SON OF NUN – The 1</w:t>
      </w:r>
      <w:r w:rsidRPr="00D4119F">
        <w:rPr>
          <w:b/>
          <w:vertAlign w:val="superscript"/>
        </w:rPr>
        <w:t>st</w:t>
      </w:r>
      <w:r w:rsidRPr="00D4119F">
        <w:rPr>
          <w:b/>
        </w:rPr>
        <w:t xml:space="preserve"> Book of the History of Israel </w:t>
      </w:r>
    </w:p>
    <w:p w14:paraId="2A6C1740" w14:textId="0FC4C533" w:rsidR="00D4119F" w:rsidRDefault="00D4119F" w:rsidP="00D4119F"/>
    <w:p w14:paraId="0ACDEBEE" w14:textId="3FD1E6EB" w:rsidR="00D4119F" w:rsidRDefault="00D4119F" w:rsidP="007301EC">
      <w:pPr>
        <w:spacing w:line="480" w:lineRule="auto"/>
        <w:rPr>
          <w:rFonts w:ascii="Bookman Old Style" w:hAnsi="Bookman Old Style"/>
          <w:sz w:val="24"/>
          <w:szCs w:val="24"/>
        </w:rPr>
      </w:pPr>
      <w:r w:rsidRPr="007301EC">
        <w:rPr>
          <w:rFonts w:ascii="Bookman Old Style" w:hAnsi="Bookman Old Style"/>
          <w:sz w:val="24"/>
          <w:szCs w:val="24"/>
        </w:rPr>
        <w:t xml:space="preserve">Joshua, the son of Nun, is a faithful assistant and successor of the great Man of GOD, MOSES! Upon Moses, dying, the LORD GOD calls Joshua, to come and lead this great people across the Jordan, to the land flowing with milk and honey. But Joshua, understood, that he must be strong and of good courage. </w:t>
      </w:r>
      <w:r w:rsidR="0064468F" w:rsidRPr="007301EC">
        <w:rPr>
          <w:rFonts w:ascii="Bookman Old Style" w:hAnsi="Bookman Old Style"/>
          <w:sz w:val="24"/>
          <w:szCs w:val="24"/>
        </w:rPr>
        <w:t>The LORD GOD</w:t>
      </w:r>
      <w:r w:rsidRPr="007301EC">
        <w:rPr>
          <w:rFonts w:ascii="Bookman Old Style" w:hAnsi="Bookman Old Style"/>
          <w:sz w:val="24"/>
          <w:szCs w:val="24"/>
        </w:rPr>
        <w:t xml:space="preserve"> reassures that no man will be able to stand </w:t>
      </w:r>
      <w:r w:rsidR="000F5A52" w:rsidRPr="007301EC">
        <w:rPr>
          <w:rFonts w:ascii="Bookman Old Style" w:hAnsi="Bookman Old Style"/>
          <w:sz w:val="24"/>
          <w:szCs w:val="24"/>
        </w:rPr>
        <w:t xml:space="preserve">before him all the days of his life. HE lets him know, that as HE was with Moses, so shall HE be with him. </w:t>
      </w:r>
      <w:r w:rsidR="007301EC">
        <w:rPr>
          <w:rFonts w:ascii="Bookman Old Style" w:hAnsi="Bookman Old Style"/>
          <w:sz w:val="24"/>
          <w:szCs w:val="24"/>
        </w:rPr>
        <w:t>Joshua, is simply stated, take them to the “Promised Land”. Joshua will encounter every type of hinderance and resistance known to man. Giants, sooth-</w:t>
      </w:r>
      <w:proofErr w:type="spellStart"/>
      <w:r w:rsidR="007301EC">
        <w:rPr>
          <w:rFonts w:ascii="Bookman Old Style" w:hAnsi="Bookman Old Style"/>
          <w:sz w:val="24"/>
          <w:szCs w:val="24"/>
        </w:rPr>
        <w:t>sayers</w:t>
      </w:r>
      <w:proofErr w:type="spellEnd"/>
      <w:r w:rsidR="007301EC">
        <w:rPr>
          <w:rFonts w:ascii="Bookman Old Style" w:hAnsi="Bookman Old Style"/>
          <w:sz w:val="24"/>
          <w:szCs w:val="24"/>
        </w:rPr>
        <w:t xml:space="preserve">, </w:t>
      </w:r>
      <w:proofErr w:type="spellStart"/>
      <w:r w:rsidR="007301EC">
        <w:rPr>
          <w:rFonts w:ascii="Bookman Old Style" w:hAnsi="Bookman Old Style"/>
          <w:sz w:val="24"/>
          <w:szCs w:val="24"/>
        </w:rPr>
        <w:t>Achans</w:t>
      </w:r>
      <w:proofErr w:type="spellEnd"/>
      <w:r w:rsidR="007301EC">
        <w:rPr>
          <w:rFonts w:ascii="Bookman Old Style" w:hAnsi="Bookman Old Style"/>
          <w:sz w:val="24"/>
          <w:szCs w:val="24"/>
        </w:rPr>
        <w:t xml:space="preserve">, and disobedient children. Yet in all that, he was successful in completing the assignment that the LORD GOD has laid before him. </w:t>
      </w:r>
    </w:p>
    <w:p w14:paraId="7294AB1F" w14:textId="39652F1B" w:rsidR="007301EC" w:rsidRDefault="007301EC" w:rsidP="007301EC">
      <w:pPr>
        <w:spacing w:line="480" w:lineRule="auto"/>
        <w:rPr>
          <w:rFonts w:ascii="Bookman Old Style" w:hAnsi="Bookman Old Style"/>
          <w:sz w:val="24"/>
          <w:szCs w:val="24"/>
        </w:rPr>
      </w:pPr>
      <w:r>
        <w:rPr>
          <w:rFonts w:ascii="Bookman Old Style" w:hAnsi="Bookman Old Style"/>
          <w:sz w:val="24"/>
          <w:szCs w:val="24"/>
        </w:rPr>
        <w:t xml:space="preserve">The territory that Israel was to take ownership was the land of Canaan. These indigent people were men of war, and fierce in appearance. But Joshua had to possess the land from the “Wilderness” and Lebanon to the Euphrates River, including all the land of the Hittites, and even to the great sea that is facing towards the sunset. </w:t>
      </w:r>
    </w:p>
    <w:p w14:paraId="5D70B778" w14:textId="77763990" w:rsidR="00D4119F" w:rsidRPr="007301EC" w:rsidRDefault="007301EC" w:rsidP="007301EC">
      <w:pPr>
        <w:spacing w:line="480" w:lineRule="auto"/>
        <w:rPr>
          <w:rFonts w:ascii="Bookman Old Style" w:hAnsi="Bookman Old Style"/>
          <w:sz w:val="24"/>
          <w:szCs w:val="24"/>
        </w:rPr>
      </w:pPr>
      <w:r>
        <w:rPr>
          <w:rFonts w:ascii="Bookman Old Style" w:hAnsi="Bookman Old Style"/>
          <w:sz w:val="24"/>
          <w:szCs w:val="24"/>
        </w:rPr>
        <w:t>Joshua, training and be obedient, in servitude to Moses, even on Mount Sinai, as he was not allowed to come to the top, he stayed in the hinder parts of the mountain and served Moses. Great leadership can be learned from Joshua!</w:t>
      </w:r>
      <w:bookmarkStart w:id="0" w:name="_GoBack"/>
      <w:bookmarkEnd w:id="0"/>
    </w:p>
    <w:sectPr w:rsidR="00D4119F" w:rsidRPr="00730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4E"/>
    <w:rsid w:val="000F5A52"/>
    <w:rsid w:val="00327BB6"/>
    <w:rsid w:val="004C7611"/>
    <w:rsid w:val="0064468F"/>
    <w:rsid w:val="007301EC"/>
    <w:rsid w:val="0091574E"/>
    <w:rsid w:val="00D4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1745"/>
  <w15:chartTrackingRefBased/>
  <w15:docId w15:val="{E3A467BA-43AC-4235-B6A9-A83ED8FB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74E"/>
    <w:rPr>
      <w:color w:val="0563C1" w:themeColor="hyperlink"/>
      <w:u w:val="single"/>
    </w:rPr>
  </w:style>
  <w:style w:type="character" w:styleId="UnresolvedMention">
    <w:name w:val="Unresolved Mention"/>
    <w:basedOn w:val="DefaultParagraphFont"/>
    <w:uiPriority w:val="99"/>
    <w:semiHidden/>
    <w:unhideWhenUsed/>
    <w:rsid w:val="0091574E"/>
    <w:rPr>
      <w:color w:val="605E5C"/>
      <w:shd w:val="clear" w:color="auto" w:fill="E1DFDD"/>
    </w:rPr>
  </w:style>
  <w:style w:type="paragraph" w:styleId="Title">
    <w:name w:val="Title"/>
    <w:basedOn w:val="Normal"/>
    <w:next w:val="Normal"/>
    <w:link w:val="TitleChar"/>
    <w:uiPriority w:val="10"/>
    <w:qFormat/>
    <w:rsid w:val="00D411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19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464988">
      <w:bodyDiv w:val="1"/>
      <w:marLeft w:val="0"/>
      <w:marRight w:val="0"/>
      <w:marTop w:val="0"/>
      <w:marBottom w:val="0"/>
      <w:divBdr>
        <w:top w:val="none" w:sz="0" w:space="0" w:color="auto"/>
        <w:left w:val="none" w:sz="0" w:space="0" w:color="auto"/>
        <w:bottom w:val="none" w:sz="0" w:space="0" w:color="auto"/>
        <w:right w:val="none" w:sz="0" w:space="0" w:color="auto"/>
      </w:divBdr>
      <w:divsChild>
        <w:div w:id="114638399">
          <w:marLeft w:val="0"/>
          <w:marRight w:val="0"/>
          <w:marTop w:val="0"/>
          <w:marBottom w:val="0"/>
          <w:divBdr>
            <w:top w:val="none" w:sz="0" w:space="0" w:color="auto"/>
            <w:left w:val="none" w:sz="0" w:space="0" w:color="auto"/>
            <w:bottom w:val="none" w:sz="0" w:space="0" w:color="auto"/>
            <w:right w:val="none" w:sz="0" w:space="0" w:color="auto"/>
          </w:divBdr>
        </w:div>
        <w:div w:id="587007674">
          <w:marLeft w:val="-300"/>
          <w:marRight w:val="-300"/>
          <w:marTop w:val="0"/>
          <w:marBottom w:val="0"/>
          <w:divBdr>
            <w:top w:val="none" w:sz="0" w:space="0" w:color="auto"/>
            <w:left w:val="none" w:sz="0" w:space="0" w:color="auto"/>
            <w:bottom w:val="none" w:sz="0" w:space="0" w:color="auto"/>
            <w:right w:val="none" w:sz="0" w:space="0" w:color="auto"/>
          </w:divBdr>
          <w:divsChild>
            <w:div w:id="2140561247">
              <w:marLeft w:val="0"/>
              <w:marRight w:val="0"/>
              <w:marTop w:val="0"/>
              <w:marBottom w:val="0"/>
              <w:divBdr>
                <w:top w:val="none" w:sz="0" w:space="0" w:color="auto"/>
                <w:left w:val="none" w:sz="0" w:space="0" w:color="auto"/>
                <w:bottom w:val="none" w:sz="0" w:space="0" w:color="auto"/>
                <w:right w:val="none" w:sz="0" w:space="0" w:color="auto"/>
              </w:divBdr>
            </w:div>
            <w:div w:id="1352100348">
              <w:marLeft w:val="0"/>
              <w:marRight w:val="0"/>
              <w:marTop w:val="0"/>
              <w:marBottom w:val="0"/>
              <w:divBdr>
                <w:top w:val="none" w:sz="0" w:space="0" w:color="auto"/>
                <w:left w:val="none" w:sz="0" w:space="0" w:color="auto"/>
                <w:bottom w:val="none" w:sz="0" w:space="0" w:color="auto"/>
                <w:right w:val="none" w:sz="0" w:space="0" w:color="auto"/>
              </w:divBdr>
              <w:divsChild>
                <w:div w:id="2077165929">
                  <w:marLeft w:val="0"/>
                  <w:marRight w:val="0"/>
                  <w:marTop w:val="0"/>
                  <w:marBottom w:val="450"/>
                  <w:divBdr>
                    <w:top w:val="none" w:sz="0" w:space="0" w:color="auto"/>
                    <w:left w:val="none" w:sz="0" w:space="0" w:color="auto"/>
                    <w:bottom w:val="none" w:sz="0" w:space="0" w:color="auto"/>
                    <w:right w:val="none" w:sz="0" w:space="0" w:color="auto"/>
                  </w:divBdr>
                  <w:divsChild>
                    <w:div w:id="1658923518">
                      <w:marLeft w:val="0"/>
                      <w:marRight w:val="0"/>
                      <w:marTop w:val="0"/>
                      <w:marBottom w:val="300"/>
                      <w:divBdr>
                        <w:top w:val="none" w:sz="0" w:space="0" w:color="auto"/>
                        <w:left w:val="none" w:sz="0" w:space="0" w:color="auto"/>
                        <w:bottom w:val="none" w:sz="0" w:space="0" w:color="auto"/>
                        <w:right w:val="none" w:sz="0" w:space="0" w:color="auto"/>
                      </w:divBdr>
                    </w:div>
                  </w:divsChild>
                </w:div>
                <w:div w:id="863247500">
                  <w:marLeft w:val="0"/>
                  <w:marRight w:val="0"/>
                  <w:marTop w:val="0"/>
                  <w:marBottom w:val="450"/>
                  <w:divBdr>
                    <w:top w:val="none" w:sz="0" w:space="0" w:color="auto"/>
                    <w:left w:val="none" w:sz="0" w:space="0" w:color="auto"/>
                    <w:bottom w:val="none" w:sz="0" w:space="0" w:color="auto"/>
                    <w:right w:val="none" w:sz="0" w:space="0" w:color="auto"/>
                  </w:divBdr>
                  <w:divsChild>
                    <w:div w:id="423846336">
                      <w:marLeft w:val="0"/>
                      <w:marRight w:val="0"/>
                      <w:marTop w:val="0"/>
                      <w:marBottom w:val="300"/>
                      <w:divBdr>
                        <w:top w:val="none" w:sz="0" w:space="0" w:color="auto"/>
                        <w:left w:val="none" w:sz="0" w:space="0" w:color="auto"/>
                        <w:bottom w:val="none" w:sz="0" w:space="0" w:color="auto"/>
                        <w:right w:val="none" w:sz="0" w:space="0" w:color="auto"/>
                      </w:divBdr>
                    </w:div>
                  </w:divsChild>
                </w:div>
                <w:div w:id="1916472971">
                  <w:marLeft w:val="0"/>
                  <w:marRight w:val="0"/>
                  <w:marTop w:val="0"/>
                  <w:marBottom w:val="450"/>
                  <w:divBdr>
                    <w:top w:val="none" w:sz="0" w:space="0" w:color="auto"/>
                    <w:left w:val="none" w:sz="0" w:space="0" w:color="auto"/>
                    <w:bottom w:val="none" w:sz="0" w:space="0" w:color="auto"/>
                    <w:right w:val="none" w:sz="0" w:space="0" w:color="auto"/>
                  </w:divBdr>
                  <w:divsChild>
                    <w:div w:id="832332106">
                      <w:marLeft w:val="0"/>
                      <w:marRight w:val="0"/>
                      <w:marTop w:val="0"/>
                      <w:marBottom w:val="300"/>
                      <w:divBdr>
                        <w:top w:val="none" w:sz="0" w:space="0" w:color="auto"/>
                        <w:left w:val="none" w:sz="0" w:space="0" w:color="auto"/>
                        <w:bottom w:val="none" w:sz="0" w:space="0" w:color="auto"/>
                        <w:right w:val="none" w:sz="0" w:space="0" w:color="auto"/>
                      </w:divBdr>
                    </w:div>
                  </w:divsChild>
                </w:div>
                <w:div w:id="1799256676">
                  <w:marLeft w:val="0"/>
                  <w:marRight w:val="0"/>
                  <w:marTop w:val="0"/>
                  <w:marBottom w:val="450"/>
                  <w:divBdr>
                    <w:top w:val="none" w:sz="0" w:space="0" w:color="auto"/>
                    <w:left w:val="none" w:sz="0" w:space="0" w:color="auto"/>
                    <w:bottom w:val="none" w:sz="0" w:space="0" w:color="auto"/>
                    <w:right w:val="none" w:sz="0" w:space="0" w:color="auto"/>
                  </w:divBdr>
                  <w:divsChild>
                    <w:div w:id="1835490013">
                      <w:marLeft w:val="0"/>
                      <w:marRight w:val="0"/>
                      <w:marTop w:val="0"/>
                      <w:marBottom w:val="300"/>
                      <w:divBdr>
                        <w:top w:val="none" w:sz="0" w:space="0" w:color="auto"/>
                        <w:left w:val="none" w:sz="0" w:space="0" w:color="auto"/>
                        <w:bottom w:val="none" w:sz="0" w:space="0" w:color="auto"/>
                        <w:right w:val="none" w:sz="0" w:space="0" w:color="auto"/>
                      </w:divBdr>
                    </w:div>
                  </w:divsChild>
                </w:div>
                <w:div w:id="737441524">
                  <w:marLeft w:val="0"/>
                  <w:marRight w:val="0"/>
                  <w:marTop w:val="0"/>
                  <w:marBottom w:val="450"/>
                  <w:divBdr>
                    <w:top w:val="none" w:sz="0" w:space="0" w:color="auto"/>
                    <w:left w:val="none" w:sz="0" w:space="0" w:color="auto"/>
                    <w:bottom w:val="none" w:sz="0" w:space="0" w:color="auto"/>
                    <w:right w:val="none" w:sz="0" w:space="0" w:color="auto"/>
                  </w:divBdr>
                  <w:divsChild>
                    <w:div w:id="16583241">
                      <w:marLeft w:val="0"/>
                      <w:marRight w:val="0"/>
                      <w:marTop w:val="0"/>
                      <w:marBottom w:val="300"/>
                      <w:divBdr>
                        <w:top w:val="none" w:sz="0" w:space="0" w:color="auto"/>
                        <w:left w:val="none" w:sz="0" w:space="0" w:color="auto"/>
                        <w:bottom w:val="none" w:sz="0" w:space="0" w:color="auto"/>
                        <w:right w:val="none" w:sz="0" w:space="0" w:color="auto"/>
                      </w:divBdr>
                    </w:div>
                  </w:divsChild>
                </w:div>
                <w:div w:id="618294355">
                  <w:marLeft w:val="0"/>
                  <w:marRight w:val="0"/>
                  <w:marTop w:val="0"/>
                  <w:marBottom w:val="450"/>
                  <w:divBdr>
                    <w:top w:val="none" w:sz="0" w:space="0" w:color="auto"/>
                    <w:left w:val="none" w:sz="0" w:space="0" w:color="auto"/>
                    <w:bottom w:val="none" w:sz="0" w:space="0" w:color="auto"/>
                    <w:right w:val="none" w:sz="0" w:space="0" w:color="auto"/>
                  </w:divBdr>
                  <w:divsChild>
                    <w:div w:id="7118087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FOCUS ON THE WORD MINISTRIES</dc:creator>
  <cp:keywords/>
  <dc:description/>
  <cp:lastModifiedBy>FOCUS ON THE WORD MINISTRIES</cp:lastModifiedBy>
  <cp:revision>1</cp:revision>
  <dcterms:created xsi:type="dcterms:W3CDTF">2019-01-15T20:57:00Z</dcterms:created>
  <dcterms:modified xsi:type="dcterms:W3CDTF">2019-01-15T22:09:00Z</dcterms:modified>
</cp:coreProperties>
</file>