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DF99DC" w14:textId="77777777" w:rsidR="00757E18" w:rsidRDefault="00757E18" w:rsidP="00757E18">
      <w:pPr>
        <w:pStyle w:val="Default"/>
      </w:pPr>
    </w:p>
    <w:p w14:paraId="051E45CC" w14:textId="77777777" w:rsidR="00757E18" w:rsidRDefault="00757E18" w:rsidP="00757E18">
      <w:pPr>
        <w:pStyle w:val="Default"/>
        <w:jc w:val="center"/>
        <w:rPr>
          <w:sz w:val="23"/>
          <w:szCs w:val="23"/>
        </w:rPr>
      </w:pPr>
      <w:r>
        <w:rPr>
          <w:sz w:val="48"/>
          <w:szCs w:val="48"/>
        </w:rPr>
        <w:t xml:space="preserve">Illinois Animal Control Association </w:t>
      </w:r>
      <w:r>
        <w:rPr>
          <w:sz w:val="23"/>
          <w:szCs w:val="23"/>
        </w:rPr>
        <w:t>Est. 2005</w:t>
      </w:r>
    </w:p>
    <w:p w14:paraId="7568516A" w14:textId="77777777" w:rsidR="00757E18" w:rsidRDefault="00757E18" w:rsidP="00757E18">
      <w:pPr>
        <w:pStyle w:val="Default"/>
        <w:rPr>
          <w:sz w:val="23"/>
          <w:szCs w:val="23"/>
        </w:rPr>
      </w:pPr>
    </w:p>
    <w:p w14:paraId="3E083317" w14:textId="77777777" w:rsidR="00757E18" w:rsidRDefault="00757E18" w:rsidP="00757E18">
      <w:pPr>
        <w:pStyle w:val="Default"/>
        <w:jc w:val="center"/>
        <w:rPr>
          <w:sz w:val="20"/>
          <w:szCs w:val="20"/>
        </w:rPr>
      </w:pPr>
      <w:r>
        <w:rPr>
          <w:sz w:val="20"/>
          <w:szCs w:val="20"/>
        </w:rPr>
        <w:t>Illinois Animal Control Association represents animal control agencies throughout the State of Illinois. IACA pledges to influence companion animal legislation in order to assure public health and safety for all citizens, develop and implement professional training standards for animal control personnel, and</w:t>
      </w:r>
    </w:p>
    <w:p w14:paraId="5B9CBC44" w14:textId="77777777" w:rsidR="00757E18" w:rsidRDefault="00757E18" w:rsidP="00757E18">
      <w:pPr>
        <w:pStyle w:val="Default"/>
        <w:jc w:val="center"/>
        <w:rPr>
          <w:sz w:val="20"/>
          <w:szCs w:val="20"/>
        </w:rPr>
      </w:pPr>
      <w:r>
        <w:rPr>
          <w:sz w:val="20"/>
          <w:szCs w:val="20"/>
        </w:rPr>
        <w:t>provide educational information.</w:t>
      </w:r>
    </w:p>
    <w:p w14:paraId="26EF5E69" w14:textId="77777777" w:rsidR="00757E18" w:rsidRDefault="00757E18" w:rsidP="00757E18">
      <w:pPr>
        <w:pStyle w:val="Default"/>
        <w:rPr>
          <w:color w:val="auto"/>
        </w:rPr>
      </w:pPr>
    </w:p>
    <w:p w14:paraId="4805B697" w14:textId="77777777" w:rsidR="00757E18" w:rsidRPr="006C5CC1" w:rsidRDefault="00757E18" w:rsidP="006C5CC1">
      <w:pPr>
        <w:pStyle w:val="Default"/>
        <w:jc w:val="center"/>
        <w:rPr>
          <w:color w:val="auto"/>
        </w:rPr>
      </w:pPr>
      <w:r>
        <w:rPr>
          <w:b/>
          <w:bCs/>
          <w:color w:val="auto"/>
          <w:sz w:val="40"/>
          <w:szCs w:val="40"/>
        </w:rPr>
        <w:t>Application/Renewal Notice</w:t>
      </w:r>
    </w:p>
    <w:p w14:paraId="1E3A8D88" w14:textId="77777777" w:rsidR="00757E18" w:rsidRDefault="00757E18" w:rsidP="00757E18">
      <w:pPr>
        <w:pStyle w:val="Default"/>
        <w:rPr>
          <w:color w:val="auto"/>
        </w:rPr>
      </w:pPr>
    </w:p>
    <w:p w14:paraId="4754699B" w14:textId="77777777" w:rsidR="00757E18" w:rsidRPr="006C5CC1" w:rsidRDefault="00757E18" w:rsidP="006C5CC1">
      <w:pPr>
        <w:pStyle w:val="Default"/>
        <w:jc w:val="right"/>
        <w:rPr>
          <w:color w:val="auto"/>
          <w:sz w:val="22"/>
          <w:szCs w:val="22"/>
        </w:rPr>
      </w:pPr>
      <w:r>
        <w:rPr>
          <w:color w:val="auto"/>
        </w:rPr>
        <w:t xml:space="preserve"> </w:t>
      </w:r>
      <w:r w:rsidRPr="00F105EB">
        <w:rPr>
          <w:b/>
          <w:bCs/>
          <w:color w:val="auto"/>
          <w:sz w:val="22"/>
          <w:szCs w:val="22"/>
        </w:rPr>
        <w:t>Members must be representatives of Illinois animal control agencies or departments responsible for animal control in the state.</w:t>
      </w:r>
    </w:p>
    <w:p w14:paraId="0C6438ED" w14:textId="77777777" w:rsidR="00757E18" w:rsidRPr="00F105EB" w:rsidRDefault="00757E18" w:rsidP="00757E18">
      <w:pPr>
        <w:pStyle w:val="Default"/>
        <w:jc w:val="center"/>
        <w:rPr>
          <w:color w:val="auto"/>
          <w:sz w:val="22"/>
          <w:szCs w:val="22"/>
        </w:rPr>
      </w:pPr>
    </w:p>
    <w:p w14:paraId="7BE898DC" w14:textId="77777777" w:rsidR="00757E18" w:rsidRPr="009C0370" w:rsidRDefault="00757E18" w:rsidP="00757E18">
      <w:pPr>
        <w:pStyle w:val="Default"/>
        <w:jc w:val="center"/>
        <w:rPr>
          <w:b/>
          <w:bCs/>
          <w:color w:val="auto"/>
          <w:sz w:val="22"/>
          <w:szCs w:val="22"/>
        </w:rPr>
      </w:pPr>
      <w:r w:rsidRPr="00F105EB">
        <w:rPr>
          <w:b/>
          <w:bCs/>
          <w:color w:val="auto"/>
          <w:sz w:val="22"/>
          <w:szCs w:val="22"/>
        </w:rPr>
        <w:t xml:space="preserve">Annual Dues: </w:t>
      </w:r>
      <w:r w:rsidRPr="009C0370">
        <w:rPr>
          <w:b/>
          <w:bCs/>
          <w:color w:val="auto"/>
          <w:sz w:val="22"/>
          <w:szCs w:val="22"/>
        </w:rPr>
        <w:t>$50.00 for agencies under $250,000 budget</w:t>
      </w:r>
    </w:p>
    <w:p w14:paraId="253D3C0A" w14:textId="77777777" w:rsidR="00757E18" w:rsidRPr="009C0370" w:rsidRDefault="00757E18" w:rsidP="00757E18">
      <w:pPr>
        <w:pStyle w:val="Default"/>
        <w:rPr>
          <w:b/>
          <w:bCs/>
          <w:color w:val="auto"/>
          <w:sz w:val="22"/>
          <w:szCs w:val="22"/>
        </w:rPr>
      </w:pPr>
      <w:r w:rsidRPr="009C0370">
        <w:rPr>
          <w:b/>
          <w:bCs/>
          <w:color w:val="auto"/>
          <w:sz w:val="22"/>
          <w:szCs w:val="22"/>
        </w:rPr>
        <w:t xml:space="preserve">                                               $100 for agencies over $250,00 budget</w:t>
      </w:r>
    </w:p>
    <w:p w14:paraId="393518E2" w14:textId="77777777" w:rsidR="00757E18" w:rsidRPr="00F105EB" w:rsidRDefault="00757E18" w:rsidP="00757E18">
      <w:pPr>
        <w:pStyle w:val="Default"/>
        <w:rPr>
          <w:b/>
          <w:bCs/>
          <w:color w:val="auto"/>
          <w:sz w:val="22"/>
          <w:szCs w:val="22"/>
          <w:u w:val="single"/>
        </w:rPr>
      </w:pPr>
    </w:p>
    <w:p w14:paraId="45087A5B" w14:textId="3695FFF3" w:rsidR="00757E18" w:rsidRPr="00F105EB" w:rsidRDefault="00757E18" w:rsidP="00757E18">
      <w:pPr>
        <w:pStyle w:val="Default"/>
        <w:jc w:val="center"/>
        <w:rPr>
          <w:b/>
          <w:bCs/>
          <w:color w:val="auto"/>
          <w:sz w:val="22"/>
          <w:szCs w:val="22"/>
        </w:rPr>
      </w:pPr>
      <w:r w:rsidRPr="00F105EB">
        <w:rPr>
          <w:b/>
          <w:bCs/>
          <w:color w:val="auto"/>
          <w:sz w:val="22"/>
          <w:szCs w:val="22"/>
        </w:rPr>
        <w:t xml:space="preserve">     </w:t>
      </w:r>
      <w:r w:rsidR="00AD3CB8">
        <w:rPr>
          <w:b/>
          <w:bCs/>
          <w:color w:val="auto"/>
          <w:sz w:val="22"/>
          <w:szCs w:val="22"/>
        </w:rPr>
        <w:t>Renewals</w:t>
      </w:r>
      <w:r w:rsidRPr="00F105EB">
        <w:rPr>
          <w:b/>
          <w:bCs/>
          <w:color w:val="auto"/>
          <w:sz w:val="22"/>
          <w:szCs w:val="22"/>
        </w:rPr>
        <w:t xml:space="preserve"> due: February 2</w:t>
      </w:r>
      <w:r w:rsidR="00B34E55">
        <w:rPr>
          <w:b/>
          <w:bCs/>
          <w:color w:val="auto"/>
          <w:sz w:val="22"/>
          <w:szCs w:val="22"/>
        </w:rPr>
        <w:t>8</w:t>
      </w:r>
    </w:p>
    <w:p w14:paraId="714AD03E" w14:textId="77777777" w:rsidR="00757E18" w:rsidRPr="002526DE" w:rsidRDefault="00757E18" w:rsidP="00757E18">
      <w:pPr>
        <w:pStyle w:val="Default"/>
        <w:jc w:val="center"/>
        <w:rPr>
          <w:b/>
          <w:bCs/>
          <w:color w:val="auto"/>
          <w:sz w:val="22"/>
          <w:szCs w:val="22"/>
          <w:u w:val="single"/>
        </w:rPr>
      </w:pPr>
    </w:p>
    <w:p w14:paraId="5E23DCE6" w14:textId="77777777" w:rsidR="00757E18" w:rsidRPr="002526DE" w:rsidRDefault="00757E18" w:rsidP="00757E18">
      <w:pPr>
        <w:pStyle w:val="Default"/>
        <w:jc w:val="center"/>
        <w:rPr>
          <w:b/>
          <w:bCs/>
          <w:color w:val="auto"/>
          <w:sz w:val="22"/>
          <w:szCs w:val="22"/>
          <w:u w:val="single"/>
        </w:rPr>
      </w:pPr>
      <w:r w:rsidRPr="002526DE">
        <w:rPr>
          <w:b/>
          <w:bCs/>
          <w:color w:val="auto"/>
          <w:sz w:val="22"/>
          <w:szCs w:val="22"/>
          <w:u w:val="single"/>
        </w:rPr>
        <w:t>Make check payable to: Illinois Animal Control Association</w:t>
      </w:r>
    </w:p>
    <w:p w14:paraId="20DE3F7E" w14:textId="77777777" w:rsidR="00757E18" w:rsidRPr="00F105EB" w:rsidRDefault="00757E18" w:rsidP="006C5CC1">
      <w:pPr>
        <w:pStyle w:val="Default"/>
        <w:jc w:val="center"/>
        <w:rPr>
          <w:color w:val="auto"/>
          <w:sz w:val="22"/>
          <w:szCs w:val="22"/>
        </w:rPr>
      </w:pPr>
      <w:r w:rsidRPr="00F105EB">
        <w:rPr>
          <w:b/>
          <w:bCs/>
          <w:color w:val="auto"/>
          <w:sz w:val="22"/>
          <w:szCs w:val="22"/>
        </w:rPr>
        <w:t>Mail to:</w:t>
      </w:r>
    </w:p>
    <w:p w14:paraId="0719BFC9" w14:textId="77777777" w:rsidR="00830A1A" w:rsidRPr="00830A1A" w:rsidRDefault="00830A1A" w:rsidP="00830A1A">
      <w:pPr>
        <w:jc w:val="center"/>
        <w:rPr>
          <w:rFonts w:ascii="Tahoma" w:hAnsi="Tahoma" w:cs="Tahoma"/>
          <w:b/>
          <w:bCs/>
        </w:rPr>
      </w:pPr>
      <w:r w:rsidRPr="00830A1A">
        <w:rPr>
          <w:rFonts w:ascii="Tahoma" w:hAnsi="Tahoma" w:cs="Tahoma"/>
          <w:b/>
          <w:bCs/>
        </w:rPr>
        <w:t>Attn: Joanne Aul</w:t>
      </w:r>
    </w:p>
    <w:p w14:paraId="01DF3114" w14:textId="77777777" w:rsidR="00830A1A" w:rsidRPr="00830A1A" w:rsidRDefault="00830A1A" w:rsidP="00830A1A">
      <w:pPr>
        <w:jc w:val="center"/>
        <w:rPr>
          <w:rFonts w:ascii="Tahoma" w:hAnsi="Tahoma" w:cs="Tahoma"/>
          <w:b/>
          <w:bCs/>
        </w:rPr>
      </w:pPr>
      <w:r w:rsidRPr="00830A1A">
        <w:rPr>
          <w:rFonts w:ascii="Tahoma" w:hAnsi="Tahoma" w:cs="Tahoma"/>
          <w:b/>
          <w:bCs/>
        </w:rPr>
        <w:t>Naperville Police Department</w:t>
      </w:r>
    </w:p>
    <w:p w14:paraId="6A6A8270" w14:textId="77777777" w:rsidR="00830A1A" w:rsidRPr="00830A1A" w:rsidRDefault="00830A1A" w:rsidP="00830A1A">
      <w:pPr>
        <w:jc w:val="center"/>
        <w:rPr>
          <w:rFonts w:ascii="Tahoma" w:hAnsi="Tahoma" w:cs="Tahoma"/>
          <w:b/>
          <w:bCs/>
        </w:rPr>
      </w:pPr>
      <w:r w:rsidRPr="00830A1A">
        <w:rPr>
          <w:rFonts w:ascii="Tahoma" w:hAnsi="Tahoma" w:cs="Tahoma"/>
          <w:b/>
          <w:bCs/>
        </w:rPr>
        <w:t>1340 Aurora Avenue</w:t>
      </w:r>
    </w:p>
    <w:p w14:paraId="4B0648E3" w14:textId="131AE90C" w:rsidR="00D601E5" w:rsidRDefault="00830A1A" w:rsidP="00830A1A">
      <w:pPr>
        <w:jc w:val="center"/>
      </w:pPr>
      <w:r w:rsidRPr="00830A1A">
        <w:rPr>
          <w:rFonts w:ascii="Tahoma" w:hAnsi="Tahoma" w:cs="Tahoma"/>
          <w:b/>
          <w:bCs/>
        </w:rPr>
        <w:t>Naperville, IL 60540</w:t>
      </w:r>
    </w:p>
    <w:p w14:paraId="4B271B95" w14:textId="77777777" w:rsidR="00757E18" w:rsidRDefault="00757E18"/>
    <w:p w14:paraId="365A0B48" w14:textId="77777777" w:rsidR="00757E18" w:rsidRDefault="00757E18"/>
    <w:p w14:paraId="376F8F11" w14:textId="77777777" w:rsidR="006C5CC1" w:rsidRPr="006C5CC1" w:rsidRDefault="00757E18">
      <w:pPr>
        <w:rPr>
          <w:rFonts w:ascii="Tahoma" w:hAnsi="Tahoma" w:cs="Tahoma"/>
          <w:b/>
          <w:sz w:val="20"/>
          <w:szCs w:val="20"/>
        </w:rPr>
      </w:pPr>
      <w:r w:rsidRPr="006C5CC1">
        <w:rPr>
          <w:rFonts w:ascii="Tahoma" w:hAnsi="Tahoma" w:cs="Tahoma"/>
          <w:b/>
          <w:sz w:val="20"/>
          <w:szCs w:val="20"/>
        </w:rPr>
        <w:t xml:space="preserve">Name of Organization:   </w:t>
      </w:r>
    </w:p>
    <w:p w14:paraId="4DD044B5" w14:textId="77777777" w:rsidR="00757E18" w:rsidRDefault="00000000">
      <w:pPr>
        <w:rPr>
          <w:rFonts w:ascii="Tahoma" w:hAnsi="Tahoma" w:cs="Tahoma"/>
          <w:b/>
        </w:rPr>
      </w:pPr>
      <w:r>
        <w:rPr>
          <w:rFonts w:ascii="Tahoma" w:hAnsi="Tahoma" w:cs="Tahoma"/>
          <w:b/>
        </w:rPr>
        <w:pict w14:anchorId="5D8A0CCD">
          <v:rect id="_x0000_i1025" style="width:0;height:1.5pt" o:hralign="center" o:hrstd="t" o:hr="t" fillcolor="#a0a0a0" stroked="f"/>
        </w:pict>
      </w:r>
    </w:p>
    <w:p w14:paraId="49E8C32C" w14:textId="77777777" w:rsidR="006C5CC1" w:rsidRPr="006C5CC1" w:rsidRDefault="00757E18">
      <w:pPr>
        <w:rPr>
          <w:rFonts w:ascii="Tahoma" w:hAnsi="Tahoma" w:cs="Tahoma"/>
          <w:b/>
          <w:sz w:val="20"/>
          <w:szCs w:val="20"/>
        </w:rPr>
      </w:pPr>
      <w:r w:rsidRPr="006C5CC1">
        <w:rPr>
          <w:rFonts w:ascii="Tahoma" w:hAnsi="Tahoma" w:cs="Tahoma"/>
          <w:b/>
          <w:sz w:val="20"/>
          <w:szCs w:val="20"/>
        </w:rPr>
        <w:t xml:space="preserve">Address: </w:t>
      </w:r>
    </w:p>
    <w:p w14:paraId="01944CA6" w14:textId="77777777" w:rsidR="00757E18" w:rsidRDefault="00000000">
      <w:pPr>
        <w:rPr>
          <w:rFonts w:ascii="Tahoma" w:hAnsi="Tahoma" w:cs="Tahoma"/>
          <w:b/>
        </w:rPr>
      </w:pPr>
      <w:r>
        <w:rPr>
          <w:rFonts w:ascii="Tahoma" w:hAnsi="Tahoma" w:cs="Tahoma"/>
          <w:b/>
        </w:rPr>
        <w:pict w14:anchorId="1419EE04">
          <v:rect id="_x0000_i1026" style="width:0;height:1.5pt" o:hralign="center" o:hrstd="t" o:hr="t" fillcolor="#a0a0a0" stroked="f"/>
        </w:pict>
      </w:r>
    </w:p>
    <w:p w14:paraId="314D31BB" w14:textId="77777777" w:rsidR="006C5CC1" w:rsidRPr="006C5CC1" w:rsidRDefault="00757E18">
      <w:pPr>
        <w:rPr>
          <w:rFonts w:ascii="Tahoma" w:hAnsi="Tahoma" w:cs="Tahoma"/>
          <w:b/>
          <w:sz w:val="20"/>
          <w:szCs w:val="20"/>
        </w:rPr>
      </w:pPr>
      <w:r w:rsidRPr="006C5CC1">
        <w:rPr>
          <w:rFonts w:ascii="Tahoma" w:hAnsi="Tahoma" w:cs="Tahoma"/>
          <w:b/>
          <w:sz w:val="20"/>
          <w:szCs w:val="20"/>
        </w:rPr>
        <w:t>City/Zip Code:</w:t>
      </w:r>
    </w:p>
    <w:p w14:paraId="797999F7" w14:textId="77777777" w:rsidR="00757E18" w:rsidRDefault="00000000">
      <w:pPr>
        <w:rPr>
          <w:rFonts w:ascii="Tahoma" w:hAnsi="Tahoma" w:cs="Tahoma"/>
          <w:b/>
        </w:rPr>
      </w:pPr>
      <w:r>
        <w:rPr>
          <w:rFonts w:ascii="Tahoma" w:hAnsi="Tahoma" w:cs="Tahoma"/>
          <w:b/>
        </w:rPr>
        <w:pict w14:anchorId="41CCC540">
          <v:rect id="_x0000_i1027" style="width:0;height:1.5pt" o:hralign="center" o:hrstd="t" o:hr="t" fillcolor="#a0a0a0" stroked="f"/>
        </w:pict>
      </w:r>
    </w:p>
    <w:p w14:paraId="49148590" w14:textId="77777777" w:rsidR="006C5CC1" w:rsidRPr="006C5CC1" w:rsidRDefault="00757E18">
      <w:pPr>
        <w:rPr>
          <w:rFonts w:ascii="Tahoma" w:hAnsi="Tahoma" w:cs="Tahoma"/>
          <w:b/>
          <w:sz w:val="20"/>
          <w:szCs w:val="20"/>
        </w:rPr>
      </w:pPr>
      <w:r w:rsidRPr="006C5CC1">
        <w:rPr>
          <w:rFonts w:ascii="Tahoma" w:hAnsi="Tahoma" w:cs="Tahoma"/>
          <w:b/>
          <w:sz w:val="20"/>
          <w:szCs w:val="20"/>
        </w:rPr>
        <w:t>County or City/Village Served:</w:t>
      </w:r>
    </w:p>
    <w:p w14:paraId="3354CC0A" w14:textId="77777777" w:rsidR="00757E18" w:rsidRDefault="00000000">
      <w:pPr>
        <w:rPr>
          <w:rFonts w:ascii="Tahoma" w:hAnsi="Tahoma" w:cs="Tahoma"/>
          <w:b/>
        </w:rPr>
      </w:pPr>
      <w:r>
        <w:rPr>
          <w:rFonts w:ascii="Tahoma" w:hAnsi="Tahoma" w:cs="Tahoma"/>
          <w:b/>
        </w:rPr>
        <w:pict w14:anchorId="67B8121F">
          <v:rect id="_x0000_i1028" style="width:0;height:1.5pt" o:hralign="center" o:hrstd="t" o:hr="t" fillcolor="#a0a0a0" stroked="f"/>
        </w:pict>
      </w:r>
    </w:p>
    <w:p w14:paraId="57247698" w14:textId="77777777" w:rsidR="006C5CC1" w:rsidRPr="006C5CC1" w:rsidRDefault="00757E18">
      <w:pPr>
        <w:rPr>
          <w:rFonts w:ascii="Tahoma" w:hAnsi="Tahoma" w:cs="Tahoma"/>
          <w:b/>
          <w:sz w:val="20"/>
          <w:szCs w:val="20"/>
        </w:rPr>
      </w:pPr>
      <w:r w:rsidRPr="006C5CC1">
        <w:rPr>
          <w:rFonts w:ascii="Tahoma" w:hAnsi="Tahoma" w:cs="Tahoma"/>
          <w:b/>
          <w:sz w:val="20"/>
          <w:szCs w:val="20"/>
        </w:rPr>
        <w:t>Work Email:</w:t>
      </w:r>
    </w:p>
    <w:p w14:paraId="2CE692B1" w14:textId="77777777" w:rsidR="00757E18" w:rsidRDefault="00000000">
      <w:pPr>
        <w:rPr>
          <w:rFonts w:ascii="Tahoma" w:hAnsi="Tahoma" w:cs="Tahoma"/>
          <w:b/>
        </w:rPr>
      </w:pPr>
      <w:r>
        <w:rPr>
          <w:rFonts w:ascii="Tahoma" w:hAnsi="Tahoma" w:cs="Tahoma"/>
          <w:b/>
        </w:rPr>
        <w:pict w14:anchorId="1B9C225B">
          <v:rect id="_x0000_i1029" style="width:0;height:1.5pt" o:hralign="center" o:hrstd="t" o:hr="t" fillcolor="#a0a0a0" stroked="f"/>
        </w:pict>
      </w:r>
    </w:p>
    <w:p w14:paraId="2496523D" w14:textId="77777777" w:rsidR="006C5CC1" w:rsidRPr="006C5CC1" w:rsidRDefault="00757E18">
      <w:pPr>
        <w:rPr>
          <w:rFonts w:ascii="Tahoma" w:hAnsi="Tahoma" w:cs="Tahoma"/>
          <w:b/>
          <w:sz w:val="20"/>
          <w:szCs w:val="20"/>
        </w:rPr>
      </w:pPr>
      <w:r w:rsidRPr="006C5CC1">
        <w:rPr>
          <w:rFonts w:ascii="Tahoma" w:hAnsi="Tahoma" w:cs="Tahoma"/>
          <w:b/>
          <w:sz w:val="20"/>
          <w:szCs w:val="20"/>
        </w:rPr>
        <w:t xml:space="preserve">Phone Number/Fax Number: </w:t>
      </w:r>
    </w:p>
    <w:p w14:paraId="35DDC202" w14:textId="77777777" w:rsidR="006C5CC1" w:rsidRDefault="00000000">
      <w:pPr>
        <w:rPr>
          <w:rFonts w:ascii="Tahoma" w:hAnsi="Tahoma" w:cs="Tahoma"/>
          <w:b/>
        </w:rPr>
      </w:pPr>
      <w:r>
        <w:rPr>
          <w:rFonts w:ascii="Tahoma" w:hAnsi="Tahoma" w:cs="Tahoma"/>
          <w:b/>
        </w:rPr>
        <w:pict w14:anchorId="4FDEB089">
          <v:rect id="_x0000_i1030" style="width:0;height:1.5pt" o:hralign="center" o:hrstd="t" o:hr="t" fillcolor="#a0a0a0" stroked="f"/>
        </w:pict>
      </w:r>
    </w:p>
    <w:p w14:paraId="17688405" w14:textId="77777777" w:rsidR="006C5CC1" w:rsidRPr="002526DE" w:rsidRDefault="00757E18">
      <w:pPr>
        <w:rPr>
          <w:rFonts w:ascii="Tahoma" w:hAnsi="Tahoma" w:cs="Tahoma"/>
          <w:b/>
        </w:rPr>
      </w:pPr>
      <w:r w:rsidRPr="006C5CC1">
        <w:rPr>
          <w:rFonts w:ascii="Tahoma" w:hAnsi="Tahoma" w:cs="Tahoma"/>
          <w:b/>
          <w:sz w:val="20"/>
          <w:szCs w:val="20"/>
        </w:rPr>
        <w:t>Contact Person</w:t>
      </w:r>
      <w:r w:rsidR="006C5CC1" w:rsidRPr="006C5CC1">
        <w:rPr>
          <w:rFonts w:ascii="Tahoma" w:hAnsi="Tahoma" w:cs="Tahoma"/>
          <w:b/>
          <w:sz w:val="20"/>
          <w:szCs w:val="20"/>
        </w:rPr>
        <w:t>/Administrator</w:t>
      </w:r>
      <w:r w:rsidRPr="006C5CC1">
        <w:rPr>
          <w:rFonts w:ascii="Tahoma" w:hAnsi="Tahoma" w:cs="Tahoma"/>
          <w:b/>
          <w:sz w:val="20"/>
          <w:szCs w:val="20"/>
        </w:rPr>
        <w:t>:</w:t>
      </w:r>
    </w:p>
    <w:p w14:paraId="1F9D7DA0" w14:textId="77777777" w:rsidR="00757E18" w:rsidRDefault="00000000">
      <w:pPr>
        <w:rPr>
          <w:rFonts w:ascii="Tahoma" w:hAnsi="Tahoma" w:cs="Tahoma"/>
          <w:b/>
        </w:rPr>
      </w:pPr>
      <w:r>
        <w:rPr>
          <w:rFonts w:ascii="Tahoma" w:hAnsi="Tahoma" w:cs="Tahoma"/>
          <w:b/>
        </w:rPr>
        <w:pict w14:anchorId="2D274971">
          <v:rect id="_x0000_i1031" style="width:0;height:1.5pt" o:hralign="center" o:hrstd="t" o:hr="t" fillcolor="#a0a0a0" stroked="f"/>
        </w:pict>
      </w:r>
    </w:p>
    <w:p w14:paraId="77E91360" w14:textId="77777777" w:rsidR="00757E18" w:rsidRDefault="00757E18">
      <w:pPr>
        <w:rPr>
          <w:rFonts w:ascii="Tahoma" w:hAnsi="Tahoma" w:cs="Tahoma"/>
          <w:b/>
        </w:rPr>
      </w:pPr>
    </w:p>
    <w:p w14:paraId="4399492E" w14:textId="77777777" w:rsidR="00757E18" w:rsidRDefault="00757E18">
      <w:pPr>
        <w:rPr>
          <w:rFonts w:ascii="Tahoma" w:hAnsi="Tahoma" w:cs="Tahoma"/>
          <w:b/>
        </w:rPr>
      </w:pPr>
    </w:p>
    <w:p w14:paraId="6A993490" w14:textId="77777777" w:rsidR="00757E18" w:rsidRPr="006C5CC1" w:rsidRDefault="00757E18" w:rsidP="00757E18">
      <w:pPr>
        <w:autoSpaceDE w:val="0"/>
        <w:autoSpaceDN w:val="0"/>
        <w:adjustRightInd w:val="0"/>
        <w:jc w:val="center"/>
        <w:rPr>
          <w:rFonts w:ascii="Tahoma" w:hAnsi="Tahoma" w:cs="Tahoma"/>
          <w:b/>
          <w:bCs/>
          <w:sz w:val="24"/>
          <w:szCs w:val="24"/>
        </w:rPr>
      </w:pPr>
      <w:r w:rsidRPr="002526DE">
        <w:rPr>
          <w:rFonts w:ascii="Tahoma" w:hAnsi="Tahoma" w:cs="Tahoma"/>
          <w:b/>
          <w:bCs/>
          <w:i/>
          <w:sz w:val="24"/>
          <w:szCs w:val="24"/>
          <w:u w:val="single"/>
        </w:rPr>
        <w:t>Please enclose a copy of this form with your payment</w:t>
      </w:r>
      <w:r w:rsidRPr="006C5CC1">
        <w:rPr>
          <w:rFonts w:ascii="Tahoma" w:hAnsi="Tahoma" w:cs="Tahoma"/>
          <w:b/>
          <w:bCs/>
          <w:sz w:val="24"/>
          <w:szCs w:val="24"/>
        </w:rPr>
        <w:t>.</w:t>
      </w:r>
    </w:p>
    <w:p w14:paraId="128263C3" w14:textId="77777777" w:rsidR="00757E18" w:rsidRPr="00757E18" w:rsidRDefault="00757E18" w:rsidP="00757E18">
      <w:pPr>
        <w:autoSpaceDE w:val="0"/>
        <w:autoSpaceDN w:val="0"/>
        <w:adjustRightInd w:val="0"/>
        <w:jc w:val="center"/>
        <w:rPr>
          <w:rFonts w:ascii="Tahoma" w:hAnsi="Tahoma" w:cs="Tahoma"/>
        </w:rPr>
      </w:pPr>
    </w:p>
    <w:p w14:paraId="2F39F573" w14:textId="77777777" w:rsidR="00757E18" w:rsidRDefault="00757E18" w:rsidP="00757E18">
      <w:pPr>
        <w:autoSpaceDE w:val="0"/>
        <w:autoSpaceDN w:val="0"/>
        <w:adjustRightInd w:val="0"/>
        <w:jc w:val="center"/>
        <w:rPr>
          <w:rFonts w:ascii="Tahoma" w:hAnsi="Tahoma" w:cs="Tahoma"/>
          <w:b/>
          <w:bCs/>
        </w:rPr>
      </w:pPr>
      <w:bookmarkStart w:id="0" w:name="_Hlk120963511"/>
      <w:r w:rsidRPr="00757E18">
        <w:rPr>
          <w:rFonts w:ascii="Tahoma" w:hAnsi="Tahoma" w:cs="Tahoma"/>
          <w:b/>
          <w:bCs/>
        </w:rPr>
        <w:t>Website: illinoisanimalcontrolassociation.com or visit us on Facebook</w:t>
      </w:r>
      <w:bookmarkEnd w:id="0"/>
    </w:p>
    <w:p w14:paraId="22BBC23E" w14:textId="35649A82" w:rsidR="00AD3CB8" w:rsidRPr="00757E18" w:rsidRDefault="00AD3CB8" w:rsidP="00757E18">
      <w:pPr>
        <w:autoSpaceDE w:val="0"/>
        <w:autoSpaceDN w:val="0"/>
        <w:adjustRightInd w:val="0"/>
        <w:jc w:val="center"/>
        <w:rPr>
          <w:rFonts w:ascii="Tahoma" w:hAnsi="Tahoma" w:cs="Tahoma"/>
          <w:sz w:val="24"/>
          <w:szCs w:val="24"/>
        </w:rPr>
      </w:pPr>
      <w:r>
        <w:rPr>
          <w:rFonts w:ascii="Tahoma" w:hAnsi="Tahoma" w:cs="Tahoma"/>
          <w:b/>
          <w:bCs/>
        </w:rPr>
        <w:t>Email:  illinoisacainfo@gmail.com</w:t>
      </w:r>
    </w:p>
    <w:sectPr w:rsidR="00AD3CB8" w:rsidRPr="00757E1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7E18"/>
    <w:rsid w:val="000D27AE"/>
    <w:rsid w:val="002526DE"/>
    <w:rsid w:val="003723E9"/>
    <w:rsid w:val="004A0F9C"/>
    <w:rsid w:val="006C5CC1"/>
    <w:rsid w:val="00757E18"/>
    <w:rsid w:val="00763C09"/>
    <w:rsid w:val="00830A1A"/>
    <w:rsid w:val="009C0370"/>
    <w:rsid w:val="009F23F5"/>
    <w:rsid w:val="00A32F13"/>
    <w:rsid w:val="00AD3CB8"/>
    <w:rsid w:val="00B34E55"/>
    <w:rsid w:val="00D601E5"/>
    <w:rsid w:val="00DE7D83"/>
    <w:rsid w:val="00ED2F97"/>
    <w:rsid w:val="00F334D4"/>
    <w:rsid w:val="00F730F6"/>
    <w:rsid w:val="00FE11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5CB647"/>
  <w15:chartTrackingRefBased/>
  <w15:docId w15:val="{27045436-8A6B-4EA5-A37A-72B5C110BC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57E18"/>
    <w:pPr>
      <w:autoSpaceDE w:val="0"/>
      <w:autoSpaceDN w:val="0"/>
      <w:adjustRightInd w:val="0"/>
    </w:pPr>
    <w:rPr>
      <w:rFonts w:ascii="Tahoma" w:hAnsi="Tahoma" w:cs="Tahom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179</Words>
  <Characters>1024</Characters>
  <Application>Microsoft Office Word</Application>
  <DocSecurity>2</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City of Naperville</Company>
  <LinksUpToDate>false</LinksUpToDate>
  <CharactersWithSpaces>1201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Aul, Joanne</dc:creator>
  <cp:keywords/>
  <dc:description/>
  <cp:lastModifiedBy>Lauren Malmberg</cp:lastModifiedBy>
  <cp:revision>5</cp:revision>
  <dcterms:created xsi:type="dcterms:W3CDTF">2025-11-19T21:32:00Z</dcterms:created>
  <dcterms:modified xsi:type="dcterms:W3CDTF">2025-11-19T21:59:00Z</dcterms:modified>
</cp:coreProperties>
</file>