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5CCC" w14:textId="6B441117" w:rsidR="00676BE1" w:rsidRDefault="00676BE1" w:rsidP="00494B9E">
      <w:pPr>
        <w:pStyle w:val="NoSpacing"/>
        <w:rPr>
          <w:b/>
          <w:bCs/>
          <w:sz w:val="32"/>
          <w:szCs w:val="32"/>
        </w:rPr>
      </w:pPr>
    </w:p>
    <w:p w14:paraId="46DE4154" w14:textId="675C67F7" w:rsidR="002F1CC2" w:rsidRPr="00FD0F6D" w:rsidRDefault="0049779D" w:rsidP="002F1CC2">
      <w:pPr>
        <w:pStyle w:val="NoSpacing"/>
        <w:jc w:val="center"/>
        <w:rPr>
          <w:b/>
          <w:bCs/>
          <w:sz w:val="32"/>
          <w:szCs w:val="32"/>
        </w:rPr>
      </w:pPr>
      <w:r w:rsidRPr="00FD0F6D">
        <w:rPr>
          <w:b/>
          <w:bCs/>
          <w:sz w:val="32"/>
          <w:szCs w:val="32"/>
        </w:rPr>
        <w:t>Core vaccin</w:t>
      </w:r>
      <w:r w:rsidR="002F1CC2" w:rsidRPr="00FD0F6D">
        <w:rPr>
          <w:b/>
          <w:bCs/>
          <w:sz w:val="32"/>
          <w:szCs w:val="32"/>
        </w:rPr>
        <w:t>ations</w:t>
      </w:r>
    </w:p>
    <w:p w14:paraId="212AB58A" w14:textId="77777777" w:rsidR="002F1CC2" w:rsidRPr="002F1CC2" w:rsidRDefault="002F1CC2" w:rsidP="002F1CC2">
      <w:pPr>
        <w:pStyle w:val="NoSpacing"/>
        <w:rPr>
          <w:b/>
          <w:bCs/>
          <w:sz w:val="28"/>
          <w:szCs w:val="28"/>
        </w:rPr>
      </w:pPr>
    </w:p>
    <w:p w14:paraId="24010283" w14:textId="7590D59B" w:rsidR="0049779D" w:rsidRDefault="002F1CC2" w:rsidP="002F1CC2">
      <w:pPr>
        <w:pStyle w:val="NoSpacing"/>
      </w:pPr>
      <w:r>
        <w:t xml:space="preserve">Core vaccinations </w:t>
      </w:r>
      <w:r w:rsidR="0049779D" w:rsidRPr="0049779D">
        <w:t xml:space="preserve">are considered </w:t>
      </w:r>
      <w:r w:rsidR="0049779D" w:rsidRPr="0049779D">
        <w:rPr>
          <w:b/>
          <w:bCs/>
        </w:rPr>
        <w:t>vital</w:t>
      </w:r>
      <w:r w:rsidR="0049779D" w:rsidRPr="0049779D">
        <w:t xml:space="preserve"> </w:t>
      </w:r>
      <w:r w:rsidR="0049779D" w:rsidRPr="0049779D">
        <w:rPr>
          <w:b/>
          <w:bCs/>
        </w:rPr>
        <w:t>to all pets</w:t>
      </w:r>
      <w:r w:rsidR="0049779D" w:rsidRPr="0049779D">
        <w:t xml:space="preserve"> based on risk of exposure, severity of disease or transmissibility to humans. The</w:t>
      </w:r>
      <w:r>
        <w:t>re are 2</w:t>
      </w:r>
      <w:r w:rsidR="0049779D" w:rsidRPr="0049779D">
        <w:t xml:space="preserve"> vaccines</w:t>
      </w:r>
      <w:r>
        <w:t xml:space="preserve"> that are considered core </w:t>
      </w:r>
      <w:r w:rsidR="00853C14">
        <w:t>vaccines:</w:t>
      </w:r>
      <w:r>
        <w:t xml:space="preserve"> </w:t>
      </w:r>
      <w:r w:rsidR="0049779D" w:rsidRPr="0049779D">
        <w:t>Rabies and Distemper</w:t>
      </w:r>
    </w:p>
    <w:p w14:paraId="41E132C1" w14:textId="77777777" w:rsidR="002F1CC2" w:rsidRPr="0049779D" w:rsidRDefault="002F1CC2" w:rsidP="002F1CC2">
      <w:pPr>
        <w:pStyle w:val="NoSpacing"/>
      </w:pPr>
    </w:p>
    <w:p w14:paraId="55CA2E76" w14:textId="01B6BDAA" w:rsidR="0049779D" w:rsidRPr="0049779D" w:rsidRDefault="0049779D" w:rsidP="002F1CC2">
      <w:pPr>
        <w:pStyle w:val="NoSpacing"/>
      </w:pPr>
      <w:r w:rsidRPr="002F1CC2">
        <w:rPr>
          <w:b/>
          <w:bCs/>
          <w:u w:val="single"/>
        </w:rPr>
        <w:t>Rabies</w:t>
      </w:r>
      <w:r w:rsidRPr="0049779D">
        <w:t xml:space="preserve">: a neurologic virus resulting in the death of </w:t>
      </w:r>
      <w:r w:rsidR="002F1CC2">
        <w:t>its</w:t>
      </w:r>
      <w:r w:rsidRPr="0049779D">
        <w:t xml:space="preserve"> host. This vaccine is required by state law for all dogs and cats due to human health risk whether </w:t>
      </w:r>
      <w:r w:rsidR="002F1CC2">
        <w:t xml:space="preserve">they are </w:t>
      </w:r>
      <w:r w:rsidRPr="0049779D">
        <w:t xml:space="preserve">indoor or outdoor. </w:t>
      </w:r>
    </w:p>
    <w:p w14:paraId="48653AA9" w14:textId="77777777" w:rsidR="0049779D" w:rsidRPr="0049779D" w:rsidRDefault="0049779D" w:rsidP="002F1CC2">
      <w:pPr>
        <w:pStyle w:val="NoSpacing"/>
      </w:pPr>
    </w:p>
    <w:p w14:paraId="6E883E68" w14:textId="7E6227D2" w:rsidR="0049779D" w:rsidRPr="0049779D" w:rsidRDefault="0049779D" w:rsidP="002F1CC2">
      <w:pPr>
        <w:pStyle w:val="NoSpacing"/>
      </w:pPr>
      <w:r w:rsidRPr="002F1CC2">
        <w:rPr>
          <w:b/>
          <w:bCs/>
          <w:u w:val="single"/>
        </w:rPr>
        <w:t>Distemper</w:t>
      </w:r>
      <w:r w:rsidRPr="0049779D">
        <w:t>: a combination vaccine containing protection against</w:t>
      </w:r>
      <w:r w:rsidR="002F1CC2">
        <w:t xml:space="preserve"> the following </w:t>
      </w:r>
      <w:r w:rsidR="00853C14">
        <w:t>viruses:</w:t>
      </w:r>
      <w:r w:rsidRPr="0049779D">
        <w:t xml:space="preserve"> canine distemper (neurologic or brain disease), hepatitis</w:t>
      </w:r>
      <w:r w:rsidR="002748DA">
        <w:t>/adeno</w:t>
      </w:r>
      <w:r w:rsidRPr="0049779D">
        <w:t xml:space="preserve"> (liver disease), parainfluenza (respiratory disease), and parvo (gastrointestinal disease, severe diarrhea) </w:t>
      </w:r>
      <w:r w:rsidR="002F1CC2">
        <w:t xml:space="preserve">which </w:t>
      </w:r>
      <w:r w:rsidRPr="0049779D">
        <w:t>are highly contagious amongst dogs</w:t>
      </w:r>
      <w:r w:rsidR="002748DA">
        <w:t>.</w:t>
      </w:r>
    </w:p>
    <w:p w14:paraId="7BCF13E3" w14:textId="2791B98B" w:rsidR="0049779D" w:rsidRDefault="0049779D" w:rsidP="002F1CC2">
      <w:pPr>
        <w:pStyle w:val="NoSpacing"/>
        <w:rPr>
          <w:b/>
          <w:bCs/>
        </w:rPr>
      </w:pPr>
    </w:p>
    <w:p w14:paraId="1C87E3DD" w14:textId="77777777" w:rsidR="00FD0F6D" w:rsidRPr="0049779D" w:rsidRDefault="00FD0F6D" w:rsidP="002F1CC2">
      <w:pPr>
        <w:pStyle w:val="NoSpacing"/>
        <w:rPr>
          <w:b/>
          <w:bCs/>
        </w:rPr>
      </w:pPr>
    </w:p>
    <w:p w14:paraId="3CEA20AB" w14:textId="77777777" w:rsidR="002F1CC2" w:rsidRPr="00FD0F6D" w:rsidRDefault="0049779D" w:rsidP="002F1CC2">
      <w:pPr>
        <w:pStyle w:val="NoSpacing"/>
        <w:jc w:val="center"/>
        <w:rPr>
          <w:b/>
          <w:bCs/>
          <w:sz w:val="32"/>
          <w:szCs w:val="32"/>
        </w:rPr>
      </w:pPr>
      <w:r w:rsidRPr="00FD0F6D">
        <w:rPr>
          <w:b/>
          <w:bCs/>
          <w:sz w:val="32"/>
          <w:szCs w:val="32"/>
        </w:rPr>
        <w:t>Non-core Vaccines or Lifestyle Vacci</w:t>
      </w:r>
      <w:r w:rsidR="002F1CC2" w:rsidRPr="00FD0F6D">
        <w:rPr>
          <w:b/>
          <w:bCs/>
          <w:sz w:val="32"/>
          <w:szCs w:val="32"/>
        </w:rPr>
        <w:t>nations</w:t>
      </w:r>
    </w:p>
    <w:p w14:paraId="3C01FF20" w14:textId="77777777" w:rsidR="002F1CC2" w:rsidRDefault="002F1CC2" w:rsidP="002F1CC2">
      <w:pPr>
        <w:pStyle w:val="NoSpacing"/>
        <w:rPr>
          <w:b/>
          <w:bCs/>
          <w:sz w:val="28"/>
          <w:szCs w:val="28"/>
        </w:rPr>
      </w:pPr>
    </w:p>
    <w:p w14:paraId="523AF243" w14:textId="665E87CD" w:rsidR="0049779D" w:rsidRDefault="002F1CC2" w:rsidP="002F1CC2">
      <w:pPr>
        <w:pStyle w:val="NoSpacing"/>
      </w:pPr>
      <w:r>
        <w:t>Non-core vaccinations</w:t>
      </w:r>
      <w:r w:rsidR="0049779D" w:rsidRPr="0049779D">
        <w:t xml:space="preserve"> are optional</w:t>
      </w:r>
      <w:r w:rsidR="00F31B42">
        <w:t xml:space="preserve"> yet </w:t>
      </w:r>
      <w:r w:rsidR="00A84BC5">
        <w:t>recommended</w:t>
      </w:r>
      <w:r w:rsidR="0049779D" w:rsidRPr="0049779D">
        <w:t xml:space="preserve"> vaccines that should be used when a dog’s particular lifestyle puts them a great risk of exposure.  </w:t>
      </w:r>
      <w:r>
        <w:t xml:space="preserve">There are currently 4 </w:t>
      </w:r>
      <w:r w:rsidR="00853C14">
        <w:t>vaccines:</w:t>
      </w:r>
      <w:r>
        <w:t xml:space="preserve"> </w:t>
      </w:r>
      <w:r w:rsidR="00853C14">
        <w:t>L</w:t>
      </w:r>
      <w:r>
        <w:t xml:space="preserve">eptospirosis, </w:t>
      </w:r>
      <w:r w:rsidR="00853C14">
        <w:t xml:space="preserve">Lyme, </w:t>
      </w:r>
      <w:r>
        <w:t>kennel cough, and influenza.</w:t>
      </w:r>
    </w:p>
    <w:p w14:paraId="56942C20" w14:textId="77777777" w:rsidR="002F1CC2" w:rsidRPr="0049779D" w:rsidRDefault="002F1CC2" w:rsidP="002F1CC2">
      <w:pPr>
        <w:pStyle w:val="NoSpacing"/>
      </w:pPr>
    </w:p>
    <w:p w14:paraId="3A6CC57D" w14:textId="77777777" w:rsidR="0049779D" w:rsidRPr="0049779D" w:rsidRDefault="0049779D" w:rsidP="002F1CC2">
      <w:pPr>
        <w:pStyle w:val="NoSpacing"/>
      </w:pPr>
      <w:r w:rsidRPr="002F1CC2">
        <w:rPr>
          <w:b/>
          <w:bCs/>
          <w:u w:val="single"/>
        </w:rPr>
        <w:t>Leptospirosis (</w:t>
      </w:r>
      <w:proofErr w:type="spellStart"/>
      <w:r w:rsidRPr="002F1CC2">
        <w:rPr>
          <w:b/>
          <w:bCs/>
          <w:u w:val="single"/>
        </w:rPr>
        <w:t>Lepto</w:t>
      </w:r>
      <w:proofErr w:type="spellEnd"/>
      <w:r w:rsidRPr="002F1CC2">
        <w:rPr>
          <w:b/>
          <w:bCs/>
          <w:u w:val="single"/>
        </w:rPr>
        <w:t>)</w:t>
      </w:r>
      <w:r w:rsidRPr="002F1CC2">
        <w:rPr>
          <w:u w:val="single"/>
        </w:rPr>
        <w:t>:</w:t>
      </w:r>
      <w:r w:rsidRPr="0049779D">
        <w:t xml:space="preserve"> a bacterium found in the urine of wild animals (mice to wolves), in swamps, or marsh lands resulting in kidney and/or liver disease.</w:t>
      </w:r>
    </w:p>
    <w:p w14:paraId="79E11B62" w14:textId="77777777" w:rsidR="0049779D" w:rsidRPr="0049779D" w:rsidRDefault="0049779D" w:rsidP="002F1CC2">
      <w:pPr>
        <w:pStyle w:val="NoSpacing"/>
      </w:pPr>
    </w:p>
    <w:p w14:paraId="4BE469AC" w14:textId="71B03250" w:rsidR="0049779D" w:rsidRPr="0049779D" w:rsidRDefault="0049779D" w:rsidP="002F1CC2">
      <w:pPr>
        <w:pStyle w:val="NoSpacing"/>
      </w:pPr>
      <w:r w:rsidRPr="002F1CC2">
        <w:rPr>
          <w:b/>
          <w:bCs/>
          <w:u w:val="single"/>
        </w:rPr>
        <w:t>Lyme</w:t>
      </w:r>
      <w:r w:rsidRPr="002F1CC2">
        <w:rPr>
          <w:u w:val="single"/>
        </w:rPr>
        <w:t>:</w:t>
      </w:r>
      <w:r w:rsidRPr="0049779D">
        <w:t xml:space="preserve"> a bacterium carried by the deer tick resulting in fever, lameness, inappetence, and </w:t>
      </w:r>
      <w:r w:rsidR="00425C6C">
        <w:t>worst-case</w:t>
      </w:r>
      <w:r w:rsidR="002F1CC2">
        <w:t xml:space="preserve"> death by kidney failure.</w:t>
      </w:r>
      <w:r w:rsidRPr="0049779D">
        <w:t xml:space="preserve"> </w:t>
      </w:r>
    </w:p>
    <w:p w14:paraId="14B6DB0E" w14:textId="77777777" w:rsidR="0049779D" w:rsidRPr="0049779D" w:rsidRDefault="0049779D" w:rsidP="002F1CC2">
      <w:pPr>
        <w:pStyle w:val="NoSpacing"/>
      </w:pPr>
    </w:p>
    <w:p w14:paraId="45FE6D52" w14:textId="3F19AD3D" w:rsidR="0049779D" w:rsidRPr="0049779D" w:rsidRDefault="002F1CC2" w:rsidP="002F1CC2">
      <w:pPr>
        <w:pStyle w:val="NoSpacing"/>
      </w:pPr>
      <w:r>
        <w:t>**</w:t>
      </w:r>
      <w:r w:rsidR="0049779D" w:rsidRPr="0049779D">
        <w:t>The 2 vaccines above are recommended for pets exposed to any form of wildlife</w:t>
      </w:r>
      <w:r>
        <w:t>,</w:t>
      </w:r>
      <w:r w:rsidR="0049779D" w:rsidRPr="0049779D">
        <w:t xml:space="preserve"> or dogs that hunt, hike, bike, swim, or are exposed to dogs that </w:t>
      </w:r>
      <w:r w:rsidR="00425C6C" w:rsidRPr="0049779D">
        <w:t>do.</w:t>
      </w:r>
      <w:r w:rsidR="00425C6C">
        <w:t xml:space="preserve"> *</w:t>
      </w:r>
      <w:r>
        <w:t>*</w:t>
      </w:r>
    </w:p>
    <w:p w14:paraId="4CB4B655" w14:textId="77777777" w:rsidR="0049779D" w:rsidRPr="0049779D" w:rsidRDefault="0049779D" w:rsidP="002F1CC2">
      <w:pPr>
        <w:pStyle w:val="NoSpacing"/>
      </w:pPr>
    </w:p>
    <w:p w14:paraId="4BC3C906" w14:textId="3CAF01CE" w:rsidR="0049779D" w:rsidRPr="0049779D" w:rsidRDefault="0049779D" w:rsidP="002F1CC2">
      <w:pPr>
        <w:pStyle w:val="NoSpacing"/>
      </w:pPr>
      <w:r w:rsidRPr="0049779D">
        <w:rPr>
          <w:b/>
          <w:bCs/>
        </w:rPr>
        <w:t>Kennel Cough (Bordetella)</w:t>
      </w:r>
      <w:r w:rsidRPr="0049779D">
        <w:t>:  a bacterium</w:t>
      </w:r>
      <w:r w:rsidR="002F1CC2">
        <w:t xml:space="preserve"> in the airways and nasal passages of dog,</w:t>
      </w:r>
      <w:r w:rsidRPr="0049779D">
        <w:t xml:space="preserve"> on fomites</w:t>
      </w:r>
      <w:r w:rsidR="002F1CC2">
        <w:t xml:space="preserve"> (inanimate objects)</w:t>
      </w:r>
      <w:r w:rsidR="00425C6C">
        <w:t xml:space="preserve">, </w:t>
      </w:r>
      <w:r w:rsidRPr="0049779D">
        <w:t xml:space="preserve">or in the air resulting in coughing fits, unrest, and worst case, pneumonia. Recommended for all pets who are </w:t>
      </w:r>
      <w:r w:rsidR="00425C6C">
        <w:t>exposed to</w:t>
      </w:r>
      <w:r w:rsidRPr="0049779D">
        <w:t xml:space="preserve"> vet clinics, boarding, grooming, training, dog park</w:t>
      </w:r>
      <w:r w:rsidR="00425C6C">
        <w:t xml:space="preserve">, trails, or dogs that have been exposed to these </w:t>
      </w:r>
      <w:r w:rsidR="00853C14">
        <w:t>places.</w:t>
      </w:r>
    </w:p>
    <w:p w14:paraId="3103C578" w14:textId="77777777" w:rsidR="0049779D" w:rsidRPr="0049779D" w:rsidRDefault="0049779D" w:rsidP="002F1CC2">
      <w:pPr>
        <w:pStyle w:val="NoSpacing"/>
      </w:pPr>
    </w:p>
    <w:p w14:paraId="1EF08E85" w14:textId="3D5A19BA" w:rsidR="00B04DEB" w:rsidRDefault="0049779D" w:rsidP="00321B27">
      <w:pPr>
        <w:pStyle w:val="NoSpacing"/>
      </w:pPr>
      <w:r w:rsidRPr="0049779D">
        <w:rPr>
          <w:b/>
          <w:bCs/>
        </w:rPr>
        <w:t>Influenza (Flu)</w:t>
      </w:r>
      <w:r w:rsidRPr="0049779D">
        <w:t>: a highly contagious virus resulting in moist cough, ocular and nasal discharge, fever, inappetenc</w:t>
      </w:r>
      <w:r w:rsidR="00425C6C">
        <w:t>e, or pneumonia</w:t>
      </w:r>
      <w:r w:rsidRPr="0049779D">
        <w:t>. Recommended if boarding, grooming, showing, or in areas with dogs that may</w:t>
      </w:r>
      <w:r w:rsidR="00321B27">
        <w:t xml:space="preserve"> have been exposed.</w:t>
      </w:r>
    </w:p>
    <w:sectPr w:rsidR="00B04D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989F" w14:textId="77777777" w:rsidR="00A8406B" w:rsidRDefault="00A8406B" w:rsidP="002702DA">
      <w:pPr>
        <w:spacing w:after="0" w:line="240" w:lineRule="auto"/>
      </w:pPr>
      <w:r>
        <w:separator/>
      </w:r>
    </w:p>
  </w:endnote>
  <w:endnote w:type="continuationSeparator" w:id="0">
    <w:p w14:paraId="28DA3BEC" w14:textId="77777777" w:rsidR="00A8406B" w:rsidRDefault="00A8406B" w:rsidP="0027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CCE7" w14:textId="188F64B6" w:rsidR="00175C5E" w:rsidRDefault="00175C5E" w:rsidP="00175C5E">
    <w:pPr>
      <w:pStyle w:val="Footer"/>
      <w:jc w:val="center"/>
    </w:pPr>
    <w:r>
      <w:t>Updated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C103" w14:textId="77777777" w:rsidR="00A8406B" w:rsidRDefault="00A8406B" w:rsidP="002702DA">
      <w:pPr>
        <w:spacing w:after="0" w:line="240" w:lineRule="auto"/>
      </w:pPr>
      <w:r>
        <w:separator/>
      </w:r>
    </w:p>
  </w:footnote>
  <w:footnote w:type="continuationSeparator" w:id="0">
    <w:p w14:paraId="1B1C9FEE" w14:textId="77777777" w:rsidR="00A8406B" w:rsidRDefault="00A8406B" w:rsidP="0027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AC9C" w14:textId="5BE16F10" w:rsidR="00AD7CB1" w:rsidRDefault="00AD7CB1" w:rsidP="002F1CC2">
    <w:pPr>
      <w:tabs>
        <w:tab w:val="center" w:pos="4680"/>
        <w:tab w:val="right" w:pos="9360"/>
      </w:tabs>
      <w:spacing w:after="0" w:line="240" w:lineRule="auto"/>
      <w:jc w:val="center"/>
      <w:rPr>
        <w:sz w:val="28"/>
        <w:szCs w:val="28"/>
        <w:u w:val="single"/>
      </w:rPr>
    </w:pPr>
    <w:r>
      <w:rPr>
        <w:noProof/>
        <w:sz w:val="28"/>
        <w:szCs w:val="28"/>
        <w:u w:val="single"/>
      </w:rPr>
      <w:drawing>
        <wp:inline distT="0" distB="0" distL="0" distR="0" wp14:anchorId="726E98DE" wp14:editId="1E0EA52E">
          <wp:extent cx="1166495" cy="1166495"/>
          <wp:effectExtent l="0" t="0" r="0" b="0"/>
          <wp:docPr id="503821618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821618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82" cy="1169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420B0" w14:textId="50BE5D28" w:rsidR="002F1CC2" w:rsidRPr="002F1CC2" w:rsidRDefault="002F1CC2" w:rsidP="002F1CC2">
    <w:pPr>
      <w:tabs>
        <w:tab w:val="center" w:pos="4680"/>
        <w:tab w:val="right" w:pos="9360"/>
      </w:tabs>
      <w:spacing w:after="0" w:line="240" w:lineRule="auto"/>
      <w:jc w:val="center"/>
      <w:rPr>
        <w:sz w:val="28"/>
        <w:szCs w:val="28"/>
        <w:u w:val="single"/>
      </w:rPr>
    </w:pPr>
    <w:r w:rsidRPr="002F1CC2">
      <w:rPr>
        <w:sz w:val="28"/>
        <w:szCs w:val="28"/>
        <w:u w:val="single"/>
      </w:rPr>
      <w:t xml:space="preserve">A Guide to your Puppy’s </w:t>
    </w:r>
    <w:r>
      <w:rPr>
        <w:sz w:val="28"/>
        <w:szCs w:val="28"/>
        <w:u w:val="single"/>
      </w:rPr>
      <w:t>Vaccinations</w:t>
    </w:r>
  </w:p>
  <w:p w14:paraId="04FBDC2F" w14:textId="61DF5B4C" w:rsidR="002702DA" w:rsidRDefault="00270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67EC5"/>
    <w:multiLevelType w:val="hybridMultilevel"/>
    <w:tmpl w:val="DBEA43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065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9D"/>
    <w:rsid w:val="00175C5E"/>
    <w:rsid w:val="002702DA"/>
    <w:rsid w:val="002748DA"/>
    <w:rsid w:val="002F1CC2"/>
    <w:rsid w:val="00321B27"/>
    <w:rsid w:val="00425C6C"/>
    <w:rsid w:val="00494B9E"/>
    <w:rsid w:val="0049779D"/>
    <w:rsid w:val="00676BE1"/>
    <w:rsid w:val="00853C14"/>
    <w:rsid w:val="0095263E"/>
    <w:rsid w:val="00A8406B"/>
    <w:rsid w:val="00A84BC5"/>
    <w:rsid w:val="00AD7CB1"/>
    <w:rsid w:val="00B04DEB"/>
    <w:rsid w:val="00B23D3E"/>
    <w:rsid w:val="00F31B42"/>
    <w:rsid w:val="00FC3A80"/>
    <w:rsid w:val="00F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C09DD"/>
  <w15:chartTrackingRefBased/>
  <w15:docId w15:val="{482FFE9D-90C9-466D-A9BE-59974396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DA"/>
  </w:style>
  <w:style w:type="paragraph" w:styleId="Footer">
    <w:name w:val="footer"/>
    <w:basedOn w:val="Normal"/>
    <w:link w:val="FooterChar"/>
    <w:uiPriority w:val="99"/>
    <w:unhideWhenUsed/>
    <w:rsid w:val="0027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DA"/>
  </w:style>
  <w:style w:type="paragraph" w:styleId="NoSpacing">
    <w:name w:val="No Spacing"/>
    <w:uiPriority w:val="1"/>
    <w:qFormat/>
    <w:rsid w:val="002F1C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</dc:creator>
  <cp:keywords/>
  <dc:description/>
  <cp:lastModifiedBy>Adriana Walker</cp:lastModifiedBy>
  <cp:revision>6</cp:revision>
  <cp:lastPrinted>2021-07-06T13:46:00Z</cp:lastPrinted>
  <dcterms:created xsi:type="dcterms:W3CDTF">2023-08-21T19:51:00Z</dcterms:created>
  <dcterms:modified xsi:type="dcterms:W3CDTF">2023-08-21T19:58:00Z</dcterms:modified>
</cp:coreProperties>
</file>