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0" w:right="0" w:firstLine="0"/>
        <w:jc w:val="right"/>
        <w:rPr>
          <w:rFonts w:ascii="Verdana" w:cs="Verdana" w:eastAsia="Verdana" w:hAnsi="Verdana"/>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2735 S 99th Avenue Suite G-103</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114300</wp:posOffset>
            </wp:positionV>
            <wp:extent cx="1854518" cy="977837"/>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54518" cy="977837"/>
                    </a:xfrm>
                    <a:prstGeom prst="rect"/>
                    <a:ln/>
                  </pic:spPr>
                </pic:pic>
              </a:graphicData>
            </a:graphic>
          </wp:anchor>
        </w:drawing>
      </w:r>
    </w:p>
    <w:p w:rsidR="00000000" w:rsidDel="00000000" w:rsidP="00000000" w:rsidRDefault="00000000" w:rsidRPr="00000000" w14:paraId="00000002">
      <w:pPr>
        <w:spacing w:after="0" w:before="0" w:line="240" w:lineRule="auto"/>
        <w:ind w:left="0" w:right="0" w:firstLine="0"/>
        <w:jc w:val="right"/>
        <w:rPr>
          <w:rFonts w:ascii="Verdana" w:cs="Verdana" w:eastAsia="Verdana" w:hAnsi="Verdana"/>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Tolleson, Arizona 85353</w:t>
      </w:r>
      <w:r w:rsidDel="00000000" w:rsidR="00000000" w:rsidRPr="00000000">
        <w:rPr>
          <w:rtl w:val="0"/>
        </w:rPr>
      </w:r>
    </w:p>
    <w:p w:rsidR="00000000" w:rsidDel="00000000" w:rsidP="00000000" w:rsidRDefault="00000000" w:rsidRPr="00000000" w14:paraId="00000003">
      <w:pPr>
        <w:spacing w:after="0" w:before="0" w:line="240" w:lineRule="auto"/>
        <w:ind w:left="0" w:right="0" w:firstLine="0"/>
        <w:jc w:val="right"/>
        <w:rPr>
          <w:rFonts w:ascii="Verdana" w:cs="Verdana" w:eastAsia="Verdana" w:hAnsi="Verdana"/>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Phone:623 936-7387</w:t>
      </w:r>
      <w:r w:rsidDel="00000000" w:rsidR="00000000" w:rsidRPr="00000000">
        <w:rPr>
          <w:rtl w:val="0"/>
        </w:rPr>
      </w:r>
    </w:p>
    <w:p w:rsidR="00000000" w:rsidDel="00000000" w:rsidP="00000000" w:rsidRDefault="00000000" w:rsidRPr="00000000" w14:paraId="00000004">
      <w:pPr>
        <w:spacing w:after="0" w:before="0" w:line="240" w:lineRule="auto"/>
        <w:ind w:left="0" w:right="0" w:firstLine="0"/>
        <w:jc w:val="right"/>
        <w:rPr>
          <w:rFonts w:ascii="Verdana" w:cs="Verdana" w:eastAsia="Verdana" w:hAnsi="Verdana"/>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Fax:623 936-6295</w:t>
      </w:r>
      <w:r w:rsidDel="00000000" w:rsidR="00000000" w:rsidRPr="00000000">
        <w:rPr>
          <w:rtl w:val="0"/>
        </w:rPr>
      </w:r>
    </w:p>
    <w:p w:rsidR="00000000" w:rsidDel="00000000" w:rsidP="00000000" w:rsidRDefault="00000000" w:rsidRPr="00000000" w14:paraId="00000005">
      <w:pPr>
        <w:spacing w:after="0" w:before="0" w:line="240" w:lineRule="auto"/>
        <w:ind w:left="0" w:right="0" w:firstLine="0"/>
        <w:jc w:val="right"/>
        <w:rPr>
          <w:rFonts w:ascii="Verdana" w:cs="Verdana" w:eastAsia="Verdana" w:hAnsi="Verdana"/>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www.</w:t>
      </w:r>
      <w:r w:rsidDel="00000000" w:rsidR="00000000" w:rsidRPr="00000000">
        <w:rPr>
          <w:rFonts w:ascii="Verdana" w:cs="Verdana" w:eastAsia="Verdana" w:hAnsi="Verdana"/>
          <w:sz w:val="18"/>
          <w:szCs w:val="18"/>
          <w:rtl w:val="0"/>
        </w:rPr>
        <w:t xml:space="preserve">tolleson</w:t>
      </w:r>
      <w:r w:rsidDel="00000000" w:rsidR="00000000" w:rsidRPr="00000000">
        <w:rPr>
          <w:rFonts w:ascii="Verdana" w:cs="Verdana" w:eastAsia="Verdana" w:hAnsi="Verdana"/>
          <w:color w:val="000000"/>
          <w:sz w:val="18"/>
          <w:szCs w:val="18"/>
          <w:vertAlign w:val="baseline"/>
          <w:rtl w:val="0"/>
        </w:rPr>
        <w:t xml:space="preserve">animalclinic.com</w:t>
      </w:r>
      <w:r w:rsidDel="00000000" w:rsidR="00000000" w:rsidRPr="00000000">
        <w:rPr>
          <w:rtl w:val="0"/>
        </w:rPr>
      </w:r>
    </w:p>
    <w:p w:rsidR="00000000" w:rsidDel="00000000" w:rsidP="00000000" w:rsidRDefault="00000000" w:rsidRPr="00000000" w14:paraId="00000006">
      <w:pPr>
        <w:spacing w:after="0" w:before="0" w:line="240" w:lineRule="auto"/>
        <w:ind w:left="0" w:right="0" w:firstLine="0"/>
        <w:jc w:val="both"/>
        <w:rPr>
          <w:rFonts w:ascii="Arial" w:cs="Arial" w:eastAsia="Arial" w:hAnsi="Arial"/>
          <w:color w:val="000000"/>
          <w:sz w:val="21"/>
          <w:szCs w:val="21"/>
          <w:vertAlign w:val="baseline"/>
        </w:rPr>
      </w:pPr>
      <w:r w:rsidDel="00000000" w:rsidR="00000000" w:rsidRPr="00000000">
        <w:rPr>
          <w:rtl w:val="0"/>
        </w:rPr>
      </w:r>
    </w:p>
    <w:p w:rsidR="00000000" w:rsidDel="00000000" w:rsidP="00000000" w:rsidRDefault="00000000" w:rsidRPr="00000000" w14:paraId="00000007">
      <w:pPr>
        <w:spacing w:after="0" w:before="0" w:line="240" w:lineRule="auto"/>
        <w:ind w:left="0" w:right="0" w:firstLine="0"/>
        <w:jc w:val="center"/>
        <w:rPr>
          <w:rFonts w:ascii="Verdana" w:cs="Verdana" w:eastAsia="Verdana" w:hAnsi="Verdana"/>
          <w:b w:val="1"/>
          <w:vertAlign w:val="baseline"/>
        </w:rPr>
      </w:pPr>
      <w:r w:rsidDel="00000000" w:rsidR="00000000" w:rsidRPr="00000000">
        <w:rPr>
          <w:rFonts w:ascii="Verdana" w:cs="Verdana" w:eastAsia="Verdana" w:hAnsi="Verdana"/>
          <w:b w:val="1"/>
          <w:color w:val="000000"/>
          <w:vertAlign w:val="baseline"/>
          <w:rtl w:val="0"/>
        </w:rPr>
        <w:t xml:space="preserve">Vomiting &amp; Diarrhea</w:t>
      </w:r>
      <w:r w:rsidDel="00000000" w:rsidR="00000000" w:rsidRPr="00000000">
        <w:rPr>
          <w:rtl w:val="0"/>
        </w:rPr>
      </w:r>
    </w:p>
    <w:p w:rsidR="00000000" w:rsidDel="00000000" w:rsidP="00000000" w:rsidRDefault="00000000" w:rsidRPr="00000000" w14:paraId="00000008">
      <w:pPr>
        <w:spacing w:after="0" w:before="0" w:line="240" w:lineRule="auto"/>
        <w:ind w:left="0" w:right="0" w:firstLine="0"/>
        <w:jc w:val="both"/>
        <w:rPr>
          <w:rFonts w:ascii="Verdana" w:cs="Verdana" w:eastAsia="Verdana" w:hAnsi="Verdana"/>
          <w:color w:val="000000"/>
          <w:sz w:val="21"/>
          <w:szCs w:val="21"/>
          <w:vertAlign w:val="baseline"/>
        </w:rPr>
      </w:pPr>
      <w:r w:rsidDel="00000000" w:rsidR="00000000" w:rsidRPr="00000000">
        <w:rPr>
          <w:rtl w:val="0"/>
        </w:rPr>
      </w:r>
    </w:p>
    <w:p w:rsidR="00000000" w:rsidDel="00000000" w:rsidP="00000000" w:rsidRDefault="00000000" w:rsidRPr="00000000" w14:paraId="00000009">
      <w:pPr>
        <w:spacing w:after="0" w:before="0" w:line="240" w:lineRule="auto"/>
        <w:ind w:left="0" w:right="0" w:firstLine="0"/>
        <w:jc w:val="both"/>
        <w:rPr>
          <w:rFonts w:ascii="Verdana" w:cs="Verdana" w:eastAsia="Verdana" w:hAnsi="Verdana"/>
          <w:sz w:val="21"/>
          <w:szCs w:val="21"/>
          <w:vertAlign w:val="baseline"/>
        </w:rPr>
      </w:pPr>
      <w:r w:rsidDel="00000000" w:rsidR="00000000" w:rsidRPr="00000000">
        <w:rPr>
          <w:rFonts w:ascii="Verdana" w:cs="Verdana" w:eastAsia="Verdana" w:hAnsi="Verdana"/>
          <w:color w:val="000000"/>
          <w:sz w:val="21"/>
          <w:szCs w:val="21"/>
          <w:vertAlign w:val="baseline"/>
          <w:rtl w:val="0"/>
        </w:rPr>
        <w:t xml:space="preserve">Vomiting and/or diarrhea may occur with several different medical conditions.  Some of the medical conditions may have specific treatments, but many forms of vomiting and/or diarrhea problems are treated symptomatically in the following ways:</w:t>
      </w:r>
      <w:r w:rsidDel="00000000" w:rsidR="00000000" w:rsidRPr="00000000">
        <w:rPr>
          <w:rtl w:val="0"/>
        </w:rPr>
      </w:r>
    </w:p>
    <w:p w:rsidR="00000000" w:rsidDel="00000000" w:rsidP="00000000" w:rsidRDefault="00000000" w:rsidRPr="00000000" w14:paraId="0000000A">
      <w:pPr>
        <w:spacing w:after="0" w:before="0" w:line="240" w:lineRule="auto"/>
        <w:ind w:left="0" w:right="0" w:firstLine="0"/>
        <w:jc w:val="both"/>
        <w:rPr>
          <w:rFonts w:ascii="Verdana" w:cs="Verdana" w:eastAsia="Verdana" w:hAnsi="Verdana"/>
          <w:color w:val="000000"/>
          <w:sz w:val="21"/>
          <w:szCs w:val="21"/>
          <w:vertAlign w:val="baseline"/>
        </w:rPr>
      </w:pPr>
      <w:r w:rsidDel="00000000" w:rsidR="00000000" w:rsidRPr="00000000">
        <w:rPr>
          <w:rtl w:val="0"/>
        </w:rPr>
      </w:r>
    </w:p>
    <w:p w:rsidR="00000000" w:rsidDel="00000000" w:rsidP="00000000" w:rsidRDefault="00000000" w:rsidRPr="00000000" w14:paraId="0000000B">
      <w:pPr>
        <w:spacing w:after="0" w:before="0" w:line="240" w:lineRule="auto"/>
        <w:ind w:left="0" w:right="0" w:firstLine="0"/>
        <w:jc w:val="both"/>
        <w:rPr>
          <w:rFonts w:ascii="Verdana" w:cs="Verdana" w:eastAsia="Verdana" w:hAnsi="Verdana"/>
          <w:sz w:val="21"/>
          <w:szCs w:val="21"/>
          <w:vertAlign w:val="baseline"/>
        </w:rPr>
      </w:pPr>
      <w:r w:rsidDel="00000000" w:rsidR="00000000" w:rsidRPr="00000000">
        <w:rPr>
          <w:rFonts w:ascii="Verdana" w:cs="Verdana" w:eastAsia="Verdana" w:hAnsi="Verdana"/>
          <w:color w:val="000000"/>
          <w:sz w:val="21"/>
          <w:szCs w:val="21"/>
          <w:vertAlign w:val="baseline"/>
          <w:rtl w:val="0"/>
        </w:rPr>
        <w:t xml:space="preserve">1.  Keep you pet confined and limit its water and food intake;</w:t>
      </w:r>
      <w:r w:rsidDel="00000000" w:rsidR="00000000" w:rsidRPr="00000000">
        <w:rPr>
          <w:rtl w:val="0"/>
        </w:rPr>
      </w:r>
    </w:p>
    <w:p w:rsidR="00000000" w:rsidDel="00000000" w:rsidP="00000000" w:rsidRDefault="00000000" w:rsidRPr="00000000" w14:paraId="0000000C">
      <w:pPr>
        <w:spacing w:after="0" w:before="0" w:line="240" w:lineRule="auto"/>
        <w:ind w:left="0" w:right="0" w:firstLine="0"/>
        <w:jc w:val="both"/>
        <w:rPr>
          <w:rFonts w:ascii="Verdana" w:cs="Verdana" w:eastAsia="Verdana" w:hAnsi="Verdana"/>
          <w:color w:val="000000"/>
          <w:sz w:val="21"/>
          <w:szCs w:val="21"/>
          <w:vertAlign w:val="baseline"/>
        </w:rPr>
      </w:pPr>
      <w:r w:rsidDel="00000000" w:rsidR="00000000" w:rsidRPr="00000000">
        <w:rPr>
          <w:rtl w:val="0"/>
        </w:rPr>
      </w:r>
    </w:p>
    <w:p w:rsidR="00000000" w:rsidDel="00000000" w:rsidP="00000000" w:rsidRDefault="00000000" w:rsidRPr="00000000" w14:paraId="0000000D">
      <w:pPr>
        <w:spacing w:after="0" w:before="0" w:line="240" w:lineRule="auto"/>
        <w:ind w:left="720" w:right="0" w:firstLine="0"/>
        <w:jc w:val="both"/>
        <w:rPr>
          <w:rFonts w:ascii="Verdana" w:cs="Verdana" w:eastAsia="Verdana" w:hAnsi="Verdana"/>
          <w:sz w:val="21"/>
          <w:szCs w:val="21"/>
          <w:vertAlign w:val="baseline"/>
        </w:rPr>
      </w:pPr>
      <w:r w:rsidDel="00000000" w:rsidR="00000000" w:rsidRPr="00000000">
        <w:rPr>
          <w:rFonts w:ascii="Verdana" w:cs="Verdana" w:eastAsia="Verdana" w:hAnsi="Verdana"/>
          <w:b w:val="1"/>
          <w:color w:val="000000"/>
          <w:sz w:val="21"/>
          <w:szCs w:val="21"/>
          <w:vertAlign w:val="baseline"/>
          <w:rtl w:val="0"/>
        </w:rPr>
        <w:t xml:space="preserve">Water Intake:</w:t>
      </w:r>
      <w:r w:rsidDel="00000000" w:rsidR="00000000" w:rsidRPr="00000000">
        <w:rPr>
          <w:rFonts w:ascii="Verdana" w:cs="Verdana" w:eastAsia="Verdana" w:hAnsi="Verdana"/>
          <w:color w:val="000000"/>
          <w:sz w:val="21"/>
          <w:szCs w:val="21"/>
          <w:vertAlign w:val="baseline"/>
          <w:rtl w:val="0"/>
        </w:rPr>
        <w:t xml:space="preserve"> Generally, it is best to allow no water for the first twelve hours after an episode of vomiting.  Exceptions are sometimes made, depending on the age and medical condition, so be sure to contact a veterinarian regarding each episode.  While withholding water, you can give your pet one or two ice cubes to lick every two hours.  This will help keep the pet’s mouth from getting too dry.</w:t>
      </w:r>
      <w:r w:rsidDel="00000000" w:rsidR="00000000" w:rsidRPr="00000000">
        <w:rPr>
          <w:rtl w:val="0"/>
        </w:rPr>
      </w:r>
    </w:p>
    <w:p w:rsidR="00000000" w:rsidDel="00000000" w:rsidP="00000000" w:rsidRDefault="00000000" w:rsidRPr="00000000" w14:paraId="0000000E">
      <w:pPr>
        <w:spacing w:after="0" w:before="0" w:line="240" w:lineRule="auto"/>
        <w:ind w:left="0" w:right="0" w:firstLine="0"/>
        <w:jc w:val="both"/>
        <w:rPr>
          <w:rFonts w:ascii="Verdana" w:cs="Verdana" w:eastAsia="Verdana" w:hAnsi="Verdana"/>
          <w:color w:val="000000"/>
          <w:sz w:val="21"/>
          <w:szCs w:val="21"/>
          <w:vertAlign w:val="baseline"/>
        </w:rPr>
      </w:pPr>
      <w:r w:rsidDel="00000000" w:rsidR="00000000" w:rsidRPr="00000000">
        <w:rPr>
          <w:rtl w:val="0"/>
        </w:rPr>
      </w:r>
    </w:p>
    <w:p w:rsidR="00000000" w:rsidDel="00000000" w:rsidP="00000000" w:rsidRDefault="00000000" w:rsidRPr="00000000" w14:paraId="0000000F">
      <w:pPr>
        <w:spacing w:after="0" w:before="0" w:line="240" w:lineRule="auto"/>
        <w:ind w:left="720" w:right="0" w:firstLine="0"/>
        <w:jc w:val="both"/>
        <w:rPr>
          <w:rFonts w:ascii="Verdana" w:cs="Verdana" w:eastAsia="Verdana" w:hAnsi="Verdana"/>
          <w:sz w:val="21"/>
          <w:szCs w:val="21"/>
          <w:vertAlign w:val="baseline"/>
        </w:rPr>
      </w:pPr>
      <w:r w:rsidDel="00000000" w:rsidR="00000000" w:rsidRPr="00000000">
        <w:rPr>
          <w:rFonts w:ascii="Verdana" w:cs="Verdana" w:eastAsia="Verdana" w:hAnsi="Verdana"/>
          <w:color w:val="000000"/>
          <w:sz w:val="21"/>
          <w:szCs w:val="21"/>
          <w:vertAlign w:val="baseline"/>
          <w:rtl w:val="0"/>
        </w:rPr>
        <w:t xml:space="preserve">If there is no vomiting for 12 hours, while the water is being withheld, you can offer your pet a small amount of water, Pedialyte, Gatorade or broth (not bullion), every two hours.  DO NOT GIVE YOUR PET MILK!</w:t>
      </w:r>
      <w:r w:rsidDel="00000000" w:rsidR="00000000" w:rsidRPr="00000000">
        <w:rPr>
          <w:rtl w:val="0"/>
        </w:rPr>
      </w:r>
    </w:p>
    <w:p w:rsidR="00000000" w:rsidDel="00000000" w:rsidP="00000000" w:rsidRDefault="00000000" w:rsidRPr="00000000" w14:paraId="00000010">
      <w:pPr>
        <w:spacing w:after="0" w:before="0" w:line="240" w:lineRule="auto"/>
        <w:ind w:left="0" w:right="0" w:firstLine="0"/>
        <w:jc w:val="both"/>
        <w:rPr>
          <w:rFonts w:ascii="Verdana" w:cs="Verdana" w:eastAsia="Verdana" w:hAnsi="Verdana"/>
          <w:color w:val="000000"/>
          <w:sz w:val="21"/>
          <w:szCs w:val="21"/>
          <w:vertAlign w:val="baseline"/>
        </w:rPr>
      </w:pPr>
      <w:r w:rsidDel="00000000" w:rsidR="00000000" w:rsidRPr="00000000">
        <w:rPr>
          <w:rtl w:val="0"/>
        </w:rPr>
      </w:r>
    </w:p>
    <w:p w:rsidR="00000000" w:rsidDel="00000000" w:rsidP="00000000" w:rsidRDefault="00000000" w:rsidRPr="00000000" w14:paraId="00000011">
      <w:pPr>
        <w:spacing w:after="0" w:before="0" w:line="240" w:lineRule="auto"/>
        <w:ind w:left="720" w:right="0" w:firstLine="0"/>
        <w:jc w:val="both"/>
        <w:rPr>
          <w:rFonts w:ascii="Verdana" w:cs="Verdana" w:eastAsia="Verdana" w:hAnsi="Verdana"/>
          <w:sz w:val="21"/>
          <w:szCs w:val="21"/>
          <w:vertAlign w:val="baseline"/>
        </w:rPr>
      </w:pPr>
      <w:r w:rsidDel="00000000" w:rsidR="00000000" w:rsidRPr="00000000">
        <w:rPr>
          <w:rFonts w:ascii="Verdana" w:cs="Verdana" w:eastAsia="Verdana" w:hAnsi="Verdana"/>
          <w:b w:val="1"/>
          <w:color w:val="000000"/>
          <w:sz w:val="21"/>
          <w:szCs w:val="21"/>
          <w:vertAlign w:val="baseline"/>
          <w:rtl w:val="0"/>
        </w:rPr>
        <w:t xml:space="preserve">Food Intake:</w:t>
      </w:r>
      <w:r w:rsidDel="00000000" w:rsidR="00000000" w:rsidRPr="00000000">
        <w:rPr>
          <w:rFonts w:ascii="Verdana" w:cs="Verdana" w:eastAsia="Verdana" w:hAnsi="Verdana"/>
          <w:color w:val="000000"/>
          <w:sz w:val="21"/>
          <w:szCs w:val="21"/>
          <w:vertAlign w:val="baseline"/>
          <w:rtl w:val="0"/>
        </w:rPr>
        <w:t xml:space="preserve"> Generally, it is best to allow no food for the first 24 hours after an episode of vomiting.  If the pet is able to hold down liquids, after 12 hours on liquids only you may begin to offer your pet small amounts of a bland diet.  The following are suggestions for bland diets.  If your pet has diarrhea but is not vomiting, there is no need to withhold food or water; you can start your pet on a bland diet immediately.</w:t>
      </w:r>
      <w:r w:rsidDel="00000000" w:rsidR="00000000" w:rsidRPr="00000000">
        <w:rPr>
          <w:rtl w:val="0"/>
        </w:rPr>
      </w:r>
    </w:p>
    <w:p w:rsidR="00000000" w:rsidDel="00000000" w:rsidP="00000000" w:rsidRDefault="00000000" w:rsidRPr="00000000" w14:paraId="00000012">
      <w:pPr>
        <w:spacing w:after="0" w:before="0" w:line="240" w:lineRule="auto"/>
        <w:ind w:left="0" w:right="0" w:firstLine="0"/>
        <w:jc w:val="both"/>
        <w:rPr>
          <w:rFonts w:ascii="Verdana" w:cs="Verdana" w:eastAsia="Verdana" w:hAnsi="Verdana"/>
          <w:color w:val="000000"/>
          <w:sz w:val="21"/>
          <w:szCs w:val="21"/>
          <w:vertAlign w:val="baseline"/>
        </w:rPr>
      </w:pPr>
      <w:r w:rsidDel="00000000" w:rsidR="00000000" w:rsidRPr="00000000">
        <w:rPr>
          <w:rtl w:val="0"/>
        </w:rPr>
      </w:r>
    </w:p>
    <w:p w:rsidR="00000000" w:rsidDel="00000000" w:rsidP="00000000" w:rsidRDefault="00000000" w:rsidRPr="00000000" w14:paraId="00000013">
      <w:pPr>
        <w:spacing w:after="0" w:before="0" w:line="240" w:lineRule="auto"/>
        <w:ind w:left="720" w:right="0" w:firstLine="0"/>
        <w:jc w:val="both"/>
        <w:rPr>
          <w:rFonts w:ascii="Verdana" w:cs="Verdana" w:eastAsia="Verdana" w:hAnsi="Verdana"/>
          <w:sz w:val="21"/>
          <w:szCs w:val="21"/>
          <w:vertAlign w:val="baseline"/>
        </w:rPr>
      </w:pPr>
      <w:r w:rsidDel="00000000" w:rsidR="00000000" w:rsidRPr="00000000">
        <w:rPr>
          <w:rFonts w:ascii="Verdana" w:cs="Verdana" w:eastAsia="Verdana" w:hAnsi="Verdana"/>
          <w:color w:val="000000"/>
          <w:sz w:val="21"/>
          <w:szCs w:val="21"/>
          <w:vertAlign w:val="baseline"/>
          <w:rtl w:val="0"/>
        </w:rPr>
        <w:t xml:space="preserve">Bland diets consist of:</w:t>
      </w:r>
      <w:r w:rsidDel="00000000" w:rsidR="00000000" w:rsidRPr="00000000">
        <w:rPr>
          <w:rtl w:val="0"/>
        </w:rPr>
      </w:r>
    </w:p>
    <w:p w:rsidR="00000000" w:rsidDel="00000000" w:rsidP="00000000" w:rsidRDefault="00000000" w:rsidRPr="00000000" w14:paraId="00000014">
      <w:pPr>
        <w:spacing w:after="0" w:before="0" w:line="240" w:lineRule="auto"/>
        <w:ind w:left="720" w:right="0" w:firstLine="0"/>
        <w:jc w:val="both"/>
        <w:rPr>
          <w:rFonts w:ascii="Verdana" w:cs="Verdana" w:eastAsia="Verdana" w:hAnsi="Verdana"/>
          <w:sz w:val="21"/>
          <w:szCs w:val="21"/>
          <w:vertAlign w:val="baseline"/>
        </w:rPr>
      </w:pPr>
      <w:r w:rsidDel="00000000" w:rsidR="00000000" w:rsidRPr="00000000">
        <w:rPr>
          <w:rFonts w:ascii="Verdana" w:cs="Verdana" w:eastAsia="Verdana" w:hAnsi="Verdana"/>
          <w:color w:val="000000"/>
          <w:sz w:val="21"/>
          <w:szCs w:val="21"/>
          <w:vertAlign w:val="baseline"/>
          <w:rtl w:val="0"/>
        </w:rPr>
        <w:t xml:space="preserve">- Hill’s i/d (available at your veterinarian)</w:t>
      </w:r>
      <w:r w:rsidDel="00000000" w:rsidR="00000000" w:rsidRPr="00000000">
        <w:rPr>
          <w:rtl w:val="0"/>
        </w:rPr>
      </w:r>
    </w:p>
    <w:p w:rsidR="00000000" w:rsidDel="00000000" w:rsidP="00000000" w:rsidRDefault="00000000" w:rsidRPr="00000000" w14:paraId="00000015">
      <w:pPr>
        <w:spacing w:after="0" w:before="0" w:line="240" w:lineRule="auto"/>
        <w:ind w:left="720" w:right="0" w:firstLine="0"/>
        <w:jc w:val="both"/>
        <w:rPr>
          <w:rFonts w:ascii="Verdana" w:cs="Verdana" w:eastAsia="Verdana" w:hAnsi="Verdana"/>
          <w:sz w:val="21"/>
          <w:szCs w:val="21"/>
          <w:vertAlign w:val="baseline"/>
        </w:rPr>
      </w:pPr>
      <w:r w:rsidDel="00000000" w:rsidR="00000000" w:rsidRPr="00000000">
        <w:rPr>
          <w:rFonts w:ascii="Verdana" w:cs="Verdana" w:eastAsia="Verdana" w:hAnsi="Verdana"/>
          <w:color w:val="000000"/>
          <w:sz w:val="21"/>
          <w:szCs w:val="21"/>
          <w:vertAlign w:val="baseline"/>
          <w:rtl w:val="0"/>
        </w:rPr>
        <w:t xml:space="preserve">- Iams Intestinal Plus (available at your veterinarian)</w:t>
      </w:r>
      <w:r w:rsidDel="00000000" w:rsidR="00000000" w:rsidRPr="00000000">
        <w:rPr>
          <w:rtl w:val="0"/>
        </w:rPr>
      </w:r>
    </w:p>
    <w:p w:rsidR="00000000" w:rsidDel="00000000" w:rsidP="00000000" w:rsidRDefault="00000000" w:rsidRPr="00000000" w14:paraId="00000016">
      <w:pPr>
        <w:spacing w:after="0" w:before="0" w:line="240" w:lineRule="auto"/>
        <w:ind w:left="720" w:right="0" w:firstLine="0"/>
        <w:jc w:val="both"/>
        <w:rPr>
          <w:rFonts w:ascii="Verdana" w:cs="Verdana" w:eastAsia="Verdana" w:hAnsi="Verdana"/>
          <w:sz w:val="21"/>
          <w:szCs w:val="21"/>
          <w:vertAlign w:val="baseline"/>
        </w:rPr>
      </w:pPr>
      <w:r w:rsidDel="00000000" w:rsidR="00000000" w:rsidRPr="00000000">
        <w:rPr>
          <w:rFonts w:ascii="Verdana" w:cs="Verdana" w:eastAsia="Verdana" w:hAnsi="Verdana"/>
          <w:color w:val="000000"/>
          <w:sz w:val="21"/>
          <w:szCs w:val="21"/>
          <w:vertAlign w:val="baseline"/>
          <w:rtl w:val="0"/>
        </w:rPr>
        <w:t xml:space="preserve">- A mixture of a carbohydrate and a protein from the list below</w:t>
      </w:r>
      <w:r w:rsidDel="00000000" w:rsidR="00000000" w:rsidRPr="00000000">
        <w:rPr>
          <w:rtl w:val="0"/>
        </w:rPr>
      </w:r>
    </w:p>
    <w:p w:rsidR="00000000" w:rsidDel="00000000" w:rsidP="00000000" w:rsidRDefault="00000000" w:rsidRPr="00000000" w14:paraId="00000017">
      <w:pPr>
        <w:spacing w:after="0" w:before="0" w:line="240" w:lineRule="auto"/>
        <w:ind w:left="0" w:right="0" w:firstLine="0"/>
        <w:jc w:val="both"/>
        <w:rPr>
          <w:rFonts w:ascii="Verdana" w:cs="Verdana" w:eastAsia="Verdana" w:hAnsi="Verdana"/>
          <w:color w:val="000000"/>
          <w:sz w:val="21"/>
          <w:szCs w:val="21"/>
          <w:vertAlign w:val="baseline"/>
        </w:rPr>
      </w:pPr>
      <w:r w:rsidDel="00000000" w:rsidR="00000000" w:rsidRPr="00000000">
        <w:rPr>
          <w:rtl w:val="0"/>
        </w:rPr>
      </w:r>
    </w:p>
    <w:p w:rsidR="00000000" w:rsidDel="00000000" w:rsidP="00000000" w:rsidRDefault="00000000" w:rsidRPr="00000000" w14:paraId="00000018">
      <w:pPr>
        <w:spacing w:after="0" w:before="0" w:line="240" w:lineRule="auto"/>
        <w:ind w:left="1440" w:right="0" w:firstLine="0"/>
        <w:jc w:val="both"/>
        <w:rPr>
          <w:rFonts w:ascii="Verdana" w:cs="Verdana" w:eastAsia="Verdana" w:hAnsi="Verdana"/>
          <w:sz w:val="21"/>
          <w:szCs w:val="21"/>
          <w:vertAlign w:val="baseline"/>
        </w:rPr>
      </w:pPr>
      <w:r w:rsidDel="00000000" w:rsidR="00000000" w:rsidRPr="00000000">
        <w:rPr>
          <w:rFonts w:ascii="Verdana" w:cs="Verdana" w:eastAsia="Verdana" w:hAnsi="Verdana"/>
          <w:color w:val="000000"/>
          <w:sz w:val="21"/>
          <w:szCs w:val="21"/>
          <w:vertAlign w:val="baseline"/>
          <w:rtl w:val="0"/>
        </w:rPr>
        <w:t xml:space="preserve">Carbohydrate</w:t>
        <w:tab/>
        <w:tab/>
        <w:tab/>
        <w:t xml:space="preserve">Protein</w:t>
      </w:r>
      <w:r w:rsidDel="00000000" w:rsidR="00000000" w:rsidRPr="00000000">
        <w:rPr>
          <w:rtl w:val="0"/>
        </w:rPr>
      </w:r>
    </w:p>
    <w:p w:rsidR="00000000" w:rsidDel="00000000" w:rsidP="00000000" w:rsidRDefault="00000000" w:rsidRPr="00000000" w14:paraId="00000019">
      <w:pPr>
        <w:spacing w:after="0" w:before="0" w:line="240" w:lineRule="auto"/>
        <w:ind w:left="1440" w:right="0" w:firstLine="0"/>
        <w:jc w:val="both"/>
        <w:rPr>
          <w:rFonts w:ascii="Verdana" w:cs="Verdana" w:eastAsia="Verdana" w:hAnsi="Verdana"/>
          <w:sz w:val="21"/>
          <w:szCs w:val="21"/>
          <w:vertAlign w:val="baseline"/>
        </w:rPr>
      </w:pPr>
      <w:r w:rsidDel="00000000" w:rsidR="00000000" w:rsidRPr="00000000">
        <w:rPr>
          <w:rFonts w:ascii="Verdana" w:cs="Verdana" w:eastAsia="Verdana" w:hAnsi="Verdana"/>
          <w:color w:val="000000"/>
          <w:sz w:val="21"/>
          <w:szCs w:val="21"/>
          <w:vertAlign w:val="baseline"/>
          <w:rtl w:val="0"/>
        </w:rPr>
        <w:t xml:space="preserve">- boiled white rice</w:t>
        <w:tab/>
        <w:tab/>
        <w:t xml:space="preserve"> - boiled and drained </w:t>
      </w:r>
      <w:r w:rsidDel="00000000" w:rsidR="00000000" w:rsidRPr="00000000">
        <w:rPr>
          <w:rtl w:val="0"/>
        </w:rPr>
      </w:r>
    </w:p>
    <w:p w:rsidR="00000000" w:rsidDel="00000000" w:rsidP="00000000" w:rsidRDefault="00000000" w:rsidRPr="00000000" w14:paraId="0000001A">
      <w:pPr>
        <w:spacing w:after="0" w:before="0" w:line="240" w:lineRule="auto"/>
        <w:ind w:left="1440" w:right="0" w:firstLine="0"/>
        <w:jc w:val="both"/>
        <w:rPr>
          <w:rFonts w:ascii="Verdana" w:cs="Verdana" w:eastAsia="Verdana" w:hAnsi="Verdana"/>
          <w:sz w:val="21"/>
          <w:szCs w:val="21"/>
          <w:vertAlign w:val="baseline"/>
        </w:rPr>
      </w:pPr>
      <w:r w:rsidDel="00000000" w:rsidR="00000000" w:rsidRPr="00000000">
        <w:rPr>
          <w:rFonts w:ascii="Verdana" w:cs="Verdana" w:eastAsia="Verdana" w:hAnsi="Verdana"/>
          <w:color w:val="000000"/>
          <w:sz w:val="21"/>
          <w:szCs w:val="21"/>
          <w:vertAlign w:val="baseline"/>
          <w:rtl w:val="0"/>
        </w:rPr>
        <w:t xml:space="preserve">- boiled potatoes</w:t>
        <w:tab/>
        <w:tab/>
        <w:t xml:space="preserve"> - low fat cottage cheese</w:t>
      </w:r>
      <w:r w:rsidDel="00000000" w:rsidR="00000000" w:rsidRPr="00000000">
        <w:rPr>
          <w:rtl w:val="0"/>
        </w:rPr>
      </w:r>
    </w:p>
    <w:p w:rsidR="00000000" w:rsidDel="00000000" w:rsidP="00000000" w:rsidRDefault="00000000" w:rsidRPr="00000000" w14:paraId="0000001B">
      <w:pPr>
        <w:spacing w:after="0" w:before="0" w:line="240" w:lineRule="auto"/>
        <w:ind w:left="1440" w:right="0" w:firstLine="0"/>
        <w:jc w:val="both"/>
        <w:rPr>
          <w:rFonts w:ascii="Verdana" w:cs="Verdana" w:eastAsia="Verdana" w:hAnsi="Verdana"/>
          <w:sz w:val="21"/>
          <w:szCs w:val="21"/>
          <w:vertAlign w:val="baseline"/>
        </w:rPr>
      </w:pPr>
      <w:r w:rsidDel="00000000" w:rsidR="00000000" w:rsidRPr="00000000">
        <w:rPr>
          <w:rFonts w:ascii="Verdana" w:cs="Verdana" w:eastAsia="Verdana" w:hAnsi="Verdana"/>
          <w:color w:val="000000"/>
          <w:sz w:val="21"/>
          <w:szCs w:val="21"/>
          <w:vertAlign w:val="baseline"/>
          <w:rtl w:val="0"/>
        </w:rPr>
        <w:t xml:space="preserve">- boiled plain pasta</w:t>
        <w:tab/>
        <w:tab/>
        <w:t xml:space="preserve"> - boiled white meat chicken (no bones)</w:t>
      </w:r>
      <w:r w:rsidDel="00000000" w:rsidR="00000000" w:rsidRPr="00000000">
        <w:rPr>
          <w:rtl w:val="0"/>
        </w:rPr>
      </w:r>
    </w:p>
    <w:p w:rsidR="00000000" w:rsidDel="00000000" w:rsidP="00000000" w:rsidRDefault="00000000" w:rsidRPr="00000000" w14:paraId="0000001C">
      <w:pPr>
        <w:spacing w:after="0" w:before="0" w:line="240" w:lineRule="auto"/>
        <w:ind w:left="0" w:right="0" w:firstLine="0"/>
        <w:jc w:val="both"/>
        <w:rPr>
          <w:rFonts w:ascii="Verdana" w:cs="Verdana" w:eastAsia="Verdana" w:hAnsi="Verdana"/>
          <w:color w:val="000000"/>
          <w:sz w:val="21"/>
          <w:szCs w:val="21"/>
          <w:vertAlign w:val="baseline"/>
        </w:rPr>
      </w:pPr>
      <w:r w:rsidDel="00000000" w:rsidR="00000000" w:rsidRPr="00000000">
        <w:rPr>
          <w:rtl w:val="0"/>
        </w:rPr>
      </w:r>
    </w:p>
    <w:p w:rsidR="00000000" w:rsidDel="00000000" w:rsidP="00000000" w:rsidRDefault="00000000" w:rsidRPr="00000000" w14:paraId="0000001D">
      <w:pPr>
        <w:spacing w:after="0" w:before="0" w:line="240" w:lineRule="auto"/>
        <w:ind w:left="720" w:right="0" w:firstLine="0"/>
        <w:jc w:val="both"/>
        <w:rPr>
          <w:rFonts w:ascii="Verdana" w:cs="Verdana" w:eastAsia="Verdana" w:hAnsi="Verdana"/>
          <w:sz w:val="21"/>
          <w:szCs w:val="21"/>
          <w:vertAlign w:val="baseline"/>
        </w:rPr>
      </w:pPr>
      <w:r w:rsidDel="00000000" w:rsidR="00000000" w:rsidRPr="00000000">
        <w:rPr>
          <w:rFonts w:ascii="Verdana" w:cs="Verdana" w:eastAsia="Verdana" w:hAnsi="Verdana"/>
          <w:color w:val="000000"/>
          <w:sz w:val="21"/>
          <w:szCs w:val="21"/>
          <w:vertAlign w:val="baseline"/>
          <w:rtl w:val="0"/>
        </w:rPr>
        <w:t xml:space="preserve">Mix carbohydrate with one protein in a ration of 75% carbohydrate to 25% protein.  Feed approximately one cup of carbohydrate and four ounces of protein per 20 pounds of body weight.</w:t>
      </w:r>
      <w:r w:rsidDel="00000000" w:rsidR="00000000" w:rsidRPr="00000000">
        <w:rPr>
          <w:rtl w:val="0"/>
        </w:rPr>
      </w:r>
    </w:p>
    <w:p w:rsidR="00000000" w:rsidDel="00000000" w:rsidP="00000000" w:rsidRDefault="00000000" w:rsidRPr="00000000" w14:paraId="0000001E">
      <w:pPr>
        <w:spacing w:after="0" w:before="0" w:line="240" w:lineRule="auto"/>
        <w:ind w:left="0" w:right="0" w:firstLine="0"/>
        <w:jc w:val="both"/>
        <w:rPr>
          <w:rFonts w:ascii="Verdana" w:cs="Verdana" w:eastAsia="Verdana" w:hAnsi="Verdana"/>
          <w:color w:val="000000"/>
          <w:sz w:val="21"/>
          <w:szCs w:val="21"/>
          <w:vertAlign w:val="baseline"/>
        </w:rPr>
      </w:pPr>
      <w:r w:rsidDel="00000000" w:rsidR="00000000" w:rsidRPr="00000000">
        <w:rPr>
          <w:rtl w:val="0"/>
        </w:rPr>
      </w:r>
    </w:p>
    <w:p w:rsidR="00000000" w:rsidDel="00000000" w:rsidP="00000000" w:rsidRDefault="00000000" w:rsidRPr="00000000" w14:paraId="0000001F">
      <w:pPr>
        <w:spacing w:after="0" w:before="0" w:line="240" w:lineRule="auto"/>
        <w:ind w:left="720" w:right="0" w:firstLine="0"/>
        <w:jc w:val="both"/>
        <w:rPr>
          <w:rFonts w:ascii="Verdana" w:cs="Verdana" w:eastAsia="Verdana" w:hAnsi="Verdana"/>
          <w:sz w:val="21"/>
          <w:szCs w:val="21"/>
          <w:vertAlign w:val="baseline"/>
        </w:rPr>
      </w:pPr>
      <w:r w:rsidDel="00000000" w:rsidR="00000000" w:rsidRPr="00000000">
        <w:rPr>
          <w:rFonts w:ascii="Verdana" w:cs="Verdana" w:eastAsia="Verdana" w:hAnsi="Verdana"/>
          <w:color w:val="000000"/>
          <w:sz w:val="21"/>
          <w:szCs w:val="21"/>
          <w:vertAlign w:val="baseline"/>
          <w:rtl w:val="0"/>
        </w:rPr>
        <w:t xml:space="preserve">After three days on a bland diet, over the next three to four days, gradually switch your pet to its regular food by slowly adding in increasing amounts of regular pet food and decreasing amounts of bland diet food.</w:t>
      </w:r>
      <w:r w:rsidDel="00000000" w:rsidR="00000000" w:rsidRPr="00000000">
        <w:rPr>
          <w:rtl w:val="0"/>
        </w:rPr>
      </w:r>
    </w:p>
    <w:p w:rsidR="00000000" w:rsidDel="00000000" w:rsidP="00000000" w:rsidRDefault="00000000" w:rsidRPr="00000000" w14:paraId="00000020">
      <w:pPr>
        <w:spacing w:after="0" w:before="0" w:line="240" w:lineRule="auto"/>
        <w:ind w:left="0" w:right="0" w:firstLine="0"/>
        <w:jc w:val="both"/>
        <w:rPr>
          <w:rFonts w:ascii="Verdana" w:cs="Verdana" w:eastAsia="Verdana" w:hAnsi="Verdana"/>
          <w:color w:val="000000"/>
          <w:sz w:val="21"/>
          <w:szCs w:val="21"/>
          <w:vertAlign w:val="baseline"/>
        </w:rPr>
      </w:pPr>
      <w:r w:rsidDel="00000000" w:rsidR="00000000" w:rsidRPr="00000000">
        <w:rPr>
          <w:rtl w:val="0"/>
        </w:rPr>
      </w:r>
    </w:p>
    <w:p w:rsidR="00000000" w:rsidDel="00000000" w:rsidP="00000000" w:rsidRDefault="00000000" w:rsidRPr="00000000" w14:paraId="00000021">
      <w:pPr>
        <w:spacing w:after="0" w:before="0" w:line="240" w:lineRule="auto"/>
        <w:ind w:left="0" w:right="0" w:firstLine="0"/>
        <w:jc w:val="both"/>
        <w:rPr>
          <w:rFonts w:ascii="Verdana" w:cs="Verdana" w:eastAsia="Verdana" w:hAnsi="Verdana"/>
          <w:sz w:val="21"/>
          <w:szCs w:val="21"/>
          <w:vertAlign w:val="baseline"/>
        </w:rPr>
      </w:pPr>
      <w:r w:rsidDel="00000000" w:rsidR="00000000" w:rsidRPr="00000000">
        <w:rPr>
          <w:rFonts w:ascii="Verdana" w:cs="Verdana" w:eastAsia="Verdana" w:hAnsi="Verdana"/>
          <w:color w:val="000000"/>
          <w:sz w:val="21"/>
          <w:szCs w:val="21"/>
          <w:vertAlign w:val="baseline"/>
          <w:rtl w:val="0"/>
        </w:rPr>
        <w:t xml:space="preserve">2.  Medications: Please use all medications as directed on the label.  Use all medications until gone, unless directed otherwise by your veterinarian.</w:t>
      </w:r>
      <w:r w:rsidDel="00000000" w:rsidR="00000000" w:rsidRPr="00000000">
        <w:rPr>
          <w:rtl w:val="0"/>
        </w:rPr>
      </w:r>
    </w:p>
    <w:p w:rsidR="00000000" w:rsidDel="00000000" w:rsidP="00000000" w:rsidRDefault="00000000" w:rsidRPr="00000000" w14:paraId="00000022">
      <w:pPr>
        <w:spacing w:after="0" w:before="0" w:line="240" w:lineRule="auto"/>
        <w:ind w:left="0" w:right="0" w:firstLine="0"/>
        <w:jc w:val="both"/>
        <w:rPr>
          <w:rFonts w:ascii="Verdana" w:cs="Verdana" w:eastAsia="Verdana" w:hAnsi="Verdana"/>
          <w:color w:val="000000"/>
          <w:sz w:val="21"/>
          <w:szCs w:val="21"/>
          <w:vertAlign w:val="baseline"/>
        </w:rPr>
      </w:pPr>
      <w:r w:rsidDel="00000000" w:rsidR="00000000" w:rsidRPr="00000000">
        <w:rPr>
          <w:rtl w:val="0"/>
        </w:rPr>
      </w:r>
    </w:p>
    <w:p w:rsidR="00000000" w:rsidDel="00000000" w:rsidP="00000000" w:rsidRDefault="00000000" w:rsidRPr="00000000" w14:paraId="00000023">
      <w:pPr>
        <w:spacing w:after="0" w:before="0" w:line="240" w:lineRule="auto"/>
        <w:ind w:left="0" w:right="0" w:firstLine="0"/>
        <w:jc w:val="both"/>
        <w:rPr>
          <w:rFonts w:ascii="Verdana" w:cs="Verdana" w:eastAsia="Verdana" w:hAnsi="Verdana"/>
          <w:sz w:val="21"/>
          <w:szCs w:val="21"/>
          <w:vertAlign w:val="baseline"/>
        </w:rPr>
      </w:pPr>
      <w:r w:rsidDel="00000000" w:rsidR="00000000" w:rsidRPr="00000000">
        <w:rPr>
          <w:rFonts w:ascii="Verdana" w:cs="Verdana" w:eastAsia="Verdana" w:hAnsi="Verdana"/>
          <w:color w:val="000000"/>
          <w:sz w:val="21"/>
          <w:szCs w:val="21"/>
          <w:vertAlign w:val="baseline"/>
          <w:rtl w:val="0"/>
        </w:rPr>
        <w:t xml:space="preserve">3.  Follow any specific instructions given by your veterinarian.</w:t>
      </w:r>
      <w:r w:rsidDel="00000000" w:rsidR="00000000" w:rsidRPr="00000000">
        <w:rPr>
          <w:rtl w:val="0"/>
        </w:rPr>
      </w:r>
    </w:p>
    <w:p w:rsidR="00000000" w:rsidDel="00000000" w:rsidP="00000000" w:rsidRDefault="00000000" w:rsidRPr="00000000" w14:paraId="00000024">
      <w:pPr>
        <w:spacing w:after="0" w:before="0" w:line="240" w:lineRule="auto"/>
        <w:ind w:left="0" w:right="0" w:firstLine="0"/>
        <w:jc w:val="both"/>
        <w:rPr>
          <w:rFonts w:ascii="Verdana" w:cs="Verdana" w:eastAsia="Verdana" w:hAnsi="Verdana"/>
          <w:color w:val="000000"/>
          <w:sz w:val="21"/>
          <w:szCs w:val="21"/>
          <w:vertAlign w:val="baseline"/>
        </w:rPr>
      </w:pPr>
      <w:r w:rsidDel="00000000" w:rsidR="00000000" w:rsidRPr="00000000">
        <w:rPr>
          <w:rtl w:val="0"/>
        </w:rPr>
      </w:r>
    </w:p>
    <w:p w:rsidR="00000000" w:rsidDel="00000000" w:rsidP="00000000" w:rsidRDefault="00000000" w:rsidRPr="00000000" w14:paraId="00000025">
      <w:pPr>
        <w:spacing w:after="0" w:before="0" w:line="240" w:lineRule="auto"/>
        <w:ind w:left="0" w:right="0" w:firstLine="0"/>
        <w:jc w:val="both"/>
        <w:rPr>
          <w:rFonts w:ascii="Verdana" w:cs="Verdana" w:eastAsia="Verdana" w:hAnsi="Verdana"/>
          <w:sz w:val="21"/>
          <w:szCs w:val="21"/>
          <w:vertAlign w:val="baseline"/>
        </w:rPr>
      </w:pPr>
      <w:r w:rsidDel="00000000" w:rsidR="00000000" w:rsidRPr="00000000">
        <w:rPr>
          <w:rFonts w:ascii="Verdana" w:cs="Verdana" w:eastAsia="Verdana" w:hAnsi="Verdana"/>
          <w:color w:val="000000"/>
          <w:sz w:val="21"/>
          <w:szCs w:val="21"/>
          <w:vertAlign w:val="baseline"/>
          <w:rtl w:val="0"/>
        </w:rPr>
        <w:t xml:space="preserve">4.  Notify your veterinarian promptly if you have any questions regarding the medication or the symptoms your pet is exhibiting or if any of the following occurs:</w:t>
      </w:r>
      <w:r w:rsidDel="00000000" w:rsidR="00000000" w:rsidRPr="00000000">
        <w:rPr>
          <w:rtl w:val="0"/>
        </w:rPr>
      </w:r>
    </w:p>
    <w:p w:rsidR="00000000" w:rsidDel="00000000" w:rsidP="00000000" w:rsidRDefault="00000000" w:rsidRPr="00000000" w14:paraId="00000026">
      <w:pPr>
        <w:spacing w:after="0" w:before="0" w:line="240" w:lineRule="auto"/>
        <w:ind w:left="0" w:right="0" w:firstLine="0"/>
        <w:jc w:val="both"/>
        <w:rPr>
          <w:rFonts w:ascii="Verdana" w:cs="Verdana" w:eastAsia="Verdana" w:hAnsi="Verdana"/>
          <w:color w:val="000000"/>
          <w:sz w:val="21"/>
          <w:szCs w:val="21"/>
          <w:vertAlign w:val="baseline"/>
        </w:rPr>
      </w:pPr>
      <w:r w:rsidDel="00000000" w:rsidR="00000000" w:rsidRPr="00000000">
        <w:rPr>
          <w:rtl w:val="0"/>
        </w:rPr>
      </w:r>
    </w:p>
    <w:p w:rsidR="00000000" w:rsidDel="00000000" w:rsidP="00000000" w:rsidRDefault="00000000" w:rsidRPr="00000000" w14:paraId="00000027">
      <w:pPr>
        <w:spacing w:after="0" w:before="0" w:line="240" w:lineRule="auto"/>
        <w:ind w:left="720" w:right="0" w:firstLine="0"/>
        <w:jc w:val="both"/>
        <w:rPr>
          <w:rFonts w:ascii="Verdana" w:cs="Verdana" w:eastAsia="Verdana" w:hAnsi="Verdana"/>
          <w:sz w:val="21"/>
          <w:szCs w:val="21"/>
          <w:vertAlign w:val="baseline"/>
        </w:rPr>
      </w:pPr>
      <w:r w:rsidDel="00000000" w:rsidR="00000000" w:rsidRPr="00000000">
        <w:rPr>
          <w:rFonts w:ascii="Verdana" w:cs="Verdana" w:eastAsia="Verdana" w:hAnsi="Verdana"/>
          <w:color w:val="000000"/>
          <w:sz w:val="21"/>
          <w:szCs w:val="21"/>
          <w:vertAlign w:val="baseline"/>
          <w:rtl w:val="0"/>
        </w:rPr>
        <w:t xml:space="preserve">- You are unable to medicate your pet as directed</w:t>
      </w:r>
      <w:r w:rsidDel="00000000" w:rsidR="00000000" w:rsidRPr="00000000">
        <w:rPr>
          <w:rtl w:val="0"/>
        </w:rPr>
      </w:r>
    </w:p>
    <w:p w:rsidR="00000000" w:rsidDel="00000000" w:rsidP="00000000" w:rsidRDefault="00000000" w:rsidRPr="00000000" w14:paraId="00000028">
      <w:pPr>
        <w:spacing w:after="0" w:before="0" w:line="240" w:lineRule="auto"/>
        <w:ind w:left="720" w:right="0" w:firstLine="0"/>
        <w:jc w:val="both"/>
        <w:rPr>
          <w:rFonts w:ascii="Verdana" w:cs="Verdana" w:eastAsia="Verdana" w:hAnsi="Verdana"/>
          <w:sz w:val="21"/>
          <w:szCs w:val="21"/>
          <w:vertAlign w:val="baseline"/>
        </w:rPr>
      </w:pPr>
      <w:r w:rsidDel="00000000" w:rsidR="00000000" w:rsidRPr="00000000">
        <w:rPr>
          <w:rFonts w:ascii="Verdana" w:cs="Verdana" w:eastAsia="Verdana" w:hAnsi="Verdana"/>
          <w:color w:val="000000"/>
          <w:sz w:val="21"/>
          <w:szCs w:val="21"/>
          <w:vertAlign w:val="baseline"/>
          <w:rtl w:val="0"/>
        </w:rPr>
        <w:t xml:space="preserve">- The vomiting and/or diarrhea continues, becomes worse or changes in appearance</w:t>
      </w:r>
      <w:r w:rsidDel="00000000" w:rsidR="00000000" w:rsidRPr="00000000">
        <w:rPr>
          <w:rtl w:val="0"/>
        </w:rPr>
      </w:r>
    </w:p>
    <w:p w:rsidR="00000000" w:rsidDel="00000000" w:rsidP="00000000" w:rsidRDefault="00000000" w:rsidRPr="00000000" w14:paraId="00000029">
      <w:pPr>
        <w:spacing w:after="0" w:before="0" w:line="240" w:lineRule="auto"/>
        <w:ind w:left="720" w:right="0" w:firstLine="0"/>
        <w:jc w:val="both"/>
        <w:rPr>
          <w:rFonts w:ascii="Verdana" w:cs="Verdana" w:eastAsia="Verdana" w:hAnsi="Verdana"/>
          <w:sz w:val="21"/>
          <w:szCs w:val="21"/>
          <w:vertAlign w:val="baseline"/>
        </w:rPr>
      </w:pPr>
      <w:r w:rsidDel="00000000" w:rsidR="00000000" w:rsidRPr="00000000">
        <w:rPr>
          <w:rFonts w:ascii="Verdana" w:cs="Verdana" w:eastAsia="Verdana" w:hAnsi="Verdana"/>
          <w:color w:val="000000"/>
          <w:sz w:val="21"/>
          <w:szCs w:val="21"/>
          <w:vertAlign w:val="baseline"/>
          <w:rtl w:val="0"/>
        </w:rPr>
        <w:t xml:space="preserve">- Your pet is not responding in the way you anticipate or if further problems develop.</w:t>
      </w:r>
      <w:r w:rsidDel="00000000" w:rsidR="00000000" w:rsidRPr="00000000">
        <w:rPr>
          <w:rtl w:val="0"/>
        </w:rPr>
      </w:r>
    </w:p>
    <w:p w:rsidR="00000000" w:rsidDel="00000000" w:rsidP="00000000" w:rsidRDefault="00000000" w:rsidRPr="00000000" w14:paraId="0000002A">
      <w:pPr>
        <w:spacing w:after="0" w:before="0" w:line="240" w:lineRule="auto"/>
        <w:ind w:left="0" w:right="0" w:firstLine="0"/>
        <w:jc w:val="both"/>
        <w:rPr>
          <w:vertAlign w:val="baseline"/>
        </w:rPr>
      </w:pPr>
      <w:r w:rsidDel="00000000" w:rsidR="00000000" w:rsidRPr="00000000">
        <w:rPr>
          <w:rtl w:val="0"/>
        </w:rPr>
      </w:r>
    </w:p>
    <w:sectPr>
      <w:pgSz w:h="15840" w:w="12240" w:orient="portrait"/>
      <w:pgMar w:bottom="432" w:top="432" w:left="432"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