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EB29B2" w:rsidRDefault="00B93132" w:rsidP="00B93132">
            <w:pPr>
              <w:pStyle w:val="Month"/>
              <w:spacing w:after="40"/>
            </w:pPr>
            <w:bookmarkStart w:id="0" w:name="_GoBack"/>
            <w:bookmarkEnd w:id="0"/>
            <w:r>
              <w:t>July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B93132" w:rsidRPr="00B93132">
              <w:t>2019</w:t>
            </w:r>
            <w:r>
              <w:fldChar w:fldCharType="end"/>
            </w:r>
          </w:p>
        </w:tc>
      </w:tr>
      <w:tr w:rsidR="00EB29B2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92354B18D6774C0E866B20052FF96848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1B01DE">
            <w:pPr>
              <w:pStyle w:val="Days"/>
            </w:pPr>
            <w:sdt>
              <w:sdtPr>
                <w:id w:val="1049036045"/>
                <w:placeholder>
                  <w:docPart w:val="AED84102C1AA476E9AE108379DEE539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1B01DE">
            <w:pPr>
              <w:pStyle w:val="Days"/>
            </w:pPr>
            <w:sdt>
              <w:sdtPr>
                <w:id w:val="513506771"/>
                <w:placeholder>
                  <w:docPart w:val="B0A95D45FF57438EAE844E501C9EDCB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1B01DE">
            <w:pPr>
              <w:pStyle w:val="Days"/>
            </w:pPr>
            <w:sdt>
              <w:sdtPr>
                <w:id w:val="1506241252"/>
                <w:placeholder>
                  <w:docPart w:val="D63D46E899094FB683424447A0EDB328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1B01DE">
            <w:pPr>
              <w:pStyle w:val="Days"/>
            </w:pPr>
            <w:sdt>
              <w:sdtPr>
                <w:id w:val="366961532"/>
                <w:placeholder>
                  <w:docPart w:val="500202397E474588ACA57529D94369CA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1B01DE">
            <w:pPr>
              <w:pStyle w:val="Days"/>
            </w:pPr>
            <w:sdt>
              <w:sdtPr>
                <w:id w:val="-703411913"/>
                <w:placeholder>
                  <w:docPart w:val="A4591CBCA62F4C62BB97B728ED4C2FC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1B01DE">
            <w:pPr>
              <w:pStyle w:val="Days"/>
            </w:pPr>
            <w:sdt>
              <w:sdtPr>
                <w:id w:val="-1559472048"/>
                <w:placeholder>
                  <w:docPart w:val="9001D7A9EBB84FE8AB5C9F73244FF5CD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93132">
              <w:instrText>Monday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separate"/>
            </w:r>
            <w:r w:rsidR="00B93132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93132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9313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9313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3132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B93132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93132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9313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9313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3132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B93132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93132">
              <w:instrText>Monday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9313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9313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3132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B93132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93132">
              <w:instrText>Monday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9313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93132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3132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B93132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93132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93132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93132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3132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B93132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93132">
              <w:instrText>Monday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B93132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B93132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3132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B93132">
              <w:rPr>
                <w:noProof/>
              </w:rPr>
              <w:t>7</w:t>
            </w:r>
            <w:r>
              <w:fldChar w:fldCharType="end"/>
            </w:r>
          </w:p>
        </w:tc>
      </w:tr>
      <w:tr w:rsidR="00B93132" w:rsidTr="00B9313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Pr="00341244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Pr="00B93132" w:rsidRDefault="00B93132">
            <w:pPr>
              <w:rPr>
                <w:b/>
                <w:sz w:val="32"/>
                <w:szCs w:val="32"/>
              </w:rPr>
            </w:pPr>
            <w:r w:rsidRPr="00B93132">
              <w:rPr>
                <w:b/>
                <w:sz w:val="32"/>
                <w:szCs w:val="32"/>
              </w:rPr>
              <w:t>Collett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Pr="00952838" w:rsidRDefault="00EB29B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Pr="00341244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B93132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B93132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B93132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B93132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B93132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B93132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B93132">
              <w:rPr>
                <w:noProof/>
              </w:rPr>
              <w:t>14</w:t>
            </w:r>
            <w:r>
              <w:fldChar w:fldCharType="end"/>
            </w:r>
          </w:p>
        </w:tc>
      </w:tr>
      <w:tr w:rsidR="00EE13FE" w:rsidTr="00B9313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B93132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B93132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B93132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B93132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B93132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B93132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B93132">
              <w:rPr>
                <w:noProof/>
              </w:rPr>
              <w:t>21</w:t>
            </w:r>
            <w:r>
              <w:fldChar w:fldCharType="end"/>
            </w:r>
          </w:p>
        </w:tc>
      </w:tr>
      <w:tr w:rsidR="00B93132" w:rsidTr="00B9313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Pr="00341244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Pr="00EE13FE" w:rsidRDefault="00EB29B2">
            <w:pPr>
              <w:rPr>
                <w:color w:val="00B05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B93132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B93132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B93132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B93132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B93132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B93132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B93132">
              <w:rPr>
                <w:noProof/>
              </w:rPr>
              <w:t>28</w:t>
            </w:r>
            <w:r>
              <w:fldChar w:fldCharType="end"/>
            </w:r>
          </w:p>
        </w:tc>
      </w:tr>
      <w:tr w:rsidR="00EE13FE" w:rsidTr="00B9313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Pr="00EE13FE" w:rsidRDefault="00EB29B2">
            <w:pPr>
              <w:rPr>
                <w:color w:val="00B05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B9313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B9313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9313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B9313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3132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B93132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9313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9313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9313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9313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3132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B93132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9313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9313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9313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9313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3132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B93132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9313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9313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9313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95283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9313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95283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5283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95283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52838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9313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95283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5283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5283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52838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B9313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5283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5283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95283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52838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EB29B2" w:rsidTr="00B9313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EB29B2" w:rsidRPr="00B93132" w:rsidRDefault="00EB29B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B9313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95283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5283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B9313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</w:tr>
      <w:tr w:rsidR="00EB29B2" w:rsidTr="00EB29B2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5127"/>
        <w:gridCol w:w="3096"/>
        <w:gridCol w:w="3097"/>
        <w:gridCol w:w="3080"/>
      </w:tblGrid>
      <w:tr w:rsidR="00EB29B2" w:rsidTr="00EE1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791"/>
        </w:trPr>
        <w:tc>
          <w:tcPr>
            <w:tcW w:w="3649" w:type="dxa"/>
            <w:tcMar>
              <w:left w:w="0" w:type="dxa"/>
            </w:tcMar>
          </w:tcPr>
          <w:p w:rsidR="00EB29B2" w:rsidRDefault="00EE13FE" w:rsidP="00EE13FE">
            <w:pPr>
              <w:pStyle w:val="Heading1"/>
              <w:spacing w:after="40"/>
              <w:outlineLvl w:val="0"/>
            </w:pPr>
            <w:r w:rsidRPr="00EE13FE">
              <w:rPr>
                <w:sz w:val="52"/>
                <w:szCs w:val="52"/>
              </w:rPr>
              <w:t>Shelter</w:t>
            </w:r>
            <w:r>
              <w:t xml:space="preserve"> </w:t>
            </w:r>
            <w:r w:rsidRPr="00EE13FE">
              <w:rPr>
                <w:sz w:val="48"/>
                <w:szCs w:val="48"/>
              </w:rPr>
              <w:t>House</w:t>
            </w:r>
            <w:r>
              <w:t xml:space="preserve"> </w:t>
            </w:r>
            <w:r w:rsidRPr="00EE13FE">
              <w:rPr>
                <w:sz w:val="72"/>
                <w:szCs w:val="72"/>
              </w:rPr>
              <w:t>Reservations</w:t>
            </w:r>
          </w:p>
        </w:tc>
        <w:tc>
          <w:tcPr>
            <w:tcW w:w="3583" w:type="dxa"/>
          </w:tcPr>
          <w:p w:rsidR="00EB29B2" w:rsidRDefault="00EB29B2">
            <w:pPr>
              <w:pStyle w:val="Heading2"/>
              <w:spacing w:after="40"/>
              <w:outlineLvl w:val="1"/>
            </w:pPr>
          </w:p>
          <w:p w:rsidR="00EB29B2" w:rsidRDefault="00EB29B2" w:rsidP="00B93132">
            <w:pPr>
              <w:spacing w:after="40"/>
            </w:pPr>
          </w:p>
        </w:tc>
        <w:tc>
          <w:tcPr>
            <w:tcW w:w="3584" w:type="dxa"/>
          </w:tcPr>
          <w:p w:rsidR="00EB29B2" w:rsidRDefault="00EB29B2">
            <w:pPr>
              <w:pStyle w:val="Heading2"/>
              <w:spacing w:after="40"/>
              <w:outlineLvl w:val="1"/>
            </w:pPr>
          </w:p>
          <w:p w:rsidR="00EB29B2" w:rsidRDefault="00EB29B2" w:rsidP="00B93132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:rsidR="00EB29B2" w:rsidRDefault="00EB29B2">
            <w:pPr>
              <w:pStyle w:val="Heading2"/>
              <w:spacing w:after="40"/>
              <w:outlineLvl w:val="1"/>
            </w:pPr>
          </w:p>
          <w:p w:rsidR="00EB29B2" w:rsidRDefault="00EB29B2" w:rsidP="00B93132">
            <w:pPr>
              <w:spacing w:after="40"/>
            </w:pPr>
          </w:p>
        </w:tc>
      </w:tr>
    </w:tbl>
    <w:p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1DE" w:rsidRDefault="001B01DE">
      <w:pPr>
        <w:spacing w:before="0" w:after="0"/>
      </w:pPr>
      <w:r>
        <w:separator/>
      </w:r>
    </w:p>
  </w:endnote>
  <w:endnote w:type="continuationSeparator" w:id="0">
    <w:p w:rsidR="001B01DE" w:rsidRDefault="001B0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1DE" w:rsidRDefault="001B01DE">
      <w:pPr>
        <w:spacing w:before="0" w:after="0"/>
      </w:pPr>
      <w:r>
        <w:separator/>
      </w:r>
    </w:p>
  </w:footnote>
  <w:footnote w:type="continuationSeparator" w:id="0">
    <w:p w:rsidR="001B01DE" w:rsidRDefault="001B01D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7/31/2019"/>
    <w:docVar w:name="MonthStart" w:val="7/1/2019"/>
  </w:docVars>
  <w:rsids>
    <w:rsidRoot w:val="00EE05C5"/>
    <w:rsid w:val="001B01DE"/>
    <w:rsid w:val="0024454A"/>
    <w:rsid w:val="002D1904"/>
    <w:rsid w:val="00341244"/>
    <w:rsid w:val="00391BA6"/>
    <w:rsid w:val="004D589B"/>
    <w:rsid w:val="004E1311"/>
    <w:rsid w:val="005B0009"/>
    <w:rsid w:val="0068377B"/>
    <w:rsid w:val="007F2293"/>
    <w:rsid w:val="00842768"/>
    <w:rsid w:val="00952838"/>
    <w:rsid w:val="00AD76BD"/>
    <w:rsid w:val="00B14B60"/>
    <w:rsid w:val="00B72F91"/>
    <w:rsid w:val="00B93132"/>
    <w:rsid w:val="00BE07A8"/>
    <w:rsid w:val="00D150B9"/>
    <w:rsid w:val="00DB72EF"/>
    <w:rsid w:val="00DF2183"/>
    <w:rsid w:val="00E41945"/>
    <w:rsid w:val="00EA463D"/>
    <w:rsid w:val="00EB29B2"/>
    <w:rsid w:val="00EC428B"/>
    <w:rsid w:val="00EE05C5"/>
    <w:rsid w:val="00EE13FE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81BBAC-D60D-4A8D-9EF5-267F06AD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collett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354B18D6774C0E866B20052FF96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2DBE-79E7-4617-983B-CE695A88A046}"/>
      </w:docPartPr>
      <w:docPartBody>
        <w:p w:rsidR="00EA5E03" w:rsidRDefault="00354335">
          <w:pPr>
            <w:pStyle w:val="92354B18D6774C0E866B20052FF96848"/>
          </w:pPr>
          <w:r>
            <w:t>Monday</w:t>
          </w:r>
        </w:p>
      </w:docPartBody>
    </w:docPart>
    <w:docPart>
      <w:docPartPr>
        <w:name w:val="AED84102C1AA476E9AE108379DEE5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210B-41A9-4BC3-9717-088349514962}"/>
      </w:docPartPr>
      <w:docPartBody>
        <w:p w:rsidR="00EA5E03" w:rsidRDefault="00354335">
          <w:pPr>
            <w:pStyle w:val="AED84102C1AA476E9AE108379DEE5399"/>
          </w:pPr>
          <w:r>
            <w:t>Tuesday</w:t>
          </w:r>
        </w:p>
      </w:docPartBody>
    </w:docPart>
    <w:docPart>
      <w:docPartPr>
        <w:name w:val="B0A95D45FF57438EAE844E501C9ED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17C2-A715-4C54-AED8-C5BC03951C58}"/>
      </w:docPartPr>
      <w:docPartBody>
        <w:p w:rsidR="00EA5E03" w:rsidRDefault="00354335">
          <w:pPr>
            <w:pStyle w:val="B0A95D45FF57438EAE844E501C9EDCB1"/>
          </w:pPr>
          <w:r>
            <w:t>Wednesday</w:t>
          </w:r>
        </w:p>
      </w:docPartBody>
    </w:docPart>
    <w:docPart>
      <w:docPartPr>
        <w:name w:val="D63D46E899094FB683424447A0ED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A9C6-6EF1-4F21-A256-2062C5371CCB}"/>
      </w:docPartPr>
      <w:docPartBody>
        <w:p w:rsidR="00EA5E03" w:rsidRDefault="00354335">
          <w:pPr>
            <w:pStyle w:val="D63D46E899094FB683424447A0EDB328"/>
          </w:pPr>
          <w:r>
            <w:t>Thursday</w:t>
          </w:r>
        </w:p>
      </w:docPartBody>
    </w:docPart>
    <w:docPart>
      <w:docPartPr>
        <w:name w:val="500202397E474588ACA57529D9436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67D8C-7A35-406F-B200-AEBA26BDE1E6}"/>
      </w:docPartPr>
      <w:docPartBody>
        <w:p w:rsidR="00EA5E03" w:rsidRDefault="00354335">
          <w:pPr>
            <w:pStyle w:val="500202397E474588ACA57529D94369CA"/>
          </w:pPr>
          <w:r>
            <w:t>Friday</w:t>
          </w:r>
        </w:p>
      </w:docPartBody>
    </w:docPart>
    <w:docPart>
      <w:docPartPr>
        <w:name w:val="A4591CBCA62F4C62BB97B728ED4C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A18D-3984-4B08-AF6B-DFCB9756FFBB}"/>
      </w:docPartPr>
      <w:docPartBody>
        <w:p w:rsidR="00EA5E03" w:rsidRDefault="00354335">
          <w:pPr>
            <w:pStyle w:val="A4591CBCA62F4C62BB97B728ED4C2FC2"/>
          </w:pPr>
          <w:r>
            <w:t>Saturday</w:t>
          </w:r>
        </w:p>
      </w:docPartBody>
    </w:docPart>
    <w:docPart>
      <w:docPartPr>
        <w:name w:val="9001D7A9EBB84FE8AB5C9F73244F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91AE-04C3-4CB6-9E39-496E5E4BF1FD}"/>
      </w:docPartPr>
      <w:docPartBody>
        <w:p w:rsidR="00EA5E03" w:rsidRDefault="00354335">
          <w:pPr>
            <w:pStyle w:val="9001D7A9EBB84FE8AB5C9F73244FF5CD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35"/>
    <w:rsid w:val="00354335"/>
    <w:rsid w:val="00BD5648"/>
    <w:rsid w:val="00DD5F53"/>
    <w:rsid w:val="00EA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354B18D6774C0E866B20052FF96848">
    <w:name w:val="92354B18D6774C0E866B20052FF96848"/>
  </w:style>
  <w:style w:type="paragraph" w:customStyle="1" w:styleId="AED84102C1AA476E9AE108379DEE5399">
    <w:name w:val="AED84102C1AA476E9AE108379DEE5399"/>
  </w:style>
  <w:style w:type="paragraph" w:customStyle="1" w:styleId="B0A95D45FF57438EAE844E501C9EDCB1">
    <w:name w:val="B0A95D45FF57438EAE844E501C9EDCB1"/>
  </w:style>
  <w:style w:type="paragraph" w:customStyle="1" w:styleId="D63D46E899094FB683424447A0EDB328">
    <w:name w:val="D63D46E899094FB683424447A0EDB328"/>
  </w:style>
  <w:style w:type="paragraph" w:customStyle="1" w:styleId="500202397E474588ACA57529D94369CA">
    <w:name w:val="500202397E474588ACA57529D94369CA"/>
  </w:style>
  <w:style w:type="paragraph" w:customStyle="1" w:styleId="A4591CBCA62F4C62BB97B728ED4C2FC2">
    <w:name w:val="A4591CBCA62F4C62BB97B728ED4C2FC2"/>
  </w:style>
  <w:style w:type="paragraph" w:customStyle="1" w:styleId="9001D7A9EBB84FE8AB5C9F73244FF5CD">
    <w:name w:val="9001D7A9EBB84FE8AB5C9F73244FF5CD"/>
  </w:style>
  <w:style w:type="paragraph" w:customStyle="1" w:styleId="01DFA108328F4CBF9EE4F28DDE61D6B0">
    <w:name w:val="01DFA108328F4CBF9EE4F28DDE61D6B0"/>
  </w:style>
  <w:style w:type="paragraph" w:customStyle="1" w:styleId="63DC05ED2699426B81F7ED91B162C117">
    <w:name w:val="63DC05ED2699426B81F7ED91B162C117"/>
  </w:style>
  <w:style w:type="paragraph" w:customStyle="1" w:styleId="68457B30B1804B9F90CF6C5E8397B4EE">
    <w:name w:val="68457B30B1804B9F90CF6C5E8397B4EE"/>
  </w:style>
  <w:style w:type="paragraph" w:customStyle="1" w:styleId="8318A9B9A012479C98F27D5D5CC7DF25">
    <w:name w:val="8318A9B9A012479C98F27D5D5CC7DF25"/>
  </w:style>
  <w:style w:type="paragraph" w:customStyle="1" w:styleId="D2F8D17C20154C3AAB4135CDE008ABD3">
    <w:name w:val="D2F8D17C20154C3AAB4135CDE008ABD3"/>
  </w:style>
  <w:style w:type="paragraph" w:customStyle="1" w:styleId="632B02F6009842B5855F42387FCAFA46">
    <w:name w:val="632B02F6009842B5855F42387FCAFA46"/>
  </w:style>
  <w:style w:type="paragraph" w:customStyle="1" w:styleId="449CD12BA77D49A2861CBCAB600835FC">
    <w:name w:val="449CD12BA77D49A2861CBCAB60083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A300-E31F-4DC9-895A-06D683FD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Collett, Stanley Jr. D.</dc:creator>
  <cp:keywords/>
  <dc:description/>
  <cp:lastModifiedBy>Collett, Stanley Jr. D.</cp:lastModifiedBy>
  <cp:revision>2</cp:revision>
  <dcterms:created xsi:type="dcterms:W3CDTF">2019-05-03T12:38:00Z</dcterms:created>
  <dcterms:modified xsi:type="dcterms:W3CDTF">2019-05-03T12:38:00Z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