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3AE9" w14:textId="65429BBC"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sz w:val="22"/>
          <w:szCs w:val="22"/>
        </w:rPr>
      </w:pPr>
      <w:r>
        <w:rPr>
          <w:rFonts w:ascii="Verdana" w:hAnsi="Verdana" w:cs="Verdana"/>
          <w:sz w:val="22"/>
          <w:szCs w:val="22"/>
        </w:rPr>
        <w:t>Lynchburg Art Club</w:t>
      </w:r>
      <w:r w:rsidR="005C1746">
        <w:rPr>
          <w:rFonts w:ascii="Verdana" w:hAnsi="Verdana" w:cs="Verdana"/>
          <w:sz w:val="22"/>
          <w:szCs w:val="22"/>
        </w:rPr>
        <w:t xml:space="preserve"> and Gallery</w:t>
      </w:r>
    </w:p>
    <w:p w14:paraId="6AD8AC85"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b/>
          <w:bCs/>
          <w:sz w:val="22"/>
          <w:szCs w:val="22"/>
        </w:rPr>
      </w:pPr>
      <w:r>
        <w:rPr>
          <w:rFonts w:ascii="Verdana" w:hAnsi="Verdana" w:cs="Verdana"/>
          <w:b/>
          <w:bCs/>
          <w:sz w:val="22"/>
          <w:szCs w:val="22"/>
        </w:rPr>
        <w:t>1011 Rivermont Avenue</w:t>
      </w:r>
    </w:p>
    <w:p w14:paraId="155F6D25"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b/>
          <w:bCs/>
          <w:sz w:val="22"/>
          <w:szCs w:val="22"/>
        </w:rPr>
      </w:pPr>
      <w:r>
        <w:rPr>
          <w:rFonts w:ascii="Verdana" w:hAnsi="Verdana" w:cs="Verdana"/>
          <w:b/>
          <w:bCs/>
          <w:sz w:val="22"/>
          <w:szCs w:val="22"/>
        </w:rPr>
        <w:t>Lynchburg, VA 24504</w:t>
      </w:r>
    </w:p>
    <w:p w14:paraId="7C18BB75" w14:textId="77777777" w:rsidR="00300AD7" w:rsidRDefault="00300AD7"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b/>
          <w:bCs/>
          <w:sz w:val="22"/>
          <w:szCs w:val="22"/>
        </w:rPr>
      </w:pPr>
    </w:p>
    <w:p w14:paraId="00C88C94" w14:textId="77777777" w:rsidR="0033777B"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b/>
          <w:bCs/>
          <w:sz w:val="22"/>
          <w:szCs w:val="22"/>
          <w:u w:val="single"/>
        </w:rPr>
      </w:pPr>
      <w:r>
        <w:rPr>
          <w:rFonts w:ascii="Verdana" w:hAnsi="Verdana" w:cs="Verdana"/>
          <w:b/>
          <w:bCs/>
          <w:sz w:val="22"/>
          <w:szCs w:val="22"/>
          <w:u w:val="single"/>
        </w:rPr>
        <w:t>EXHIBITION CONTRACT</w:t>
      </w:r>
      <w:r w:rsidR="0033777B">
        <w:rPr>
          <w:rFonts w:ascii="Verdana" w:hAnsi="Verdana" w:cs="Verdana"/>
          <w:b/>
          <w:bCs/>
          <w:sz w:val="22"/>
          <w:szCs w:val="22"/>
          <w:u w:val="single"/>
        </w:rPr>
        <w:t xml:space="preserve"> FOR MAY, 2026 “LARGE WORKS” EXHIBITION</w:t>
      </w:r>
    </w:p>
    <w:p w14:paraId="02A71BB9" w14:textId="1E0ED009" w:rsidR="0033777B"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sz w:val="22"/>
          <w:szCs w:val="22"/>
        </w:rPr>
      </w:pPr>
      <w:r w:rsidRPr="0033777B">
        <w:rPr>
          <w:rFonts w:ascii="Verdana" w:hAnsi="Verdana" w:cs="Verdana"/>
          <w:sz w:val="22"/>
          <w:szCs w:val="22"/>
        </w:rPr>
        <w:t xml:space="preserve">Return one copy </w:t>
      </w:r>
      <w:r w:rsidR="00300AD7">
        <w:rPr>
          <w:rFonts w:ascii="Verdana" w:hAnsi="Verdana" w:cs="Verdana"/>
          <w:sz w:val="22"/>
          <w:szCs w:val="22"/>
        </w:rPr>
        <w:t xml:space="preserve">of this contract </w:t>
      </w:r>
      <w:r w:rsidRPr="0033777B">
        <w:rPr>
          <w:rFonts w:ascii="Verdana" w:hAnsi="Verdana" w:cs="Verdana"/>
          <w:sz w:val="22"/>
          <w:szCs w:val="22"/>
        </w:rPr>
        <w:t>with payment</w:t>
      </w:r>
      <w:r w:rsidR="0033777B" w:rsidRPr="0033777B">
        <w:rPr>
          <w:rFonts w:ascii="Verdana" w:hAnsi="Verdana" w:cs="Verdana"/>
          <w:sz w:val="22"/>
          <w:szCs w:val="22"/>
        </w:rPr>
        <w:t xml:space="preserve"> to</w:t>
      </w:r>
      <w:r w:rsidR="00300AD7">
        <w:rPr>
          <w:rFonts w:ascii="Verdana" w:hAnsi="Verdana" w:cs="Verdana"/>
          <w:sz w:val="22"/>
          <w:szCs w:val="22"/>
        </w:rPr>
        <w:t>:</w:t>
      </w:r>
    </w:p>
    <w:p w14:paraId="28403BCF" w14:textId="77777777" w:rsidR="0033777B" w:rsidRDefault="0033777B"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sz w:val="22"/>
          <w:szCs w:val="22"/>
        </w:rPr>
      </w:pPr>
      <w:r w:rsidRPr="0033777B">
        <w:rPr>
          <w:rFonts w:ascii="Verdana" w:hAnsi="Verdana" w:cs="Verdana"/>
          <w:sz w:val="22"/>
          <w:szCs w:val="22"/>
        </w:rPr>
        <w:t>Doni Guggenheimer</w:t>
      </w:r>
    </w:p>
    <w:p w14:paraId="78D8C24F" w14:textId="522F90E1" w:rsidR="0033777B" w:rsidRDefault="00300AD7"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sz w:val="22"/>
          <w:szCs w:val="22"/>
        </w:rPr>
      </w:pPr>
      <w:r>
        <w:rPr>
          <w:rFonts w:ascii="Verdana" w:hAnsi="Verdana" w:cs="Verdana"/>
          <w:sz w:val="22"/>
          <w:szCs w:val="22"/>
        </w:rPr>
        <w:t xml:space="preserve">3816 </w:t>
      </w:r>
      <w:proofErr w:type="spellStart"/>
      <w:r w:rsidR="0033777B" w:rsidRPr="0033777B">
        <w:rPr>
          <w:rFonts w:ascii="Verdana" w:hAnsi="Verdana" w:cs="Verdana"/>
          <w:sz w:val="22"/>
          <w:szCs w:val="22"/>
        </w:rPr>
        <w:t>Peakland</w:t>
      </w:r>
      <w:proofErr w:type="spellEnd"/>
      <w:r w:rsidR="0033777B" w:rsidRPr="0033777B">
        <w:rPr>
          <w:rFonts w:ascii="Verdana" w:hAnsi="Verdana" w:cs="Verdana"/>
          <w:sz w:val="22"/>
          <w:szCs w:val="22"/>
        </w:rPr>
        <w:t xml:space="preserve"> Place</w:t>
      </w:r>
    </w:p>
    <w:p w14:paraId="08EADD9E" w14:textId="65EE0F95" w:rsidR="002B102A" w:rsidRPr="0033777B" w:rsidRDefault="0033777B"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sz w:val="22"/>
          <w:szCs w:val="22"/>
        </w:rPr>
      </w:pPr>
      <w:r w:rsidRPr="0033777B">
        <w:rPr>
          <w:rFonts w:ascii="Verdana" w:hAnsi="Verdana" w:cs="Verdana"/>
          <w:sz w:val="22"/>
          <w:szCs w:val="22"/>
        </w:rPr>
        <w:t>Lynchburg, VA 24503</w:t>
      </w:r>
      <w:r w:rsidR="002B102A" w:rsidRPr="0033777B">
        <w:rPr>
          <w:rFonts w:ascii="Verdana" w:hAnsi="Verdana" w:cs="Verdana"/>
          <w:sz w:val="22"/>
          <w:szCs w:val="22"/>
        </w:rPr>
        <w:t xml:space="preserve"> </w:t>
      </w:r>
    </w:p>
    <w:p w14:paraId="23DD0314"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sz w:val="22"/>
          <w:szCs w:val="22"/>
        </w:rPr>
      </w:pPr>
    </w:p>
    <w:p w14:paraId="70CBDA99" w14:textId="7A63459A" w:rsidR="002B102A" w:rsidRDefault="002B102A" w:rsidP="002B10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Verdana" w:hAnsi="Verdana" w:cs="Verdana"/>
          <w:sz w:val="22"/>
          <w:szCs w:val="22"/>
        </w:rPr>
      </w:pPr>
      <w:r>
        <w:rPr>
          <w:rFonts w:ascii="Verdana" w:hAnsi="Verdana" w:cs="Verdana"/>
          <w:sz w:val="22"/>
          <w:szCs w:val="22"/>
        </w:rPr>
        <w:t xml:space="preserve">This contract between the Lynchburg Art Club, Inc. and </w:t>
      </w:r>
      <w:r w:rsidR="005919B9">
        <w:rPr>
          <w:rFonts w:ascii="Verdana" w:hAnsi="Verdana" w:cs="Verdana"/>
          <w:sz w:val="22"/>
          <w:szCs w:val="22"/>
        </w:rPr>
        <w:t>_____________________</w:t>
      </w:r>
      <w:r w:rsidR="00CA5F3E">
        <w:rPr>
          <w:rFonts w:ascii="Verdana" w:hAnsi="Verdana" w:cs="Verdana"/>
          <w:sz w:val="22"/>
          <w:szCs w:val="22"/>
        </w:rPr>
        <w:t xml:space="preserve"> </w:t>
      </w:r>
      <w:r>
        <w:rPr>
          <w:rFonts w:ascii="Verdana" w:hAnsi="Verdana" w:cs="Verdana"/>
          <w:sz w:val="22"/>
          <w:szCs w:val="22"/>
        </w:rPr>
        <w:t xml:space="preserve">(Exhibitor) covers the exhibition of certain works of art in the gallery of the Lynchburg Art Club for a time period extending from </w:t>
      </w:r>
      <w:r w:rsidR="005C1912">
        <w:rPr>
          <w:rFonts w:ascii="Verdana" w:hAnsi="Verdana" w:cs="Verdana"/>
          <w:bCs/>
          <w:sz w:val="22"/>
          <w:szCs w:val="22"/>
        </w:rPr>
        <w:t xml:space="preserve">Friday, May 1, 2026 </w:t>
      </w:r>
      <w:r w:rsidR="00BA25E2">
        <w:rPr>
          <w:rFonts w:ascii="Verdana" w:hAnsi="Verdana" w:cs="Verdana"/>
          <w:sz w:val="22"/>
          <w:szCs w:val="22"/>
        </w:rPr>
        <w:t xml:space="preserve">through </w:t>
      </w:r>
      <w:r w:rsidR="005C1912">
        <w:rPr>
          <w:rFonts w:ascii="Verdana" w:hAnsi="Verdana" w:cs="Verdana"/>
          <w:sz w:val="22"/>
          <w:szCs w:val="22"/>
        </w:rPr>
        <w:t>Friday, May 2</w:t>
      </w:r>
      <w:r w:rsidR="0010448C">
        <w:rPr>
          <w:rFonts w:ascii="Verdana" w:hAnsi="Verdana" w:cs="Verdana"/>
          <w:sz w:val="22"/>
          <w:szCs w:val="22"/>
        </w:rPr>
        <w:t>4</w:t>
      </w:r>
      <w:r w:rsidR="005C1912">
        <w:rPr>
          <w:rFonts w:ascii="Verdana" w:hAnsi="Verdana" w:cs="Verdana"/>
          <w:sz w:val="22"/>
          <w:szCs w:val="22"/>
        </w:rPr>
        <w:t>, 2026</w:t>
      </w:r>
      <w:r w:rsidR="007E1F13">
        <w:rPr>
          <w:rFonts w:ascii="Verdana" w:hAnsi="Verdana" w:cs="Verdana"/>
          <w:sz w:val="22"/>
          <w:szCs w:val="22"/>
        </w:rPr>
        <w:t xml:space="preserve"> </w:t>
      </w:r>
      <w:r>
        <w:rPr>
          <w:rFonts w:ascii="Verdana" w:hAnsi="Verdana" w:cs="Verdana"/>
          <w:sz w:val="22"/>
          <w:szCs w:val="22"/>
        </w:rPr>
        <w:t xml:space="preserve">as part of the </w:t>
      </w:r>
      <w:r w:rsidR="005C1912">
        <w:rPr>
          <w:rFonts w:ascii="Verdana" w:hAnsi="Verdana" w:cs="Verdana"/>
          <w:b/>
          <w:bCs/>
          <w:i/>
          <w:iCs/>
          <w:sz w:val="22"/>
          <w:szCs w:val="22"/>
        </w:rPr>
        <w:t xml:space="preserve">“Large Works” </w:t>
      </w:r>
      <w:r>
        <w:rPr>
          <w:rFonts w:ascii="Verdana" w:hAnsi="Verdana" w:cs="Verdana"/>
          <w:sz w:val="22"/>
          <w:szCs w:val="22"/>
        </w:rPr>
        <w:t>Exhibit.</w:t>
      </w:r>
      <w:r w:rsidR="00551227">
        <w:rPr>
          <w:rFonts w:ascii="Verdana" w:hAnsi="Verdana" w:cs="Verdana"/>
          <w:sz w:val="22"/>
          <w:szCs w:val="22"/>
        </w:rPr>
        <w:t xml:space="preserve">  </w:t>
      </w:r>
    </w:p>
    <w:p w14:paraId="578E1299"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006C4A88"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Verdana" w:hAnsi="Verdana" w:cs="Verdana"/>
          <w:sz w:val="22"/>
          <w:szCs w:val="22"/>
        </w:rPr>
        <w:t>Exhibitor’s Address__________________________________</w:t>
      </w:r>
    </w:p>
    <w:p w14:paraId="5573F9CE"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t xml:space="preserve">      __________________________________</w:t>
      </w:r>
    </w:p>
    <w:p w14:paraId="5D4328BB"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b/>
          <w:bCs/>
          <w:sz w:val="22"/>
          <w:szCs w:val="22"/>
        </w:rPr>
      </w:pPr>
      <w:r>
        <w:rPr>
          <w:rFonts w:ascii="Verdana" w:hAnsi="Verdana" w:cs="Verdana"/>
          <w:sz w:val="22"/>
          <w:szCs w:val="22"/>
        </w:rPr>
        <w:t>Telephone &amp; Email</w:t>
      </w:r>
      <w:r>
        <w:rPr>
          <w:rFonts w:ascii="Verdana" w:hAnsi="Verdana" w:cs="Verdana"/>
          <w:b/>
          <w:bCs/>
          <w:sz w:val="22"/>
          <w:szCs w:val="22"/>
        </w:rPr>
        <w:t xml:space="preserve"> _______________________________</w:t>
      </w:r>
    </w:p>
    <w:p w14:paraId="747E6B84"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b/>
          <w:bCs/>
          <w:sz w:val="22"/>
          <w:szCs w:val="22"/>
        </w:rPr>
      </w:pPr>
    </w:p>
    <w:p w14:paraId="30EFA223"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b/>
          <w:bCs/>
          <w:sz w:val="22"/>
          <w:szCs w:val="22"/>
        </w:rPr>
      </w:pPr>
    </w:p>
    <w:p w14:paraId="742BE3DD"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jc w:val="center"/>
        <w:rPr>
          <w:rFonts w:ascii="Verdana" w:hAnsi="Verdana" w:cs="Verdana"/>
          <w:b/>
          <w:bCs/>
          <w:sz w:val="22"/>
          <w:szCs w:val="22"/>
        </w:rPr>
      </w:pPr>
      <w:r>
        <w:rPr>
          <w:rFonts w:ascii="Verdana" w:hAnsi="Verdana" w:cs="Verdana"/>
          <w:b/>
          <w:bCs/>
          <w:sz w:val="22"/>
          <w:szCs w:val="22"/>
        </w:rPr>
        <w:t>UNDER THIS CONTRACT, THE FOLLOWING TERMS ARE AGREED UPON:</w:t>
      </w:r>
    </w:p>
    <w:p w14:paraId="52D19C9B" w14:textId="3538AEF5"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Verdana" w:hAnsi="Verdana" w:cs="Verdana"/>
          <w:sz w:val="22"/>
          <w:szCs w:val="22"/>
        </w:rPr>
        <w:t xml:space="preserve">1.  Adequate, well-lighted space will be provided to display works of art. The LAC will be responsible for hanging and displaying artwork unless agreed upon prior to delivery.  </w:t>
      </w:r>
      <w:r w:rsidR="00401C22">
        <w:rPr>
          <w:rFonts w:ascii="Verdana" w:hAnsi="Verdana" w:cs="Verdana"/>
          <w:sz w:val="22"/>
          <w:szCs w:val="22"/>
        </w:rPr>
        <w:t>The LAC is not responsible for damaged or lost works.</w:t>
      </w:r>
    </w:p>
    <w:p w14:paraId="4E71C1F2"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7D2A405F" w14:textId="5CFFB497" w:rsidR="002B102A" w:rsidRDefault="002B102A" w:rsidP="002B102A">
      <w:pPr>
        <w:widowControl w:val="0"/>
        <w:tabs>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Verdana" w:hAnsi="Verdana" w:cs="Verdana"/>
          <w:sz w:val="22"/>
          <w:szCs w:val="22"/>
        </w:rPr>
        <w:t xml:space="preserve">2. </w:t>
      </w:r>
      <w:r w:rsidR="00C30C41">
        <w:rPr>
          <w:rFonts w:ascii="Verdana" w:hAnsi="Verdana" w:cs="Verdana"/>
          <w:sz w:val="22"/>
          <w:szCs w:val="22"/>
        </w:rPr>
        <w:t xml:space="preserve">Exhibitors are asked </w:t>
      </w:r>
      <w:r w:rsidR="00572DFD">
        <w:rPr>
          <w:rFonts w:ascii="Verdana" w:hAnsi="Verdana" w:cs="Verdana"/>
          <w:sz w:val="22"/>
          <w:szCs w:val="22"/>
        </w:rPr>
        <w:t>to pay a fe</w:t>
      </w:r>
      <w:r w:rsidR="00D45299">
        <w:rPr>
          <w:rFonts w:ascii="Verdana" w:hAnsi="Verdana" w:cs="Verdana"/>
          <w:sz w:val="22"/>
          <w:szCs w:val="22"/>
        </w:rPr>
        <w:t xml:space="preserve">e of </w:t>
      </w:r>
      <w:r w:rsidR="00CF1A2A">
        <w:rPr>
          <w:rFonts w:ascii="Verdana" w:hAnsi="Verdana" w:cs="Verdana"/>
          <w:sz w:val="22"/>
          <w:szCs w:val="22"/>
        </w:rPr>
        <w:t>$20</w:t>
      </w:r>
      <w:r w:rsidR="00AE5B37">
        <w:rPr>
          <w:rFonts w:ascii="Verdana" w:hAnsi="Verdana" w:cs="Verdana"/>
          <w:sz w:val="22"/>
          <w:szCs w:val="22"/>
        </w:rPr>
        <w:t xml:space="preserve"> </w:t>
      </w:r>
      <w:r w:rsidR="00D45299">
        <w:rPr>
          <w:rFonts w:ascii="Verdana" w:hAnsi="Verdana" w:cs="Verdana"/>
          <w:sz w:val="22"/>
          <w:szCs w:val="22"/>
        </w:rPr>
        <w:t>per member (</w:t>
      </w:r>
      <w:r w:rsidR="00CF1A2A">
        <w:rPr>
          <w:rFonts w:ascii="Verdana" w:hAnsi="Verdana" w:cs="Verdana"/>
          <w:sz w:val="22"/>
          <w:szCs w:val="22"/>
        </w:rPr>
        <w:t>$35</w:t>
      </w:r>
      <w:r w:rsidR="00AE5B37">
        <w:rPr>
          <w:rFonts w:ascii="Verdana" w:hAnsi="Verdana" w:cs="Verdana"/>
          <w:sz w:val="22"/>
          <w:szCs w:val="22"/>
        </w:rPr>
        <w:t xml:space="preserve"> </w:t>
      </w:r>
      <w:r w:rsidR="00D45299">
        <w:rPr>
          <w:rFonts w:ascii="Verdana" w:hAnsi="Verdana" w:cs="Verdana"/>
          <w:sz w:val="22"/>
          <w:szCs w:val="22"/>
        </w:rPr>
        <w:t xml:space="preserve">per nonmember) </w:t>
      </w:r>
      <w:r>
        <w:rPr>
          <w:rFonts w:ascii="Verdana" w:hAnsi="Verdana" w:cs="Verdana"/>
          <w:sz w:val="22"/>
          <w:szCs w:val="22"/>
        </w:rPr>
        <w:t xml:space="preserve">to </w:t>
      </w:r>
      <w:r w:rsidR="00B06917">
        <w:rPr>
          <w:rFonts w:ascii="Verdana" w:hAnsi="Verdana" w:cs="Verdana"/>
          <w:sz w:val="22"/>
          <w:szCs w:val="22"/>
        </w:rPr>
        <w:t xml:space="preserve">help </w:t>
      </w:r>
      <w:r>
        <w:rPr>
          <w:rFonts w:ascii="Verdana" w:hAnsi="Verdana" w:cs="Verdana"/>
          <w:sz w:val="22"/>
          <w:szCs w:val="22"/>
        </w:rPr>
        <w:t>cover the costs associated with the exhibit</w:t>
      </w:r>
      <w:r w:rsidR="00B06917">
        <w:rPr>
          <w:rFonts w:ascii="Verdana" w:hAnsi="Verdana" w:cs="Verdana"/>
          <w:sz w:val="22"/>
          <w:szCs w:val="22"/>
        </w:rPr>
        <w:t>ion</w:t>
      </w:r>
      <w:r>
        <w:rPr>
          <w:rFonts w:ascii="Verdana" w:hAnsi="Verdana" w:cs="Verdana"/>
          <w:sz w:val="22"/>
          <w:szCs w:val="22"/>
        </w:rPr>
        <w:t xml:space="preserve">.  </w:t>
      </w:r>
      <w:r w:rsidR="00D342D2">
        <w:rPr>
          <w:rFonts w:ascii="Verdana" w:hAnsi="Verdana" w:cs="Verdana"/>
          <w:sz w:val="22"/>
          <w:szCs w:val="22"/>
        </w:rPr>
        <w:t xml:space="preserve">This fee should be sent to </w:t>
      </w:r>
      <w:r w:rsidR="0033777B">
        <w:rPr>
          <w:rFonts w:ascii="Verdana" w:hAnsi="Verdana" w:cs="Verdana"/>
          <w:sz w:val="22"/>
          <w:szCs w:val="22"/>
        </w:rPr>
        <w:t>Doni Guggenheimer at the address above.  E</w:t>
      </w:r>
      <w:r>
        <w:rPr>
          <w:rFonts w:ascii="Verdana" w:hAnsi="Verdana" w:cs="Verdana"/>
          <w:sz w:val="22"/>
          <w:szCs w:val="22"/>
        </w:rPr>
        <w:t>xhibitors are also</w:t>
      </w:r>
      <w:r w:rsidR="00401C22">
        <w:rPr>
          <w:rFonts w:ascii="Verdana" w:hAnsi="Verdana" w:cs="Verdana"/>
          <w:sz w:val="22"/>
          <w:szCs w:val="22"/>
        </w:rPr>
        <w:t xml:space="preserve"> asked</w:t>
      </w:r>
      <w:r>
        <w:rPr>
          <w:rFonts w:ascii="Verdana" w:hAnsi="Verdana" w:cs="Verdana"/>
          <w:sz w:val="22"/>
          <w:szCs w:val="22"/>
        </w:rPr>
        <w:t xml:space="preserve"> to attend the First Friday event from </w:t>
      </w:r>
      <w:r w:rsidR="00D77B0D">
        <w:rPr>
          <w:rFonts w:ascii="Verdana" w:hAnsi="Verdana" w:cs="Verdana"/>
          <w:sz w:val="22"/>
          <w:szCs w:val="22"/>
        </w:rPr>
        <w:t>5:00-7</w:t>
      </w:r>
      <w:r w:rsidR="009B4454">
        <w:rPr>
          <w:rFonts w:ascii="Verdana" w:hAnsi="Verdana" w:cs="Verdana"/>
          <w:sz w:val="22"/>
          <w:szCs w:val="22"/>
        </w:rPr>
        <w:t>:30</w:t>
      </w:r>
      <w:r w:rsidR="0033777B">
        <w:rPr>
          <w:rFonts w:ascii="Verdana" w:hAnsi="Verdana" w:cs="Verdana"/>
          <w:sz w:val="22"/>
          <w:szCs w:val="22"/>
        </w:rPr>
        <w:t>, if possible,</w:t>
      </w:r>
      <w:r>
        <w:rPr>
          <w:rFonts w:ascii="Verdana" w:hAnsi="Verdana" w:cs="Verdana"/>
          <w:sz w:val="22"/>
          <w:szCs w:val="22"/>
        </w:rPr>
        <w:t xml:space="preserve"> and</w:t>
      </w:r>
      <w:r w:rsidR="00551227">
        <w:rPr>
          <w:rFonts w:ascii="Verdana" w:hAnsi="Verdana" w:cs="Verdana"/>
          <w:sz w:val="22"/>
          <w:szCs w:val="22"/>
        </w:rPr>
        <w:t>, if an LAC member,</w:t>
      </w:r>
      <w:r>
        <w:rPr>
          <w:rFonts w:ascii="Verdana" w:hAnsi="Verdana" w:cs="Verdana"/>
          <w:sz w:val="22"/>
          <w:szCs w:val="22"/>
        </w:rPr>
        <w:t xml:space="preserve"> to sit the show one of the </w:t>
      </w:r>
      <w:r w:rsidR="00401C22">
        <w:rPr>
          <w:rFonts w:ascii="Verdana" w:hAnsi="Verdana" w:cs="Verdana"/>
          <w:sz w:val="22"/>
          <w:szCs w:val="22"/>
        </w:rPr>
        <w:t xml:space="preserve">Saturdays or </w:t>
      </w:r>
      <w:r>
        <w:rPr>
          <w:rFonts w:ascii="Verdana" w:hAnsi="Verdana" w:cs="Verdana"/>
          <w:sz w:val="22"/>
          <w:szCs w:val="22"/>
        </w:rPr>
        <w:t xml:space="preserve">Sundays </w:t>
      </w:r>
      <w:r w:rsidR="0033777B">
        <w:rPr>
          <w:rFonts w:ascii="Verdana" w:hAnsi="Verdana" w:cs="Verdana"/>
          <w:sz w:val="22"/>
          <w:szCs w:val="22"/>
        </w:rPr>
        <w:t>during the exhibition</w:t>
      </w:r>
      <w:r>
        <w:rPr>
          <w:rFonts w:ascii="Verdana" w:hAnsi="Verdana" w:cs="Verdana"/>
          <w:sz w:val="22"/>
          <w:szCs w:val="22"/>
        </w:rPr>
        <w:t xml:space="preserve">.  </w:t>
      </w:r>
    </w:p>
    <w:p w14:paraId="58F46616" w14:textId="77777777" w:rsidR="002B102A" w:rsidRDefault="002B102A" w:rsidP="002B102A">
      <w:pPr>
        <w:widowControl w:val="0"/>
        <w:tabs>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32FD3149" w14:textId="36284F12" w:rsidR="002B102A" w:rsidRPr="002308D4"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Pr>
          <w:rFonts w:ascii="Verdana" w:hAnsi="Verdana" w:cs="Verdana"/>
          <w:sz w:val="22"/>
          <w:szCs w:val="22"/>
        </w:rPr>
        <w:t xml:space="preserve">3. </w:t>
      </w:r>
      <w:r w:rsidR="000843C4">
        <w:rPr>
          <w:rFonts w:ascii="Verdana" w:hAnsi="Verdana" w:cs="Verdana"/>
          <w:sz w:val="22"/>
          <w:szCs w:val="22"/>
        </w:rPr>
        <w:t xml:space="preserve">This exhibition is limited to works measuring a </w:t>
      </w:r>
      <w:r w:rsidR="000843C4" w:rsidRPr="0033777B">
        <w:rPr>
          <w:rFonts w:ascii="Verdana" w:hAnsi="Verdana" w:cs="Verdana"/>
          <w:sz w:val="22"/>
          <w:szCs w:val="22"/>
        </w:rPr>
        <w:t>minimum of 36”</w:t>
      </w:r>
      <w:r w:rsidR="000843C4">
        <w:rPr>
          <w:rFonts w:ascii="Verdana" w:hAnsi="Verdana" w:cs="Verdana"/>
          <w:sz w:val="22"/>
          <w:szCs w:val="22"/>
        </w:rPr>
        <w:t xml:space="preserve"> for both height and width but </w:t>
      </w:r>
      <w:r w:rsidR="000843C4" w:rsidRPr="0033777B">
        <w:rPr>
          <w:rFonts w:ascii="Verdana" w:hAnsi="Verdana" w:cs="Verdana"/>
          <w:i/>
          <w:iCs/>
          <w:sz w:val="22"/>
          <w:szCs w:val="22"/>
        </w:rPr>
        <w:t>not exceeding 72” in any direction.</w:t>
      </w:r>
      <w:r w:rsidR="000843C4">
        <w:rPr>
          <w:rFonts w:ascii="Verdana" w:hAnsi="Verdana" w:cs="Verdana"/>
          <w:sz w:val="22"/>
          <w:szCs w:val="22"/>
        </w:rPr>
        <w:t xml:space="preserve">  This includes the frame.  If works are </w:t>
      </w:r>
      <w:r w:rsidR="005443E4">
        <w:rPr>
          <w:rFonts w:ascii="Verdana" w:hAnsi="Verdana" w:cs="Verdana"/>
          <w:sz w:val="22"/>
          <w:szCs w:val="22"/>
        </w:rPr>
        <w:t>no more</w:t>
      </w:r>
      <w:r w:rsidR="000843C4">
        <w:rPr>
          <w:rFonts w:ascii="Verdana" w:hAnsi="Verdana" w:cs="Verdana"/>
          <w:sz w:val="22"/>
          <w:szCs w:val="22"/>
        </w:rPr>
        <w:t xml:space="preserve"> than </w:t>
      </w:r>
      <w:r w:rsidR="005443E4">
        <w:rPr>
          <w:rFonts w:ascii="Verdana" w:hAnsi="Verdana" w:cs="Verdana"/>
          <w:sz w:val="22"/>
          <w:szCs w:val="22"/>
        </w:rPr>
        <w:t>48</w:t>
      </w:r>
      <w:r w:rsidR="000843C4">
        <w:rPr>
          <w:rFonts w:ascii="Verdana" w:hAnsi="Verdana" w:cs="Verdana"/>
          <w:sz w:val="22"/>
          <w:szCs w:val="22"/>
        </w:rPr>
        <w:t xml:space="preserve">” in both directions, the artist has the option of exhibiting two works; if a work is </w:t>
      </w:r>
      <w:r w:rsidR="005443E4">
        <w:rPr>
          <w:rFonts w:ascii="Verdana" w:hAnsi="Verdana" w:cs="Verdana"/>
          <w:sz w:val="22"/>
          <w:szCs w:val="22"/>
        </w:rPr>
        <w:t>over 48</w:t>
      </w:r>
      <w:r w:rsidR="000843C4">
        <w:rPr>
          <w:rFonts w:ascii="Verdana" w:hAnsi="Verdana" w:cs="Verdana"/>
          <w:sz w:val="22"/>
          <w:szCs w:val="22"/>
        </w:rPr>
        <w:t xml:space="preserve">” in any direction, the artist is limited to one work. </w:t>
      </w:r>
      <w:r w:rsidR="00CF1A2A">
        <w:rPr>
          <w:rFonts w:ascii="Verdana" w:hAnsi="Verdana" w:cs="Verdana"/>
          <w:b/>
          <w:bCs/>
          <w:sz w:val="22"/>
          <w:szCs w:val="22"/>
        </w:rPr>
        <w:t xml:space="preserve">All works must be for sale. </w:t>
      </w:r>
      <w:r>
        <w:rPr>
          <w:rFonts w:ascii="Verdana" w:hAnsi="Verdana" w:cs="Verdana"/>
          <w:sz w:val="22"/>
          <w:szCs w:val="22"/>
        </w:rPr>
        <w:t>The exhibitor will be responsible for delivery of all works</w:t>
      </w:r>
      <w:r w:rsidR="00B642BB">
        <w:rPr>
          <w:rFonts w:ascii="Verdana" w:hAnsi="Verdana" w:cs="Verdana"/>
          <w:sz w:val="22"/>
          <w:szCs w:val="22"/>
        </w:rPr>
        <w:t xml:space="preserve"> </w:t>
      </w:r>
      <w:r>
        <w:rPr>
          <w:rFonts w:ascii="Verdana" w:hAnsi="Verdana" w:cs="Verdana"/>
          <w:sz w:val="22"/>
          <w:szCs w:val="22"/>
        </w:rPr>
        <w:t>betw</w:t>
      </w:r>
      <w:r w:rsidR="00BD54B3">
        <w:rPr>
          <w:rFonts w:ascii="Verdana" w:hAnsi="Verdana" w:cs="Verdana"/>
          <w:sz w:val="22"/>
          <w:szCs w:val="22"/>
        </w:rPr>
        <w:t xml:space="preserve">een 4PM-6PM Sunday </w:t>
      </w:r>
      <w:r>
        <w:rPr>
          <w:rFonts w:ascii="Verdana" w:hAnsi="Verdana" w:cs="Verdana"/>
          <w:sz w:val="22"/>
          <w:szCs w:val="22"/>
        </w:rPr>
        <w:t>prior to the show</w:t>
      </w:r>
      <w:r w:rsidR="009B4454">
        <w:rPr>
          <w:rFonts w:ascii="Verdana" w:hAnsi="Verdana" w:cs="Verdana"/>
          <w:sz w:val="22"/>
          <w:szCs w:val="22"/>
        </w:rPr>
        <w:t xml:space="preserve"> </w:t>
      </w:r>
      <w:r>
        <w:rPr>
          <w:rFonts w:ascii="Verdana" w:hAnsi="Verdana" w:cs="Verdana"/>
          <w:sz w:val="22"/>
          <w:szCs w:val="22"/>
        </w:rPr>
        <w:t>and for pick-up of unsold works betwe</w:t>
      </w:r>
      <w:r w:rsidR="00BD54B3">
        <w:rPr>
          <w:rFonts w:ascii="Verdana" w:hAnsi="Verdana" w:cs="Verdana"/>
          <w:sz w:val="22"/>
          <w:szCs w:val="22"/>
        </w:rPr>
        <w:t xml:space="preserve">en 4PM-6PM Sunday </w:t>
      </w:r>
      <w:r>
        <w:rPr>
          <w:rFonts w:ascii="Verdana" w:hAnsi="Verdana" w:cs="Verdana"/>
          <w:sz w:val="22"/>
          <w:szCs w:val="22"/>
        </w:rPr>
        <w:t>after the show closes.  If th</w:t>
      </w:r>
      <w:r w:rsidR="009B4454">
        <w:rPr>
          <w:rFonts w:ascii="Verdana" w:hAnsi="Verdana" w:cs="Verdana"/>
          <w:sz w:val="22"/>
          <w:szCs w:val="22"/>
        </w:rPr>
        <w:t>ese</w:t>
      </w:r>
      <w:r>
        <w:rPr>
          <w:rFonts w:ascii="Verdana" w:hAnsi="Verdana" w:cs="Verdana"/>
          <w:sz w:val="22"/>
          <w:szCs w:val="22"/>
        </w:rPr>
        <w:t xml:space="preserve"> da</w:t>
      </w:r>
      <w:r w:rsidR="00AE5B37">
        <w:rPr>
          <w:rFonts w:ascii="Verdana" w:hAnsi="Verdana" w:cs="Verdana"/>
          <w:sz w:val="22"/>
          <w:szCs w:val="22"/>
        </w:rPr>
        <w:t>te</w:t>
      </w:r>
      <w:r>
        <w:rPr>
          <w:rFonts w:ascii="Verdana" w:hAnsi="Verdana" w:cs="Verdana"/>
          <w:sz w:val="22"/>
          <w:szCs w:val="22"/>
        </w:rPr>
        <w:t>s and times do not work, other arrangements can be made</w:t>
      </w:r>
      <w:r w:rsidR="002308D4">
        <w:rPr>
          <w:rFonts w:ascii="Verdana" w:hAnsi="Verdana" w:cs="Verdana"/>
          <w:sz w:val="22"/>
          <w:szCs w:val="22"/>
        </w:rPr>
        <w:t xml:space="preserve"> by contacting </w:t>
      </w:r>
      <w:r w:rsidRPr="002308D4">
        <w:rPr>
          <w:rFonts w:ascii="Verdana" w:hAnsi="Verdana" w:cs="Verdana"/>
          <w:sz w:val="22"/>
          <w:szCs w:val="22"/>
        </w:rPr>
        <w:t>Doni Guggenheimer (</w:t>
      </w:r>
      <w:hyperlink r:id="rId4" w:history="1">
        <w:r w:rsidR="009B4454" w:rsidRPr="002308D4">
          <w:rPr>
            <w:rStyle w:val="Hyperlink"/>
            <w:rFonts w:ascii="Verdana" w:hAnsi="Verdana" w:cs="Verdana"/>
            <w:sz w:val="22"/>
            <w:szCs w:val="22"/>
          </w:rPr>
          <w:t>doni@comcast.net</w:t>
        </w:r>
      </w:hyperlink>
      <w:r w:rsidRPr="002308D4">
        <w:rPr>
          <w:rFonts w:ascii="Verdana" w:hAnsi="Verdana" w:cs="Verdana"/>
          <w:sz w:val="22"/>
          <w:szCs w:val="22"/>
        </w:rPr>
        <w:t xml:space="preserve"> ).</w:t>
      </w:r>
    </w:p>
    <w:p w14:paraId="36588873"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6A09FFDD" w14:textId="679FEF81" w:rsidR="002B102A" w:rsidRPr="00652D5F" w:rsidRDefault="002B102A" w:rsidP="000566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color w:val="0000FF" w:themeColor="hyperlink"/>
          <w:sz w:val="22"/>
          <w:szCs w:val="22"/>
          <w:u w:val="single"/>
        </w:rPr>
      </w:pPr>
      <w:r>
        <w:rPr>
          <w:rFonts w:ascii="Verdana" w:hAnsi="Verdana" w:cs="Verdana"/>
          <w:sz w:val="22"/>
          <w:szCs w:val="22"/>
        </w:rPr>
        <w:t xml:space="preserve">4. </w:t>
      </w:r>
      <w:r w:rsidR="00401C22" w:rsidRPr="00401C22">
        <w:rPr>
          <w:rFonts w:ascii="Verdana" w:hAnsi="Verdana" w:cs="Verdana"/>
          <w:b/>
          <w:sz w:val="22"/>
          <w:szCs w:val="22"/>
        </w:rPr>
        <w:t xml:space="preserve">At least </w:t>
      </w:r>
      <w:r w:rsidR="009B4454">
        <w:rPr>
          <w:rFonts w:ascii="Verdana" w:hAnsi="Verdana" w:cs="Verdana"/>
          <w:b/>
          <w:bCs/>
          <w:sz w:val="22"/>
          <w:szCs w:val="22"/>
        </w:rPr>
        <w:t>4</w:t>
      </w:r>
      <w:r>
        <w:rPr>
          <w:rFonts w:ascii="Verdana" w:hAnsi="Verdana" w:cs="Verdana"/>
          <w:b/>
          <w:bCs/>
          <w:sz w:val="22"/>
          <w:szCs w:val="22"/>
        </w:rPr>
        <w:t xml:space="preserve"> weeks prior to the exhibition opening</w:t>
      </w:r>
      <w:r w:rsidR="00401C22">
        <w:rPr>
          <w:rFonts w:ascii="Verdana" w:hAnsi="Verdana" w:cs="Verdana"/>
          <w:b/>
          <w:bCs/>
          <w:sz w:val="22"/>
          <w:szCs w:val="22"/>
        </w:rPr>
        <w:t>,</w:t>
      </w:r>
      <w:r>
        <w:rPr>
          <w:rFonts w:ascii="Verdana" w:hAnsi="Verdana" w:cs="Verdana"/>
          <w:b/>
          <w:bCs/>
          <w:sz w:val="22"/>
          <w:szCs w:val="22"/>
        </w:rPr>
        <w:t xml:space="preserve"> </w:t>
      </w:r>
      <w:r>
        <w:rPr>
          <w:rFonts w:ascii="Verdana" w:hAnsi="Verdana" w:cs="Verdana"/>
          <w:sz w:val="22"/>
          <w:szCs w:val="22"/>
        </w:rPr>
        <w:t xml:space="preserve">email </w:t>
      </w:r>
      <w:r w:rsidR="009B4454">
        <w:rPr>
          <w:rFonts w:ascii="Verdana" w:hAnsi="Verdana" w:cs="Verdana"/>
          <w:sz w:val="22"/>
          <w:szCs w:val="22"/>
        </w:rPr>
        <w:t>one-to-</w:t>
      </w:r>
      <w:r w:rsidR="00AE22B8">
        <w:rPr>
          <w:rFonts w:ascii="Verdana" w:hAnsi="Verdana" w:cs="Verdana"/>
          <w:sz w:val="22"/>
          <w:szCs w:val="22"/>
        </w:rPr>
        <w:t xml:space="preserve">three </w:t>
      </w:r>
      <w:r w:rsidR="003808EB">
        <w:rPr>
          <w:rFonts w:ascii="Verdana" w:hAnsi="Verdana" w:cs="Verdana"/>
          <w:sz w:val="22"/>
          <w:szCs w:val="22"/>
        </w:rPr>
        <w:t>high resolution images of</w:t>
      </w:r>
      <w:r>
        <w:rPr>
          <w:rFonts w:ascii="Verdana" w:hAnsi="Verdana" w:cs="Verdana"/>
          <w:sz w:val="22"/>
          <w:szCs w:val="22"/>
        </w:rPr>
        <w:t xml:space="preserve"> works to be exhibited to </w:t>
      </w:r>
      <w:r w:rsidR="003808EB">
        <w:rPr>
          <w:rFonts w:ascii="Verdana" w:hAnsi="Verdana" w:cs="Verdana"/>
          <w:sz w:val="22"/>
          <w:szCs w:val="22"/>
        </w:rPr>
        <w:t>the Exhibition Committee</w:t>
      </w:r>
      <w:r>
        <w:rPr>
          <w:rFonts w:ascii="Verdana" w:hAnsi="Verdana" w:cs="Verdana"/>
          <w:sz w:val="22"/>
          <w:szCs w:val="22"/>
        </w:rPr>
        <w:t xml:space="preserve"> (</w:t>
      </w:r>
      <w:hyperlink r:id="rId5" w:history="1">
        <w:r w:rsidR="003808EB" w:rsidRPr="00F70140">
          <w:rPr>
            <w:rStyle w:val="Hyperlink"/>
            <w:rFonts w:ascii="Verdana" w:hAnsi="Verdana" w:cs="Verdana"/>
            <w:sz w:val="22"/>
            <w:szCs w:val="22"/>
          </w:rPr>
          <w:t>frazierhh@gmail.com</w:t>
        </w:r>
      </w:hyperlink>
      <w:r>
        <w:rPr>
          <w:rFonts w:ascii="Verdana" w:hAnsi="Verdana" w:cs="Verdana"/>
          <w:sz w:val="22"/>
          <w:szCs w:val="22"/>
        </w:rPr>
        <w:t>)</w:t>
      </w:r>
      <w:r w:rsidR="00AE5B37">
        <w:rPr>
          <w:rFonts w:ascii="Verdana" w:hAnsi="Verdana" w:cs="Verdana"/>
          <w:sz w:val="22"/>
          <w:szCs w:val="22"/>
        </w:rPr>
        <w:t>, t</w:t>
      </w:r>
      <w:r w:rsidR="00551227">
        <w:rPr>
          <w:rStyle w:val="Hyperlink"/>
          <w:rFonts w:ascii="Verdana" w:hAnsi="Verdana" w:cs="Verdana"/>
          <w:color w:val="000000" w:themeColor="text1"/>
          <w:sz w:val="22"/>
          <w:szCs w:val="22"/>
          <w:u w:val="none"/>
        </w:rPr>
        <w:t>he LAC office manager (</w:t>
      </w:r>
      <w:hyperlink r:id="rId6" w:history="1">
        <w:r w:rsidR="00551227" w:rsidRPr="00381E1D">
          <w:rPr>
            <w:rStyle w:val="Hyperlink"/>
            <w:rFonts w:ascii="Verdana" w:hAnsi="Verdana" w:cs="Verdana"/>
            <w:sz w:val="22"/>
            <w:szCs w:val="22"/>
          </w:rPr>
          <w:t>lynchburgartclub@gmail.com</w:t>
        </w:r>
      </w:hyperlink>
      <w:r w:rsidR="00551227">
        <w:rPr>
          <w:rStyle w:val="Hyperlink"/>
          <w:rFonts w:ascii="Verdana" w:hAnsi="Verdana" w:cs="Verdana"/>
          <w:color w:val="000000" w:themeColor="text1"/>
          <w:sz w:val="22"/>
          <w:szCs w:val="22"/>
          <w:u w:val="none"/>
        </w:rPr>
        <w:t>)</w:t>
      </w:r>
      <w:r w:rsidR="00AE5B37">
        <w:rPr>
          <w:rStyle w:val="Hyperlink"/>
          <w:rFonts w:ascii="Verdana" w:hAnsi="Verdana" w:cs="Verdana"/>
          <w:color w:val="000000" w:themeColor="text1"/>
          <w:sz w:val="22"/>
          <w:szCs w:val="22"/>
          <w:u w:val="none"/>
        </w:rPr>
        <w:t>, and our marketing chair (</w:t>
      </w:r>
      <w:hyperlink r:id="rId7" w:history="1">
        <w:r w:rsidR="00AE5B37" w:rsidRPr="000676B9">
          <w:rPr>
            <w:rStyle w:val="Hyperlink"/>
            <w:rFonts w:ascii="Verdana" w:hAnsi="Verdana" w:cs="Verdana"/>
            <w:sz w:val="22"/>
            <w:szCs w:val="22"/>
          </w:rPr>
          <w:t>lynchburgartclubmarketing@gmail.com</w:t>
        </w:r>
      </w:hyperlink>
      <w:r w:rsidR="00AE5B37">
        <w:rPr>
          <w:rStyle w:val="Hyperlink"/>
          <w:rFonts w:ascii="Verdana" w:hAnsi="Verdana" w:cs="Verdana"/>
          <w:color w:val="000000" w:themeColor="text1"/>
          <w:sz w:val="22"/>
          <w:szCs w:val="22"/>
          <w:u w:val="none"/>
        </w:rPr>
        <w:t xml:space="preserve">). </w:t>
      </w:r>
      <w:r w:rsidR="00551227">
        <w:rPr>
          <w:rStyle w:val="Hyperlink"/>
          <w:rFonts w:ascii="Verdana" w:hAnsi="Verdana" w:cs="Verdana"/>
          <w:color w:val="000000" w:themeColor="text1"/>
          <w:sz w:val="22"/>
          <w:szCs w:val="22"/>
          <w:u w:val="none"/>
        </w:rPr>
        <w:t xml:space="preserve"> </w:t>
      </w:r>
      <w:r>
        <w:rPr>
          <w:rFonts w:ascii="Verdana" w:hAnsi="Verdana" w:cs="Verdana"/>
          <w:sz w:val="22"/>
          <w:szCs w:val="22"/>
        </w:rPr>
        <w:t xml:space="preserve">The images should be </w:t>
      </w:r>
      <w:r>
        <w:rPr>
          <w:rFonts w:ascii="Verdana" w:hAnsi="Verdana" w:cs="Verdana"/>
          <w:b/>
          <w:bCs/>
          <w:sz w:val="22"/>
          <w:szCs w:val="22"/>
        </w:rPr>
        <w:t>300 dpi, JPEG;</w:t>
      </w:r>
      <w:r>
        <w:rPr>
          <w:rFonts w:ascii="Verdana" w:hAnsi="Verdana" w:cs="Verdana"/>
          <w:sz w:val="22"/>
          <w:szCs w:val="22"/>
        </w:rPr>
        <w:t xml:space="preserve"> the file size should be </w:t>
      </w:r>
      <w:r>
        <w:rPr>
          <w:rFonts w:ascii="Verdana" w:hAnsi="Verdana" w:cs="Verdana"/>
          <w:b/>
          <w:bCs/>
          <w:sz w:val="22"/>
          <w:szCs w:val="22"/>
        </w:rPr>
        <w:t>at least 2 MB</w:t>
      </w:r>
      <w:r>
        <w:rPr>
          <w:rFonts w:ascii="Verdana" w:hAnsi="Verdana" w:cs="Verdana"/>
          <w:sz w:val="22"/>
          <w:szCs w:val="22"/>
        </w:rPr>
        <w:t>. Please label images with the la</w:t>
      </w:r>
      <w:r w:rsidR="007D3F4A">
        <w:rPr>
          <w:rFonts w:ascii="Verdana" w:hAnsi="Verdana" w:cs="Verdana"/>
          <w:sz w:val="22"/>
          <w:szCs w:val="22"/>
        </w:rPr>
        <w:t xml:space="preserve">st name, first initial, </w:t>
      </w:r>
      <w:r w:rsidR="00D34425">
        <w:rPr>
          <w:rFonts w:ascii="Verdana" w:hAnsi="Verdana" w:cs="Verdana"/>
          <w:sz w:val="22"/>
          <w:szCs w:val="22"/>
        </w:rPr>
        <w:t xml:space="preserve">title </w:t>
      </w:r>
      <w:r>
        <w:rPr>
          <w:rFonts w:ascii="Verdana" w:hAnsi="Verdana" w:cs="Verdana"/>
          <w:sz w:val="22"/>
          <w:szCs w:val="22"/>
        </w:rPr>
        <w:t>of the work</w:t>
      </w:r>
      <w:r w:rsidR="007D3F4A">
        <w:rPr>
          <w:rFonts w:ascii="Verdana" w:hAnsi="Verdana" w:cs="Verdana"/>
          <w:sz w:val="22"/>
          <w:szCs w:val="22"/>
        </w:rPr>
        <w:t>, and medium</w:t>
      </w:r>
      <w:r>
        <w:rPr>
          <w:rFonts w:ascii="Verdana" w:hAnsi="Verdana" w:cs="Verdana"/>
          <w:sz w:val="22"/>
          <w:szCs w:val="22"/>
        </w:rPr>
        <w:t xml:space="preserve">. For example: Hayez, F., </w:t>
      </w:r>
      <w:r>
        <w:rPr>
          <w:rFonts w:ascii="Verdana" w:hAnsi="Verdana" w:cs="Verdana"/>
          <w:sz w:val="22"/>
          <w:szCs w:val="22"/>
        </w:rPr>
        <w:lastRenderedPageBreak/>
        <w:t>The Kiss</w:t>
      </w:r>
      <w:r w:rsidR="007D3F4A">
        <w:rPr>
          <w:rFonts w:ascii="Verdana" w:hAnsi="Verdana" w:cs="Verdana"/>
          <w:sz w:val="22"/>
          <w:szCs w:val="22"/>
        </w:rPr>
        <w:t>, oil</w:t>
      </w:r>
      <w:r>
        <w:rPr>
          <w:rFonts w:ascii="Verdana" w:hAnsi="Verdana" w:cs="Verdana"/>
          <w:sz w:val="22"/>
          <w:szCs w:val="22"/>
        </w:rPr>
        <w:t>.</w:t>
      </w:r>
      <w:r w:rsidR="00D34425">
        <w:rPr>
          <w:rFonts w:ascii="Verdana" w:hAnsi="Verdana" w:cs="Verdana"/>
          <w:sz w:val="22"/>
          <w:szCs w:val="22"/>
        </w:rPr>
        <w:t xml:space="preserve">  </w:t>
      </w:r>
      <w:r w:rsidR="00D555FA" w:rsidRPr="00D555FA">
        <w:rPr>
          <w:rFonts w:ascii="Verdana" w:hAnsi="Verdana" w:cs="Times New Roman"/>
          <w:sz w:val="22"/>
          <w:szCs w:val="22"/>
        </w:rPr>
        <w:t xml:space="preserve">To get the information on the file </w:t>
      </w:r>
      <w:r w:rsidR="00D555FA" w:rsidRPr="00D342D2">
        <w:rPr>
          <w:rFonts w:ascii="Verdana" w:hAnsi="Verdana" w:cs="Times New Roman"/>
          <w:sz w:val="22"/>
          <w:szCs w:val="22"/>
        </w:rPr>
        <w:t>itself, simply right click the image, go down the drop down menu to "rename" and then click that to rename the file</w:t>
      </w:r>
      <w:r w:rsidR="00D342D2">
        <w:rPr>
          <w:rFonts w:ascii="Verdana" w:hAnsi="Verdana" w:cs="Times New Roman"/>
          <w:sz w:val="22"/>
          <w:szCs w:val="22"/>
        </w:rPr>
        <w:t>. Th</w:t>
      </w:r>
      <w:r w:rsidR="00401C22" w:rsidRPr="00D342D2">
        <w:rPr>
          <w:rFonts w:ascii="Verdana" w:hAnsi="Verdana" w:cs="Verdana"/>
          <w:sz w:val="22"/>
          <w:szCs w:val="22"/>
        </w:rPr>
        <w:t xml:space="preserve">e </w:t>
      </w:r>
      <w:r w:rsidR="00AE22B8" w:rsidRPr="00D342D2">
        <w:rPr>
          <w:rFonts w:ascii="Verdana" w:hAnsi="Verdana" w:cs="Verdana"/>
          <w:sz w:val="22"/>
          <w:szCs w:val="22"/>
        </w:rPr>
        <w:t xml:space="preserve">Publicity </w:t>
      </w:r>
      <w:r w:rsidR="00401C22" w:rsidRPr="00D342D2">
        <w:rPr>
          <w:rFonts w:ascii="Verdana" w:hAnsi="Verdana" w:cs="Verdana"/>
          <w:sz w:val="22"/>
          <w:szCs w:val="22"/>
        </w:rPr>
        <w:t>Commit</w:t>
      </w:r>
      <w:r w:rsidR="003808EB">
        <w:rPr>
          <w:rFonts w:ascii="Verdana" w:hAnsi="Verdana" w:cs="Verdana"/>
          <w:sz w:val="22"/>
          <w:szCs w:val="22"/>
        </w:rPr>
        <w:t xml:space="preserve">tee </w:t>
      </w:r>
      <w:r w:rsidR="007D3F4A">
        <w:rPr>
          <w:rFonts w:ascii="Verdana" w:hAnsi="Verdana" w:cs="Verdana"/>
          <w:sz w:val="22"/>
          <w:szCs w:val="22"/>
        </w:rPr>
        <w:t xml:space="preserve">and the LAC </w:t>
      </w:r>
      <w:r w:rsidR="00551227">
        <w:rPr>
          <w:rFonts w:ascii="Verdana" w:hAnsi="Verdana" w:cs="Verdana"/>
          <w:sz w:val="22"/>
          <w:szCs w:val="22"/>
        </w:rPr>
        <w:t>office manager</w:t>
      </w:r>
      <w:r w:rsidR="007D3F4A">
        <w:rPr>
          <w:rFonts w:ascii="Verdana" w:hAnsi="Verdana" w:cs="Verdana"/>
          <w:sz w:val="22"/>
          <w:szCs w:val="22"/>
        </w:rPr>
        <w:t xml:space="preserve"> </w:t>
      </w:r>
      <w:r w:rsidR="003808EB">
        <w:rPr>
          <w:rFonts w:ascii="Verdana" w:hAnsi="Verdana" w:cs="Verdana"/>
          <w:sz w:val="22"/>
          <w:szCs w:val="22"/>
        </w:rPr>
        <w:t xml:space="preserve">will </w:t>
      </w:r>
      <w:r w:rsidR="0010448C">
        <w:rPr>
          <w:rFonts w:ascii="Verdana" w:hAnsi="Verdana" w:cs="Verdana"/>
          <w:sz w:val="22"/>
          <w:szCs w:val="22"/>
        </w:rPr>
        <w:t>post t</w:t>
      </w:r>
      <w:r w:rsidR="00401C22" w:rsidRPr="00D342D2">
        <w:rPr>
          <w:rFonts w:ascii="Verdana" w:hAnsi="Verdana" w:cs="Verdana"/>
          <w:sz w:val="22"/>
          <w:szCs w:val="22"/>
        </w:rPr>
        <w:t xml:space="preserve">hem </w:t>
      </w:r>
      <w:r w:rsidR="00AE22B8" w:rsidRPr="00D342D2">
        <w:rPr>
          <w:rFonts w:ascii="Verdana" w:hAnsi="Verdana" w:cs="Verdana"/>
          <w:sz w:val="22"/>
          <w:szCs w:val="22"/>
        </w:rPr>
        <w:t>on social medi</w:t>
      </w:r>
      <w:r w:rsidR="0010448C">
        <w:rPr>
          <w:rFonts w:ascii="Verdana" w:hAnsi="Verdana" w:cs="Verdana"/>
          <w:sz w:val="22"/>
          <w:szCs w:val="22"/>
        </w:rPr>
        <w:t>a</w:t>
      </w:r>
      <w:r w:rsidR="00AE22B8" w:rsidRPr="00D342D2">
        <w:rPr>
          <w:rFonts w:ascii="Verdana" w:hAnsi="Verdana" w:cs="Verdana"/>
          <w:sz w:val="22"/>
          <w:szCs w:val="22"/>
        </w:rPr>
        <w:t xml:space="preserve">.  </w:t>
      </w:r>
      <w:r w:rsidR="006F7F39">
        <w:rPr>
          <w:rFonts w:ascii="Verdana" w:hAnsi="Verdana" w:cs="Verdana"/>
          <w:b/>
          <w:sz w:val="22"/>
          <w:szCs w:val="22"/>
        </w:rPr>
        <w:t xml:space="preserve">Once publicity for the exhibition begins (approximately </w:t>
      </w:r>
      <w:r w:rsidR="009B4454">
        <w:rPr>
          <w:rFonts w:ascii="Verdana" w:hAnsi="Verdana" w:cs="Verdana"/>
          <w:b/>
          <w:sz w:val="22"/>
          <w:szCs w:val="22"/>
        </w:rPr>
        <w:t>4</w:t>
      </w:r>
      <w:r w:rsidR="006F7F39">
        <w:rPr>
          <w:rFonts w:ascii="Verdana" w:hAnsi="Verdana" w:cs="Verdana"/>
          <w:b/>
          <w:sz w:val="22"/>
          <w:szCs w:val="22"/>
        </w:rPr>
        <w:t xml:space="preserve"> weeks prior to the exhibition), t</w:t>
      </w:r>
      <w:r w:rsidR="00572DFD" w:rsidRPr="00572DFD">
        <w:rPr>
          <w:rFonts w:ascii="Verdana" w:hAnsi="Verdana" w:cs="Verdana"/>
          <w:b/>
          <w:sz w:val="22"/>
          <w:szCs w:val="22"/>
        </w:rPr>
        <w:t xml:space="preserve">he artist agrees not to sell any works earmarked for the </w:t>
      </w:r>
      <w:r w:rsidR="006F7F39">
        <w:rPr>
          <w:rFonts w:ascii="Verdana" w:hAnsi="Verdana" w:cs="Verdana"/>
          <w:b/>
          <w:sz w:val="22"/>
          <w:szCs w:val="22"/>
        </w:rPr>
        <w:t>show prior to the First Friday opening</w:t>
      </w:r>
      <w:r w:rsidR="00572DFD" w:rsidRPr="00572DFD">
        <w:rPr>
          <w:rFonts w:ascii="Verdana" w:hAnsi="Verdana" w:cs="Verdana"/>
          <w:b/>
          <w:sz w:val="22"/>
          <w:szCs w:val="22"/>
        </w:rPr>
        <w:t>.</w:t>
      </w:r>
      <w:r w:rsidR="006F7F39">
        <w:rPr>
          <w:rFonts w:ascii="Verdana" w:hAnsi="Verdana" w:cs="Verdana"/>
          <w:b/>
          <w:sz w:val="22"/>
          <w:szCs w:val="22"/>
        </w:rPr>
        <w:t xml:space="preserve"> </w:t>
      </w:r>
    </w:p>
    <w:p w14:paraId="37D07D0C" w14:textId="77777777" w:rsidR="00D34425" w:rsidRPr="00D342D2" w:rsidRDefault="00D34425" w:rsidP="002B10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Verdana" w:hAnsi="Verdana" w:cs="Verdana"/>
          <w:sz w:val="22"/>
          <w:szCs w:val="22"/>
        </w:rPr>
      </w:pPr>
    </w:p>
    <w:p w14:paraId="360C3A1F" w14:textId="70B1B703" w:rsidR="002B102A" w:rsidRDefault="002B102A" w:rsidP="002B10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Verdana" w:hAnsi="Verdana" w:cs="Verdana"/>
          <w:sz w:val="22"/>
          <w:szCs w:val="22"/>
        </w:rPr>
      </w:pPr>
      <w:r w:rsidRPr="00D342D2">
        <w:rPr>
          <w:rFonts w:ascii="Verdana" w:hAnsi="Verdana" w:cs="Verdana"/>
          <w:sz w:val="22"/>
          <w:szCs w:val="22"/>
        </w:rPr>
        <w:t>5.</w:t>
      </w:r>
      <w:r w:rsidR="00273051">
        <w:rPr>
          <w:rFonts w:ascii="Verdana" w:hAnsi="Verdana" w:cs="Verdana"/>
          <w:b/>
          <w:bCs/>
          <w:sz w:val="22"/>
          <w:szCs w:val="22"/>
        </w:rPr>
        <w:t xml:space="preserve"> Two</w:t>
      </w:r>
      <w:r w:rsidRPr="00D342D2">
        <w:rPr>
          <w:rFonts w:ascii="Verdana" w:hAnsi="Verdana" w:cs="Verdana"/>
          <w:b/>
          <w:bCs/>
          <w:sz w:val="22"/>
          <w:szCs w:val="22"/>
        </w:rPr>
        <w:t xml:space="preserve"> week</w:t>
      </w:r>
      <w:r w:rsidR="00273051">
        <w:rPr>
          <w:rFonts w:ascii="Verdana" w:hAnsi="Verdana" w:cs="Verdana"/>
          <w:b/>
          <w:bCs/>
          <w:sz w:val="22"/>
          <w:szCs w:val="22"/>
        </w:rPr>
        <w:t>s</w:t>
      </w:r>
      <w:r w:rsidRPr="00D342D2">
        <w:rPr>
          <w:rFonts w:ascii="Verdana" w:hAnsi="Verdana" w:cs="Verdana"/>
          <w:b/>
          <w:bCs/>
          <w:sz w:val="22"/>
          <w:szCs w:val="22"/>
        </w:rPr>
        <w:t xml:space="preserve"> prior to the delivery date, </w:t>
      </w:r>
      <w:r w:rsidRPr="00D342D2">
        <w:rPr>
          <w:rFonts w:ascii="Verdana" w:hAnsi="Verdana" w:cs="Verdana"/>
          <w:sz w:val="22"/>
          <w:szCs w:val="22"/>
        </w:rPr>
        <w:t xml:space="preserve">please </w:t>
      </w:r>
      <w:r w:rsidR="00551227">
        <w:rPr>
          <w:rFonts w:ascii="Verdana" w:hAnsi="Verdana" w:cs="Verdana"/>
          <w:sz w:val="22"/>
          <w:szCs w:val="22"/>
        </w:rPr>
        <w:t>email t</w:t>
      </w:r>
      <w:r w:rsidRPr="00D342D2">
        <w:rPr>
          <w:rFonts w:ascii="Verdana" w:hAnsi="Verdana" w:cs="Verdana"/>
          <w:sz w:val="22"/>
          <w:szCs w:val="22"/>
        </w:rPr>
        <w:t xml:space="preserve">he </w:t>
      </w:r>
      <w:r w:rsidR="0033777B">
        <w:rPr>
          <w:rFonts w:ascii="Verdana" w:hAnsi="Verdana" w:cs="Verdana"/>
          <w:sz w:val="22"/>
          <w:szCs w:val="22"/>
        </w:rPr>
        <w:t xml:space="preserve">title, medium(s) and price of each work </w:t>
      </w:r>
      <w:r w:rsidR="00940811">
        <w:rPr>
          <w:rFonts w:ascii="Verdana" w:hAnsi="Verdana" w:cs="Verdana"/>
          <w:sz w:val="22"/>
          <w:szCs w:val="22"/>
        </w:rPr>
        <w:t xml:space="preserve">to </w:t>
      </w:r>
      <w:r w:rsidR="009B4454">
        <w:rPr>
          <w:rFonts w:ascii="Verdana" w:hAnsi="Verdana" w:cs="Verdana"/>
          <w:sz w:val="22"/>
          <w:szCs w:val="22"/>
        </w:rPr>
        <w:t>Holly Frazier (</w:t>
      </w:r>
      <w:hyperlink r:id="rId8" w:history="1">
        <w:r w:rsidR="009B4454" w:rsidRPr="00977950">
          <w:rPr>
            <w:rStyle w:val="Hyperlink"/>
            <w:rFonts w:ascii="Verdana" w:hAnsi="Verdana" w:cs="Verdana"/>
            <w:sz w:val="22"/>
            <w:szCs w:val="22"/>
          </w:rPr>
          <w:t>frazierhh@gmail.com</w:t>
        </w:r>
      </w:hyperlink>
      <w:r w:rsidR="009B4454">
        <w:rPr>
          <w:rFonts w:ascii="Verdana" w:hAnsi="Verdana" w:cs="Verdana"/>
          <w:sz w:val="22"/>
          <w:szCs w:val="22"/>
        </w:rPr>
        <w:t xml:space="preserve">) and </w:t>
      </w:r>
      <w:r w:rsidR="00940811">
        <w:rPr>
          <w:rFonts w:ascii="Verdana" w:hAnsi="Verdana" w:cs="Verdana"/>
          <w:sz w:val="22"/>
          <w:szCs w:val="22"/>
        </w:rPr>
        <w:t xml:space="preserve">the </w:t>
      </w:r>
      <w:r w:rsidR="00AE5B37">
        <w:rPr>
          <w:rFonts w:ascii="Verdana" w:hAnsi="Verdana" w:cs="Verdana"/>
          <w:sz w:val="22"/>
          <w:szCs w:val="22"/>
        </w:rPr>
        <w:t xml:space="preserve">LAC </w:t>
      </w:r>
      <w:r w:rsidR="00940811">
        <w:rPr>
          <w:rFonts w:ascii="Verdana" w:hAnsi="Verdana" w:cs="Verdana"/>
          <w:sz w:val="22"/>
          <w:szCs w:val="22"/>
        </w:rPr>
        <w:t>office manager</w:t>
      </w:r>
      <w:r w:rsidRPr="00D342D2">
        <w:rPr>
          <w:rFonts w:ascii="Verdana" w:hAnsi="Verdana" w:cs="Verdana"/>
          <w:sz w:val="22"/>
          <w:szCs w:val="22"/>
        </w:rPr>
        <w:t xml:space="preserve"> at </w:t>
      </w:r>
      <w:hyperlink r:id="rId9" w:history="1">
        <w:r w:rsidRPr="009B4454">
          <w:rPr>
            <w:rFonts w:ascii="Verdana" w:hAnsi="Verdana" w:cs="Verdana"/>
            <w:b/>
            <w:bCs/>
            <w:color w:val="0000FF"/>
            <w:sz w:val="22"/>
            <w:szCs w:val="22"/>
            <w:u w:val="single" w:color="0000FF"/>
          </w:rPr>
          <w:t>lynchburgartclub@gmail.com</w:t>
        </w:r>
      </w:hyperlink>
      <w:r w:rsidRPr="00D342D2">
        <w:rPr>
          <w:rFonts w:ascii="Verdana" w:hAnsi="Verdana" w:cs="Verdana"/>
          <w:sz w:val="22"/>
          <w:szCs w:val="22"/>
        </w:rPr>
        <w:t xml:space="preserve">.  </w:t>
      </w:r>
    </w:p>
    <w:p w14:paraId="0E1E7694"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41B7D1E6" w14:textId="3EFF5D08"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 xml:space="preserve"> 6. Only original works are accepted for hanging and must be properly prepared—</w:t>
      </w:r>
      <w:r w:rsidRPr="00D342D2">
        <w:rPr>
          <w:rFonts w:ascii="Verdana" w:hAnsi="Verdana" w:cs="Verdana"/>
          <w:b/>
          <w:bCs/>
          <w:sz w:val="22"/>
          <w:szCs w:val="22"/>
        </w:rPr>
        <w:t xml:space="preserve">framed or </w:t>
      </w:r>
      <w:r w:rsidR="00961C3D">
        <w:rPr>
          <w:rFonts w:ascii="Verdana" w:hAnsi="Verdana" w:cs="Verdana"/>
          <w:b/>
          <w:bCs/>
          <w:sz w:val="22"/>
          <w:szCs w:val="22"/>
        </w:rPr>
        <w:t xml:space="preserve">gallery wrapped canvas with a </w:t>
      </w:r>
      <w:r w:rsidR="00EB342A">
        <w:rPr>
          <w:rFonts w:ascii="Verdana" w:hAnsi="Verdana" w:cs="Verdana"/>
          <w:b/>
          <w:bCs/>
          <w:sz w:val="22"/>
          <w:szCs w:val="22"/>
        </w:rPr>
        <w:t>1½</w:t>
      </w:r>
      <w:r w:rsidR="00961C3D">
        <w:rPr>
          <w:rFonts w:ascii="Verdana" w:hAnsi="Verdana" w:cs="Verdana"/>
          <w:b/>
          <w:bCs/>
          <w:sz w:val="22"/>
          <w:szCs w:val="22"/>
        </w:rPr>
        <w:t>-i</w:t>
      </w:r>
      <w:r w:rsidRPr="00D342D2">
        <w:rPr>
          <w:rFonts w:ascii="Verdana" w:hAnsi="Verdana" w:cs="Verdana"/>
          <w:b/>
          <w:bCs/>
          <w:sz w:val="22"/>
          <w:szCs w:val="22"/>
        </w:rPr>
        <w:t>nch depth</w:t>
      </w:r>
      <w:r w:rsidRPr="00D342D2">
        <w:rPr>
          <w:rFonts w:ascii="Verdana" w:hAnsi="Verdana" w:cs="Verdana"/>
          <w:sz w:val="22"/>
          <w:szCs w:val="22"/>
        </w:rPr>
        <w:t xml:space="preserve"> with a</w:t>
      </w:r>
      <w:r w:rsidRPr="00D342D2">
        <w:rPr>
          <w:rFonts w:ascii="Verdana" w:hAnsi="Verdana" w:cs="Verdana"/>
          <w:b/>
          <w:bCs/>
          <w:sz w:val="22"/>
          <w:szCs w:val="22"/>
        </w:rPr>
        <w:t xml:space="preserve"> hanging wire</w:t>
      </w:r>
      <w:r w:rsidRPr="00D342D2">
        <w:rPr>
          <w:rFonts w:ascii="Verdana" w:hAnsi="Verdana" w:cs="Verdana"/>
          <w:sz w:val="22"/>
          <w:szCs w:val="22"/>
        </w:rPr>
        <w:t xml:space="preserve"> (no hooks or saw tooth) and </w:t>
      </w:r>
      <w:r w:rsidRPr="00D342D2">
        <w:rPr>
          <w:rFonts w:ascii="Verdana" w:hAnsi="Verdana" w:cs="Verdana"/>
          <w:b/>
          <w:bCs/>
          <w:sz w:val="22"/>
          <w:szCs w:val="22"/>
        </w:rPr>
        <w:t>two labels</w:t>
      </w:r>
      <w:r w:rsidRPr="00D342D2">
        <w:rPr>
          <w:rFonts w:ascii="Verdana" w:hAnsi="Verdana" w:cs="Verdana"/>
          <w:sz w:val="22"/>
          <w:szCs w:val="22"/>
        </w:rPr>
        <w:t>—front and back--including artist</w:t>
      </w:r>
      <w:r w:rsidR="009B4454">
        <w:rPr>
          <w:rFonts w:ascii="Verdana" w:hAnsi="Verdana" w:cs="Verdana"/>
          <w:sz w:val="22"/>
          <w:szCs w:val="22"/>
        </w:rPr>
        <w:t>’s</w:t>
      </w:r>
      <w:r w:rsidRPr="00D342D2">
        <w:rPr>
          <w:rFonts w:ascii="Verdana" w:hAnsi="Verdana" w:cs="Verdana"/>
          <w:sz w:val="22"/>
          <w:szCs w:val="22"/>
        </w:rPr>
        <w:t xml:space="preserve"> name, title, medium, and selling price.</w:t>
      </w:r>
      <w:r w:rsidR="00B06917">
        <w:rPr>
          <w:rFonts w:ascii="Verdana" w:hAnsi="Verdana" w:cs="Verdana"/>
          <w:sz w:val="22"/>
          <w:szCs w:val="22"/>
        </w:rPr>
        <w:t xml:space="preserve">  We cannot hang works with</w:t>
      </w:r>
      <w:r w:rsidR="0033777B">
        <w:rPr>
          <w:rFonts w:ascii="Verdana" w:hAnsi="Verdana" w:cs="Verdana"/>
          <w:sz w:val="22"/>
          <w:szCs w:val="22"/>
        </w:rPr>
        <w:t>out a</w:t>
      </w:r>
      <w:r w:rsidR="00B06917">
        <w:rPr>
          <w:rFonts w:ascii="Verdana" w:hAnsi="Verdana" w:cs="Verdana"/>
          <w:sz w:val="22"/>
          <w:szCs w:val="22"/>
        </w:rPr>
        <w:t xml:space="preserve"> wire.  </w:t>
      </w:r>
      <w:r w:rsidR="0033777B">
        <w:rPr>
          <w:rFonts w:ascii="Verdana" w:hAnsi="Verdana" w:cs="Verdana"/>
          <w:sz w:val="22"/>
          <w:szCs w:val="22"/>
        </w:rPr>
        <w:t>If a work is under glass, please use plexiglass.</w:t>
      </w:r>
    </w:p>
    <w:p w14:paraId="43FC3EFE"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3F097954"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 xml:space="preserve"> 7. Sales during the exhibition</w:t>
      </w:r>
      <w:r w:rsidRPr="00D342D2">
        <w:rPr>
          <w:rFonts w:ascii="Verdana" w:hAnsi="Verdana" w:cs="Verdana"/>
          <w:b/>
          <w:bCs/>
          <w:sz w:val="22"/>
          <w:szCs w:val="22"/>
        </w:rPr>
        <w:t xml:space="preserve"> </w:t>
      </w:r>
      <w:r w:rsidRPr="00D342D2">
        <w:rPr>
          <w:rFonts w:ascii="Verdana" w:hAnsi="Verdana" w:cs="Verdana"/>
          <w:sz w:val="22"/>
          <w:szCs w:val="22"/>
        </w:rPr>
        <w:t>are</w:t>
      </w:r>
      <w:r w:rsidRPr="00D342D2">
        <w:rPr>
          <w:rFonts w:ascii="Verdana" w:hAnsi="Verdana" w:cs="Verdana"/>
          <w:b/>
          <w:bCs/>
          <w:sz w:val="22"/>
          <w:szCs w:val="22"/>
        </w:rPr>
        <w:t xml:space="preserve"> payable to and handled through the</w:t>
      </w:r>
      <w:r w:rsidRPr="00D342D2">
        <w:rPr>
          <w:rFonts w:ascii="Verdana" w:hAnsi="Verdana" w:cs="Verdana"/>
          <w:sz w:val="22"/>
          <w:szCs w:val="22"/>
        </w:rPr>
        <w:t xml:space="preserve"> </w:t>
      </w:r>
      <w:r w:rsidRPr="00D342D2">
        <w:rPr>
          <w:rFonts w:ascii="Verdana" w:hAnsi="Verdana" w:cs="Verdana"/>
          <w:b/>
          <w:bCs/>
          <w:sz w:val="22"/>
          <w:szCs w:val="22"/>
        </w:rPr>
        <w:t>Lynchburg Art Club</w:t>
      </w:r>
      <w:r w:rsidRPr="00D342D2">
        <w:rPr>
          <w:rFonts w:ascii="Verdana" w:hAnsi="Verdana" w:cs="Verdana"/>
          <w:sz w:val="22"/>
          <w:szCs w:val="22"/>
        </w:rPr>
        <w:t>. The LAC retains a 30% commission of sales by members and 35% commission of sales by non-members.</w:t>
      </w:r>
    </w:p>
    <w:p w14:paraId="36191351" w14:textId="4240E359" w:rsidR="00C94F04" w:rsidRPr="00D342D2" w:rsidRDefault="00C94F04"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p>
    <w:p w14:paraId="7E7ADD31"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 xml:space="preserve">Gallery hours are determined by The LAC Board of Directors. </w:t>
      </w:r>
    </w:p>
    <w:p w14:paraId="4A849D1B" w14:textId="49AF0502"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Exh</w:t>
      </w:r>
      <w:r w:rsidR="00EB342A">
        <w:rPr>
          <w:rFonts w:ascii="Verdana" w:hAnsi="Verdana" w:cs="Verdana"/>
          <w:sz w:val="22"/>
          <w:szCs w:val="22"/>
        </w:rPr>
        <w:t>ibit opens First Friday from 5-7:30</w:t>
      </w:r>
      <w:r w:rsidRPr="00D342D2">
        <w:rPr>
          <w:rFonts w:ascii="Verdana" w:hAnsi="Verdana" w:cs="Verdana"/>
          <w:sz w:val="22"/>
          <w:szCs w:val="22"/>
        </w:rPr>
        <w:t xml:space="preserve">PM and closes the </w:t>
      </w:r>
      <w:r w:rsidR="00D06515">
        <w:rPr>
          <w:rFonts w:ascii="Verdana" w:hAnsi="Verdana" w:cs="Verdana"/>
          <w:sz w:val="22"/>
          <w:szCs w:val="22"/>
        </w:rPr>
        <w:t xml:space="preserve">third or </w:t>
      </w:r>
      <w:r w:rsidR="00D06515">
        <w:rPr>
          <w:rFonts w:ascii="Verdana" w:hAnsi="Verdana" w:cs="Verdana"/>
          <w:bCs/>
          <w:sz w:val="22"/>
          <w:szCs w:val="22"/>
        </w:rPr>
        <w:t>fourth</w:t>
      </w:r>
      <w:r w:rsidRPr="00D342D2">
        <w:rPr>
          <w:rFonts w:ascii="Verdana" w:hAnsi="Verdana" w:cs="Verdana"/>
          <w:b/>
          <w:bCs/>
          <w:sz w:val="22"/>
          <w:szCs w:val="22"/>
        </w:rPr>
        <w:t xml:space="preserve"> </w:t>
      </w:r>
      <w:r w:rsidRPr="00D342D2">
        <w:rPr>
          <w:rFonts w:ascii="Verdana" w:hAnsi="Verdana" w:cs="Verdana"/>
          <w:sz w:val="22"/>
          <w:szCs w:val="22"/>
        </w:rPr>
        <w:t>Sunday of each month</w:t>
      </w:r>
      <w:r w:rsidR="00D06515">
        <w:rPr>
          <w:rFonts w:ascii="Verdana" w:hAnsi="Verdana" w:cs="Verdana"/>
          <w:sz w:val="22"/>
          <w:szCs w:val="22"/>
        </w:rPr>
        <w:t xml:space="preserve"> (as designated in the contract)</w:t>
      </w:r>
      <w:r w:rsidRPr="00D342D2">
        <w:rPr>
          <w:rFonts w:ascii="Verdana" w:hAnsi="Verdana" w:cs="Verdana"/>
          <w:sz w:val="22"/>
          <w:szCs w:val="22"/>
        </w:rPr>
        <w:t xml:space="preserve">.  </w:t>
      </w:r>
    </w:p>
    <w:p w14:paraId="5C8BFBD5"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Gallery hours:  Thursday – Friday: 1 – 5pm</w:t>
      </w:r>
    </w:p>
    <w:p w14:paraId="01491138"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Saturday – Sunday: 1:30 – 4pm</w:t>
      </w:r>
    </w:p>
    <w:p w14:paraId="6B2647F7"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Closed Monday – Wednesday</w:t>
      </w:r>
    </w:p>
    <w:p w14:paraId="36A3B888"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Verdana" w:hAnsi="Verdana" w:cs="Verdana"/>
          <w:sz w:val="22"/>
          <w:szCs w:val="22"/>
        </w:rPr>
      </w:pPr>
      <w:r w:rsidRPr="00D342D2">
        <w:rPr>
          <w:rFonts w:ascii="Verdana" w:hAnsi="Verdana" w:cs="Verdana"/>
          <w:sz w:val="22"/>
          <w:szCs w:val="22"/>
        </w:rPr>
        <w:t xml:space="preserve">The gallery closes holidays (Easter, Mother’s Day, etc.) and during the Lynchburg Art Festival in Sept.  The LAC reserves the right to close the Club any day during the scheduled exhibit if necessary.  </w:t>
      </w:r>
    </w:p>
    <w:p w14:paraId="41EB0AB4" w14:textId="77777777" w:rsidR="002B102A" w:rsidRPr="00D342D2"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p>
    <w:p w14:paraId="729FC5C0" w14:textId="46BF2F44" w:rsidR="00E43787" w:rsidRPr="00D342D2" w:rsidRDefault="002B102A" w:rsidP="00B06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r w:rsidRPr="00D342D2">
        <w:rPr>
          <w:rFonts w:ascii="Verdana" w:hAnsi="Verdana" w:cs="Verdana"/>
          <w:sz w:val="22"/>
          <w:szCs w:val="22"/>
        </w:rPr>
        <w:t>Signed: ________________________________________</w:t>
      </w:r>
      <w:r w:rsidR="00B06917">
        <w:rPr>
          <w:rFonts w:ascii="Verdana" w:hAnsi="Verdana" w:cs="Verdana"/>
          <w:sz w:val="22"/>
          <w:szCs w:val="22"/>
        </w:rPr>
        <w:t xml:space="preserve">, </w:t>
      </w:r>
      <w:r w:rsidRPr="00D342D2">
        <w:rPr>
          <w:rFonts w:ascii="Verdana" w:hAnsi="Verdana" w:cs="Verdana"/>
          <w:sz w:val="22"/>
          <w:szCs w:val="22"/>
        </w:rPr>
        <w:t xml:space="preserve">Exhibitor                    </w:t>
      </w:r>
    </w:p>
    <w:p w14:paraId="1C8434B2" w14:textId="77777777" w:rsidR="00E43787" w:rsidRPr="00D342D2" w:rsidRDefault="00E43787"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p>
    <w:p w14:paraId="204204CE" w14:textId="2D1C89D3"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r>
        <w:rPr>
          <w:rFonts w:ascii="Verdana" w:hAnsi="Verdana" w:cs="Verdana"/>
          <w:sz w:val="22"/>
          <w:szCs w:val="22"/>
        </w:rPr>
        <w:t>Date</w:t>
      </w:r>
      <w:r w:rsidR="00B06917">
        <w:rPr>
          <w:rFonts w:ascii="Verdana" w:hAnsi="Verdana" w:cs="Verdana"/>
          <w:sz w:val="22"/>
          <w:szCs w:val="22"/>
        </w:rPr>
        <w:t>:</w:t>
      </w:r>
      <w:r>
        <w:rPr>
          <w:rFonts w:ascii="Verdana" w:hAnsi="Verdana" w:cs="Verdana"/>
          <w:sz w:val="22"/>
          <w:szCs w:val="22"/>
        </w:rPr>
        <w:t xml:space="preserve"> _____</w:t>
      </w:r>
      <w:r w:rsidR="00B06917">
        <w:rPr>
          <w:rFonts w:ascii="Verdana" w:hAnsi="Verdana" w:cs="Verdana"/>
          <w:sz w:val="22"/>
          <w:szCs w:val="22"/>
        </w:rPr>
        <w:t>_____________</w:t>
      </w:r>
      <w:r>
        <w:rPr>
          <w:rFonts w:ascii="Verdana" w:hAnsi="Verdana" w:cs="Verdana"/>
          <w:sz w:val="22"/>
          <w:szCs w:val="22"/>
        </w:rPr>
        <w:t>_______</w:t>
      </w:r>
    </w:p>
    <w:p w14:paraId="1FBF1CCB" w14:textId="77777777" w:rsidR="002B102A" w:rsidRDefault="002B102A" w:rsidP="002B10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p>
    <w:p w14:paraId="4AADA8E3" w14:textId="09441A8A" w:rsidR="0038105E" w:rsidRPr="00273051" w:rsidRDefault="0038105E" w:rsidP="002730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Verdana" w:hAnsi="Verdana" w:cs="Verdana"/>
          <w:sz w:val="22"/>
          <w:szCs w:val="22"/>
        </w:rPr>
      </w:pPr>
    </w:p>
    <w:sectPr w:rsidR="0038105E" w:rsidRPr="00273051" w:rsidSect="00617B4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2A"/>
    <w:rsid w:val="00031901"/>
    <w:rsid w:val="000566A6"/>
    <w:rsid w:val="000843C4"/>
    <w:rsid w:val="001041BA"/>
    <w:rsid w:val="0010448C"/>
    <w:rsid w:val="00153E46"/>
    <w:rsid w:val="00173CD5"/>
    <w:rsid w:val="002308D4"/>
    <w:rsid w:val="00273051"/>
    <w:rsid w:val="002923B7"/>
    <w:rsid w:val="002B102A"/>
    <w:rsid w:val="00300AD7"/>
    <w:rsid w:val="0033777B"/>
    <w:rsid w:val="003808EB"/>
    <w:rsid w:val="0038105E"/>
    <w:rsid w:val="003B369C"/>
    <w:rsid w:val="003F02C0"/>
    <w:rsid w:val="00401C22"/>
    <w:rsid w:val="00423475"/>
    <w:rsid w:val="00437183"/>
    <w:rsid w:val="00521575"/>
    <w:rsid w:val="005443E4"/>
    <w:rsid w:val="00551227"/>
    <w:rsid w:val="00572DFD"/>
    <w:rsid w:val="005919B9"/>
    <w:rsid w:val="00594453"/>
    <w:rsid w:val="005B54E0"/>
    <w:rsid w:val="005C1746"/>
    <w:rsid w:val="005C1912"/>
    <w:rsid w:val="00652D5F"/>
    <w:rsid w:val="00673BDD"/>
    <w:rsid w:val="006E57E4"/>
    <w:rsid w:val="006F7F39"/>
    <w:rsid w:val="007C07AF"/>
    <w:rsid w:val="007D3F4A"/>
    <w:rsid w:val="007E1F13"/>
    <w:rsid w:val="00917B95"/>
    <w:rsid w:val="00940811"/>
    <w:rsid w:val="00961C3D"/>
    <w:rsid w:val="009A5B87"/>
    <w:rsid w:val="009B4454"/>
    <w:rsid w:val="00A43CA5"/>
    <w:rsid w:val="00A6072F"/>
    <w:rsid w:val="00A86B4A"/>
    <w:rsid w:val="00A95A6A"/>
    <w:rsid w:val="00AE22B8"/>
    <w:rsid w:val="00AE5B37"/>
    <w:rsid w:val="00B06917"/>
    <w:rsid w:val="00B46D5C"/>
    <w:rsid w:val="00B642BB"/>
    <w:rsid w:val="00BA25E2"/>
    <w:rsid w:val="00BD54B3"/>
    <w:rsid w:val="00C30C41"/>
    <w:rsid w:val="00C54EE3"/>
    <w:rsid w:val="00C85D79"/>
    <w:rsid w:val="00C93A05"/>
    <w:rsid w:val="00C94F04"/>
    <w:rsid w:val="00CA5F3E"/>
    <w:rsid w:val="00CC7CA5"/>
    <w:rsid w:val="00CF1A2A"/>
    <w:rsid w:val="00D06515"/>
    <w:rsid w:val="00D342D2"/>
    <w:rsid w:val="00D34425"/>
    <w:rsid w:val="00D45299"/>
    <w:rsid w:val="00D555FA"/>
    <w:rsid w:val="00D77B0D"/>
    <w:rsid w:val="00D818E7"/>
    <w:rsid w:val="00DA7262"/>
    <w:rsid w:val="00E43787"/>
    <w:rsid w:val="00EB342A"/>
    <w:rsid w:val="00FC6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4F1FB7"/>
  <w14:defaultImageDpi w14:val="300"/>
  <w15:docId w15:val="{3494A976-0CCE-C44B-97D6-6D84BC7D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08EB"/>
    <w:rPr>
      <w:color w:val="0000FF" w:themeColor="hyperlink"/>
      <w:u w:val="single"/>
    </w:rPr>
  </w:style>
  <w:style w:type="character" w:styleId="FollowedHyperlink">
    <w:name w:val="FollowedHyperlink"/>
    <w:basedOn w:val="DefaultParagraphFont"/>
    <w:uiPriority w:val="99"/>
    <w:semiHidden/>
    <w:unhideWhenUsed/>
    <w:rsid w:val="00652D5F"/>
    <w:rPr>
      <w:color w:val="800080" w:themeColor="followedHyperlink"/>
      <w:u w:val="single"/>
    </w:rPr>
  </w:style>
  <w:style w:type="character" w:styleId="UnresolvedMention">
    <w:name w:val="Unresolved Mention"/>
    <w:basedOn w:val="DefaultParagraphFont"/>
    <w:uiPriority w:val="99"/>
    <w:semiHidden/>
    <w:unhideWhenUsed/>
    <w:rsid w:val="00551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zierhh@gmail.com" TargetMode="External"/><Relationship Id="rId3" Type="http://schemas.openxmlformats.org/officeDocument/2006/relationships/webSettings" Target="webSettings.xml"/><Relationship Id="rId7" Type="http://schemas.openxmlformats.org/officeDocument/2006/relationships/hyperlink" Target="mailto:lynchburgartclubmarketing@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ynchburgartclub@gmail.com" TargetMode="External"/><Relationship Id="rId11" Type="http://schemas.openxmlformats.org/officeDocument/2006/relationships/theme" Target="theme/theme1.xml"/><Relationship Id="rId5" Type="http://schemas.openxmlformats.org/officeDocument/2006/relationships/hyperlink" Target="mailto:frazierhh@gmail.com" TargetMode="External"/><Relationship Id="rId10" Type="http://schemas.openxmlformats.org/officeDocument/2006/relationships/fontTable" Target="fontTable.xml"/><Relationship Id="rId4" Type="http://schemas.openxmlformats.org/officeDocument/2006/relationships/hyperlink" Target="mailto:doni@comcast.net" TargetMode="External"/><Relationship Id="rId9" Type="http://schemas.openxmlformats.org/officeDocument/2006/relationships/hyperlink" Target="mailto:lynchburgartclu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H. Frazier</dc:creator>
  <cp:keywords/>
  <dc:description/>
  <cp:lastModifiedBy>Holly Frazier</cp:lastModifiedBy>
  <cp:revision>6</cp:revision>
  <dcterms:created xsi:type="dcterms:W3CDTF">2026-02-25T23:25:00Z</dcterms:created>
  <dcterms:modified xsi:type="dcterms:W3CDTF">2026-03-10T11:59:00Z</dcterms:modified>
</cp:coreProperties>
</file>