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Name 姓名:</w:t>
      </w:r>
    </w:p>
    <w:p w:rsidR="00000000" w:rsidDel="00000000" w:rsidP="00000000" w:rsidRDefault="00000000" w:rsidRPr="00000000" w14:paraId="00000002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Gender 性别:</w:t>
      </w:r>
    </w:p>
    <w:p w:rsidR="00000000" w:rsidDel="00000000" w:rsidP="00000000" w:rsidRDefault="00000000" w:rsidRPr="00000000" w14:paraId="00000003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Age 年龄:</w:t>
      </w:r>
    </w:p>
    <w:p w:rsidR="00000000" w:rsidDel="00000000" w:rsidP="00000000" w:rsidRDefault="00000000" w:rsidRPr="00000000" w14:paraId="00000004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Email 电子邮件:</w:t>
      </w:r>
    </w:p>
    <w:p w:rsidR="00000000" w:rsidDel="00000000" w:rsidP="00000000" w:rsidRDefault="00000000" w:rsidRPr="00000000" w14:paraId="00000005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WeChat 微信:</w:t>
      </w:r>
    </w:p>
    <w:p w:rsidR="00000000" w:rsidDel="00000000" w:rsidP="00000000" w:rsidRDefault="00000000" w:rsidRPr="00000000" w14:paraId="00000006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Demonstration Class Time 示范课时间 (Days and times available)（可用天数和时间）:</w:t>
      </w:r>
    </w:p>
    <w:p w:rsidR="00000000" w:rsidDel="00000000" w:rsidP="00000000" w:rsidRDefault="00000000" w:rsidRPr="00000000" w14:paraId="00000007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192" w:lineRule="auto"/>
        <w:rPr>
          <w:rFonts w:ascii="Microsoft JhengHei" w:cs="Microsoft JhengHei" w:eastAsia="Microsoft JhengHei" w:hAnsi="Microsoft JhengHei"/>
          <w:b w:val="1"/>
          <w:sz w:val="28"/>
          <w:szCs w:val="28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8"/>
          <w:szCs w:val="28"/>
          <w:rtl w:val="0"/>
        </w:rPr>
        <w:t xml:space="preserve">Regular Weekly Class Times 每周定期上课时间</w:t>
      </w:r>
    </w:p>
    <w:p w:rsidR="00000000" w:rsidDel="00000000" w:rsidP="00000000" w:rsidRDefault="00000000" w:rsidRPr="00000000" w14:paraId="00000009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Number of classes a week? 一周几节课？:</w:t>
      </w:r>
    </w:p>
    <w:p w:rsidR="00000000" w:rsidDel="00000000" w:rsidP="00000000" w:rsidRDefault="00000000" w:rsidRPr="00000000" w14:paraId="0000000A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Length of lessons 30, 45, or 60 minute classes? 30、45 或 60 分钟的课程时长？:</w:t>
      </w:r>
    </w:p>
    <w:p w:rsidR="00000000" w:rsidDel="00000000" w:rsidP="00000000" w:rsidRDefault="00000000" w:rsidRPr="00000000" w14:paraId="0000000B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Days of the week and times? 星期几和时间？:</w:t>
      </w:r>
    </w:p>
    <w:p w:rsidR="00000000" w:rsidDel="00000000" w:rsidP="00000000" w:rsidRDefault="00000000" w:rsidRPr="00000000" w14:paraId="0000000C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LANGUAGE TO LEARN, EG. English 学习语言，例如。 英语:</w:t>
      </w:r>
    </w:p>
    <w:p w:rsidR="00000000" w:rsidDel="00000000" w:rsidP="00000000" w:rsidRDefault="00000000" w:rsidRPr="00000000" w14:paraId="0000000D">
      <w:pPr>
        <w:spacing w:line="192" w:lineRule="auto"/>
        <w:rPr>
          <w:rFonts w:ascii="Microsoft JhengHei" w:cs="Microsoft JhengHei" w:eastAsia="Microsoft JhengHei" w:hAnsi="Microsoft JhengHei"/>
          <w:b w:val="1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LEVEL OF LANGUAGE 语言水平:</w:t>
      </w:r>
    </w:p>
    <w:p w:rsidR="00000000" w:rsidDel="00000000" w:rsidP="00000000" w:rsidRDefault="00000000" w:rsidRPr="00000000" w14:paraId="0000000E">
      <w:pPr>
        <w:spacing w:line="192" w:lineRule="auto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4"/>
          <w:szCs w:val="24"/>
          <w:rtl w:val="0"/>
        </w:rPr>
        <w:t xml:space="preserve">LESSON FOCUS 课程重点: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720" w:top="720" w:left="720" w:right="720" w:header="28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icrosoft JhengHei" w:cs="Microsoft JhengHei" w:eastAsia="Microsoft JhengHei" w:hAnsi="Microsoft JhengHe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857250</wp:posOffset>
          </wp:positionH>
          <wp:positionV relativeFrom="page">
            <wp:posOffset>4200525</wp:posOffset>
          </wp:positionV>
          <wp:extent cx="5414328" cy="365252"/>
          <wp:effectExtent b="0" l="0" r="0" t="0"/>
          <wp:wrapTopAndBottom distB="0" dist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14328" cy="36525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-304799</wp:posOffset>
          </wp:positionH>
          <wp:positionV relativeFrom="paragraph">
            <wp:posOffset>635</wp:posOffset>
          </wp:positionV>
          <wp:extent cx="7200265" cy="4005580"/>
          <wp:effectExtent b="0" l="0" r="0" t="0"/>
          <wp:wrapSquare wrapText="bothSides" distB="0" distT="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00265" cy="40055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N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