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23BA1" w:rsidRPr="002E65E0" w:rsidRDefault="00000000" w:rsidP="00464483">
      <w:pPr>
        <w:spacing w:line="360" w:lineRule="auto"/>
        <w:ind w:leftChars="0" w:left="360" w:firstLineChars="0" w:firstLine="0"/>
        <w:jc w:val="center"/>
        <w:rPr>
          <w:rFonts w:ascii="Libre Caslon Text" w:eastAsia="Pinyon Script" w:hAnsi="Libre Caslon Text" w:cs="Pinyon Script"/>
          <w:szCs w:val="28"/>
        </w:rPr>
      </w:pPr>
      <w:r w:rsidRPr="002E65E0">
        <w:rPr>
          <w:rFonts w:ascii="Libre Caslon Text" w:eastAsia="Pinyon Script" w:hAnsi="Libre Caslon Text" w:cs="Pinyon Script"/>
          <w:b/>
          <w:szCs w:val="28"/>
        </w:rPr>
        <w:t>Dr Sanjay Suri</w:t>
      </w:r>
    </w:p>
    <w:p w14:paraId="00000002" w14:textId="77777777" w:rsidR="00323BA1" w:rsidRPr="002E65E0" w:rsidRDefault="00000000" w:rsidP="00464483">
      <w:pPr>
        <w:spacing w:line="360" w:lineRule="auto"/>
        <w:ind w:leftChars="0" w:left="360" w:firstLineChars="0" w:firstLine="0"/>
        <w:jc w:val="center"/>
        <w:rPr>
          <w:rFonts w:ascii="Libre Caslon Text" w:hAnsi="Libre Caslon Text"/>
          <w:sz w:val="24"/>
        </w:rPr>
      </w:pPr>
      <w:r w:rsidRPr="002E65E0">
        <w:rPr>
          <w:rFonts w:ascii="Libre Caslon Text" w:hAnsi="Libre Caslon Text"/>
          <w:sz w:val="24"/>
        </w:rPr>
        <w:t>MBBS; MD (Paediatrics); MRCPI; FRCPCH</w:t>
      </w:r>
    </w:p>
    <w:p w14:paraId="00000003" w14:textId="77777777" w:rsidR="00323BA1" w:rsidRPr="002E65E0" w:rsidRDefault="00000000" w:rsidP="00464483">
      <w:pPr>
        <w:spacing w:line="360" w:lineRule="auto"/>
        <w:ind w:leftChars="0" w:left="360" w:firstLineChars="0" w:firstLine="0"/>
        <w:jc w:val="center"/>
        <w:rPr>
          <w:rFonts w:ascii="Libre Caslon Text" w:hAnsi="Libre Caslon Text"/>
          <w:sz w:val="24"/>
        </w:rPr>
      </w:pPr>
      <w:r w:rsidRPr="002E65E0">
        <w:rPr>
          <w:rFonts w:ascii="Libre Caslon Text" w:hAnsi="Libre Caslon Text"/>
          <w:sz w:val="24"/>
        </w:rPr>
        <w:t>G.M.C. No. 4289744</w:t>
      </w:r>
    </w:p>
    <w:p w14:paraId="00000004" w14:textId="23D5FA22" w:rsidR="00323BA1" w:rsidRPr="002E65E0" w:rsidRDefault="00000000" w:rsidP="00464483">
      <w:pPr>
        <w:spacing w:line="360" w:lineRule="auto"/>
        <w:ind w:leftChars="0" w:left="360" w:firstLineChars="0" w:firstLine="0"/>
        <w:jc w:val="center"/>
        <w:rPr>
          <w:rFonts w:ascii="Libre Caslon Text" w:hAnsi="Libre Caslon Text"/>
          <w:sz w:val="24"/>
        </w:rPr>
      </w:pPr>
      <w:r w:rsidRPr="002E65E0">
        <w:rPr>
          <w:rFonts w:ascii="Libre Caslon Text" w:hAnsi="Libre Caslon Text"/>
          <w:sz w:val="24"/>
        </w:rPr>
        <w:t>Consultant Paediatrician</w:t>
      </w:r>
      <w:r w:rsidR="002E65E0" w:rsidRPr="002E65E0">
        <w:rPr>
          <w:rFonts w:ascii="Libre Caslon Text" w:hAnsi="Libre Caslon Text"/>
          <w:sz w:val="24"/>
        </w:rPr>
        <w:t xml:space="preserve"> with expertise in </w:t>
      </w:r>
      <w:proofErr w:type="spellStart"/>
      <w:r w:rsidR="002E65E0" w:rsidRPr="002E65E0">
        <w:rPr>
          <w:rFonts w:ascii="Libre Caslon Text" w:hAnsi="Libre Caslon Text"/>
          <w:sz w:val="24"/>
        </w:rPr>
        <w:t>neurodisability</w:t>
      </w:r>
      <w:proofErr w:type="spellEnd"/>
      <w:r w:rsidR="002E65E0" w:rsidRPr="002E65E0">
        <w:rPr>
          <w:rFonts w:ascii="Libre Caslon Text" w:hAnsi="Libre Caslon Text"/>
          <w:sz w:val="24"/>
        </w:rPr>
        <w:t xml:space="preserve"> </w:t>
      </w:r>
    </w:p>
    <w:p w14:paraId="29868ADE" w14:textId="5674D5C0" w:rsidR="00B742FC" w:rsidRPr="002E65E0" w:rsidRDefault="00B742FC" w:rsidP="00B742FC">
      <w:pPr>
        <w:spacing w:line="360" w:lineRule="auto"/>
        <w:ind w:leftChars="0" w:left="360" w:firstLineChars="0" w:firstLine="0"/>
        <w:jc w:val="center"/>
        <w:rPr>
          <w:rFonts w:ascii="Libre Caslon Text" w:hAnsi="Libre Caslon Text"/>
          <w:sz w:val="24"/>
        </w:rPr>
      </w:pPr>
      <w:hyperlink r:id="rId8" w:history="1">
        <w:r w:rsidRPr="002E65E0">
          <w:rPr>
            <w:rStyle w:val="Hyperlink"/>
            <w:rFonts w:ascii="Libre Caslon Text" w:hAnsi="Libre Caslon Text"/>
            <w:sz w:val="24"/>
          </w:rPr>
          <w:t>https://surimedicolegalservices.co.uk/</w:t>
        </w:r>
      </w:hyperlink>
    </w:p>
    <w:p w14:paraId="0F0F2514" w14:textId="77777777" w:rsidR="003B0FEE" w:rsidRPr="002E65E0" w:rsidRDefault="003B0FEE" w:rsidP="00B742FC">
      <w:pPr>
        <w:spacing w:line="360" w:lineRule="auto"/>
        <w:ind w:leftChars="0" w:left="0" w:firstLineChars="0" w:firstLine="0"/>
        <w:jc w:val="center"/>
        <w:rPr>
          <w:rFonts w:ascii="Libre Caslon Text" w:eastAsia="Comic Sans MS" w:hAnsi="Libre Caslon Text" w:cs="Comic Sans MS"/>
          <w:sz w:val="24"/>
        </w:rPr>
      </w:pPr>
    </w:p>
    <w:p w14:paraId="00000009" w14:textId="0EEB8CAF" w:rsidR="00323BA1" w:rsidRPr="002E65E0" w:rsidRDefault="00000000" w:rsidP="003B0FEE">
      <w:pPr>
        <w:ind w:leftChars="0" w:left="0" w:firstLineChars="0" w:firstLine="0"/>
        <w:rPr>
          <w:rFonts w:ascii="Libre Caslon Text" w:hAnsi="Libre Caslon Text"/>
          <w:b/>
          <w:sz w:val="24"/>
        </w:rPr>
      </w:pPr>
      <w:r w:rsidRPr="002E65E0">
        <w:rPr>
          <w:rFonts w:ascii="Libre Caslon Text" w:hAnsi="Libre Caslon Text"/>
          <w:b/>
          <w:sz w:val="24"/>
        </w:rPr>
        <w:t>MEDICOLEGAL REPORTS</w:t>
      </w:r>
      <w:r w:rsidR="002E65E0">
        <w:rPr>
          <w:rFonts w:ascii="Libre Caslon Text" w:hAnsi="Libre Caslon Text"/>
          <w:b/>
          <w:sz w:val="24"/>
        </w:rPr>
        <w:t xml:space="preserve">: </w:t>
      </w:r>
      <w:r w:rsidR="002E65E0">
        <w:rPr>
          <w:rFonts w:ascii="Libre Caslon Text" w:hAnsi="Libre Caslon Text"/>
          <w:b/>
          <w:sz w:val="24"/>
        </w:rPr>
        <w:tab/>
      </w:r>
      <w:r w:rsidRPr="002E65E0">
        <w:rPr>
          <w:rFonts w:ascii="Libre Caslon Text" w:hAnsi="Libre Caslon Text"/>
          <w:b/>
          <w:sz w:val="24"/>
        </w:rPr>
        <w:t>TERMS AND CONDITIONS</w:t>
      </w:r>
      <w:r w:rsidR="003B0FEE" w:rsidRPr="002E65E0">
        <w:rPr>
          <w:rFonts w:ascii="Libre Caslon Text" w:hAnsi="Libre Caslon Text"/>
          <w:b/>
          <w:sz w:val="24"/>
        </w:rPr>
        <w:t xml:space="preserve"> 202</w:t>
      </w:r>
      <w:r w:rsidR="008313C1">
        <w:rPr>
          <w:rFonts w:ascii="Libre Caslon Text" w:hAnsi="Libre Caslon Text"/>
          <w:b/>
          <w:sz w:val="24"/>
        </w:rPr>
        <w:t>6</w:t>
      </w:r>
    </w:p>
    <w:p w14:paraId="0000000A" w14:textId="77777777" w:rsidR="00323BA1" w:rsidRPr="002E65E0" w:rsidRDefault="00323BA1" w:rsidP="00464483">
      <w:pPr>
        <w:ind w:leftChars="0" w:left="-3" w:firstLineChars="0" w:firstLine="0"/>
        <w:rPr>
          <w:rFonts w:ascii="Libre Caslon Text" w:hAnsi="Libre Caslon Text"/>
          <w:sz w:val="24"/>
        </w:rPr>
      </w:pPr>
    </w:p>
    <w:p w14:paraId="0000000B" w14:textId="77777777" w:rsidR="00323BA1" w:rsidRPr="002E65E0" w:rsidRDefault="00323BA1" w:rsidP="00464483">
      <w:pPr>
        <w:ind w:leftChars="0" w:left="-3" w:firstLineChars="0" w:firstLine="0"/>
        <w:rPr>
          <w:rFonts w:ascii="Libre Caslon Text" w:hAnsi="Libre Caslon Text"/>
          <w:sz w:val="24"/>
        </w:rPr>
      </w:pPr>
    </w:p>
    <w:p w14:paraId="0000000D" w14:textId="3B2E4AF6" w:rsidR="00323BA1" w:rsidRPr="002E65E0" w:rsidRDefault="00000000" w:rsidP="003B0FEE">
      <w:pPr>
        <w:ind w:leftChars="0" w:left="0" w:firstLineChars="0" w:firstLine="0"/>
        <w:rPr>
          <w:rFonts w:ascii="Libre Caslon Text" w:hAnsi="Libre Caslon Text"/>
          <w:b/>
          <w:bCs/>
          <w:sz w:val="24"/>
        </w:rPr>
      </w:pPr>
      <w:r w:rsidRPr="002E65E0">
        <w:rPr>
          <w:rFonts w:ascii="Libre Caslon Text" w:hAnsi="Libre Caslon Text"/>
          <w:b/>
          <w:bCs/>
          <w:sz w:val="24"/>
        </w:rPr>
        <w:t>Background</w:t>
      </w:r>
    </w:p>
    <w:p w14:paraId="14A79A3A" w14:textId="77777777" w:rsidR="00464483" w:rsidRPr="002E65E0" w:rsidRDefault="00464483" w:rsidP="00464483">
      <w:pPr>
        <w:ind w:leftChars="0" w:left="360" w:firstLineChars="0" w:firstLine="0"/>
        <w:rPr>
          <w:rFonts w:ascii="Libre Caslon Text" w:hAnsi="Libre Caslon Text"/>
          <w:b/>
          <w:bCs/>
          <w:sz w:val="24"/>
        </w:rPr>
      </w:pPr>
    </w:p>
    <w:p w14:paraId="0000000E" w14:textId="146BC9AC" w:rsidR="00323BA1" w:rsidRPr="002E65E0" w:rsidRDefault="00464483" w:rsidP="00464483">
      <w:pPr>
        <w:pStyle w:val="ListParagraph"/>
        <w:numPr>
          <w:ilvl w:val="0"/>
          <w:numId w:val="9"/>
        </w:numPr>
        <w:ind w:leftChars="0" w:firstLineChars="0"/>
        <w:rPr>
          <w:rFonts w:ascii="Libre Caslon Text" w:hAnsi="Libre Caslon Text"/>
          <w:sz w:val="24"/>
        </w:rPr>
      </w:pPr>
      <w:r w:rsidRPr="002E65E0">
        <w:rPr>
          <w:rFonts w:ascii="Libre Caslon Text" w:hAnsi="Libre Caslon Text"/>
          <w:sz w:val="24"/>
        </w:rPr>
        <w:t xml:space="preserve">Retired Consultant in Paediatrics and Child Health with </w:t>
      </w:r>
      <w:r w:rsidR="002E65E0">
        <w:rPr>
          <w:rFonts w:ascii="Libre Caslon Text" w:hAnsi="Libre Caslon Text"/>
          <w:sz w:val="24"/>
        </w:rPr>
        <w:t xml:space="preserve">expertise </w:t>
      </w:r>
      <w:r w:rsidRPr="002E65E0">
        <w:rPr>
          <w:rFonts w:ascii="Libre Caslon Text" w:hAnsi="Libre Caslon Text"/>
          <w:sz w:val="24"/>
        </w:rPr>
        <w:t xml:space="preserve">in </w:t>
      </w:r>
      <w:proofErr w:type="spellStart"/>
      <w:r w:rsidRPr="002E65E0">
        <w:rPr>
          <w:rFonts w:ascii="Libre Caslon Text" w:hAnsi="Libre Caslon Text"/>
          <w:sz w:val="24"/>
        </w:rPr>
        <w:t>neurodisability</w:t>
      </w:r>
      <w:proofErr w:type="spellEnd"/>
      <w:r w:rsidRPr="002E65E0">
        <w:rPr>
          <w:rFonts w:ascii="Libre Caslon Text" w:hAnsi="Libre Caslon Text"/>
          <w:sz w:val="24"/>
        </w:rPr>
        <w:t xml:space="preserve"> (1999 – 2022) </w:t>
      </w:r>
    </w:p>
    <w:p w14:paraId="3A5AB0A4" w14:textId="259EBF56" w:rsidR="00464483" w:rsidRPr="002E65E0" w:rsidRDefault="00464483" w:rsidP="00464483">
      <w:pPr>
        <w:pStyle w:val="ListParagraph"/>
        <w:numPr>
          <w:ilvl w:val="0"/>
          <w:numId w:val="9"/>
        </w:numPr>
        <w:ind w:leftChars="0" w:firstLineChars="0"/>
        <w:rPr>
          <w:rFonts w:ascii="Libre Caslon Text" w:hAnsi="Libre Caslon Text"/>
          <w:sz w:val="24"/>
        </w:rPr>
      </w:pPr>
      <w:r w:rsidRPr="002E65E0">
        <w:rPr>
          <w:rFonts w:ascii="Libre Caslon Text" w:hAnsi="Libre Caslon Text"/>
          <w:sz w:val="24"/>
        </w:rPr>
        <w:t xml:space="preserve">I am registered with the General Medical Council (GMC) </w:t>
      </w:r>
    </w:p>
    <w:p w14:paraId="2E30A077" w14:textId="6A8DA845" w:rsidR="00464483" w:rsidRPr="002E65E0" w:rsidRDefault="00464483" w:rsidP="00464483">
      <w:pPr>
        <w:pStyle w:val="ListParagraph"/>
        <w:numPr>
          <w:ilvl w:val="0"/>
          <w:numId w:val="9"/>
        </w:numPr>
        <w:ind w:leftChars="0" w:firstLineChars="0"/>
        <w:rPr>
          <w:rFonts w:ascii="Libre Caslon Text" w:hAnsi="Libre Caslon Text"/>
          <w:sz w:val="24"/>
        </w:rPr>
      </w:pPr>
      <w:r w:rsidRPr="002E65E0">
        <w:rPr>
          <w:rFonts w:ascii="Libre Caslon Text" w:hAnsi="Libre Caslon Text"/>
          <w:sz w:val="24"/>
        </w:rPr>
        <w:t xml:space="preserve">I have medical indemnity for medicolegal work via the Medical Protection Society (MPS) </w:t>
      </w:r>
    </w:p>
    <w:p w14:paraId="0000000F" w14:textId="44D7AEEC" w:rsidR="00323BA1" w:rsidRPr="002E65E0" w:rsidRDefault="00000000" w:rsidP="00464483">
      <w:pPr>
        <w:pStyle w:val="ListParagraph"/>
        <w:numPr>
          <w:ilvl w:val="0"/>
          <w:numId w:val="9"/>
        </w:numPr>
        <w:ind w:leftChars="0" w:firstLineChars="0"/>
        <w:rPr>
          <w:rFonts w:ascii="Libre Caslon Text" w:hAnsi="Libre Caslon Text"/>
          <w:sz w:val="24"/>
        </w:rPr>
      </w:pPr>
      <w:r w:rsidRPr="002E65E0">
        <w:rPr>
          <w:rFonts w:ascii="Libre Caslon Text" w:hAnsi="Libre Caslon Text"/>
          <w:sz w:val="24"/>
        </w:rPr>
        <w:t xml:space="preserve">I provide reports on young person’s </w:t>
      </w:r>
      <w:r w:rsidR="002E65E0" w:rsidRPr="002E65E0">
        <w:rPr>
          <w:rFonts w:ascii="Libre Caslon Text" w:hAnsi="Libre Caslon Text"/>
          <w:sz w:val="24"/>
        </w:rPr>
        <w:t>up to</w:t>
      </w:r>
      <w:r w:rsidRPr="002E65E0">
        <w:rPr>
          <w:rFonts w:ascii="Libre Caslon Text" w:hAnsi="Libre Caslon Text"/>
          <w:sz w:val="24"/>
        </w:rPr>
        <w:t xml:space="preserve"> the age of 19 years</w:t>
      </w:r>
    </w:p>
    <w:p w14:paraId="064C4713" w14:textId="77777777" w:rsidR="003B0FEE" w:rsidRPr="002E65E0" w:rsidRDefault="003B0FEE" w:rsidP="003B0FEE">
      <w:pPr>
        <w:ind w:leftChars="0" w:left="0" w:firstLineChars="0" w:firstLine="0"/>
        <w:rPr>
          <w:rFonts w:ascii="Libre Caslon Text" w:hAnsi="Libre Caslon Text"/>
          <w:sz w:val="24"/>
        </w:rPr>
      </w:pPr>
    </w:p>
    <w:p w14:paraId="63F6DD3F" w14:textId="64F42C16" w:rsidR="003B0FEE" w:rsidRPr="002E65E0" w:rsidRDefault="003B0FEE" w:rsidP="003B0FEE">
      <w:pPr>
        <w:ind w:leftChars="0" w:left="0" w:firstLineChars="0" w:firstLine="0"/>
        <w:rPr>
          <w:rFonts w:ascii="Libre Caslon Text" w:hAnsi="Libre Caslon Text"/>
          <w:b/>
          <w:bCs/>
          <w:sz w:val="24"/>
        </w:rPr>
      </w:pPr>
      <w:r w:rsidRPr="002E65E0">
        <w:rPr>
          <w:rFonts w:ascii="Libre Caslon Text" w:hAnsi="Libre Caslon Text"/>
          <w:b/>
          <w:bCs/>
          <w:sz w:val="24"/>
        </w:rPr>
        <w:t xml:space="preserve">Introduction </w:t>
      </w:r>
    </w:p>
    <w:p w14:paraId="12FD453A" w14:textId="77777777" w:rsidR="003B0FEE" w:rsidRPr="002E65E0" w:rsidRDefault="003B0FEE" w:rsidP="003B0FEE">
      <w:pPr>
        <w:ind w:leftChars="0" w:left="0" w:firstLineChars="0" w:firstLine="0"/>
        <w:rPr>
          <w:rFonts w:ascii="Libre Caslon Text" w:hAnsi="Libre Caslon Text"/>
          <w:sz w:val="24"/>
        </w:rPr>
      </w:pPr>
    </w:p>
    <w:p w14:paraId="19558356" w14:textId="77777777" w:rsidR="003B0FEE" w:rsidRPr="002E65E0" w:rsidRDefault="003B0FEE" w:rsidP="003B0FEE">
      <w:pPr>
        <w:ind w:leftChars="0" w:left="0" w:firstLineChars="0" w:firstLine="0"/>
        <w:rPr>
          <w:rFonts w:ascii="Libre Caslon Text" w:hAnsi="Libre Caslon Text"/>
          <w:sz w:val="24"/>
        </w:rPr>
      </w:pPr>
      <w:r w:rsidRPr="002E65E0">
        <w:rPr>
          <w:rFonts w:ascii="Libre Caslon Text" w:hAnsi="Libre Caslon Text"/>
          <w:sz w:val="24"/>
        </w:rPr>
        <w:t>Where I am appointed directly by a Medical Reporting Organisation (MRO), all references in the Appointment to “Instructing Solicitors” shall be construed as references to the instructing agency.</w:t>
      </w:r>
    </w:p>
    <w:p w14:paraId="009C35BD" w14:textId="77777777" w:rsidR="003B0FEE" w:rsidRPr="002E65E0" w:rsidRDefault="003B0FEE" w:rsidP="003B0FEE">
      <w:pPr>
        <w:ind w:leftChars="0" w:left="0" w:firstLineChars="0" w:firstLine="0"/>
        <w:rPr>
          <w:rFonts w:ascii="Libre Caslon Text" w:hAnsi="Libre Caslon Text"/>
          <w:sz w:val="24"/>
        </w:rPr>
      </w:pPr>
    </w:p>
    <w:p w14:paraId="03C64FAF" w14:textId="292BEBFF" w:rsidR="003B0FEE" w:rsidRPr="002E65E0" w:rsidRDefault="003B0FEE" w:rsidP="003B0FEE">
      <w:pPr>
        <w:ind w:leftChars="0" w:left="0" w:firstLineChars="0" w:firstLine="0"/>
        <w:rPr>
          <w:rFonts w:ascii="Libre Caslon Text" w:hAnsi="Libre Caslon Text"/>
          <w:sz w:val="24"/>
        </w:rPr>
      </w:pPr>
      <w:r w:rsidRPr="002E65E0">
        <w:rPr>
          <w:rFonts w:ascii="Libre Caslon Text" w:hAnsi="Libre Caslon Text"/>
          <w:sz w:val="24"/>
        </w:rPr>
        <w:t xml:space="preserve">Work will only be accepted when I have a written copy of the information required, a copy of a letter signed by you (“Instructing Solicitors”) (both on behalf of your </w:t>
      </w:r>
      <w:r w:rsidR="002E65E0" w:rsidRPr="002E65E0">
        <w:rPr>
          <w:rFonts w:ascii="Libre Caslon Text" w:hAnsi="Libre Caslon Text"/>
          <w:sz w:val="24"/>
        </w:rPr>
        <w:t>client</w:t>
      </w:r>
      <w:r w:rsidRPr="002E65E0">
        <w:rPr>
          <w:rFonts w:ascii="Libre Caslon Text" w:hAnsi="Libre Caslon Text"/>
          <w:sz w:val="24"/>
        </w:rPr>
        <w:t xml:space="preserve"> (as their authorised agent) and to confirm your obligations as Instructing Solicitors) and I have confirmed such acceptance in writing or by email.</w:t>
      </w:r>
    </w:p>
    <w:p w14:paraId="00000010" w14:textId="77777777" w:rsidR="00323BA1" w:rsidRPr="002E65E0" w:rsidRDefault="00323BA1" w:rsidP="002E65E0">
      <w:pPr>
        <w:ind w:leftChars="0" w:left="0" w:firstLineChars="0" w:firstLine="0"/>
        <w:rPr>
          <w:rFonts w:ascii="Libre Caslon Text" w:hAnsi="Libre Caslon Text"/>
          <w:sz w:val="24"/>
        </w:rPr>
      </w:pPr>
    </w:p>
    <w:p w14:paraId="00000011" w14:textId="77777777" w:rsidR="00323BA1" w:rsidRPr="002E65E0" w:rsidRDefault="00000000" w:rsidP="003B0FEE">
      <w:pPr>
        <w:ind w:leftChars="0" w:left="0" w:firstLineChars="0" w:firstLine="0"/>
        <w:rPr>
          <w:rFonts w:ascii="Libre Caslon Text" w:hAnsi="Libre Caslon Text"/>
          <w:b/>
          <w:bCs/>
          <w:sz w:val="24"/>
        </w:rPr>
      </w:pPr>
      <w:r w:rsidRPr="002E65E0">
        <w:rPr>
          <w:rFonts w:ascii="Libre Caslon Text" w:hAnsi="Libre Caslon Text"/>
          <w:b/>
          <w:bCs/>
          <w:sz w:val="24"/>
        </w:rPr>
        <w:t>Scope of work</w:t>
      </w:r>
    </w:p>
    <w:p w14:paraId="00000012" w14:textId="30AE97B1" w:rsidR="00323BA1" w:rsidRPr="002E65E0" w:rsidRDefault="00000000" w:rsidP="00464483">
      <w:pPr>
        <w:pStyle w:val="ListParagraph"/>
        <w:numPr>
          <w:ilvl w:val="0"/>
          <w:numId w:val="10"/>
        </w:numPr>
        <w:ind w:leftChars="0" w:firstLineChars="0"/>
        <w:rPr>
          <w:rFonts w:ascii="Libre Caslon Text" w:hAnsi="Libre Caslon Text"/>
          <w:sz w:val="24"/>
        </w:rPr>
      </w:pPr>
      <w:r w:rsidRPr="002E65E0">
        <w:rPr>
          <w:rFonts w:ascii="Libre Caslon Text" w:hAnsi="Libre Caslon Text"/>
          <w:sz w:val="24"/>
        </w:rPr>
        <w:t>Paediatrics (</w:t>
      </w:r>
      <w:r w:rsidR="002E65E0" w:rsidRPr="002E65E0">
        <w:rPr>
          <w:rFonts w:ascii="Libre Caslon Text" w:hAnsi="Libre Caslon Text"/>
          <w:sz w:val="24"/>
        </w:rPr>
        <w:t>up to</w:t>
      </w:r>
      <w:r w:rsidRPr="002E65E0">
        <w:rPr>
          <w:rFonts w:ascii="Libre Caslon Text" w:hAnsi="Libre Caslon Text"/>
          <w:sz w:val="24"/>
        </w:rPr>
        <w:t xml:space="preserve"> 19 years age)</w:t>
      </w:r>
    </w:p>
    <w:p w14:paraId="00000013" w14:textId="77777777" w:rsidR="00323BA1" w:rsidRPr="002E65E0" w:rsidRDefault="00000000" w:rsidP="00464483">
      <w:pPr>
        <w:pStyle w:val="ListParagraph"/>
        <w:numPr>
          <w:ilvl w:val="0"/>
          <w:numId w:val="10"/>
        </w:numPr>
        <w:ind w:leftChars="0" w:firstLineChars="0"/>
        <w:rPr>
          <w:rFonts w:ascii="Libre Caslon Text" w:hAnsi="Libre Caslon Text"/>
          <w:sz w:val="24"/>
        </w:rPr>
      </w:pPr>
      <w:r w:rsidRPr="002E65E0">
        <w:rPr>
          <w:rFonts w:ascii="Libre Caslon Text" w:hAnsi="Libre Caslon Text"/>
          <w:sz w:val="24"/>
        </w:rPr>
        <w:t>Paediatric neuro-disability</w:t>
      </w:r>
    </w:p>
    <w:p w14:paraId="00000014" w14:textId="77777777" w:rsidR="00323BA1" w:rsidRPr="002E65E0" w:rsidRDefault="00000000" w:rsidP="00464483">
      <w:pPr>
        <w:pStyle w:val="ListParagraph"/>
        <w:numPr>
          <w:ilvl w:val="0"/>
          <w:numId w:val="10"/>
        </w:numPr>
        <w:ind w:leftChars="0" w:firstLineChars="0"/>
        <w:rPr>
          <w:rFonts w:ascii="Libre Caslon Text" w:hAnsi="Libre Caslon Text"/>
          <w:sz w:val="24"/>
        </w:rPr>
      </w:pPr>
      <w:r w:rsidRPr="002E65E0">
        <w:rPr>
          <w:rFonts w:ascii="Libre Caslon Text" w:hAnsi="Libre Caslon Text"/>
          <w:sz w:val="24"/>
        </w:rPr>
        <w:t xml:space="preserve">I am not a Paediatric Neurologist nor a clinical psychologist </w:t>
      </w:r>
    </w:p>
    <w:p w14:paraId="51A5483E" w14:textId="5A6447C4" w:rsidR="00464483" w:rsidRPr="002E65E0" w:rsidRDefault="00464483" w:rsidP="00464483">
      <w:pPr>
        <w:pStyle w:val="ListParagraph"/>
        <w:numPr>
          <w:ilvl w:val="0"/>
          <w:numId w:val="10"/>
        </w:numPr>
        <w:ind w:leftChars="0" w:firstLineChars="0"/>
        <w:rPr>
          <w:rFonts w:ascii="Libre Caslon Text" w:hAnsi="Libre Caslon Text"/>
          <w:sz w:val="24"/>
        </w:rPr>
      </w:pPr>
      <w:r w:rsidRPr="002E65E0">
        <w:rPr>
          <w:rFonts w:ascii="Libre Caslon Text" w:hAnsi="Libre Caslon Text"/>
          <w:sz w:val="24"/>
        </w:rPr>
        <w:t xml:space="preserve">I do not examine patients </w:t>
      </w:r>
    </w:p>
    <w:p w14:paraId="00000015" w14:textId="77777777" w:rsidR="00323BA1" w:rsidRPr="002E65E0" w:rsidRDefault="00000000" w:rsidP="00464483">
      <w:pPr>
        <w:pStyle w:val="ListParagraph"/>
        <w:numPr>
          <w:ilvl w:val="0"/>
          <w:numId w:val="10"/>
        </w:numPr>
        <w:ind w:leftChars="0" w:firstLineChars="0"/>
        <w:rPr>
          <w:rFonts w:ascii="Libre Caslon Text" w:hAnsi="Libre Caslon Text"/>
          <w:sz w:val="24"/>
        </w:rPr>
      </w:pPr>
      <w:r w:rsidRPr="002E65E0">
        <w:rPr>
          <w:rFonts w:ascii="Libre Caslon Text" w:hAnsi="Libre Caslon Text"/>
          <w:sz w:val="24"/>
        </w:rPr>
        <w:t xml:space="preserve">I can attend court subject to prior notice (£250 per hour) </w:t>
      </w:r>
    </w:p>
    <w:p w14:paraId="00000016" w14:textId="77777777" w:rsidR="00323BA1" w:rsidRPr="002E65E0" w:rsidRDefault="00000000" w:rsidP="00464483">
      <w:pPr>
        <w:pStyle w:val="ListParagraph"/>
        <w:numPr>
          <w:ilvl w:val="0"/>
          <w:numId w:val="10"/>
        </w:numPr>
        <w:ind w:leftChars="0" w:firstLineChars="0"/>
        <w:rPr>
          <w:rFonts w:ascii="Libre Caslon Text" w:hAnsi="Libre Caslon Text"/>
          <w:sz w:val="24"/>
        </w:rPr>
      </w:pPr>
      <w:r w:rsidRPr="002E65E0">
        <w:rPr>
          <w:rFonts w:ascii="Libre Caslon Text" w:hAnsi="Libre Caslon Text"/>
          <w:sz w:val="24"/>
        </w:rPr>
        <w:t xml:space="preserve">Medical negligence cases </w:t>
      </w:r>
    </w:p>
    <w:p w14:paraId="00000017" w14:textId="77777777" w:rsidR="00323BA1" w:rsidRPr="002E65E0" w:rsidRDefault="00000000" w:rsidP="00464483">
      <w:pPr>
        <w:pStyle w:val="ListParagraph"/>
        <w:numPr>
          <w:ilvl w:val="0"/>
          <w:numId w:val="10"/>
        </w:numPr>
        <w:ind w:leftChars="0" w:firstLineChars="0"/>
        <w:rPr>
          <w:rFonts w:ascii="Libre Caslon Text" w:hAnsi="Libre Caslon Text"/>
          <w:sz w:val="24"/>
        </w:rPr>
      </w:pPr>
      <w:r w:rsidRPr="002E65E0">
        <w:rPr>
          <w:rFonts w:ascii="Libre Caslon Text" w:hAnsi="Libre Caslon Text"/>
          <w:sz w:val="24"/>
        </w:rPr>
        <w:t xml:space="preserve">Condition &amp; Prognosis reports </w:t>
      </w:r>
    </w:p>
    <w:p w14:paraId="00000018" w14:textId="77777777" w:rsidR="00323BA1" w:rsidRPr="002E65E0" w:rsidRDefault="00000000" w:rsidP="00464483">
      <w:pPr>
        <w:pStyle w:val="ListParagraph"/>
        <w:numPr>
          <w:ilvl w:val="0"/>
          <w:numId w:val="10"/>
        </w:numPr>
        <w:ind w:leftChars="0" w:firstLineChars="0"/>
        <w:rPr>
          <w:rFonts w:ascii="Libre Caslon Text" w:hAnsi="Libre Caslon Text"/>
          <w:sz w:val="24"/>
        </w:rPr>
      </w:pPr>
      <w:r w:rsidRPr="002E65E0">
        <w:rPr>
          <w:rFonts w:ascii="Libre Caslon Text" w:hAnsi="Libre Caslon Text"/>
          <w:sz w:val="24"/>
        </w:rPr>
        <w:t xml:space="preserve">Safeguarding (civil) cases </w:t>
      </w:r>
    </w:p>
    <w:p w14:paraId="00000019" w14:textId="77777777" w:rsidR="00323BA1" w:rsidRPr="002E65E0" w:rsidRDefault="00000000" w:rsidP="00464483">
      <w:pPr>
        <w:pStyle w:val="ListParagraph"/>
        <w:numPr>
          <w:ilvl w:val="0"/>
          <w:numId w:val="10"/>
        </w:numPr>
        <w:ind w:leftChars="0" w:firstLineChars="0"/>
        <w:rPr>
          <w:rFonts w:ascii="Libre Caslon Text" w:hAnsi="Libre Caslon Text"/>
          <w:sz w:val="24"/>
        </w:rPr>
      </w:pPr>
      <w:r w:rsidRPr="002E65E0">
        <w:rPr>
          <w:rFonts w:ascii="Libre Caslon Text" w:hAnsi="Libre Caslon Text"/>
          <w:sz w:val="24"/>
        </w:rPr>
        <w:t>I am willing to consider joint expert instructions with joint and several liability.</w:t>
      </w:r>
    </w:p>
    <w:p w14:paraId="0000001A" w14:textId="77777777" w:rsidR="00323BA1" w:rsidRPr="002E65E0" w:rsidRDefault="00323BA1" w:rsidP="00464483">
      <w:pPr>
        <w:ind w:leftChars="0" w:left="-3" w:firstLineChars="0" w:firstLine="0"/>
        <w:rPr>
          <w:rFonts w:ascii="Libre Caslon Text" w:hAnsi="Libre Caslon Text"/>
          <w:sz w:val="24"/>
        </w:rPr>
      </w:pPr>
    </w:p>
    <w:p w14:paraId="0000001B" w14:textId="77777777" w:rsidR="00323BA1" w:rsidRDefault="00000000" w:rsidP="003B0FEE">
      <w:pPr>
        <w:ind w:leftChars="0" w:left="0" w:firstLineChars="0" w:firstLine="0"/>
        <w:rPr>
          <w:rFonts w:ascii="Libre Caslon Text" w:hAnsi="Libre Caslon Text"/>
          <w:b/>
          <w:bCs/>
          <w:sz w:val="24"/>
        </w:rPr>
      </w:pPr>
      <w:r w:rsidRPr="002E65E0">
        <w:rPr>
          <w:rFonts w:ascii="Libre Caslon Text" w:hAnsi="Libre Caslon Text"/>
          <w:b/>
          <w:bCs/>
          <w:sz w:val="24"/>
        </w:rPr>
        <w:lastRenderedPageBreak/>
        <w:t>Waiting times</w:t>
      </w:r>
    </w:p>
    <w:p w14:paraId="7A9B9505" w14:textId="77777777" w:rsidR="002E65E0" w:rsidRPr="002E65E0" w:rsidRDefault="002E65E0" w:rsidP="003B0FEE">
      <w:pPr>
        <w:ind w:leftChars="0" w:left="0" w:firstLineChars="0" w:firstLine="0"/>
        <w:rPr>
          <w:rFonts w:ascii="Libre Caslon Text" w:hAnsi="Libre Caslon Text"/>
          <w:b/>
          <w:bCs/>
          <w:sz w:val="24"/>
        </w:rPr>
      </w:pPr>
    </w:p>
    <w:p w14:paraId="0000001C" w14:textId="77777777" w:rsidR="00323BA1" w:rsidRPr="002E65E0" w:rsidRDefault="00000000" w:rsidP="00464483">
      <w:pPr>
        <w:pStyle w:val="ListParagraph"/>
        <w:numPr>
          <w:ilvl w:val="0"/>
          <w:numId w:val="11"/>
        </w:numPr>
        <w:ind w:leftChars="0" w:firstLineChars="0"/>
        <w:rPr>
          <w:rFonts w:ascii="Libre Caslon Text" w:hAnsi="Libre Caslon Text"/>
          <w:sz w:val="24"/>
        </w:rPr>
      </w:pPr>
      <w:r w:rsidRPr="002E65E0">
        <w:rPr>
          <w:rFonts w:ascii="Libre Caslon Text" w:hAnsi="Libre Caslon Text"/>
          <w:sz w:val="24"/>
        </w:rPr>
        <w:t>Work will normally be completed within 4 working weeks of the instruction unless negotiated otherwise by either party.</w:t>
      </w:r>
    </w:p>
    <w:p w14:paraId="6665CFDE" w14:textId="77777777" w:rsidR="00464483" w:rsidRPr="002E65E0" w:rsidRDefault="00464483" w:rsidP="00464483">
      <w:pPr>
        <w:pBdr>
          <w:top w:val="nil"/>
          <w:left w:val="nil"/>
          <w:bottom w:val="nil"/>
          <w:right w:val="nil"/>
          <w:between w:val="nil"/>
        </w:pBdr>
        <w:spacing w:line="240" w:lineRule="auto"/>
        <w:ind w:leftChars="0" w:left="0" w:firstLineChars="0" w:firstLine="0"/>
        <w:rPr>
          <w:rFonts w:ascii="Libre Caslon Text" w:eastAsia="Arial" w:hAnsi="Libre Caslon Text"/>
          <w:color w:val="000000"/>
          <w:sz w:val="24"/>
        </w:rPr>
      </w:pPr>
    </w:p>
    <w:p w14:paraId="0000001E" w14:textId="360FD6C9" w:rsidR="00323BA1" w:rsidRDefault="00000000" w:rsidP="003B0FEE">
      <w:pPr>
        <w:pBdr>
          <w:top w:val="nil"/>
          <w:left w:val="nil"/>
          <w:bottom w:val="nil"/>
          <w:right w:val="nil"/>
          <w:between w:val="nil"/>
        </w:pBdr>
        <w:spacing w:line="240" w:lineRule="auto"/>
        <w:ind w:leftChars="0" w:left="0" w:firstLineChars="0" w:firstLine="0"/>
        <w:rPr>
          <w:rFonts w:ascii="Libre Caslon Text" w:eastAsia="Arial" w:hAnsi="Libre Caslon Text"/>
          <w:b/>
          <w:bCs/>
          <w:color w:val="000000"/>
          <w:sz w:val="24"/>
        </w:rPr>
      </w:pPr>
      <w:r w:rsidRPr="002E65E0">
        <w:rPr>
          <w:rFonts w:ascii="Libre Caslon Text" w:eastAsia="Arial" w:hAnsi="Libre Caslon Text"/>
          <w:b/>
          <w:bCs/>
          <w:color w:val="000000"/>
          <w:sz w:val="24"/>
        </w:rPr>
        <w:t>Documents required</w:t>
      </w:r>
    </w:p>
    <w:p w14:paraId="42C71064" w14:textId="77777777" w:rsidR="002E65E0" w:rsidRPr="002E65E0" w:rsidRDefault="002E65E0" w:rsidP="003B0FEE">
      <w:pPr>
        <w:pBdr>
          <w:top w:val="nil"/>
          <w:left w:val="nil"/>
          <w:bottom w:val="nil"/>
          <w:right w:val="nil"/>
          <w:between w:val="nil"/>
        </w:pBdr>
        <w:spacing w:line="240" w:lineRule="auto"/>
        <w:ind w:leftChars="0" w:left="0" w:firstLineChars="0" w:firstLine="0"/>
        <w:rPr>
          <w:rFonts w:ascii="Libre Caslon Text" w:eastAsia="Arial" w:hAnsi="Libre Caslon Text"/>
          <w:b/>
          <w:bCs/>
          <w:color w:val="000000"/>
          <w:sz w:val="24"/>
        </w:rPr>
      </w:pPr>
    </w:p>
    <w:p w14:paraId="0000001F" w14:textId="77777777" w:rsidR="00323BA1" w:rsidRPr="002E65E0" w:rsidRDefault="00000000" w:rsidP="00464483">
      <w:pPr>
        <w:pStyle w:val="ListParagraph"/>
        <w:numPr>
          <w:ilvl w:val="0"/>
          <w:numId w:val="11"/>
        </w:numPr>
        <w:ind w:leftChars="0" w:firstLineChars="0"/>
        <w:rPr>
          <w:rFonts w:ascii="Libre Caslon Text" w:hAnsi="Libre Caslon Text"/>
          <w:sz w:val="24"/>
        </w:rPr>
      </w:pPr>
      <w:r w:rsidRPr="002E65E0">
        <w:rPr>
          <w:rFonts w:ascii="Libre Caslon Text" w:hAnsi="Libre Caslon Text"/>
          <w:sz w:val="24"/>
        </w:rPr>
        <w:t>Letter of instruction from the agency/solicitors</w:t>
      </w:r>
    </w:p>
    <w:p w14:paraId="00000020" w14:textId="77777777" w:rsidR="00323BA1" w:rsidRPr="002E65E0" w:rsidRDefault="00000000" w:rsidP="00464483">
      <w:pPr>
        <w:pStyle w:val="ListParagraph"/>
        <w:numPr>
          <w:ilvl w:val="0"/>
          <w:numId w:val="11"/>
        </w:numPr>
        <w:ind w:leftChars="0" w:firstLineChars="0"/>
        <w:rPr>
          <w:rFonts w:ascii="Libre Caslon Text" w:hAnsi="Libre Caslon Text"/>
          <w:sz w:val="24"/>
        </w:rPr>
      </w:pPr>
      <w:r w:rsidRPr="002E65E0">
        <w:rPr>
          <w:rFonts w:ascii="Libre Caslon Text" w:hAnsi="Libre Caslon Text"/>
          <w:sz w:val="24"/>
        </w:rPr>
        <w:t xml:space="preserve">Medical records – these should be password protected and be sent all at once electronically, paginated and arranged in a chronological manner rather than in a staggered fashion </w:t>
      </w:r>
    </w:p>
    <w:p w14:paraId="00000021" w14:textId="77777777" w:rsidR="00323BA1" w:rsidRPr="002E65E0" w:rsidRDefault="00000000" w:rsidP="00464483">
      <w:pPr>
        <w:pStyle w:val="ListParagraph"/>
        <w:numPr>
          <w:ilvl w:val="0"/>
          <w:numId w:val="11"/>
        </w:numPr>
        <w:ind w:leftChars="0" w:firstLineChars="0"/>
        <w:rPr>
          <w:rFonts w:ascii="Libre Caslon Text" w:hAnsi="Libre Caslon Text"/>
          <w:sz w:val="24"/>
        </w:rPr>
      </w:pPr>
      <w:r w:rsidRPr="002E65E0">
        <w:rPr>
          <w:rFonts w:ascii="Libre Caslon Text" w:hAnsi="Libre Caslon Text"/>
          <w:sz w:val="24"/>
        </w:rPr>
        <w:t>X-Rays, images, test results (if applicable)</w:t>
      </w:r>
    </w:p>
    <w:p w14:paraId="00000022" w14:textId="77777777" w:rsidR="00323BA1" w:rsidRPr="002E65E0" w:rsidRDefault="00000000" w:rsidP="00464483">
      <w:pPr>
        <w:pStyle w:val="ListParagraph"/>
        <w:numPr>
          <w:ilvl w:val="0"/>
          <w:numId w:val="11"/>
        </w:numPr>
        <w:ind w:leftChars="0" w:firstLineChars="0"/>
        <w:rPr>
          <w:rFonts w:ascii="Libre Caslon Text" w:hAnsi="Libre Caslon Text"/>
          <w:sz w:val="24"/>
        </w:rPr>
      </w:pPr>
      <w:r w:rsidRPr="002E65E0">
        <w:rPr>
          <w:rFonts w:ascii="Libre Caslon Text" w:hAnsi="Libre Caslon Text"/>
          <w:sz w:val="24"/>
        </w:rPr>
        <w:t>Any additional documents as relevant to the case</w:t>
      </w:r>
    </w:p>
    <w:p w14:paraId="00000023" w14:textId="77777777" w:rsidR="00323BA1" w:rsidRPr="002E65E0" w:rsidRDefault="00323BA1" w:rsidP="00464483">
      <w:pPr>
        <w:ind w:leftChars="0" w:left="-3" w:firstLineChars="0" w:firstLine="0"/>
        <w:rPr>
          <w:rFonts w:ascii="Libre Caslon Text" w:hAnsi="Libre Caslon Text"/>
          <w:sz w:val="24"/>
        </w:rPr>
      </w:pPr>
    </w:p>
    <w:p w14:paraId="3C4D7345" w14:textId="77777777" w:rsidR="003B0FEE" w:rsidRPr="002E65E0" w:rsidRDefault="003B0FEE" w:rsidP="003B0FEE">
      <w:pPr>
        <w:ind w:leftChars="0" w:left="0" w:firstLineChars="0" w:firstLine="0"/>
        <w:rPr>
          <w:rFonts w:ascii="Libre Caslon Text" w:hAnsi="Libre Caslon Text"/>
          <w:b/>
          <w:bCs/>
          <w:sz w:val="24"/>
        </w:rPr>
      </w:pPr>
      <w:r w:rsidRPr="002E65E0">
        <w:rPr>
          <w:rFonts w:ascii="Libre Caslon Text" w:hAnsi="Libre Caslon Text"/>
          <w:b/>
          <w:bCs/>
          <w:sz w:val="24"/>
        </w:rPr>
        <w:t>Instructing Solicitors (or their Agent) Obligations:</w:t>
      </w:r>
    </w:p>
    <w:p w14:paraId="79CBFE77" w14:textId="77777777" w:rsidR="003B0FEE" w:rsidRPr="002E65E0" w:rsidRDefault="003B0FEE" w:rsidP="003B0FEE">
      <w:pPr>
        <w:ind w:leftChars="0" w:left="360" w:firstLineChars="0" w:firstLine="0"/>
        <w:rPr>
          <w:rFonts w:ascii="Libre Caslon Text" w:hAnsi="Libre Caslon Text"/>
          <w:b/>
          <w:bCs/>
          <w:sz w:val="24"/>
        </w:rPr>
      </w:pPr>
    </w:p>
    <w:p w14:paraId="024BF344" w14:textId="77777777" w:rsidR="003B0FEE" w:rsidRPr="002E65E0" w:rsidRDefault="003B0FEE" w:rsidP="002E65E0">
      <w:pPr>
        <w:pStyle w:val="ListParagraph"/>
        <w:numPr>
          <w:ilvl w:val="0"/>
          <w:numId w:val="19"/>
        </w:numPr>
        <w:ind w:leftChars="0" w:firstLineChars="0"/>
        <w:rPr>
          <w:rFonts w:ascii="Libre Caslon Text" w:hAnsi="Libre Caslon Text"/>
          <w:sz w:val="24"/>
        </w:rPr>
      </w:pPr>
      <w:r w:rsidRPr="002E65E0">
        <w:rPr>
          <w:rFonts w:ascii="Libre Caslon Text" w:hAnsi="Libre Caslon Text"/>
          <w:sz w:val="24"/>
        </w:rPr>
        <w:t>Instructing solicitors are responsible for giving adequate instructions and obtaining all relevant notes, records and investigations, and shall check that all relevant matters are addressed in the reports.</w:t>
      </w:r>
    </w:p>
    <w:p w14:paraId="36C018F9" w14:textId="77777777" w:rsidR="003B0FEE" w:rsidRPr="002E65E0" w:rsidRDefault="003B0FEE" w:rsidP="003B0FEE">
      <w:pPr>
        <w:ind w:leftChars="0" w:left="360" w:firstLineChars="0" w:firstLine="0"/>
        <w:rPr>
          <w:rFonts w:ascii="Libre Caslon Text" w:hAnsi="Libre Caslon Text"/>
          <w:sz w:val="24"/>
        </w:rPr>
      </w:pPr>
    </w:p>
    <w:p w14:paraId="028AD4D1" w14:textId="77777777" w:rsidR="003B0FEE" w:rsidRPr="002E65E0" w:rsidRDefault="003B0FEE" w:rsidP="002E65E0">
      <w:pPr>
        <w:pStyle w:val="ListParagraph"/>
        <w:numPr>
          <w:ilvl w:val="0"/>
          <w:numId w:val="19"/>
        </w:numPr>
        <w:ind w:leftChars="0" w:firstLineChars="0"/>
        <w:rPr>
          <w:rFonts w:ascii="Libre Caslon Text" w:hAnsi="Libre Caslon Text"/>
          <w:sz w:val="24"/>
        </w:rPr>
      </w:pPr>
      <w:r w:rsidRPr="002E65E0">
        <w:rPr>
          <w:rFonts w:ascii="Libre Caslon Text" w:hAnsi="Libre Caslon Text"/>
          <w:sz w:val="24"/>
        </w:rPr>
        <w:t>To this end they shall:</w:t>
      </w:r>
    </w:p>
    <w:p w14:paraId="2312FD91" w14:textId="0A46395E" w:rsidR="003B0FEE" w:rsidRPr="002E65E0" w:rsidRDefault="003B0FEE" w:rsidP="002E65E0">
      <w:pPr>
        <w:numPr>
          <w:ilvl w:val="1"/>
          <w:numId w:val="20"/>
        </w:numPr>
        <w:ind w:leftChars="0" w:firstLineChars="0"/>
        <w:rPr>
          <w:rFonts w:ascii="Libre Caslon Text" w:hAnsi="Libre Caslon Text"/>
          <w:sz w:val="24"/>
        </w:rPr>
      </w:pPr>
      <w:r w:rsidRPr="002E65E0">
        <w:rPr>
          <w:rFonts w:ascii="Libre Caslon Text" w:hAnsi="Libre Caslon Text"/>
          <w:sz w:val="24"/>
        </w:rPr>
        <w:t xml:space="preserve">provide me with all information which might reasonably be expected to be relevant in enabling me to fulfil my responsibilities under this </w:t>
      </w:r>
      <w:r w:rsidR="002E65E0" w:rsidRPr="002E65E0">
        <w:rPr>
          <w:rFonts w:ascii="Libre Caslon Text" w:hAnsi="Libre Caslon Text"/>
          <w:sz w:val="24"/>
        </w:rPr>
        <w:t>a</w:t>
      </w:r>
      <w:r w:rsidRPr="002E65E0">
        <w:rPr>
          <w:rFonts w:ascii="Libre Caslon Text" w:hAnsi="Libre Caslon Text"/>
          <w:sz w:val="24"/>
        </w:rPr>
        <w:t xml:space="preserve">ppointment (“Information”) as and when it becomes available to their </w:t>
      </w:r>
      <w:r w:rsidR="002E65E0" w:rsidRPr="002E65E0">
        <w:rPr>
          <w:rFonts w:ascii="Libre Caslon Text" w:hAnsi="Libre Caslon Text"/>
          <w:sz w:val="24"/>
        </w:rPr>
        <w:t>client</w:t>
      </w:r>
      <w:r w:rsidRPr="002E65E0">
        <w:rPr>
          <w:rFonts w:ascii="Libre Caslon Text" w:hAnsi="Libre Caslon Text"/>
          <w:sz w:val="24"/>
        </w:rPr>
        <w:t xml:space="preserve"> and/or to Instructing Solicitors or their </w:t>
      </w:r>
      <w:r w:rsidR="002E65E0" w:rsidRPr="002E65E0">
        <w:rPr>
          <w:rFonts w:ascii="Libre Caslon Text" w:hAnsi="Libre Caslon Text"/>
          <w:sz w:val="24"/>
        </w:rPr>
        <w:t>Agents.</w:t>
      </w:r>
    </w:p>
    <w:p w14:paraId="2A965A87" w14:textId="77777777" w:rsidR="003B0FEE" w:rsidRPr="002E65E0" w:rsidRDefault="003B0FEE" w:rsidP="003B0FEE">
      <w:pPr>
        <w:ind w:leftChars="0" w:left="360" w:firstLineChars="0" w:firstLine="0"/>
        <w:rPr>
          <w:rFonts w:ascii="Libre Caslon Text" w:hAnsi="Libre Caslon Text"/>
          <w:sz w:val="24"/>
        </w:rPr>
      </w:pPr>
    </w:p>
    <w:p w14:paraId="651BB605" w14:textId="5E01B0E4" w:rsidR="003B0FEE" w:rsidRPr="002E65E0" w:rsidRDefault="003B0FEE" w:rsidP="002E65E0">
      <w:pPr>
        <w:numPr>
          <w:ilvl w:val="1"/>
          <w:numId w:val="20"/>
        </w:numPr>
        <w:ind w:leftChars="0" w:firstLineChars="0"/>
        <w:rPr>
          <w:rFonts w:ascii="Libre Caslon Text" w:hAnsi="Libre Caslon Text"/>
          <w:sz w:val="24"/>
        </w:rPr>
      </w:pPr>
      <w:r w:rsidRPr="002E65E0">
        <w:rPr>
          <w:rFonts w:ascii="Libre Caslon Text" w:hAnsi="Libre Caslon Text"/>
          <w:sz w:val="24"/>
        </w:rPr>
        <w:t xml:space="preserve">ensure that the Information provided or prepared by their </w:t>
      </w:r>
      <w:r w:rsidR="002E65E0" w:rsidRPr="002E65E0">
        <w:rPr>
          <w:rFonts w:ascii="Libre Caslon Text" w:hAnsi="Libre Caslon Text"/>
          <w:sz w:val="24"/>
        </w:rPr>
        <w:t>client</w:t>
      </w:r>
      <w:r w:rsidRPr="002E65E0">
        <w:rPr>
          <w:rFonts w:ascii="Libre Caslon Text" w:hAnsi="Libre Caslon Text"/>
          <w:sz w:val="24"/>
        </w:rPr>
        <w:t xml:space="preserve"> or on their </w:t>
      </w:r>
      <w:r w:rsidR="002E65E0" w:rsidRPr="002E65E0">
        <w:rPr>
          <w:rFonts w:ascii="Libre Caslon Text" w:hAnsi="Libre Caslon Text"/>
          <w:sz w:val="24"/>
        </w:rPr>
        <w:t>client’s</w:t>
      </w:r>
      <w:r w:rsidRPr="002E65E0">
        <w:rPr>
          <w:rFonts w:ascii="Libre Caslon Text" w:hAnsi="Libre Caslon Text"/>
          <w:sz w:val="24"/>
        </w:rPr>
        <w:t xml:space="preserve"> behalf is complete and accurate in all material aspects and not misleading and is updated as necessary (informing me immediately if their </w:t>
      </w:r>
      <w:r w:rsidR="002E65E0" w:rsidRPr="002E65E0">
        <w:rPr>
          <w:rFonts w:ascii="Libre Caslon Text" w:hAnsi="Libre Caslon Text"/>
          <w:sz w:val="24"/>
        </w:rPr>
        <w:t>client</w:t>
      </w:r>
      <w:r w:rsidRPr="002E65E0">
        <w:rPr>
          <w:rFonts w:ascii="Libre Caslon Text" w:hAnsi="Libre Caslon Text"/>
          <w:sz w:val="24"/>
        </w:rPr>
        <w:t xml:space="preserve"> discovers or has reason to believe that any of the Information is, or becomes, untrue, incomplete, misleading or inaccurate in any material respect).</w:t>
      </w:r>
    </w:p>
    <w:p w14:paraId="7322DADE" w14:textId="77777777" w:rsidR="003B0FEE" w:rsidRPr="002E65E0" w:rsidRDefault="003B0FEE" w:rsidP="003B0FEE">
      <w:pPr>
        <w:ind w:leftChars="0" w:left="360" w:firstLineChars="0" w:firstLine="0"/>
        <w:rPr>
          <w:rFonts w:ascii="Libre Caslon Text" w:hAnsi="Libre Caslon Text"/>
          <w:sz w:val="24"/>
        </w:rPr>
      </w:pPr>
    </w:p>
    <w:p w14:paraId="1B337CEC" w14:textId="0E8A75D2" w:rsidR="003B0FEE" w:rsidRPr="002E65E0" w:rsidRDefault="003B0FEE" w:rsidP="002E65E0">
      <w:pPr>
        <w:pStyle w:val="ListParagraph"/>
        <w:numPr>
          <w:ilvl w:val="0"/>
          <w:numId w:val="19"/>
        </w:numPr>
        <w:ind w:leftChars="0" w:firstLineChars="0"/>
        <w:rPr>
          <w:rFonts w:ascii="Libre Caslon Text" w:hAnsi="Libre Caslon Text"/>
          <w:sz w:val="24"/>
        </w:rPr>
      </w:pPr>
      <w:r w:rsidRPr="002E65E0">
        <w:rPr>
          <w:rFonts w:ascii="Libre Caslon Text" w:hAnsi="Libre Caslon Text"/>
          <w:sz w:val="24"/>
        </w:rPr>
        <w:t xml:space="preserve">Instructing Solicitors acknowledge that I shall, and am entitled to, rely upon all Information provided to me, that I shall not be responsible for the accuracy or verification of any Information and that my report will be provided only </w:t>
      </w:r>
      <w:r w:rsidR="002E65E0" w:rsidRPr="002E65E0">
        <w:rPr>
          <w:rFonts w:ascii="Libre Caslon Text" w:hAnsi="Libre Caslon Text"/>
          <w:sz w:val="24"/>
        </w:rPr>
        <w:t>based on</w:t>
      </w:r>
      <w:r w:rsidRPr="002E65E0">
        <w:rPr>
          <w:rFonts w:ascii="Libre Caslon Text" w:hAnsi="Libre Caslon Text"/>
          <w:sz w:val="24"/>
        </w:rPr>
        <w:t xml:space="preserve"> the Information disclosed to me by them and the Client.</w:t>
      </w:r>
    </w:p>
    <w:p w14:paraId="336F47E7" w14:textId="77777777" w:rsidR="002E65E0" w:rsidRDefault="002E65E0" w:rsidP="003B0FEE">
      <w:pPr>
        <w:ind w:leftChars="0" w:left="0" w:firstLineChars="0" w:firstLine="0"/>
        <w:rPr>
          <w:rFonts w:ascii="Libre Caslon Text" w:hAnsi="Libre Caslon Text"/>
          <w:b/>
          <w:bCs/>
          <w:sz w:val="24"/>
        </w:rPr>
      </w:pPr>
    </w:p>
    <w:p w14:paraId="15EDDFBF" w14:textId="77777777" w:rsidR="002E65E0" w:rsidRDefault="002E65E0" w:rsidP="003B0FEE">
      <w:pPr>
        <w:ind w:leftChars="0" w:left="0" w:firstLineChars="0" w:firstLine="0"/>
        <w:rPr>
          <w:rFonts w:ascii="Libre Caslon Text" w:hAnsi="Libre Caslon Text"/>
          <w:b/>
          <w:bCs/>
          <w:sz w:val="24"/>
        </w:rPr>
      </w:pPr>
    </w:p>
    <w:p w14:paraId="55198A8C" w14:textId="77777777" w:rsidR="002E65E0" w:rsidRDefault="002E65E0" w:rsidP="003B0FEE">
      <w:pPr>
        <w:ind w:leftChars="0" w:left="0" w:firstLineChars="0" w:firstLine="0"/>
        <w:rPr>
          <w:rFonts w:ascii="Libre Caslon Text" w:hAnsi="Libre Caslon Text"/>
          <w:b/>
          <w:bCs/>
          <w:sz w:val="24"/>
        </w:rPr>
      </w:pPr>
    </w:p>
    <w:p w14:paraId="1E549D24" w14:textId="77777777" w:rsidR="002E65E0" w:rsidRDefault="002E65E0" w:rsidP="003B0FEE">
      <w:pPr>
        <w:ind w:leftChars="0" w:left="0" w:firstLineChars="0" w:firstLine="0"/>
        <w:rPr>
          <w:rFonts w:ascii="Libre Caslon Text" w:hAnsi="Libre Caslon Text"/>
          <w:b/>
          <w:bCs/>
          <w:sz w:val="24"/>
        </w:rPr>
      </w:pPr>
    </w:p>
    <w:p w14:paraId="0DBC5DD2" w14:textId="77777777" w:rsidR="002E65E0" w:rsidRDefault="002E65E0" w:rsidP="003B0FEE">
      <w:pPr>
        <w:ind w:leftChars="0" w:left="0" w:firstLineChars="0" w:firstLine="0"/>
        <w:rPr>
          <w:rFonts w:ascii="Libre Caslon Text" w:hAnsi="Libre Caslon Text"/>
          <w:b/>
          <w:bCs/>
          <w:sz w:val="24"/>
        </w:rPr>
      </w:pPr>
    </w:p>
    <w:p w14:paraId="2FFBB2C9" w14:textId="77777777" w:rsidR="002E65E0" w:rsidRPr="002E65E0" w:rsidRDefault="002E65E0" w:rsidP="003B0FEE">
      <w:pPr>
        <w:ind w:leftChars="0" w:left="0" w:firstLineChars="0" w:firstLine="0"/>
        <w:rPr>
          <w:rFonts w:ascii="Libre Caslon Text" w:hAnsi="Libre Caslon Text"/>
          <w:b/>
          <w:bCs/>
          <w:sz w:val="24"/>
        </w:rPr>
      </w:pPr>
    </w:p>
    <w:p w14:paraId="00000024" w14:textId="732B279E" w:rsidR="00323BA1" w:rsidRPr="002E65E0" w:rsidRDefault="00000000" w:rsidP="003B0FEE">
      <w:pPr>
        <w:ind w:leftChars="0" w:left="0" w:firstLineChars="0" w:firstLine="0"/>
        <w:rPr>
          <w:rFonts w:ascii="Libre Caslon Text" w:hAnsi="Libre Caslon Text"/>
          <w:b/>
          <w:bCs/>
          <w:sz w:val="24"/>
        </w:rPr>
      </w:pPr>
      <w:r w:rsidRPr="002E65E0">
        <w:rPr>
          <w:rFonts w:ascii="Libre Caslon Text" w:hAnsi="Libre Caslon Text"/>
          <w:b/>
          <w:bCs/>
          <w:sz w:val="24"/>
        </w:rPr>
        <w:t>Fees</w:t>
      </w:r>
    </w:p>
    <w:p w14:paraId="00000025" w14:textId="77777777" w:rsidR="00323BA1" w:rsidRPr="002E65E0" w:rsidRDefault="00323BA1" w:rsidP="00464483">
      <w:pPr>
        <w:ind w:leftChars="0" w:left="-3" w:firstLineChars="0" w:firstLine="0"/>
        <w:rPr>
          <w:rFonts w:ascii="Libre Caslon Text" w:hAnsi="Libre Caslon Text"/>
          <w:sz w:val="24"/>
        </w:rPr>
      </w:pPr>
    </w:p>
    <w:p w14:paraId="00000026" w14:textId="3E060995" w:rsidR="00323BA1" w:rsidRPr="002E65E0" w:rsidRDefault="00000000" w:rsidP="00464483">
      <w:pPr>
        <w:pStyle w:val="ListParagraph"/>
        <w:numPr>
          <w:ilvl w:val="0"/>
          <w:numId w:val="12"/>
        </w:numPr>
        <w:ind w:leftChars="0" w:firstLineChars="0"/>
        <w:rPr>
          <w:rFonts w:ascii="Libre Caslon Text" w:hAnsi="Libre Caslon Text"/>
          <w:sz w:val="24"/>
        </w:rPr>
      </w:pPr>
      <w:r w:rsidRPr="002E65E0">
        <w:rPr>
          <w:rFonts w:ascii="Libre Caslon Text" w:hAnsi="Libre Caslon Text"/>
          <w:sz w:val="24"/>
        </w:rPr>
        <w:t xml:space="preserve">I charge £ </w:t>
      </w:r>
      <w:r w:rsidR="008313C1">
        <w:rPr>
          <w:rFonts w:ascii="Libre Caslon Text" w:hAnsi="Libre Caslon Text"/>
          <w:sz w:val="24"/>
        </w:rPr>
        <w:t>300</w:t>
      </w:r>
      <w:r w:rsidR="002E65E0" w:rsidRPr="002E65E0">
        <w:rPr>
          <w:rFonts w:ascii="Libre Caslon Text" w:hAnsi="Libre Caslon Text"/>
          <w:sz w:val="24"/>
        </w:rPr>
        <w:t>/h</w:t>
      </w:r>
      <w:r w:rsidRPr="002E65E0">
        <w:rPr>
          <w:rFonts w:ascii="Libre Caslon Text" w:hAnsi="Libre Caslon Text"/>
          <w:sz w:val="24"/>
        </w:rPr>
        <w:t>our for dictation, proofreading and report preparation.</w:t>
      </w:r>
    </w:p>
    <w:p w14:paraId="1BE65D26" w14:textId="749928A2" w:rsidR="002E65E0" w:rsidRPr="002E65E0" w:rsidRDefault="00000000" w:rsidP="002E65E0">
      <w:pPr>
        <w:pStyle w:val="ListParagraph"/>
        <w:numPr>
          <w:ilvl w:val="0"/>
          <w:numId w:val="12"/>
        </w:numPr>
        <w:ind w:leftChars="0" w:firstLineChars="0"/>
        <w:rPr>
          <w:rFonts w:ascii="Libre Caslon Text" w:hAnsi="Libre Caslon Text"/>
          <w:sz w:val="24"/>
        </w:rPr>
      </w:pPr>
      <w:r w:rsidRPr="002E65E0">
        <w:rPr>
          <w:rFonts w:ascii="Libre Caslon Text" w:hAnsi="Libre Caslon Text"/>
          <w:sz w:val="24"/>
        </w:rPr>
        <w:t>Reading through records is charged at £1</w:t>
      </w:r>
      <w:r w:rsidR="008313C1">
        <w:rPr>
          <w:rFonts w:ascii="Libre Caslon Text" w:hAnsi="Libre Caslon Text"/>
          <w:sz w:val="24"/>
        </w:rPr>
        <w:t>50</w:t>
      </w:r>
      <w:r w:rsidRPr="002E65E0">
        <w:rPr>
          <w:rFonts w:ascii="Libre Caslon Text" w:hAnsi="Libre Caslon Text"/>
          <w:sz w:val="24"/>
        </w:rPr>
        <w:t xml:space="preserve">/hour. </w:t>
      </w:r>
      <w:r w:rsidR="002E65E0" w:rsidRPr="002E65E0">
        <w:rPr>
          <w:rFonts w:ascii="Libre Caslon Text" w:hAnsi="Libre Caslon Text"/>
          <w:sz w:val="24"/>
        </w:rPr>
        <w:t xml:space="preserve">I read at the rate of approximately 100 pages/hour. </w:t>
      </w:r>
    </w:p>
    <w:p w14:paraId="00000027" w14:textId="521356BF" w:rsidR="00323BA1" w:rsidRPr="002E65E0" w:rsidRDefault="00000000" w:rsidP="00464483">
      <w:pPr>
        <w:pStyle w:val="ListParagraph"/>
        <w:numPr>
          <w:ilvl w:val="0"/>
          <w:numId w:val="12"/>
        </w:numPr>
        <w:ind w:leftChars="0" w:firstLineChars="0"/>
        <w:rPr>
          <w:rFonts w:ascii="Libre Caslon Text" w:hAnsi="Libre Caslon Text"/>
          <w:sz w:val="24"/>
        </w:rPr>
      </w:pPr>
      <w:r w:rsidRPr="002E65E0">
        <w:rPr>
          <w:rFonts w:ascii="Libre Caslon Text" w:hAnsi="Libre Caslon Text"/>
          <w:sz w:val="24"/>
        </w:rPr>
        <w:t xml:space="preserve">Please could all fees be agreed at the outset especially after I have had a chance to see the volume of the work involved </w:t>
      </w:r>
    </w:p>
    <w:p w14:paraId="00000028" w14:textId="77777777" w:rsidR="00323BA1" w:rsidRPr="002E65E0" w:rsidRDefault="00000000" w:rsidP="00464483">
      <w:pPr>
        <w:pStyle w:val="ListParagraph"/>
        <w:numPr>
          <w:ilvl w:val="0"/>
          <w:numId w:val="12"/>
        </w:numPr>
        <w:ind w:leftChars="0" w:firstLineChars="0"/>
        <w:rPr>
          <w:rFonts w:ascii="Libre Caslon Text" w:hAnsi="Libre Caslon Text"/>
          <w:sz w:val="24"/>
        </w:rPr>
      </w:pPr>
      <w:r w:rsidRPr="002E65E0">
        <w:rPr>
          <w:rFonts w:ascii="Libre Caslon Text" w:hAnsi="Libre Caslon Text"/>
          <w:sz w:val="24"/>
        </w:rPr>
        <w:t>If the work cannot be completed in the standard time because it is too lengthy, then we will need to discuss and negotiate this.</w:t>
      </w:r>
    </w:p>
    <w:p w14:paraId="00000029" w14:textId="77777777" w:rsidR="00323BA1" w:rsidRPr="002E65E0" w:rsidRDefault="00000000" w:rsidP="00464483">
      <w:pPr>
        <w:pStyle w:val="ListParagraph"/>
        <w:numPr>
          <w:ilvl w:val="0"/>
          <w:numId w:val="12"/>
        </w:numPr>
        <w:ind w:leftChars="0" w:firstLineChars="0"/>
        <w:rPr>
          <w:rFonts w:ascii="Libre Caslon Text" w:hAnsi="Libre Caslon Text"/>
          <w:sz w:val="24"/>
        </w:rPr>
      </w:pPr>
      <w:r w:rsidRPr="002E65E0">
        <w:rPr>
          <w:rFonts w:ascii="Libre Caslon Text" w:hAnsi="Libre Caslon Text"/>
          <w:sz w:val="24"/>
        </w:rPr>
        <w:t>I would like my fees to be settled within 4 weeks of the report or earlier please</w:t>
      </w:r>
    </w:p>
    <w:p w14:paraId="0000002A" w14:textId="77777777" w:rsidR="00323BA1" w:rsidRPr="002E65E0" w:rsidRDefault="00000000" w:rsidP="00464483">
      <w:pPr>
        <w:pStyle w:val="ListParagraph"/>
        <w:numPr>
          <w:ilvl w:val="0"/>
          <w:numId w:val="12"/>
        </w:numPr>
        <w:ind w:leftChars="0" w:firstLineChars="0"/>
        <w:rPr>
          <w:rFonts w:ascii="Libre Caslon Text" w:hAnsi="Libre Caslon Text"/>
          <w:sz w:val="24"/>
        </w:rPr>
      </w:pPr>
      <w:r w:rsidRPr="002E65E0">
        <w:rPr>
          <w:rFonts w:ascii="Libre Caslon Text" w:hAnsi="Libre Caslon Text"/>
          <w:sz w:val="24"/>
        </w:rPr>
        <w:t xml:space="preserve">I will send an invoice with my report. Payment terms are 4 weeks from the date of the invoice. </w:t>
      </w:r>
    </w:p>
    <w:p w14:paraId="0000002B" w14:textId="451A6C89" w:rsidR="00323BA1" w:rsidRPr="00271D44" w:rsidRDefault="00000000" w:rsidP="00271D44">
      <w:pPr>
        <w:pStyle w:val="ListParagraph"/>
        <w:numPr>
          <w:ilvl w:val="0"/>
          <w:numId w:val="12"/>
        </w:numPr>
        <w:ind w:leftChars="0" w:firstLineChars="0"/>
        <w:rPr>
          <w:rFonts w:ascii="Libre Caslon Text" w:hAnsi="Libre Caslon Text"/>
          <w:sz w:val="24"/>
        </w:rPr>
      </w:pPr>
      <w:r w:rsidRPr="002E65E0">
        <w:rPr>
          <w:rFonts w:ascii="Libre Caslon Text" w:hAnsi="Libre Caslon Text"/>
          <w:sz w:val="24"/>
        </w:rPr>
        <w:t>Interest will be charged at a rate of 5% per</w:t>
      </w:r>
      <w:r w:rsidR="00271D44">
        <w:rPr>
          <w:rFonts w:ascii="Libre Caslon Text" w:hAnsi="Libre Caslon Text"/>
          <w:sz w:val="24"/>
        </w:rPr>
        <w:t xml:space="preserve"> annum</w:t>
      </w:r>
      <w:r w:rsidRPr="00271D44">
        <w:rPr>
          <w:rFonts w:ascii="Libre Caslon Text" w:hAnsi="Libre Caslon Text"/>
          <w:sz w:val="24"/>
        </w:rPr>
        <w:t xml:space="preserve"> for any amount outstanding after 4 weeks of the invoice.</w:t>
      </w:r>
    </w:p>
    <w:p w14:paraId="0000002C" w14:textId="77777777" w:rsidR="00323BA1" w:rsidRPr="002E65E0" w:rsidRDefault="00000000" w:rsidP="00464483">
      <w:pPr>
        <w:pStyle w:val="ListParagraph"/>
        <w:numPr>
          <w:ilvl w:val="0"/>
          <w:numId w:val="12"/>
        </w:numPr>
        <w:ind w:leftChars="0" w:firstLineChars="0"/>
        <w:rPr>
          <w:rFonts w:ascii="Libre Caslon Text" w:hAnsi="Libre Caslon Text"/>
          <w:sz w:val="24"/>
        </w:rPr>
      </w:pPr>
      <w:r w:rsidRPr="002E65E0">
        <w:rPr>
          <w:rFonts w:ascii="Libre Caslon Text" w:hAnsi="Libre Caslon Text"/>
          <w:sz w:val="24"/>
        </w:rPr>
        <w:t>Costs for fee recovery borne by me will be passed on to the instructing party or their agent.</w:t>
      </w:r>
    </w:p>
    <w:p w14:paraId="0000002D" w14:textId="77777777" w:rsidR="00323BA1" w:rsidRPr="002E65E0" w:rsidRDefault="00000000" w:rsidP="00464483">
      <w:pPr>
        <w:pStyle w:val="ListParagraph"/>
        <w:numPr>
          <w:ilvl w:val="0"/>
          <w:numId w:val="12"/>
        </w:numPr>
        <w:ind w:leftChars="0" w:firstLineChars="0"/>
        <w:rPr>
          <w:rFonts w:ascii="Libre Caslon Text" w:hAnsi="Libre Caslon Text"/>
          <w:sz w:val="24"/>
        </w:rPr>
      </w:pPr>
      <w:r w:rsidRPr="002E65E0">
        <w:rPr>
          <w:rFonts w:ascii="Libre Caslon Text" w:hAnsi="Libre Caslon Text"/>
          <w:sz w:val="24"/>
        </w:rPr>
        <w:t>The liability for costs will rest with the original instructors if the file is transferred unless agreed differently</w:t>
      </w:r>
    </w:p>
    <w:p w14:paraId="329FCFB0" w14:textId="384E9B9F" w:rsidR="002E65E0" w:rsidRPr="002E65E0" w:rsidRDefault="002E65E0" w:rsidP="002E65E0">
      <w:pPr>
        <w:pStyle w:val="ListParagraph"/>
        <w:numPr>
          <w:ilvl w:val="0"/>
          <w:numId w:val="12"/>
        </w:numPr>
        <w:ind w:leftChars="0" w:firstLineChars="0"/>
        <w:rPr>
          <w:rFonts w:ascii="Libre Caslon Text" w:hAnsi="Libre Caslon Text"/>
          <w:sz w:val="23"/>
          <w:szCs w:val="23"/>
        </w:rPr>
      </w:pPr>
      <w:r w:rsidRPr="002E65E0">
        <w:rPr>
          <w:rFonts w:ascii="Libre Caslon Text" w:hAnsi="Libre Caslon Text"/>
          <w:sz w:val="23"/>
          <w:szCs w:val="23"/>
        </w:rPr>
        <w:t>Where</w:t>
      </w:r>
      <w:r w:rsidRPr="002E65E0">
        <w:rPr>
          <w:rFonts w:ascii="Libre Caslon Text" w:hAnsi="Libre Caslon Text"/>
          <w:spacing w:val="-3"/>
          <w:sz w:val="23"/>
          <w:szCs w:val="23"/>
        </w:rPr>
        <w:t xml:space="preserve"> </w:t>
      </w:r>
      <w:r w:rsidRPr="002E65E0">
        <w:rPr>
          <w:rFonts w:ascii="Libre Caslon Text" w:hAnsi="Libre Caslon Text"/>
          <w:sz w:val="23"/>
          <w:szCs w:val="23"/>
        </w:rPr>
        <w:t>I</w:t>
      </w:r>
      <w:r w:rsidRPr="002E65E0">
        <w:rPr>
          <w:rFonts w:ascii="Libre Caslon Text" w:hAnsi="Libre Caslon Text"/>
          <w:spacing w:val="-2"/>
          <w:sz w:val="23"/>
          <w:szCs w:val="23"/>
        </w:rPr>
        <w:t xml:space="preserve"> </w:t>
      </w:r>
      <w:r w:rsidRPr="002E65E0">
        <w:rPr>
          <w:rFonts w:ascii="Libre Caslon Text" w:hAnsi="Libre Caslon Text"/>
          <w:sz w:val="23"/>
          <w:szCs w:val="23"/>
        </w:rPr>
        <w:t>am</w:t>
      </w:r>
      <w:r w:rsidRPr="002E65E0">
        <w:rPr>
          <w:rFonts w:ascii="Libre Caslon Text" w:hAnsi="Libre Caslon Text"/>
          <w:spacing w:val="-2"/>
          <w:sz w:val="23"/>
          <w:szCs w:val="23"/>
        </w:rPr>
        <w:t xml:space="preserve"> </w:t>
      </w:r>
      <w:r w:rsidRPr="002E65E0">
        <w:rPr>
          <w:rFonts w:ascii="Libre Caslon Text" w:hAnsi="Libre Caslon Text"/>
          <w:sz w:val="23"/>
          <w:szCs w:val="23"/>
        </w:rPr>
        <w:t>instructed</w:t>
      </w:r>
      <w:r w:rsidRPr="002E65E0">
        <w:rPr>
          <w:rFonts w:ascii="Libre Caslon Text" w:hAnsi="Libre Caslon Text"/>
          <w:spacing w:val="-4"/>
          <w:sz w:val="23"/>
          <w:szCs w:val="23"/>
        </w:rPr>
        <w:t xml:space="preserve"> </w:t>
      </w:r>
      <w:r w:rsidRPr="002E65E0">
        <w:rPr>
          <w:rFonts w:ascii="Libre Caslon Text" w:hAnsi="Libre Caslon Text"/>
          <w:sz w:val="23"/>
          <w:szCs w:val="23"/>
        </w:rPr>
        <w:t>as</w:t>
      </w:r>
      <w:r w:rsidRPr="002E65E0">
        <w:rPr>
          <w:rFonts w:ascii="Libre Caslon Text" w:hAnsi="Libre Caslon Text"/>
          <w:spacing w:val="-3"/>
          <w:sz w:val="23"/>
          <w:szCs w:val="23"/>
        </w:rPr>
        <w:t xml:space="preserve"> </w:t>
      </w:r>
      <w:r w:rsidRPr="002E65E0">
        <w:rPr>
          <w:rFonts w:ascii="Libre Caslon Text" w:hAnsi="Libre Caslon Text"/>
          <w:sz w:val="23"/>
          <w:szCs w:val="23"/>
        </w:rPr>
        <w:t>a</w:t>
      </w:r>
      <w:r w:rsidRPr="002E65E0">
        <w:rPr>
          <w:rFonts w:ascii="Libre Caslon Text" w:hAnsi="Libre Caslon Text"/>
          <w:spacing w:val="-3"/>
          <w:sz w:val="23"/>
          <w:szCs w:val="23"/>
        </w:rPr>
        <w:t xml:space="preserve"> </w:t>
      </w:r>
      <w:r w:rsidRPr="002E65E0">
        <w:rPr>
          <w:rFonts w:ascii="Libre Caslon Text" w:hAnsi="Libre Caslon Text"/>
          <w:sz w:val="23"/>
          <w:szCs w:val="23"/>
        </w:rPr>
        <w:t>Single</w:t>
      </w:r>
      <w:r w:rsidRPr="002E65E0">
        <w:rPr>
          <w:rFonts w:ascii="Libre Caslon Text" w:hAnsi="Libre Caslon Text"/>
          <w:spacing w:val="-3"/>
          <w:sz w:val="23"/>
          <w:szCs w:val="23"/>
        </w:rPr>
        <w:t xml:space="preserve"> </w:t>
      </w:r>
      <w:r w:rsidRPr="002E65E0">
        <w:rPr>
          <w:rFonts w:ascii="Libre Caslon Text" w:hAnsi="Libre Caslon Text"/>
          <w:sz w:val="23"/>
          <w:szCs w:val="23"/>
        </w:rPr>
        <w:t>Joint</w:t>
      </w:r>
      <w:r w:rsidRPr="002E65E0">
        <w:rPr>
          <w:rFonts w:ascii="Libre Caslon Text" w:hAnsi="Libre Caslon Text"/>
          <w:spacing w:val="-5"/>
          <w:sz w:val="23"/>
          <w:szCs w:val="23"/>
        </w:rPr>
        <w:t xml:space="preserve"> </w:t>
      </w:r>
      <w:r w:rsidRPr="002E65E0">
        <w:rPr>
          <w:rFonts w:ascii="Libre Caslon Text" w:hAnsi="Libre Caslon Text"/>
          <w:sz w:val="23"/>
          <w:szCs w:val="23"/>
        </w:rPr>
        <w:t>Expert</w:t>
      </w:r>
      <w:r w:rsidRPr="002E65E0">
        <w:rPr>
          <w:rFonts w:ascii="Libre Caslon Text" w:hAnsi="Libre Caslon Text"/>
          <w:spacing w:val="-6"/>
          <w:sz w:val="23"/>
          <w:szCs w:val="23"/>
        </w:rPr>
        <w:t xml:space="preserve"> </w:t>
      </w:r>
      <w:r w:rsidRPr="002E65E0">
        <w:rPr>
          <w:rFonts w:ascii="Libre Caslon Text" w:hAnsi="Libre Caslon Text"/>
          <w:sz w:val="23"/>
          <w:szCs w:val="23"/>
        </w:rPr>
        <w:t>by</w:t>
      </w:r>
      <w:r w:rsidRPr="002E65E0">
        <w:rPr>
          <w:rFonts w:ascii="Libre Caslon Text" w:hAnsi="Libre Caslon Text"/>
          <w:spacing w:val="-3"/>
          <w:sz w:val="23"/>
          <w:szCs w:val="23"/>
        </w:rPr>
        <w:t xml:space="preserve"> </w:t>
      </w:r>
      <w:r w:rsidRPr="002E65E0">
        <w:rPr>
          <w:rFonts w:ascii="Libre Caslon Text" w:hAnsi="Libre Caslon Text"/>
          <w:sz w:val="23"/>
          <w:szCs w:val="23"/>
        </w:rPr>
        <w:t>the</w:t>
      </w:r>
      <w:r w:rsidRPr="002E65E0">
        <w:rPr>
          <w:rFonts w:ascii="Libre Caslon Text" w:hAnsi="Libre Caslon Text"/>
          <w:spacing w:val="-3"/>
          <w:sz w:val="23"/>
          <w:szCs w:val="23"/>
        </w:rPr>
        <w:t xml:space="preserve"> </w:t>
      </w:r>
      <w:r w:rsidRPr="002E65E0">
        <w:rPr>
          <w:rFonts w:ascii="Libre Caslon Text" w:hAnsi="Libre Caslon Text"/>
          <w:sz w:val="23"/>
          <w:szCs w:val="23"/>
        </w:rPr>
        <w:t>solicitors</w:t>
      </w:r>
      <w:r w:rsidRPr="002E65E0">
        <w:rPr>
          <w:rFonts w:ascii="Libre Caslon Text" w:hAnsi="Libre Caslon Text"/>
          <w:spacing w:val="-3"/>
          <w:sz w:val="23"/>
          <w:szCs w:val="23"/>
        </w:rPr>
        <w:t xml:space="preserve"> </w:t>
      </w:r>
      <w:r w:rsidRPr="002E65E0">
        <w:rPr>
          <w:rFonts w:ascii="Libre Caslon Text" w:hAnsi="Libre Caslon Text"/>
          <w:sz w:val="23"/>
          <w:szCs w:val="23"/>
        </w:rPr>
        <w:t>of</w:t>
      </w:r>
      <w:r w:rsidRPr="002E65E0">
        <w:rPr>
          <w:rFonts w:ascii="Libre Caslon Text" w:hAnsi="Libre Caslon Text"/>
          <w:spacing w:val="-3"/>
          <w:sz w:val="23"/>
          <w:szCs w:val="23"/>
        </w:rPr>
        <w:t xml:space="preserve"> </w:t>
      </w:r>
      <w:r w:rsidRPr="002E65E0">
        <w:rPr>
          <w:rFonts w:ascii="Libre Caslon Text" w:hAnsi="Libre Caslon Text"/>
          <w:sz w:val="23"/>
          <w:szCs w:val="23"/>
        </w:rPr>
        <w:t>more than one party,</w:t>
      </w:r>
      <w:r w:rsidRPr="002E65E0">
        <w:rPr>
          <w:rFonts w:ascii="Libre Caslon Text" w:hAnsi="Libre Caslon Text"/>
          <w:spacing w:val="-1"/>
          <w:sz w:val="23"/>
          <w:szCs w:val="23"/>
        </w:rPr>
        <w:t xml:space="preserve"> </w:t>
      </w:r>
      <w:r w:rsidRPr="002E65E0">
        <w:rPr>
          <w:rFonts w:ascii="Libre Caslon Text" w:hAnsi="Libre Caslon Text"/>
          <w:sz w:val="23"/>
          <w:szCs w:val="23"/>
        </w:rPr>
        <w:t>all</w:t>
      </w:r>
      <w:r w:rsidRPr="002E65E0">
        <w:rPr>
          <w:rFonts w:ascii="Libre Caslon Text" w:hAnsi="Libre Caslon Text"/>
          <w:spacing w:val="-4"/>
          <w:sz w:val="23"/>
          <w:szCs w:val="23"/>
        </w:rPr>
        <w:t xml:space="preserve"> </w:t>
      </w:r>
      <w:r w:rsidRPr="002E65E0">
        <w:rPr>
          <w:rFonts w:ascii="Libre Caslon Text" w:hAnsi="Libre Caslon Text"/>
          <w:sz w:val="23"/>
          <w:szCs w:val="23"/>
        </w:rPr>
        <w:t>firms</w:t>
      </w:r>
      <w:r w:rsidRPr="002E65E0">
        <w:rPr>
          <w:rFonts w:ascii="Libre Caslon Text" w:hAnsi="Libre Caslon Text"/>
          <w:spacing w:val="-3"/>
          <w:sz w:val="23"/>
          <w:szCs w:val="23"/>
        </w:rPr>
        <w:t xml:space="preserve"> </w:t>
      </w:r>
      <w:r w:rsidRPr="002E65E0">
        <w:rPr>
          <w:rFonts w:ascii="Libre Caslon Text" w:hAnsi="Libre Caslon Text"/>
          <w:sz w:val="23"/>
          <w:szCs w:val="23"/>
        </w:rPr>
        <w:t>of Instructing Solicitors will be jointly and severally liable for the fees and disbursements. Where I am instructed by an Agency which has itself been instructed by solicitors, both the Agency and its Instructing Solicitors will be jointly and severally liable for payment of the fees and disbursements.</w:t>
      </w:r>
    </w:p>
    <w:p w14:paraId="0000002E" w14:textId="77777777" w:rsidR="00323BA1" w:rsidRPr="002E65E0" w:rsidRDefault="00323BA1" w:rsidP="00464483">
      <w:pPr>
        <w:ind w:leftChars="0" w:left="-3" w:firstLineChars="0" w:firstLine="0"/>
        <w:rPr>
          <w:rFonts w:ascii="Libre Caslon Text" w:hAnsi="Libre Caslon Text"/>
          <w:sz w:val="24"/>
        </w:rPr>
      </w:pPr>
    </w:p>
    <w:p w14:paraId="6A547158" w14:textId="3FB74590" w:rsidR="002E65E0" w:rsidRPr="002E65E0" w:rsidRDefault="002E65E0" w:rsidP="00464483">
      <w:pPr>
        <w:ind w:leftChars="0" w:left="-3" w:firstLineChars="0" w:firstLine="0"/>
        <w:rPr>
          <w:rFonts w:ascii="Libre Caslon Text" w:hAnsi="Libre Caslon Text"/>
          <w:b/>
          <w:bCs/>
          <w:sz w:val="24"/>
        </w:rPr>
      </w:pPr>
      <w:r w:rsidRPr="002E65E0">
        <w:rPr>
          <w:rFonts w:ascii="Libre Caslon Text" w:hAnsi="Libre Caslon Text"/>
          <w:b/>
          <w:bCs/>
          <w:sz w:val="24"/>
        </w:rPr>
        <w:t xml:space="preserve">CPMLA reports </w:t>
      </w:r>
    </w:p>
    <w:p w14:paraId="7EDB2A0E" w14:textId="77777777" w:rsidR="002E65E0" w:rsidRPr="002E65E0" w:rsidRDefault="002E65E0" w:rsidP="00464483">
      <w:pPr>
        <w:ind w:leftChars="0" w:left="-3" w:firstLineChars="0" w:firstLine="0"/>
        <w:rPr>
          <w:rFonts w:ascii="Libre Caslon Text" w:hAnsi="Libre Caslon Text"/>
          <w:b/>
          <w:bCs/>
          <w:sz w:val="24"/>
        </w:rPr>
      </w:pPr>
    </w:p>
    <w:p w14:paraId="58C1AB9A" w14:textId="77777777" w:rsidR="002E65E0" w:rsidRPr="002E65E0" w:rsidRDefault="002E65E0" w:rsidP="002E65E0">
      <w:pPr>
        <w:pStyle w:val="ListParagraph"/>
        <w:numPr>
          <w:ilvl w:val="0"/>
          <w:numId w:val="12"/>
        </w:numPr>
        <w:ind w:leftChars="0" w:firstLineChars="0"/>
        <w:rPr>
          <w:rFonts w:ascii="Libre Caslon Text" w:hAnsi="Libre Caslon Text"/>
          <w:sz w:val="24"/>
        </w:rPr>
      </w:pPr>
      <w:r w:rsidRPr="002E65E0">
        <w:rPr>
          <w:rFonts w:ascii="Libre Caslon Text" w:hAnsi="Libre Caslon Text"/>
          <w:sz w:val="24"/>
        </w:rPr>
        <w:t>When Cambridge Paediatric Medicolegal Associates (CPMLA) are involved as the introducing organisation, there will be a 15% uplift to the charges.</w:t>
      </w:r>
    </w:p>
    <w:p w14:paraId="18E12750" w14:textId="77777777" w:rsidR="002E65E0" w:rsidRPr="002E65E0" w:rsidRDefault="002E65E0" w:rsidP="002E65E0">
      <w:pPr>
        <w:pStyle w:val="ListParagraph"/>
        <w:numPr>
          <w:ilvl w:val="0"/>
          <w:numId w:val="12"/>
        </w:numPr>
        <w:ind w:leftChars="0" w:firstLineChars="0"/>
        <w:rPr>
          <w:rFonts w:ascii="Libre Caslon Text" w:hAnsi="Libre Caslon Text"/>
          <w:sz w:val="23"/>
          <w:szCs w:val="23"/>
        </w:rPr>
      </w:pPr>
      <w:r w:rsidRPr="002E65E0">
        <w:rPr>
          <w:rFonts w:ascii="Libre Caslon Text" w:hAnsi="Libre Caslon Text"/>
          <w:sz w:val="23"/>
          <w:szCs w:val="23"/>
        </w:rPr>
        <w:t xml:space="preserve">Work will be invoiced by CPMLA on submission of the report. Payment terms will be as arranged with CPMLA, who will pay me directly. Standard terms would be payment within 30 days.  I regard my instructing solicitor as being responsible for paying my fees for the work undertaken once these have been agreed. </w:t>
      </w:r>
    </w:p>
    <w:p w14:paraId="42A69EA9" w14:textId="77777777" w:rsidR="002E65E0" w:rsidRPr="002E65E0" w:rsidRDefault="002E65E0" w:rsidP="002E65E0">
      <w:pPr>
        <w:ind w:leftChars="0" w:left="0" w:firstLineChars="0" w:firstLine="0"/>
        <w:rPr>
          <w:rFonts w:ascii="Libre Caslon Text" w:hAnsi="Libre Caslon Text"/>
          <w:sz w:val="24"/>
        </w:rPr>
      </w:pPr>
    </w:p>
    <w:p w14:paraId="24444A65" w14:textId="77777777" w:rsidR="002E65E0" w:rsidRDefault="002E65E0" w:rsidP="003B0FEE">
      <w:pPr>
        <w:ind w:leftChars="0" w:left="0" w:firstLineChars="0" w:firstLine="0"/>
        <w:rPr>
          <w:rFonts w:ascii="Libre Caslon Text" w:hAnsi="Libre Caslon Text"/>
          <w:b/>
          <w:bCs/>
          <w:sz w:val="24"/>
        </w:rPr>
      </w:pPr>
    </w:p>
    <w:p w14:paraId="31704D11" w14:textId="77777777" w:rsidR="002E65E0" w:rsidRDefault="002E65E0" w:rsidP="003B0FEE">
      <w:pPr>
        <w:ind w:leftChars="0" w:left="0" w:firstLineChars="0" w:firstLine="0"/>
        <w:rPr>
          <w:rFonts w:ascii="Libre Caslon Text" w:hAnsi="Libre Caslon Text"/>
          <w:b/>
          <w:bCs/>
          <w:sz w:val="24"/>
        </w:rPr>
      </w:pPr>
    </w:p>
    <w:p w14:paraId="66CBE2BE" w14:textId="77777777" w:rsidR="002E65E0" w:rsidRDefault="002E65E0" w:rsidP="003B0FEE">
      <w:pPr>
        <w:ind w:leftChars="0" w:left="0" w:firstLineChars="0" w:firstLine="0"/>
        <w:rPr>
          <w:rFonts w:ascii="Libre Caslon Text" w:hAnsi="Libre Caslon Text"/>
          <w:b/>
          <w:bCs/>
          <w:sz w:val="24"/>
        </w:rPr>
      </w:pPr>
    </w:p>
    <w:p w14:paraId="785EC885" w14:textId="77777777" w:rsidR="002E65E0" w:rsidRDefault="002E65E0" w:rsidP="003B0FEE">
      <w:pPr>
        <w:ind w:leftChars="0" w:left="0" w:firstLineChars="0" w:firstLine="0"/>
        <w:rPr>
          <w:rFonts w:ascii="Libre Caslon Text" w:hAnsi="Libre Caslon Text"/>
          <w:b/>
          <w:bCs/>
          <w:sz w:val="24"/>
        </w:rPr>
      </w:pPr>
    </w:p>
    <w:p w14:paraId="0AEEDB8E" w14:textId="77777777" w:rsidR="002E65E0" w:rsidRDefault="002E65E0" w:rsidP="003B0FEE">
      <w:pPr>
        <w:ind w:leftChars="0" w:left="0" w:firstLineChars="0" w:firstLine="0"/>
        <w:rPr>
          <w:rFonts w:ascii="Libre Caslon Text" w:hAnsi="Libre Caslon Text"/>
          <w:b/>
          <w:bCs/>
          <w:sz w:val="24"/>
        </w:rPr>
      </w:pPr>
    </w:p>
    <w:p w14:paraId="51F10FDB" w14:textId="77777777" w:rsidR="002E65E0" w:rsidRDefault="002E65E0" w:rsidP="003B0FEE">
      <w:pPr>
        <w:ind w:leftChars="0" w:left="0" w:firstLineChars="0" w:firstLine="0"/>
        <w:rPr>
          <w:rFonts w:ascii="Libre Caslon Text" w:hAnsi="Libre Caslon Text"/>
          <w:b/>
          <w:bCs/>
          <w:sz w:val="24"/>
        </w:rPr>
      </w:pPr>
    </w:p>
    <w:p w14:paraId="44B73AD6" w14:textId="77777777" w:rsidR="002E65E0" w:rsidRDefault="002E65E0" w:rsidP="003B0FEE">
      <w:pPr>
        <w:ind w:leftChars="0" w:left="0" w:firstLineChars="0" w:firstLine="0"/>
        <w:rPr>
          <w:rFonts w:ascii="Libre Caslon Text" w:hAnsi="Libre Caslon Text"/>
          <w:b/>
          <w:bCs/>
          <w:sz w:val="24"/>
        </w:rPr>
      </w:pPr>
    </w:p>
    <w:p w14:paraId="22394F01" w14:textId="77777777" w:rsidR="002E65E0" w:rsidRDefault="002E65E0" w:rsidP="003B0FEE">
      <w:pPr>
        <w:ind w:leftChars="0" w:left="0" w:firstLineChars="0" w:firstLine="0"/>
        <w:rPr>
          <w:rFonts w:ascii="Libre Caslon Text" w:hAnsi="Libre Caslon Text"/>
          <w:b/>
          <w:bCs/>
          <w:sz w:val="24"/>
        </w:rPr>
      </w:pPr>
    </w:p>
    <w:p w14:paraId="0000002F" w14:textId="4458EAED" w:rsidR="00323BA1" w:rsidRPr="002E65E0" w:rsidRDefault="00000000" w:rsidP="003B0FEE">
      <w:pPr>
        <w:ind w:leftChars="0" w:left="0" w:firstLineChars="0" w:firstLine="0"/>
        <w:rPr>
          <w:rFonts w:ascii="Libre Caslon Text" w:hAnsi="Libre Caslon Text"/>
          <w:b/>
          <w:bCs/>
          <w:sz w:val="24"/>
        </w:rPr>
      </w:pPr>
      <w:r w:rsidRPr="002E65E0">
        <w:rPr>
          <w:rFonts w:ascii="Libre Caslon Text" w:hAnsi="Libre Caslon Text"/>
          <w:b/>
          <w:bCs/>
          <w:sz w:val="24"/>
        </w:rPr>
        <w:t>Court a</w:t>
      </w:r>
      <w:r w:rsidR="002E65E0" w:rsidRPr="002E65E0">
        <w:rPr>
          <w:rFonts w:ascii="Libre Caslon Text" w:hAnsi="Libre Caslon Text"/>
          <w:b/>
          <w:bCs/>
          <w:sz w:val="24"/>
        </w:rPr>
        <w:t>ttendance</w:t>
      </w:r>
    </w:p>
    <w:p w14:paraId="2501CC6F" w14:textId="77777777" w:rsidR="002E65E0" w:rsidRPr="002E65E0" w:rsidRDefault="002E65E0" w:rsidP="003B0FEE">
      <w:pPr>
        <w:ind w:leftChars="0" w:left="0" w:firstLineChars="0" w:firstLine="0"/>
        <w:rPr>
          <w:rFonts w:ascii="Libre Caslon Text" w:hAnsi="Libre Caslon Text"/>
          <w:b/>
          <w:bCs/>
          <w:sz w:val="24"/>
        </w:rPr>
      </w:pPr>
    </w:p>
    <w:p w14:paraId="00000030" w14:textId="7016D711" w:rsidR="00323BA1" w:rsidRPr="002E65E0" w:rsidRDefault="00000000" w:rsidP="002E65E0">
      <w:pPr>
        <w:pStyle w:val="ListParagraph"/>
        <w:numPr>
          <w:ilvl w:val="0"/>
          <w:numId w:val="17"/>
        </w:numPr>
        <w:ind w:leftChars="0" w:firstLineChars="0"/>
        <w:rPr>
          <w:rFonts w:ascii="Libre Caslon Text" w:hAnsi="Libre Caslon Text"/>
          <w:sz w:val="24"/>
        </w:rPr>
      </w:pPr>
      <w:r w:rsidRPr="002E65E0">
        <w:rPr>
          <w:rFonts w:ascii="Libre Caslon Text" w:hAnsi="Libre Caslon Text"/>
          <w:sz w:val="24"/>
        </w:rPr>
        <w:t xml:space="preserve">I am prepared to attend court on a </w:t>
      </w:r>
      <w:r w:rsidR="00464483" w:rsidRPr="002E65E0">
        <w:rPr>
          <w:rFonts w:ascii="Libre Caslon Text" w:hAnsi="Libre Caslon Text"/>
          <w:sz w:val="24"/>
        </w:rPr>
        <w:t>case-by-case</w:t>
      </w:r>
      <w:r w:rsidRPr="002E65E0">
        <w:rPr>
          <w:rFonts w:ascii="Libre Caslon Text" w:hAnsi="Libre Caslon Text"/>
          <w:sz w:val="24"/>
        </w:rPr>
        <w:t xml:space="preserve"> basis</w:t>
      </w:r>
    </w:p>
    <w:p w14:paraId="00000031" w14:textId="51F5D642" w:rsidR="00323BA1" w:rsidRPr="002E65E0" w:rsidRDefault="00000000" w:rsidP="002E65E0">
      <w:pPr>
        <w:pStyle w:val="ListParagraph"/>
        <w:numPr>
          <w:ilvl w:val="0"/>
          <w:numId w:val="17"/>
        </w:numPr>
        <w:ind w:leftChars="0" w:firstLineChars="0"/>
        <w:rPr>
          <w:rFonts w:ascii="Libre Caslon Text" w:hAnsi="Libre Caslon Text"/>
          <w:sz w:val="24"/>
        </w:rPr>
      </w:pPr>
      <w:r w:rsidRPr="002E65E0">
        <w:rPr>
          <w:rFonts w:ascii="Libre Caslon Text" w:hAnsi="Libre Caslon Text"/>
          <w:sz w:val="24"/>
        </w:rPr>
        <w:t>Court attendance fees will be based on the same hourly rate (£</w:t>
      </w:r>
      <w:r w:rsidR="008313C1">
        <w:rPr>
          <w:rFonts w:ascii="Libre Caslon Text" w:hAnsi="Libre Caslon Text"/>
          <w:sz w:val="24"/>
        </w:rPr>
        <w:t>30</w:t>
      </w:r>
      <w:r w:rsidRPr="002E65E0">
        <w:rPr>
          <w:rFonts w:ascii="Libre Caslon Text" w:hAnsi="Libre Caslon Text"/>
          <w:sz w:val="24"/>
        </w:rPr>
        <w:t xml:space="preserve">0/h) and will include 1st class travel and </w:t>
      </w:r>
      <w:proofErr w:type="gramStart"/>
      <w:r w:rsidRPr="002E65E0">
        <w:rPr>
          <w:rFonts w:ascii="Libre Caslon Text" w:hAnsi="Libre Caslon Text"/>
          <w:sz w:val="24"/>
        </w:rPr>
        <w:t>3-4 star</w:t>
      </w:r>
      <w:proofErr w:type="gramEnd"/>
      <w:r w:rsidRPr="002E65E0">
        <w:rPr>
          <w:rFonts w:ascii="Libre Caslon Text" w:hAnsi="Libre Caslon Text"/>
          <w:sz w:val="24"/>
        </w:rPr>
        <w:t xml:space="preserve"> accommodation as necessary. </w:t>
      </w:r>
    </w:p>
    <w:p w14:paraId="65AA54D1" w14:textId="67388304" w:rsidR="002E65E0" w:rsidRPr="002E65E0" w:rsidRDefault="002E65E0" w:rsidP="002E65E0">
      <w:pPr>
        <w:pStyle w:val="ListParagraph"/>
        <w:numPr>
          <w:ilvl w:val="0"/>
          <w:numId w:val="17"/>
        </w:numPr>
        <w:ind w:leftChars="0" w:firstLineChars="0"/>
        <w:rPr>
          <w:rFonts w:ascii="Libre Caslon Text" w:hAnsi="Libre Caslon Text"/>
          <w:sz w:val="23"/>
          <w:szCs w:val="23"/>
        </w:rPr>
      </w:pPr>
      <w:r w:rsidRPr="002E65E0">
        <w:rPr>
          <w:rFonts w:ascii="Libre Caslon Text" w:hAnsi="Libre Caslon Text"/>
          <w:sz w:val="23"/>
          <w:szCs w:val="23"/>
        </w:rPr>
        <w:t>Cancellation fee for one day is charged if attendance cancelled less than 48 hours before a requested court attendance.</w:t>
      </w:r>
    </w:p>
    <w:p w14:paraId="00000032" w14:textId="77777777" w:rsidR="00323BA1" w:rsidRPr="002E65E0" w:rsidRDefault="00000000" w:rsidP="002E65E0">
      <w:pPr>
        <w:pStyle w:val="ListParagraph"/>
        <w:numPr>
          <w:ilvl w:val="0"/>
          <w:numId w:val="17"/>
        </w:numPr>
        <w:ind w:leftChars="0" w:firstLineChars="0"/>
        <w:rPr>
          <w:rFonts w:ascii="Libre Caslon Text" w:hAnsi="Libre Caslon Text"/>
          <w:sz w:val="24"/>
        </w:rPr>
      </w:pPr>
      <w:r w:rsidRPr="002E65E0">
        <w:rPr>
          <w:rFonts w:ascii="Libre Caslon Text" w:hAnsi="Libre Caslon Text"/>
          <w:sz w:val="24"/>
        </w:rPr>
        <w:t>Fees will not be reduced following a court assessment</w:t>
      </w:r>
    </w:p>
    <w:p w14:paraId="00000033" w14:textId="77777777" w:rsidR="00323BA1" w:rsidRPr="002E65E0" w:rsidRDefault="00323BA1" w:rsidP="00464483">
      <w:pPr>
        <w:ind w:leftChars="0" w:left="-3" w:firstLineChars="0" w:firstLine="0"/>
        <w:rPr>
          <w:rFonts w:ascii="Libre Caslon Text" w:hAnsi="Libre Caslon Text"/>
          <w:sz w:val="24"/>
        </w:rPr>
      </w:pPr>
    </w:p>
    <w:p w14:paraId="00000034" w14:textId="77777777" w:rsidR="00323BA1" w:rsidRDefault="00000000" w:rsidP="003B0FEE">
      <w:pPr>
        <w:ind w:leftChars="0" w:left="0" w:firstLineChars="0" w:firstLine="0"/>
        <w:rPr>
          <w:rFonts w:ascii="Libre Caslon Text" w:hAnsi="Libre Caslon Text"/>
          <w:b/>
          <w:bCs/>
          <w:sz w:val="24"/>
        </w:rPr>
      </w:pPr>
      <w:r w:rsidRPr="002E65E0">
        <w:rPr>
          <w:rFonts w:ascii="Libre Caslon Text" w:hAnsi="Libre Caslon Text"/>
          <w:b/>
          <w:bCs/>
          <w:sz w:val="24"/>
        </w:rPr>
        <w:t>Extra work</w:t>
      </w:r>
    </w:p>
    <w:p w14:paraId="6D4B978E" w14:textId="77777777" w:rsidR="002E65E0" w:rsidRPr="002E65E0" w:rsidRDefault="002E65E0" w:rsidP="003B0FEE">
      <w:pPr>
        <w:ind w:leftChars="0" w:left="0" w:firstLineChars="0" w:firstLine="0"/>
        <w:rPr>
          <w:rFonts w:ascii="Libre Caslon Text" w:hAnsi="Libre Caslon Text"/>
          <w:b/>
          <w:bCs/>
          <w:sz w:val="24"/>
        </w:rPr>
      </w:pPr>
    </w:p>
    <w:p w14:paraId="00000035" w14:textId="77777777" w:rsidR="00323BA1" w:rsidRPr="002E65E0" w:rsidRDefault="00000000" w:rsidP="002E65E0">
      <w:pPr>
        <w:pStyle w:val="ListParagraph"/>
        <w:numPr>
          <w:ilvl w:val="0"/>
          <w:numId w:val="18"/>
        </w:numPr>
        <w:ind w:leftChars="0" w:firstLineChars="0"/>
        <w:rPr>
          <w:rFonts w:ascii="Libre Caslon Text" w:hAnsi="Libre Caslon Text"/>
          <w:sz w:val="24"/>
        </w:rPr>
      </w:pPr>
      <w:r w:rsidRPr="002E65E0">
        <w:rPr>
          <w:rFonts w:ascii="Libre Caslon Text" w:hAnsi="Libre Caslon Text"/>
          <w:sz w:val="24"/>
        </w:rPr>
        <w:t xml:space="preserve">Queries and factual corrections will be dealt with at no extra cost </w:t>
      </w:r>
      <w:proofErr w:type="gramStart"/>
      <w:r w:rsidRPr="002E65E0">
        <w:rPr>
          <w:rFonts w:ascii="Libre Caslon Text" w:hAnsi="Libre Caslon Text"/>
          <w:sz w:val="24"/>
        </w:rPr>
        <w:t>as long as</w:t>
      </w:r>
      <w:proofErr w:type="gramEnd"/>
      <w:r w:rsidRPr="002E65E0">
        <w:rPr>
          <w:rFonts w:ascii="Libre Caslon Text" w:hAnsi="Libre Caslon Text"/>
          <w:sz w:val="24"/>
        </w:rPr>
        <w:t xml:space="preserve"> they are of a reasonable number</w:t>
      </w:r>
    </w:p>
    <w:p w14:paraId="00000038" w14:textId="5F90D58E" w:rsidR="00323BA1" w:rsidRPr="002E65E0" w:rsidRDefault="00000000" w:rsidP="002E65E0">
      <w:pPr>
        <w:pStyle w:val="ListParagraph"/>
        <w:numPr>
          <w:ilvl w:val="0"/>
          <w:numId w:val="18"/>
        </w:numPr>
        <w:ind w:leftChars="0" w:firstLineChars="0"/>
        <w:rPr>
          <w:rFonts w:ascii="Libre Caslon Text" w:hAnsi="Libre Caslon Text"/>
          <w:sz w:val="24"/>
        </w:rPr>
      </w:pPr>
      <w:r w:rsidRPr="002E65E0">
        <w:rPr>
          <w:rFonts w:ascii="Libre Caslon Text" w:hAnsi="Libre Caslon Text"/>
          <w:sz w:val="24"/>
        </w:rPr>
        <w:t>Additional review of the records and queries unrelated to the report or the initial instructions will attract a fee of £</w:t>
      </w:r>
      <w:r w:rsidR="008313C1">
        <w:rPr>
          <w:rFonts w:ascii="Libre Caslon Text" w:hAnsi="Libre Caslon Text"/>
          <w:sz w:val="24"/>
        </w:rPr>
        <w:t>30</w:t>
      </w:r>
      <w:r w:rsidRPr="002E65E0">
        <w:rPr>
          <w:rFonts w:ascii="Libre Caslon Text" w:hAnsi="Libre Caslon Text"/>
          <w:sz w:val="24"/>
        </w:rPr>
        <w:t>0 per hour</w:t>
      </w:r>
    </w:p>
    <w:p w14:paraId="00000039" w14:textId="77777777" w:rsidR="00323BA1" w:rsidRPr="002E65E0" w:rsidRDefault="00323BA1" w:rsidP="00464483">
      <w:pPr>
        <w:ind w:leftChars="0" w:left="-3" w:firstLineChars="0" w:firstLine="0"/>
        <w:rPr>
          <w:rFonts w:ascii="Libre Caslon Text" w:hAnsi="Libre Caslon Text"/>
          <w:sz w:val="24"/>
        </w:rPr>
      </w:pPr>
    </w:p>
    <w:p w14:paraId="0000003A" w14:textId="62E9AB9D" w:rsidR="00323BA1" w:rsidRPr="002E65E0" w:rsidRDefault="00B742FC" w:rsidP="002E65E0">
      <w:pPr>
        <w:ind w:leftChars="0" w:left="-3" w:firstLineChars="0" w:firstLine="0"/>
        <w:rPr>
          <w:rFonts w:ascii="Libre Caslon Text" w:hAnsi="Libre Caslon Text"/>
          <w:sz w:val="24"/>
        </w:rPr>
      </w:pPr>
      <w:r w:rsidRPr="002E65E0">
        <w:rPr>
          <w:rFonts w:ascii="Libre Caslon Text" w:hAnsi="Libre Caslon Text"/>
          <w:noProof/>
          <w:sz w:val="24"/>
        </w:rPr>
        <w:drawing>
          <wp:inline distT="0" distB="0" distL="0" distR="0" wp14:anchorId="6EDF54BE" wp14:editId="6478733D">
            <wp:extent cx="1485900" cy="794889"/>
            <wp:effectExtent l="0" t="0" r="0" b="0"/>
            <wp:docPr id="1015725970" name="Picture 1" descr="A handwritten signature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25970" name="Picture 1" descr="A handwritten signature on a piece of paper&#10;&#10;AI-generated content may be incorrect."/>
                    <pic:cNvPicPr/>
                  </pic:nvPicPr>
                  <pic:blipFill>
                    <a:blip r:embed="rId9">
                      <a:extLst>
                        <a:ext uri="{BEBA8EAE-BF5A-486C-A8C5-ECC9F3942E4B}">
                          <a14:imgProps xmlns:a14="http://schemas.microsoft.com/office/drawing/2010/main">
                            <a14:imgLayer r:embed="rId10">
                              <a14:imgEffect>
                                <a14:backgroundRemoval t="10000" b="90000" l="10000" r="90000"/>
                              </a14:imgEffect>
                            </a14:imgLayer>
                          </a14:imgProps>
                        </a:ext>
                      </a:extLst>
                    </a:blip>
                    <a:stretch>
                      <a:fillRect/>
                    </a:stretch>
                  </pic:blipFill>
                  <pic:spPr>
                    <a:xfrm>
                      <a:off x="0" y="0"/>
                      <a:ext cx="1519257" cy="812733"/>
                    </a:xfrm>
                    <a:prstGeom prst="rect">
                      <a:avLst/>
                    </a:prstGeom>
                  </pic:spPr>
                </pic:pic>
              </a:graphicData>
            </a:graphic>
          </wp:inline>
        </w:drawing>
      </w:r>
    </w:p>
    <w:p w14:paraId="0000003B" w14:textId="77777777" w:rsidR="00323BA1" w:rsidRPr="002E65E0" w:rsidRDefault="00000000" w:rsidP="00464483">
      <w:pPr>
        <w:ind w:leftChars="0" w:left="360" w:firstLineChars="0" w:firstLine="0"/>
        <w:rPr>
          <w:rFonts w:ascii="Libre Caslon Text" w:hAnsi="Libre Caslon Text"/>
          <w:b/>
          <w:bCs/>
          <w:sz w:val="24"/>
        </w:rPr>
      </w:pPr>
      <w:r w:rsidRPr="002E65E0">
        <w:rPr>
          <w:rFonts w:ascii="Libre Caslon Text" w:hAnsi="Libre Caslon Text"/>
          <w:b/>
          <w:bCs/>
          <w:sz w:val="24"/>
        </w:rPr>
        <w:t xml:space="preserve">Dr Sanjay Suri </w:t>
      </w:r>
    </w:p>
    <w:p w14:paraId="0000003C" w14:textId="4FD12025" w:rsidR="00323BA1" w:rsidRPr="002E65E0" w:rsidRDefault="00464483" w:rsidP="00464483">
      <w:pPr>
        <w:ind w:leftChars="0" w:left="360" w:firstLineChars="0" w:firstLine="0"/>
        <w:rPr>
          <w:rFonts w:ascii="Libre Caslon Text" w:hAnsi="Libre Caslon Text"/>
          <w:sz w:val="24"/>
        </w:rPr>
      </w:pPr>
      <w:r w:rsidRPr="002E65E0">
        <w:rPr>
          <w:rFonts w:ascii="Libre Caslon Text" w:hAnsi="Libre Caslon Text"/>
          <w:sz w:val="24"/>
        </w:rPr>
        <w:t>0</w:t>
      </w:r>
      <w:r w:rsidR="008313C1">
        <w:rPr>
          <w:rFonts w:ascii="Libre Caslon Text" w:hAnsi="Libre Caslon Text"/>
          <w:sz w:val="24"/>
        </w:rPr>
        <w:t>2/02/2026</w:t>
      </w:r>
    </w:p>
    <w:p w14:paraId="3376396F" w14:textId="77777777" w:rsidR="002E65E0" w:rsidRPr="002E65E0" w:rsidRDefault="002E65E0" w:rsidP="00464483">
      <w:pPr>
        <w:ind w:leftChars="0" w:left="360" w:firstLineChars="0" w:firstLine="0"/>
        <w:rPr>
          <w:rFonts w:ascii="Libre Caslon Text" w:hAnsi="Libre Caslon Text"/>
          <w:sz w:val="24"/>
        </w:rPr>
      </w:pPr>
    </w:p>
    <w:p w14:paraId="0F6FE911" w14:textId="17FB4DC6" w:rsidR="003B0FEE" w:rsidRPr="002E65E0" w:rsidRDefault="002E65E0" w:rsidP="002E65E0">
      <w:pPr>
        <w:spacing w:line="360" w:lineRule="auto"/>
        <w:ind w:leftChars="0" w:left="426" w:firstLineChars="0" w:firstLine="0"/>
        <w:rPr>
          <w:rFonts w:ascii="Libre Caslon Text" w:hAnsi="Libre Caslon Text"/>
          <w:sz w:val="24"/>
        </w:rPr>
      </w:pPr>
      <w:hyperlink r:id="rId11" w:history="1">
        <w:r w:rsidRPr="002E65E0">
          <w:rPr>
            <w:rStyle w:val="Hyperlink"/>
            <w:rFonts w:ascii="Libre Caslon Text" w:eastAsia="Comic Sans MS" w:hAnsi="Libre Caslon Text" w:cs="Comic Sans MS"/>
            <w:sz w:val="24"/>
          </w:rPr>
          <w:t>sanjushubhu@gmail.com</w:t>
        </w:r>
      </w:hyperlink>
    </w:p>
    <w:sectPr w:rsidR="003B0FEE" w:rsidRPr="002E65E0">
      <w:footerReference w:type="default" r:id="rId12"/>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69109" w14:textId="77777777" w:rsidR="000231BA" w:rsidRDefault="000231BA">
      <w:pPr>
        <w:spacing w:line="240" w:lineRule="auto"/>
        <w:ind w:left="0" w:hanging="3"/>
      </w:pPr>
      <w:r>
        <w:separator/>
      </w:r>
    </w:p>
  </w:endnote>
  <w:endnote w:type="continuationSeparator" w:id="0">
    <w:p w14:paraId="3A7726BF" w14:textId="77777777" w:rsidR="000231BA" w:rsidRDefault="000231BA">
      <w:pPr>
        <w:spacing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5464871-F075-3E4B-BE9C-145A1F1703BE}"/>
    <w:embedBold r:id="rId2" w:fontKey="{63415D81-667F-0F4B-A019-FD99F266C5FB}"/>
  </w:font>
  <w:font w:name="Courier New">
    <w:panose1 w:val="02070309020205020404"/>
    <w:charset w:val="00"/>
    <w:family w:val="modern"/>
    <w:pitch w:val="fixed"/>
    <w:sig w:usb0="E0002EFF" w:usb1="C0007843" w:usb2="00000009" w:usb3="00000000" w:csb0="000001FF" w:csb1="00000000"/>
    <w:embedRegular r:id="rId3" w:fontKey="{1D42D133-0A9D-0A48-85D3-E92058A3C7A3}"/>
  </w:font>
  <w:font w:name="Wingdings">
    <w:panose1 w:val="05000000000000000000"/>
    <w:charset w:val="4D"/>
    <w:family w:val="decorative"/>
    <w:pitch w:val="variable"/>
    <w:sig w:usb0="00000003" w:usb1="00000000" w:usb2="00000000" w:usb3="00000000" w:csb0="80000001" w:csb1="00000000"/>
    <w:embedRegular r:id="rId4" w:fontKey="{7576653B-E303-0A43-A59E-84E5978CC5D2}"/>
  </w:font>
  <w:font w:name="Symbol">
    <w:panose1 w:val="05050102010706020507"/>
    <w:charset w:val="02"/>
    <w:family w:val="decorative"/>
    <w:pitch w:val="variable"/>
    <w:sig w:usb0="00000000" w:usb1="10000000" w:usb2="00000000" w:usb3="00000000" w:csb0="80000000" w:csb1="00000000"/>
    <w:embedRegular r:id="rId5" w:fontKey="{0119698F-8F24-2849-9FE7-8A2FA65CD05E}"/>
  </w:font>
  <w:font w:name="Noto Sans Symbols">
    <w:panose1 w:val="020B0604020202020204"/>
    <w:charset w:val="00"/>
    <w:family w:val="auto"/>
    <w:pitch w:val="default"/>
    <w:embedRegular r:id="rId6" w:fontKey="{9A2F39E4-F3B7-FA44-98FA-7D3C59BB3B96}"/>
  </w:font>
  <w:font w:name="Arial">
    <w:panose1 w:val="020B0604020202020204"/>
    <w:charset w:val="00"/>
    <w:family w:val="swiss"/>
    <w:pitch w:val="variable"/>
    <w:sig w:usb0="E0002AFF" w:usb1="C0007843" w:usb2="00000009" w:usb3="00000000" w:csb0="000001FF" w:csb1="00000000"/>
    <w:embedRegular r:id="rId7" w:fontKey="{7EE301FE-3D83-464F-A175-428A0AD3F62D}"/>
    <w:embedBold r:id="rId8" w:fontKey="{FCBC32D1-0648-674F-BE0F-81BFD6DCCBC1}"/>
  </w:font>
  <w:font w:name="Tahoma">
    <w:panose1 w:val="020B0604030504040204"/>
    <w:charset w:val="00"/>
    <w:family w:val="swiss"/>
    <w:pitch w:val="variable"/>
    <w:sig w:usb0="E1002EFF" w:usb1="C000605B" w:usb2="00000029" w:usb3="00000000" w:csb0="000101FF" w:csb1="00000000"/>
    <w:embedRegular r:id="rId9" w:fontKey="{0DC9EEE4-2C9E-AF4A-A7C6-FFC1D0B897B1}"/>
  </w:font>
  <w:font w:name="Georgia">
    <w:panose1 w:val="02040502050405020303"/>
    <w:charset w:val="00"/>
    <w:family w:val="roman"/>
    <w:pitch w:val="variable"/>
    <w:sig w:usb0="00000287" w:usb1="00000000" w:usb2="00000000" w:usb3="00000000" w:csb0="0000009F" w:csb1="00000000"/>
    <w:embedRegular r:id="rId10" w:fontKey="{42B5FA81-E19E-F24F-9DA2-F8FFA88F1236}"/>
    <w:embedItalic r:id="rId11" w:fontKey="{F228F2B5-72A7-CA46-8A36-5C8D719A9BD8}"/>
  </w:font>
  <w:font w:name="Calibri">
    <w:panose1 w:val="020F0502020204030204"/>
    <w:charset w:val="00"/>
    <w:family w:val="swiss"/>
    <w:pitch w:val="variable"/>
    <w:sig w:usb0="E0002AFF" w:usb1="C000ACFF" w:usb2="00000009" w:usb3="00000000" w:csb0="000001FF" w:csb1="00000000"/>
    <w:embedRegular r:id="rId12" w:fontKey="{F038CA8D-E4DA-4A40-9F49-38C5485FCF1B}"/>
  </w:font>
  <w:font w:name="Libre Caslon Text">
    <w:panose1 w:val="00000500000000000000"/>
    <w:charset w:val="4D"/>
    <w:family w:val="auto"/>
    <w:pitch w:val="variable"/>
    <w:sig w:usb0="00000007" w:usb1="00000001" w:usb2="00000000" w:usb3="00000000" w:csb0="00000093" w:csb1="00000000"/>
    <w:embedRegular r:id="rId13" w:fontKey="{A42E16B1-BFE7-5D43-8F5D-C1CE585525C4}"/>
    <w:embedBold r:id="rId14" w:fontKey="{B4D47478-422C-2847-856C-8BBF133E2B5E}"/>
  </w:font>
  <w:font w:name="Pinyon Script">
    <w:panose1 w:val="020B0604020202020204"/>
    <w:charset w:val="00"/>
    <w:family w:val="auto"/>
    <w:pitch w:val="default"/>
  </w:font>
  <w:font w:name="Comic Sans MS">
    <w:panose1 w:val="030F0702030302020204"/>
    <w:charset w:val="00"/>
    <w:family w:val="script"/>
    <w:pitch w:val="variable"/>
    <w:sig w:usb0="00000003" w:usb1="00000000" w:usb2="00000000" w:usb3="00000000" w:csb0="00000001" w:csb1="00000000"/>
    <w:embedRegular r:id="rId17" w:fontKey="{95F01832-5479-D040-848B-DB88731A1AD2}"/>
  </w:font>
  <w:font w:name="Cambria">
    <w:panose1 w:val="02040503050406030204"/>
    <w:charset w:val="00"/>
    <w:family w:val="roman"/>
    <w:pitch w:val="variable"/>
    <w:sig w:usb0="E00006FF" w:usb1="420024FF" w:usb2="02000000" w:usb3="00000000" w:csb0="0000019F" w:csb1="00000000"/>
    <w:embedRegular r:id="rId18" w:fontKey="{9CB9D19F-F14E-E94D-B66D-309BC9DB09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77777777" w:rsidR="00323BA1" w:rsidRDefault="00323BA1">
    <w:pPr>
      <w:pBdr>
        <w:top w:val="nil"/>
        <w:left w:val="nil"/>
        <w:bottom w:val="nil"/>
        <w:right w:val="nil"/>
        <w:between w:val="nil"/>
      </w:pBdr>
      <w:tabs>
        <w:tab w:val="center" w:pos="4513"/>
        <w:tab w:val="right" w:pos="9026"/>
      </w:tabs>
      <w:spacing w:line="240" w:lineRule="auto"/>
      <w:ind w:left="0" w:hanging="3"/>
      <w:rPr>
        <w:rFonts w:eastAsia="Arial"/>
        <w:color w:val="000000"/>
        <w:szCs w:val="28"/>
      </w:rPr>
    </w:pPr>
  </w:p>
  <w:p w14:paraId="0000003E" w14:textId="77777777" w:rsidR="00323BA1" w:rsidRDefault="00323BA1">
    <w:pPr>
      <w:pBdr>
        <w:top w:val="nil"/>
        <w:left w:val="nil"/>
        <w:bottom w:val="nil"/>
        <w:right w:val="nil"/>
        <w:between w:val="nil"/>
      </w:pBdr>
      <w:tabs>
        <w:tab w:val="center" w:pos="4513"/>
        <w:tab w:val="right" w:pos="9026"/>
      </w:tabs>
      <w:spacing w:line="240" w:lineRule="auto"/>
      <w:ind w:left="0" w:hanging="3"/>
      <w:rPr>
        <w:rFonts w:eastAsia="Arial"/>
        <w:color w:val="000000"/>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BE221" w14:textId="77777777" w:rsidR="000231BA" w:rsidRDefault="000231BA">
      <w:pPr>
        <w:spacing w:line="240" w:lineRule="auto"/>
        <w:ind w:left="0" w:hanging="3"/>
      </w:pPr>
      <w:r>
        <w:separator/>
      </w:r>
    </w:p>
  </w:footnote>
  <w:footnote w:type="continuationSeparator" w:id="0">
    <w:p w14:paraId="762FCDF3" w14:textId="77777777" w:rsidR="000231BA" w:rsidRDefault="000231BA">
      <w:pPr>
        <w:spacing w:line="240" w:lineRule="auto"/>
        <w:ind w:left="0" w:hanging="3"/>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A269E"/>
    <w:multiLevelType w:val="multilevel"/>
    <w:tmpl w:val="7F428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551F13"/>
    <w:multiLevelType w:val="hybridMultilevel"/>
    <w:tmpl w:val="AA40E80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B24500"/>
    <w:multiLevelType w:val="hybridMultilevel"/>
    <w:tmpl w:val="A7A88A3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D24253F"/>
    <w:multiLevelType w:val="hybridMultilevel"/>
    <w:tmpl w:val="57B4FD5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D8F2126"/>
    <w:multiLevelType w:val="multilevel"/>
    <w:tmpl w:val="C65A0F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1C06E9B"/>
    <w:multiLevelType w:val="hybridMultilevel"/>
    <w:tmpl w:val="790C2FE2"/>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F144FE7"/>
    <w:multiLevelType w:val="hybridMultilevel"/>
    <w:tmpl w:val="14763F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853490"/>
    <w:multiLevelType w:val="multilevel"/>
    <w:tmpl w:val="4D926A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9681A18"/>
    <w:multiLevelType w:val="multilevel"/>
    <w:tmpl w:val="732E42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3A7E2265"/>
    <w:multiLevelType w:val="hybridMultilevel"/>
    <w:tmpl w:val="4ECE9E7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BF47CD"/>
    <w:multiLevelType w:val="hybridMultilevel"/>
    <w:tmpl w:val="A35A2E3E"/>
    <w:lvl w:ilvl="0" w:tplc="196A67CC">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DF2F4B"/>
    <w:multiLevelType w:val="hybridMultilevel"/>
    <w:tmpl w:val="FA64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D40FC0"/>
    <w:multiLevelType w:val="multilevel"/>
    <w:tmpl w:val="E49A6D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5B99364A"/>
    <w:multiLevelType w:val="hybridMultilevel"/>
    <w:tmpl w:val="92D6C98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D6C3789"/>
    <w:multiLevelType w:val="hybridMultilevel"/>
    <w:tmpl w:val="A3CC581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DBE1CA7"/>
    <w:multiLevelType w:val="multilevel"/>
    <w:tmpl w:val="B5DEAC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63847ECD"/>
    <w:multiLevelType w:val="hybridMultilevel"/>
    <w:tmpl w:val="9B9C2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9B3DA0"/>
    <w:multiLevelType w:val="multilevel"/>
    <w:tmpl w:val="D492A1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794A6BB7"/>
    <w:multiLevelType w:val="hybridMultilevel"/>
    <w:tmpl w:val="4A8A1042"/>
    <w:lvl w:ilvl="0" w:tplc="08090003">
      <w:start w:val="1"/>
      <w:numFmt w:val="bullet"/>
      <w:lvlText w:val="o"/>
      <w:lvlJc w:val="left"/>
      <w:pPr>
        <w:ind w:left="717" w:hanging="360"/>
      </w:pPr>
      <w:rPr>
        <w:rFonts w:ascii="Courier New" w:hAnsi="Courier New" w:cs="Courier New"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9" w15:restartNumberingAfterBreak="0">
    <w:nsid w:val="7D9C1D88"/>
    <w:multiLevelType w:val="hybridMultilevel"/>
    <w:tmpl w:val="2118EF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4299981">
    <w:abstractNumId w:val="12"/>
  </w:num>
  <w:num w:numId="2" w16cid:durableId="951090982">
    <w:abstractNumId w:val="4"/>
  </w:num>
  <w:num w:numId="3" w16cid:durableId="842861992">
    <w:abstractNumId w:val="8"/>
  </w:num>
  <w:num w:numId="4" w16cid:durableId="2118675623">
    <w:abstractNumId w:val="0"/>
  </w:num>
  <w:num w:numId="5" w16cid:durableId="1875654061">
    <w:abstractNumId w:val="7"/>
  </w:num>
  <w:num w:numId="6" w16cid:durableId="434521655">
    <w:abstractNumId w:val="17"/>
  </w:num>
  <w:num w:numId="7" w16cid:durableId="417092393">
    <w:abstractNumId w:val="15"/>
  </w:num>
  <w:num w:numId="8" w16cid:durableId="1975989036">
    <w:abstractNumId w:val="16"/>
  </w:num>
  <w:num w:numId="9" w16cid:durableId="1732457520">
    <w:abstractNumId w:val="14"/>
  </w:num>
  <w:num w:numId="10" w16cid:durableId="1089623315">
    <w:abstractNumId w:val="2"/>
  </w:num>
  <w:num w:numId="11" w16cid:durableId="1294363747">
    <w:abstractNumId w:val="13"/>
  </w:num>
  <w:num w:numId="12" w16cid:durableId="1410611424">
    <w:abstractNumId w:val="6"/>
  </w:num>
  <w:num w:numId="13" w16cid:durableId="292489550">
    <w:abstractNumId w:val="3"/>
  </w:num>
  <w:num w:numId="14" w16cid:durableId="1330908714">
    <w:abstractNumId w:val="1"/>
  </w:num>
  <w:num w:numId="15" w16cid:durableId="1629781737">
    <w:abstractNumId w:val="19"/>
  </w:num>
  <w:num w:numId="16" w16cid:durableId="356347616">
    <w:abstractNumId w:val="11"/>
  </w:num>
  <w:num w:numId="17" w16cid:durableId="2007398909">
    <w:abstractNumId w:val="5"/>
  </w:num>
  <w:num w:numId="18" w16cid:durableId="1817605998">
    <w:abstractNumId w:val="18"/>
  </w:num>
  <w:num w:numId="19" w16cid:durableId="1644390721">
    <w:abstractNumId w:val="9"/>
  </w:num>
  <w:num w:numId="20" w16cid:durableId="8605131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BA1"/>
    <w:rsid w:val="0000283E"/>
    <w:rsid w:val="000231BA"/>
    <w:rsid w:val="00204267"/>
    <w:rsid w:val="00271D44"/>
    <w:rsid w:val="002E65E0"/>
    <w:rsid w:val="00323BA1"/>
    <w:rsid w:val="003B0FEE"/>
    <w:rsid w:val="00464483"/>
    <w:rsid w:val="006071C3"/>
    <w:rsid w:val="008313C1"/>
    <w:rsid w:val="0084702B"/>
    <w:rsid w:val="00B742FC"/>
    <w:rsid w:val="00C46388"/>
    <w:rsid w:val="00DA3954"/>
    <w:rsid w:val="00FB5BA4"/>
    <w:rsid w:val="00FD27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615E87A"/>
  <w15:docId w15:val="{571BB5C4-EFA2-7647-ADC8-94B3BA260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8"/>
        <w:szCs w:val="28"/>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eastAsia="Times New Roman"/>
      <w:position w:val="-1"/>
      <w:szCs w:val="24"/>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before="480" w:after="120"/>
    </w:pPr>
    <w:rPr>
      <w:b/>
      <w:sz w:val="72"/>
      <w:szCs w:val="72"/>
    </w:rPr>
  </w:style>
  <w:style w:type="paragraph" w:customStyle="1" w:styleId="Style1">
    <w:name w:val="Style1"/>
    <w:basedOn w:val="Normal"/>
  </w:style>
  <w:style w:type="paragraph" w:styleId="Header">
    <w:name w:val="header"/>
    <w:basedOn w:val="Normal"/>
    <w:qFormat/>
    <w:pPr>
      <w:tabs>
        <w:tab w:val="center" w:pos="4513"/>
        <w:tab w:val="right" w:pos="9026"/>
      </w:tabs>
    </w:pPr>
  </w:style>
  <w:style w:type="character" w:customStyle="1" w:styleId="HeaderChar">
    <w:name w:val="Header Char"/>
    <w:rPr>
      <w:rFonts w:ascii="Arial" w:eastAsia="Times New Roman" w:hAnsi="Arial" w:cs="Arial"/>
      <w:w w:val="100"/>
      <w:position w:val="-1"/>
      <w:sz w:val="28"/>
      <w:szCs w:val="24"/>
      <w:effect w:val="none"/>
      <w:vertAlign w:val="baseline"/>
      <w:cs w:val="0"/>
      <w:em w:val="none"/>
      <w:lang w:eastAsia="en-US"/>
    </w:rPr>
  </w:style>
  <w:style w:type="paragraph" w:styleId="Footer">
    <w:name w:val="footer"/>
    <w:basedOn w:val="Normal"/>
    <w:qFormat/>
    <w:pPr>
      <w:tabs>
        <w:tab w:val="center" w:pos="4513"/>
        <w:tab w:val="right" w:pos="9026"/>
      </w:tabs>
    </w:pPr>
  </w:style>
  <w:style w:type="character" w:customStyle="1" w:styleId="FooterChar">
    <w:name w:val="Footer Char"/>
    <w:rPr>
      <w:rFonts w:ascii="Arial" w:eastAsia="Times New Roman" w:hAnsi="Arial" w:cs="Arial"/>
      <w:w w:val="100"/>
      <w:position w:val="-1"/>
      <w:sz w:val="28"/>
      <w:szCs w:val="24"/>
      <w:effect w:val="none"/>
      <w:vertAlign w:val="baseline"/>
      <w:cs w:val="0"/>
      <w:em w:val="none"/>
      <w:lang w:eastAsia="en-US"/>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eastAsia="en-US"/>
    </w:rPr>
  </w:style>
  <w:style w:type="character" w:styleId="Hyperlink">
    <w:name w:val="Hyperlink"/>
    <w:qFormat/>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1"/>
    <w:qFormat/>
    <w:rsid w:val="00464483"/>
    <w:pPr>
      <w:ind w:left="720"/>
      <w:contextualSpacing/>
    </w:pPr>
  </w:style>
  <w:style w:type="paragraph" w:styleId="BodyText">
    <w:name w:val="Body Text"/>
    <w:basedOn w:val="Normal"/>
    <w:link w:val="BodyTextChar"/>
    <w:uiPriority w:val="1"/>
    <w:qFormat/>
    <w:rsid w:val="003B0FEE"/>
    <w:pPr>
      <w:widowControl w:val="0"/>
      <w:suppressAutoHyphens w:val="0"/>
      <w:autoSpaceDE w:val="0"/>
      <w:autoSpaceDN w:val="0"/>
      <w:adjustRightInd w:val="0"/>
      <w:spacing w:line="240" w:lineRule="auto"/>
      <w:ind w:leftChars="0" w:left="0" w:firstLineChars="0" w:firstLine="0"/>
      <w:textDirection w:val="lrTb"/>
      <w:textAlignment w:val="auto"/>
      <w:outlineLvl w:val="9"/>
    </w:pPr>
    <w:rPr>
      <w:rFonts w:ascii="Calibri" w:eastAsiaTheme="minorEastAsia" w:hAnsi="Calibri" w:cs="Calibri"/>
      <w:position w:val="0"/>
      <w:sz w:val="22"/>
      <w:szCs w:val="22"/>
      <w:lang w:eastAsia="en-GB"/>
    </w:rPr>
  </w:style>
  <w:style w:type="character" w:customStyle="1" w:styleId="BodyTextChar">
    <w:name w:val="Body Text Char"/>
    <w:basedOn w:val="DefaultParagraphFont"/>
    <w:link w:val="BodyText"/>
    <w:uiPriority w:val="1"/>
    <w:rsid w:val="003B0FEE"/>
    <w:rPr>
      <w:rFonts w:ascii="Calibri" w:eastAsiaTheme="minorEastAsia"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urimedicolegalservices.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njushubhu@gmail.com" TargetMode="Externa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t1nIxJmPfN8E5AKXGmHAndtQS4w==">AMUW2mXcGboKTiP1VQUrAxn7rab5IEXRPVm6ar9v2nc/P1Xqjem19iiLQCf4KzEnEA3KF+kPAWr9rvT82YGvzk6AJqYR6e+J6SX9kF21o0DFYutBnBSl8hs=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865</Words>
  <Characters>4936</Characters>
  <Application>Microsoft Office Word</Application>
  <DocSecurity>0</DocSecurity>
  <Lines>41</Lines>
  <Paragraphs>11</Paragraphs>
  <ScaleCrop>false</ScaleCrop>
  <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Sanjay Suri</cp:lastModifiedBy>
  <cp:revision>2</cp:revision>
  <dcterms:created xsi:type="dcterms:W3CDTF">2026-02-02T17:03:00Z</dcterms:created>
  <dcterms:modified xsi:type="dcterms:W3CDTF">2026-02-02T17:03:00Z</dcterms:modified>
</cp:coreProperties>
</file>