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8A" w:rsidRDefault="00EA358A" w:rsidP="00EA358A">
      <w:pPr>
        <w:jc w:val="center"/>
      </w:pPr>
      <w:r>
        <w:t>St. Paul’s Episcopal Church</w:t>
      </w:r>
    </w:p>
    <w:p w:rsidR="00EA358A" w:rsidRDefault="00EA358A" w:rsidP="00EA358A">
      <w:pPr>
        <w:jc w:val="center"/>
      </w:pPr>
      <w:r>
        <w:t>Vestry Meeting Minutes</w:t>
      </w:r>
    </w:p>
    <w:p w:rsidR="00EA358A" w:rsidRDefault="00107929" w:rsidP="00EA358A">
      <w:pPr>
        <w:jc w:val="center"/>
      </w:pPr>
      <w:r>
        <w:t>December 8</w:t>
      </w:r>
      <w:r w:rsidR="00EA358A">
        <w:t xml:space="preserve">, 2024 </w:t>
      </w:r>
    </w:p>
    <w:p w:rsidR="00EA358A" w:rsidRDefault="00EA358A" w:rsidP="00EA358A">
      <w:r w:rsidRPr="00CD3BCD">
        <w:rPr>
          <w:b/>
        </w:rPr>
        <w:t>Members Present:</w:t>
      </w:r>
      <w:r>
        <w:t xml:space="preserve"> Carol Canter, Joe Fesperman, Gwen Temple,  Ruth Harris, Julie Koch, Tana Myers, Mother Stephanie Parker</w:t>
      </w:r>
    </w:p>
    <w:p w:rsidR="00EA358A" w:rsidRDefault="00EA358A" w:rsidP="00EA358A">
      <w:r w:rsidRPr="00CD3BCD">
        <w:rPr>
          <w:b/>
        </w:rPr>
        <w:t>Others Present:</w:t>
      </w:r>
      <w:r>
        <w:t xml:space="preserve">  Drew Mayberry, Bill Harris</w:t>
      </w:r>
    </w:p>
    <w:p w:rsidR="00EA358A" w:rsidRDefault="00EA358A" w:rsidP="00EA358A">
      <w:r>
        <w:t>The meeting started at 11:50 a.m. with prayer.</w:t>
      </w:r>
    </w:p>
    <w:p w:rsidR="00EA358A" w:rsidRDefault="00EA358A" w:rsidP="00EA358A">
      <w:r>
        <w:t>Drew Mayberry gave an update on the proposed 2025 Budget. He advised that the amount for Crisis Ministries was increased to $25,000.00 as requested and that Property Insurance is now $15,542.00 which is the actual quote. After discussing, Joe Fesperman made a motion that was seconded by Ruth Harris to approve the 2025 Budget as presented. The moti</w:t>
      </w:r>
      <w:r w:rsidR="000E4DE4">
        <w:t>on passed.</w:t>
      </w:r>
      <w:bookmarkStart w:id="0" w:name="_GoBack"/>
      <w:bookmarkEnd w:id="0"/>
    </w:p>
    <w:p w:rsidR="00EA358A" w:rsidRDefault="00EA358A" w:rsidP="00EA358A">
      <w:r>
        <w:t>The meeting ended.</w:t>
      </w:r>
    </w:p>
    <w:p w:rsidR="00EA358A" w:rsidRDefault="00EA358A" w:rsidP="00EA358A">
      <w:r>
        <w:t xml:space="preserve">Respectfully submitted, </w:t>
      </w:r>
    </w:p>
    <w:p w:rsidR="00EA358A" w:rsidRDefault="00EA358A" w:rsidP="00EA358A">
      <w:r>
        <w:t xml:space="preserve">Bill Harris </w:t>
      </w:r>
    </w:p>
    <w:p w:rsidR="00EA358A" w:rsidRDefault="00EA358A" w:rsidP="00EA358A">
      <w:r>
        <w:t>Clerk of the Vestry</w:t>
      </w:r>
    </w:p>
    <w:p w:rsidR="00EA358A" w:rsidRDefault="00EA358A" w:rsidP="00EA358A"/>
    <w:p w:rsidR="00EA358A" w:rsidRPr="00517C67" w:rsidRDefault="00EA358A" w:rsidP="00EA358A"/>
    <w:p w:rsidR="00EA358A" w:rsidRDefault="00EA358A" w:rsidP="00EA358A"/>
    <w:p w:rsidR="00171149" w:rsidRDefault="00171149"/>
    <w:sectPr w:rsidR="00171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8A"/>
    <w:rsid w:val="000E4DE4"/>
    <w:rsid w:val="00107929"/>
    <w:rsid w:val="00171149"/>
    <w:rsid w:val="00EA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8A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8A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2025-01-08T01:16:00Z</dcterms:created>
  <dcterms:modified xsi:type="dcterms:W3CDTF">2025-01-09T01:39:00Z</dcterms:modified>
</cp:coreProperties>
</file>