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E6EAC" w14:textId="54D4CC18" w:rsidR="007D3E9F" w:rsidRDefault="009C45D6" w:rsidP="007D3E9F">
      <w:pPr>
        <w:ind w:left="-720"/>
        <w:jc w:val="center"/>
        <w:rPr>
          <w:rFonts w:cs="Times New Roman"/>
          <w:sz w:val="56"/>
          <w:szCs w:val="56"/>
        </w:rPr>
      </w:pPr>
      <w:r>
        <w:rPr>
          <w:rFonts w:cs="Times New Roman"/>
          <w:sz w:val="56"/>
          <w:szCs w:val="56"/>
        </w:rPr>
        <w:t xml:space="preserve">    </w:t>
      </w:r>
      <w:r>
        <w:rPr>
          <w:rFonts w:cs="Times New Roman"/>
          <w:noProof/>
          <w:sz w:val="56"/>
          <w:szCs w:val="56"/>
        </w:rPr>
        <w:drawing>
          <wp:inline distT="0" distB="0" distL="0" distR="0" wp14:anchorId="4327F069" wp14:editId="70CF5154">
            <wp:extent cx="5455920" cy="42360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a:fillRect/>
                    </a:stretch>
                  </pic:blipFill>
                  <pic:spPr>
                    <a:xfrm>
                      <a:off x="0" y="0"/>
                      <a:ext cx="5464560" cy="4242793"/>
                    </a:xfrm>
                    <a:prstGeom prst="rect">
                      <a:avLst/>
                    </a:prstGeom>
                  </pic:spPr>
                </pic:pic>
              </a:graphicData>
            </a:graphic>
          </wp:inline>
        </w:drawing>
      </w:r>
    </w:p>
    <w:p w14:paraId="410864F2" w14:textId="77777777" w:rsidR="007D3E9F" w:rsidRDefault="007D3E9F" w:rsidP="007D3E9F">
      <w:pPr>
        <w:jc w:val="center"/>
        <w:rPr>
          <w:rFonts w:cs="Times New Roman"/>
          <w:sz w:val="56"/>
          <w:szCs w:val="56"/>
        </w:rPr>
      </w:pPr>
    </w:p>
    <w:p w14:paraId="7A15750C" w14:textId="77777777" w:rsidR="007D3E9F" w:rsidRDefault="007D3E9F" w:rsidP="007D3E9F">
      <w:pPr>
        <w:jc w:val="center"/>
        <w:rPr>
          <w:rFonts w:cs="Times New Roman"/>
          <w:sz w:val="56"/>
          <w:szCs w:val="56"/>
        </w:rPr>
      </w:pPr>
    </w:p>
    <w:p w14:paraId="24384519" w14:textId="77777777" w:rsidR="007D3E9F" w:rsidRDefault="007D3E9F" w:rsidP="007D3E9F">
      <w:pPr>
        <w:jc w:val="center"/>
        <w:rPr>
          <w:rFonts w:cs="Times New Roman"/>
          <w:sz w:val="56"/>
          <w:szCs w:val="56"/>
        </w:rPr>
      </w:pPr>
    </w:p>
    <w:p w14:paraId="1DBF8DC0" w14:textId="7B4F3BB4" w:rsidR="007D3E9F" w:rsidRDefault="00A87DD4" w:rsidP="007D3E9F">
      <w:pPr>
        <w:jc w:val="center"/>
        <w:rPr>
          <w:rFonts w:cs="Times New Roman"/>
          <w:sz w:val="26"/>
          <w:szCs w:val="26"/>
        </w:rPr>
      </w:pPr>
      <w:r w:rsidRPr="00305B11">
        <w:rPr>
          <w:rFonts w:cs="Times New Roman"/>
          <w:sz w:val="56"/>
          <w:szCs w:val="56"/>
        </w:rPr>
        <w:t>202</w:t>
      </w:r>
      <w:r w:rsidR="00A54178">
        <w:rPr>
          <w:rFonts w:cs="Times New Roman"/>
          <w:sz w:val="56"/>
          <w:szCs w:val="56"/>
        </w:rPr>
        <w:t>2</w:t>
      </w:r>
      <w:r w:rsidRPr="00305B11">
        <w:rPr>
          <w:rFonts w:cs="Times New Roman"/>
          <w:sz w:val="56"/>
          <w:szCs w:val="56"/>
        </w:rPr>
        <w:t>/20</w:t>
      </w:r>
      <w:r w:rsidR="00A05040" w:rsidRPr="00305B11">
        <w:rPr>
          <w:rFonts w:cs="Times New Roman"/>
          <w:sz w:val="56"/>
          <w:szCs w:val="56"/>
        </w:rPr>
        <w:t>2</w:t>
      </w:r>
      <w:r w:rsidR="00A54178">
        <w:rPr>
          <w:rFonts w:cs="Times New Roman"/>
          <w:sz w:val="56"/>
          <w:szCs w:val="56"/>
        </w:rPr>
        <w:t>3</w:t>
      </w:r>
      <w:r w:rsidR="007D3E9F" w:rsidRPr="00305B11">
        <w:rPr>
          <w:rFonts w:cs="Times New Roman"/>
          <w:sz w:val="56"/>
          <w:szCs w:val="56"/>
        </w:rPr>
        <w:t xml:space="preserve"> </w:t>
      </w:r>
      <w:r w:rsidR="007D3E9F" w:rsidRPr="007D3E9F">
        <w:rPr>
          <w:rFonts w:cs="Times New Roman"/>
          <w:sz w:val="56"/>
          <w:szCs w:val="56"/>
        </w:rPr>
        <w:t>Member Handbook</w:t>
      </w:r>
      <w:r w:rsidR="007D3E9F">
        <w:rPr>
          <w:rFonts w:cs="Times New Roman"/>
          <w:sz w:val="26"/>
          <w:szCs w:val="26"/>
        </w:rPr>
        <w:br w:type="page"/>
      </w:r>
    </w:p>
    <w:p w14:paraId="1745E9DF" w14:textId="77777777" w:rsidR="00194CF4" w:rsidRPr="002E1A8F" w:rsidRDefault="00194CF4" w:rsidP="00490AC9">
      <w:pPr>
        <w:jc w:val="both"/>
        <w:rPr>
          <w:rFonts w:cs="Times New Roman"/>
          <w:sz w:val="26"/>
          <w:szCs w:val="26"/>
        </w:rPr>
      </w:pPr>
    </w:p>
    <w:p w14:paraId="58ADC508" w14:textId="69D12359" w:rsidR="00F2732F" w:rsidRPr="002E1A8F" w:rsidRDefault="00F2732F" w:rsidP="00490AC9">
      <w:pPr>
        <w:jc w:val="both"/>
        <w:rPr>
          <w:rFonts w:cs="Times New Roman"/>
          <w:sz w:val="26"/>
          <w:szCs w:val="26"/>
        </w:rPr>
      </w:pPr>
      <w:r w:rsidRPr="002E1A8F">
        <w:rPr>
          <w:rFonts w:cs="Times New Roman"/>
          <w:sz w:val="26"/>
          <w:szCs w:val="26"/>
        </w:rPr>
        <w:t>Tennessee High School Rodeo Association is a not for profit, 501c3, organization that was formed to promote the sport of rodeo t</w:t>
      </w:r>
      <w:r w:rsidR="00AB11A8" w:rsidRPr="002E1A8F">
        <w:rPr>
          <w:rFonts w:cs="Times New Roman"/>
          <w:sz w:val="26"/>
          <w:szCs w:val="26"/>
        </w:rPr>
        <w:t>o High School aged students</w:t>
      </w:r>
      <w:r w:rsidRPr="002E1A8F">
        <w:rPr>
          <w:rFonts w:cs="Times New Roman"/>
          <w:sz w:val="26"/>
          <w:szCs w:val="26"/>
        </w:rPr>
        <w:t xml:space="preserve">.  It is the goal of TNHSRA to teach participants sportsmanship, horsemanship, and character through their participation in rodeo events both as contestants and student event directors. </w:t>
      </w:r>
    </w:p>
    <w:p w14:paraId="1D6CAC49" w14:textId="77777777" w:rsidR="00F2732F" w:rsidRPr="002E1A8F" w:rsidRDefault="00F2732F" w:rsidP="00490AC9">
      <w:pPr>
        <w:jc w:val="both"/>
        <w:rPr>
          <w:rFonts w:cs="Times New Roman"/>
          <w:sz w:val="26"/>
          <w:szCs w:val="26"/>
        </w:rPr>
      </w:pPr>
    </w:p>
    <w:p w14:paraId="6D1A20F8" w14:textId="77777777" w:rsidR="00F2732F" w:rsidRPr="002E1A8F" w:rsidRDefault="00F2732F" w:rsidP="00490AC9">
      <w:pPr>
        <w:jc w:val="both"/>
        <w:rPr>
          <w:rFonts w:cs="Times New Roman"/>
          <w:sz w:val="26"/>
          <w:szCs w:val="26"/>
        </w:rPr>
      </w:pPr>
      <w:r w:rsidRPr="002E1A8F">
        <w:rPr>
          <w:rFonts w:cs="Times New Roman"/>
          <w:sz w:val="26"/>
          <w:szCs w:val="26"/>
        </w:rPr>
        <w:t xml:space="preserve">TNHSRA accomplishes these goals through the promotion of rodeo performances for its contestant members as well as community outreach throughout the competition year.  Contestants have the opportunity to compete in events including barrel racing, pole bending, bull riding, goat tying, steer wrestling, breakaway roping, team roping, calf roping, saddle bronc, bareback, and other events.   </w:t>
      </w:r>
    </w:p>
    <w:p w14:paraId="1E6FA9A1" w14:textId="77777777" w:rsidR="00F2732F" w:rsidRPr="002E1A8F" w:rsidRDefault="00F2732F" w:rsidP="00490AC9">
      <w:pPr>
        <w:jc w:val="both"/>
        <w:rPr>
          <w:rFonts w:cs="Times New Roman"/>
          <w:sz w:val="26"/>
          <w:szCs w:val="26"/>
        </w:rPr>
      </w:pPr>
    </w:p>
    <w:p w14:paraId="3CCB4FBE" w14:textId="77777777" w:rsidR="00F2732F" w:rsidRPr="002E1A8F" w:rsidRDefault="00AB11A8" w:rsidP="00490AC9">
      <w:pPr>
        <w:jc w:val="both"/>
        <w:rPr>
          <w:rFonts w:cs="Times New Roman"/>
          <w:sz w:val="26"/>
          <w:szCs w:val="26"/>
        </w:rPr>
      </w:pPr>
      <w:r w:rsidRPr="002E1A8F">
        <w:rPr>
          <w:rFonts w:cs="Times New Roman"/>
          <w:sz w:val="26"/>
          <w:szCs w:val="26"/>
        </w:rPr>
        <w:t xml:space="preserve">TNHSRA relies </w:t>
      </w:r>
      <w:r w:rsidR="00F2732F" w:rsidRPr="002E1A8F">
        <w:rPr>
          <w:rFonts w:cs="Times New Roman"/>
          <w:sz w:val="26"/>
          <w:szCs w:val="26"/>
        </w:rPr>
        <w:t xml:space="preserve">on the standards and rules adopted by the National High School Rodeo Association </w:t>
      </w:r>
      <w:r w:rsidRPr="002E1A8F">
        <w:rPr>
          <w:rFonts w:cs="Times New Roman"/>
          <w:sz w:val="26"/>
          <w:szCs w:val="26"/>
        </w:rPr>
        <w:t xml:space="preserve">(NHSRA) </w:t>
      </w:r>
      <w:r w:rsidR="00F2732F" w:rsidRPr="002E1A8F">
        <w:rPr>
          <w:rFonts w:cs="Times New Roman"/>
          <w:sz w:val="26"/>
          <w:szCs w:val="26"/>
        </w:rPr>
        <w:t>as a basis f</w:t>
      </w:r>
      <w:r w:rsidR="00426A1F" w:rsidRPr="002E1A8F">
        <w:rPr>
          <w:rFonts w:cs="Times New Roman"/>
          <w:sz w:val="26"/>
          <w:szCs w:val="26"/>
        </w:rPr>
        <w:t>or its events.  However, as with</w:t>
      </w:r>
      <w:r w:rsidR="00F2732F" w:rsidRPr="002E1A8F">
        <w:rPr>
          <w:rFonts w:cs="Times New Roman"/>
          <w:sz w:val="26"/>
          <w:szCs w:val="26"/>
        </w:rPr>
        <w:t xml:space="preserve"> all associations, TNHSRA does have a few rules, policies, </w:t>
      </w:r>
      <w:r w:rsidR="007D3E9F" w:rsidRPr="002E1A8F">
        <w:rPr>
          <w:rFonts w:cs="Times New Roman"/>
          <w:sz w:val="26"/>
          <w:szCs w:val="26"/>
        </w:rPr>
        <w:t xml:space="preserve">and </w:t>
      </w:r>
      <w:r w:rsidR="00F2732F" w:rsidRPr="002E1A8F">
        <w:rPr>
          <w:rFonts w:cs="Times New Roman"/>
          <w:sz w:val="26"/>
          <w:szCs w:val="26"/>
        </w:rPr>
        <w:t>procedures that are unique.  This handbook is the association’s effort to put those unique policies in writing and communicate them to its members.</w:t>
      </w:r>
      <w:r w:rsidR="007D3E9F" w:rsidRPr="002E1A8F">
        <w:rPr>
          <w:rFonts w:cs="Times New Roman"/>
          <w:sz w:val="26"/>
          <w:szCs w:val="26"/>
        </w:rPr>
        <w:t xml:space="preserve">  </w:t>
      </w:r>
    </w:p>
    <w:p w14:paraId="5EBF0616" w14:textId="77777777" w:rsidR="00F2732F" w:rsidRPr="002E1A8F" w:rsidRDefault="00F2732F" w:rsidP="00490AC9">
      <w:pPr>
        <w:jc w:val="both"/>
        <w:rPr>
          <w:rFonts w:cs="Times New Roman"/>
          <w:sz w:val="26"/>
          <w:szCs w:val="26"/>
          <w:u w:val="single"/>
        </w:rPr>
      </w:pPr>
    </w:p>
    <w:p w14:paraId="61596091" w14:textId="77777777" w:rsidR="00F2732F" w:rsidRPr="002E1A8F" w:rsidRDefault="00F2732F" w:rsidP="00447971">
      <w:pPr>
        <w:jc w:val="center"/>
        <w:rPr>
          <w:rFonts w:cs="Times New Roman"/>
          <w:b/>
          <w:bCs/>
          <w:sz w:val="26"/>
          <w:szCs w:val="26"/>
          <w:u w:val="single"/>
        </w:rPr>
      </w:pPr>
      <w:r w:rsidRPr="002E1A8F">
        <w:rPr>
          <w:rFonts w:cs="Times New Roman"/>
          <w:b/>
          <w:bCs/>
          <w:sz w:val="26"/>
          <w:szCs w:val="26"/>
          <w:u w:val="single"/>
        </w:rPr>
        <w:t>MEMBERSHIP</w:t>
      </w:r>
    </w:p>
    <w:p w14:paraId="3CDA8E11" w14:textId="77777777" w:rsidR="00F2732F" w:rsidRPr="002E1A8F" w:rsidRDefault="00F2732F" w:rsidP="00490AC9">
      <w:pPr>
        <w:jc w:val="both"/>
        <w:rPr>
          <w:rFonts w:cs="Times New Roman"/>
          <w:sz w:val="26"/>
          <w:szCs w:val="26"/>
        </w:rPr>
      </w:pPr>
      <w:r w:rsidRPr="002E1A8F">
        <w:rPr>
          <w:rFonts w:cs="Times New Roman"/>
          <w:sz w:val="26"/>
          <w:szCs w:val="26"/>
        </w:rPr>
        <w:t xml:space="preserve">Annual </w:t>
      </w:r>
      <w:r w:rsidR="00AB11A8" w:rsidRPr="002E1A8F">
        <w:rPr>
          <w:rFonts w:cs="Times New Roman"/>
          <w:sz w:val="26"/>
          <w:szCs w:val="26"/>
        </w:rPr>
        <w:t xml:space="preserve">student/contestant </w:t>
      </w:r>
      <w:r w:rsidRPr="002E1A8F">
        <w:rPr>
          <w:rFonts w:cs="Times New Roman"/>
          <w:sz w:val="26"/>
          <w:szCs w:val="26"/>
        </w:rPr>
        <w:t xml:space="preserve">membership in TNHSRA runs from August 1 to July 31.  Members of TNHSRA must also be members of the National High School Association.  </w:t>
      </w:r>
      <w:r w:rsidR="00AB11A8" w:rsidRPr="002E1A8F">
        <w:rPr>
          <w:rFonts w:cs="Times New Roman"/>
          <w:sz w:val="26"/>
          <w:szCs w:val="26"/>
        </w:rPr>
        <w:t xml:space="preserve">In order to compete in TNHSRA rodeos, membership in both TNHSRA and NHSRA is required.  </w:t>
      </w:r>
    </w:p>
    <w:p w14:paraId="2788F187" w14:textId="77777777" w:rsidR="00F2732F" w:rsidRPr="002E1A8F" w:rsidRDefault="00F2732F" w:rsidP="00490AC9">
      <w:pPr>
        <w:jc w:val="both"/>
        <w:rPr>
          <w:rFonts w:cs="Times New Roman"/>
          <w:sz w:val="26"/>
          <w:szCs w:val="26"/>
        </w:rPr>
      </w:pPr>
    </w:p>
    <w:p w14:paraId="4BA6893B" w14:textId="29B25065" w:rsidR="00F2732F" w:rsidRPr="002E1A8F" w:rsidRDefault="00F2732F" w:rsidP="00490AC9">
      <w:pPr>
        <w:jc w:val="both"/>
        <w:rPr>
          <w:rFonts w:cs="Times New Roman"/>
          <w:sz w:val="26"/>
          <w:szCs w:val="26"/>
        </w:rPr>
      </w:pPr>
      <w:r w:rsidRPr="002E1A8F">
        <w:rPr>
          <w:rFonts w:cs="Times New Roman"/>
          <w:sz w:val="26"/>
          <w:szCs w:val="26"/>
        </w:rPr>
        <w:t xml:space="preserve">In order to become a </w:t>
      </w:r>
      <w:r w:rsidR="00AB11A8" w:rsidRPr="002E1A8F">
        <w:rPr>
          <w:rFonts w:cs="Times New Roman"/>
          <w:sz w:val="26"/>
          <w:szCs w:val="26"/>
        </w:rPr>
        <w:t xml:space="preserve">student member of TNHSRA, </w:t>
      </w:r>
      <w:r w:rsidRPr="002E1A8F">
        <w:rPr>
          <w:rFonts w:cs="Times New Roman"/>
          <w:sz w:val="26"/>
          <w:szCs w:val="26"/>
        </w:rPr>
        <w:t>follow the procedures as outlined on the TNHSRA.com website under the “Membership” tab.  Before competing at any TNHSRA rodeo, a member must have paid all membership fees and submitted ALL required documents, including report cards.</w:t>
      </w:r>
    </w:p>
    <w:p w14:paraId="38C2EAAA" w14:textId="28B14989" w:rsidR="00A54178" w:rsidRPr="002E1A8F" w:rsidRDefault="00A54178" w:rsidP="00490AC9">
      <w:pPr>
        <w:jc w:val="both"/>
        <w:rPr>
          <w:rFonts w:cs="Times New Roman"/>
          <w:sz w:val="26"/>
          <w:szCs w:val="26"/>
        </w:rPr>
      </w:pPr>
    </w:p>
    <w:p w14:paraId="345ED514" w14:textId="63635D92" w:rsidR="00A54178" w:rsidRPr="002E1A8F" w:rsidRDefault="00A54178" w:rsidP="00490AC9">
      <w:pPr>
        <w:jc w:val="both"/>
        <w:rPr>
          <w:rFonts w:cs="Times New Roman"/>
          <w:sz w:val="26"/>
          <w:szCs w:val="26"/>
        </w:rPr>
      </w:pPr>
      <w:r w:rsidRPr="002E1A8F">
        <w:rPr>
          <w:rFonts w:cs="Times New Roman"/>
          <w:sz w:val="26"/>
          <w:szCs w:val="26"/>
        </w:rPr>
        <w:t xml:space="preserve">We also offer Adult Membership.  The adult membership year is </w:t>
      </w:r>
      <w:r w:rsidR="004C2900" w:rsidRPr="002E1A8F">
        <w:rPr>
          <w:rFonts w:cs="Times New Roman"/>
          <w:sz w:val="26"/>
          <w:szCs w:val="26"/>
        </w:rPr>
        <w:t xml:space="preserve">also August 1 to July 31. </w:t>
      </w:r>
      <w:r w:rsidRPr="002E1A8F">
        <w:rPr>
          <w:rFonts w:cs="Times New Roman"/>
          <w:sz w:val="26"/>
          <w:szCs w:val="26"/>
        </w:rPr>
        <w:t xml:space="preserve"> </w:t>
      </w:r>
      <w:r w:rsidR="006A2992" w:rsidRPr="002E1A8F">
        <w:rPr>
          <w:rFonts w:cs="Times New Roman"/>
          <w:sz w:val="26"/>
          <w:szCs w:val="26"/>
        </w:rPr>
        <w:t>The annual fee is $25 per person.  An Annual Adult Membership meeting is held at State Finals each year.</w:t>
      </w:r>
      <w:r w:rsidRPr="002E1A8F">
        <w:rPr>
          <w:rFonts w:cs="Times New Roman"/>
          <w:sz w:val="26"/>
          <w:szCs w:val="26"/>
        </w:rPr>
        <w:t xml:space="preserve"> </w:t>
      </w:r>
      <w:r w:rsidR="00724D29" w:rsidRPr="002E1A8F">
        <w:rPr>
          <w:rFonts w:cs="Times New Roman"/>
          <w:sz w:val="26"/>
          <w:szCs w:val="26"/>
        </w:rPr>
        <w:t xml:space="preserve"> </w:t>
      </w:r>
      <w:r w:rsidRPr="002E1A8F">
        <w:rPr>
          <w:rFonts w:cs="Times New Roman"/>
          <w:sz w:val="26"/>
          <w:szCs w:val="26"/>
        </w:rPr>
        <w:t xml:space="preserve">Anyone can attend that meeting, but you must be a </w:t>
      </w:r>
      <w:r w:rsidR="006A2992" w:rsidRPr="002E1A8F">
        <w:rPr>
          <w:rFonts w:cs="Times New Roman"/>
          <w:sz w:val="26"/>
          <w:szCs w:val="26"/>
        </w:rPr>
        <w:t xml:space="preserve">paid </w:t>
      </w:r>
      <w:r w:rsidRPr="002E1A8F">
        <w:rPr>
          <w:rFonts w:cs="Times New Roman"/>
          <w:sz w:val="26"/>
          <w:szCs w:val="26"/>
        </w:rPr>
        <w:t xml:space="preserve">member </w:t>
      </w:r>
      <w:r w:rsidR="004060C5" w:rsidRPr="002E1A8F">
        <w:rPr>
          <w:rFonts w:cs="Times New Roman"/>
          <w:sz w:val="26"/>
          <w:szCs w:val="26"/>
        </w:rPr>
        <w:t xml:space="preserve">before </w:t>
      </w:r>
      <w:r w:rsidR="00EE150F" w:rsidRPr="002E1A8F">
        <w:rPr>
          <w:rFonts w:cs="Times New Roman"/>
          <w:sz w:val="26"/>
          <w:szCs w:val="26"/>
        </w:rPr>
        <w:t>the Annual Adult Membership Meeting in order</w:t>
      </w:r>
      <w:r w:rsidR="00724D29" w:rsidRPr="002E1A8F">
        <w:rPr>
          <w:rFonts w:cs="Times New Roman"/>
          <w:sz w:val="26"/>
          <w:szCs w:val="26"/>
        </w:rPr>
        <w:t xml:space="preserve"> </w:t>
      </w:r>
      <w:r w:rsidRPr="002E1A8F">
        <w:rPr>
          <w:rFonts w:cs="Times New Roman"/>
          <w:sz w:val="26"/>
          <w:szCs w:val="26"/>
        </w:rPr>
        <w:t xml:space="preserve">to vote or </w:t>
      </w:r>
      <w:r w:rsidR="00EE150F" w:rsidRPr="002E1A8F">
        <w:rPr>
          <w:rFonts w:cs="Times New Roman"/>
          <w:sz w:val="26"/>
          <w:szCs w:val="26"/>
        </w:rPr>
        <w:t xml:space="preserve">to </w:t>
      </w:r>
      <w:r w:rsidRPr="002E1A8F">
        <w:rPr>
          <w:rFonts w:cs="Times New Roman"/>
          <w:sz w:val="26"/>
          <w:szCs w:val="26"/>
        </w:rPr>
        <w:t xml:space="preserve">serve on the board.  The form is available to print from our website on the “form/documents” page; it is also available in the rodeo office. </w:t>
      </w:r>
    </w:p>
    <w:p w14:paraId="4EEB7752" w14:textId="77777777" w:rsidR="001F077D" w:rsidRPr="002E1A8F" w:rsidRDefault="001F077D" w:rsidP="00490AC9">
      <w:pPr>
        <w:jc w:val="both"/>
        <w:rPr>
          <w:rFonts w:cs="Times New Roman"/>
          <w:sz w:val="26"/>
          <w:szCs w:val="26"/>
        </w:rPr>
      </w:pPr>
    </w:p>
    <w:p w14:paraId="3A4D6B4B" w14:textId="77777777" w:rsidR="00724803" w:rsidRPr="002E1A8F" w:rsidRDefault="00724803" w:rsidP="00447971">
      <w:pPr>
        <w:jc w:val="center"/>
        <w:rPr>
          <w:rFonts w:cs="Times New Roman"/>
          <w:b/>
          <w:bCs/>
          <w:sz w:val="26"/>
          <w:szCs w:val="26"/>
          <w:u w:val="single"/>
        </w:rPr>
      </w:pPr>
      <w:r w:rsidRPr="002E1A8F">
        <w:rPr>
          <w:rFonts w:cs="Times New Roman"/>
          <w:b/>
          <w:bCs/>
          <w:sz w:val="26"/>
          <w:szCs w:val="26"/>
          <w:u w:val="single"/>
        </w:rPr>
        <w:t>GRADES</w:t>
      </w:r>
    </w:p>
    <w:p w14:paraId="4719E24E" w14:textId="5B1938BE" w:rsidR="00B50098" w:rsidRPr="002E1A8F" w:rsidRDefault="00724803" w:rsidP="00490AC9">
      <w:pPr>
        <w:jc w:val="both"/>
        <w:rPr>
          <w:rFonts w:cs="Times New Roman"/>
          <w:sz w:val="26"/>
          <w:szCs w:val="26"/>
        </w:rPr>
      </w:pPr>
      <w:r w:rsidRPr="002E1A8F">
        <w:rPr>
          <w:rFonts w:cs="Times New Roman"/>
          <w:sz w:val="26"/>
          <w:szCs w:val="26"/>
        </w:rPr>
        <w:t>A</w:t>
      </w:r>
      <w:r w:rsidR="00AB11A8" w:rsidRPr="002E1A8F">
        <w:rPr>
          <w:rFonts w:cs="Times New Roman"/>
          <w:sz w:val="26"/>
          <w:szCs w:val="26"/>
        </w:rPr>
        <w:t>s required by the NHSRA rule book, a</w:t>
      </w:r>
      <w:r w:rsidRPr="002E1A8F">
        <w:rPr>
          <w:rFonts w:cs="Times New Roman"/>
          <w:sz w:val="26"/>
          <w:szCs w:val="26"/>
        </w:rPr>
        <w:t xml:space="preserve">ll contestants </w:t>
      </w:r>
      <w:r w:rsidR="00426A1F" w:rsidRPr="002E1A8F">
        <w:rPr>
          <w:rFonts w:cs="Times New Roman"/>
          <w:sz w:val="26"/>
          <w:szCs w:val="26"/>
        </w:rPr>
        <w:t>are required to</w:t>
      </w:r>
      <w:r w:rsidRPr="002E1A8F">
        <w:rPr>
          <w:rFonts w:cs="Times New Roman"/>
          <w:sz w:val="26"/>
          <w:szCs w:val="26"/>
        </w:rPr>
        <w:t xml:space="preserve"> submit report cards for the preceding semester before the first rodeo in the fall AND</w:t>
      </w:r>
      <w:r w:rsidR="004C2900" w:rsidRPr="002E1A8F">
        <w:rPr>
          <w:rFonts w:cs="Times New Roman"/>
          <w:sz w:val="26"/>
          <w:szCs w:val="26"/>
        </w:rPr>
        <w:t xml:space="preserve"> </w:t>
      </w:r>
      <w:r w:rsidR="004C2900" w:rsidRPr="002E1A8F">
        <w:rPr>
          <w:rFonts w:cs="Times New Roman"/>
          <w:sz w:val="26"/>
          <w:szCs w:val="26"/>
        </w:rPr>
        <w:lastRenderedPageBreak/>
        <w:t>s</w:t>
      </w:r>
      <w:r w:rsidRPr="002E1A8F">
        <w:rPr>
          <w:rFonts w:cs="Times New Roman"/>
          <w:sz w:val="26"/>
          <w:szCs w:val="26"/>
        </w:rPr>
        <w:t xml:space="preserve">pring.  The report cards </w:t>
      </w:r>
      <w:r w:rsidR="00426A1F" w:rsidRPr="002E1A8F">
        <w:rPr>
          <w:rFonts w:cs="Times New Roman"/>
          <w:sz w:val="26"/>
          <w:szCs w:val="26"/>
        </w:rPr>
        <w:t xml:space="preserve">should </w:t>
      </w:r>
      <w:r w:rsidRPr="002E1A8F">
        <w:rPr>
          <w:rFonts w:cs="Times New Roman"/>
          <w:sz w:val="26"/>
          <w:szCs w:val="26"/>
        </w:rPr>
        <w:t>be uploaded to their membership profile account</w:t>
      </w:r>
      <w:r w:rsidR="007D3E9F" w:rsidRPr="002E1A8F">
        <w:rPr>
          <w:rFonts w:cs="Times New Roman"/>
          <w:sz w:val="26"/>
          <w:szCs w:val="26"/>
        </w:rPr>
        <w:t xml:space="preserve"> and/or provided to the TNHSRA secretary or treasurer</w:t>
      </w:r>
      <w:r w:rsidRPr="002E1A8F">
        <w:rPr>
          <w:rFonts w:cs="Times New Roman"/>
          <w:sz w:val="26"/>
          <w:szCs w:val="26"/>
        </w:rPr>
        <w:t xml:space="preserve">.  </w:t>
      </w:r>
    </w:p>
    <w:p w14:paraId="470B9DCE" w14:textId="77777777" w:rsidR="0007553A" w:rsidRPr="002E1A8F" w:rsidRDefault="0007553A" w:rsidP="00490AC9">
      <w:pPr>
        <w:jc w:val="both"/>
        <w:rPr>
          <w:rFonts w:cs="Times New Roman"/>
          <w:sz w:val="26"/>
          <w:szCs w:val="26"/>
        </w:rPr>
      </w:pPr>
    </w:p>
    <w:p w14:paraId="23B1CF04" w14:textId="77777777" w:rsidR="0007553A" w:rsidRPr="002E1A8F" w:rsidRDefault="0007553A" w:rsidP="00490AC9">
      <w:pPr>
        <w:jc w:val="both"/>
        <w:rPr>
          <w:rFonts w:cs="Times New Roman"/>
          <w:sz w:val="26"/>
          <w:szCs w:val="26"/>
        </w:rPr>
      </w:pPr>
      <w:r w:rsidRPr="002E1A8F">
        <w:rPr>
          <w:rFonts w:cs="Times New Roman"/>
          <w:sz w:val="26"/>
          <w:szCs w:val="26"/>
        </w:rPr>
        <w:t>Contestants are required to be passing a minimum of 70% of classes taken.</w:t>
      </w:r>
    </w:p>
    <w:p w14:paraId="01F7FE33" w14:textId="0BA00BD9" w:rsidR="00384328" w:rsidRPr="002E1A8F" w:rsidRDefault="00384328" w:rsidP="000F7CE4">
      <w:pPr>
        <w:rPr>
          <w:rFonts w:cs="Times New Roman"/>
          <w:sz w:val="26"/>
          <w:szCs w:val="26"/>
        </w:rPr>
      </w:pPr>
    </w:p>
    <w:p w14:paraId="31A2EC16" w14:textId="77777777" w:rsidR="00FB7B13" w:rsidRPr="002E1A8F" w:rsidRDefault="00FB7B13" w:rsidP="00FB7B13">
      <w:pPr>
        <w:jc w:val="center"/>
        <w:rPr>
          <w:rFonts w:cs="Times New Roman"/>
          <w:b/>
          <w:bCs/>
          <w:sz w:val="26"/>
          <w:szCs w:val="26"/>
          <w:u w:val="single"/>
        </w:rPr>
      </w:pPr>
      <w:r w:rsidRPr="002E1A8F">
        <w:rPr>
          <w:rFonts w:cs="Times New Roman"/>
          <w:b/>
          <w:bCs/>
          <w:sz w:val="26"/>
          <w:szCs w:val="26"/>
          <w:u w:val="single"/>
        </w:rPr>
        <w:t>NON-MEMBERS</w:t>
      </w:r>
    </w:p>
    <w:p w14:paraId="5247CDA3" w14:textId="2D332081" w:rsidR="00FB7B13" w:rsidRPr="002E1A8F" w:rsidRDefault="00FB7B13" w:rsidP="00FB7B13">
      <w:pPr>
        <w:jc w:val="both"/>
        <w:rPr>
          <w:rFonts w:cs="Times New Roman"/>
          <w:sz w:val="26"/>
          <w:szCs w:val="26"/>
        </w:rPr>
      </w:pPr>
      <w:r w:rsidRPr="002E1A8F">
        <w:rPr>
          <w:rFonts w:cs="Times New Roman"/>
          <w:sz w:val="26"/>
          <w:szCs w:val="26"/>
        </w:rPr>
        <w:t>Non-members may obtain a permit through NHSRA to participate in 1 rodeo weekend per year. (Points will not accrue.) Otherwise, non-members are not allowed to compete or exhibition at a TNHSRA rodeo.</w:t>
      </w:r>
    </w:p>
    <w:p w14:paraId="1D72C650" w14:textId="77777777" w:rsidR="00FB7B13" w:rsidRPr="002E1A8F" w:rsidRDefault="00FB7B13" w:rsidP="00FB7B13">
      <w:pPr>
        <w:jc w:val="both"/>
        <w:rPr>
          <w:rFonts w:cs="Times New Roman"/>
          <w:sz w:val="26"/>
          <w:szCs w:val="26"/>
        </w:rPr>
      </w:pPr>
    </w:p>
    <w:p w14:paraId="45A8DFE2" w14:textId="77777777" w:rsidR="00FB7B13" w:rsidRPr="002E1A8F" w:rsidRDefault="00FB7B13" w:rsidP="00FB7B13">
      <w:pPr>
        <w:jc w:val="center"/>
        <w:rPr>
          <w:rFonts w:cs="Times New Roman"/>
          <w:b/>
          <w:bCs/>
          <w:sz w:val="26"/>
          <w:szCs w:val="26"/>
          <w:u w:val="single"/>
        </w:rPr>
      </w:pPr>
      <w:r w:rsidRPr="002E1A8F">
        <w:rPr>
          <w:rFonts w:cs="Times New Roman"/>
          <w:b/>
          <w:bCs/>
          <w:sz w:val="26"/>
          <w:szCs w:val="26"/>
          <w:u w:val="single"/>
        </w:rPr>
        <w:t>OFFICIAL COMMUNICATION</w:t>
      </w:r>
    </w:p>
    <w:p w14:paraId="7AA1C534" w14:textId="77777777" w:rsidR="00FB7B13" w:rsidRPr="002E1A8F" w:rsidRDefault="00FB7B13" w:rsidP="004C2900">
      <w:pPr>
        <w:jc w:val="both"/>
        <w:rPr>
          <w:rFonts w:cs="Times New Roman"/>
          <w:sz w:val="26"/>
          <w:szCs w:val="26"/>
        </w:rPr>
      </w:pPr>
      <w:r w:rsidRPr="002E1A8F">
        <w:rPr>
          <w:rFonts w:cs="Times New Roman"/>
          <w:sz w:val="26"/>
          <w:szCs w:val="26"/>
        </w:rPr>
        <w:t>TNHSRA has a Facebook page to help efficiently disseminate information to all interested parties.  You are encouraged to “like” the Facebook page to help stay informed of any news you may need to know.  The information and announcements posted on Facebook are kept to a minimum and are limited to TNHSRA related posts.  Any information posted on the Facebook page is not “official”.  The website remains the only “official” information site.  In the event of a discrepancy between the website and Facebook, the information on the website will prevail.</w:t>
      </w:r>
    </w:p>
    <w:p w14:paraId="2B174F82" w14:textId="77777777" w:rsidR="00FB7B13" w:rsidRPr="002E1A8F" w:rsidRDefault="00FB7B13" w:rsidP="004C2900">
      <w:pPr>
        <w:jc w:val="both"/>
        <w:rPr>
          <w:rFonts w:cs="Times New Roman"/>
          <w:sz w:val="26"/>
          <w:szCs w:val="26"/>
        </w:rPr>
      </w:pPr>
    </w:p>
    <w:p w14:paraId="3851EC31" w14:textId="77777777" w:rsidR="00FB7B13" w:rsidRPr="002E1A8F" w:rsidRDefault="00FB7B13" w:rsidP="004C2900">
      <w:pPr>
        <w:jc w:val="both"/>
        <w:rPr>
          <w:rFonts w:cs="Times New Roman"/>
          <w:sz w:val="26"/>
          <w:szCs w:val="26"/>
        </w:rPr>
      </w:pPr>
      <w:r w:rsidRPr="002E1A8F">
        <w:rPr>
          <w:rFonts w:cs="Times New Roman"/>
          <w:sz w:val="26"/>
          <w:szCs w:val="26"/>
        </w:rPr>
        <w:t xml:space="preserve">Each rodeo will have an information sheet posted on the website along with the link to the entry form as well as a link for stalls/hookups.  Please read the information sheet.  It provides the performance start times, schedules, addresses, and all other necessary information about each rodeo. </w:t>
      </w:r>
    </w:p>
    <w:p w14:paraId="39DEF5F5" w14:textId="77777777" w:rsidR="00FB7B13" w:rsidRPr="002E1A8F" w:rsidRDefault="00FB7B13" w:rsidP="004C2900">
      <w:pPr>
        <w:jc w:val="both"/>
        <w:rPr>
          <w:rFonts w:cs="Times New Roman"/>
          <w:sz w:val="26"/>
          <w:szCs w:val="26"/>
          <w:highlight w:val="yellow"/>
        </w:rPr>
      </w:pPr>
    </w:p>
    <w:p w14:paraId="398E8FE5" w14:textId="77777777" w:rsidR="00FB7B13" w:rsidRPr="002E1A8F" w:rsidRDefault="00FB7B13" w:rsidP="004C2900">
      <w:pPr>
        <w:jc w:val="both"/>
        <w:rPr>
          <w:rFonts w:cs="Times New Roman"/>
          <w:sz w:val="26"/>
          <w:szCs w:val="26"/>
        </w:rPr>
      </w:pPr>
      <w:r w:rsidRPr="002E1A8F">
        <w:rPr>
          <w:rFonts w:cs="Times New Roman"/>
          <w:sz w:val="26"/>
          <w:szCs w:val="26"/>
        </w:rPr>
        <w:t xml:space="preserve">When “mandatory meetings” are held, we will have roll call.  If a contestant is not present when their name is called, the name will be called one more time at the end of roll call.  If the contestant is not present at that time, the contestant will be marked absent and will not be allowed to compete in that rodeo.  </w:t>
      </w:r>
    </w:p>
    <w:p w14:paraId="15F34B78" w14:textId="77777777" w:rsidR="00FB7B13" w:rsidRPr="002E1A8F" w:rsidRDefault="00FB7B13" w:rsidP="004C2900">
      <w:pPr>
        <w:jc w:val="both"/>
        <w:rPr>
          <w:rFonts w:cs="Times New Roman"/>
          <w:sz w:val="26"/>
          <w:szCs w:val="26"/>
        </w:rPr>
      </w:pPr>
    </w:p>
    <w:p w14:paraId="2958A77D" w14:textId="0BCE3C9D" w:rsidR="00F2732F" w:rsidRPr="002E1A8F" w:rsidRDefault="00F2732F" w:rsidP="00426A1F">
      <w:pPr>
        <w:jc w:val="center"/>
        <w:rPr>
          <w:rFonts w:cs="Times New Roman"/>
          <w:b/>
          <w:bCs/>
          <w:sz w:val="26"/>
          <w:szCs w:val="26"/>
          <w:u w:val="single"/>
        </w:rPr>
      </w:pPr>
      <w:r w:rsidRPr="002E1A8F">
        <w:rPr>
          <w:rFonts w:cs="Times New Roman"/>
          <w:b/>
          <w:bCs/>
          <w:sz w:val="26"/>
          <w:szCs w:val="26"/>
          <w:u w:val="single"/>
        </w:rPr>
        <w:t>ENTRIES</w:t>
      </w:r>
    </w:p>
    <w:p w14:paraId="491E3D8D" w14:textId="1950C8C0" w:rsidR="00F2732F" w:rsidRPr="002E1A8F" w:rsidRDefault="00F2732F" w:rsidP="004C2900">
      <w:pPr>
        <w:jc w:val="both"/>
        <w:rPr>
          <w:rFonts w:cs="Times New Roman"/>
          <w:sz w:val="26"/>
          <w:szCs w:val="26"/>
        </w:rPr>
      </w:pPr>
      <w:r w:rsidRPr="002E1A8F">
        <w:rPr>
          <w:rFonts w:cs="Times New Roman"/>
          <w:sz w:val="26"/>
          <w:szCs w:val="26"/>
        </w:rPr>
        <w:t xml:space="preserve">All rodeo entries for TNHSRA are online.  Entries are generally available 3-4 weeks before a scheduled rodeo.  The deadline for entries is </w:t>
      </w:r>
      <w:r w:rsidR="00194CF4" w:rsidRPr="002E1A8F">
        <w:rPr>
          <w:rFonts w:cs="Times New Roman"/>
          <w:sz w:val="26"/>
          <w:szCs w:val="26"/>
        </w:rPr>
        <w:t>12-Noon</w:t>
      </w:r>
      <w:r w:rsidRPr="002E1A8F">
        <w:rPr>
          <w:rFonts w:cs="Times New Roman"/>
          <w:sz w:val="26"/>
          <w:szCs w:val="26"/>
        </w:rPr>
        <w:t xml:space="preserve"> on Monday, two weeks before the Saturday rodeo.  Late entries are </w:t>
      </w:r>
      <w:r w:rsidR="00AB11A8" w:rsidRPr="002E1A8F">
        <w:rPr>
          <w:rFonts w:cs="Times New Roman"/>
          <w:sz w:val="26"/>
          <w:szCs w:val="26"/>
        </w:rPr>
        <w:t>prohibited</w:t>
      </w:r>
      <w:r w:rsidRPr="002E1A8F">
        <w:rPr>
          <w:rFonts w:cs="Times New Roman"/>
          <w:sz w:val="26"/>
          <w:szCs w:val="26"/>
        </w:rPr>
        <w:t>.</w:t>
      </w:r>
    </w:p>
    <w:p w14:paraId="4B30AD49" w14:textId="3D8624BE" w:rsidR="000F7CE4" w:rsidRPr="002E1A8F" w:rsidRDefault="000F7CE4" w:rsidP="004C2900">
      <w:pPr>
        <w:jc w:val="both"/>
        <w:rPr>
          <w:rFonts w:cs="Times New Roman"/>
          <w:sz w:val="26"/>
          <w:szCs w:val="26"/>
        </w:rPr>
      </w:pPr>
      <w:r w:rsidRPr="002E1A8F">
        <w:rPr>
          <w:rFonts w:cs="Times New Roman"/>
          <w:sz w:val="26"/>
          <w:szCs w:val="26"/>
        </w:rPr>
        <w:t>(Hookup and Stall requests will be on a separate form than the rodeo entries.  If availability is limited, these are assigned based upon the time stamp of request.  Contestants MUST bring separate payment for stalls and hookups.)</w:t>
      </w:r>
    </w:p>
    <w:p w14:paraId="282C2D94" w14:textId="77777777" w:rsidR="00F2732F" w:rsidRPr="002E1A8F" w:rsidRDefault="00F2732F" w:rsidP="004C2900">
      <w:pPr>
        <w:jc w:val="both"/>
        <w:rPr>
          <w:rFonts w:cs="Times New Roman"/>
          <w:sz w:val="26"/>
          <w:szCs w:val="26"/>
        </w:rPr>
      </w:pPr>
    </w:p>
    <w:p w14:paraId="41DD5B0F" w14:textId="029A76EA" w:rsidR="00F2732F" w:rsidRPr="002E1A8F" w:rsidRDefault="00F2732F" w:rsidP="00490AC9">
      <w:pPr>
        <w:jc w:val="both"/>
        <w:rPr>
          <w:rFonts w:cs="Times New Roman"/>
          <w:sz w:val="26"/>
          <w:szCs w:val="26"/>
        </w:rPr>
      </w:pPr>
      <w:r w:rsidRPr="002E1A8F">
        <w:rPr>
          <w:rFonts w:cs="Times New Roman"/>
          <w:sz w:val="26"/>
          <w:szCs w:val="26"/>
        </w:rPr>
        <w:t>It is the contestant’s responsibility to confirm their entry is accepted through the online entry system.  Once accepted in the system, a confirmation e-mail will be sent to the e-mail address provided on the entry form.  The confirmation is usually received</w:t>
      </w:r>
      <w:r w:rsidR="00AB11A8" w:rsidRPr="002E1A8F">
        <w:rPr>
          <w:rFonts w:cs="Times New Roman"/>
          <w:sz w:val="26"/>
          <w:szCs w:val="26"/>
        </w:rPr>
        <w:t xml:space="preserve"> in less than 5 minutes.  If a contestant</w:t>
      </w:r>
      <w:r w:rsidRPr="002E1A8F">
        <w:rPr>
          <w:rFonts w:cs="Times New Roman"/>
          <w:sz w:val="26"/>
          <w:szCs w:val="26"/>
        </w:rPr>
        <w:t xml:space="preserve"> do</w:t>
      </w:r>
      <w:r w:rsidR="00AB11A8" w:rsidRPr="002E1A8F">
        <w:rPr>
          <w:rFonts w:cs="Times New Roman"/>
          <w:sz w:val="26"/>
          <w:szCs w:val="26"/>
        </w:rPr>
        <w:t>es</w:t>
      </w:r>
      <w:r w:rsidRPr="002E1A8F">
        <w:rPr>
          <w:rFonts w:cs="Times New Roman"/>
          <w:sz w:val="26"/>
          <w:szCs w:val="26"/>
        </w:rPr>
        <w:t xml:space="preserve"> no</w:t>
      </w:r>
      <w:r w:rsidR="007D3E9F" w:rsidRPr="002E1A8F">
        <w:rPr>
          <w:rFonts w:cs="Times New Roman"/>
          <w:sz w:val="26"/>
          <w:szCs w:val="26"/>
        </w:rPr>
        <w:t xml:space="preserve">t receive </w:t>
      </w:r>
      <w:r w:rsidR="00AB11A8" w:rsidRPr="002E1A8F">
        <w:rPr>
          <w:rFonts w:cs="Times New Roman"/>
          <w:sz w:val="26"/>
          <w:szCs w:val="26"/>
        </w:rPr>
        <w:t>e-</w:t>
      </w:r>
      <w:r w:rsidR="00AB11A8" w:rsidRPr="002E1A8F">
        <w:rPr>
          <w:rFonts w:cs="Times New Roman"/>
          <w:sz w:val="26"/>
          <w:szCs w:val="26"/>
        </w:rPr>
        <w:lastRenderedPageBreak/>
        <w:t xml:space="preserve">mail </w:t>
      </w:r>
      <w:r w:rsidR="007D3E9F" w:rsidRPr="002E1A8F">
        <w:rPr>
          <w:rFonts w:cs="Times New Roman"/>
          <w:sz w:val="26"/>
          <w:szCs w:val="26"/>
        </w:rPr>
        <w:t xml:space="preserve">confirmation, send an </w:t>
      </w:r>
      <w:r w:rsidRPr="002E1A8F">
        <w:rPr>
          <w:rFonts w:cs="Times New Roman"/>
          <w:sz w:val="26"/>
          <w:szCs w:val="26"/>
        </w:rPr>
        <w:t xml:space="preserve">e-mail to </w:t>
      </w:r>
      <w:hyperlink r:id="rId7" w:history="1">
        <w:r w:rsidR="00305B11" w:rsidRPr="002E1A8F">
          <w:rPr>
            <w:rStyle w:val="Hyperlink"/>
            <w:rFonts w:cs="Times New Roman"/>
            <w:color w:val="auto"/>
            <w:sz w:val="26"/>
            <w:szCs w:val="26"/>
          </w:rPr>
          <w:t>tnhsra@yahoo.com</w:t>
        </w:r>
      </w:hyperlink>
      <w:r w:rsidRPr="002E1A8F">
        <w:rPr>
          <w:rFonts w:cs="Times New Roman"/>
          <w:sz w:val="26"/>
          <w:szCs w:val="26"/>
        </w:rPr>
        <w:t xml:space="preserve"> </w:t>
      </w:r>
      <w:r w:rsidR="00AB11A8" w:rsidRPr="002E1A8F">
        <w:rPr>
          <w:rFonts w:cs="Times New Roman"/>
          <w:sz w:val="26"/>
          <w:szCs w:val="26"/>
        </w:rPr>
        <w:t>and ask for confirmation of the entry.  If the contestant is not in the draw and</w:t>
      </w:r>
      <w:r w:rsidRPr="002E1A8F">
        <w:rPr>
          <w:rFonts w:cs="Times New Roman"/>
          <w:sz w:val="26"/>
          <w:szCs w:val="26"/>
        </w:rPr>
        <w:t xml:space="preserve"> do</w:t>
      </w:r>
      <w:r w:rsidR="00AB11A8" w:rsidRPr="002E1A8F">
        <w:rPr>
          <w:rFonts w:cs="Times New Roman"/>
          <w:sz w:val="26"/>
          <w:szCs w:val="26"/>
        </w:rPr>
        <w:t>es</w:t>
      </w:r>
      <w:r w:rsidR="0007553A" w:rsidRPr="002E1A8F">
        <w:rPr>
          <w:rFonts w:cs="Times New Roman"/>
          <w:sz w:val="26"/>
          <w:szCs w:val="26"/>
        </w:rPr>
        <w:t xml:space="preserve"> not have a </w:t>
      </w:r>
      <w:r w:rsidRPr="002E1A8F">
        <w:rPr>
          <w:rFonts w:cs="Times New Roman"/>
          <w:sz w:val="26"/>
          <w:szCs w:val="26"/>
        </w:rPr>
        <w:t>c</w:t>
      </w:r>
      <w:r w:rsidR="00AB11A8" w:rsidRPr="002E1A8F">
        <w:rPr>
          <w:rFonts w:cs="Times New Roman"/>
          <w:sz w:val="26"/>
          <w:szCs w:val="26"/>
        </w:rPr>
        <w:t>onfirmation e-mail, the contestant</w:t>
      </w:r>
      <w:r w:rsidRPr="002E1A8F">
        <w:rPr>
          <w:rFonts w:cs="Times New Roman"/>
          <w:sz w:val="26"/>
          <w:szCs w:val="26"/>
        </w:rPr>
        <w:t xml:space="preserve"> will not be allowed to enter after books have closed.</w:t>
      </w:r>
    </w:p>
    <w:p w14:paraId="63FB358C" w14:textId="77777777" w:rsidR="00F2732F" w:rsidRPr="002E1A8F" w:rsidRDefault="00F2732F" w:rsidP="00490AC9">
      <w:pPr>
        <w:jc w:val="both"/>
        <w:rPr>
          <w:rFonts w:cs="Times New Roman"/>
          <w:sz w:val="26"/>
          <w:szCs w:val="26"/>
        </w:rPr>
      </w:pPr>
    </w:p>
    <w:p w14:paraId="374239AA" w14:textId="77777777" w:rsidR="00F2732F" w:rsidRPr="002E1A8F" w:rsidRDefault="00F2732F" w:rsidP="00490AC9">
      <w:pPr>
        <w:jc w:val="both"/>
        <w:rPr>
          <w:rFonts w:cs="Times New Roman"/>
          <w:sz w:val="26"/>
          <w:szCs w:val="26"/>
        </w:rPr>
      </w:pPr>
      <w:r w:rsidRPr="002E1A8F">
        <w:rPr>
          <w:rFonts w:cs="Times New Roman"/>
          <w:sz w:val="26"/>
          <w:szCs w:val="26"/>
        </w:rPr>
        <w:t>As long as entries are open, a contestant may make any changes necessary, including drawing out without any penalty.</w:t>
      </w:r>
    </w:p>
    <w:p w14:paraId="02AB07A0" w14:textId="77777777" w:rsidR="00426A1F" w:rsidRPr="002E1A8F" w:rsidRDefault="00426A1F" w:rsidP="00490AC9">
      <w:pPr>
        <w:jc w:val="both"/>
        <w:rPr>
          <w:rFonts w:cs="Times New Roman"/>
          <w:sz w:val="26"/>
          <w:szCs w:val="26"/>
        </w:rPr>
      </w:pPr>
    </w:p>
    <w:p w14:paraId="765048EF" w14:textId="31A2C90C" w:rsidR="00426A1F" w:rsidRPr="002E1A8F" w:rsidRDefault="00426A1F" w:rsidP="00490AC9">
      <w:pPr>
        <w:jc w:val="both"/>
        <w:rPr>
          <w:rFonts w:cs="Times New Roman"/>
          <w:sz w:val="26"/>
          <w:szCs w:val="26"/>
        </w:rPr>
      </w:pPr>
      <w:r w:rsidRPr="002E1A8F">
        <w:rPr>
          <w:rFonts w:cs="Times New Roman"/>
          <w:sz w:val="26"/>
          <w:szCs w:val="26"/>
        </w:rPr>
        <w:t>A contestant may request to be placed in slack or performance if they have a conflict that would prevent them from being at one or the other.  The request must be made before entries close and there must be slack in the event if placement in slack is requested.</w:t>
      </w:r>
    </w:p>
    <w:p w14:paraId="4D07A774" w14:textId="77777777" w:rsidR="00FB7B13" w:rsidRPr="002E1A8F" w:rsidRDefault="00FB7B13" w:rsidP="00490AC9">
      <w:pPr>
        <w:jc w:val="both"/>
        <w:rPr>
          <w:rFonts w:cs="Times New Roman"/>
          <w:sz w:val="26"/>
          <w:szCs w:val="26"/>
        </w:rPr>
      </w:pPr>
    </w:p>
    <w:p w14:paraId="3DFEF5DA" w14:textId="1BA42AC1" w:rsidR="00FB7B13" w:rsidRPr="002E1A8F" w:rsidRDefault="00FB7B13" w:rsidP="00FB7B13">
      <w:pPr>
        <w:jc w:val="center"/>
        <w:rPr>
          <w:rFonts w:cs="Times New Roman"/>
          <w:b/>
          <w:bCs/>
          <w:sz w:val="26"/>
          <w:szCs w:val="26"/>
          <w:u w:val="single"/>
        </w:rPr>
      </w:pPr>
      <w:r w:rsidRPr="002E1A8F">
        <w:rPr>
          <w:rFonts w:cs="Times New Roman"/>
          <w:b/>
          <w:bCs/>
          <w:sz w:val="26"/>
          <w:szCs w:val="26"/>
          <w:u w:val="single"/>
        </w:rPr>
        <w:t>ENTRY FEES</w:t>
      </w:r>
    </w:p>
    <w:p w14:paraId="792A7300" w14:textId="77777777" w:rsidR="00FB7B13" w:rsidRPr="002E1A8F" w:rsidRDefault="00FB7B13" w:rsidP="00FB7B13">
      <w:pPr>
        <w:jc w:val="both"/>
        <w:rPr>
          <w:rFonts w:cs="Times New Roman"/>
          <w:sz w:val="26"/>
          <w:szCs w:val="26"/>
        </w:rPr>
      </w:pPr>
      <w:r w:rsidRPr="002E1A8F">
        <w:rPr>
          <w:rFonts w:cs="Times New Roman"/>
          <w:sz w:val="26"/>
          <w:szCs w:val="26"/>
        </w:rPr>
        <w:t>Entry fees are $30 per event, per performance for the 2022/23 year.  $17.50 of the entry fee will be put into the jackpot for each event.  The number of places paid will depend on the number of entries.</w:t>
      </w:r>
    </w:p>
    <w:p w14:paraId="6C8AB9CA" w14:textId="77777777" w:rsidR="00FB7B13" w:rsidRPr="002E1A8F" w:rsidRDefault="00FB7B13" w:rsidP="00FB7B13">
      <w:pPr>
        <w:jc w:val="both"/>
        <w:rPr>
          <w:rFonts w:cs="Times New Roman"/>
          <w:sz w:val="26"/>
          <w:szCs w:val="26"/>
        </w:rPr>
      </w:pPr>
    </w:p>
    <w:p w14:paraId="21065EB7" w14:textId="77777777" w:rsidR="00FB7B13" w:rsidRPr="002E1A8F" w:rsidRDefault="00FB7B13" w:rsidP="00FB7B13">
      <w:pPr>
        <w:jc w:val="both"/>
        <w:rPr>
          <w:rFonts w:cs="Times New Roman"/>
          <w:sz w:val="26"/>
          <w:szCs w:val="26"/>
        </w:rPr>
      </w:pPr>
      <w:r w:rsidRPr="002E1A8F">
        <w:rPr>
          <w:rFonts w:cs="Times New Roman"/>
          <w:sz w:val="26"/>
          <w:szCs w:val="26"/>
        </w:rPr>
        <w:t>In addition to the entry fee a stock charge will be assessed for each entry.  The stock charge will be $35 per rough stock entry and $5 per calf, steer, or goat event entry.</w:t>
      </w:r>
    </w:p>
    <w:p w14:paraId="0C6C4E5A" w14:textId="77777777" w:rsidR="00FB7B13" w:rsidRPr="002E1A8F" w:rsidRDefault="00FB7B13" w:rsidP="00FB7B13">
      <w:pPr>
        <w:jc w:val="both"/>
        <w:rPr>
          <w:rFonts w:cs="Times New Roman"/>
          <w:sz w:val="26"/>
          <w:szCs w:val="26"/>
        </w:rPr>
      </w:pPr>
    </w:p>
    <w:p w14:paraId="32068B31" w14:textId="77777777" w:rsidR="00FB7B13" w:rsidRPr="002E1A8F" w:rsidRDefault="00FB7B13" w:rsidP="00FB7B13">
      <w:pPr>
        <w:jc w:val="both"/>
        <w:rPr>
          <w:rFonts w:cs="Times New Roman"/>
          <w:sz w:val="26"/>
          <w:szCs w:val="26"/>
        </w:rPr>
      </w:pPr>
      <w:r w:rsidRPr="002E1A8F">
        <w:rPr>
          <w:rFonts w:cs="Times New Roman"/>
          <w:sz w:val="26"/>
          <w:szCs w:val="26"/>
        </w:rPr>
        <w:t>The payback will be determined by the following schedule:</w:t>
      </w:r>
    </w:p>
    <w:p w14:paraId="4016AEFE" w14:textId="77777777" w:rsidR="00FB7B13" w:rsidRPr="002E1A8F" w:rsidRDefault="00FB7B13" w:rsidP="00FB7B13">
      <w:pPr>
        <w:jc w:val="both"/>
        <w:rPr>
          <w:rFonts w:cs="Times New Roman"/>
          <w:sz w:val="26"/>
          <w:szCs w:val="26"/>
        </w:rPr>
      </w:pPr>
    </w:p>
    <w:p w14:paraId="41441818" w14:textId="77777777" w:rsidR="00FB7B13" w:rsidRPr="002E1A8F" w:rsidRDefault="00FB7B13" w:rsidP="00FB7B13">
      <w:pPr>
        <w:jc w:val="both"/>
        <w:rPr>
          <w:rFonts w:cs="Times New Roman"/>
          <w:sz w:val="26"/>
          <w:szCs w:val="26"/>
        </w:rPr>
      </w:pPr>
      <w:r w:rsidRPr="002E1A8F">
        <w:rPr>
          <w:rFonts w:cs="Times New Roman"/>
          <w:sz w:val="26"/>
          <w:szCs w:val="26"/>
        </w:rPr>
        <w:t>1-3 contestants – 1</w:t>
      </w:r>
      <w:r w:rsidRPr="002E1A8F">
        <w:rPr>
          <w:rFonts w:cs="Times New Roman"/>
          <w:sz w:val="26"/>
          <w:szCs w:val="26"/>
          <w:vertAlign w:val="superscript"/>
        </w:rPr>
        <w:t>st</w:t>
      </w:r>
      <w:r w:rsidRPr="002E1A8F">
        <w:rPr>
          <w:rFonts w:cs="Times New Roman"/>
          <w:sz w:val="26"/>
          <w:szCs w:val="26"/>
        </w:rPr>
        <w:t xml:space="preserve"> 100%</w:t>
      </w:r>
    </w:p>
    <w:p w14:paraId="6C5D380B" w14:textId="77777777" w:rsidR="00FB7B13" w:rsidRPr="002E1A8F" w:rsidRDefault="00FB7B13" w:rsidP="00FB7B13">
      <w:pPr>
        <w:jc w:val="both"/>
        <w:rPr>
          <w:rFonts w:cs="Times New Roman"/>
          <w:sz w:val="26"/>
          <w:szCs w:val="26"/>
        </w:rPr>
      </w:pPr>
      <w:r w:rsidRPr="002E1A8F">
        <w:rPr>
          <w:rFonts w:cs="Times New Roman"/>
          <w:sz w:val="26"/>
          <w:szCs w:val="26"/>
        </w:rPr>
        <w:t>4-8 contestants – 1</w:t>
      </w:r>
      <w:r w:rsidRPr="002E1A8F">
        <w:rPr>
          <w:rFonts w:cs="Times New Roman"/>
          <w:sz w:val="26"/>
          <w:szCs w:val="26"/>
          <w:vertAlign w:val="superscript"/>
        </w:rPr>
        <w:t>st</w:t>
      </w:r>
      <w:r w:rsidRPr="002E1A8F">
        <w:rPr>
          <w:rFonts w:cs="Times New Roman"/>
          <w:sz w:val="26"/>
          <w:szCs w:val="26"/>
        </w:rPr>
        <w:t xml:space="preserve"> 60%, 2</w:t>
      </w:r>
      <w:r w:rsidRPr="002E1A8F">
        <w:rPr>
          <w:rFonts w:cs="Times New Roman"/>
          <w:sz w:val="26"/>
          <w:szCs w:val="26"/>
          <w:vertAlign w:val="superscript"/>
        </w:rPr>
        <w:t>nd</w:t>
      </w:r>
      <w:r w:rsidRPr="002E1A8F">
        <w:rPr>
          <w:rFonts w:cs="Times New Roman"/>
          <w:sz w:val="26"/>
          <w:szCs w:val="26"/>
        </w:rPr>
        <w:t xml:space="preserve"> 40%</w:t>
      </w:r>
    </w:p>
    <w:p w14:paraId="4F3BEA58" w14:textId="77777777" w:rsidR="00FB7B13" w:rsidRPr="002E1A8F" w:rsidRDefault="00FB7B13" w:rsidP="00FB7B13">
      <w:pPr>
        <w:jc w:val="both"/>
        <w:rPr>
          <w:rFonts w:cs="Times New Roman"/>
          <w:sz w:val="26"/>
          <w:szCs w:val="26"/>
        </w:rPr>
      </w:pPr>
      <w:r w:rsidRPr="002E1A8F">
        <w:rPr>
          <w:rFonts w:cs="Times New Roman"/>
          <w:sz w:val="26"/>
          <w:szCs w:val="26"/>
        </w:rPr>
        <w:t>9-15 contestants – 1</w:t>
      </w:r>
      <w:r w:rsidRPr="002E1A8F">
        <w:rPr>
          <w:rFonts w:cs="Times New Roman"/>
          <w:sz w:val="26"/>
          <w:szCs w:val="26"/>
          <w:vertAlign w:val="superscript"/>
        </w:rPr>
        <w:t>st</w:t>
      </w:r>
      <w:r w:rsidRPr="002E1A8F">
        <w:rPr>
          <w:rFonts w:cs="Times New Roman"/>
          <w:sz w:val="26"/>
          <w:szCs w:val="26"/>
        </w:rPr>
        <w:t xml:space="preserve"> 50%, 2</w:t>
      </w:r>
      <w:r w:rsidRPr="002E1A8F">
        <w:rPr>
          <w:rFonts w:cs="Times New Roman"/>
          <w:sz w:val="26"/>
          <w:szCs w:val="26"/>
          <w:vertAlign w:val="superscript"/>
        </w:rPr>
        <w:t>nd</w:t>
      </w:r>
      <w:r w:rsidRPr="002E1A8F">
        <w:rPr>
          <w:rFonts w:cs="Times New Roman"/>
          <w:sz w:val="26"/>
          <w:szCs w:val="26"/>
        </w:rPr>
        <w:t xml:space="preserve"> 30%, 3</w:t>
      </w:r>
      <w:r w:rsidRPr="002E1A8F">
        <w:rPr>
          <w:rFonts w:cs="Times New Roman"/>
          <w:sz w:val="26"/>
          <w:szCs w:val="26"/>
          <w:vertAlign w:val="superscript"/>
        </w:rPr>
        <w:t>rd</w:t>
      </w:r>
      <w:r w:rsidRPr="002E1A8F">
        <w:rPr>
          <w:rFonts w:cs="Times New Roman"/>
          <w:sz w:val="26"/>
          <w:szCs w:val="26"/>
        </w:rPr>
        <w:t xml:space="preserve"> 20%</w:t>
      </w:r>
    </w:p>
    <w:p w14:paraId="4899FE9F" w14:textId="77777777" w:rsidR="00FB7B13" w:rsidRPr="002E1A8F" w:rsidRDefault="00FB7B13" w:rsidP="00FB7B13">
      <w:pPr>
        <w:jc w:val="both"/>
        <w:rPr>
          <w:rFonts w:cs="Times New Roman"/>
          <w:sz w:val="26"/>
          <w:szCs w:val="26"/>
        </w:rPr>
      </w:pPr>
      <w:r w:rsidRPr="002E1A8F">
        <w:rPr>
          <w:rFonts w:cs="Times New Roman"/>
          <w:sz w:val="26"/>
          <w:szCs w:val="26"/>
        </w:rPr>
        <w:t>16-30 contestants – 1</w:t>
      </w:r>
      <w:r w:rsidRPr="002E1A8F">
        <w:rPr>
          <w:rFonts w:cs="Times New Roman"/>
          <w:sz w:val="26"/>
          <w:szCs w:val="26"/>
          <w:vertAlign w:val="superscript"/>
        </w:rPr>
        <w:t>st</w:t>
      </w:r>
      <w:r w:rsidRPr="002E1A8F">
        <w:rPr>
          <w:rFonts w:cs="Times New Roman"/>
          <w:sz w:val="26"/>
          <w:szCs w:val="26"/>
        </w:rPr>
        <w:t xml:space="preserve"> 40%, 2</w:t>
      </w:r>
      <w:r w:rsidRPr="002E1A8F">
        <w:rPr>
          <w:rFonts w:cs="Times New Roman"/>
          <w:sz w:val="26"/>
          <w:szCs w:val="26"/>
          <w:vertAlign w:val="superscript"/>
        </w:rPr>
        <w:t>nd</w:t>
      </w:r>
      <w:r w:rsidRPr="002E1A8F">
        <w:rPr>
          <w:rFonts w:cs="Times New Roman"/>
          <w:sz w:val="26"/>
          <w:szCs w:val="26"/>
        </w:rPr>
        <w:t xml:space="preserve"> 30%, 3</w:t>
      </w:r>
      <w:r w:rsidRPr="002E1A8F">
        <w:rPr>
          <w:rFonts w:cs="Times New Roman"/>
          <w:sz w:val="26"/>
          <w:szCs w:val="26"/>
          <w:vertAlign w:val="superscript"/>
        </w:rPr>
        <w:t>rd</w:t>
      </w:r>
      <w:r w:rsidRPr="002E1A8F">
        <w:rPr>
          <w:rFonts w:cs="Times New Roman"/>
          <w:sz w:val="26"/>
          <w:szCs w:val="26"/>
        </w:rPr>
        <w:t xml:space="preserve"> 20%, 4</w:t>
      </w:r>
      <w:r w:rsidRPr="002E1A8F">
        <w:rPr>
          <w:rFonts w:cs="Times New Roman"/>
          <w:sz w:val="26"/>
          <w:szCs w:val="26"/>
          <w:vertAlign w:val="superscript"/>
        </w:rPr>
        <w:t>th</w:t>
      </w:r>
      <w:r w:rsidRPr="002E1A8F">
        <w:rPr>
          <w:rFonts w:cs="Times New Roman"/>
          <w:sz w:val="26"/>
          <w:szCs w:val="26"/>
        </w:rPr>
        <w:t xml:space="preserve"> 10%</w:t>
      </w:r>
    </w:p>
    <w:p w14:paraId="56C9ECA2" w14:textId="77777777" w:rsidR="00FB7B13" w:rsidRPr="002E1A8F" w:rsidRDefault="00FB7B13" w:rsidP="00FB7B13">
      <w:pPr>
        <w:jc w:val="both"/>
        <w:rPr>
          <w:rFonts w:cs="Times New Roman"/>
          <w:sz w:val="26"/>
          <w:szCs w:val="26"/>
        </w:rPr>
      </w:pPr>
      <w:r w:rsidRPr="002E1A8F">
        <w:rPr>
          <w:rFonts w:cs="Times New Roman"/>
          <w:sz w:val="26"/>
          <w:szCs w:val="26"/>
        </w:rPr>
        <w:t>31+ contestants – 1</w:t>
      </w:r>
      <w:r w:rsidRPr="002E1A8F">
        <w:rPr>
          <w:rFonts w:cs="Times New Roman"/>
          <w:sz w:val="26"/>
          <w:szCs w:val="26"/>
          <w:vertAlign w:val="superscript"/>
        </w:rPr>
        <w:t>st</w:t>
      </w:r>
      <w:r w:rsidRPr="002E1A8F">
        <w:rPr>
          <w:rFonts w:cs="Times New Roman"/>
          <w:sz w:val="26"/>
          <w:szCs w:val="26"/>
        </w:rPr>
        <w:t xml:space="preserve"> 30%, 2</w:t>
      </w:r>
      <w:r w:rsidRPr="002E1A8F">
        <w:rPr>
          <w:rFonts w:cs="Times New Roman"/>
          <w:sz w:val="26"/>
          <w:szCs w:val="26"/>
          <w:vertAlign w:val="superscript"/>
        </w:rPr>
        <w:t>nd</w:t>
      </w:r>
      <w:r w:rsidRPr="002E1A8F">
        <w:rPr>
          <w:rFonts w:cs="Times New Roman"/>
          <w:sz w:val="26"/>
          <w:szCs w:val="26"/>
        </w:rPr>
        <w:t xml:space="preserve"> 25%, 3</w:t>
      </w:r>
      <w:r w:rsidRPr="002E1A8F">
        <w:rPr>
          <w:rFonts w:cs="Times New Roman"/>
          <w:sz w:val="26"/>
          <w:szCs w:val="26"/>
          <w:vertAlign w:val="superscript"/>
        </w:rPr>
        <w:t>rd</w:t>
      </w:r>
      <w:r w:rsidRPr="002E1A8F">
        <w:rPr>
          <w:rFonts w:cs="Times New Roman"/>
          <w:sz w:val="26"/>
          <w:szCs w:val="26"/>
        </w:rPr>
        <w:t xml:space="preserve"> 20%, 4</w:t>
      </w:r>
      <w:r w:rsidRPr="002E1A8F">
        <w:rPr>
          <w:rFonts w:cs="Times New Roman"/>
          <w:sz w:val="26"/>
          <w:szCs w:val="26"/>
          <w:vertAlign w:val="superscript"/>
        </w:rPr>
        <w:t>th</w:t>
      </w:r>
      <w:r w:rsidRPr="002E1A8F">
        <w:rPr>
          <w:rFonts w:cs="Times New Roman"/>
          <w:sz w:val="26"/>
          <w:szCs w:val="26"/>
        </w:rPr>
        <w:t xml:space="preserve"> 15%, 5</w:t>
      </w:r>
      <w:r w:rsidRPr="002E1A8F">
        <w:rPr>
          <w:rFonts w:cs="Times New Roman"/>
          <w:sz w:val="26"/>
          <w:szCs w:val="26"/>
          <w:vertAlign w:val="superscript"/>
        </w:rPr>
        <w:t>th</w:t>
      </w:r>
      <w:r w:rsidRPr="002E1A8F">
        <w:rPr>
          <w:rFonts w:cs="Times New Roman"/>
          <w:sz w:val="26"/>
          <w:szCs w:val="26"/>
        </w:rPr>
        <w:t xml:space="preserve"> 10%</w:t>
      </w:r>
    </w:p>
    <w:p w14:paraId="1B87D8A6" w14:textId="77777777" w:rsidR="00FB7B13" w:rsidRPr="002E1A8F" w:rsidRDefault="00FB7B13" w:rsidP="00FB7B13">
      <w:pPr>
        <w:jc w:val="both"/>
        <w:rPr>
          <w:rFonts w:cs="Times New Roman"/>
          <w:sz w:val="26"/>
          <w:szCs w:val="26"/>
        </w:rPr>
      </w:pPr>
    </w:p>
    <w:p w14:paraId="458F0AF5" w14:textId="7E1108AD" w:rsidR="00FB7B13" w:rsidRPr="002E1A8F" w:rsidRDefault="00FB7B13" w:rsidP="00FB7B13">
      <w:pPr>
        <w:jc w:val="both"/>
        <w:rPr>
          <w:rFonts w:cs="Times New Roman"/>
          <w:sz w:val="26"/>
          <w:szCs w:val="26"/>
        </w:rPr>
      </w:pPr>
      <w:r w:rsidRPr="002E1A8F">
        <w:rPr>
          <w:rFonts w:cs="Times New Roman"/>
          <w:sz w:val="26"/>
          <w:szCs w:val="26"/>
        </w:rPr>
        <w:t>Jackpot money will not be paid if there are no qualified times/scores in an event at a rodeo.  The exception to this will be at finals where the jackpot money will roll to the next go round.  If there are no qualified times/scores in the final go, the money will roll to the average.</w:t>
      </w:r>
    </w:p>
    <w:p w14:paraId="6E86D7AC" w14:textId="77777777" w:rsidR="006A2992" w:rsidRPr="002E1A8F" w:rsidRDefault="006A2992" w:rsidP="00FB7B13">
      <w:pPr>
        <w:jc w:val="both"/>
        <w:rPr>
          <w:rFonts w:cs="Times New Roman"/>
          <w:sz w:val="26"/>
          <w:szCs w:val="26"/>
        </w:rPr>
      </w:pPr>
    </w:p>
    <w:p w14:paraId="3949C2E5" w14:textId="77777777" w:rsidR="006A2992" w:rsidRPr="002E1A8F" w:rsidRDefault="006A2992" w:rsidP="006A2992">
      <w:pPr>
        <w:jc w:val="center"/>
        <w:rPr>
          <w:rFonts w:cs="Times New Roman"/>
          <w:b/>
          <w:bCs/>
          <w:sz w:val="26"/>
          <w:szCs w:val="26"/>
          <w:u w:val="single"/>
        </w:rPr>
      </w:pPr>
      <w:r w:rsidRPr="002E1A8F">
        <w:rPr>
          <w:rFonts w:cs="Times New Roman"/>
          <w:b/>
          <w:bCs/>
          <w:sz w:val="26"/>
          <w:szCs w:val="26"/>
          <w:u w:val="single"/>
        </w:rPr>
        <w:t>DRAW OUTS</w:t>
      </w:r>
    </w:p>
    <w:p w14:paraId="5DC696CB" w14:textId="77777777" w:rsidR="006A2992" w:rsidRPr="002E1A8F" w:rsidRDefault="006A2992" w:rsidP="006A2992">
      <w:pPr>
        <w:jc w:val="both"/>
        <w:rPr>
          <w:rFonts w:cs="Times New Roman"/>
          <w:strike/>
          <w:sz w:val="26"/>
          <w:szCs w:val="26"/>
        </w:rPr>
      </w:pPr>
      <w:r w:rsidRPr="002E1A8F">
        <w:rPr>
          <w:rFonts w:cs="Times New Roman"/>
          <w:sz w:val="26"/>
          <w:szCs w:val="26"/>
        </w:rPr>
        <w:t xml:space="preserve">Once entries close, a contestant may not draw out without penalty.  Any draw out or no-show will still owe entry fees and office fees for that rodeo and must pay those fees before being allowed to enter the next rodeo.  Entry fees are also still due with a doctor’s or vet’s note.  You will not be responsible for charges for stalls or hook-ups that have not been used.  </w:t>
      </w:r>
    </w:p>
    <w:p w14:paraId="2693CE27" w14:textId="77777777" w:rsidR="006A2992" w:rsidRPr="002E1A8F" w:rsidRDefault="006A2992" w:rsidP="006A2992">
      <w:pPr>
        <w:jc w:val="both"/>
        <w:rPr>
          <w:rFonts w:cs="Times New Roman"/>
          <w:sz w:val="26"/>
          <w:szCs w:val="26"/>
        </w:rPr>
      </w:pPr>
    </w:p>
    <w:p w14:paraId="0F5870EF" w14:textId="77777777" w:rsidR="006A2992" w:rsidRPr="002E1A8F" w:rsidRDefault="006A2992" w:rsidP="006A2992">
      <w:pPr>
        <w:jc w:val="both"/>
        <w:rPr>
          <w:rFonts w:cs="Times New Roman"/>
          <w:sz w:val="26"/>
          <w:szCs w:val="26"/>
        </w:rPr>
      </w:pPr>
      <w:r w:rsidRPr="002E1A8F">
        <w:rPr>
          <w:rFonts w:cs="Times New Roman"/>
          <w:sz w:val="26"/>
          <w:szCs w:val="26"/>
        </w:rPr>
        <w:lastRenderedPageBreak/>
        <w:t xml:space="preserve">Please note, in the event a contestant provides a doctor’s note to draw out of a rodeo, they must provide a release from the doctor in order to participate in the next rodeo.  </w:t>
      </w:r>
    </w:p>
    <w:p w14:paraId="4EF12E3B" w14:textId="77777777" w:rsidR="006A2992" w:rsidRPr="002E1A8F" w:rsidRDefault="006A2992" w:rsidP="006A2992">
      <w:pPr>
        <w:jc w:val="both"/>
        <w:rPr>
          <w:rFonts w:cs="Times New Roman"/>
          <w:sz w:val="26"/>
          <w:szCs w:val="26"/>
        </w:rPr>
      </w:pPr>
    </w:p>
    <w:p w14:paraId="15876A1F" w14:textId="77777777" w:rsidR="006A2992" w:rsidRPr="002E1A8F" w:rsidRDefault="006A2992" w:rsidP="006A2992">
      <w:pPr>
        <w:jc w:val="both"/>
        <w:rPr>
          <w:rFonts w:cs="Times New Roman"/>
          <w:sz w:val="26"/>
          <w:szCs w:val="26"/>
        </w:rPr>
      </w:pPr>
      <w:r w:rsidRPr="002E1A8F">
        <w:rPr>
          <w:rFonts w:cs="Times New Roman"/>
          <w:sz w:val="26"/>
          <w:szCs w:val="26"/>
        </w:rPr>
        <w:t>A contestant may be prevented from competing due to condition/health of a horse or contestant if at least two of the following, National Director, Arena Director, and/or Judge, determine that the condition/health of a horse or contestant would endanger the life or safety of the animal or contestant or others in the arena.</w:t>
      </w:r>
    </w:p>
    <w:p w14:paraId="010AE16E" w14:textId="77777777" w:rsidR="00B10DF3" w:rsidRPr="002E1A8F" w:rsidRDefault="00B10DF3" w:rsidP="00490AC9">
      <w:pPr>
        <w:jc w:val="both"/>
        <w:rPr>
          <w:rFonts w:cs="Times New Roman"/>
          <w:sz w:val="26"/>
          <w:szCs w:val="26"/>
        </w:rPr>
      </w:pPr>
    </w:p>
    <w:p w14:paraId="274E6709" w14:textId="77777777" w:rsidR="00BE590A" w:rsidRPr="002E1A8F" w:rsidRDefault="00BE590A" w:rsidP="00447971">
      <w:pPr>
        <w:jc w:val="center"/>
        <w:rPr>
          <w:rFonts w:cs="Times New Roman"/>
          <w:b/>
          <w:bCs/>
          <w:sz w:val="26"/>
          <w:szCs w:val="26"/>
          <w:u w:val="single"/>
        </w:rPr>
      </w:pPr>
      <w:r w:rsidRPr="002E1A8F">
        <w:rPr>
          <w:rFonts w:cs="Times New Roman"/>
          <w:b/>
          <w:bCs/>
          <w:sz w:val="26"/>
          <w:szCs w:val="26"/>
          <w:u w:val="single"/>
        </w:rPr>
        <w:t>CHECK-IN</w:t>
      </w:r>
    </w:p>
    <w:p w14:paraId="05D37A12" w14:textId="77777777" w:rsidR="00BE590A" w:rsidRPr="002E1A8F" w:rsidRDefault="00426A1F" w:rsidP="00490AC9">
      <w:pPr>
        <w:jc w:val="both"/>
        <w:rPr>
          <w:rFonts w:cs="Times New Roman"/>
          <w:sz w:val="26"/>
          <w:szCs w:val="26"/>
        </w:rPr>
      </w:pPr>
      <w:r w:rsidRPr="002E1A8F">
        <w:rPr>
          <w:rFonts w:cs="Times New Roman"/>
          <w:sz w:val="26"/>
          <w:szCs w:val="26"/>
        </w:rPr>
        <w:t>All contestants are required to</w:t>
      </w:r>
      <w:r w:rsidR="00BE590A" w:rsidRPr="002E1A8F">
        <w:rPr>
          <w:rFonts w:cs="Times New Roman"/>
          <w:sz w:val="26"/>
          <w:szCs w:val="26"/>
        </w:rPr>
        <w:t xml:space="preserve"> check-in with the rodeo office before competin</w:t>
      </w:r>
      <w:r w:rsidRPr="002E1A8F">
        <w:rPr>
          <w:rFonts w:cs="Times New Roman"/>
          <w:sz w:val="26"/>
          <w:szCs w:val="26"/>
        </w:rPr>
        <w:t xml:space="preserve">g at the first rodeo on each </w:t>
      </w:r>
      <w:r w:rsidR="00BE590A" w:rsidRPr="002E1A8F">
        <w:rPr>
          <w:rFonts w:cs="Times New Roman"/>
          <w:sz w:val="26"/>
          <w:szCs w:val="26"/>
        </w:rPr>
        <w:t>weekend.  Check-in is not required for the rodeo on the second day of a weekend IF the contestant checked-in for the first day.</w:t>
      </w:r>
    </w:p>
    <w:p w14:paraId="1CFEC80D" w14:textId="77777777" w:rsidR="00BE590A" w:rsidRPr="002E1A8F" w:rsidRDefault="00BE590A" w:rsidP="00490AC9">
      <w:pPr>
        <w:jc w:val="both"/>
        <w:rPr>
          <w:rFonts w:cs="Times New Roman"/>
          <w:sz w:val="26"/>
          <w:szCs w:val="26"/>
        </w:rPr>
      </w:pPr>
    </w:p>
    <w:p w14:paraId="754D6772" w14:textId="77777777" w:rsidR="00BE590A" w:rsidRPr="002E1A8F" w:rsidRDefault="00BE590A" w:rsidP="00490AC9">
      <w:pPr>
        <w:jc w:val="both"/>
        <w:rPr>
          <w:rFonts w:cs="Times New Roman"/>
          <w:sz w:val="26"/>
          <w:szCs w:val="26"/>
        </w:rPr>
      </w:pPr>
      <w:r w:rsidRPr="002E1A8F">
        <w:rPr>
          <w:rFonts w:cs="Times New Roman"/>
          <w:sz w:val="26"/>
          <w:szCs w:val="26"/>
        </w:rPr>
        <w:t>The check-in period will be open for a minimum of 30 minutes but in any event will CLOSE 1 hour before the slack or perf starts.  For example, if slack begins at 2PM, check-in will open no later than 12:3</w:t>
      </w:r>
      <w:r w:rsidR="00AD5FFD" w:rsidRPr="002E1A8F">
        <w:rPr>
          <w:rFonts w:cs="Times New Roman"/>
          <w:sz w:val="26"/>
          <w:szCs w:val="26"/>
        </w:rPr>
        <w:t>0PM and</w:t>
      </w:r>
      <w:r w:rsidRPr="002E1A8F">
        <w:rPr>
          <w:rFonts w:cs="Times New Roman"/>
          <w:sz w:val="26"/>
          <w:szCs w:val="26"/>
        </w:rPr>
        <w:t xml:space="preserve"> will close at 1:00PM.</w:t>
      </w:r>
      <w:r w:rsidR="00426A1F" w:rsidRPr="002E1A8F">
        <w:rPr>
          <w:rFonts w:cs="Times New Roman"/>
          <w:sz w:val="26"/>
          <w:szCs w:val="26"/>
        </w:rPr>
        <w:t xml:space="preserve">  If you are not checked-in, you will be removed from the draw and not allowed to compete in that rodeo.</w:t>
      </w:r>
      <w:r w:rsidRPr="002E1A8F">
        <w:rPr>
          <w:rFonts w:cs="Times New Roman"/>
          <w:sz w:val="26"/>
          <w:szCs w:val="26"/>
        </w:rPr>
        <w:t xml:space="preserve">  </w:t>
      </w:r>
    </w:p>
    <w:p w14:paraId="3586809E" w14:textId="77777777" w:rsidR="00BE590A" w:rsidRPr="002E1A8F" w:rsidRDefault="00BE590A" w:rsidP="00490AC9">
      <w:pPr>
        <w:jc w:val="both"/>
        <w:rPr>
          <w:rFonts w:cs="Times New Roman"/>
          <w:sz w:val="26"/>
          <w:szCs w:val="26"/>
        </w:rPr>
      </w:pPr>
    </w:p>
    <w:p w14:paraId="0400FF26" w14:textId="77777777" w:rsidR="00BE590A" w:rsidRPr="002E1A8F" w:rsidRDefault="00BE590A" w:rsidP="00490AC9">
      <w:pPr>
        <w:jc w:val="both"/>
        <w:rPr>
          <w:rFonts w:cs="Times New Roman"/>
          <w:sz w:val="26"/>
          <w:szCs w:val="26"/>
        </w:rPr>
      </w:pPr>
      <w:r w:rsidRPr="002E1A8F">
        <w:rPr>
          <w:rFonts w:cs="Times New Roman"/>
          <w:sz w:val="26"/>
          <w:szCs w:val="26"/>
        </w:rPr>
        <w:t xml:space="preserve">A contestant is not considered checked-in until they are in full dress code, including their back number, and have paid their fees.  </w:t>
      </w:r>
    </w:p>
    <w:p w14:paraId="35490ECD" w14:textId="77777777" w:rsidR="00BE590A" w:rsidRPr="002E1A8F" w:rsidRDefault="00BE590A" w:rsidP="00490AC9">
      <w:pPr>
        <w:jc w:val="both"/>
        <w:rPr>
          <w:rFonts w:cs="Times New Roman"/>
          <w:sz w:val="26"/>
          <w:szCs w:val="26"/>
        </w:rPr>
      </w:pPr>
    </w:p>
    <w:p w14:paraId="4EC99893" w14:textId="77777777" w:rsidR="00BE590A" w:rsidRPr="002E1A8F" w:rsidRDefault="00426A1F" w:rsidP="00490AC9">
      <w:pPr>
        <w:jc w:val="both"/>
        <w:rPr>
          <w:rFonts w:cs="Times New Roman"/>
          <w:sz w:val="26"/>
          <w:szCs w:val="26"/>
        </w:rPr>
      </w:pPr>
      <w:r w:rsidRPr="002E1A8F">
        <w:rPr>
          <w:rFonts w:cs="Times New Roman"/>
          <w:sz w:val="26"/>
          <w:szCs w:val="26"/>
        </w:rPr>
        <w:t xml:space="preserve">Fees may be paid by cash, </w:t>
      </w:r>
      <w:r w:rsidR="00BE590A" w:rsidRPr="002E1A8F">
        <w:rPr>
          <w:rFonts w:cs="Times New Roman"/>
          <w:sz w:val="26"/>
          <w:szCs w:val="26"/>
        </w:rPr>
        <w:t>check</w:t>
      </w:r>
      <w:r w:rsidRPr="002E1A8F">
        <w:rPr>
          <w:rFonts w:cs="Times New Roman"/>
          <w:sz w:val="26"/>
          <w:szCs w:val="26"/>
        </w:rPr>
        <w:t>,</w:t>
      </w:r>
      <w:r w:rsidR="00BE590A" w:rsidRPr="002E1A8F">
        <w:rPr>
          <w:rFonts w:cs="Times New Roman"/>
          <w:sz w:val="26"/>
          <w:szCs w:val="26"/>
        </w:rPr>
        <w:t xml:space="preserve"> or by card (credit or debit) if there is sufficient cell service to allow the use of the </w:t>
      </w:r>
      <w:r w:rsidR="00C42F86" w:rsidRPr="002E1A8F">
        <w:rPr>
          <w:rFonts w:cs="Times New Roman"/>
          <w:sz w:val="26"/>
          <w:szCs w:val="26"/>
        </w:rPr>
        <w:t>processing service</w:t>
      </w:r>
      <w:r w:rsidR="00BE590A" w:rsidRPr="002E1A8F">
        <w:rPr>
          <w:rFonts w:cs="Times New Roman"/>
          <w:sz w:val="26"/>
          <w:szCs w:val="26"/>
        </w:rPr>
        <w:t>.  All credit or debit card payments will be assessed a 3% convenience fee to cover the cost to the association for the transaction.</w:t>
      </w:r>
    </w:p>
    <w:p w14:paraId="26EF31E5" w14:textId="77777777" w:rsidR="00BE590A" w:rsidRPr="002E1A8F" w:rsidRDefault="00BE590A" w:rsidP="00490AC9">
      <w:pPr>
        <w:jc w:val="both"/>
        <w:rPr>
          <w:rFonts w:cs="Times New Roman"/>
          <w:sz w:val="26"/>
          <w:szCs w:val="26"/>
        </w:rPr>
      </w:pPr>
    </w:p>
    <w:p w14:paraId="4159E6A6" w14:textId="77777777" w:rsidR="00BE590A" w:rsidRPr="002E1A8F" w:rsidRDefault="00BE590A" w:rsidP="00490AC9">
      <w:pPr>
        <w:jc w:val="both"/>
        <w:rPr>
          <w:rFonts w:cs="Times New Roman"/>
          <w:sz w:val="26"/>
          <w:szCs w:val="26"/>
        </w:rPr>
      </w:pPr>
      <w:r w:rsidRPr="002E1A8F">
        <w:rPr>
          <w:rFonts w:cs="Times New Roman"/>
          <w:sz w:val="26"/>
          <w:szCs w:val="26"/>
        </w:rPr>
        <w:t>Bad Checks – Anyone whose check is returned will be assessed a $35 fee and must pay the returned check fee and all other outstanding fees before entering the next rodeo.  After two returned checks, all fees must be paid in cash or money order.</w:t>
      </w:r>
    </w:p>
    <w:p w14:paraId="30F23A95" w14:textId="77777777" w:rsidR="00F2732F" w:rsidRPr="002E1A8F" w:rsidRDefault="00F2732F" w:rsidP="00490AC9">
      <w:pPr>
        <w:jc w:val="both"/>
        <w:rPr>
          <w:rFonts w:cs="Times New Roman"/>
          <w:sz w:val="26"/>
          <w:szCs w:val="26"/>
        </w:rPr>
      </w:pPr>
    </w:p>
    <w:p w14:paraId="57BE3C85" w14:textId="77777777" w:rsidR="00724803" w:rsidRPr="002E1A8F" w:rsidRDefault="00724803" w:rsidP="00447971">
      <w:pPr>
        <w:jc w:val="center"/>
        <w:rPr>
          <w:rFonts w:cs="Times New Roman"/>
          <w:b/>
          <w:bCs/>
          <w:sz w:val="26"/>
          <w:szCs w:val="26"/>
          <w:u w:val="single"/>
        </w:rPr>
      </w:pPr>
      <w:r w:rsidRPr="002E1A8F">
        <w:rPr>
          <w:rFonts w:cs="Times New Roman"/>
          <w:b/>
          <w:bCs/>
          <w:sz w:val="26"/>
          <w:szCs w:val="26"/>
          <w:u w:val="single"/>
        </w:rPr>
        <w:t>DRESS CODE</w:t>
      </w:r>
    </w:p>
    <w:p w14:paraId="3824A4B7" w14:textId="6FB3F30E" w:rsidR="00724803" w:rsidRPr="002E1A8F" w:rsidRDefault="00724803" w:rsidP="004C2900">
      <w:pPr>
        <w:jc w:val="both"/>
        <w:rPr>
          <w:sz w:val="26"/>
          <w:szCs w:val="26"/>
        </w:rPr>
      </w:pPr>
      <w:r w:rsidRPr="002E1A8F">
        <w:rPr>
          <w:sz w:val="26"/>
          <w:szCs w:val="26"/>
        </w:rPr>
        <w:t xml:space="preserve">All contestants must be in dress code for check-in.  Dress code includes a hat, long sleeve </w:t>
      </w:r>
      <w:r w:rsidR="00384328" w:rsidRPr="002E1A8F">
        <w:rPr>
          <w:sz w:val="26"/>
          <w:szCs w:val="26"/>
        </w:rPr>
        <w:t xml:space="preserve">collared </w:t>
      </w:r>
      <w:r w:rsidRPr="002E1A8F">
        <w:rPr>
          <w:sz w:val="26"/>
          <w:szCs w:val="26"/>
        </w:rPr>
        <w:t>shirt (tucked in with sleeves rolled down and buttoned/snapped), jea</w:t>
      </w:r>
      <w:r w:rsidR="009E0CBC" w:rsidRPr="002E1A8F">
        <w:rPr>
          <w:sz w:val="26"/>
          <w:szCs w:val="26"/>
        </w:rPr>
        <w:t>ns (may be colored), boots</w:t>
      </w:r>
      <w:r w:rsidRPr="002E1A8F">
        <w:rPr>
          <w:sz w:val="26"/>
          <w:szCs w:val="26"/>
        </w:rPr>
        <w:t>, and back number.  During a performance or slack, all contestants must be in dress code if they are in the arena</w:t>
      </w:r>
      <w:r w:rsidR="00384328" w:rsidRPr="002E1A8F">
        <w:rPr>
          <w:sz w:val="26"/>
          <w:szCs w:val="26"/>
        </w:rPr>
        <w:t>, grandstands or rodeo viewing area, arena building</w:t>
      </w:r>
      <w:r w:rsidRPr="002E1A8F">
        <w:rPr>
          <w:sz w:val="26"/>
          <w:szCs w:val="26"/>
        </w:rPr>
        <w:t>, whether competing or not.  Back numbers must be worn at all times during the rodeo weekend from the time a contestant checks-in until the last rodeo is finished.</w:t>
      </w:r>
      <w:r w:rsidR="00C42F86" w:rsidRPr="002E1A8F">
        <w:rPr>
          <w:sz w:val="26"/>
          <w:szCs w:val="26"/>
        </w:rPr>
        <w:t xml:space="preserve">  This </w:t>
      </w:r>
      <w:r w:rsidR="00C42F86" w:rsidRPr="002E1A8F">
        <w:rPr>
          <w:sz w:val="26"/>
          <w:szCs w:val="26"/>
        </w:rPr>
        <w:lastRenderedPageBreak/>
        <w:t>applies whether you are at the rodeo facility or away from it.</w:t>
      </w:r>
      <w:r w:rsidRPr="002E1A8F">
        <w:rPr>
          <w:sz w:val="26"/>
          <w:szCs w:val="26"/>
        </w:rPr>
        <w:t xml:space="preserve">  Back numbers must be worn on the back and must be visible.  A contestant may </w:t>
      </w:r>
      <w:r w:rsidR="0057284B" w:rsidRPr="002E1A8F">
        <w:rPr>
          <w:sz w:val="26"/>
          <w:szCs w:val="26"/>
        </w:rPr>
        <w:t xml:space="preserve">temporarily </w:t>
      </w:r>
      <w:r w:rsidRPr="002E1A8F">
        <w:rPr>
          <w:sz w:val="26"/>
          <w:szCs w:val="26"/>
        </w:rPr>
        <w:t>wear a jacket over his/her back number</w:t>
      </w:r>
      <w:r w:rsidR="00C42F86" w:rsidRPr="002E1A8F">
        <w:rPr>
          <w:sz w:val="26"/>
          <w:szCs w:val="26"/>
        </w:rPr>
        <w:t xml:space="preserve"> if they are not competing. </w:t>
      </w:r>
      <w:r w:rsidRPr="002E1A8F">
        <w:rPr>
          <w:sz w:val="26"/>
          <w:szCs w:val="26"/>
        </w:rPr>
        <w:t xml:space="preserve"> </w:t>
      </w:r>
    </w:p>
    <w:p w14:paraId="70CFD79F" w14:textId="77777777" w:rsidR="00724803" w:rsidRPr="002E1A8F" w:rsidRDefault="00724803" w:rsidP="004C2900">
      <w:pPr>
        <w:jc w:val="both"/>
        <w:rPr>
          <w:rFonts w:cs="Times New Roman"/>
          <w:sz w:val="26"/>
          <w:szCs w:val="26"/>
        </w:rPr>
      </w:pPr>
      <w:r w:rsidRPr="002E1A8F">
        <w:rPr>
          <w:rFonts w:cs="Times New Roman"/>
          <w:sz w:val="26"/>
          <w:szCs w:val="26"/>
        </w:rPr>
        <w:t xml:space="preserve">Anyone entering the arena during a performance or slack must be in full dress code or they will immediately be asked to leave the arena.  </w:t>
      </w:r>
    </w:p>
    <w:p w14:paraId="1CC056F7" w14:textId="77777777" w:rsidR="003A6E50" w:rsidRPr="002E1A8F" w:rsidRDefault="003A6E50" w:rsidP="004C2900">
      <w:pPr>
        <w:jc w:val="both"/>
        <w:rPr>
          <w:rFonts w:cs="Times New Roman"/>
          <w:sz w:val="26"/>
          <w:szCs w:val="26"/>
        </w:rPr>
      </w:pPr>
    </w:p>
    <w:p w14:paraId="587C9D57" w14:textId="160D714D" w:rsidR="00724803" w:rsidRPr="002E1A8F" w:rsidRDefault="00724803" w:rsidP="003A6E50">
      <w:pPr>
        <w:jc w:val="center"/>
        <w:rPr>
          <w:rFonts w:cs="Times New Roman"/>
          <w:b/>
          <w:bCs/>
          <w:sz w:val="26"/>
          <w:szCs w:val="26"/>
          <w:u w:val="single"/>
        </w:rPr>
      </w:pPr>
      <w:r w:rsidRPr="002E1A8F">
        <w:rPr>
          <w:rFonts w:cs="Times New Roman"/>
          <w:b/>
          <w:bCs/>
          <w:sz w:val="26"/>
          <w:szCs w:val="26"/>
          <w:u w:val="single"/>
        </w:rPr>
        <w:t>BACK NUMBERS</w:t>
      </w:r>
    </w:p>
    <w:p w14:paraId="31BC5425" w14:textId="19D4F9DB" w:rsidR="0036555F" w:rsidRPr="002E1A8F" w:rsidRDefault="00724803" w:rsidP="00490AC9">
      <w:pPr>
        <w:jc w:val="both"/>
        <w:rPr>
          <w:rFonts w:cs="Times New Roman"/>
          <w:sz w:val="26"/>
          <w:szCs w:val="26"/>
        </w:rPr>
      </w:pPr>
      <w:r w:rsidRPr="002E1A8F">
        <w:rPr>
          <w:rFonts w:cs="Times New Roman"/>
          <w:sz w:val="26"/>
          <w:szCs w:val="26"/>
        </w:rPr>
        <w:t xml:space="preserve">Contestants will be given </w:t>
      </w:r>
      <w:r w:rsidR="00DB48CE" w:rsidRPr="002E1A8F">
        <w:rPr>
          <w:rFonts w:cs="Times New Roman"/>
          <w:sz w:val="26"/>
          <w:szCs w:val="26"/>
        </w:rPr>
        <w:t>1</w:t>
      </w:r>
      <w:r w:rsidRPr="002E1A8F">
        <w:rPr>
          <w:rFonts w:cs="Times New Roman"/>
          <w:sz w:val="26"/>
          <w:szCs w:val="26"/>
        </w:rPr>
        <w:t xml:space="preserve"> </w:t>
      </w:r>
      <w:proofErr w:type="spellStart"/>
      <w:r w:rsidRPr="002E1A8F">
        <w:rPr>
          <w:rFonts w:cs="Times New Roman"/>
          <w:sz w:val="26"/>
          <w:szCs w:val="26"/>
        </w:rPr>
        <w:t>paper back</w:t>
      </w:r>
      <w:proofErr w:type="spellEnd"/>
      <w:r w:rsidRPr="002E1A8F">
        <w:rPr>
          <w:rFonts w:cs="Times New Roman"/>
          <w:sz w:val="26"/>
          <w:szCs w:val="26"/>
        </w:rPr>
        <w:t xml:space="preserve"> number at their first rodeo.  It is his/her responsibility to keep up with the</w:t>
      </w:r>
      <w:r w:rsidR="00C42F86" w:rsidRPr="002E1A8F">
        <w:rPr>
          <w:rFonts w:cs="Times New Roman"/>
          <w:sz w:val="26"/>
          <w:szCs w:val="26"/>
        </w:rPr>
        <w:t xml:space="preserve"> back</w:t>
      </w:r>
      <w:r w:rsidRPr="002E1A8F">
        <w:rPr>
          <w:rFonts w:cs="Times New Roman"/>
          <w:sz w:val="26"/>
          <w:szCs w:val="26"/>
        </w:rPr>
        <w:t xml:space="preserve"> number and </w:t>
      </w:r>
      <w:r w:rsidR="00C42F86" w:rsidRPr="002E1A8F">
        <w:rPr>
          <w:rFonts w:cs="Times New Roman"/>
          <w:sz w:val="26"/>
          <w:szCs w:val="26"/>
        </w:rPr>
        <w:t xml:space="preserve">have </w:t>
      </w:r>
      <w:r w:rsidR="00DB48CE" w:rsidRPr="002E1A8F">
        <w:rPr>
          <w:rFonts w:cs="Times New Roman"/>
          <w:sz w:val="26"/>
          <w:szCs w:val="26"/>
        </w:rPr>
        <w:t>it</w:t>
      </w:r>
      <w:r w:rsidR="00C42F86" w:rsidRPr="002E1A8F">
        <w:rPr>
          <w:rFonts w:cs="Times New Roman"/>
          <w:sz w:val="26"/>
          <w:szCs w:val="26"/>
        </w:rPr>
        <w:t xml:space="preserve"> for every rodeo</w:t>
      </w:r>
      <w:r w:rsidRPr="002E1A8F">
        <w:rPr>
          <w:rFonts w:cs="Times New Roman"/>
          <w:sz w:val="26"/>
          <w:szCs w:val="26"/>
        </w:rPr>
        <w:t xml:space="preserve">. </w:t>
      </w:r>
      <w:r w:rsidR="00DB48CE" w:rsidRPr="002E1A8F">
        <w:rPr>
          <w:rFonts w:cs="Times New Roman"/>
          <w:sz w:val="26"/>
          <w:szCs w:val="26"/>
        </w:rPr>
        <w:t xml:space="preserve">The rodeo office will have 1 extra back number in the case of </w:t>
      </w:r>
      <w:r w:rsidR="0036555F" w:rsidRPr="002E1A8F">
        <w:rPr>
          <w:rFonts w:cs="Times New Roman"/>
          <w:sz w:val="26"/>
          <w:szCs w:val="26"/>
        </w:rPr>
        <w:t xml:space="preserve">a </w:t>
      </w:r>
      <w:r w:rsidR="00DB48CE" w:rsidRPr="002E1A8F">
        <w:rPr>
          <w:rFonts w:cs="Times New Roman"/>
          <w:sz w:val="26"/>
          <w:szCs w:val="26"/>
        </w:rPr>
        <w:t xml:space="preserve">lost or damaged one. </w:t>
      </w:r>
      <w:r w:rsidRPr="002E1A8F">
        <w:rPr>
          <w:rFonts w:cs="Times New Roman"/>
          <w:sz w:val="26"/>
          <w:szCs w:val="26"/>
        </w:rPr>
        <w:t xml:space="preserve"> If</w:t>
      </w:r>
      <w:r w:rsidR="00C42F86" w:rsidRPr="002E1A8F">
        <w:rPr>
          <w:rFonts w:cs="Times New Roman"/>
          <w:sz w:val="26"/>
          <w:szCs w:val="26"/>
        </w:rPr>
        <w:t xml:space="preserve"> </w:t>
      </w:r>
      <w:r w:rsidR="00426A1F" w:rsidRPr="002E1A8F">
        <w:rPr>
          <w:rFonts w:cs="Times New Roman"/>
          <w:sz w:val="26"/>
          <w:szCs w:val="26"/>
        </w:rPr>
        <w:t xml:space="preserve">both </w:t>
      </w:r>
      <w:r w:rsidRPr="002E1A8F">
        <w:rPr>
          <w:rFonts w:cs="Times New Roman"/>
          <w:sz w:val="26"/>
          <w:szCs w:val="26"/>
        </w:rPr>
        <w:t xml:space="preserve">back numbers </w:t>
      </w:r>
      <w:r w:rsidR="00426A1F" w:rsidRPr="002E1A8F">
        <w:rPr>
          <w:rFonts w:cs="Times New Roman"/>
          <w:sz w:val="26"/>
          <w:szCs w:val="26"/>
        </w:rPr>
        <w:t xml:space="preserve">are </w:t>
      </w:r>
      <w:r w:rsidR="00DB48CE" w:rsidRPr="002E1A8F">
        <w:rPr>
          <w:rFonts w:cs="Times New Roman"/>
          <w:sz w:val="26"/>
          <w:szCs w:val="26"/>
        </w:rPr>
        <w:t>lost</w:t>
      </w:r>
      <w:r w:rsidR="00426A1F" w:rsidRPr="002E1A8F">
        <w:rPr>
          <w:rFonts w:cs="Times New Roman"/>
          <w:sz w:val="26"/>
          <w:szCs w:val="26"/>
        </w:rPr>
        <w:t xml:space="preserve">, </w:t>
      </w:r>
      <w:r w:rsidR="00DB48CE" w:rsidRPr="002E1A8F">
        <w:rPr>
          <w:rFonts w:cs="Times New Roman"/>
          <w:sz w:val="26"/>
          <w:szCs w:val="26"/>
        </w:rPr>
        <w:t>a $10 fee will be assessed for a replacement</w:t>
      </w:r>
      <w:r w:rsidRPr="002E1A8F">
        <w:rPr>
          <w:rFonts w:cs="Times New Roman"/>
          <w:sz w:val="26"/>
          <w:szCs w:val="26"/>
        </w:rPr>
        <w:t xml:space="preserve">.  </w:t>
      </w:r>
      <w:r w:rsidR="00DB48CE" w:rsidRPr="002E1A8F">
        <w:rPr>
          <w:rFonts w:cs="Times New Roman"/>
          <w:sz w:val="26"/>
          <w:szCs w:val="26"/>
        </w:rPr>
        <w:t xml:space="preserve">You are encouraged to have the paper back numbers laminated to make them last longer.  </w:t>
      </w:r>
      <w:r w:rsidRPr="002E1A8F">
        <w:rPr>
          <w:rFonts w:cs="Times New Roman"/>
          <w:sz w:val="26"/>
          <w:szCs w:val="26"/>
        </w:rPr>
        <w:t>Felt back numbers will be available for order for a fee.</w:t>
      </w:r>
      <w:r w:rsidR="00426A1F" w:rsidRPr="002E1A8F">
        <w:rPr>
          <w:rFonts w:cs="Times New Roman"/>
          <w:sz w:val="26"/>
          <w:szCs w:val="26"/>
        </w:rPr>
        <w:t xml:space="preserve">  </w:t>
      </w:r>
    </w:p>
    <w:p w14:paraId="61D5A759" w14:textId="77777777" w:rsidR="007F0224" w:rsidRPr="002E1A8F" w:rsidRDefault="007F0224" w:rsidP="00490AC9">
      <w:pPr>
        <w:jc w:val="both"/>
        <w:rPr>
          <w:rFonts w:cs="Times New Roman"/>
          <w:sz w:val="26"/>
          <w:szCs w:val="26"/>
        </w:rPr>
      </w:pPr>
    </w:p>
    <w:p w14:paraId="5C81F6AB" w14:textId="77777777" w:rsidR="00787BA6" w:rsidRPr="002E1A8F" w:rsidRDefault="007F0224" w:rsidP="00447971">
      <w:pPr>
        <w:jc w:val="center"/>
        <w:rPr>
          <w:rFonts w:cs="Times New Roman"/>
          <w:b/>
          <w:bCs/>
          <w:sz w:val="26"/>
          <w:szCs w:val="26"/>
          <w:u w:val="single"/>
        </w:rPr>
      </w:pPr>
      <w:r w:rsidRPr="002E1A8F">
        <w:rPr>
          <w:rFonts w:cs="Times New Roman"/>
          <w:b/>
          <w:bCs/>
          <w:sz w:val="26"/>
          <w:szCs w:val="26"/>
          <w:u w:val="single"/>
        </w:rPr>
        <w:t>INSURANCE/INJURIES</w:t>
      </w:r>
    </w:p>
    <w:p w14:paraId="00E0E933" w14:textId="77777777" w:rsidR="007F0224" w:rsidRPr="002E1A8F" w:rsidRDefault="00CB607B" w:rsidP="00490AC9">
      <w:pPr>
        <w:jc w:val="both"/>
        <w:rPr>
          <w:rFonts w:cs="Times New Roman"/>
          <w:sz w:val="26"/>
          <w:szCs w:val="26"/>
        </w:rPr>
      </w:pPr>
      <w:r w:rsidRPr="002E1A8F">
        <w:rPr>
          <w:rFonts w:cs="Times New Roman"/>
          <w:sz w:val="26"/>
          <w:szCs w:val="26"/>
        </w:rPr>
        <w:t xml:space="preserve">If a contestant is injured or may have been injured </w:t>
      </w:r>
      <w:r w:rsidR="008B04CB" w:rsidRPr="002E1A8F">
        <w:rPr>
          <w:rFonts w:cs="Times New Roman"/>
          <w:sz w:val="26"/>
          <w:szCs w:val="26"/>
        </w:rPr>
        <w:t>at a rodeo that could</w:t>
      </w:r>
      <w:r w:rsidR="007F0224" w:rsidRPr="002E1A8F">
        <w:rPr>
          <w:rFonts w:cs="Times New Roman"/>
          <w:sz w:val="26"/>
          <w:szCs w:val="26"/>
        </w:rPr>
        <w:t xml:space="preserve"> require med</w:t>
      </w:r>
      <w:r w:rsidRPr="002E1A8F">
        <w:rPr>
          <w:rFonts w:cs="Times New Roman"/>
          <w:sz w:val="26"/>
          <w:szCs w:val="26"/>
        </w:rPr>
        <w:t xml:space="preserve">ical attention, </w:t>
      </w:r>
      <w:r w:rsidR="007F0224" w:rsidRPr="002E1A8F">
        <w:rPr>
          <w:rFonts w:cs="Times New Roman"/>
          <w:sz w:val="26"/>
          <w:szCs w:val="26"/>
        </w:rPr>
        <w:t>the Secretary, Arena Director, or National Director</w:t>
      </w:r>
      <w:r w:rsidRPr="002E1A8F">
        <w:rPr>
          <w:rFonts w:cs="Times New Roman"/>
          <w:sz w:val="26"/>
          <w:szCs w:val="26"/>
        </w:rPr>
        <w:t xml:space="preserve"> must be notified before the contestant</w:t>
      </w:r>
      <w:r w:rsidR="007F0224" w:rsidRPr="002E1A8F">
        <w:rPr>
          <w:rFonts w:cs="Times New Roman"/>
          <w:sz w:val="26"/>
          <w:szCs w:val="26"/>
        </w:rPr>
        <w:t xml:space="preserve"> leave</w:t>
      </w:r>
      <w:r w:rsidRPr="002E1A8F">
        <w:rPr>
          <w:rFonts w:cs="Times New Roman"/>
          <w:sz w:val="26"/>
          <w:szCs w:val="26"/>
        </w:rPr>
        <w:t>s</w:t>
      </w:r>
      <w:r w:rsidR="007F0224" w:rsidRPr="002E1A8F">
        <w:rPr>
          <w:rFonts w:cs="Times New Roman"/>
          <w:sz w:val="26"/>
          <w:szCs w:val="26"/>
        </w:rPr>
        <w:t xml:space="preserve"> the venue.  If </w:t>
      </w:r>
      <w:r w:rsidRPr="002E1A8F">
        <w:rPr>
          <w:rFonts w:cs="Times New Roman"/>
          <w:sz w:val="26"/>
          <w:szCs w:val="26"/>
        </w:rPr>
        <w:t>the Secretary, Arena Director, or National Director are not notified,</w:t>
      </w:r>
      <w:r w:rsidR="007F0224" w:rsidRPr="002E1A8F">
        <w:rPr>
          <w:rFonts w:cs="Times New Roman"/>
          <w:sz w:val="26"/>
          <w:szCs w:val="26"/>
        </w:rPr>
        <w:t xml:space="preserve"> we will not sign the accident report for insurance.  Only one accident report will be completed and signed.  </w:t>
      </w:r>
      <w:r w:rsidRPr="002E1A8F">
        <w:rPr>
          <w:rFonts w:cs="Times New Roman"/>
          <w:sz w:val="26"/>
          <w:szCs w:val="26"/>
        </w:rPr>
        <w:t xml:space="preserve">The contestant is responsible for keeping up with it and properly filing and handling the claim. </w:t>
      </w:r>
    </w:p>
    <w:p w14:paraId="4F5EEC4B" w14:textId="77777777" w:rsidR="007F0224" w:rsidRPr="002E1A8F" w:rsidRDefault="007F0224" w:rsidP="00490AC9">
      <w:pPr>
        <w:jc w:val="both"/>
        <w:rPr>
          <w:rFonts w:cs="Times New Roman"/>
          <w:sz w:val="26"/>
          <w:szCs w:val="26"/>
        </w:rPr>
      </w:pPr>
    </w:p>
    <w:p w14:paraId="079BDDE1" w14:textId="77777777" w:rsidR="007F0224" w:rsidRPr="002E1A8F" w:rsidRDefault="007F0224" w:rsidP="00447971">
      <w:pPr>
        <w:jc w:val="center"/>
        <w:rPr>
          <w:rFonts w:cs="Times New Roman"/>
          <w:b/>
          <w:bCs/>
          <w:sz w:val="26"/>
          <w:szCs w:val="26"/>
          <w:u w:val="single"/>
        </w:rPr>
      </w:pPr>
      <w:r w:rsidRPr="002E1A8F">
        <w:rPr>
          <w:rFonts w:cs="Times New Roman"/>
          <w:b/>
          <w:bCs/>
          <w:sz w:val="26"/>
          <w:szCs w:val="26"/>
          <w:u w:val="single"/>
        </w:rPr>
        <w:t>TEAM ROPING</w:t>
      </w:r>
    </w:p>
    <w:p w14:paraId="019BBD82" w14:textId="2F41A864" w:rsidR="007F0224" w:rsidRPr="002E1A8F" w:rsidRDefault="007F0224" w:rsidP="00490AC9">
      <w:pPr>
        <w:jc w:val="both"/>
        <w:rPr>
          <w:rFonts w:cs="Times New Roman"/>
          <w:sz w:val="26"/>
          <w:szCs w:val="26"/>
        </w:rPr>
      </w:pPr>
      <w:r w:rsidRPr="002E1A8F">
        <w:rPr>
          <w:rFonts w:cs="Times New Roman"/>
          <w:sz w:val="26"/>
          <w:szCs w:val="26"/>
        </w:rPr>
        <w:t xml:space="preserve">Team Ropers may draw a partner no more than 4 </w:t>
      </w:r>
      <w:r w:rsidR="00AD2FF5" w:rsidRPr="002E1A8F">
        <w:rPr>
          <w:rFonts w:cs="Times New Roman"/>
          <w:sz w:val="26"/>
          <w:szCs w:val="26"/>
        </w:rPr>
        <w:t>rodeos</w:t>
      </w:r>
      <w:r w:rsidRPr="002E1A8F">
        <w:rPr>
          <w:rFonts w:cs="Times New Roman"/>
          <w:sz w:val="26"/>
          <w:szCs w:val="26"/>
        </w:rPr>
        <w:t xml:space="preserve"> during the year </w:t>
      </w:r>
      <w:r w:rsidR="00AD2FF5" w:rsidRPr="002E1A8F">
        <w:rPr>
          <w:rFonts w:cs="Times New Roman"/>
          <w:sz w:val="26"/>
          <w:szCs w:val="26"/>
        </w:rPr>
        <w:t xml:space="preserve">for points </w:t>
      </w:r>
      <w:r w:rsidRPr="002E1A8F">
        <w:rPr>
          <w:rFonts w:cs="Times New Roman"/>
          <w:sz w:val="26"/>
          <w:szCs w:val="26"/>
        </w:rPr>
        <w:t>(</w:t>
      </w:r>
      <w:r w:rsidR="00AD2FF5" w:rsidRPr="002E1A8F">
        <w:rPr>
          <w:rFonts w:cs="Times New Roman"/>
          <w:sz w:val="26"/>
          <w:szCs w:val="26"/>
        </w:rPr>
        <w:t>1</w:t>
      </w:r>
      <w:r w:rsidRPr="002E1A8F">
        <w:rPr>
          <w:rFonts w:cs="Times New Roman"/>
          <w:sz w:val="26"/>
          <w:szCs w:val="26"/>
        </w:rPr>
        <w:t xml:space="preserve"> weekend consists of 2 rodeos). </w:t>
      </w:r>
      <w:r w:rsidR="00AD2FF5" w:rsidRPr="002E1A8F">
        <w:rPr>
          <w:rFonts w:cs="Times New Roman"/>
          <w:sz w:val="26"/>
          <w:szCs w:val="26"/>
        </w:rPr>
        <w:t xml:space="preserve"> Team Ropers who haven’t found a partner after 4 draws will be allowed to enter with a draw partner for jackpot money only, not for points.  </w:t>
      </w:r>
      <w:r w:rsidRPr="002E1A8F">
        <w:rPr>
          <w:rFonts w:cs="Times New Roman"/>
          <w:sz w:val="26"/>
          <w:szCs w:val="26"/>
        </w:rPr>
        <w:t xml:space="preserve"> </w:t>
      </w:r>
      <w:r w:rsidR="004C33FF" w:rsidRPr="002E1A8F">
        <w:rPr>
          <w:rFonts w:cs="Times New Roman"/>
          <w:sz w:val="26"/>
          <w:szCs w:val="26"/>
        </w:rPr>
        <w:t>A partner will be drawn from the entered team</w:t>
      </w:r>
      <w:r w:rsidR="00AD2FF5" w:rsidRPr="002E1A8F">
        <w:rPr>
          <w:rFonts w:cs="Times New Roman"/>
          <w:sz w:val="26"/>
          <w:szCs w:val="26"/>
        </w:rPr>
        <w:t xml:space="preserve"> roper</w:t>
      </w:r>
      <w:r w:rsidR="004C33FF" w:rsidRPr="002E1A8F">
        <w:rPr>
          <w:rFonts w:cs="Times New Roman"/>
          <w:sz w:val="26"/>
          <w:szCs w:val="26"/>
        </w:rPr>
        <w:t xml:space="preserve"> for that rodeo.  A drawn partner has the right to refuse the draw and another partner will be drawn.  Drawn partners are NOT eligible for points or jackpot winnings.</w:t>
      </w:r>
    </w:p>
    <w:p w14:paraId="4EC1E39E" w14:textId="77777777" w:rsidR="004C33FF" w:rsidRPr="002E1A8F" w:rsidRDefault="004C33FF" w:rsidP="00490AC9">
      <w:pPr>
        <w:jc w:val="both"/>
        <w:rPr>
          <w:rFonts w:cs="Times New Roman"/>
          <w:sz w:val="26"/>
          <w:szCs w:val="26"/>
        </w:rPr>
      </w:pPr>
    </w:p>
    <w:p w14:paraId="7F45F17F" w14:textId="02242250" w:rsidR="004C33FF" w:rsidRPr="002E1A8F" w:rsidRDefault="004C33FF" w:rsidP="00490AC9">
      <w:pPr>
        <w:jc w:val="both"/>
        <w:rPr>
          <w:rFonts w:cs="Times New Roman"/>
          <w:sz w:val="26"/>
          <w:szCs w:val="26"/>
        </w:rPr>
      </w:pPr>
      <w:r w:rsidRPr="002E1A8F">
        <w:rPr>
          <w:rFonts w:cs="Times New Roman"/>
          <w:sz w:val="26"/>
          <w:szCs w:val="26"/>
        </w:rPr>
        <w:t>In the event a partner fails to enter a rodeo, show up for a rodeo, is injured or otherwise can’t compete, the remaining partner may request a draw partner</w:t>
      </w:r>
      <w:r w:rsidR="003A6E50" w:rsidRPr="002E1A8F">
        <w:rPr>
          <w:rFonts w:cs="Times New Roman"/>
          <w:sz w:val="26"/>
          <w:szCs w:val="26"/>
        </w:rPr>
        <w:t>.</w:t>
      </w:r>
      <w:r w:rsidRPr="002E1A8F">
        <w:rPr>
          <w:rFonts w:cs="Times New Roman"/>
          <w:sz w:val="26"/>
          <w:szCs w:val="26"/>
        </w:rPr>
        <w:t xml:space="preserve"> The request must be made before check-in closes.</w:t>
      </w:r>
    </w:p>
    <w:p w14:paraId="394E9D48" w14:textId="77777777" w:rsidR="004C33FF" w:rsidRPr="002E1A8F" w:rsidRDefault="004C33FF" w:rsidP="00490AC9">
      <w:pPr>
        <w:jc w:val="both"/>
        <w:rPr>
          <w:rFonts w:cs="Times New Roman"/>
          <w:sz w:val="26"/>
          <w:szCs w:val="26"/>
        </w:rPr>
      </w:pPr>
    </w:p>
    <w:p w14:paraId="17F4AEA5" w14:textId="77777777" w:rsidR="004C33FF" w:rsidRPr="002E1A8F" w:rsidRDefault="004C33FF" w:rsidP="00490AC9">
      <w:pPr>
        <w:jc w:val="both"/>
        <w:rPr>
          <w:rFonts w:cs="Times New Roman"/>
          <w:sz w:val="26"/>
          <w:szCs w:val="26"/>
        </w:rPr>
      </w:pPr>
      <w:r w:rsidRPr="002E1A8F">
        <w:rPr>
          <w:rFonts w:cs="Times New Roman"/>
          <w:sz w:val="26"/>
          <w:szCs w:val="26"/>
        </w:rPr>
        <w:t xml:space="preserve">Team ropers are allowed two (2) loops </w:t>
      </w:r>
      <w:r w:rsidR="00B11997" w:rsidRPr="002E1A8F">
        <w:rPr>
          <w:rFonts w:cs="Times New Roman"/>
          <w:sz w:val="26"/>
          <w:szCs w:val="26"/>
        </w:rPr>
        <w:t>per</w:t>
      </w:r>
      <w:r w:rsidRPr="002E1A8F">
        <w:rPr>
          <w:rFonts w:cs="Times New Roman"/>
          <w:sz w:val="26"/>
          <w:szCs w:val="26"/>
        </w:rPr>
        <w:t xml:space="preserve"> team in every performance with the exception of the 3</w:t>
      </w:r>
      <w:r w:rsidRPr="002E1A8F">
        <w:rPr>
          <w:rFonts w:cs="Times New Roman"/>
          <w:sz w:val="26"/>
          <w:szCs w:val="26"/>
          <w:vertAlign w:val="superscript"/>
        </w:rPr>
        <w:t>rd</w:t>
      </w:r>
      <w:r w:rsidRPr="002E1A8F">
        <w:rPr>
          <w:rFonts w:cs="Times New Roman"/>
          <w:sz w:val="26"/>
          <w:szCs w:val="26"/>
        </w:rPr>
        <w:t xml:space="preserve"> Go Round of the State Finals where three (3) loops will be allowed.  The partner using the 3</w:t>
      </w:r>
      <w:r w:rsidRPr="002E1A8F">
        <w:rPr>
          <w:rFonts w:cs="Times New Roman"/>
          <w:sz w:val="26"/>
          <w:szCs w:val="26"/>
          <w:vertAlign w:val="superscript"/>
        </w:rPr>
        <w:t>rd</w:t>
      </w:r>
      <w:r w:rsidRPr="002E1A8F">
        <w:rPr>
          <w:rFonts w:cs="Times New Roman"/>
          <w:sz w:val="26"/>
          <w:szCs w:val="26"/>
        </w:rPr>
        <w:t xml:space="preserve"> loop must rebuild and the team is still subject to a 30 second time limit.</w:t>
      </w:r>
    </w:p>
    <w:p w14:paraId="2560F0C2" w14:textId="77777777" w:rsidR="00FB7B13" w:rsidRPr="002E1A8F" w:rsidRDefault="00FB7B13" w:rsidP="00447971">
      <w:pPr>
        <w:jc w:val="center"/>
        <w:rPr>
          <w:rFonts w:cs="Times New Roman"/>
          <w:sz w:val="26"/>
          <w:szCs w:val="26"/>
        </w:rPr>
      </w:pPr>
    </w:p>
    <w:p w14:paraId="7255A711" w14:textId="77777777" w:rsidR="006A2992" w:rsidRPr="002E1A8F" w:rsidRDefault="006A2992" w:rsidP="00447971">
      <w:pPr>
        <w:jc w:val="center"/>
        <w:rPr>
          <w:rFonts w:cs="Times New Roman"/>
          <w:b/>
          <w:bCs/>
          <w:sz w:val="26"/>
          <w:szCs w:val="26"/>
          <w:u w:val="single"/>
        </w:rPr>
      </w:pPr>
    </w:p>
    <w:p w14:paraId="4FF6BDAF" w14:textId="460CC105" w:rsidR="004C33FF" w:rsidRPr="002E1A8F" w:rsidRDefault="004C33FF" w:rsidP="00447971">
      <w:pPr>
        <w:jc w:val="center"/>
        <w:rPr>
          <w:rFonts w:cs="Times New Roman"/>
          <w:b/>
          <w:bCs/>
          <w:sz w:val="26"/>
          <w:szCs w:val="26"/>
          <w:u w:val="single"/>
        </w:rPr>
      </w:pPr>
      <w:r w:rsidRPr="002E1A8F">
        <w:rPr>
          <w:rFonts w:cs="Times New Roman"/>
          <w:b/>
          <w:bCs/>
          <w:sz w:val="26"/>
          <w:szCs w:val="26"/>
          <w:u w:val="single"/>
        </w:rPr>
        <w:lastRenderedPageBreak/>
        <w:t>BREAKAWAY AND CALF ROPING</w:t>
      </w:r>
    </w:p>
    <w:p w14:paraId="47D7B90B" w14:textId="77777777" w:rsidR="004C33FF" w:rsidRPr="002E1A8F" w:rsidRDefault="00B11997" w:rsidP="00490AC9">
      <w:pPr>
        <w:jc w:val="both"/>
        <w:rPr>
          <w:rFonts w:cs="Times New Roman"/>
          <w:sz w:val="26"/>
          <w:szCs w:val="26"/>
        </w:rPr>
      </w:pPr>
      <w:r w:rsidRPr="002E1A8F">
        <w:rPr>
          <w:rFonts w:cs="Times New Roman"/>
          <w:sz w:val="26"/>
          <w:szCs w:val="26"/>
        </w:rPr>
        <w:t xml:space="preserve">Breakaway </w:t>
      </w:r>
      <w:r w:rsidR="002D7FB7" w:rsidRPr="002E1A8F">
        <w:rPr>
          <w:rFonts w:cs="Times New Roman"/>
          <w:sz w:val="26"/>
          <w:szCs w:val="26"/>
        </w:rPr>
        <w:t xml:space="preserve">and Calf </w:t>
      </w:r>
      <w:r w:rsidRPr="002E1A8F">
        <w:rPr>
          <w:rFonts w:cs="Times New Roman"/>
          <w:sz w:val="26"/>
          <w:szCs w:val="26"/>
        </w:rPr>
        <w:t xml:space="preserve">ropers are </w:t>
      </w:r>
      <w:r w:rsidR="004C33FF" w:rsidRPr="002E1A8F">
        <w:rPr>
          <w:rFonts w:cs="Times New Roman"/>
          <w:sz w:val="26"/>
          <w:szCs w:val="26"/>
        </w:rPr>
        <w:t>allow</w:t>
      </w:r>
      <w:r w:rsidRPr="002E1A8F">
        <w:rPr>
          <w:rFonts w:cs="Times New Roman"/>
          <w:sz w:val="26"/>
          <w:szCs w:val="26"/>
        </w:rPr>
        <w:t>ed</w:t>
      </w:r>
      <w:r w:rsidR="004C33FF" w:rsidRPr="002E1A8F">
        <w:rPr>
          <w:rFonts w:cs="Times New Roman"/>
          <w:sz w:val="26"/>
          <w:szCs w:val="26"/>
        </w:rPr>
        <w:t xml:space="preserve"> only one (1) loop in all performances with the exception of the 3</w:t>
      </w:r>
      <w:r w:rsidR="004C33FF" w:rsidRPr="002E1A8F">
        <w:rPr>
          <w:rFonts w:cs="Times New Roman"/>
          <w:sz w:val="26"/>
          <w:szCs w:val="26"/>
          <w:vertAlign w:val="superscript"/>
        </w:rPr>
        <w:t>rd</w:t>
      </w:r>
      <w:r w:rsidR="004C33FF" w:rsidRPr="002E1A8F">
        <w:rPr>
          <w:rFonts w:cs="Times New Roman"/>
          <w:sz w:val="26"/>
          <w:szCs w:val="26"/>
        </w:rPr>
        <w:t xml:space="preserve"> Go Round of the state finals where two (2) loops may be carried.  The second loop must be tied on.  A contestant may not rebuild his/her loop.  All runs remain subject to a 30 second time limit.</w:t>
      </w:r>
    </w:p>
    <w:p w14:paraId="39E2A600" w14:textId="77777777" w:rsidR="007F0224" w:rsidRPr="002E1A8F" w:rsidRDefault="007F0224" w:rsidP="00490AC9">
      <w:pPr>
        <w:jc w:val="both"/>
        <w:rPr>
          <w:rFonts w:cs="Times New Roman"/>
          <w:sz w:val="26"/>
          <w:szCs w:val="26"/>
        </w:rPr>
      </w:pPr>
    </w:p>
    <w:p w14:paraId="47072105" w14:textId="77777777" w:rsidR="002A2D3D" w:rsidRPr="002E1A8F" w:rsidRDefault="004C33FF" w:rsidP="00447971">
      <w:pPr>
        <w:jc w:val="center"/>
        <w:rPr>
          <w:rFonts w:cs="Times New Roman"/>
          <w:b/>
          <w:bCs/>
          <w:sz w:val="26"/>
          <w:szCs w:val="26"/>
          <w:u w:val="single"/>
        </w:rPr>
      </w:pPr>
      <w:r w:rsidRPr="002E1A8F">
        <w:rPr>
          <w:rFonts w:cs="Times New Roman"/>
          <w:b/>
          <w:bCs/>
          <w:sz w:val="26"/>
          <w:szCs w:val="26"/>
          <w:u w:val="single"/>
        </w:rPr>
        <w:t>BARRELS AND POLES</w:t>
      </w:r>
    </w:p>
    <w:p w14:paraId="778AA08B" w14:textId="77777777" w:rsidR="004C33FF" w:rsidRPr="002E1A8F" w:rsidRDefault="004C33FF" w:rsidP="00490AC9">
      <w:pPr>
        <w:jc w:val="both"/>
        <w:rPr>
          <w:rFonts w:cs="Times New Roman"/>
          <w:sz w:val="26"/>
          <w:szCs w:val="26"/>
        </w:rPr>
      </w:pPr>
      <w:r w:rsidRPr="002E1A8F">
        <w:rPr>
          <w:rFonts w:cs="Times New Roman"/>
          <w:sz w:val="26"/>
          <w:szCs w:val="26"/>
        </w:rPr>
        <w:t xml:space="preserve">Barrel racers and pole benders are asked to exit the arena in the event of a broken pattern.  Please consult the NHSRA rulebook regarding rules about forward motion and hat penalties.  The arena director and judges will determine the plane of the gate for the arena at </w:t>
      </w:r>
      <w:r w:rsidR="00E94117" w:rsidRPr="002E1A8F">
        <w:rPr>
          <w:rFonts w:cs="Times New Roman"/>
          <w:sz w:val="26"/>
          <w:szCs w:val="26"/>
        </w:rPr>
        <w:t>each location.  If you are not informed of the decision determining the plane of the gate, it is your responsibility to ask the arena director or the student event director</w:t>
      </w:r>
      <w:r w:rsidR="00B11997" w:rsidRPr="002E1A8F">
        <w:rPr>
          <w:rFonts w:cs="Times New Roman"/>
          <w:sz w:val="26"/>
          <w:szCs w:val="26"/>
        </w:rPr>
        <w:t xml:space="preserve"> before you run</w:t>
      </w:r>
      <w:r w:rsidR="00E94117" w:rsidRPr="002E1A8F">
        <w:rPr>
          <w:rFonts w:cs="Times New Roman"/>
          <w:sz w:val="26"/>
          <w:szCs w:val="26"/>
        </w:rPr>
        <w:t>.</w:t>
      </w:r>
    </w:p>
    <w:p w14:paraId="1C3DEBA2" w14:textId="77777777" w:rsidR="008F3DD9" w:rsidRPr="002E1A8F" w:rsidRDefault="008F3DD9" w:rsidP="00490AC9">
      <w:pPr>
        <w:jc w:val="both"/>
        <w:rPr>
          <w:rFonts w:cs="Times New Roman"/>
          <w:sz w:val="26"/>
          <w:szCs w:val="26"/>
        </w:rPr>
      </w:pPr>
    </w:p>
    <w:p w14:paraId="0E857880" w14:textId="77777777" w:rsidR="008F3DD9" w:rsidRPr="002E1A8F" w:rsidRDefault="008F3DD9" w:rsidP="008F3DD9">
      <w:pPr>
        <w:jc w:val="center"/>
        <w:rPr>
          <w:rFonts w:cs="Times New Roman"/>
          <w:b/>
          <w:bCs/>
          <w:sz w:val="26"/>
          <w:szCs w:val="26"/>
          <w:u w:val="single"/>
        </w:rPr>
      </w:pPr>
      <w:r w:rsidRPr="002E1A8F">
        <w:rPr>
          <w:rFonts w:cs="Times New Roman"/>
          <w:b/>
          <w:bCs/>
          <w:sz w:val="26"/>
          <w:szCs w:val="26"/>
          <w:u w:val="single"/>
        </w:rPr>
        <w:t>ROUGH STOCK</w:t>
      </w:r>
    </w:p>
    <w:p w14:paraId="16E2B8EF" w14:textId="12AA9B0E" w:rsidR="003A6E50" w:rsidRPr="002E1A8F" w:rsidRDefault="008F3DD9" w:rsidP="00490AC9">
      <w:pPr>
        <w:jc w:val="both"/>
        <w:rPr>
          <w:rFonts w:cs="Times New Roman"/>
          <w:sz w:val="26"/>
          <w:szCs w:val="26"/>
        </w:rPr>
      </w:pPr>
      <w:r w:rsidRPr="002E1A8F">
        <w:rPr>
          <w:rFonts w:cs="Times New Roman"/>
          <w:sz w:val="26"/>
          <w:szCs w:val="26"/>
        </w:rPr>
        <w:t>Must have equipment safety check by event director before the 1</w:t>
      </w:r>
      <w:r w:rsidRPr="002E1A8F">
        <w:rPr>
          <w:rFonts w:cs="Times New Roman"/>
          <w:sz w:val="26"/>
          <w:szCs w:val="26"/>
          <w:vertAlign w:val="superscript"/>
        </w:rPr>
        <w:t>st</w:t>
      </w:r>
      <w:r w:rsidRPr="002E1A8F">
        <w:rPr>
          <w:rFonts w:cs="Times New Roman"/>
          <w:sz w:val="26"/>
          <w:szCs w:val="26"/>
        </w:rPr>
        <w:t xml:space="preserve"> rodeo of the fall season and before the 1</w:t>
      </w:r>
      <w:r w:rsidRPr="002E1A8F">
        <w:rPr>
          <w:rFonts w:cs="Times New Roman"/>
          <w:sz w:val="26"/>
          <w:szCs w:val="26"/>
          <w:vertAlign w:val="superscript"/>
        </w:rPr>
        <w:t>st</w:t>
      </w:r>
      <w:r w:rsidRPr="002E1A8F">
        <w:rPr>
          <w:rFonts w:cs="Times New Roman"/>
          <w:sz w:val="26"/>
          <w:szCs w:val="26"/>
        </w:rPr>
        <w:t xml:space="preserve"> rodeo of the spring season and before state finals, or any time during the season before allowed to ride in a rough stock event for the first time; but the ultimate responsibility of safe equipment lies with the contestant.</w:t>
      </w:r>
    </w:p>
    <w:p w14:paraId="360B2946" w14:textId="77777777" w:rsidR="001C3483" w:rsidRPr="002E1A8F" w:rsidRDefault="001C3483" w:rsidP="00490AC9">
      <w:pPr>
        <w:jc w:val="both"/>
        <w:rPr>
          <w:rFonts w:cs="Times New Roman"/>
          <w:sz w:val="26"/>
          <w:szCs w:val="26"/>
        </w:rPr>
      </w:pPr>
    </w:p>
    <w:p w14:paraId="2F53825B" w14:textId="77777777" w:rsidR="0028630E" w:rsidRPr="002E1A8F" w:rsidRDefault="0028630E" w:rsidP="00447971">
      <w:pPr>
        <w:jc w:val="center"/>
        <w:rPr>
          <w:rFonts w:cs="Times New Roman"/>
          <w:b/>
          <w:bCs/>
          <w:sz w:val="26"/>
          <w:szCs w:val="26"/>
          <w:u w:val="single"/>
        </w:rPr>
      </w:pPr>
      <w:r w:rsidRPr="002E1A8F">
        <w:rPr>
          <w:rFonts w:cs="Times New Roman"/>
          <w:b/>
          <w:bCs/>
          <w:sz w:val="26"/>
          <w:szCs w:val="26"/>
          <w:u w:val="single"/>
        </w:rPr>
        <w:t>CONDUCT</w:t>
      </w:r>
    </w:p>
    <w:p w14:paraId="31BC9D0C" w14:textId="77777777" w:rsidR="0028630E" w:rsidRPr="002E1A8F" w:rsidRDefault="0028630E" w:rsidP="00490AC9">
      <w:pPr>
        <w:jc w:val="both"/>
        <w:rPr>
          <w:rFonts w:cs="Times New Roman"/>
          <w:sz w:val="26"/>
          <w:szCs w:val="26"/>
        </w:rPr>
      </w:pPr>
      <w:r w:rsidRPr="002E1A8F">
        <w:rPr>
          <w:rFonts w:cs="Times New Roman"/>
          <w:sz w:val="26"/>
          <w:szCs w:val="26"/>
        </w:rPr>
        <w:t>The NHSRA rulebook provides guidance to the TNHSRA Board of Directors and the National Director on the definition of inappropriate conduct.  All contestants and parents are expected to read and understand the expectations of conduct and be aware of what is and is not acceptable behavior.  Examples of inappropriate behavior that may result in disqualification include property damage, fighting, rowdy behavior, alcohol or drug use, association with or in possession of alcohol or drugs, conduct or speech that is not appropriate or harmful to the association or its purpose.  This includes conduct or speech outside of the arena or rodeo grounds</w:t>
      </w:r>
      <w:r w:rsidR="00724803" w:rsidRPr="002E1A8F">
        <w:rPr>
          <w:rFonts w:cs="Times New Roman"/>
          <w:sz w:val="26"/>
          <w:szCs w:val="26"/>
        </w:rPr>
        <w:t xml:space="preserve"> and electronic forms of communication</w:t>
      </w:r>
      <w:r w:rsidRPr="002E1A8F">
        <w:rPr>
          <w:rFonts w:cs="Times New Roman"/>
          <w:sz w:val="26"/>
          <w:szCs w:val="26"/>
        </w:rPr>
        <w:t xml:space="preserve">.  </w:t>
      </w:r>
    </w:p>
    <w:p w14:paraId="2BE1B3D8" w14:textId="77777777" w:rsidR="0007553A" w:rsidRPr="002E1A8F" w:rsidRDefault="0007553A" w:rsidP="0007792C">
      <w:pPr>
        <w:pStyle w:val="NoSpacing"/>
        <w:rPr>
          <w:rFonts w:asciiTheme="majorHAnsi" w:hAnsiTheme="majorHAnsi"/>
          <w:sz w:val="26"/>
          <w:szCs w:val="26"/>
          <w:highlight w:val="yellow"/>
        </w:rPr>
      </w:pPr>
    </w:p>
    <w:p w14:paraId="0CBD412F" w14:textId="77777777" w:rsidR="0007792C" w:rsidRPr="002E1A8F" w:rsidRDefault="0007792C" w:rsidP="004C2900">
      <w:pPr>
        <w:pStyle w:val="NoSpacing"/>
        <w:jc w:val="both"/>
        <w:rPr>
          <w:rFonts w:eastAsia="Times New Roman" w:cs="Times New Roman"/>
          <w:sz w:val="26"/>
          <w:szCs w:val="26"/>
        </w:rPr>
      </w:pPr>
      <w:r w:rsidRPr="002E1A8F">
        <w:rPr>
          <w:sz w:val="26"/>
          <w:szCs w:val="26"/>
        </w:rPr>
        <w:t xml:space="preserve">As a condition of membership in Tennessee High School Rodeo Association each contestant understands that TNHSRA requires student, parent and adult non-parent </w:t>
      </w:r>
      <w:r w:rsidR="00CB607B" w:rsidRPr="002E1A8F">
        <w:rPr>
          <w:sz w:val="26"/>
          <w:szCs w:val="26"/>
        </w:rPr>
        <w:t>members to agree not to post on</w:t>
      </w:r>
      <w:r w:rsidRPr="002E1A8F">
        <w:rPr>
          <w:sz w:val="26"/>
          <w:szCs w:val="26"/>
        </w:rPr>
        <w:t xml:space="preserve">line any comments about the National High School Rodeo Association, </w:t>
      </w:r>
      <w:r w:rsidR="002F1C83" w:rsidRPr="002E1A8F">
        <w:rPr>
          <w:sz w:val="26"/>
          <w:szCs w:val="26"/>
        </w:rPr>
        <w:t>TNHSRA</w:t>
      </w:r>
      <w:r w:rsidRPr="002E1A8F">
        <w:rPr>
          <w:sz w:val="26"/>
          <w:szCs w:val="26"/>
        </w:rPr>
        <w:t>, and/or its official representatives that are</w:t>
      </w:r>
      <w:r w:rsidR="00CB607B" w:rsidRPr="002E1A8F">
        <w:rPr>
          <w:rFonts w:eastAsia="Times New Roman" w:cs="Times New Roman"/>
          <w:sz w:val="26"/>
          <w:szCs w:val="26"/>
        </w:rPr>
        <w:t xml:space="preserve"> threatening, harassing, or detrimental to the Association</w:t>
      </w:r>
      <w:r w:rsidR="002F1C83" w:rsidRPr="002E1A8F">
        <w:rPr>
          <w:rFonts w:eastAsia="Times New Roman" w:cs="Times New Roman"/>
          <w:sz w:val="26"/>
          <w:szCs w:val="26"/>
        </w:rPr>
        <w:t xml:space="preserve">, as well as to agree not to </w:t>
      </w:r>
      <w:r w:rsidRPr="002E1A8F">
        <w:rPr>
          <w:rFonts w:eastAsia="Times New Roman" w:cs="Times New Roman"/>
          <w:sz w:val="26"/>
          <w:szCs w:val="26"/>
        </w:rPr>
        <w:t>create unauthorized websites and social media accounts utilizing the</w:t>
      </w:r>
      <w:r w:rsidR="004950F3" w:rsidRPr="002E1A8F">
        <w:rPr>
          <w:sz w:val="26"/>
          <w:szCs w:val="26"/>
        </w:rPr>
        <w:t xml:space="preserve"> </w:t>
      </w:r>
      <w:r w:rsidR="002F1C83" w:rsidRPr="002E1A8F">
        <w:rPr>
          <w:sz w:val="26"/>
          <w:szCs w:val="26"/>
        </w:rPr>
        <w:t xml:space="preserve">Tennessee </w:t>
      </w:r>
      <w:r w:rsidRPr="002E1A8F">
        <w:rPr>
          <w:sz w:val="26"/>
          <w:szCs w:val="26"/>
        </w:rPr>
        <w:t>High School Rodeo Association</w:t>
      </w:r>
      <w:r w:rsidRPr="002E1A8F">
        <w:rPr>
          <w:rFonts w:eastAsia="Times New Roman" w:cs="Times New Roman"/>
          <w:sz w:val="26"/>
          <w:szCs w:val="26"/>
        </w:rPr>
        <w:t xml:space="preserve"> name, whether directly or indirectly.  </w:t>
      </w:r>
    </w:p>
    <w:p w14:paraId="537A6823" w14:textId="77777777" w:rsidR="00D47AA6" w:rsidRPr="002E1A8F" w:rsidRDefault="00D47AA6" w:rsidP="0007792C">
      <w:pPr>
        <w:pStyle w:val="NoSpacing"/>
        <w:rPr>
          <w:rFonts w:eastAsia="Times New Roman" w:cs="Times New Roman"/>
          <w:sz w:val="20"/>
          <w:szCs w:val="20"/>
        </w:rPr>
      </w:pPr>
    </w:p>
    <w:p w14:paraId="19F9EC2C" w14:textId="77777777" w:rsidR="00D47AA6" w:rsidRPr="002E1A8F" w:rsidRDefault="00D47AA6" w:rsidP="004C2900">
      <w:pPr>
        <w:pStyle w:val="NoSpacing"/>
        <w:jc w:val="both"/>
        <w:rPr>
          <w:rFonts w:eastAsia="Times New Roman" w:cs="Times New Roman"/>
          <w:sz w:val="26"/>
          <w:szCs w:val="26"/>
        </w:rPr>
      </w:pPr>
      <w:r w:rsidRPr="002E1A8F">
        <w:rPr>
          <w:rFonts w:eastAsia="Times New Roman" w:cs="Times New Roman"/>
          <w:sz w:val="26"/>
          <w:szCs w:val="26"/>
        </w:rPr>
        <w:lastRenderedPageBreak/>
        <w:t xml:space="preserve">All members and parents further understand that failure to abide by this policy by </w:t>
      </w:r>
      <w:r w:rsidRPr="002E1A8F">
        <w:rPr>
          <w:rFonts w:eastAsia="Times New Roman" w:cs="Times New Roman"/>
          <w:b/>
          <w:sz w:val="26"/>
          <w:szCs w:val="26"/>
        </w:rPr>
        <w:t>either</w:t>
      </w:r>
      <w:r w:rsidRPr="002E1A8F">
        <w:rPr>
          <w:rFonts w:eastAsia="Times New Roman" w:cs="Times New Roman"/>
          <w:sz w:val="26"/>
          <w:szCs w:val="26"/>
        </w:rPr>
        <w:t xml:space="preserve"> adult members, parent(s) </w:t>
      </w:r>
      <w:r w:rsidRPr="002E1A8F">
        <w:rPr>
          <w:rFonts w:eastAsia="Times New Roman" w:cs="Times New Roman"/>
          <w:b/>
          <w:sz w:val="26"/>
          <w:szCs w:val="26"/>
        </w:rPr>
        <w:t xml:space="preserve">or </w:t>
      </w:r>
      <w:r w:rsidR="005862AE" w:rsidRPr="002E1A8F">
        <w:rPr>
          <w:rFonts w:eastAsia="Times New Roman" w:cs="Times New Roman"/>
          <w:sz w:val="26"/>
          <w:szCs w:val="26"/>
        </w:rPr>
        <w:t xml:space="preserve">student member(s) may </w:t>
      </w:r>
      <w:r w:rsidRPr="002E1A8F">
        <w:rPr>
          <w:rFonts w:eastAsia="Times New Roman" w:cs="Times New Roman"/>
          <w:sz w:val="26"/>
          <w:szCs w:val="26"/>
        </w:rPr>
        <w:t>result in immediate revocation of all memberships in TNHSRA, including any points awarded in the current rodeo season</w:t>
      </w:r>
      <w:r w:rsidR="005862AE" w:rsidRPr="002E1A8F">
        <w:rPr>
          <w:rFonts w:eastAsia="Times New Roman" w:cs="Times New Roman"/>
          <w:sz w:val="26"/>
          <w:szCs w:val="26"/>
        </w:rPr>
        <w:t xml:space="preserve"> by the Board of Directors or the National Director</w:t>
      </w:r>
      <w:r w:rsidRPr="002E1A8F">
        <w:rPr>
          <w:rFonts w:eastAsia="Times New Roman" w:cs="Times New Roman"/>
          <w:sz w:val="26"/>
          <w:szCs w:val="26"/>
        </w:rPr>
        <w:t xml:space="preserve">.  </w:t>
      </w:r>
    </w:p>
    <w:p w14:paraId="23E60537" w14:textId="77777777" w:rsidR="0028630E" w:rsidRPr="002E1A8F" w:rsidRDefault="0028630E" w:rsidP="00490AC9">
      <w:pPr>
        <w:jc w:val="both"/>
        <w:rPr>
          <w:rFonts w:cs="Times New Roman"/>
          <w:sz w:val="26"/>
          <w:szCs w:val="26"/>
        </w:rPr>
      </w:pPr>
    </w:p>
    <w:p w14:paraId="4A62CF6B" w14:textId="77777777" w:rsidR="0028630E" w:rsidRPr="002E1A8F" w:rsidRDefault="0028630E" w:rsidP="00490AC9">
      <w:pPr>
        <w:jc w:val="both"/>
        <w:rPr>
          <w:rFonts w:cs="Times New Roman"/>
          <w:sz w:val="26"/>
          <w:szCs w:val="26"/>
        </w:rPr>
      </w:pPr>
      <w:r w:rsidRPr="002E1A8F">
        <w:rPr>
          <w:rFonts w:cs="Times New Roman"/>
          <w:sz w:val="26"/>
          <w:szCs w:val="26"/>
        </w:rPr>
        <w:t>MISTREATMENT OF ANY ANIMAL WILL NOT BE TOLERATED.   Any director, event director, or offi</w:t>
      </w:r>
      <w:r w:rsidR="005E71F8" w:rsidRPr="002E1A8F">
        <w:rPr>
          <w:rFonts w:cs="Times New Roman"/>
          <w:sz w:val="26"/>
          <w:szCs w:val="26"/>
        </w:rPr>
        <w:t>cer has</w:t>
      </w:r>
      <w:r w:rsidRPr="002E1A8F">
        <w:rPr>
          <w:rFonts w:cs="Times New Roman"/>
          <w:sz w:val="26"/>
          <w:szCs w:val="26"/>
        </w:rPr>
        <w:t xml:space="preserve"> the authority to recommend disqualification to the National Director and/or Board of Directors for any act that is harmful, hurtful, or inhumane to any livestock on the rodeo grounds at any time.</w:t>
      </w:r>
    </w:p>
    <w:p w14:paraId="4BBC1DCD" w14:textId="77777777" w:rsidR="0028630E" w:rsidRPr="002E1A8F" w:rsidRDefault="0028630E" w:rsidP="00490AC9">
      <w:pPr>
        <w:jc w:val="both"/>
        <w:rPr>
          <w:rFonts w:cs="Times New Roman"/>
          <w:sz w:val="26"/>
          <w:szCs w:val="26"/>
        </w:rPr>
      </w:pPr>
    </w:p>
    <w:p w14:paraId="0AD02AD3" w14:textId="77777777" w:rsidR="0028630E" w:rsidRPr="002E1A8F" w:rsidRDefault="0028630E" w:rsidP="00490AC9">
      <w:pPr>
        <w:jc w:val="both"/>
        <w:rPr>
          <w:rFonts w:cs="Times New Roman"/>
          <w:sz w:val="26"/>
          <w:szCs w:val="26"/>
        </w:rPr>
      </w:pPr>
      <w:r w:rsidRPr="002E1A8F">
        <w:rPr>
          <w:rFonts w:cs="Times New Roman"/>
          <w:sz w:val="26"/>
          <w:szCs w:val="26"/>
        </w:rPr>
        <w:t>The</w:t>
      </w:r>
      <w:r w:rsidR="00490AC9" w:rsidRPr="002E1A8F">
        <w:rPr>
          <w:rFonts w:cs="Times New Roman"/>
          <w:sz w:val="26"/>
          <w:szCs w:val="26"/>
        </w:rPr>
        <w:t xml:space="preserve"> conduct of contestant</w:t>
      </w:r>
      <w:r w:rsidR="008B04CB" w:rsidRPr="002E1A8F">
        <w:rPr>
          <w:rFonts w:cs="Times New Roman"/>
          <w:sz w:val="26"/>
          <w:szCs w:val="26"/>
        </w:rPr>
        <w:t>’</w:t>
      </w:r>
      <w:r w:rsidR="00490AC9" w:rsidRPr="002E1A8F">
        <w:rPr>
          <w:rFonts w:cs="Times New Roman"/>
          <w:sz w:val="26"/>
          <w:szCs w:val="26"/>
        </w:rPr>
        <w:t xml:space="preserve">s </w:t>
      </w:r>
      <w:r w:rsidRPr="002E1A8F">
        <w:rPr>
          <w:rFonts w:cs="Times New Roman"/>
          <w:sz w:val="26"/>
          <w:szCs w:val="26"/>
        </w:rPr>
        <w:t>parents, family, and guest is the responsibility of the contestants.  If the conduct of a family member or guest of a contestant is deemed inappropriate by the same standards a contestant is held, the National Director or Boa</w:t>
      </w:r>
      <w:r w:rsidR="005E71F8" w:rsidRPr="002E1A8F">
        <w:rPr>
          <w:rFonts w:cs="Times New Roman"/>
          <w:sz w:val="26"/>
          <w:szCs w:val="26"/>
        </w:rPr>
        <w:t>rd of Directors may disqualify the</w:t>
      </w:r>
      <w:r w:rsidRPr="002E1A8F">
        <w:rPr>
          <w:rFonts w:cs="Times New Roman"/>
          <w:sz w:val="26"/>
          <w:szCs w:val="26"/>
        </w:rPr>
        <w:t xml:space="preserve"> contestant and ask all persons to leave the grounds.</w:t>
      </w:r>
    </w:p>
    <w:p w14:paraId="6F07A2F6" w14:textId="77777777" w:rsidR="00490AC9" w:rsidRPr="002E1A8F" w:rsidRDefault="00490AC9" w:rsidP="00490AC9">
      <w:pPr>
        <w:jc w:val="both"/>
        <w:rPr>
          <w:rFonts w:cs="Times New Roman"/>
          <w:sz w:val="26"/>
          <w:szCs w:val="26"/>
        </w:rPr>
      </w:pPr>
    </w:p>
    <w:p w14:paraId="1303AE0F" w14:textId="77777777" w:rsidR="00490AC9" w:rsidRPr="002E1A8F" w:rsidRDefault="00490AC9" w:rsidP="00447971">
      <w:pPr>
        <w:jc w:val="center"/>
        <w:rPr>
          <w:rFonts w:cs="Times New Roman"/>
          <w:b/>
          <w:bCs/>
          <w:sz w:val="26"/>
          <w:szCs w:val="26"/>
          <w:u w:val="single"/>
        </w:rPr>
      </w:pPr>
      <w:r w:rsidRPr="002E1A8F">
        <w:rPr>
          <w:rFonts w:cs="Times New Roman"/>
          <w:b/>
          <w:bCs/>
          <w:sz w:val="26"/>
          <w:szCs w:val="26"/>
          <w:u w:val="single"/>
        </w:rPr>
        <w:t>PARENTS</w:t>
      </w:r>
    </w:p>
    <w:p w14:paraId="0F391E23" w14:textId="77777777" w:rsidR="00490AC9" w:rsidRPr="002E1A8F" w:rsidRDefault="00490AC9" w:rsidP="00490AC9">
      <w:pPr>
        <w:jc w:val="both"/>
        <w:rPr>
          <w:rFonts w:cs="Times New Roman"/>
          <w:sz w:val="26"/>
          <w:szCs w:val="26"/>
        </w:rPr>
      </w:pPr>
      <w:r w:rsidRPr="002E1A8F">
        <w:rPr>
          <w:rFonts w:cs="Times New Roman"/>
          <w:sz w:val="26"/>
          <w:szCs w:val="26"/>
        </w:rPr>
        <w:t>Parent involvement is vital to the success of the contestants and our organization.  All parents are encouraged to be involved and assist in whatever way they can to help the rodeos run smoothly and efficiently.  However, be reminded that once a contestant enters the arena, he/she is respons</w:t>
      </w:r>
      <w:r w:rsidR="00CB607B" w:rsidRPr="002E1A8F">
        <w:rPr>
          <w:rFonts w:cs="Times New Roman"/>
          <w:sz w:val="26"/>
          <w:szCs w:val="26"/>
        </w:rPr>
        <w:t>ible for their actions and the actions of their parents</w:t>
      </w:r>
      <w:r w:rsidRPr="002E1A8F">
        <w:rPr>
          <w:rFonts w:cs="Times New Roman"/>
          <w:sz w:val="26"/>
          <w:szCs w:val="26"/>
        </w:rPr>
        <w:t>.  If a judge’s call is questionable, the contestant is the only person allowed to raise a question a</w:t>
      </w:r>
      <w:r w:rsidR="00CB607B" w:rsidRPr="002E1A8F">
        <w:rPr>
          <w:rFonts w:cs="Times New Roman"/>
          <w:sz w:val="26"/>
          <w:szCs w:val="26"/>
        </w:rPr>
        <w:t>nd it MUST go through the</w:t>
      </w:r>
      <w:r w:rsidRPr="002E1A8F">
        <w:rPr>
          <w:rFonts w:cs="Times New Roman"/>
          <w:sz w:val="26"/>
          <w:szCs w:val="26"/>
        </w:rPr>
        <w:t xml:space="preserve"> channels </w:t>
      </w:r>
      <w:r w:rsidR="00CB607B" w:rsidRPr="002E1A8F">
        <w:rPr>
          <w:rFonts w:cs="Times New Roman"/>
          <w:sz w:val="26"/>
          <w:szCs w:val="26"/>
        </w:rPr>
        <w:t xml:space="preserve">described in the NHSRA Rule Book.  </w:t>
      </w:r>
      <w:r w:rsidRPr="002E1A8F">
        <w:rPr>
          <w:rFonts w:cs="Times New Roman"/>
          <w:sz w:val="26"/>
          <w:szCs w:val="26"/>
        </w:rPr>
        <w:t xml:space="preserve">Neither a parent nor contestant </w:t>
      </w:r>
      <w:r w:rsidR="00F43CDF" w:rsidRPr="002E1A8F">
        <w:rPr>
          <w:rFonts w:cs="Times New Roman"/>
          <w:sz w:val="26"/>
          <w:szCs w:val="26"/>
        </w:rPr>
        <w:t>is</w:t>
      </w:r>
      <w:r w:rsidRPr="002E1A8F">
        <w:rPr>
          <w:rFonts w:cs="Times New Roman"/>
          <w:sz w:val="26"/>
          <w:szCs w:val="26"/>
        </w:rPr>
        <w:t xml:space="preserve"> ever allowed to go directly to a judge.  </w:t>
      </w:r>
    </w:p>
    <w:p w14:paraId="1D45F065" w14:textId="77777777" w:rsidR="005749A5" w:rsidRPr="002E1A8F" w:rsidRDefault="005749A5" w:rsidP="00490AC9">
      <w:pPr>
        <w:jc w:val="both"/>
        <w:rPr>
          <w:rFonts w:cs="Times New Roman"/>
          <w:sz w:val="26"/>
          <w:szCs w:val="26"/>
        </w:rPr>
      </w:pPr>
    </w:p>
    <w:p w14:paraId="1F2417B4" w14:textId="77777777" w:rsidR="005749A5" w:rsidRPr="002E1A8F" w:rsidRDefault="005749A5" w:rsidP="00447971">
      <w:pPr>
        <w:jc w:val="center"/>
        <w:rPr>
          <w:rFonts w:cs="Times New Roman"/>
          <w:b/>
          <w:bCs/>
          <w:sz w:val="26"/>
          <w:szCs w:val="26"/>
          <w:u w:val="single"/>
        </w:rPr>
      </w:pPr>
      <w:r w:rsidRPr="002E1A8F">
        <w:rPr>
          <w:rFonts w:cs="Times New Roman"/>
          <w:b/>
          <w:bCs/>
          <w:sz w:val="26"/>
          <w:szCs w:val="26"/>
          <w:u w:val="single"/>
        </w:rPr>
        <w:t>DIRECTORS</w:t>
      </w:r>
    </w:p>
    <w:p w14:paraId="46AE1308" w14:textId="1623FD76" w:rsidR="005749A5" w:rsidRPr="002E1A8F" w:rsidRDefault="005749A5" w:rsidP="00490AC9">
      <w:pPr>
        <w:jc w:val="both"/>
        <w:rPr>
          <w:rFonts w:cs="Times New Roman"/>
          <w:sz w:val="26"/>
          <w:szCs w:val="26"/>
        </w:rPr>
      </w:pPr>
      <w:r w:rsidRPr="002E1A8F">
        <w:rPr>
          <w:rFonts w:cs="Times New Roman"/>
          <w:sz w:val="26"/>
          <w:szCs w:val="26"/>
        </w:rPr>
        <w:t xml:space="preserve">TNHSRA </w:t>
      </w:r>
      <w:r w:rsidR="00607554" w:rsidRPr="002E1A8F">
        <w:rPr>
          <w:rFonts w:cs="Times New Roman"/>
          <w:sz w:val="26"/>
          <w:szCs w:val="26"/>
        </w:rPr>
        <w:t>board of directors consist</w:t>
      </w:r>
      <w:r w:rsidR="005B6A1B" w:rsidRPr="002E1A8F">
        <w:rPr>
          <w:rFonts w:cs="Times New Roman"/>
          <w:sz w:val="26"/>
          <w:szCs w:val="26"/>
        </w:rPr>
        <w:t>s of directors from 2 regions, East and West (split at I-65</w:t>
      </w:r>
      <w:proofErr w:type="gramStart"/>
      <w:r w:rsidR="005B6A1B" w:rsidRPr="002E1A8F">
        <w:rPr>
          <w:rFonts w:cs="Times New Roman"/>
          <w:sz w:val="26"/>
          <w:szCs w:val="26"/>
        </w:rPr>
        <w:t xml:space="preserve">); </w:t>
      </w:r>
      <w:r w:rsidR="00607554" w:rsidRPr="002E1A8F">
        <w:rPr>
          <w:rFonts w:cs="Times New Roman"/>
          <w:sz w:val="26"/>
          <w:szCs w:val="26"/>
        </w:rPr>
        <w:t xml:space="preserve"> </w:t>
      </w:r>
      <w:r w:rsidR="005B6A1B" w:rsidRPr="002E1A8F">
        <w:rPr>
          <w:rFonts w:cs="Times New Roman"/>
          <w:sz w:val="26"/>
          <w:szCs w:val="26"/>
        </w:rPr>
        <w:t>each</w:t>
      </w:r>
      <w:proofErr w:type="gramEnd"/>
      <w:r w:rsidR="005B6A1B" w:rsidRPr="002E1A8F">
        <w:rPr>
          <w:rFonts w:cs="Times New Roman"/>
          <w:sz w:val="26"/>
          <w:szCs w:val="26"/>
        </w:rPr>
        <w:t xml:space="preserve"> region is made up </w:t>
      </w:r>
      <w:r w:rsidR="00607554" w:rsidRPr="002E1A8F">
        <w:rPr>
          <w:rFonts w:cs="Times New Roman"/>
          <w:sz w:val="26"/>
          <w:szCs w:val="26"/>
        </w:rPr>
        <w:t>of up to 4</w:t>
      </w:r>
      <w:r w:rsidRPr="002E1A8F">
        <w:rPr>
          <w:rFonts w:cs="Times New Roman"/>
          <w:sz w:val="26"/>
          <w:szCs w:val="26"/>
        </w:rPr>
        <w:t xml:space="preserve"> </w:t>
      </w:r>
      <w:r w:rsidR="005B6A1B" w:rsidRPr="002E1A8F">
        <w:rPr>
          <w:rFonts w:cs="Times New Roman"/>
          <w:sz w:val="26"/>
          <w:szCs w:val="26"/>
        </w:rPr>
        <w:t xml:space="preserve">directors and an alternate whose terms are voted upon at the annual adult membership meeting. </w:t>
      </w:r>
      <w:r w:rsidRPr="002E1A8F">
        <w:rPr>
          <w:rFonts w:cs="Times New Roman"/>
          <w:sz w:val="26"/>
          <w:szCs w:val="26"/>
        </w:rPr>
        <w:t xml:space="preserve"> </w:t>
      </w:r>
      <w:r w:rsidR="005B6A1B" w:rsidRPr="002E1A8F">
        <w:rPr>
          <w:rFonts w:cs="Times New Roman"/>
          <w:sz w:val="26"/>
          <w:szCs w:val="26"/>
        </w:rPr>
        <w:t>‘</w:t>
      </w:r>
      <w:r w:rsidRPr="002E1A8F">
        <w:rPr>
          <w:rFonts w:cs="Times New Roman"/>
          <w:sz w:val="26"/>
          <w:szCs w:val="26"/>
        </w:rPr>
        <w:t>Out of state</w:t>
      </w:r>
      <w:r w:rsidR="005B6A1B" w:rsidRPr="002E1A8F">
        <w:rPr>
          <w:rFonts w:cs="Times New Roman"/>
          <w:sz w:val="26"/>
          <w:szCs w:val="26"/>
        </w:rPr>
        <w:t>’</w:t>
      </w:r>
      <w:r w:rsidRPr="002E1A8F">
        <w:rPr>
          <w:rFonts w:cs="Times New Roman"/>
          <w:sz w:val="26"/>
          <w:szCs w:val="26"/>
        </w:rPr>
        <w:t xml:space="preserve"> adult members may be elected to the board and represent the division with which they most closely associate.  If a contestant or adult member has a problem, issue, or question about the association, they should first contact a board member from their division and attempt to address the problem first.  The list of the board members is provided on the website.</w:t>
      </w:r>
    </w:p>
    <w:p w14:paraId="7DBF4AF7" w14:textId="656ED836" w:rsidR="00CC17CC" w:rsidRPr="002E1A8F" w:rsidRDefault="00CC17CC" w:rsidP="00490AC9">
      <w:pPr>
        <w:jc w:val="both"/>
        <w:rPr>
          <w:rFonts w:cs="Times New Roman"/>
          <w:sz w:val="26"/>
          <w:szCs w:val="26"/>
        </w:rPr>
      </w:pPr>
      <w:r w:rsidRPr="002E1A8F">
        <w:rPr>
          <w:rFonts w:cs="Times New Roman"/>
          <w:sz w:val="26"/>
          <w:szCs w:val="26"/>
        </w:rPr>
        <w:t xml:space="preserve">TNHSRA also has officers consisting of president, vice-president, secretary, and treasurer, whom are voted upon at the annual meeting each year.  The also work with the National Director who is the liaison between the state association and the national association and whose term is </w:t>
      </w:r>
      <w:r w:rsidR="00724D29" w:rsidRPr="002E1A8F">
        <w:rPr>
          <w:rFonts w:cs="Times New Roman"/>
          <w:sz w:val="26"/>
          <w:szCs w:val="26"/>
        </w:rPr>
        <w:t>5</w:t>
      </w:r>
      <w:r w:rsidRPr="002E1A8F">
        <w:rPr>
          <w:rFonts w:cs="Times New Roman"/>
          <w:sz w:val="26"/>
          <w:szCs w:val="26"/>
        </w:rPr>
        <w:t xml:space="preserve"> years </w:t>
      </w:r>
      <w:r w:rsidR="00724D29" w:rsidRPr="002E1A8F">
        <w:rPr>
          <w:rFonts w:cs="Times New Roman"/>
          <w:sz w:val="26"/>
          <w:szCs w:val="26"/>
        </w:rPr>
        <w:t>following</w:t>
      </w:r>
      <w:r w:rsidRPr="002E1A8F">
        <w:rPr>
          <w:rFonts w:cs="Times New Roman"/>
          <w:sz w:val="26"/>
          <w:szCs w:val="26"/>
        </w:rPr>
        <w:t xml:space="preserve"> a </w:t>
      </w:r>
      <w:proofErr w:type="gramStart"/>
      <w:r w:rsidRPr="002E1A8F">
        <w:rPr>
          <w:rFonts w:cs="Times New Roman"/>
          <w:sz w:val="26"/>
          <w:szCs w:val="26"/>
        </w:rPr>
        <w:t>2 year</w:t>
      </w:r>
      <w:proofErr w:type="gramEnd"/>
      <w:r w:rsidRPr="002E1A8F">
        <w:rPr>
          <w:rFonts w:cs="Times New Roman"/>
          <w:sz w:val="26"/>
          <w:szCs w:val="26"/>
        </w:rPr>
        <w:t xml:space="preserve"> probationary </w:t>
      </w:r>
      <w:r w:rsidR="00724D29" w:rsidRPr="002E1A8F">
        <w:rPr>
          <w:rFonts w:cs="Times New Roman"/>
          <w:sz w:val="26"/>
          <w:szCs w:val="26"/>
        </w:rPr>
        <w:t>term</w:t>
      </w:r>
      <w:r w:rsidRPr="002E1A8F">
        <w:rPr>
          <w:rFonts w:cs="Times New Roman"/>
          <w:sz w:val="26"/>
          <w:szCs w:val="26"/>
        </w:rPr>
        <w:t xml:space="preserve">.  </w:t>
      </w:r>
      <w:r w:rsidR="00B54577" w:rsidRPr="002E1A8F">
        <w:rPr>
          <w:rFonts w:cs="Times New Roman"/>
          <w:sz w:val="26"/>
          <w:szCs w:val="26"/>
        </w:rPr>
        <w:t xml:space="preserve">Each of these officers are listed on the website. </w:t>
      </w:r>
    </w:p>
    <w:p w14:paraId="20101BAE" w14:textId="343E065A" w:rsidR="00182123" w:rsidRPr="002E1A8F" w:rsidRDefault="00182123" w:rsidP="00490AC9">
      <w:pPr>
        <w:jc w:val="both"/>
        <w:rPr>
          <w:rFonts w:cs="Times New Roman"/>
          <w:sz w:val="26"/>
          <w:szCs w:val="26"/>
        </w:rPr>
      </w:pPr>
    </w:p>
    <w:p w14:paraId="4A8668F6" w14:textId="46404C10" w:rsidR="00182123" w:rsidRPr="002E1A8F" w:rsidRDefault="00182123" w:rsidP="00182123">
      <w:pPr>
        <w:jc w:val="center"/>
        <w:rPr>
          <w:rFonts w:cs="Times New Roman"/>
          <w:b/>
          <w:bCs/>
          <w:sz w:val="26"/>
          <w:szCs w:val="26"/>
          <w:u w:val="single"/>
        </w:rPr>
      </w:pPr>
      <w:r w:rsidRPr="002E1A8F">
        <w:rPr>
          <w:rFonts w:cs="Times New Roman"/>
          <w:b/>
          <w:bCs/>
          <w:sz w:val="26"/>
          <w:szCs w:val="26"/>
          <w:u w:val="single"/>
        </w:rPr>
        <w:lastRenderedPageBreak/>
        <w:t>STUDENT OFFICERS</w:t>
      </w:r>
    </w:p>
    <w:p w14:paraId="2BB2D343" w14:textId="1DD51183" w:rsidR="00182123" w:rsidRPr="002E1A8F" w:rsidRDefault="00182123" w:rsidP="004C2900">
      <w:pPr>
        <w:jc w:val="both"/>
        <w:rPr>
          <w:rFonts w:cs="Times New Roman"/>
          <w:sz w:val="26"/>
          <w:szCs w:val="26"/>
        </w:rPr>
      </w:pPr>
      <w:r w:rsidRPr="002E1A8F">
        <w:rPr>
          <w:rFonts w:cs="Times New Roman"/>
          <w:sz w:val="26"/>
          <w:szCs w:val="26"/>
        </w:rPr>
        <w:t xml:space="preserve">Members wanting to run for a student office </w:t>
      </w:r>
      <w:r w:rsidR="007950AA" w:rsidRPr="002E1A8F">
        <w:rPr>
          <w:rFonts w:cs="Times New Roman"/>
          <w:sz w:val="26"/>
          <w:szCs w:val="26"/>
        </w:rPr>
        <w:t xml:space="preserve">(president, vice president, secretary, treasurer) </w:t>
      </w:r>
      <w:r w:rsidRPr="002E1A8F">
        <w:rPr>
          <w:rFonts w:cs="Times New Roman"/>
          <w:sz w:val="26"/>
          <w:szCs w:val="26"/>
        </w:rPr>
        <w:t xml:space="preserve">will notify the rodeo secretary prior to State Finals. </w:t>
      </w:r>
      <w:r w:rsidR="007950AA" w:rsidRPr="002E1A8F">
        <w:rPr>
          <w:rFonts w:cs="Times New Roman"/>
          <w:sz w:val="26"/>
          <w:szCs w:val="26"/>
        </w:rPr>
        <w:t>Elections are held during State Finals weekend. Those elected will serve the following year. Job responsibilities include but aren’t limited to putting up/taking down banners at each rodeo. Officers are encouraged to attend the NHSRA Mid-Winter Meeting in January.  They also will work with the T</w:t>
      </w:r>
      <w:r w:rsidR="004C2900" w:rsidRPr="002E1A8F">
        <w:rPr>
          <w:rFonts w:cs="Times New Roman"/>
          <w:sz w:val="26"/>
          <w:szCs w:val="26"/>
        </w:rPr>
        <w:t>N</w:t>
      </w:r>
      <w:r w:rsidR="007950AA" w:rsidRPr="002E1A8F">
        <w:rPr>
          <w:rFonts w:cs="Times New Roman"/>
          <w:sz w:val="26"/>
          <w:szCs w:val="26"/>
        </w:rPr>
        <w:t>HSRA Queen to have a fundraiser(s) to help pay for mid-winter meeting travel.</w:t>
      </w:r>
    </w:p>
    <w:p w14:paraId="5D6D72D7" w14:textId="77777777" w:rsidR="00266DEB" w:rsidRPr="002E1A8F" w:rsidRDefault="00266DEB" w:rsidP="004C2900">
      <w:pPr>
        <w:rPr>
          <w:rFonts w:cs="Times New Roman"/>
          <w:sz w:val="26"/>
          <w:szCs w:val="26"/>
        </w:rPr>
      </w:pPr>
    </w:p>
    <w:p w14:paraId="4FA3A784" w14:textId="11CF6BF6" w:rsidR="00182123" w:rsidRPr="002E1A8F" w:rsidRDefault="00182123" w:rsidP="00182123">
      <w:pPr>
        <w:jc w:val="center"/>
        <w:rPr>
          <w:rFonts w:cs="Times New Roman"/>
          <w:b/>
          <w:bCs/>
          <w:sz w:val="26"/>
          <w:szCs w:val="26"/>
          <w:u w:val="single"/>
        </w:rPr>
      </w:pPr>
      <w:r w:rsidRPr="002E1A8F">
        <w:rPr>
          <w:rFonts w:cs="Times New Roman"/>
          <w:b/>
          <w:bCs/>
          <w:sz w:val="26"/>
          <w:szCs w:val="26"/>
          <w:u w:val="single"/>
        </w:rPr>
        <w:t>QUEEN</w:t>
      </w:r>
    </w:p>
    <w:p w14:paraId="14C7FDD2" w14:textId="412A8A5A" w:rsidR="003A6E50" w:rsidRPr="002E1A8F" w:rsidRDefault="00DB7BBC" w:rsidP="003A6E50">
      <w:pPr>
        <w:jc w:val="both"/>
        <w:rPr>
          <w:rFonts w:cs="Times New Roman"/>
          <w:sz w:val="26"/>
          <w:szCs w:val="26"/>
        </w:rPr>
      </w:pPr>
      <w:r w:rsidRPr="002E1A8F">
        <w:rPr>
          <w:rFonts w:cs="Times New Roman"/>
          <w:sz w:val="26"/>
          <w:szCs w:val="26"/>
        </w:rPr>
        <w:t xml:space="preserve">Members wanting to run for THSRA Queen, will notify the secretary prior to the State Finals. The Queen Contest will take place over State Finals weekend. The crowned queen will compete at the NHSFR in July after State Finals, representing TNHSRA to the best of her ability. During the following year, she will be responsible for ALL grand entries at all the TNHSRA rodeo events. She must have approval from the Queen Coordinator prior to representing TNHSRA at other events.  She is responsible for 2 fundraisers throughout her reign, including </w:t>
      </w:r>
      <w:r w:rsidR="005A21EE" w:rsidRPr="002E1A8F">
        <w:rPr>
          <w:rFonts w:cs="Times New Roman"/>
          <w:sz w:val="26"/>
          <w:szCs w:val="26"/>
        </w:rPr>
        <w:t xml:space="preserve">working with fellow student officers with mid-winter meeting </w:t>
      </w:r>
      <w:r w:rsidR="003A6E50" w:rsidRPr="002E1A8F">
        <w:rPr>
          <w:rFonts w:cs="Times New Roman"/>
          <w:sz w:val="26"/>
          <w:szCs w:val="26"/>
        </w:rPr>
        <w:t>f</w:t>
      </w:r>
      <w:r w:rsidR="005A21EE" w:rsidRPr="002E1A8F">
        <w:rPr>
          <w:rFonts w:cs="Times New Roman"/>
          <w:sz w:val="26"/>
          <w:szCs w:val="26"/>
        </w:rPr>
        <w:t xml:space="preserve">undraiser(s).  She is encouraged to attend the NHSRA Mid-Winter Meeting in January.  </w:t>
      </w:r>
    </w:p>
    <w:p w14:paraId="2B35387F" w14:textId="77777777" w:rsidR="004C2900" w:rsidRPr="002E1A8F" w:rsidRDefault="004C2900" w:rsidP="001C3483">
      <w:pPr>
        <w:jc w:val="center"/>
        <w:rPr>
          <w:rFonts w:cs="Times New Roman"/>
          <w:b/>
          <w:bCs/>
          <w:sz w:val="26"/>
          <w:szCs w:val="26"/>
          <w:u w:val="single"/>
        </w:rPr>
      </w:pPr>
    </w:p>
    <w:p w14:paraId="652A9A84" w14:textId="120D81B2" w:rsidR="001C3483" w:rsidRPr="002E1A8F" w:rsidRDefault="001C3483" w:rsidP="001C3483">
      <w:pPr>
        <w:jc w:val="center"/>
        <w:rPr>
          <w:rFonts w:cs="Times New Roman"/>
          <w:b/>
          <w:bCs/>
          <w:sz w:val="26"/>
          <w:szCs w:val="26"/>
          <w:u w:val="single"/>
        </w:rPr>
      </w:pPr>
      <w:r w:rsidRPr="002E1A8F">
        <w:rPr>
          <w:rFonts w:cs="Times New Roman"/>
          <w:b/>
          <w:bCs/>
          <w:sz w:val="26"/>
          <w:szCs w:val="26"/>
          <w:u w:val="single"/>
        </w:rPr>
        <w:t>FUNDRAISING</w:t>
      </w:r>
    </w:p>
    <w:p w14:paraId="2E76B3CA" w14:textId="77777777" w:rsidR="001C3483" w:rsidRPr="002E1A8F" w:rsidRDefault="001C3483" w:rsidP="001C3483">
      <w:pPr>
        <w:jc w:val="both"/>
        <w:rPr>
          <w:rFonts w:cs="Times New Roman"/>
          <w:sz w:val="26"/>
          <w:szCs w:val="26"/>
        </w:rPr>
      </w:pPr>
      <w:r w:rsidRPr="002E1A8F">
        <w:rPr>
          <w:rFonts w:cs="Times New Roman"/>
          <w:sz w:val="26"/>
          <w:szCs w:val="26"/>
        </w:rPr>
        <w:t>TNHSRA raises funds throughout the year to provide end of the year awards and provide travel money to the national finalists.  Funds raised come from residual entry fees (after jackpot, stock charges, other expenses are paid), fundraising activities throughout the year, and donations.  All contestants are encouraged to participate in fundraising activities.</w:t>
      </w:r>
    </w:p>
    <w:p w14:paraId="1ADC0D33" w14:textId="77777777" w:rsidR="001C3483" w:rsidRPr="002E1A8F" w:rsidRDefault="001C3483" w:rsidP="001C3483">
      <w:pPr>
        <w:jc w:val="both"/>
        <w:rPr>
          <w:rFonts w:cs="Times New Roman"/>
          <w:strike/>
          <w:sz w:val="26"/>
          <w:szCs w:val="26"/>
        </w:rPr>
      </w:pPr>
    </w:p>
    <w:p w14:paraId="34D7F6A8" w14:textId="77777777" w:rsidR="004248EF" w:rsidRPr="002E1A8F" w:rsidRDefault="001C3483" w:rsidP="001C3483">
      <w:pPr>
        <w:jc w:val="both"/>
        <w:rPr>
          <w:rFonts w:cs="Times New Roman"/>
          <w:sz w:val="26"/>
          <w:szCs w:val="26"/>
        </w:rPr>
      </w:pPr>
      <w:r w:rsidRPr="002E1A8F">
        <w:rPr>
          <w:rFonts w:cs="Times New Roman"/>
          <w:b/>
          <w:bCs/>
          <w:i/>
          <w:iCs/>
          <w:sz w:val="26"/>
          <w:szCs w:val="26"/>
          <w:u w:val="single"/>
        </w:rPr>
        <w:t>In order to compete at State Finals</w:t>
      </w:r>
      <w:r w:rsidRPr="002E1A8F">
        <w:rPr>
          <w:rFonts w:cs="Times New Roman"/>
          <w:sz w:val="26"/>
          <w:szCs w:val="26"/>
        </w:rPr>
        <w:t xml:space="preserve">, each contestant must raise $300 for the association which can be fulfilled by selling </w:t>
      </w:r>
      <w:r w:rsidR="00966B9E" w:rsidRPr="002E1A8F">
        <w:rPr>
          <w:rFonts w:cs="Times New Roman"/>
          <w:sz w:val="26"/>
          <w:szCs w:val="26"/>
        </w:rPr>
        <w:t>1</w:t>
      </w:r>
      <w:r w:rsidRPr="002E1A8F">
        <w:rPr>
          <w:rFonts w:cs="Times New Roman"/>
          <w:sz w:val="26"/>
          <w:szCs w:val="26"/>
        </w:rPr>
        <w:t xml:space="preserve"> book of raffle tickets (</w:t>
      </w:r>
      <w:r w:rsidR="00966B9E" w:rsidRPr="002E1A8F">
        <w:rPr>
          <w:rFonts w:cs="Times New Roman"/>
          <w:sz w:val="26"/>
          <w:szCs w:val="26"/>
        </w:rPr>
        <w:t xml:space="preserve">15 tickets, </w:t>
      </w:r>
      <w:r w:rsidRPr="002E1A8F">
        <w:rPr>
          <w:rFonts w:cs="Times New Roman"/>
          <w:sz w:val="26"/>
          <w:szCs w:val="26"/>
        </w:rPr>
        <w:t>$300 value)</w:t>
      </w:r>
      <w:r w:rsidR="00966B9E" w:rsidRPr="002E1A8F">
        <w:rPr>
          <w:rFonts w:cs="Times New Roman"/>
          <w:sz w:val="26"/>
          <w:szCs w:val="26"/>
        </w:rPr>
        <w:t xml:space="preserve"> BY THE FIRST SPRING RODEO IN MARCH</w:t>
      </w:r>
      <w:r w:rsidRPr="002E1A8F">
        <w:rPr>
          <w:rFonts w:cs="Times New Roman"/>
          <w:sz w:val="26"/>
          <w:szCs w:val="26"/>
        </w:rPr>
        <w:t xml:space="preserve">.   </w:t>
      </w:r>
    </w:p>
    <w:p w14:paraId="06F31594" w14:textId="39E22CA8" w:rsidR="001C3483" w:rsidRPr="002E1A8F" w:rsidRDefault="00966B9E" w:rsidP="001C3483">
      <w:pPr>
        <w:jc w:val="both"/>
        <w:rPr>
          <w:rFonts w:cs="Times New Roman"/>
          <w:sz w:val="26"/>
          <w:szCs w:val="26"/>
        </w:rPr>
      </w:pPr>
      <w:proofErr w:type="gramStart"/>
      <w:r w:rsidRPr="002E1A8F">
        <w:rPr>
          <w:rFonts w:cs="Times New Roman"/>
          <w:i/>
          <w:iCs/>
          <w:sz w:val="26"/>
          <w:szCs w:val="26"/>
          <w:u w:val="single"/>
        </w:rPr>
        <w:t>BUT</w:t>
      </w:r>
      <w:r w:rsidR="004248EF" w:rsidRPr="002E1A8F">
        <w:rPr>
          <w:rFonts w:cs="Times New Roman"/>
          <w:i/>
          <w:iCs/>
          <w:sz w:val="26"/>
          <w:szCs w:val="26"/>
          <w:u w:val="single"/>
        </w:rPr>
        <w:t xml:space="preserve"> </w:t>
      </w:r>
      <w:r w:rsidRPr="002E1A8F">
        <w:rPr>
          <w:rFonts w:cs="Times New Roman"/>
          <w:i/>
          <w:iCs/>
          <w:sz w:val="26"/>
          <w:szCs w:val="26"/>
          <w:u w:val="single"/>
        </w:rPr>
        <w:t xml:space="preserve"> </w:t>
      </w:r>
      <w:r w:rsidR="001C3483" w:rsidRPr="002E1A8F">
        <w:rPr>
          <w:rFonts w:cs="Times New Roman"/>
          <w:sz w:val="26"/>
          <w:szCs w:val="26"/>
        </w:rPr>
        <w:t>if</w:t>
      </w:r>
      <w:proofErr w:type="gramEnd"/>
      <w:r w:rsidR="001C3483" w:rsidRPr="002E1A8F">
        <w:rPr>
          <w:rFonts w:cs="Times New Roman"/>
          <w:sz w:val="26"/>
          <w:szCs w:val="26"/>
        </w:rPr>
        <w:t xml:space="preserve"> turned in by the last fall rodeo in November, that contestant will receive a Team Tennessee Cinch shirt. </w:t>
      </w:r>
    </w:p>
    <w:p w14:paraId="368F7D26" w14:textId="77777777" w:rsidR="001C3483" w:rsidRPr="002E1A8F" w:rsidRDefault="001C3483" w:rsidP="001C3483">
      <w:pPr>
        <w:jc w:val="both"/>
        <w:rPr>
          <w:rFonts w:cs="Times New Roman"/>
          <w:i/>
          <w:iCs/>
          <w:sz w:val="26"/>
          <w:szCs w:val="26"/>
          <w:u w:val="single"/>
        </w:rPr>
      </w:pPr>
    </w:p>
    <w:p w14:paraId="39C0DEFD" w14:textId="70BD9D05" w:rsidR="001C3483" w:rsidRPr="002E1A8F" w:rsidRDefault="001C3483" w:rsidP="001C3483">
      <w:pPr>
        <w:jc w:val="both"/>
        <w:rPr>
          <w:rFonts w:cs="Times New Roman"/>
          <w:sz w:val="26"/>
          <w:szCs w:val="26"/>
        </w:rPr>
      </w:pPr>
      <w:r w:rsidRPr="002E1A8F">
        <w:rPr>
          <w:rFonts w:cs="Times New Roman"/>
          <w:b/>
          <w:bCs/>
          <w:i/>
          <w:iCs/>
          <w:sz w:val="26"/>
          <w:szCs w:val="26"/>
          <w:u w:val="single"/>
        </w:rPr>
        <w:t>In order to also receive a Qualifier Award at state finals</w:t>
      </w:r>
      <w:r w:rsidRPr="002E1A8F">
        <w:rPr>
          <w:rFonts w:cs="Times New Roman"/>
          <w:sz w:val="26"/>
          <w:szCs w:val="26"/>
        </w:rPr>
        <w:t xml:space="preserve">, each contestant must sell </w:t>
      </w:r>
      <w:r w:rsidR="00966B9E" w:rsidRPr="002E1A8F">
        <w:rPr>
          <w:rFonts w:cs="Times New Roman"/>
          <w:sz w:val="26"/>
          <w:szCs w:val="26"/>
        </w:rPr>
        <w:t>a TOTAL of 25 tickets (</w:t>
      </w:r>
      <w:r w:rsidRPr="002E1A8F">
        <w:rPr>
          <w:rFonts w:cs="Times New Roman"/>
          <w:sz w:val="26"/>
          <w:szCs w:val="26"/>
        </w:rPr>
        <w:t>for a total of $500 value</w:t>
      </w:r>
      <w:r w:rsidR="00966B9E" w:rsidRPr="002E1A8F">
        <w:rPr>
          <w:rFonts w:cs="Times New Roman"/>
          <w:sz w:val="26"/>
          <w:szCs w:val="26"/>
        </w:rPr>
        <w:t>)</w:t>
      </w:r>
      <w:r w:rsidRPr="002E1A8F">
        <w:rPr>
          <w:rFonts w:cs="Times New Roman"/>
          <w:sz w:val="26"/>
          <w:szCs w:val="26"/>
        </w:rPr>
        <w:t xml:space="preserve"> by the first spring rodeo in March.   </w:t>
      </w:r>
    </w:p>
    <w:p w14:paraId="373774FD" w14:textId="77777777" w:rsidR="001C3483" w:rsidRPr="002E1A8F" w:rsidRDefault="001C3483" w:rsidP="001C3483">
      <w:pPr>
        <w:jc w:val="both"/>
        <w:rPr>
          <w:rFonts w:cs="Times New Roman"/>
          <w:sz w:val="26"/>
          <w:szCs w:val="26"/>
        </w:rPr>
      </w:pPr>
    </w:p>
    <w:p w14:paraId="203FCB23" w14:textId="77777777" w:rsidR="004C2900" w:rsidRPr="002E1A8F" w:rsidRDefault="001C3483" w:rsidP="004C2900">
      <w:pPr>
        <w:jc w:val="both"/>
        <w:rPr>
          <w:rFonts w:cs="Times New Roman"/>
          <w:i/>
          <w:iCs/>
          <w:sz w:val="26"/>
          <w:szCs w:val="26"/>
        </w:rPr>
      </w:pPr>
      <w:r w:rsidRPr="002E1A8F">
        <w:rPr>
          <w:rFonts w:cs="Times New Roman"/>
          <w:sz w:val="26"/>
          <w:szCs w:val="26"/>
        </w:rPr>
        <w:t xml:space="preserve">An </w:t>
      </w:r>
      <w:r w:rsidRPr="002E1A8F">
        <w:rPr>
          <w:rFonts w:cs="Times New Roman"/>
          <w:i/>
          <w:iCs/>
          <w:sz w:val="26"/>
          <w:szCs w:val="26"/>
          <w:u w:val="single"/>
        </w:rPr>
        <w:t>alternative</w:t>
      </w:r>
      <w:r w:rsidRPr="002E1A8F">
        <w:rPr>
          <w:rFonts w:cs="Times New Roman"/>
          <w:sz w:val="26"/>
          <w:szCs w:val="26"/>
        </w:rPr>
        <w:t xml:space="preserve"> to participating in the fundraiser is to raise his or her fundraising fees through the sale of an arena banner. An arena banner for the year is $600 and must be provided by the sponsor.  </w:t>
      </w:r>
      <w:r w:rsidRPr="002E1A8F">
        <w:rPr>
          <w:rFonts w:cs="Times New Roman"/>
          <w:i/>
          <w:iCs/>
          <w:sz w:val="26"/>
          <w:szCs w:val="26"/>
        </w:rPr>
        <w:t>This would take the place of selling $500 worth of tickets by the contestant.</w:t>
      </w:r>
    </w:p>
    <w:p w14:paraId="33E541E3" w14:textId="4DF08C36" w:rsidR="00412122" w:rsidRPr="002E1A8F" w:rsidRDefault="00412122" w:rsidP="004C2900">
      <w:pPr>
        <w:jc w:val="center"/>
        <w:rPr>
          <w:rFonts w:cs="Times New Roman"/>
          <w:b/>
          <w:bCs/>
          <w:sz w:val="26"/>
          <w:szCs w:val="26"/>
          <w:u w:val="single"/>
        </w:rPr>
      </w:pPr>
      <w:r w:rsidRPr="002E1A8F">
        <w:rPr>
          <w:rFonts w:cs="Times New Roman"/>
          <w:b/>
          <w:bCs/>
          <w:sz w:val="26"/>
          <w:szCs w:val="26"/>
          <w:u w:val="single"/>
        </w:rPr>
        <w:lastRenderedPageBreak/>
        <w:t>STATE FINALS</w:t>
      </w:r>
    </w:p>
    <w:p w14:paraId="2047E426" w14:textId="77777777" w:rsidR="005A21EE" w:rsidRPr="002E1A8F" w:rsidRDefault="00412122" w:rsidP="00412122">
      <w:pPr>
        <w:rPr>
          <w:rFonts w:cs="Times New Roman"/>
          <w:sz w:val="26"/>
          <w:szCs w:val="26"/>
        </w:rPr>
      </w:pPr>
      <w:r w:rsidRPr="002E1A8F">
        <w:rPr>
          <w:rFonts w:cs="Times New Roman"/>
          <w:sz w:val="26"/>
          <w:szCs w:val="26"/>
        </w:rPr>
        <w:t>The TNHSRA state finals are</w:t>
      </w:r>
      <w:r w:rsidR="005A21EE" w:rsidRPr="002E1A8F">
        <w:rPr>
          <w:rFonts w:cs="Times New Roman"/>
          <w:sz w:val="26"/>
          <w:szCs w:val="26"/>
        </w:rPr>
        <w:t xml:space="preserve"> held over 3 </w:t>
      </w:r>
      <w:proofErr w:type="gramStart"/>
      <w:r w:rsidR="005A21EE" w:rsidRPr="002E1A8F">
        <w:rPr>
          <w:rFonts w:cs="Times New Roman"/>
          <w:sz w:val="26"/>
          <w:szCs w:val="26"/>
        </w:rPr>
        <w:t xml:space="preserve">days </w:t>
      </w:r>
      <w:r w:rsidRPr="002E1A8F">
        <w:rPr>
          <w:rFonts w:cs="Times New Roman"/>
          <w:sz w:val="26"/>
          <w:szCs w:val="26"/>
        </w:rPr>
        <w:t xml:space="preserve"> </w:t>
      </w:r>
      <w:r w:rsidR="005A21EE" w:rsidRPr="002E1A8F">
        <w:rPr>
          <w:rFonts w:cs="Times New Roman"/>
          <w:sz w:val="26"/>
          <w:szCs w:val="26"/>
        </w:rPr>
        <w:t>(</w:t>
      </w:r>
      <w:proofErr w:type="gramEnd"/>
      <w:r w:rsidRPr="002E1A8F">
        <w:rPr>
          <w:rFonts w:cs="Times New Roman"/>
          <w:sz w:val="26"/>
          <w:szCs w:val="26"/>
        </w:rPr>
        <w:t xml:space="preserve">generally </w:t>
      </w:r>
      <w:r w:rsidR="005A21EE" w:rsidRPr="002E1A8F">
        <w:rPr>
          <w:rFonts w:cs="Times New Roman"/>
          <w:sz w:val="26"/>
          <w:szCs w:val="26"/>
        </w:rPr>
        <w:t xml:space="preserve">the first weekend of June on a </w:t>
      </w:r>
      <w:r w:rsidRPr="002E1A8F">
        <w:rPr>
          <w:rFonts w:cs="Times New Roman"/>
          <w:sz w:val="26"/>
          <w:szCs w:val="26"/>
        </w:rPr>
        <w:t xml:space="preserve">Thursday through Saturday </w:t>
      </w:r>
      <w:r w:rsidR="005A21EE" w:rsidRPr="002E1A8F">
        <w:rPr>
          <w:rFonts w:cs="Times New Roman"/>
          <w:sz w:val="26"/>
          <w:szCs w:val="26"/>
        </w:rPr>
        <w:t>or Friday through Sunday)</w:t>
      </w:r>
      <w:r w:rsidRPr="002E1A8F">
        <w:rPr>
          <w:rFonts w:cs="Times New Roman"/>
          <w:sz w:val="26"/>
          <w:szCs w:val="26"/>
        </w:rPr>
        <w:t xml:space="preserve">.  </w:t>
      </w:r>
    </w:p>
    <w:p w14:paraId="7D1D8125" w14:textId="6266E40E" w:rsidR="00412122" w:rsidRPr="002E1A8F" w:rsidRDefault="00412122" w:rsidP="00412122">
      <w:pPr>
        <w:rPr>
          <w:rFonts w:cs="Times New Roman"/>
          <w:sz w:val="26"/>
          <w:szCs w:val="26"/>
        </w:rPr>
      </w:pPr>
      <w:r w:rsidRPr="002E1A8F">
        <w:rPr>
          <w:rFonts w:cs="Times New Roman"/>
          <w:sz w:val="26"/>
          <w:szCs w:val="26"/>
        </w:rPr>
        <w:t>In order to qualify for the finals, a contestant must:</w:t>
      </w:r>
    </w:p>
    <w:p w14:paraId="6FF066EB" w14:textId="77777777" w:rsidR="00412122" w:rsidRPr="002E1A8F" w:rsidRDefault="00412122" w:rsidP="00412122">
      <w:pPr>
        <w:pStyle w:val="ListParagraph"/>
        <w:numPr>
          <w:ilvl w:val="0"/>
          <w:numId w:val="2"/>
        </w:numPr>
        <w:rPr>
          <w:rFonts w:cs="Times New Roman"/>
          <w:sz w:val="26"/>
          <w:szCs w:val="26"/>
        </w:rPr>
      </w:pPr>
      <w:r w:rsidRPr="002E1A8F">
        <w:rPr>
          <w:rFonts w:cs="Times New Roman"/>
          <w:sz w:val="26"/>
          <w:szCs w:val="26"/>
        </w:rPr>
        <w:t>be a member in good standing with TNHSRA and NHSRA</w:t>
      </w:r>
    </w:p>
    <w:p w14:paraId="74A93696" w14:textId="77777777" w:rsidR="00412122" w:rsidRPr="002E1A8F" w:rsidRDefault="0054320E" w:rsidP="00412122">
      <w:pPr>
        <w:pStyle w:val="ListParagraph"/>
        <w:numPr>
          <w:ilvl w:val="0"/>
          <w:numId w:val="2"/>
        </w:numPr>
        <w:rPr>
          <w:rFonts w:cs="Times New Roman"/>
          <w:sz w:val="26"/>
          <w:szCs w:val="26"/>
        </w:rPr>
      </w:pPr>
      <w:r w:rsidRPr="002E1A8F">
        <w:rPr>
          <w:rFonts w:cs="Times New Roman"/>
          <w:sz w:val="26"/>
          <w:szCs w:val="26"/>
        </w:rPr>
        <w:t>me</w:t>
      </w:r>
      <w:r w:rsidR="007D7E4B" w:rsidRPr="002E1A8F">
        <w:rPr>
          <w:rFonts w:cs="Times New Roman"/>
          <w:sz w:val="26"/>
          <w:szCs w:val="26"/>
        </w:rPr>
        <w:t>e</w:t>
      </w:r>
      <w:r w:rsidRPr="002E1A8F">
        <w:rPr>
          <w:rFonts w:cs="Times New Roman"/>
          <w:sz w:val="26"/>
          <w:szCs w:val="26"/>
        </w:rPr>
        <w:t>t the grade and school conduct requirements</w:t>
      </w:r>
    </w:p>
    <w:p w14:paraId="1AA00404" w14:textId="77777777" w:rsidR="005453EA" w:rsidRPr="002E1A8F" w:rsidRDefault="005F68EF" w:rsidP="00412122">
      <w:pPr>
        <w:pStyle w:val="ListParagraph"/>
        <w:numPr>
          <w:ilvl w:val="0"/>
          <w:numId w:val="2"/>
        </w:numPr>
        <w:rPr>
          <w:rFonts w:cs="Times New Roman"/>
          <w:sz w:val="26"/>
          <w:szCs w:val="26"/>
        </w:rPr>
      </w:pPr>
      <w:r w:rsidRPr="002E1A8F">
        <w:rPr>
          <w:rFonts w:cs="Times New Roman"/>
          <w:sz w:val="26"/>
          <w:szCs w:val="26"/>
        </w:rPr>
        <w:t>submit</w:t>
      </w:r>
      <w:r w:rsidR="005453EA" w:rsidRPr="002E1A8F">
        <w:rPr>
          <w:rFonts w:cs="Times New Roman"/>
          <w:sz w:val="26"/>
          <w:szCs w:val="26"/>
        </w:rPr>
        <w:t xml:space="preserve"> your entry for finals before the deadline</w:t>
      </w:r>
    </w:p>
    <w:p w14:paraId="07C6DA1C" w14:textId="62249362" w:rsidR="005453EA" w:rsidRPr="002E1A8F" w:rsidRDefault="005A21EE" w:rsidP="00412122">
      <w:pPr>
        <w:pStyle w:val="ListParagraph"/>
        <w:numPr>
          <w:ilvl w:val="0"/>
          <w:numId w:val="2"/>
        </w:numPr>
        <w:rPr>
          <w:rFonts w:cs="Times New Roman"/>
          <w:sz w:val="26"/>
          <w:szCs w:val="26"/>
        </w:rPr>
      </w:pPr>
      <w:r w:rsidRPr="002E1A8F">
        <w:rPr>
          <w:rFonts w:cs="Times New Roman"/>
          <w:sz w:val="26"/>
          <w:szCs w:val="26"/>
        </w:rPr>
        <w:t>meet the fundraiser requirements</w:t>
      </w:r>
      <w:r w:rsidR="005453EA" w:rsidRPr="002E1A8F">
        <w:rPr>
          <w:rFonts w:cs="Times New Roman"/>
          <w:sz w:val="26"/>
          <w:szCs w:val="26"/>
        </w:rPr>
        <w:t xml:space="preserve"> </w:t>
      </w:r>
      <w:r w:rsidR="00266DEB" w:rsidRPr="002E1A8F">
        <w:rPr>
          <w:rFonts w:cs="Times New Roman"/>
          <w:sz w:val="26"/>
          <w:szCs w:val="26"/>
        </w:rPr>
        <w:t>by</w:t>
      </w:r>
      <w:r w:rsidR="005453EA" w:rsidRPr="002E1A8F">
        <w:rPr>
          <w:rFonts w:cs="Times New Roman"/>
          <w:sz w:val="26"/>
          <w:szCs w:val="26"/>
        </w:rPr>
        <w:t xml:space="preserve"> the deadline</w:t>
      </w:r>
    </w:p>
    <w:p w14:paraId="72AA10AD" w14:textId="71F26A08" w:rsidR="005453EA" w:rsidRPr="002E1A8F" w:rsidRDefault="005453EA" w:rsidP="00412122">
      <w:pPr>
        <w:pStyle w:val="ListParagraph"/>
        <w:numPr>
          <w:ilvl w:val="0"/>
          <w:numId w:val="2"/>
        </w:numPr>
        <w:rPr>
          <w:rFonts w:cs="Times New Roman"/>
          <w:sz w:val="26"/>
          <w:szCs w:val="26"/>
        </w:rPr>
      </w:pPr>
      <w:r w:rsidRPr="002E1A8F">
        <w:rPr>
          <w:rFonts w:cs="Times New Roman"/>
          <w:sz w:val="26"/>
          <w:szCs w:val="26"/>
        </w:rPr>
        <w:t xml:space="preserve">have no outstanding fees due to the </w:t>
      </w:r>
      <w:r w:rsidR="000260B8" w:rsidRPr="002E1A8F">
        <w:rPr>
          <w:rFonts w:cs="Times New Roman"/>
          <w:sz w:val="26"/>
          <w:szCs w:val="26"/>
        </w:rPr>
        <w:t>association</w:t>
      </w:r>
    </w:p>
    <w:p w14:paraId="014EB902" w14:textId="77777777" w:rsidR="008F3DD9" w:rsidRPr="002E1A8F" w:rsidRDefault="008F3DD9" w:rsidP="008F3DD9">
      <w:pPr>
        <w:pStyle w:val="ListParagraph"/>
        <w:numPr>
          <w:ilvl w:val="0"/>
          <w:numId w:val="2"/>
        </w:numPr>
        <w:rPr>
          <w:rFonts w:cs="Times New Roman"/>
          <w:sz w:val="26"/>
          <w:szCs w:val="26"/>
        </w:rPr>
      </w:pPr>
      <w:r w:rsidRPr="002E1A8F">
        <w:rPr>
          <w:rFonts w:cs="Times New Roman"/>
          <w:sz w:val="26"/>
          <w:szCs w:val="26"/>
        </w:rPr>
        <w:t>have entered the specified event a minimum of 4 rodeos held during the regular season. (Any cancelled rodeos or medical issues will be addressed by the board.)</w:t>
      </w:r>
    </w:p>
    <w:p w14:paraId="441C3474" w14:textId="77777777" w:rsidR="00787BA6" w:rsidRPr="002E1A8F" w:rsidRDefault="00787BA6" w:rsidP="00787BA6">
      <w:pPr>
        <w:jc w:val="center"/>
        <w:rPr>
          <w:rFonts w:cs="Times New Roman"/>
          <w:sz w:val="26"/>
          <w:szCs w:val="26"/>
          <w:highlight w:val="yellow"/>
        </w:rPr>
      </w:pPr>
    </w:p>
    <w:p w14:paraId="09151EDC" w14:textId="77777777" w:rsidR="00B9201A" w:rsidRPr="002E1A8F" w:rsidRDefault="00B9201A" w:rsidP="00B9201A">
      <w:pPr>
        <w:rPr>
          <w:rFonts w:cs="Times New Roman"/>
          <w:sz w:val="26"/>
          <w:szCs w:val="26"/>
        </w:rPr>
      </w:pPr>
      <w:r w:rsidRPr="002E1A8F">
        <w:rPr>
          <w:rFonts w:cs="Times New Roman"/>
          <w:sz w:val="26"/>
          <w:szCs w:val="26"/>
        </w:rPr>
        <w:t>Points at finals will be awarded for each round</w:t>
      </w:r>
      <w:r w:rsidR="0007553A" w:rsidRPr="002E1A8F">
        <w:rPr>
          <w:rFonts w:cs="Times New Roman"/>
          <w:sz w:val="26"/>
          <w:szCs w:val="26"/>
        </w:rPr>
        <w:t>.</w:t>
      </w:r>
      <w:r w:rsidRPr="002E1A8F">
        <w:rPr>
          <w:rFonts w:cs="Times New Roman"/>
          <w:sz w:val="26"/>
          <w:szCs w:val="26"/>
        </w:rPr>
        <w:t xml:space="preserve"> 1</w:t>
      </w:r>
      <w:r w:rsidRPr="002E1A8F">
        <w:rPr>
          <w:rFonts w:cs="Times New Roman"/>
          <w:sz w:val="26"/>
          <w:szCs w:val="26"/>
          <w:vertAlign w:val="superscript"/>
        </w:rPr>
        <w:t>st</w:t>
      </w:r>
      <w:r w:rsidRPr="002E1A8F">
        <w:rPr>
          <w:rFonts w:cs="Times New Roman"/>
          <w:sz w:val="26"/>
          <w:szCs w:val="26"/>
        </w:rPr>
        <w:t xml:space="preserve"> through 10</w:t>
      </w:r>
      <w:r w:rsidRPr="002E1A8F">
        <w:rPr>
          <w:rFonts w:cs="Times New Roman"/>
          <w:sz w:val="26"/>
          <w:szCs w:val="26"/>
          <w:vertAlign w:val="superscript"/>
        </w:rPr>
        <w:t>th</w:t>
      </w:r>
      <w:r w:rsidRPr="002E1A8F">
        <w:rPr>
          <w:rFonts w:cs="Times New Roman"/>
          <w:sz w:val="26"/>
          <w:szCs w:val="26"/>
        </w:rPr>
        <w:t xml:space="preserve"> place will receive 10 points down to 1 point.  The top 10 placings in the average for all three rounds will be awarded 30 points down to 3 points (30-27-24-21, </w:t>
      </w:r>
      <w:proofErr w:type="spellStart"/>
      <w:r w:rsidRPr="002E1A8F">
        <w:rPr>
          <w:rFonts w:cs="Times New Roman"/>
          <w:sz w:val="26"/>
          <w:szCs w:val="26"/>
        </w:rPr>
        <w:t>etc</w:t>
      </w:r>
      <w:proofErr w:type="spellEnd"/>
      <w:r w:rsidRPr="002E1A8F">
        <w:rPr>
          <w:rFonts w:cs="Times New Roman"/>
          <w:sz w:val="26"/>
          <w:szCs w:val="26"/>
        </w:rPr>
        <w:t xml:space="preserve">).  The points earned at finals will be added to points earned during the year to determine the top 4 in each event who will be qualified for the National Finals. </w:t>
      </w:r>
      <w:r w:rsidR="00A65809" w:rsidRPr="002E1A8F">
        <w:rPr>
          <w:rFonts w:cs="Times New Roman"/>
          <w:sz w:val="26"/>
          <w:szCs w:val="26"/>
        </w:rPr>
        <w:t xml:space="preserve"> Points may be subject to change at the direction of the board with the intent being to award 30% of the available points during the year through the rounds and average at the finals.</w:t>
      </w:r>
    </w:p>
    <w:p w14:paraId="0A4D9F43" w14:textId="77777777" w:rsidR="005749A5" w:rsidRPr="002E1A8F" w:rsidRDefault="005749A5"/>
    <w:p w14:paraId="5B1089BB" w14:textId="61BC3F47" w:rsidR="003E0A31" w:rsidRPr="002E1A8F" w:rsidRDefault="00481C9E" w:rsidP="00607554">
      <w:pPr>
        <w:jc w:val="center"/>
        <w:rPr>
          <w:b/>
          <w:bCs/>
          <w:sz w:val="26"/>
          <w:szCs w:val="26"/>
          <w:u w:val="single"/>
        </w:rPr>
      </w:pPr>
      <w:r w:rsidRPr="002E1A8F">
        <w:rPr>
          <w:b/>
          <w:bCs/>
          <w:sz w:val="26"/>
          <w:szCs w:val="26"/>
          <w:u w:val="single"/>
        </w:rPr>
        <w:t>YEAR END AWARDS</w:t>
      </w:r>
    </w:p>
    <w:p w14:paraId="2480B81B" w14:textId="40D77155" w:rsidR="00D47AA6" w:rsidRPr="002E1A8F" w:rsidRDefault="000D290B" w:rsidP="008B04CB">
      <w:pPr>
        <w:jc w:val="both"/>
        <w:rPr>
          <w:sz w:val="26"/>
          <w:szCs w:val="26"/>
        </w:rPr>
      </w:pPr>
      <w:r w:rsidRPr="002E1A8F">
        <w:rPr>
          <w:sz w:val="26"/>
          <w:szCs w:val="26"/>
        </w:rPr>
        <w:t xml:space="preserve">Saddles will be awarded to the </w:t>
      </w:r>
      <w:r w:rsidR="00EE552E" w:rsidRPr="002E1A8F">
        <w:rPr>
          <w:sz w:val="26"/>
          <w:szCs w:val="26"/>
        </w:rPr>
        <w:t xml:space="preserve">Queen, All Around Boy and Girl, and </w:t>
      </w:r>
      <w:proofErr w:type="gramStart"/>
      <w:r w:rsidR="00EE552E" w:rsidRPr="002E1A8F">
        <w:rPr>
          <w:sz w:val="26"/>
          <w:szCs w:val="26"/>
        </w:rPr>
        <w:t>All Around</w:t>
      </w:r>
      <w:proofErr w:type="gramEnd"/>
      <w:r w:rsidR="00EE552E" w:rsidRPr="002E1A8F">
        <w:rPr>
          <w:sz w:val="26"/>
          <w:szCs w:val="26"/>
        </w:rPr>
        <w:t xml:space="preserve"> Rookie Boy and Girl</w:t>
      </w:r>
      <w:r w:rsidRPr="002E1A8F">
        <w:rPr>
          <w:sz w:val="26"/>
          <w:szCs w:val="26"/>
        </w:rPr>
        <w:t xml:space="preserve">, and Event Champions in Barrel Racing, Pole Bending, Goat Tying, Breakaway Roping, Team Roping, Steer Wrestling, Tie Down Roping, Bull Riding, Saddle Bronc Riding, and Bareback Riding.  Buckles will be awarded to the Queen, All Around Boy and Girl, and </w:t>
      </w:r>
      <w:proofErr w:type="gramStart"/>
      <w:r w:rsidRPr="002E1A8F">
        <w:rPr>
          <w:sz w:val="26"/>
          <w:szCs w:val="26"/>
        </w:rPr>
        <w:t>All Around</w:t>
      </w:r>
      <w:proofErr w:type="gramEnd"/>
      <w:r w:rsidRPr="002E1A8F">
        <w:rPr>
          <w:sz w:val="26"/>
          <w:szCs w:val="26"/>
        </w:rPr>
        <w:t xml:space="preserve"> Rookie Boy and Girl, and f</w:t>
      </w:r>
      <w:r w:rsidR="00EE552E" w:rsidRPr="002E1A8F">
        <w:rPr>
          <w:sz w:val="26"/>
          <w:szCs w:val="26"/>
        </w:rPr>
        <w:t xml:space="preserve">irst through </w:t>
      </w:r>
      <w:r w:rsidRPr="002E1A8F">
        <w:rPr>
          <w:sz w:val="26"/>
          <w:szCs w:val="26"/>
        </w:rPr>
        <w:t>fourth place in Barrel Racing, Pole Bending, Goat Tying, Breakaway Roping, Team Roping, Steer Wrestling, Tie Down Roping, Bull Riding, Saddle Bronc Riding, and Bareback Riding.  Contestants in Rein</w:t>
      </w:r>
      <w:r w:rsidR="00021C43" w:rsidRPr="002E1A8F">
        <w:rPr>
          <w:sz w:val="26"/>
          <w:szCs w:val="26"/>
        </w:rPr>
        <w:t>ed Cow horse</w:t>
      </w:r>
      <w:r w:rsidRPr="002E1A8F">
        <w:rPr>
          <w:sz w:val="26"/>
          <w:szCs w:val="26"/>
        </w:rPr>
        <w:t xml:space="preserve">, Cutting, or Shooting who </w:t>
      </w:r>
      <w:r w:rsidR="005A21EE" w:rsidRPr="002E1A8F">
        <w:rPr>
          <w:sz w:val="26"/>
          <w:szCs w:val="26"/>
        </w:rPr>
        <w:t xml:space="preserve">meet all the above criteria including </w:t>
      </w:r>
      <w:proofErr w:type="gramStart"/>
      <w:r w:rsidR="005A21EE" w:rsidRPr="002E1A8F">
        <w:rPr>
          <w:sz w:val="26"/>
          <w:szCs w:val="26"/>
        </w:rPr>
        <w:t xml:space="preserve">fundraiser </w:t>
      </w:r>
      <w:r w:rsidRPr="002E1A8F">
        <w:rPr>
          <w:sz w:val="26"/>
          <w:szCs w:val="26"/>
        </w:rPr>
        <w:t xml:space="preserve"> deadline</w:t>
      </w:r>
      <w:proofErr w:type="gramEnd"/>
      <w:r w:rsidRPr="002E1A8F">
        <w:rPr>
          <w:sz w:val="26"/>
          <w:szCs w:val="26"/>
        </w:rPr>
        <w:t xml:space="preserve"> will also qualify for buckles at the finals award presentation.</w:t>
      </w:r>
    </w:p>
    <w:p w14:paraId="7923B03B" w14:textId="77777777" w:rsidR="00583C26" w:rsidRPr="002E1A8F" w:rsidRDefault="00583C26" w:rsidP="008B04CB">
      <w:pPr>
        <w:jc w:val="both"/>
        <w:rPr>
          <w:sz w:val="26"/>
          <w:szCs w:val="26"/>
        </w:rPr>
      </w:pPr>
    </w:p>
    <w:p w14:paraId="692CD220" w14:textId="449D67EF" w:rsidR="00583C26" w:rsidRPr="002E1A8F" w:rsidRDefault="00CB607B" w:rsidP="008B04CB">
      <w:pPr>
        <w:jc w:val="both"/>
        <w:rPr>
          <w:sz w:val="26"/>
          <w:szCs w:val="26"/>
        </w:rPr>
      </w:pPr>
      <w:r w:rsidRPr="002E1A8F">
        <w:rPr>
          <w:sz w:val="26"/>
          <w:szCs w:val="26"/>
        </w:rPr>
        <w:t>After the finals, the B</w:t>
      </w:r>
      <w:r w:rsidR="00583C26" w:rsidRPr="002E1A8F">
        <w:rPr>
          <w:sz w:val="26"/>
          <w:szCs w:val="26"/>
        </w:rPr>
        <w:t>oard of Directors will review the financial position of the Association and determine the amount of travel money that will be awarded</w:t>
      </w:r>
      <w:r w:rsidR="008B04CB" w:rsidRPr="002E1A8F">
        <w:rPr>
          <w:sz w:val="26"/>
          <w:szCs w:val="26"/>
        </w:rPr>
        <w:t xml:space="preserve"> on a per qualified event basis.  The amount will be determined based on the amount of fundraising for the year, all expenses for finals have been paid, and sufficient funds to start the next year are reserved.  The amount to be awarded will be communicated to the qualifiers as quickly as the amount can be determined.  </w:t>
      </w:r>
      <w:r w:rsidR="00470732" w:rsidRPr="002E1A8F">
        <w:rPr>
          <w:sz w:val="26"/>
          <w:szCs w:val="26"/>
        </w:rPr>
        <w:t>Please note, travel money is not guaranteed</w:t>
      </w:r>
      <w:r w:rsidR="008B04CB" w:rsidRPr="002E1A8F">
        <w:rPr>
          <w:sz w:val="26"/>
          <w:szCs w:val="26"/>
        </w:rPr>
        <w:t>.</w:t>
      </w:r>
      <w:r w:rsidR="00021C43" w:rsidRPr="002E1A8F">
        <w:rPr>
          <w:sz w:val="26"/>
          <w:szCs w:val="26"/>
        </w:rPr>
        <w:t xml:space="preserve"> Travel money is not awarded to qualifiers in cutting, reining, or shooting, or reined cow horse.</w:t>
      </w:r>
    </w:p>
    <w:p w14:paraId="7785F7DA" w14:textId="77777777" w:rsidR="005E71F8" w:rsidRPr="002E1A8F" w:rsidRDefault="005E71F8" w:rsidP="008B04CB">
      <w:pPr>
        <w:jc w:val="both"/>
        <w:rPr>
          <w:sz w:val="26"/>
          <w:szCs w:val="26"/>
        </w:rPr>
      </w:pPr>
    </w:p>
    <w:p w14:paraId="69826B6A" w14:textId="77777777" w:rsidR="005E71F8" w:rsidRPr="002E1A8F" w:rsidRDefault="005E71F8" w:rsidP="008B04CB">
      <w:pPr>
        <w:jc w:val="both"/>
        <w:rPr>
          <w:sz w:val="26"/>
          <w:szCs w:val="26"/>
        </w:rPr>
      </w:pPr>
      <w:r w:rsidRPr="002E1A8F">
        <w:rPr>
          <w:sz w:val="26"/>
          <w:szCs w:val="26"/>
        </w:rPr>
        <w:t xml:space="preserve">The information in this handbook is accurate as of the beginning of the year.   Please note the Board of Directors may make changes or add new policies during the year in the event the need arises.  </w:t>
      </w:r>
      <w:r w:rsidR="00B10DF3" w:rsidRPr="002E1A8F">
        <w:rPr>
          <w:sz w:val="26"/>
          <w:szCs w:val="26"/>
        </w:rPr>
        <w:t>In the event there is a discrepancy between the information in this handbook and the NHSRA rulebook, the NHSRA rulebook will prevail.</w:t>
      </w:r>
    </w:p>
    <w:p w14:paraId="4B5FC036" w14:textId="77777777" w:rsidR="00B10DF3" w:rsidRPr="002E1A8F" w:rsidRDefault="00B10DF3" w:rsidP="008B04CB">
      <w:pPr>
        <w:jc w:val="both"/>
        <w:rPr>
          <w:sz w:val="26"/>
          <w:szCs w:val="26"/>
        </w:rPr>
      </w:pPr>
    </w:p>
    <w:p w14:paraId="335DB760" w14:textId="77777777" w:rsidR="00B10DF3" w:rsidRPr="002E1A8F" w:rsidRDefault="00B10DF3" w:rsidP="008B04CB">
      <w:pPr>
        <w:jc w:val="both"/>
        <w:rPr>
          <w:sz w:val="26"/>
          <w:szCs w:val="26"/>
        </w:rPr>
      </w:pPr>
    </w:p>
    <w:sectPr w:rsidR="00B10DF3" w:rsidRPr="002E1A8F" w:rsidSect="005C69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2F2329"/>
    <w:multiLevelType w:val="hybridMultilevel"/>
    <w:tmpl w:val="40101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E33518"/>
    <w:multiLevelType w:val="hybridMultilevel"/>
    <w:tmpl w:val="0D8E7B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6743575">
    <w:abstractNumId w:val="0"/>
  </w:num>
  <w:num w:numId="2" w16cid:durableId="136578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32F"/>
    <w:rsid w:val="00021C43"/>
    <w:rsid w:val="000260B8"/>
    <w:rsid w:val="00032DE0"/>
    <w:rsid w:val="0007553A"/>
    <w:rsid w:val="0007792C"/>
    <w:rsid w:val="000D290B"/>
    <w:rsid w:val="000F7CE4"/>
    <w:rsid w:val="00182123"/>
    <w:rsid w:val="00194CF4"/>
    <w:rsid w:val="001C3483"/>
    <w:rsid w:val="001E3674"/>
    <w:rsid w:val="001F077D"/>
    <w:rsid w:val="00266DEB"/>
    <w:rsid w:val="0028630E"/>
    <w:rsid w:val="002A2D3D"/>
    <w:rsid w:val="002D7FB7"/>
    <w:rsid w:val="002E1A8F"/>
    <w:rsid w:val="002F1C83"/>
    <w:rsid w:val="00305B11"/>
    <w:rsid w:val="0036555F"/>
    <w:rsid w:val="00384328"/>
    <w:rsid w:val="003A6E50"/>
    <w:rsid w:val="003D72E6"/>
    <w:rsid w:val="003E0A31"/>
    <w:rsid w:val="004060C5"/>
    <w:rsid w:val="00412122"/>
    <w:rsid w:val="004220DA"/>
    <w:rsid w:val="004248EF"/>
    <w:rsid w:val="00426A1F"/>
    <w:rsid w:val="00447971"/>
    <w:rsid w:val="00470732"/>
    <w:rsid w:val="00481C9E"/>
    <w:rsid w:val="00484157"/>
    <w:rsid w:val="00490AC9"/>
    <w:rsid w:val="004950F3"/>
    <w:rsid w:val="004C2900"/>
    <w:rsid w:val="004C33FF"/>
    <w:rsid w:val="004F61C2"/>
    <w:rsid w:val="00514B6E"/>
    <w:rsid w:val="0054320E"/>
    <w:rsid w:val="005453EA"/>
    <w:rsid w:val="0057284B"/>
    <w:rsid w:val="005749A5"/>
    <w:rsid w:val="00583C26"/>
    <w:rsid w:val="005862AE"/>
    <w:rsid w:val="005A21EE"/>
    <w:rsid w:val="005B6A1B"/>
    <w:rsid w:val="005C69D5"/>
    <w:rsid w:val="005E71F8"/>
    <w:rsid w:val="005F68EF"/>
    <w:rsid w:val="00607554"/>
    <w:rsid w:val="00652B26"/>
    <w:rsid w:val="00664929"/>
    <w:rsid w:val="006922DA"/>
    <w:rsid w:val="006A2992"/>
    <w:rsid w:val="00724803"/>
    <w:rsid w:val="00724D29"/>
    <w:rsid w:val="00787BA6"/>
    <w:rsid w:val="007950AA"/>
    <w:rsid w:val="007D3E9F"/>
    <w:rsid w:val="007D7E4B"/>
    <w:rsid w:val="007E5813"/>
    <w:rsid w:val="007F0224"/>
    <w:rsid w:val="008039D6"/>
    <w:rsid w:val="00860521"/>
    <w:rsid w:val="008B04CB"/>
    <w:rsid w:val="008F3DD9"/>
    <w:rsid w:val="00922991"/>
    <w:rsid w:val="00966B9E"/>
    <w:rsid w:val="00993093"/>
    <w:rsid w:val="009C45D6"/>
    <w:rsid w:val="009D4CC5"/>
    <w:rsid w:val="009E0CBC"/>
    <w:rsid w:val="00A05040"/>
    <w:rsid w:val="00A22F26"/>
    <w:rsid w:val="00A54178"/>
    <w:rsid w:val="00A65809"/>
    <w:rsid w:val="00A87DD4"/>
    <w:rsid w:val="00AA7C78"/>
    <w:rsid w:val="00AB11A8"/>
    <w:rsid w:val="00AC49C1"/>
    <w:rsid w:val="00AD2FF5"/>
    <w:rsid w:val="00AD5FFD"/>
    <w:rsid w:val="00B10DF3"/>
    <w:rsid w:val="00B11997"/>
    <w:rsid w:val="00B50098"/>
    <w:rsid w:val="00B54577"/>
    <w:rsid w:val="00B75CCF"/>
    <w:rsid w:val="00B76D04"/>
    <w:rsid w:val="00B9201A"/>
    <w:rsid w:val="00BB386B"/>
    <w:rsid w:val="00BE590A"/>
    <w:rsid w:val="00C32A2E"/>
    <w:rsid w:val="00C42F86"/>
    <w:rsid w:val="00CB607B"/>
    <w:rsid w:val="00CC17CC"/>
    <w:rsid w:val="00CC3699"/>
    <w:rsid w:val="00CE0CBE"/>
    <w:rsid w:val="00D0700F"/>
    <w:rsid w:val="00D47AA6"/>
    <w:rsid w:val="00D87C1C"/>
    <w:rsid w:val="00DA1EF4"/>
    <w:rsid w:val="00DA2BEB"/>
    <w:rsid w:val="00DB48CE"/>
    <w:rsid w:val="00DB7BBC"/>
    <w:rsid w:val="00E37DDB"/>
    <w:rsid w:val="00E66C4E"/>
    <w:rsid w:val="00E94117"/>
    <w:rsid w:val="00EE150F"/>
    <w:rsid w:val="00EE552E"/>
    <w:rsid w:val="00F248CB"/>
    <w:rsid w:val="00F2732F"/>
    <w:rsid w:val="00F34076"/>
    <w:rsid w:val="00F43CDF"/>
    <w:rsid w:val="00FB7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FAB85F"/>
  <w14:defaultImageDpi w14:val="300"/>
  <w15:docId w15:val="{D92BA9CE-C470-5643-B4D6-D728AE1D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3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F2732F"/>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paragraph" w:styleId="ListParagraph">
    <w:name w:val="List Paragraph"/>
    <w:basedOn w:val="Normal"/>
    <w:uiPriority w:val="34"/>
    <w:qFormat/>
    <w:rsid w:val="00F2732F"/>
    <w:pPr>
      <w:ind w:left="720"/>
      <w:contextualSpacing/>
    </w:pPr>
  </w:style>
  <w:style w:type="character" w:styleId="Hyperlink">
    <w:name w:val="Hyperlink"/>
    <w:basedOn w:val="DefaultParagraphFont"/>
    <w:uiPriority w:val="99"/>
    <w:unhideWhenUsed/>
    <w:rsid w:val="00F2732F"/>
    <w:rPr>
      <w:color w:val="0000FF" w:themeColor="hyperlink"/>
      <w:u w:val="single"/>
    </w:rPr>
  </w:style>
  <w:style w:type="paragraph" w:styleId="BalloonText">
    <w:name w:val="Balloon Text"/>
    <w:basedOn w:val="Normal"/>
    <w:link w:val="BalloonTextChar"/>
    <w:uiPriority w:val="99"/>
    <w:semiHidden/>
    <w:unhideWhenUsed/>
    <w:rsid w:val="007D3E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3E9F"/>
    <w:rPr>
      <w:rFonts w:ascii="Lucida Grande" w:hAnsi="Lucida Grande" w:cs="Lucida Grande"/>
      <w:sz w:val="18"/>
      <w:szCs w:val="18"/>
    </w:rPr>
  </w:style>
  <w:style w:type="character" w:styleId="CommentReference">
    <w:name w:val="annotation reference"/>
    <w:basedOn w:val="DefaultParagraphFont"/>
    <w:uiPriority w:val="99"/>
    <w:semiHidden/>
    <w:unhideWhenUsed/>
    <w:rsid w:val="007D3E9F"/>
    <w:rPr>
      <w:sz w:val="18"/>
      <w:szCs w:val="18"/>
    </w:rPr>
  </w:style>
  <w:style w:type="paragraph" w:styleId="CommentText">
    <w:name w:val="annotation text"/>
    <w:basedOn w:val="Normal"/>
    <w:link w:val="CommentTextChar"/>
    <w:uiPriority w:val="99"/>
    <w:semiHidden/>
    <w:unhideWhenUsed/>
    <w:rsid w:val="007D3E9F"/>
  </w:style>
  <w:style w:type="character" w:customStyle="1" w:styleId="CommentTextChar">
    <w:name w:val="Comment Text Char"/>
    <w:basedOn w:val="DefaultParagraphFont"/>
    <w:link w:val="CommentText"/>
    <w:uiPriority w:val="99"/>
    <w:semiHidden/>
    <w:rsid w:val="007D3E9F"/>
  </w:style>
  <w:style w:type="paragraph" w:styleId="CommentSubject">
    <w:name w:val="annotation subject"/>
    <w:basedOn w:val="CommentText"/>
    <w:next w:val="CommentText"/>
    <w:link w:val="CommentSubjectChar"/>
    <w:uiPriority w:val="99"/>
    <w:semiHidden/>
    <w:unhideWhenUsed/>
    <w:rsid w:val="007D3E9F"/>
    <w:rPr>
      <w:b/>
      <w:bCs/>
      <w:sz w:val="20"/>
      <w:szCs w:val="20"/>
    </w:rPr>
  </w:style>
  <w:style w:type="character" w:customStyle="1" w:styleId="CommentSubjectChar">
    <w:name w:val="Comment Subject Char"/>
    <w:basedOn w:val="CommentTextChar"/>
    <w:link w:val="CommentSubject"/>
    <w:uiPriority w:val="99"/>
    <w:semiHidden/>
    <w:rsid w:val="007D3E9F"/>
    <w:rPr>
      <w:b/>
      <w:bCs/>
      <w:sz w:val="20"/>
      <w:szCs w:val="20"/>
    </w:rPr>
  </w:style>
  <w:style w:type="paragraph" w:styleId="NoSpacing">
    <w:name w:val="No Spacing"/>
    <w:uiPriority w:val="1"/>
    <w:qFormat/>
    <w:rsid w:val="0007792C"/>
    <w:rPr>
      <w:rFonts w:eastAsiaTheme="minorHAnsi"/>
      <w:sz w:val="22"/>
      <w:szCs w:val="22"/>
    </w:rPr>
  </w:style>
  <w:style w:type="character" w:styleId="UnresolvedMention">
    <w:name w:val="Unresolved Mention"/>
    <w:basedOn w:val="DefaultParagraphFont"/>
    <w:uiPriority w:val="99"/>
    <w:semiHidden/>
    <w:unhideWhenUsed/>
    <w:rsid w:val="00305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nhsra@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A4688-AA3F-40AB-AD8F-CBB0E84C5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3219</Words>
  <Characters>18354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Gibson</dc:creator>
  <cp:keywords/>
  <dc:description/>
  <cp:lastModifiedBy>TN Rodeo Secretary</cp:lastModifiedBy>
  <cp:revision>2</cp:revision>
  <cp:lastPrinted>2019-09-06T15:03:00Z</cp:lastPrinted>
  <dcterms:created xsi:type="dcterms:W3CDTF">2022-09-08T17:42:00Z</dcterms:created>
  <dcterms:modified xsi:type="dcterms:W3CDTF">2022-09-08T17:42:00Z</dcterms:modified>
</cp:coreProperties>
</file>