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E6B76" w14:textId="6E840237" w:rsidR="00C863C3" w:rsidRDefault="0064423D" w:rsidP="0059698C">
      <w:pPr>
        <w:pStyle w:val="Heading1"/>
        <w:tabs>
          <w:tab w:val="left" w:pos="4770"/>
        </w:tabs>
        <w:jc w:val="center"/>
        <w:rPr>
          <w:rFonts w:ascii="Bookman Old Style" w:hAnsi="Bookman Old Style"/>
          <w:b/>
          <w:bCs/>
          <w:sz w:val="24"/>
          <w:szCs w:val="24"/>
        </w:rPr>
      </w:pPr>
      <w:r>
        <w:rPr>
          <w:noProof/>
        </w:rPr>
        <w:drawing>
          <wp:anchor distT="0" distB="0" distL="114300" distR="114300" simplePos="0" relativeHeight="251660288" behindDoc="0" locked="0" layoutInCell="1" allowOverlap="1" wp14:anchorId="703313C4" wp14:editId="00CEF9CF">
            <wp:simplePos x="0" y="0"/>
            <wp:positionH relativeFrom="column">
              <wp:posOffset>-304800</wp:posOffset>
            </wp:positionH>
            <wp:positionV relativeFrom="paragraph">
              <wp:posOffset>114300</wp:posOffset>
            </wp:positionV>
            <wp:extent cx="2284095" cy="2842260"/>
            <wp:effectExtent l="0" t="0" r="1905" b="0"/>
            <wp:wrapThrough wrapText="bothSides">
              <wp:wrapPolygon edited="0">
                <wp:start x="0" y="0"/>
                <wp:lineTo x="0" y="21426"/>
                <wp:lineTo x="21438" y="21426"/>
                <wp:lineTo x="2143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213" t="13559" r="19021" b="16667"/>
                    <a:stretch/>
                  </pic:blipFill>
                  <pic:spPr bwMode="auto">
                    <a:xfrm>
                      <a:off x="0" y="0"/>
                      <a:ext cx="2284095" cy="2842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63C3">
        <w:rPr>
          <w:noProof/>
        </w:rPr>
        <w:drawing>
          <wp:inline distT="0" distB="0" distL="0" distR="0" wp14:anchorId="55484220" wp14:editId="468054A1">
            <wp:extent cx="3848100" cy="28708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257" t="1051"/>
                    <a:stretch/>
                  </pic:blipFill>
                  <pic:spPr bwMode="auto">
                    <a:xfrm>
                      <a:off x="0" y="0"/>
                      <a:ext cx="3848100" cy="2870835"/>
                    </a:xfrm>
                    <a:prstGeom prst="rect">
                      <a:avLst/>
                    </a:prstGeom>
                    <a:ln>
                      <a:noFill/>
                    </a:ln>
                    <a:extLst>
                      <a:ext uri="{53640926-AAD7-44D8-BBD7-CCE9431645EC}">
                        <a14:shadowObscured xmlns:a14="http://schemas.microsoft.com/office/drawing/2010/main"/>
                      </a:ext>
                    </a:extLst>
                  </pic:spPr>
                </pic:pic>
              </a:graphicData>
            </a:graphic>
          </wp:inline>
        </w:drawing>
      </w:r>
    </w:p>
    <w:p w14:paraId="511EBBC7" w14:textId="7BD7E852" w:rsidR="00C863C3" w:rsidRDefault="00C863C3" w:rsidP="0059698C">
      <w:pPr>
        <w:pStyle w:val="Heading1"/>
        <w:tabs>
          <w:tab w:val="left" w:pos="4770"/>
        </w:tabs>
        <w:jc w:val="center"/>
        <w:rPr>
          <w:rFonts w:ascii="Bookman Old Style" w:hAnsi="Bookman Old Style"/>
          <w:b/>
          <w:bCs/>
          <w:sz w:val="24"/>
          <w:szCs w:val="24"/>
        </w:rPr>
      </w:pPr>
    </w:p>
    <w:p w14:paraId="7E1EA6C6" w14:textId="3D11CA20" w:rsidR="00A058B7" w:rsidRPr="00861363" w:rsidRDefault="00A058B7" w:rsidP="007977A5">
      <w:pPr>
        <w:pStyle w:val="NormalWeb"/>
        <w:tabs>
          <w:tab w:val="left" w:pos="4770"/>
        </w:tabs>
        <w:spacing w:before="0" w:beforeAutospacing="0"/>
        <w:textAlignment w:val="baseline"/>
        <w:rPr>
          <w:rFonts w:ascii="Bookman Old Style" w:hAnsi="Bookman Old Style"/>
        </w:rPr>
      </w:pPr>
    </w:p>
    <w:p w14:paraId="52C44197" w14:textId="77777777" w:rsidR="00C863C3" w:rsidRDefault="00834305" w:rsidP="00C863C3">
      <w:pPr>
        <w:pStyle w:val="NormalWeb"/>
        <w:tabs>
          <w:tab w:val="left" w:pos="4770"/>
        </w:tabs>
        <w:spacing w:before="0" w:beforeAutospacing="0"/>
        <w:textAlignment w:val="baseline"/>
        <w:rPr>
          <w:rFonts w:ascii="AR DARLING" w:hAnsi="AR DARLING"/>
          <w:b/>
          <w:sz w:val="52"/>
          <w:szCs w:val="52"/>
        </w:rPr>
      </w:pPr>
      <w:r w:rsidRPr="00834305">
        <w:rPr>
          <w:rFonts w:ascii="AR DARLING" w:hAnsi="AR DARLING"/>
          <w:b/>
          <w:sz w:val="52"/>
          <w:szCs w:val="52"/>
        </w:rPr>
        <w:t>CHAPTER 1: RULE OF 3</w:t>
      </w:r>
      <w:r>
        <w:rPr>
          <w:rFonts w:ascii="AR DARLING" w:hAnsi="AR DARLING"/>
          <w:b/>
          <w:sz w:val="52"/>
          <w:szCs w:val="52"/>
        </w:rPr>
        <w:t xml:space="preserve"> APPLIED TO</w:t>
      </w:r>
      <w:r w:rsidRPr="00834305">
        <w:rPr>
          <w:rFonts w:ascii="AR DARLING" w:hAnsi="AR DARLING"/>
          <w:b/>
          <w:sz w:val="52"/>
          <w:szCs w:val="52"/>
        </w:rPr>
        <w:t xml:space="preserve"> LEADERS</w:t>
      </w:r>
      <w:bookmarkStart w:id="0" w:name="Chapter2"/>
    </w:p>
    <w:p w14:paraId="49E45D0A" w14:textId="51FA752F" w:rsidR="000358EC" w:rsidRDefault="00646656" w:rsidP="000C41DD">
      <w:pPr>
        <w:tabs>
          <w:tab w:val="left" w:pos="4770"/>
        </w:tabs>
        <w:rPr>
          <w:rFonts w:ascii="Bookman Old Style" w:hAnsi="Bookman Old Style"/>
          <w:bCs/>
          <w:sz w:val="24"/>
          <w:szCs w:val="24"/>
        </w:rPr>
      </w:pPr>
      <w:r>
        <w:rPr>
          <w:rFonts w:ascii="Bookman Old Style" w:hAnsi="Bookman Old Style"/>
          <w:bCs/>
          <w:sz w:val="24"/>
          <w:szCs w:val="24"/>
        </w:rPr>
        <w:t xml:space="preserve">As a </w:t>
      </w:r>
      <w:r w:rsidR="000A2A3B">
        <w:rPr>
          <w:rFonts w:ascii="Bookman Old Style" w:hAnsi="Bookman Old Style"/>
          <w:bCs/>
          <w:sz w:val="24"/>
          <w:szCs w:val="24"/>
        </w:rPr>
        <w:t xml:space="preserve">constant </w:t>
      </w:r>
      <w:r w:rsidR="000C41DD">
        <w:rPr>
          <w:rFonts w:ascii="Bookman Old Style" w:hAnsi="Bookman Old Style"/>
          <w:bCs/>
          <w:sz w:val="24"/>
          <w:szCs w:val="24"/>
        </w:rPr>
        <w:t>student of leadership</w:t>
      </w:r>
      <w:r w:rsidR="0071406E">
        <w:rPr>
          <w:rFonts w:ascii="Bookman Old Style" w:hAnsi="Bookman Old Style"/>
          <w:bCs/>
          <w:sz w:val="24"/>
          <w:szCs w:val="24"/>
        </w:rPr>
        <w:t xml:space="preserve">, I value my time </w:t>
      </w:r>
      <w:r>
        <w:rPr>
          <w:rFonts w:ascii="Bookman Old Style" w:hAnsi="Bookman Old Style"/>
          <w:bCs/>
          <w:sz w:val="24"/>
          <w:szCs w:val="24"/>
        </w:rPr>
        <w:t xml:space="preserve">spent </w:t>
      </w:r>
      <w:r w:rsidR="0071406E">
        <w:rPr>
          <w:rFonts w:ascii="Bookman Old Style" w:hAnsi="Bookman Old Style"/>
          <w:bCs/>
          <w:sz w:val="24"/>
          <w:szCs w:val="24"/>
        </w:rPr>
        <w:t>in various special operations units, the White House, and leading many other elite teams</w:t>
      </w:r>
      <w:r>
        <w:rPr>
          <w:rFonts w:ascii="Bookman Old Style" w:hAnsi="Bookman Old Style"/>
          <w:bCs/>
          <w:sz w:val="24"/>
          <w:szCs w:val="24"/>
        </w:rPr>
        <w:t xml:space="preserve"> immensely</w:t>
      </w:r>
      <w:r w:rsidR="000C41DD">
        <w:rPr>
          <w:rFonts w:ascii="Bookman Old Style" w:hAnsi="Bookman Old Style"/>
          <w:bCs/>
          <w:sz w:val="24"/>
          <w:szCs w:val="24"/>
        </w:rPr>
        <w:t xml:space="preserve">. </w:t>
      </w:r>
      <w:r w:rsidR="0071406E">
        <w:rPr>
          <w:rFonts w:ascii="Bookman Old Style" w:hAnsi="Bookman Old Style"/>
          <w:bCs/>
          <w:sz w:val="24"/>
          <w:szCs w:val="24"/>
        </w:rPr>
        <w:t xml:space="preserve">Over the course of two decades, </w:t>
      </w:r>
      <w:r w:rsidR="000C41DD">
        <w:rPr>
          <w:rFonts w:ascii="Bookman Old Style" w:hAnsi="Bookman Old Style"/>
          <w:bCs/>
          <w:sz w:val="24"/>
          <w:szCs w:val="24"/>
        </w:rPr>
        <w:t xml:space="preserve">I </w:t>
      </w:r>
      <w:r w:rsidR="0071406E">
        <w:rPr>
          <w:rFonts w:ascii="Bookman Old Style" w:hAnsi="Bookman Old Style"/>
          <w:bCs/>
          <w:sz w:val="24"/>
          <w:szCs w:val="24"/>
        </w:rPr>
        <w:t>uncovered</w:t>
      </w:r>
      <w:r w:rsidR="000C41DD">
        <w:rPr>
          <w:rFonts w:ascii="Bookman Old Style" w:hAnsi="Bookman Old Style"/>
          <w:bCs/>
          <w:sz w:val="24"/>
          <w:szCs w:val="24"/>
        </w:rPr>
        <w:t xml:space="preserve"> </w:t>
      </w:r>
      <w:r>
        <w:rPr>
          <w:rFonts w:ascii="Bookman Old Style" w:hAnsi="Bookman Old Style"/>
          <w:bCs/>
          <w:sz w:val="24"/>
          <w:szCs w:val="24"/>
        </w:rPr>
        <w:t xml:space="preserve">the fact that </w:t>
      </w:r>
      <w:r w:rsidR="000C41DD">
        <w:rPr>
          <w:rFonts w:ascii="Bookman Old Style" w:hAnsi="Bookman Old Style"/>
          <w:bCs/>
          <w:sz w:val="24"/>
          <w:szCs w:val="24"/>
        </w:rPr>
        <w:t xml:space="preserve">there are many definitions of </w:t>
      </w:r>
      <w:r>
        <w:rPr>
          <w:rFonts w:ascii="Bookman Old Style" w:hAnsi="Bookman Old Style"/>
          <w:bCs/>
          <w:sz w:val="24"/>
          <w:szCs w:val="24"/>
        </w:rPr>
        <w:t>“</w:t>
      </w:r>
      <w:r w:rsidR="000C41DD">
        <w:rPr>
          <w:rFonts w:ascii="Bookman Old Style" w:hAnsi="Bookman Old Style"/>
          <w:bCs/>
          <w:sz w:val="24"/>
          <w:szCs w:val="24"/>
        </w:rPr>
        <w:t>leadership</w:t>
      </w:r>
      <w:r>
        <w:rPr>
          <w:rFonts w:ascii="Bookman Old Style" w:hAnsi="Bookman Old Style"/>
          <w:bCs/>
          <w:sz w:val="24"/>
          <w:szCs w:val="24"/>
        </w:rPr>
        <w:t>” that exist out there</w:t>
      </w:r>
      <w:r w:rsidR="000C41DD">
        <w:rPr>
          <w:rFonts w:ascii="Bookman Old Style" w:hAnsi="Bookman Old Style"/>
          <w:bCs/>
          <w:sz w:val="24"/>
          <w:szCs w:val="24"/>
        </w:rPr>
        <w:t xml:space="preserve">. </w:t>
      </w:r>
      <w:r>
        <w:rPr>
          <w:rFonts w:ascii="Bookman Old Style" w:hAnsi="Bookman Old Style"/>
          <w:bCs/>
          <w:sz w:val="24"/>
          <w:szCs w:val="24"/>
        </w:rPr>
        <w:t>I also learned that</w:t>
      </w:r>
      <w:r w:rsidR="000C41DD">
        <w:rPr>
          <w:rFonts w:ascii="Bookman Old Style" w:hAnsi="Bookman Old Style"/>
          <w:bCs/>
          <w:sz w:val="24"/>
          <w:szCs w:val="24"/>
        </w:rPr>
        <w:t xml:space="preserve"> few people know how to lead effectively</w:t>
      </w:r>
      <w:r>
        <w:rPr>
          <w:rFonts w:ascii="Bookman Old Style" w:hAnsi="Bookman Old Style"/>
          <w:bCs/>
          <w:sz w:val="24"/>
          <w:szCs w:val="24"/>
        </w:rPr>
        <w:t xml:space="preserve"> – </w:t>
      </w:r>
      <w:r w:rsidR="000C41DD">
        <w:rPr>
          <w:rFonts w:ascii="Bookman Old Style" w:hAnsi="Bookman Old Style"/>
          <w:bCs/>
          <w:sz w:val="24"/>
          <w:szCs w:val="24"/>
        </w:rPr>
        <w:t xml:space="preserve">especially at multiple levels. </w:t>
      </w:r>
      <w:r w:rsidR="0071406E">
        <w:rPr>
          <w:rFonts w:ascii="Bookman Old Style" w:hAnsi="Bookman Old Style"/>
          <w:bCs/>
          <w:sz w:val="24"/>
          <w:szCs w:val="24"/>
        </w:rPr>
        <w:t>As a technologist leader, I was in many transformative teams as</w:t>
      </w:r>
      <w:r w:rsidR="000C41DD">
        <w:rPr>
          <w:rFonts w:ascii="Bookman Old Style" w:hAnsi="Bookman Old Style"/>
          <w:bCs/>
          <w:sz w:val="24"/>
          <w:szCs w:val="24"/>
        </w:rPr>
        <w:t xml:space="preserve"> part of the introduction of </w:t>
      </w:r>
      <w:r w:rsidR="0071406E">
        <w:rPr>
          <w:rFonts w:ascii="Bookman Old Style" w:hAnsi="Bookman Old Style"/>
          <w:bCs/>
          <w:sz w:val="24"/>
          <w:szCs w:val="24"/>
        </w:rPr>
        <w:t>“c</w:t>
      </w:r>
      <w:r w:rsidR="000C41DD">
        <w:rPr>
          <w:rFonts w:ascii="Bookman Old Style" w:hAnsi="Bookman Old Style"/>
          <w:bCs/>
          <w:sz w:val="24"/>
          <w:szCs w:val="24"/>
        </w:rPr>
        <w:t>yber</w:t>
      </w:r>
      <w:r w:rsidR="0071406E">
        <w:rPr>
          <w:rFonts w:ascii="Bookman Old Style" w:hAnsi="Bookman Old Style"/>
          <w:bCs/>
          <w:sz w:val="24"/>
          <w:szCs w:val="24"/>
        </w:rPr>
        <w:t>”</w:t>
      </w:r>
      <w:r w:rsidR="000C41DD">
        <w:rPr>
          <w:rFonts w:ascii="Bookman Old Style" w:hAnsi="Bookman Old Style"/>
          <w:bCs/>
          <w:sz w:val="24"/>
          <w:szCs w:val="24"/>
        </w:rPr>
        <w:t xml:space="preserve"> into the military construct</w:t>
      </w:r>
      <w:r w:rsidR="0071406E">
        <w:rPr>
          <w:rFonts w:ascii="Bookman Old Style" w:hAnsi="Bookman Old Style"/>
          <w:bCs/>
          <w:sz w:val="24"/>
          <w:szCs w:val="24"/>
        </w:rPr>
        <w:t>. This</w:t>
      </w:r>
      <w:r w:rsidR="000C41DD">
        <w:rPr>
          <w:rFonts w:ascii="Bookman Old Style" w:hAnsi="Bookman Old Style"/>
          <w:bCs/>
          <w:sz w:val="24"/>
          <w:szCs w:val="24"/>
        </w:rPr>
        <w:t xml:space="preserve"> has generated a lot of ideas</w:t>
      </w:r>
      <w:r w:rsidR="0071406E">
        <w:rPr>
          <w:rFonts w:ascii="Bookman Old Style" w:hAnsi="Bookman Old Style"/>
          <w:bCs/>
          <w:sz w:val="24"/>
          <w:szCs w:val="24"/>
        </w:rPr>
        <w:t>.</w:t>
      </w:r>
      <w:r w:rsidR="000358EC">
        <w:rPr>
          <w:rFonts w:ascii="Bookman Old Style" w:hAnsi="Bookman Old Style"/>
          <w:bCs/>
          <w:sz w:val="24"/>
          <w:szCs w:val="24"/>
        </w:rPr>
        <w:t xml:space="preserve"> </w:t>
      </w:r>
      <w:r>
        <w:rPr>
          <w:rFonts w:ascii="Bookman Old Style" w:hAnsi="Bookman Old Style"/>
          <w:bCs/>
          <w:sz w:val="24"/>
          <w:szCs w:val="24"/>
        </w:rPr>
        <w:t>And now, the adoption of</w:t>
      </w:r>
      <w:r w:rsidR="000358EC">
        <w:rPr>
          <w:rFonts w:ascii="Bookman Old Style" w:hAnsi="Bookman Old Style"/>
          <w:bCs/>
          <w:sz w:val="24"/>
          <w:szCs w:val="24"/>
        </w:rPr>
        <w:t xml:space="preserve"> the Space Force has provided a new venue for what leadership is.  </w:t>
      </w:r>
    </w:p>
    <w:p w14:paraId="29F80BAA" w14:textId="74996713" w:rsidR="000C41DD" w:rsidRDefault="000358EC" w:rsidP="000C41DD">
      <w:pPr>
        <w:tabs>
          <w:tab w:val="left" w:pos="4770"/>
        </w:tabs>
        <w:rPr>
          <w:rFonts w:ascii="Bookman Old Style" w:hAnsi="Bookman Old Style"/>
          <w:bCs/>
          <w:sz w:val="24"/>
          <w:szCs w:val="24"/>
        </w:rPr>
      </w:pPr>
      <w:r>
        <w:rPr>
          <w:rFonts w:ascii="Bookman Old Style" w:hAnsi="Bookman Old Style"/>
          <w:bCs/>
          <w:sz w:val="24"/>
          <w:szCs w:val="24"/>
        </w:rPr>
        <w:t xml:space="preserve">I’ve found a secret that works every time. </w:t>
      </w:r>
      <w:r w:rsidR="000C41DD">
        <w:rPr>
          <w:rFonts w:ascii="Bookman Old Style" w:hAnsi="Bookman Old Style"/>
          <w:bCs/>
          <w:sz w:val="24"/>
          <w:szCs w:val="24"/>
        </w:rPr>
        <w:t xml:space="preserve">I will share </w:t>
      </w:r>
      <w:r w:rsidR="00646656">
        <w:rPr>
          <w:rFonts w:ascii="Bookman Old Style" w:hAnsi="Bookman Old Style"/>
          <w:bCs/>
          <w:sz w:val="24"/>
          <w:szCs w:val="24"/>
        </w:rPr>
        <w:t xml:space="preserve">it </w:t>
      </w:r>
      <w:r w:rsidR="000C41DD">
        <w:rPr>
          <w:rFonts w:ascii="Bookman Old Style" w:hAnsi="Bookman Old Style"/>
          <w:bCs/>
          <w:sz w:val="24"/>
          <w:szCs w:val="24"/>
        </w:rPr>
        <w:t xml:space="preserve">with you, but we should </w:t>
      </w:r>
      <w:r w:rsidR="00646656">
        <w:rPr>
          <w:rFonts w:ascii="Bookman Old Style" w:hAnsi="Bookman Old Style"/>
          <w:bCs/>
          <w:sz w:val="24"/>
          <w:szCs w:val="24"/>
        </w:rPr>
        <w:t xml:space="preserve">first </w:t>
      </w:r>
      <w:r w:rsidR="000C41DD">
        <w:rPr>
          <w:rFonts w:ascii="Bookman Old Style" w:hAnsi="Bookman Old Style"/>
          <w:bCs/>
          <w:sz w:val="24"/>
          <w:szCs w:val="24"/>
        </w:rPr>
        <w:t>establish a common ground of understanding.</w:t>
      </w:r>
    </w:p>
    <w:p w14:paraId="52ECCEBF" w14:textId="6314A567" w:rsidR="00834305" w:rsidRDefault="00834305" w:rsidP="00C863C3">
      <w:pPr>
        <w:pStyle w:val="NormalWeb"/>
        <w:tabs>
          <w:tab w:val="left" w:pos="4770"/>
        </w:tabs>
        <w:spacing w:before="0" w:beforeAutospacing="0"/>
        <w:textAlignment w:val="baseline"/>
        <w:rPr>
          <w:rFonts w:ascii="Bookman Old Style" w:hAnsi="Bookman Old Style"/>
          <w:bCs/>
        </w:rPr>
      </w:pPr>
      <w:r w:rsidRPr="00C946A4">
        <w:rPr>
          <w:rFonts w:ascii="Bookman Old Style" w:hAnsi="Bookman Old Style"/>
          <w:bCs/>
        </w:rPr>
        <w:t>As children</w:t>
      </w:r>
      <w:r>
        <w:rPr>
          <w:rFonts w:ascii="Bookman Old Style" w:hAnsi="Bookman Old Style"/>
          <w:bCs/>
        </w:rPr>
        <w:t>,</w:t>
      </w:r>
      <w:r w:rsidRPr="00C946A4">
        <w:rPr>
          <w:rFonts w:ascii="Bookman Old Style" w:hAnsi="Bookman Old Style"/>
          <w:bCs/>
        </w:rPr>
        <w:t xml:space="preserve"> we crawl, walk,</w:t>
      </w:r>
      <w:r>
        <w:rPr>
          <w:rFonts w:ascii="Bookman Old Style" w:hAnsi="Bookman Old Style"/>
          <w:bCs/>
        </w:rPr>
        <w:t xml:space="preserve"> and</w:t>
      </w:r>
      <w:r w:rsidRPr="00C946A4">
        <w:rPr>
          <w:rFonts w:ascii="Bookman Old Style" w:hAnsi="Bookman Old Style"/>
          <w:bCs/>
        </w:rPr>
        <w:t xml:space="preserve"> run through phases </w:t>
      </w:r>
      <w:r>
        <w:rPr>
          <w:rFonts w:ascii="Bookman Old Style" w:hAnsi="Bookman Old Style"/>
          <w:bCs/>
        </w:rPr>
        <w:t xml:space="preserve">of life </w:t>
      </w:r>
      <w:r w:rsidR="000358EC">
        <w:rPr>
          <w:rFonts w:ascii="Bookman Old Style" w:hAnsi="Bookman Old Style"/>
          <w:bCs/>
        </w:rPr>
        <w:t>that some call</w:t>
      </w:r>
      <w:r w:rsidRPr="00C946A4">
        <w:rPr>
          <w:rFonts w:ascii="Bookman Old Style" w:hAnsi="Bookman Old Style"/>
          <w:bCs/>
        </w:rPr>
        <w:t xml:space="preserve"> childhood, adolescence, and adulthood. Then</w:t>
      </w:r>
      <w:r w:rsidR="0051287F">
        <w:rPr>
          <w:rFonts w:ascii="Bookman Old Style" w:hAnsi="Bookman Old Style"/>
          <w:bCs/>
        </w:rPr>
        <w:t>, we</w:t>
      </w:r>
      <w:r w:rsidRPr="00C946A4">
        <w:rPr>
          <w:rFonts w:ascii="Bookman Old Style" w:hAnsi="Bookman Old Style"/>
          <w:bCs/>
        </w:rPr>
        <w:t xml:space="preserve"> track life in hours, minutes</w:t>
      </w:r>
      <w:r w:rsidR="0051287F">
        <w:rPr>
          <w:rFonts w:ascii="Bookman Old Style" w:hAnsi="Bookman Old Style"/>
          <w:bCs/>
        </w:rPr>
        <w:t>,</w:t>
      </w:r>
      <w:r w:rsidRPr="00C946A4">
        <w:rPr>
          <w:rFonts w:ascii="Bookman Old Style" w:hAnsi="Bookman Old Style"/>
          <w:bCs/>
        </w:rPr>
        <w:t xml:space="preserve"> and seconds as the days, months, and years bring us a guarantee of life, taxes</w:t>
      </w:r>
      <w:r w:rsidR="0051287F">
        <w:rPr>
          <w:rFonts w:ascii="Bookman Old Style" w:hAnsi="Bookman Old Style"/>
          <w:bCs/>
        </w:rPr>
        <w:t>,</w:t>
      </w:r>
      <w:r w:rsidRPr="00C946A4">
        <w:rPr>
          <w:rFonts w:ascii="Bookman Old Style" w:hAnsi="Bookman Old Style"/>
          <w:bCs/>
        </w:rPr>
        <w:t xml:space="preserve"> </w:t>
      </w:r>
      <w:r>
        <w:rPr>
          <w:rFonts w:ascii="Bookman Old Style" w:hAnsi="Bookman Old Style"/>
          <w:bCs/>
        </w:rPr>
        <w:t xml:space="preserve">and eventually </w:t>
      </w:r>
      <w:r w:rsidRPr="00C946A4">
        <w:rPr>
          <w:rFonts w:ascii="Bookman Old Style" w:hAnsi="Bookman Old Style"/>
          <w:bCs/>
        </w:rPr>
        <w:t>deat</w:t>
      </w:r>
      <w:r>
        <w:rPr>
          <w:rFonts w:ascii="Bookman Old Style" w:hAnsi="Bookman Old Style"/>
          <w:bCs/>
        </w:rPr>
        <w:t>h</w:t>
      </w:r>
      <w:r w:rsidRPr="00C946A4">
        <w:rPr>
          <w:rFonts w:ascii="Bookman Old Style" w:hAnsi="Bookman Old Style"/>
          <w:bCs/>
        </w:rPr>
        <w:t xml:space="preserve">. </w:t>
      </w:r>
    </w:p>
    <w:p w14:paraId="0254ECD6" w14:textId="3C144800" w:rsidR="009F201B" w:rsidRDefault="00834305" w:rsidP="000358EC">
      <w:pPr>
        <w:pStyle w:val="NormalWeb"/>
        <w:tabs>
          <w:tab w:val="left" w:pos="4770"/>
        </w:tabs>
        <w:spacing w:before="0" w:beforeAutospacing="0"/>
        <w:textAlignment w:val="baseline"/>
        <w:rPr>
          <w:rFonts w:ascii="Bookman Old Style" w:hAnsi="Bookman Old Style"/>
          <w:bCs/>
        </w:rPr>
      </w:pPr>
      <w:r w:rsidRPr="00C946A4">
        <w:rPr>
          <w:rFonts w:ascii="Bookman Old Style" w:hAnsi="Bookman Old Style"/>
          <w:bCs/>
        </w:rPr>
        <w:lastRenderedPageBreak/>
        <w:t xml:space="preserve">In all the sentences </w:t>
      </w:r>
      <w:r w:rsidR="0051287F">
        <w:rPr>
          <w:rFonts w:ascii="Bookman Old Style" w:hAnsi="Bookman Old Style"/>
          <w:bCs/>
        </w:rPr>
        <w:t xml:space="preserve">you’ve just ready </w:t>
      </w:r>
      <w:r w:rsidRPr="00C946A4">
        <w:rPr>
          <w:rFonts w:ascii="Bookman Old Style" w:hAnsi="Bookman Old Style"/>
          <w:bCs/>
        </w:rPr>
        <w:t xml:space="preserve">above, notice </w:t>
      </w:r>
      <w:r w:rsidR="0051287F">
        <w:rPr>
          <w:rFonts w:ascii="Bookman Old Style" w:hAnsi="Bookman Old Style"/>
          <w:bCs/>
        </w:rPr>
        <w:t xml:space="preserve">that </w:t>
      </w:r>
      <w:r w:rsidRPr="00C946A4">
        <w:rPr>
          <w:rFonts w:ascii="Bookman Old Style" w:hAnsi="Bookman Old Style"/>
          <w:bCs/>
        </w:rPr>
        <w:t xml:space="preserve">three things are being tied together to complete a full thought-chain. </w:t>
      </w:r>
      <w:r w:rsidR="000C41DD">
        <w:rPr>
          <w:rFonts w:ascii="Bookman Old Style" w:hAnsi="Bookman Old Style"/>
          <w:bCs/>
        </w:rPr>
        <w:t>If we pay attention, we realize that there are lot</w:t>
      </w:r>
      <w:r w:rsidR="000358EC">
        <w:rPr>
          <w:rFonts w:ascii="Bookman Old Style" w:hAnsi="Bookman Old Style"/>
          <w:bCs/>
        </w:rPr>
        <w:t>s</w:t>
      </w:r>
      <w:r w:rsidR="000C41DD">
        <w:rPr>
          <w:rFonts w:ascii="Bookman Old Style" w:hAnsi="Bookman Old Style"/>
          <w:bCs/>
        </w:rPr>
        <w:t xml:space="preserve"> of examples of three things being tied together for a sound that is pleasant to the ears, easy to consume</w:t>
      </w:r>
      <w:r w:rsidR="00F02FB9">
        <w:rPr>
          <w:rFonts w:ascii="Bookman Old Style" w:hAnsi="Bookman Old Style"/>
          <w:bCs/>
        </w:rPr>
        <w:t>,</w:t>
      </w:r>
      <w:r w:rsidR="000C41DD">
        <w:rPr>
          <w:rFonts w:ascii="Bookman Old Style" w:hAnsi="Bookman Old Style"/>
          <w:bCs/>
        </w:rPr>
        <w:t xml:space="preserve"> and even easier to understand.  This is common in life today, and </w:t>
      </w:r>
      <w:r w:rsidR="00F02FB9">
        <w:rPr>
          <w:rFonts w:ascii="Bookman Old Style" w:hAnsi="Bookman Old Style"/>
          <w:bCs/>
        </w:rPr>
        <w:t xml:space="preserve">is </w:t>
      </w:r>
      <w:r w:rsidR="000C41DD">
        <w:rPr>
          <w:rFonts w:ascii="Bookman Old Style" w:hAnsi="Bookman Old Style"/>
          <w:bCs/>
        </w:rPr>
        <w:t xml:space="preserve">sometimes referred to </w:t>
      </w:r>
      <w:r w:rsidR="000358EC">
        <w:rPr>
          <w:rFonts w:ascii="Bookman Old Style" w:hAnsi="Bookman Old Style"/>
          <w:bCs/>
        </w:rPr>
        <w:t xml:space="preserve">in public speaking </w:t>
      </w:r>
      <w:r w:rsidR="000C41DD">
        <w:rPr>
          <w:rFonts w:ascii="Bookman Old Style" w:hAnsi="Bookman Old Style"/>
          <w:bCs/>
        </w:rPr>
        <w:t xml:space="preserve">as </w:t>
      </w:r>
      <w:r w:rsidR="00F02FB9">
        <w:rPr>
          <w:rFonts w:ascii="Bookman Old Style" w:hAnsi="Bookman Old Style"/>
          <w:bCs/>
        </w:rPr>
        <w:t>“</w:t>
      </w:r>
      <w:r w:rsidR="000C41DD">
        <w:rPr>
          <w:rFonts w:ascii="Bookman Old Style" w:hAnsi="Bookman Old Style"/>
          <w:bCs/>
        </w:rPr>
        <w:t xml:space="preserve">the </w:t>
      </w:r>
      <w:r w:rsidR="006659A6">
        <w:rPr>
          <w:rFonts w:ascii="Bookman Old Style" w:hAnsi="Bookman Old Style"/>
          <w:bCs/>
        </w:rPr>
        <w:t>R</w:t>
      </w:r>
      <w:r w:rsidR="000C41DD">
        <w:rPr>
          <w:rFonts w:ascii="Bookman Old Style" w:hAnsi="Bookman Old Style"/>
          <w:bCs/>
        </w:rPr>
        <w:t>ule of 3</w:t>
      </w:r>
      <w:r w:rsidR="00F02FB9">
        <w:rPr>
          <w:rFonts w:ascii="Bookman Old Style" w:hAnsi="Bookman Old Style"/>
          <w:bCs/>
        </w:rPr>
        <w:t>”</w:t>
      </w:r>
      <w:r w:rsidR="000C41DD">
        <w:rPr>
          <w:rFonts w:ascii="Bookman Old Style" w:hAnsi="Bookman Old Style"/>
          <w:bCs/>
        </w:rPr>
        <w:t xml:space="preserve">.  </w:t>
      </w:r>
    </w:p>
    <w:p w14:paraId="3C4EDE32" w14:textId="492494DF" w:rsidR="009F201B" w:rsidRDefault="000358EC" w:rsidP="00834305">
      <w:pPr>
        <w:tabs>
          <w:tab w:val="left" w:pos="4770"/>
        </w:tabs>
        <w:rPr>
          <w:rFonts w:ascii="Bookman Old Style" w:hAnsi="Bookman Old Style"/>
          <w:bCs/>
          <w:sz w:val="24"/>
          <w:szCs w:val="24"/>
        </w:rPr>
      </w:pPr>
      <w:r>
        <w:rPr>
          <w:rFonts w:ascii="Bookman Old Style" w:hAnsi="Bookman Old Style"/>
          <w:bCs/>
          <w:sz w:val="24"/>
          <w:szCs w:val="24"/>
        </w:rPr>
        <w:t>My background of</w:t>
      </w:r>
      <w:r w:rsidR="00A06A4F">
        <w:rPr>
          <w:rFonts w:ascii="Bookman Old Style" w:hAnsi="Bookman Old Style"/>
          <w:bCs/>
          <w:sz w:val="24"/>
          <w:szCs w:val="24"/>
        </w:rPr>
        <w:t xml:space="preserve"> leadership principles and leadership styles</w:t>
      </w:r>
      <w:r>
        <w:rPr>
          <w:rFonts w:ascii="Bookman Old Style" w:hAnsi="Bookman Old Style"/>
          <w:bCs/>
          <w:sz w:val="24"/>
          <w:szCs w:val="24"/>
        </w:rPr>
        <w:t xml:space="preserve"> comes</w:t>
      </w:r>
      <w:r w:rsidR="00A06A4F">
        <w:rPr>
          <w:rFonts w:ascii="Bookman Old Style" w:hAnsi="Bookman Old Style"/>
          <w:bCs/>
          <w:sz w:val="24"/>
          <w:szCs w:val="24"/>
        </w:rPr>
        <w:t xml:space="preserve"> </w:t>
      </w:r>
      <w:r w:rsidR="00834305">
        <w:rPr>
          <w:rFonts w:ascii="Bookman Old Style" w:hAnsi="Bookman Old Style"/>
          <w:bCs/>
          <w:sz w:val="24"/>
          <w:szCs w:val="24"/>
        </w:rPr>
        <w:t xml:space="preserve">through application, practice, </w:t>
      </w:r>
      <w:r>
        <w:rPr>
          <w:rFonts w:ascii="Bookman Old Style" w:hAnsi="Bookman Old Style"/>
          <w:bCs/>
          <w:sz w:val="24"/>
          <w:szCs w:val="24"/>
        </w:rPr>
        <w:t xml:space="preserve">and what the military commonly refers to as </w:t>
      </w:r>
      <w:r w:rsidR="00F02FB9">
        <w:rPr>
          <w:rFonts w:ascii="Bookman Old Style" w:hAnsi="Bookman Old Style"/>
          <w:bCs/>
          <w:sz w:val="24"/>
          <w:szCs w:val="24"/>
        </w:rPr>
        <w:t>“</w:t>
      </w:r>
      <w:r w:rsidR="00834305">
        <w:rPr>
          <w:rFonts w:ascii="Bookman Old Style" w:hAnsi="Bookman Old Style"/>
          <w:bCs/>
          <w:sz w:val="24"/>
          <w:szCs w:val="24"/>
        </w:rPr>
        <w:t>training and education</w:t>
      </w:r>
      <w:r w:rsidR="00F02FB9">
        <w:rPr>
          <w:rFonts w:ascii="Bookman Old Style" w:hAnsi="Bookman Old Style"/>
          <w:bCs/>
          <w:sz w:val="24"/>
          <w:szCs w:val="24"/>
        </w:rPr>
        <w:t>”</w:t>
      </w:r>
      <w:r w:rsidR="00834305">
        <w:rPr>
          <w:rFonts w:ascii="Bookman Old Style" w:hAnsi="Bookman Old Style"/>
          <w:bCs/>
          <w:sz w:val="24"/>
          <w:szCs w:val="24"/>
        </w:rPr>
        <w:t xml:space="preserve">. I have served with, for, and in direct support of some of our nation’s top military and political leaders in locations </w:t>
      </w:r>
      <w:r w:rsidR="00F02FB9">
        <w:rPr>
          <w:rFonts w:ascii="Bookman Old Style" w:hAnsi="Bookman Old Style"/>
          <w:bCs/>
          <w:sz w:val="24"/>
          <w:szCs w:val="24"/>
        </w:rPr>
        <w:t>spanning</w:t>
      </w:r>
      <w:r w:rsidR="00834305">
        <w:rPr>
          <w:rFonts w:ascii="Bookman Old Style" w:hAnsi="Bookman Old Style"/>
          <w:bCs/>
          <w:sz w:val="24"/>
          <w:szCs w:val="24"/>
        </w:rPr>
        <w:t xml:space="preserve"> the </w:t>
      </w:r>
      <w:r w:rsidR="00F02FB9">
        <w:rPr>
          <w:rFonts w:ascii="Bookman Old Style" w:hAnsi="Bookman Old Style"/>
          <w:bCs/>
          <w:sz w:val="24"/>
          <w:szCs w:val="24"/>
        </w:rPr>
        <w:t xml:space="preserve">entire </w:t>
      </w:r>
      <w:r w:rsidR="00834305">
        <w:rPr>
          <w:rFonts w:ascii="Bookman Old Style" w:hAnsi="Bookman Old Style"/>
          <w:bCs/>
          <w:sz w:val="24"/>
          <w:szCs w:val="24"/>
        </w:rPr>
        <w:t>globe. I also took notes of my experience</w:t>
      </w:r>
      <w:r w:rsidR="00F02FB9">
        <w:rPr>
          <w:rFonts w:ascii="Bookman Old Style" w:hAnsi="Bookman Old Style"/>
          <w:bCs/>
          <w:sz w:val="24"/>
          <w:szCs w:val="24"/>
        </w:rPr>
        <w:t>,</w:t>
      </w:r>
      <w:r w:rsidR="00834305">
        <w:rPr>
          <w:rFonts w:ascii="Bookman Old Style" w:hAnsi="Bookman Old Style"/>
          <w:bCs/>
          <w:sz w:val="24"/>
          <w:szCs w:val="24"/>
        </w:rPr>
        <w:t xml:space="preserve"> and</w:t>
      </w:r>
      <w:r w:rsidR="00F02FB9">
        <w:rPr>
          <w:rFonts w:ascii="Bookman Old Style" w:hAnsi="Bookman Old Style"/>
          <w:bCs/>
          <w:sz w:val="24"/>
          <w:szCs w:val="24"/>
        </w:rPr>
        <w:t xml:space="preserve"> thanks to that,</w:t>
      </w:r>
      <w:r w:rsidR="00834305">
        <w:rPr>
          <w:rFonts w:ascii="Bookman Old Style" w:hAnsi="Bookman Old Style"/>
          <w:bCs/>
          <w:sz w:val="24"/>
          <w:szCs w:val="24"/>
        </w:rPr>
        <w:t xml:space="preserve"> </w:t>
      </w:r>
      <w:r w:rsidR="00834305" w:rsidRPr="00C946A4">
        <w:rPr>
          <w:rFonts w:ascii="Bookman Old Style" w:hAnsi="Bookman Old Style"/>
          <w:bCs/>
          <w:sz w:val="24"/>
          <w:szCs w:val="24"/>
        </w:rPr>
        <w:t>I’ve noticed</w:t>
      </w:r>
      <w:r w:rsidR="00834305">
        <w:rPr>
          <w:rFonts w:ascii="Bookman Old Style" w:hAnsi="Bookman Old Style"/>
          <w:bCs/>
          <w:sz w:val="24"/>
          <w:szCs w:val="24"/>
        </w:rPr>
        <w:t xml:space="preserve"> that</w:t>
      </w:r>
      <w:r w:rsidR="00834305" w:rsidRPr="00C946A4">
        <w:rPr>
          <w:rFonts w:ascii="Bookman Old Style" w:hAnsi="Bookman Old Style"/>
          <w:bCs/>
          <w:sz w:val="24"/>
          <w:szCs w:val="24"/>
        </w:rPr>
        <w:t xml:space="preserve"> </w:t>
      </w:r>
      <w:r w:rsidR="009F201B">
        <w:rPr>
          <w:rFonts w:ascii="Bookman Old Style" w:hAnsi="Bookman Old Style"/>
          <w:bCs/>
          <w:sz w:val="24"/>
          <w:szCs w:val="24"/>
        </w:rPr>
        <w:t>almost all successful projects started with plans tha</w:t>
      </w:r>
      <w:r w:rsidR="003A43CE">
        <w:rPr>
          <w:rFonts w:ascii="Bookman Old Style" w:hAnsi="Bookman Old Style"/>
          <w:bCs/>
          <w:sz w:val="24"/>
          <w:szCs w:val="24"/>
        </w:rPr>
        <w:t xml:space="preserve">t were </w:t>
      </w:r>
      <w:r w:rsidR="00F02FB9">
        <w:rPr>
          <w:rFonts w:ascii="Bookman Old Style" w:hAnsi="Bookman Old Style"/>
          <w:bCs/>
          <w:sz w:val="24"/>
          <w:szCs w:val="24"/>
        </w:rPr>
        <w:t xml:space="preserve">carried out </w:t>
      </w:r>
      <w:r w:rsidR="003A43CE">
        <w:rPr>
          <w:rFonts w:ascii="Bookman Old Style" w:hAnsi="Bookman Old Style"/>
          <w:bCs/>
          <w:sz w:val="24"/>
          <w:szCs w:val="24"/>
        </w:rPr>
        <w:t>in</w:t>
      </w:r>
      <w:r w:rsidR="00834305" w:rsidRPr="00C946A4">
        <w:rPr>
          <w:rFonts w:ascii="Bookman Old Style" w:hAnsi="Bookman Old Style"/>
          <w:bCs/>
          <w:sz w:val="24"/>
          <w:szCs w:val="24"/>
        </w:rPr>
        <w:t xml:space="preserve"> </w:t>
      </w:r>
      <w:r w:rsidR="00834305">
        <w:rPr>
          <w:rFonts w:ascii="Bookman Old Style" w:hAnsi="Bookman Old Style"/>
          <w:bCs/>
          <w:sz w:val="24"/>
          <w:szCs w:val="24"/>
        </w:rPr>
        <w:t xml:space="preserve">patterns of three. </w:t>
      </w:r>
    </w:p>
    <w:p w14:paraId="61C45239" w14:textId="1B70184A" w:rsidR="00834305" w:rsidRPr="009F201B" w:rsidRDefault="00834305" w:rsidP="00834305">
      <w:pPr>
        <w:tabs>
          <w:tab w:val="left" w:pos="4770"/>
        </w:tabs>
        <w:rPr>
          <w:rFonts w:ascii="Bookman Old Style" w:hAnsi="Bookman Old Style"/>
          <w:bCs/>
          <w:sz w:val="24"/>
          <w:szCs w:val="24"/>
        </w:rPr>
      </w:pPr>
      <w:r>
        <w:rPr>
          <w:rFonts w:ascii="Bookman Old Style" w:hAnsi="Bookman Old Style"/>
          <w:bCs/>
          <w:sz w:val="24"/>
          <w:szCs w:val="24"/>
        </w:rPr>
        <w:t xml:space="preserve">When it comes to leadership, the magic number </w:t>
      </w:r>
      <w:r w:rsidR="00A06A4F">
        <w:rPr>
          <w:rFonts w:ascii="Bookman Old Style" w:hAnsi="Bookman Old Style"/>
          <w:bCs/>
          <w:sz w:val="24"/>
          <w:szCs w:val="24"/>
        </w:rPr>
        <w:t xml:space="preserve">(3) </w:t>
      </w:r>
      <w:r>
        <w:rPr>
          <w:rFonts w:ascii="Bookman Old Style" w:hAnsi="Bookman Old Style"/>
          <w:bCs/>
          <w:sz w:val="24"/>
          <w:szCs w:val="24"/>
        </w:rPr>
        <w:t>also applies.</w:t>
      </w:r>
      <w:r w:rsidR="009F201B">
        <w:rPr>
          <w:rFonts w:ascii="Bookman Old Style" w:hAnsi="Bookman Old Style"/>
          <w:bCs/>
          <w:sz w:val="24"/>
          <w:szCs w:val="24"/>
        </w:rPr>
        <w:t xml:space="preserve"> Before we get</w:t>
      </w:r>
      <w:r w:rsidR="003A43CE">
        <w:rPr>
          <w:rFonts w:ascii="Bookman Old Style" w:hAnsi="Bookman Old Style"/>
          <w:bCs/>
          <w:sz w:val="24"/>
          <w:szCs w:val="24"/>
        </w:rPr>
        <w:t xml:space="preserve"> into the specifics of </w:t>
      </w:r>
      <w:r w:rsidR="00F02FB9">
        <w:rPr>
          <w:rFonts w:ascii="Bookman Old Style" w:hAnsi="Bookman Old Style"/>
          <w:bCs/>
          <w:sz w:val="24"/>
          <w:szCs w:val="24"/>
        </w:rPr>
        <w:t xml:space="preserve">the </w:t>
      </w:r>
      <w:r w:rsidR="003A43CE">
        <w:rPr>
          <w:rFonts w:ascii="Bookman Old Style" w:hAnsi="Bookman Old Style"/>
          <w:bCs/>
          <w:sz w:val="24"/>
          <w:szCs w:val="24"/>
        </w:rPr>
        <w:t>leadership side of this principle,</w:t>
      </w:r>
      <w:r w:rsidR="00F02FB9">
        <w:rPr>
          <w:rFonts w:ascii="Bookman Old Style" w:hAnsi="Bookman Old Style"/>
          <w:bCs/>
          <w:sz w:val="24"/>
          <w:szCs w:val="24"/>
        </w:rPr>
        <w:t xml:space="preserve"> however,</w:t>
      </w:r>
      <w:r w:rsidR="003A43CE">
        <w:rPr>
          <w:rFonts w:ascii="Bookman Old Style" w:hAnsi="Bookman Old Style"/>
          <w:bCs/>
          <w:sz w:val="24"/>
          <w:szCs w:val="24"/>
        </w:rPr>
        <w:t xml:space="preserve"> let’s explore a few more reasons why we people </w:t>
      </w:r>
      <w:r w:rsidR="006659A6">
        <w:rPr>
          <w:rFonts w:ascii="Bookman Old Style" w:hAnsi="Bookman Old Style"/>
          <w:bCs/>
          <w:sz w:val="24"/>
          <w:szCs w:val="24"/>
        </w:rPr>
        <w:t xml:space="preserve">respond to leaders who employ a </w:t>
      </w:r>
      <w:r w:rsidR="003A43CE">
        <w:rPr>
          <w:rFonts w:ascii="Bookman Old Style" w:hAnsi="Bookman Old Style"/>
          <w:bCs/>
          <w:sz w:val="24"/>
          <w:szCs w:val="24"/>
        </w:rPr>
        <w:t>Rule of 3</w:t>
      </w:r>
      <w:r w:rsidR="006659A6">
        <w:rPr>
          <w:rFonts w:ascii="Bookman Old Style" w:hAnsi="Bookman Old Style"/>
          <w:bCs/>
          <w:sz w:val="24"/>
          <w:szCs w:val="24"/>
        </w:rPr>
        <w:t xml:space="preserve"> approach</w:t>
      </w:r>
      <w:r w:rsidR="003A43CE">
        <w:rPr>
          <w:rFonts w:ascii="Bookman Old Style" w:hAnsi="Bookman Old Style"/>
          <w:bCs/>
          <w:sz w:val="24"/>
          <w:szCs w:val="24"/>
        </w:rPr>
        <w:t>.</w:t>
      </w:r>
    </w:p>
    <w:p w14:paraId="5426B3CD" w14:textId="77777777" w:rsidR="003A43CE" w:rsidRDefault="003A43CE" w:rsidP="00834305">
      <w:pPr>
        <w:pStyle w:val="NormalWeb"/>
        <w:tabs>
          <w:tab w:val="left" w:pos="4770"/>
        </w:tabs>
        <w:spacing w:before="0" w:beforeAutospacing="0"/>
        <w:textAlignment w:val="baseline"/>
        <w:rPr>
          <w:rFonts w:ascii="Bookman Old Style" w:hAnsi="Bookman Old Style"/>
          <w:bCs/>
          <w:sz w:val="28"/>
          <w:szCs w:val="28"/>
        </w:rPr>
      </w:pPr>
    </w:p>
    <w:p w14:paraId="00BB1F0B" w14:textId="77777777" w:rsidR="00834305" w:rsidRDefault="00834305" w:rsidP="00834305">
      <w:pPr>
        <w:pStyle w:val="NormalWeb"/>
        <w:tabs>
          <w:tab w:val="left" w:pos="4770"/>
        </w:tabs>
        <w:spacing w:before="0" w:beforeAutospacing="0"/>
        <w:textAlignment w:val="baseline"/>
        <w:rPr>
          <w:rFonts w:ascii="Bookman Old Style" w:hAnsi="Bookman Old Style"/>
          <w:bCs/>
          <w:sz w:val="28"/>
          <w:szCs w:val="28"/>
        </w:rPr>
      </w:pPr>
      <w:r w:rsidRPr="007A4825">
        <w:rPr>
          <w:rStyle w:val="Heading1Char"/>
        </w:rPr>
        <w:t xml:space="preserve">The </w:t>
      </w:r>
      <w:r>
        <w:rPr>
          <w:rStyle w:val="Heading1Char"/>
        </w:rPr>
        <w:t>R</w:t>
      </w:r>
      <w:r w:rsidRPr="007A4825">
        <w:rPr>
          <w:rStyle w:val="Heading1Char"/>
        </w:rPr>
        <w:t>ule of 3 defined</w:t>
      </w:r>
    </w:p>
    <w:p w14:paraId="25A29FD8" w14:textId="15A3B5DB" w:rsidR="00834305" w:rsidRDefault="00834305" w:rsidP="00834305">
      <w:pPr>
        <w:pStyle w:val="NormalWeb"/>
        <w:tabs>
          <w:tab w:val="left" w:pos="4770"/>
        </w:tabs>
        <w:spacing w:before="0" w:beforeAutospacing="0"/>
        <w:textAlignment w:val="baseline"/>
        <w:rPr>
          <w:rFonts w:ascii="Bookman Old Style" w:hAnsi="Bookman Old Style"/>
          <w:bCs/>
        </w:rPr>
      </w:pPr>
      <w:r>
        <w:rPr>
          <w:rFonts w:ascii="Bookman Old Style" w:hAnsi="Bookman Old Style"/>
          <w:bCs/>
        </w:rPr>
        <w:t xml:space="preserve">As a general concept, the Rule of 3 states that our brains can actively engage and focus on three things at a time. </w:t>
      </w:r>
      <w:r w:rsidR="00E569D7">
        <w:rPr>
          <w:rFonts w:ascii="Bookman Old Style" w:hAnsi="Bookman Old Style"/>
          <w:bCs/>
        </w:rPr>
        <w:t>Oftentimes</w:t>
      </w:r>
      <w:r>
        <w:rPr>
          <w:rFonts w:ascii="Bookman Old Style" w:hAnsi="Bookman Old Style"/>
          <w:bCs/>
        </w:rPr>
        <w:t xml:space="preserve">, any focus </w:t>
      </w:r>
      <w:r w:rsidR="00E569D7">
        <w:rPr>
          <w:rFonts w:ascii="Bookman Old Style" w:hAnsi="Bookman Old Style"/>
          <w:bCs/>
        </w:rPr>
        <w:t>on more than</w:t>
      </w:r>
      <w:r>
        <w:rPr>
          <w:rFonts w:ascii="Bookman Old Style" w:hAnsi="Bookman Old Style"/>
          <w:bCs/>
        </w:rPr>
        <w:t xml:space="preserve"> three topics </w:t>
      </w:r>
      <w:r w:rsidR="00E569D7">
        <w:rPr>
          <w:rFonts w:ascii="Bookman Old Style" w:hAnsi="Bookman Old Style"/>
          <w:bCs/>
        </w:rPr>
        <w:t xml:space="preserve">will turn </w:t>
      </w:r>
      <w:r>
        <w:rPr>
          <w:rFonts w:ascii="Bookman Old Style" w:hAnsi="Bookman Old Style"/>
          <w:bCs/>
        </w:rPr>
        <w:t xml:space="preserve">into noise and stress. </w:t>
      </w:r>
      <w:r w:rsidR="00E569D7">
        <w:rPr>
          <w:rFonts w:ascii="Bookman Old Style" w:hAnsi="Bookman Old Style"/>
          <w:bCs/>
        </w:rPr>
        <w:t xml:space="preserve">To study this effect, you need look no further than things such as </w:t>
      </w:r>
      <w:r w:rsidRPr="00C946A4">
        <w:rPr>
          <w:rFonts w:ascii="Bookman Old Style" w:hAnsi="Bookman Old Style"/>
          <w:bCs/>
        </w:rPr>
        <w:t>phone number sequences</w:t>
      </w:r>
      <w:r w:rsidR="006659A6">
        <w:rPr>
          <w:rFonts w:ascii="Bookman Old Style" w:hAnsi="Bookman Old Style"/>
          <w:bCs/>
        </w:rPr>
        <w:t>,</w:t>
      </w:r>
      <w:r w:rsidRPr="00C946A4">
        <w:rPr>
          <w:rFonts w:ascii="Bookman Old Style" w:hAnsi="Bookman Old Style"/>
          <w:bCs/>
        </w:rPr>
        <w:t xml:space="preserve"> impactful speeches</w:t>
      </w:r>
      <w:r w:rsidR="006659A6">
        <w:rPr>
          <w:rFonts w:ascii="Bookman Old Style" w:hAnsi="Bookman Old Style"/>
          <w:bCs/>
        </w:rPr>
        <w:t>,</w:t>
      </w:r>
      <w:r w:rsidRPr="00C946A4">
        <w:rPr>
          <w:rFonts w:ascii="Bookman Old Style" w:hAnsi="Bookman Old Style"/>
          <w:bCs/>
        </w:rPr>
        <w:t xml:space="preserve"> and advertisements</w:t>
      </w:r>
      <w:r w:rsidR="00E569D7">
        <w:rPr>
          <w:rFonts w:ascii="Bookman Old Style" w:hAnsi="Bookman Old Style"/>
          <w:bCs/>
        </w:rPr>
        <w:t xml:space="preserve">. </w:t>
      </w:r>
      <w:r w:rsidR="006659A6">
        <w:rPr>
          <w:rFonts w:ascii="Bookman Old Style" w:hAnsi="Bookman Old Style"/>
          <w:bCs/>
        </w:rPr>
        <w:t>You will find</w:t>
      </w:r>
      <w:r w:rsidR="00E569D7">
        <w:rPr>
          <w:rFonts w:ascii="Bookman Old Style" w:hAnsi="Bookman Old Style"/>
          <w:bCs/>
        </w:rPr>
        <w:t xml:space="preserve"> that </w:t>
      </w:r>
      <w:r w:rsidR="006659A6">
        <w:rPr>
          <w:rFonts w:ascii="Bookman Old Style" w:hAnsi="Bookman Old Style"/>
          <w:bCs/>
        </w:rPr>
        <w:t xml:space="preserve">our </w:t>
      </w:r>
      <w:r w:rsidR="00E569D7">
        <w:rPr>
          <w:rFonts w:ascii="Bookman Old Style" w:hAnsi="Bookman Old Style"/>
          <w:bCs/>
        </w:rPr>
        <w:t xml:space="preserve">minds are </w:t>
      </w:r>
      <w:r>
        <w:rPr>
          <w:rFonts w:ascii="Bookman Old Style" w:hAnsi="Bookman Old Style"/>
          <w:bCs/>
        </w:rPr>
        <w:t>conditioned to</w:t>
      </w:r>
      <w:r w:rsidRPr="00C946A4">
        <w:rPr>
          <w:rFonts w:ascii="Bookman Old Style" w:hAnsi="Bookman Old Style"/>
          <w:bCs/>
        </w:rPr>
        <w:t xml:space="preserve"> </w:t>
      </w:r>
      <w:r>
        <w:rPr>
          <w:rFonts w:ascii="Bookman Old Style" w:hAnsi="Bookman Old Style"/>
          <w:bCs/>
        </w:rPr>
        <w:t>absorb</w:t>
      </w:r>
      <w:r w:rsidRPr="00C946A4">
        <w:rPr>
          <w:rFonts w:ascii="Bookman Old Style" w:hAnsi="Bookman Old Style"/>
          <w:bCs/>
        </w:rPr>
        <w:t xml:space="preserve"> things in the sequence of three. </w:t>
      </w:r>
      <w:r>
        <w:rPr>
          <w:rFonts w:ascii="Bookman Old Style" w:hAnsi="Bookman Old Style"/>
          <w:bCs/>
        </w:rPr>
        <w:t xml:space="preserve">When we do things without actively thinking about them, it is normally a function of our subconscious. And as a subconscious </w:t>
      </w:r>
      <w:r w:rsidRPr="00C946A4">
        <w:rPr>
          <w:rFonts w:ascii="Bookman Old Style" w:hAnsi="Bookman Old Style"/>
          <w:bCs/>
        </w:rPr>
        <w:t xml:space="preserve">rule, </w:t>
      </w:r>
      <w:r>
        <w:rPr>
          <w:rFonts w:ascii="Bookman Old Style" w:hAnsi="Bookman Old Style"/>
          <w:bCs/>
        </w:rPr>
        <w:t>many of us h</w:t>
      </w:r>
      <w:r w:rsidRPr="00C946A4">
        <w:rPr>
          <w:rFonts w:ascii="Bookman Old Style" w:hAnsi="Bookman Old Style"/>
          <w:bCs/>
        </w:rPr>
        <w:t xml:space="preserve">ave patterned ourselves to limit communications </w:t>
      </w:r>
      <w:r>
        <w:rPr>
          <w:rFonts w:ascii="Bookman Old Style" w:hAnsi="Bookman Old Style"/>
          <w:bCs/>
        </w:rPr>
        <w:t>like thoughts, correspondence</w:t>
      </w:r>
      <w:r w:rsidR="00E569D7">
        <w:rPr>
          <w:rFonts w:ascii="Bookman Old Style" w:hAnsi="Bookman Old Style"/>
          <w:bCs/>
        </w:rPr>
        <w:t>,</w:t>
      </w:r>
      <w:r>
        <w:rPr>
          <w:rFonts w:ascii="Bookman Old Style" w:hAnsi="Bookman Old Style"/>
          <w:bCs/>
        </w:rPr>
        <w:t xml:space="preserve"> and tasks into</w:t>
      </w:r>
      <w:r w:rsidRPr="00C946A4">
        <w:rPr>
          <w:rFonts w:ascii="Bookman Old Style" w:hAnsi="Bookman Old Style"/>
          <w:bCs/>
        </w:rPr>
        <w:t xml:space="preserve"> cycles of three. </w:t>
      </w:r>
      <w:r w:rsidR="00E569D7">
        <w:rPr>
          <w:rFonts w:ascii="Bookman Old Style" w:hAnsi="Bookman Old Style"/>
          <w:bCs/>
        </w:rPr>
        <w:t xml:space="preserve">This </w:t>
      </w:r>
      <w:r>
        <w:rPr>
          <w:rFonts w:ascii="Bookman Old Style" w:hAnsi="Bookman Old Style"/>
          <w:bCs/>
        </w:rPr>
        <w:t>can almost be likened to a song</w:t>
      </w:r>
      <w:r w:rsidR="00E569D7">
        <w:rPr>
          <w:rFonts w:ascii="Bookman Old Style" w:hAnsi="Bookman Old Style"/>
          <w:bCs/>
        </w:rPr>
        <w:t>,</w:t>
      </w:r>
      <w:r>
        <w:rPr>
          <w:rFonts w:ascii="Bookman Old Style" w:hAnsi="Bookman Old Style"/>
          <w:bCs/>
        </w:rPr>
        <w:t xml:space="preserve"> because it is like music to our ears</w:t>
      </w:r>
      <w:r w:rsidR="00E411E8">
        <w:rPr>
          <w:rFonts w:ascii="Bookman Old Style" w:hAnsi="Bookman Old Style"/>
          <w:bCs/>
        </w:rPr>
        <w:t xml:space="preserve"> (</w:t>
      </w:r>
      <w:r>
        <w:rPr>
          <w:rFonts w:ascii="Bookman Old Style" w:hAnsi="Bookman Old Style"/>
          <w:bCs/>
        </w:rPr>
        <w:t>good music</w:t>
      </w:r>
      <w:r w:rsidR="00E411E8">
        <w:rPr>
          <w:rFonts w:ascii="Bookman Old Style" w:hAnsi="Bookman Old Style"/>
          <w:bCs/>
        </w:rPr>
        <w:t>)</w:t>
      </w:r>
      <w:r>
        <w:rPr>
          <w:rFonts w:ascii="Bookman Old Style" w:hAnsi="Bookman Old Style"/>
          <w:bCs/>
        </w:rPr>
        <w:t xml:space="preserve"> most of the time.  </w:t>
      </w:r>
    </w:p>
    <w:p w14:paraId="7AB71C24" w14:textId="3E5985AE" w:rsidR="00834305" w:rsidRPr="00DA0925" w:rsidRDefault="00E411E8" w:rsidP="00834305">
      <w:pPr>
        <w:pStyle w:val="NormalWeb"/>
        <w:tabs>
          <w:tab w:val="left" w:pos="4770"/>
        </w:tabs>
        <w:spacing w:before="0" w:beforeAutospacing="0"/>
        <w:textAlignment w:val="baseline"/>
        <w:rPr>
          <w:rFonts w:ascii="Bookman Old Style" w:hAnsi="Bookman Old Style"/>
          <w:bCs/>
        </w:rPr>
      </w:pPr>
      <w:r>
        <w:rPr>
          <w:rFonts w:ascii="Bookman Old Style" w:hAnsi="Bookman Old Style"/>
          <w:bCs/>
        </w:rPr>
        <w:t xml:space="preserve">A classic example of this rule comes in the form of phone numbers in the United States. After being asked </w:t>
      </w:r>
      <w:r w:rsidR="00834305" w:rsidRPr="00C946A4">
        <w:rPr>
          <w:rFonts w:ascii="Bookman Old Style" w:hAnsi="Bookman Old Style"/>
          <w:bCs/>
        </w:rPr>
        <w:t xml:space="preserve">for a person’s phone number, many people </w:t>
      </w:r>
      <w:r w:rsidR="00B657D2">
        <w:rPr>
          <w:rFonts w:ascii="Bookman Old Style" w:hAnsi="Bookman Old Style"/>
          <w:bCs/>
        </w:rPr>
        <w:t xml:space="preserve">will </w:t>
      </w:r>
      <w:r w:rsidR="00834305" w:rsidRPr="00C946A4">
        <w:rPr>
          <w:rFonts w:ascii="Bookman Old Style" w:hAnsi="Bookman Old Style"/>
          <w:bCs/>
        </w:rPr>
        <w:t>respond with three series of numbers in this rhythm</w:t>
      </w:r>
      <w:r w:rsidR="003A43CE">
        <w:rPr>
          <w:rFonts w:ascii="Bookman Old Style" w:hAnsi="Bookman Old Style"/>
          <w:bCs/>
        </w:rPr>
        <w:t>:</w:t>
      </w:r>
      <w:r>
        <w:rPr>
          <w:rFonts w:ascii="Bookman Old Style" w:hAnsi="Bookman Old Style"/>
          <w:bCs/>
        </w:rPr>
        <w:t xml:space="preserve"> </w:t>
      </w:r>
      <w:r w:rsidR="005E50A2">
        <w:rPr>
          <w:rFonts w:ascii="Bookman Old Style" w:hAnsi="Bookman Old Style"/>
          <w:bCs/>
        </w:rPr>
        <w:t>#</w:t>
      </w:r>
      <w:r w:rsidR="00834305">
        <w:rPr>
          <w:rFonts w:ascii="Bookman Old Style" w:hAnsi="Bookman Old Style"/>
          <w:bCs/>
        </w:rPr>
        <w:t xml:space="preserve">, </w:t>
      </w:r>
      <w:r w:rsidR="005E50A2">
        <w:rPr>
          <w:rFonts w:ascii="Bookman Old Style" w:hAnsi="Bookman Old Style"/>
          <w:bCs/>
        </w:rPr>
        <w:t>#</w:t>
      </w:r>
      <w:r w:rsidR="00834305">
        <w:rPr>
          <w:rFonts w:ascii="Bookman Old Style" w:hAnsi="Bookman Old Style"/>
          <w:bCs/>
        </w:rPr>
        <w:t xml:space="preserve">, </w:t>
      </w:r>
      <w:r w:rsidR="005E50A2">
        <w:rPr>
          <w:rFonts w:ascii="Bookman Old Style" w:hAnsi="Bookman Old Style"/>
          <w:bCs/>
        </w:rPr>
        <w:t>#</w:t>
      </w:r>
      <w:r>
        <w:rPr>
          <w:rFonts w:ascii="Bookman Old Style" w:hAnsi="Bookman Old Style"/>
          <w:bCs/>
        </w:rPr>
        <w:t xml:space="preserve"> (PAUSE)</w:t>
      </w:r>
      <w:r w:rsidR="005E50A2">
        <w:rPr>
          <w:rFonts w:ascii="Bookman Old Style" w:hAnsi="Bookman Old Style"/>
          <w:bCs/>
        </w:rPr>
        <w:t xml:space="preserve"> </w:t>
      </w:r>
      <w:r>
        <w:rPr>
          <w:rFonts w:ascii="Bookman Old Style" w:hAnsi="Bookman Old Style"/>
          <w:bCs/>
        </w:rPr>
        <w:t xml:space="preserve"> </w:t>
      </w:r>
      <w:r w:rsidR="005E50A2">
        <w:rPr>
          <w:rFonts w:ascii="Bookman Old Style" w:hAnsi="Bookman Old Style"/>
          <w:bCs/>
        </w:rPr>
        <w:t>#, #, #</w:t>
      </w:r>
      <w:r>
        <w:rPr>
          <w:rFonts w:ascii="Bookman Old Style" w:hAnsi="Bookman Old Style"/>
          <w:bCs/>
        </w:rPr>
        <w:t xml:space="preserve"> (PAUSE)  </w:t>
      </w:r>
      <w:r w:rsidR="005E50A2">
        <w:rPr>
          <w:rFonts w:ascii="Bookman Old Style" w:hAnsi="Bookman Old Style"/>
          <w:bCs/>
        </w:rPr>
        <w:t>#, #, #</w:t>
      </w:r>
      <w:r>
        <w:rPr>
          <w:rFonts w:ascii="Bookman Old Style" w:hAnsi="Bookman Old Style"/>
          <w:bCs/>
        </w:rPr>
        <w:t xml:space="preserve"> (PAUSE)</w:t>
      </w:r>
      <w:r w:rsidR="005E50A2">
        <w:rPr>
          <w:rFonts w:ascii="Bookman Old Style" w:hAnsi="Bookman Old Style"/>
          <w:bCs/>
        </w:rPr>
        <w:t xml:space="preserve"> </w:t>
      </w:r>
      <w:r>
        <w:rPr>
          <w:rFonts w:ascii="Bookman Old Style" w:hAnsi="Bookman Old Style"/>
          <w:bCs/>
        </w:rPr>
        <w:t>#. I often</w:t>
      </w:r>
      <w:r w:rsidR="00B657D2">
        <w:rPr>
          <w:rFonts w:ascii="Bookman Old Style" w:hAnsi="Bookman Old Style"/>
          <w:bCs/>
        </w:rPr>
        <w:t xml:space="preserve"> overhear </w:t>
      </w:r>
      <w:r>
        <w:rPr>
          <w:rFonts w:ascii="Bookman Old Style" w:hAnsi="Bookman Old Style"/>
          <w:bCs/>
        </w:rPr>
        <w:t xml:space="preserve">this at the grocery store, when </w:t>
      </w:r>
      <w:r w:rsidR="00672F5C">
        <w:rPr>
          <w:rFonts w:ascii="Bookman Old Style" w:hAnsi="Bookman Old Style"/>
          <w:bCs/>
        </w:rPr>
        <w:t>a customer provides their phone number to the cashier</w:t>
      </w:r>
      <w:r w:rsidR="00834305">
        <w:rPr>
          <w:rFonts w:ascii="Bookman Old Style" w:hAnsi="Bookman Old Style"/>
          <w:bCs/>
        </w:rPr>
        <w:t>.</w:t>
      </w:r>
    </w:p>
    <w:p w14:paraId="35DF1793" w14:textId="04E700DB" w:rsidR="00834305" w:rsidRPr="00672F5C" w:rsidRDefault="006B14CA" w:rsidP="00834305">
      <w:pPr>
        <w:pStyle w:val="NormalWeb"/>
        <w:tabs>
          <w:tab w:val="left" w:pos="4770"/>
        </w:tabs>
        <w:spacing w:before="0" w:beforeAutospacing="0"/>
        <w:textAlignment w:val="baseline"/>
        <w:rPr>
          <w:rFonts w:ascii="Bookman Old Style" w:hAnsi="Bookman Old Style"/>
          <w:bCs/>
        </w:rPr>
      </w:pPr>
      <w:r>
        <w:rPr>
          <w:rFonts w:ascii="Bookman Old Style" w:hAnsi="Bookman Old Style"/>
          <w:bCs/>
        </w:rPr>
        <w:t>This rule is often associated with</w:t>
      </w:r>
      <w:r w:rsidR="00834305">
        <w:rPr>
          <w:rFonts w:ascii="Bookman Old Style" w:hAnsi="Bookman Old Style"/>
          <w:bCs/>
        </w:rPr>
        <w:t xml:space="preserve"> s</w:t>
      </w:r>
      <w:r w:rsidR="00834305" w:rsidRPr="00C946A4">
        <w:rPr>
          <w:rFonts w:ascii="Bookman Old Style" w:hAnsi="Bookman Old Style"/>
          <w:bCs/>
        </w:rPr>
        <w:t>peeches and advertisements</w:t>
      </w:r>
      <w:r>
        <w:rPr>
          <w:rFonts w:ascii="Bookman Old Style" w:hAnsi="Bookman Old Style"/>
          <w:bCs/>
        </w:rPr>
        <w:t>. These practices</w:t>
      </w:r>
      <w:r w:rsidR="00834305" w:rsidRPr="00C946A4">
        <w:rPr>
          <w:rFonts w:ascii="Bookman Old Style" w:hAnsi="Bookman Old Style"/>
          <w:bCs/>
        </w:rPr>
        <w:t xml:space="preserve"> </w:t>
      </w:r>
      <w:r w:rsidR="00834305">
        <w:rPr>
          <w:rFonts w:ascii="Bookman Old Style" w:hAnsi="Bookman Old Style"/>
          <w:bCs/>
        </w:rPr>
        <w:t>habitually</w:t>
      </w:r>
      <w:r w:rsidR="00834305" w:rsidRPr="00C946A4">
        <w:rPr>
          <w:rFonts w:ascii="Bookman Old Style" w:hAnsi="Bookman Old Style"/>
          <w:bCs/>
        </w:rPr>
        <w:t xml:space="preserve"> loop three things together </w:t>
      </w:r>
      <w:r w:rsidR="00B657D2">
        <w:rPr>
          <w:rFonts w:ascii="Bookman Old Style" w:hAnsi="Bookman Old Style"/>
          <w:bCs/>
        </w:rPr>
        <w:t xml:space="preserve">in order </w:t>
      </w:r>
      <w:r w:rsidR="00834305" w:rsidRPr="00C946A4">
        <w:rPr>
          <w:rFonts w:ascii="Bookman Old Style" w:hAnsi="Bookman Old Style"/>
          <w:bCs/>
        </w:rPr>
        <w:t>to make things more desirable or believable</w:t>
      </w:r>
      <w:r w:rsidR="00B657D2">
        <w:rPr>
          <w:rFonts w:ascii="Bookman Old Style" w:hAnsi="Bookman Old Style"/>
          <w:bCs/>
        </w:rPr>
        <w:t>,</w:t>
      </w:r>
      <w:r w:rsidR="00834305" w:rsidRPr="00C946A4">
        <w:rPr>
          <w:rFonts w:ascii="Bookman Old Style" w:hAnsi="Bookman Old Style"/>
          <w:bCs/>
        </w:rPr>
        <w:t xml:space="preserve"> because our minds need three focus areas to obtain a full picture of </w:t>
      </w:r>
      <w:r w:rsidR="00834305" w:rsidRPr="00C946A4">
        <w:rPr>
          <w:rFonts w:ascii="Bookman Old Style" w:hAnsi="Bookman Old Style"/>
          <w:bCs/>
        </w:rPr>
        <w:lastRenderedPageBreak/>
        <w:t>a situation, status, and solution</w:t>
      </w:r>
      <w:r w:rsidR="00DB5413">
        <w:rPr>
          <w:rStyle w:val="FootnoteReference"/>
          <w:rFonts w:ascii="Bookman Old Style" w:hAnsi="Bookman Old Style"/>
          <w:bCs/>
        </w:rPr>
        <w:footnoteReference w:id="1"/>
      </w:r>
      <w:r w:rsidR="00834305">
        <w:rPr>
          <w:rFonts w:ascii="Bookman Old Style" w:hAnsi="Bookman Old Style"/>
          <w:bCs/>
        </w:rPr>
        <w:t>.</w:t>
      </w:r>
      <w:r w:rsidR="00834305" w:rsidRPr="00C946A4">
        <w:rPr>
          <w:rFonts w:ascii="Bookman Old Style" w:hAnsi="Bookman Old Style"/>
          <w:bCs/>
        </w:rPr>
        <w:t xml:space="preserve"> Grouping things in series of threes is a tactic that is often taught to</w:t>
      </w:r>
      <w:r w:rsidR="00834305">
        <w:rPr>
          <w:rFonts w:ascii="Bookman Old Style" w:hAnsi="Bookman Old Style"/>
          <w:bCs/>
        </w:rPr>
        <w:t xml:space="preserve"> debate teams,</w:t>
      </w:r>
      <w:r w:rsidR="00834305" w:rsidRPr="00C946A4">
        <w:rPr>
          <w:rFonts w:ascii="Bookman Old Style" w:hAnsi="Bookman Old Style"/>
          <w:bCs/>
        </w:rPr>
        <w:t xml:space="preserve"> politicians, advertisers, </w:t>
      </w:r>
      <w:r w:rsidR="00834305">
        <w:rPr>
          <w:rFonts w:ascii="Bookman Old Style" w:hAnsi="Bookman Old Style"/>
          <w:bCs/>
        </w:rPr>
        <w:t>public affairs officers</w:t>
      </w:r>
      <w:r w:rsidR="00B657D2">
        <w:rPr>
          <w:rFonts w:ascii="Bookman Old Style" w:hAnsi="Bookman Old Style"/>
          <w:bCs/>
        </w:rPr>
        <w:t>,</w:t>
      </w:r>
      <w:r w:rsidR="00834305">
        <w:rPr>
          <w:rFonts w:ascii="Bookman Old Style" w:hAnsi="Bookman Old Style"/>
          <w:bCs/>
        </w:rPr>
        <w:t xml:space="preserve"> </w:t>
      </w:r>
      <w:r w:rsidR="00834305" w:rsidRPr="00C946A4">
        <w:rPr>
          <w:rFonts w:ascii="Bookman Old Style" w:hAnsi="Bookman Old Style"/>
          <w:bCs/>
        </w:rPr>
        <w:t xml:space="preserve">and </w:t>
      </w:r>
      <w:r w:rsidR="00834305">
        <w:rPr>
          <w:rFonts w:ascii="Bookman Old Style" w:hAnsi="Bookman Old Style"/>
          <w:bCs/>
        </w:rPr>
        <w:t xml:space="preserve">other </w:t>
      </w:r>
      <w:r w:rsidR="00834305" w:rsidRPr="00C946A4">
        <w:rPr>
          <w:rFonts w:ascii="Bookman Old Style" w:hAnsi="Bookman Old Style"/>
          <w:bCs/>
        </w:rPr>
        <w:t xml:space="preserve">professionals. </w:t>
      </w:r>
    </w:p>
    <w:p w14:paraId="4A982D1B" w14:textId="3E471C67" w:rsidR="00834305" w:rsidRPr="00C946A4" w:rsidRDefault="00834305" w:rsidP="00834305">
      <w:pPr>
        <w:pStyle w:val="NormalWeb"/>
        <w:tabs>
          <w:tab w:val="left" w:pos="4770"/>
        </w:tabs>
        <w:spacing w:before="0" w:beforeAutospacing="0"/>
        <w:textAlignment w:val="baseline"/>
        <w:rPr>
          <w:rFonts w:ascii="Bookman Old Style" w:hAnsi="Bookman Old Style"/>
          <w:bCs/>
        </w:rPr>
      </w:pPr>
      <w:r w:rsidRPr="00C946A4">
        <w:rPr>
          <w:rFonts w:ascii="Bookman Old Style" w:hAnsi="Bookman Old Style"/>
          <w:bCs/>
        </w:rPr>
        <w:t xml:space="preserve">Common life examples of </w:t>
      </w:r>
      <w:r w:rsidR="00B657D2">
        <w:rPr>
          <w:rFonts w:ascii="Bookman Old Style" w:hAnsi="Bookman Old Style"/>
          <w:bCs/>
        </w:rPr>
        <w:t>exercising</w:t>
      </w:r>
      <w:r w:rsidRPr="00C946A4">
        <w:rPr>
          <w:rFonts w:ascii="Bookman Old Style" w:hAnsi="Bookman Old Style"/>
          <w:bCs/>
        </w:rPr>
        <w:t xml:space="preserve"> the </w:t>
      </w:r>
      <w:r w:rsidR="00B657D2">
        <w:rPr>
          <w:rFonts w:ascii="Bookman Old Style" w:hAnsi="Bookman Old Style"/>
          <w:bCs/>
        </w:rPr>
        <w:t>R</w:t>
      </w:r>
      <w:r w:rsidR="00B657D2" w:rsidRPr="00C946A4">
        <w:rPr>
          <w:rFonts w:ascii="Bookman Old Style" w:hAnsi="Bookman Old Style"/>
          <w:bCs/>
        </w:rPr>
        <w:t xml:space="preserve">ule </w:t>
      </w:r>
      <w:r w:rsidRPr="00C946A4">
        <w:rPr>
          <w:rFonts w:ascii="Bookman Old Style" w:hAnsi="Bookman Old Style"/>
          <w:bCs/>
        </w:rPr>
        <w:t xml:space="preserve">of 3 are </w:t>
      </w:r>
      <w:r w:rsidR="006659A6">
        <w:rPr>
          <w:rFonts w:ascii="Bookman Old Style" w:hAnsi="Bookman Old Style"/>
          <w:bCs/>
        </w:rPr>
        <w:t xml:space="preserve">also </w:t>
      </w:r>
      <w:r w:rsidRPr="00C946A4">
        <w:rPr>
          <w:rFonts w:ascii="Bookman Old Style" w:hAnsi="Bookman Old Style"/>
          <w:bCs/>
        </w:rPr>
        <w:t xml:space="preserve">found in everyday life. You hear things grouped and patterned into three things that get </w:t>
      </w:r>
      <w:r w:rsidR="003A43CE">
        <w:rPr>
          <w:rFonts w:ascii="Bookman Old Style" w:hAnsi="Bookman Old Style"/>
          <w:bCs/>
        </w:rPr>
        <w:t>broadcasted to the public or targeted audiences</w:t>
      </w:r>
      <w:r w:rsidRPr="00C946A4">
        <w:rPr>
          <w:rFonts w:ascii="Bookman Old Style" w:hAnsi="Bookman Old Style"/>
          <w:bCs/>
        </w:rPr>
        <w:t xml:space="preserve"> in advertisements, politics, and </w:t>
      </w:r>
      <w:r w:rsidR="006659A6">
        <w:rPr>
          <w:rFonts w:ascii="Bookman Old Style" w:hAnsi="Bookman Old Style"/>
          <w:bCs/>
        </w:rPr>
        <w:t>even in entertainment</w:t>
      </w:r>
      <w:r w:rsidRPr="00C946A4">
        <w:rPr>
          <w:rFonts w:ascii="Bookman Old Style" w:hAnsi="Bookman Old Style"/>
          <w:bCs/>
        </w:rPr>
        <w:t xml:space="preserve">. For our examples, </w:t>
      </w:r>
      <w:r w:rsidR="0003635C">
        <w:rPr>
          <w:rFonts w:ascii="Bookman Old Style" w:hAnsi="Bookman Old Style"/>
          <w:bCs/>
        </w:rPr>
        <w:t>we’re going to</w:t>
      </w:r>
      <w:r w:rsidR="0003635C" w:rsidRPr="00C946A4">
        <w:rPr>
          <w:rFonts w:ascii="Bookman Old Style" w:hAnsi="Bookman Old Style"/>
          <w:bCs/>
        </w:rPr>
        <w:t xml:space="preserve"> </w:t>
      </w:r>
      <w:r w:rsidRPr="00C946A4">
        <w:rPr>
          <w:rFonts w:ascii="Bookman Old Style" w:hAnsi="Bookman Old Style"/>
          <w:bCs/>
        </w:rPr>
        <w:t>dive into childhood, sports</w:t>
      </w:r>
      <w:r w:rsidR="0003635C">
        <w:rPr>
          <w:rFonts w:ascii="Bookman Old Style" w:hAnsi="Bookman Old Style"/>
          <w:bCs/>
        </w:rPr>
        <w:t>,</w:t>
      </w:r>
      <w:r w:rsidRPr="00C946A4">
        <w:rPr>
          <w:rFonts w:ascii="Bookman Old Style" w:hAnsi="Bookman Old Style"/>
          <w:bCs/>
        </w:rPr>
        <w:t xml:space="preserve"> and some other common principles </w:t>
      </w:r>
      <w:r w:rsidR="0003635C">
        <w:rPr>
          <w:rFonts w:ascii="Bookman Old Style" w:hAnsi="Bookman Old Style"/>
          <w:bCs/>
        </w:rPr>
        <w:t>so that we can</w:t>
      </w:r>
      <w:r w:rsidR="0003635C" w:rsidRPr="00C946A4">
        <w:rPr>
          <w:rFonts w:ascii="Bookman Old Style" w:hAnsi="Bookman Old Style"/>
          <w:bCs/>
        </w:rPr>
        <w:t xml:space="preserve"> </w:t>
      </w:r>
      <w:r w:rsidRPr="00C946A4">
        <w:rPr>
          <w:rFonts w:ascii="Bookman Old Style" w:hAnsi="Bookman Old Style"/>
          <w:bCs/>
        </w:rPr>
        <w:t xml:space="preserve">further </w:t>
      </w:r>
      <w:r w:rsidR="006659A6">
        <w:rPr>
          <w:rFonts w:ascii="Bookman Old Style" w:hAnsi="Bookman Old Style"/>
          <w:bCs/>
        </w:rPr>
        <w:t>elaborate on</w:t>
      </w:r>
      <w:r w:rsidRPr="00C946A4">
        <w:rPr>
          <w:rFonts w:ascii="Bookman Old Style" w:hAnsi="Bookman Old Style"/>
          <w:bCs/>
        </w:rPr>
        <w:t xml:space="preserve"> this </w:t>
      </w:r>
      <w:r w:rsidR="006659A6">
        <w:rPr>
          <w:rFonts w:ascii="Bookman Old Style" w:hAnsi="Bookman Old Style"/>
          <w:bCs/>
        </w:rPr>
        <w:t xml:space="preserve">powerful </w:t>
      </w:r>
      <w:r w:rsidRPr="00C946A4">
        <w:rPr>
          <w:rFonts w:ascii="Bookman Old Style" w:hAnsi="Bookman Old Style"/>
          <w:bCs/>
        </w:rPr>
        <w:t xml:space="preserve">rule-set. </w:t>
      </w:r>
    </w:p>
    <w:p w14:paraId="4B074252" w14:textId="77777777" w:rsidR="00834305" w:rsidRDefault="00834305" w:rsidP="00A11DA0">
      <w:pPr>
        <w:pStyle w:val="Heading2"/>
        <w:tabs>
          <w:tab w:val="left" w:pos="4770"/>
        </w:tabs>
        <w:jc w:val="center"/>
      </w:pPr>
      <w:r>
        <w:t>Childhood</w:t>
      </w:r>
    </w:p>
    <w:p w14:paraId="708811A3" w14:textId="77777777" w:rsidR="00834305" w:rsidRPr="0016558F" w:rsidRDefault="00834305" w:rsidP="00834305">
      <w:pPr>
        <w:tabs>
          <w:tab w:val="left" w:pos="4770"/>
        </w:tabs>
      </w:pPr>
    </w:p>
    <w:p w14:paraId="1B724D3D" w14:textId="49195F74" w:rsidR="00401845" w:rsidRDefault="00834305" w:rsidP="00834305">
      <w:pPr>
        <w:pStyle w:val="NormalWeb"/>
        <w:tabs>
          <w:tab w:val="left" w:pos="4770"/>
        </w:tabs>
        <w:spacing w:before="0" w:beforeAutospacing="0"/>
        <w:textAlignment w:val="baseline"/>
        <w:rPr>
          <w:rFonts w:ascii="Bookman Old Style" w:hAnsi="Bookman Old Style"/>
          <w:bCs/>
        </w:rPr>
      </w:pPr>
      <w:r w:rsidRPr="00C946A4">
        <w:rPr>
          <w:rFonts w:ascii="Bookman Old Style" w:hAnsi="Bookman Old Style"/>
          <w:bCs/>
        </w:rPr>
        <w:t xml:space="preserve">We are </w:t>
      </w:r>
      <w:r w:rsidR="00401845">
        <w:rPr>
          <w:rFonts w:ascii="Bookman Old Style" w:hAnsi="Bookman Old Style"/>
          <w:bCs/>
        </w:rPr>
        <w:t xml:space="preserve">conditioned </w:t>
      </w:r>
      <w:r w:rsidR="0003635C">
        <w:rPr>
          <w:rFonts w:ascii="Bookman Old Style" w:hAnsi="Bookman Old Style"/>
          <w:bCs/>
        </w:rPr>
        <w:t>from</w:t>
      </w:r>
      <w:r w:rsidR="0003635C" w:rsidRPr="00C946A4">
        <w:rPr>
          <w:rFonts w:ascii="Bookman Old Style" w:hAnsi="Bookman Old Style"/>
          <w:bCs/>
        </w:rPr>
        <w:t xml:space="preserve"> </w:t>
      </w:r>
      <w:r w:rsidRPr="00C946A4">
        <w:rPr>
          <w:rFonts w:ascii="Bookman Old Style" w:hAnsi="Bookman Old Style"/>
          <w:bCs/>
        </w:rPr>
        <w:t xml:space="preserve">an early age to look for three options when </w:t>
      </w:r>
      <w:r w:rsidR="0003635C">
        <w:rPr>
          <w:rFonts w:ascii="Bookman Old Style" w:hAnsi="Bookman Old Style"/>
          <w:bCs/>
        </w:rPr>
        <w:t xml:space="preserve">we are </w:t>
      </w:r>
      <w:r w:rsidRPr="00C946A4">
        <w:rPr>
          <w:rFonts w:ascii="Bookman Old Style" w:hAnsi="Bookman Old Style"/>
          <w:bCs/>
        </w:rPr>
        <w:t xml:space="preserve">faced with a problem. There are many children’s stories that include three subjects. </w:t>
      </w:r>
    </w:p>
    <w:p w14:paraId="5EA6BCCE" w14:textId="2D265AE6" w:rsidR="003A43CE" w:rsidRDefault="00401845" w:rsidP="00834305">
      <w:pPr>
        <w:pStyle w:val="NormalWeb"/>
        <w:tabs>
          <w:tab w:val="left" w:pos="4770"/>
        </w:tabs>
        <w:spacing w:before="0" w:beforeAutospacing="0"/>
        <w:textAlignment w:val="baseline"/>
        <w:rPr>
          <w:rFonts w:ascii="Bookman Old Style" w:hAnsi="Bookman Old Style"/>
          <w:bCs/>
        </w:rPr>
      </w:pPr>
      <w:r>
        <w:rPr>
          <w:rFonts w:ascii="Bookman Old Style" w:hAnsi="Bookman Old Style"/>
          <w:bCs/>
        </w:rPr>
        <w:t>Growing up, I was told about</w:t>
      </w:r>
      <w:r w:rsidR="0003635C">
        <w:rPr>
          <w:rFonts w:ascii="Bookman Old Style" w:hAnsi="Bookman Old Style"/>
          <w:bCs/>
        </w:rPr>
        <w:t xml:space="preserve"> the</w:t>
      </w:r>
      <w:r>
        <w:rPr>
          <w:rFonts w:ascii="Bookman Old Style" w:hAnsi="Bookman Old Style"/>
          <w:bCs/>
        </w:rPr>
        <w:t xml:space="preserve"> </w:t>
      </w:r>
      <w:r w:rsidR="00834305" w:rsidRPr="001B5CBE">
        <w:rPr>
          <w:rFonts w:ascii="Bookman Old Style" w:hAnsi="Bookman Old Style"/>
          <w:bCs/>
          <w:i/>
          <w:iCs/>
        </w:rPr>
        <w:t xml:space="preserve">Three </w:t>
      </w:r>
      <w:r w:rsidR="0003635C">
        <w:rPr>
          <w:rFonts w:ascii="Bookman Old Style" w:hAnsi="Bookman Old Style"/>
          <w:bCs/>
          <w:i/>
          <w:iCs/>
        </w:rPr>
        <w:t>L</w:t>
      </w:r>
      <w:r w:rsidR="0003635C" w:rsidRPr="001B5CBE">
        <w:rPr>
          <w:rFonts w:ascii="Bookman Old Style" w:hAnsi="Bookman Old Style"/>
          <w:bCs/>
          <w:i/>
          <w:iCs/>
        </w:rPr>
        <w:t xml:space="preserve">ittle </w:t>
      </w:r>
      <w:r w:rsidR="0003635C">
        <w:rPr>
          <w:rFonts w:ascii="Bookman Old Style" w:hAnsi="Bookman Old Style"/>
          <w:bCs/>
          <w:i/>
          <w:iCs/>
        </w:rPr>
        <w:t>P</w:t>
      </w:r>
      <w:r w:rsidR="0003635C" w:rsidRPr="001B5CBE">
        <w:rPr>
          <w:rFonts w:ascii="Bookman Old Style" w:hAnsi="Bookman Old Style"/>
          <w:bCs/>
          <w:i/>
          <w:iCs/>
        </w:rPr>
        <w:t>igs</w:t>
      </w:r>
      <w:r w:rsidR="0003635C" w:rsidRPr="00C946A4">
        <w:rPr>
          <w:rFonts w:ascii="Bookman Old Style" w:hAnsi="Bookman Old Style"/>
          <w:bCs/>
        </w:rPr>
        <w:t xml:space="preserve"> </w:t>
      </w:r>
      <w:r>
        <w:rPr>
          <w:rFonts w:ascii="Bookman Old Style" w:hAnsi="Bookman Old Style"/>
          <w:bCs/>
        </w:rPr>
        <w:t xml:space="preserve">who worked to </w:t>
      </w:r>
      <w:r w:rsidR="00834305" w:rsidRPr="00C946A4">
        <w:rPr>
          <w:rFonts w:ascii="Bookman Old Style" w:hAnsi="Bookman Old Style"/>
          <w:bCs/>
        </w:rPr>
        <w:t xml:space="preserve">keep their </w:t>
      </w:r>
      <w:r w:rsidR="0003635C" w:rsidRPr="00C946A4">
        <w:rPr>
          <w:rFonts w:ascii="Bookman Old Style" w:hAnsi="Bookman Old Style"/>
          <w:bCs/>
        </w:rPr>
        <w:t>hous</w:t>
      </w:r>
      <w:r w:rsidR="0003635C">
        <w:rPr>
          <w:rFonts w:ascii="Bookman Old Style" w:hAnsi="Bookman Old Style"/>
          <w:bCs/>
        </w:rPr>
        <w:t>es</w:t>
      </w:r>
      <w:r w:rsidR="0003635C" w:rsidRPr="00C946A4">
        <w:rPr>
          <w:rFonts w:ascii="Bookman Old Style" w:hAnsi="Bookman Old Style"/>
          <w:bCs/>
        </w:rPr>
        <w:t xml:space="preserve"> </w:t>
      </w:r>
      <w:r w:rsidR="00834305" w:rsidRPr="00C946A4">
        <w:rPr>
          <w:rFonts w:ascii="Bookman Old Style" w:hAnsi="Bookman Old Style"/>
          <w:bCs/>
        </w:rPr>
        <w:t>from being blown down by a tyrant wolf</w:t>
      </w:r>
      <w:r w:rsidR="001B5CBE">
        <w:rPr>
          <w:rStyle w:val="FootnoteReference"/>
          <w:rFonts w:ascii="Bookman Old Style" w:hAnsi="Bookman Old Style"/>
          <w:bCs/>
        </w:rPr>
        <w:footnoteReference w:id="2"/>
      </w:r>
      <w:r w:rsidR="00834305" w:rsidRPr="00C946A4">
        <w:rPr>
          <w:rFonts w:ascii="Bookman Old Style" w:hAnsi="Bookman Old Style"/>
          <w:bCs/>
        </w:rPr>
        <w:t xml:space="preserve">. </w:t>
      </w:r>
      <w:r w:rsidR="003A43CE">
        <w:rPr>
          <w:rFonts w:ascii="Bookman Old Style" w:hAnsi="Bookman Old Style"/>
          <w:bCs/>
        </w:rPr>
        <w:t xml:space="preserve">In the classic book </w:t>
      </w:r>
      <w:r>
        <w:rPr>
          <w:rFonts w:ascii="Bookman Old Style" w:hAnsi="Bookman Old Style"/>
          <w:bCs/>
        </w:rPr>
        <w:t>that I watched as a</w:t>
      </w:r>
      <w:r w:rsidR="003A43CE">
        <w:rPr>
          <w:rFonts w:ascii="Bookman Old Style" w:hAnsi="Bookman Old Style"/>
          <w:bCs/>
        </w:rPr>
        <w:t xml:space="preserve"> </w:t>
      </w:r>
      <w:r w:rsidR="0003635C">
        <w:rPr>
          <w:rFonts w:ascii="Bookman Old Style" w:hAnsi="Bookman Old Style"/>
          <w:bCs/>
        </w:rPr>
        <w:t xml:space="preserve">movie </w:t>
      </w:r>
      <w:r w:rsidR="003A43CE" w:rsidRPr="001B5CBE">
        <w:rPr>
          <w:rFonts w:ascii="Bookman Old Style" w:hAnsi="Bookman Old Style"/>
          <w:bCs/>
          <w:i/>
          <w:iCs/>
        </w:rPr>
        <w:t>The Wizard of Oz</w:t>
      </w:r>
      <w:r w:rsidR="003A43CE" w:rsidRPr="001B5CBE">
        <w:rPr>
          <w:rFonts w:ascii="Bookman Old Style" w:hAnsi="Bookman Old Style"/>
          <w:bCs/>
        </w:rPr>
        <w:t>,</w:t>
      </w:r>
      <w:r w:rsidR="003A43CE">
        <w:rPr>
          <w:rFonts w:ascii="Bookman Old Style" w:hAnsi="Bookman Old Style"/>
          <w:bCs/>
        </w:rPr>
        <w:t xml:space="preserve"> the main character </w:t>
      </w:r>
      <w:r w:rsidR="0003635C">
        <w:rPr>
          <w:rFonts w:ascii="Bookman Old Style" w:hAnsi="Bookman Old Style"/>
          <w:bCs/>
        </w:rPr>
        <w:t xml:space="preserve">Dorothy </w:t>
      </w:r>
      <w:r w:rsidR="003A43CE">
        <w:rPr>
          <w:rFonts w:ascii="Bookman Old Style" w:hAnsi="Bookman Old Style"/>
          <w:bCs/>
        </w:rPr>
        <w:t xml:space="preserve">had to click </w:t>
      </w:r>
      <w:r w:rsidR="0003635C">
        <w:rPr>
          <w:rFonts w:ascii="Bookman Old Style" w:hAnsi="Bookman Old Style"/>
          <w:bCs/>
        </w:rPr>
        <w:t xml:space="preserve">her heels together three times </w:t>
      </w:r>
      <w:r w:rsidR="003A43CE">
        <w:rPr>
          <w:rFonts w:ascii="Bookman Old Style" w:hAnsi="Bookman Old Style"/>
          <w:bCs/>
        </w:rPr>
        <w:t>and say “there is no place like home”</w:t>
      </w:r>
      <w:r w:rsidR="0003635C">
        <w:rPr>
          <w:rFonts w:ascii="Bookman Old Style" w:hAnsi="Bookman Old Style"/>
          <w:bCs/>
        </w:rPr>
        <w:t>, following</w:t>
      </w:r>
      <w:r w:rsidR="003A43CE">
        <w:rPr>
          <w:rFonts w:ascii="Bookman Old Style" w:hAnsi="Bookman Old Style"/>
          <w:bCs/>
        </w:rPr>
        <w:t xml:space="preserve"> after</w:t>
      </w:r>
      <w:r w:rsidR="0003635C">
        <w:rPr>
          <w:rFonts w:ascii="Bookman Old Style" w:hAnsi="Bookman Old Style"/>
          <w:bCs/>
        </w:rPr>
        <w:t xml:space="preserve"> her adventure involving</w:t>
      </w:r>
      <w:r w:rsidR="003A43CE">
        <w:rPr>
          <w:rFonts w:ascii="Bookman Old Style" w:hAnsi="Bookman Old Style"/>
          <w:bCs/>
        </w:rPr>
        <w:t xml:space="preserve"> “</w:t>
      </w:r>
      <w:r w:rsidR="00834305" w:rsidRPr="00C946A4">
        <w:rPr>
          <w:rFonts w:ascii="Bookman Old Style" w:hAnsi="Bookman Old Style"/>
          <w:bCs/>
        </w:rPr>
        <w:t>Lions, Tigers, and Bears…</w:t>
      </w:r>
      <w:r w:rsidR="00672F5C">
        <w:rPr>
          <w:rFonts w:ascii="Bookman Old Style" w:hAnsi="Bookman Old Style"/>
          <w:bCs/>
        </w:rPr>
        <w:t>”</w:t>
      </w:r>
      <w:r w:rsidR="00672F5C">
        <w:rPr>
          <w:rStyle w:val="FootnoteReference"/>
          <w:rFonts w:ascii="Bookman Old Style" w:hAnsi="Bookman Old Style"/>
          <w:bCs/>
        </w:rPr>
        <w:footnoteReference w:id="3"/>
      </w:r>
      <w:r w:rsidR="00672F5C" w:rsidRPr="00C946A4">
        <w:rPr>
          <w:rFonts w:ascii="Bookman Old Style" w:hAnsi="Bookman Old Style"/>
          <w:bCs/>
        </w:rPr>
        <w:t xml:space="preserve"> </w:t>
      </w:r>
      <w:r w:rsidR="00672F5C">
        <w:rPr>
          <w:rFonts w:ascii="Bookman Old Style" w:hAnsi="Bookman Old Style"/>
          <w:bCs/>
        </w:rPr>
        <w:t>- well,</w:t>
      </w:r>
      <w:r w:rsidR="00834305" w:rsidRPr="00C946A4">
        <w:rPr>
          <w:rFonts w:ascii="Bookman Old Style" w:hAnsi="Bookman Old Style"/>
          <w:bCs/>
        </w:rPr>
        <w:t xml:space="preserve"> oh my</w:t>
      </w:r>
      <w:r w:rsidR="003A43CE">
        <w:rPr>
          <w:rFonts w:ascii="Bookman Old Style" w:hAnsi="Bookman Old Style"/>
          <w:bCs/>
        </w:rPr>
        <w:t>.</w:t>
      </w:r>
      <w:r w:rsidRPr="00401845">
        <w:rPr>
          <w:rStyle w:val="FootnoteReference"/>
          <w:rFonts w:ascii="Bookman Old Style" w:hAnsi="Bookman Old Style"/>
          <w:bCs/>
        </w:rPr>
        <w:t xml:space="preserve"> </w:t>
      </w:r>
    </w:p>
    <w:p w14:paraId="2F198FDB" w14:textId="23CF6459" w:rsidR="00834305" w:rsidRDefault="003A43CE" w:rsidP="00834305">
      <w:pPr>
        <w:pStyle w:val="NormalWeb"/>
        <w:tabs>
          <w:tab w:val="left" w:pos="4770"/>
        </w:tabs>
        <w:spacing w:before="0" w:beforeAutospacing="0"/>
        <w:textAlignment w:val="baseline"/>
        <w:rPr>
          <w:rFonts w:ascii="Bookman Old Style" w:hAnsi="Bookman Old Style"/>
          <w:bCs/>
          <w:sz w:val="28"/>
          <w:szCs w:val="28"/>
        </w:rPr>
      </w:pPr>
      <w:r>
        <w:rPr>
          <w:rFonts w:ascii="Bookman Old Style" w:hAnsi="Bookman Old Style"/>
          <w:bCs/>
        </w:rPr>
        <w:t>This is a commonality</w:t>
      </w:r>
      <w:r w:rsidR="007225AD">
        <w:rPr>
          <w:rFonts w:ascii="Bookman Old Style" w:hAnsi="Bookman Old Style"/>
          <w:bCs/>
        </w:rPr>
        <w:t xml:space="preserve"> </w:t>
      </w:r>
      <w:r w:rsidR="0003635C">
        <w:rPr>
          <w:rFonts w:ascii="Bookman Old Style" w:hAnsi="Bookman Old Style"/>
          <w:bCs/>
        </w:rPr>
        <w:t xml:space="preserve">shared among </w:t>
      </w:r>
      <w:r w:rsidR="007225AD">
        <w:rPr>
          <w:rFonts w:ascii="Bookman Old Style" w:hAnsi="Bookman Old Style"/>
          <w:bCs/>
        </w:rPr>
        <w:t xml:space="preserve">stories </w:t>
      </w:r>
      <w:r w:rsidR="0003635C">
        <w:rPr>
          <w:rFonts w:ascii="Bookman Old Style" w:hAnsi="Bookman Old Style"/>
          <w:bCs/>
        </w:rPr>
        <w:t xml:space="preserve">from all </w:t>
      </w:r>
      <w:r>
        <w:rPr>
          <w:rFonts w:ascii="Bookman Old Style" w:hAnsi="Bookman Old Style"/>
          <w:bCs/>
        </w:rPr>
        <w:t>around the world</w:t>
      </w:r>
      <w:r w:rsidR="0003635C">
        <w:rPr>
          <w:rFonts w:ascii="Bookman Old Style" w:hAnsi="Bookman Old Style"/>
          <w:bCs/>
        </w:rPr>
        <w:t xml:space="preserve"> and across the ages</w:t>
      </w:r>
      <w:r>
        <w:rPr>
          <w:rFonts w:ascii="Bookman Old Style" w:hAnsi="Bookman Old Style"/>
          <w:bCs/>
        </w:rPr>
        <w:t xml:space="preserve">. </w:t>
      </w:r>
      <w:r w:rsidR="00B24B3D">
        <w:rPr>
          <w:rFonts w:ascii="Bookman Old Style" w:hAnsi="Bookman Old Style"/>
          <w:bCs/>
        </w:rPr>
        <w:t xml:space="preserve">How many wishes </w:t>
      </w:r>
      <w:r w:rsidR="007225AD">
        <w:rPr>
          <w:rFonts w:ascii="Bookman Old Style" w:hAnsi="Bookman Old Style"/>
          <w:bCs/>
        </w:rPr>
        <w:t>are generally granted in fables</w:t>
      </w:r>
      <w:r w:rsidR="007225AD">
        <w:rPr>
          <w:rStyle w:val="FootnoteReference"/>
          <w:rFonts w:ascii="Bookman Old Style" w:hAnsi="Bookman Old Style"/>
          <w:bCs/>
        </w:rPr>
        <w:footnoteReference w:id="4"/>
      </w:r>
      <w:r w:rsidR="00B24B3D" w:rsidRPr="00B24B3D">
        <w:rPr>
          <w:rFonts w:ascii="Bookman Old Style" w:hAnsi="Bookman Old Style"/>
          <w:bCs/>
          <w:i/>
          <w:iCs/>
        </w:rPr>
        <w:t>?</w:t>
      </w:r>
      <w:r w:rsidR="00B24B3D">
        <w:rPr>
          <w:rFonts w:ascii="Bookman Old Style" w:hAnsi="Bookman Old Style"/>
          <w:bCs/>
        </w:rPr>
        <w:t xml:space="preserve"> </w:t>
      </w:r>
      <w:r>
        <w:rPr>
          <w:rFonts w:ascii="Bookman Old Style" w:hAnsi="Bookman Old Style"/>
          <w:bCs/>
        </w:rPr>
        <w:t xml:space="preserve">The </w:t>
      </w:r>
      <w:r w:rsidR="0003635C">
        <w:rPr>
          <w:rFonts w:ascii="Bookman Old Style" w:hAnsi="Bookman Old Style"/>
          <w:bCs/>
          <w:i/>
          <w:iCs/>
        </w:rPr>
        <w:t>B</w:t>
      </w:r>
      <w:r w:rsidR="0003635C" w:rsidRPr="008F6194">
        <w:rPr>
          <w:rFonts w:ascii="Bookman Old Style" w:hAnsi="Bookman Old Style"/>
          <w:bCs/>
          <w:i/>
          <w:iCs/>
        </w:rPr>
        <w:t xml:space="preserve">oy </w:t>
      </w:r>
      <w:r w:rsidR="0003635C">
        <w:rPr>
          <w:rFonts w:ascii="Bookman Old Style" w:hAnsi="Bookman Old Style"/>
          <w:bCs/>
          <w:i/>
          <w:iCs/>
        </w:rPr>
        <w:t>Who C</w:t>
      </w:r>
      <w:r w:rsidR="0003635C" w:rsidRPr="008F6194">
        <w:rPr>
          <w:rFonts w:ascii="Bookman Old Style" w:hAnsi="Bookman Old Style"/>
          <w:bCs/>
          <w:i/>
          <w:iCs/>
        </w:rPr>
        <w:t xml:space="preserve">ried </w:t>
      </w:r>
      <w:r w:rsidR="0003635C">
        <w:rPr>
          <w:rFonts w:ascii="Bookman Old Style" w:hAnsi="Bookman Old Style"/>
          <w:bCs/>
          <w:i/>
          <w:iCs/>
        </w:rPr>
        <w:t>W</w:t>
      </w:r>
      <w:r w:rsidR="0003635C" w:rsidRPr="008F6194">
        <w:rPr>
          <w:rFonts w:ascii="Bookman Old Style" w:hAnsi="Bookman Old Style"/>
          <w:bCs/>
          <w:i/>
          <w:iCs/>
        </w:rPr>
        <w:t>olf</w:t>
      </w:r>
      <w:r w:rsidR="0003635C">
        <w:rPr>
          <w:rFonts w:ascii="Bookman Old Style" w:hAnsi="Bookman Old Style"/>
          <w:bCs/>
        </w:rPr>
        <w:t xml:space="preserve"> </w:t>
      </w:r>
      <w:r>
        <w:rPr>
          <w:rFonts w:ascii="Bookman Old Style" w:hAnsi="Bookman Old Style"/>
          <w:bCs/>
        </w:rPr>
        <w:t xml:space="preserve">three times before </w:t>
      </w:r>
      <w:r w:rsidR="0003635C">
        <w:rPr>
          <w:rFonts w:ascii="Bookman Old Style" w:hAnsi="Bookman Old Style"/>
          <w:bCs/>
        </w:rPr>
        <w:t xml:space="preserve">finally </w:t>
      </w:r>
      <w:r>
        <w:rPr>
          <w:rFonts w:ascii="Bookman Old Style" w:hAnsi="Bookman Old Style"/>
          <w:bCs/>
        </w:rPr>
        <w:t>being eaten by the wolf is a common story derived from Ancient Gree</w:t>
      </w:r>
      <w:r w:rsidR="00B24B3D">
        <w:rPr>
          <w:rFonts w:ascii="Bookman Old Style" w:hAnsi="Bookman Old Style"/>
          <w:bCs/>
        </w:rPr>
        <w:t>ce</w:t>
      </w:r>
      <w:r w:rsidR="008F6194">
        <w:rPr>
          <w:rStyle w:val="FootnoteReference"/>
          <w:rFonts w:ascii="Bookman Old Style" w:hAnsi="Bookman Old Style"/>
          <w:bCs/>
        </w:rPr>
        <w:footnoteReference w:id="5"/>
      </w:r>
      <w:r w:rsidR="008F6194">
        <w:rPr>
          <w:rFonts w:ascii="Bookman Old Style" w:hAnsi="Bookman Old Style"/>
          <w:bCs/>
        </w:rPr>
        <w:t xml:space="preserve"> </w:t>
      </w:r>
      <w:r w:rsidR="008F6194">
        <w:rPr>
          <w:rStyle w:val="FootnoteReference"/>
          <w:rFonts w:ascii="Bookman Old Style" w:hAnsi="Bookman Old Style"/>
          <w:bCs/>
        </w:rPr>
        <w:footnoteReference w:id="6"/>
      </w:r>
      <w:r w:rsidR="00B24B3D">
        <w:rPr>
          <w:rFonts w:ascii="Bookman Old Style" w:hAnsi="Bookman Old Style"/>
          <w:bCs/>
        </w:rPr>
        <w:t>.</w:t>
      </w:r>
      <w:r>
        <w:rPr>
          <w:rFonts w:ascii="Bookman Old Style" w:hAnsi="Bookman Old Style"/>
          <w:bCs/>
        </w:rPr>
        <w:t xml:space="preserve"> In the Irish folklore</w:t>
      </w:r>
      <w:r w:rsidR="0003635C">
        <w:rPr>
          <w:rFonts w:ascii="Bookman Old Style" w:hAnsi="Bookman Old Style"/>
          <w:bCs/>
        </w:rPr>
        <w:t xml:space="preserve"> story</w:t>
      </w:r>
      <w:r w:rsidR="00B24B3D">
        <w:rPr>
          <w:rFonts w:ascii="Bookman Old Style" w:hAnsi="Bookman Old Style"/>
          <w:bCs/>
        </w:rPr>
        <w:t xml:space="preserve"> </w:t>
      </w:r>
      <w:r w:rsidR="00B24B3D" w:rsidRPr="00B24B3D">
        <w:rPr>
          <w:rFonts w:ascii="Bookman Old Style" w:hAnsi="Bookman Old Style"/>
          <w:bCs/>
          <w:i/>
          <w:iCs/>
        </w:rPr>
        <w:t xml:space="preserve">The </w:t>
      </w:r>
      <w:r w:rsidR="0003635C">
        <w:rPr>
          <w:rFonts w:ascii="Bookman Old Style" w:hAnsi="Bookman Old Style"/>
          <w:bCs/>
          <w:i/>
          <w:iCs/>
        </w:rPr>
        <w:t>B</w:t>
      </w:r>
      <w:r w:rsidR="0003635C" w:rsidRPr="00B24B3D">
        <w:rPr>
          <w:rFonts w:ascii="Bookman Old Style" w:hAnsi="Bookman Old Style"/>
          <w:bCs/>
          <w:i/>
          <w:iCs/>
        </w:rPr>
        <w:t xml:space="preserve">lack </w:t>
      </w:r>
      <w:r w:rsidR="0003635C">
        <w:rPr>
          <w:rFonts w:ascii="Bookman Old Style" w:hAnsi="Bookman Old Style"/>
          <w:bCs/>
          <w:i/>
          <w:iCs/>
        </w:rPr>
        <w:t>H</w:t>
      </w:r>
      <w:r w:rsidR="0003635C" w:rsidRPr="00B24B3D">
        <w:rPr>
          <w:rFonts w:ascii="Bookman Old Style" w:hAnsi="Bookman Old Style"/>
          <w:bCs/>
          <w:i/>
          <w:iCs/>
        </w:rPr>
        <w:t>orse</w:t>
      </w:r>
      <w:r w:rsidR="008F6194">
        <w:rPr>
          <w:rStyle w:val="FootnoteReference"/>
          <w:rFonts w:ascii="Bookman Old Style" w:hAnsi="Bookman Old Style"/>
          <w:bCs/>
          <w:i/>
          <w:iCs/>
        </w:rPr>
        <w:footnoteReference w:id="7"/>
      </w:r>
      <w:r w:rsidR="00B24B3D">
        <w:rPr>
          <w:rFonts w:ascii="Bookman Old Style" w:hAnsi="Bookman Old Style"/>
          <w:bCs/>
          <w:i/>
          <w:iCs/>
        </w:rPr>
        <w:t xml:space="preserve">, </w:t>
      </w:r>
      <w:r w:rsidR="00B24B3D">
        <w:rPr>
          <w:rFonts w:ascii="Bookman Old Style" w:hAnsi="Bookman Old Style"/>
          <w:bCs/>
        </w:rPr>
        <w:t xml:space="preserve">the youngest of three brothers </w:t>
      </w:r>
      <w:r w:rsidR="0003635C">
        <w:rPr>
          <w:rFonts w:ascii="Bookman Old Style" w:hAnsi="Bookman Old Style"/>
          <w:bCs/>
        </w:rPr>
        <w:t xml:space="preserve">has </w:t>
      </w:r>
      <w:r w:rsidR="00B24B3D">
        <w:rPr>
          <w:rFonts w:ascii="Bookman Old Style" w:hAnsi="Bookman Old Style"/>
          <w:bCs/>
        </w:rPr>
        <w:t xml:space="preserve">to pass three </w:t>
      </w:r>
      <w:r w:rsidR="0003635C">
        <w:rPr>
          <w:rFonts w:ascii="Bookman Old Style" w:hAnsi="Bookman Old Style"/>
          <w:bCs/>
        </w:rPr>
        <w:t xml:space="preserve">tests </w:t>
      </w:r>
      <w:r w:rsidR="00B24B3D">
        <w:rPr>
          <w:rFonts w:ascii="Bookman Old Style" w:hAnsi="Bookman Old Style"/>
          <w:bCs/>
        </w:rPr>
        <w:t xml:space="preserve">before his magical horse turns into a person </w:t>
      </w:r>
      <w:r w:rsidR="0003635C">
        <w:rPr>
          <w:rFonts w:ascii="Bookman Old Style" w:hAnsi="Bookman Old Style"/>
          <w:bCs/>
        </w:rPr>
        <w:t xml:space="preserve">and </w:t>
      </w:r>
      <w:r w:rsidR="00B24B3D">
        <w:rPr>
          <w:rFonts w:ascii="Bookman Old Style" w:hAnsi="Bookman Old Style"/>
          <w:bCs/>
        </w:rPr>
        <w:t>grants him nobility</w:t>
      </w:r>
      <w:r w:rsidR="00834305" w:rsidRPr="00C946A4">
        <w:rPr>
          <w:rFonts w:ascii="Bookman Old Style" w:hAnsi="Bookman Old Style"/>
          <w:bCs/>
        </w:rPr>
        <w:t xml:space="preserve">. My </w:t>
      </w:r>
      <w:r w:rsidR="0003635C">
        <w:rPr>
          <w:rFonts w:ascii="Bookman Old Style" w:hAnsi="Bookman Old Style"/>
          <w:bCs/>
        </w:rPr>
        <w:t xml:space="preserve">personal </w:t>
      </w:r>
      <w:r w:rsidR="00834305" w:rsidRPr="00C946A4">
        <w:rPr>
          <w:rFonts w:ascii="Bookman Old Style" w:hAnsi="Bookman Old Style"/>
          <w:bCs/>
        </w:rPr>
        <w:t>favorite example</w:t>
      </w:r>
      <w:r w:rsidR="0003635C">
        <w:rPr>
          <w:rFonts w:ascii="Bookman Old Style" w:hAnsi="Bookman Old Style"/>
          <w:bCs/>
        </w:rPr>
        <w:t xml:space="preserve"> of this phenomenon</w:t>
      </w:r>
      <w:r w:rsidR="00834305" w:rsidRPr="00C946A4">
        <w:rPr>
          <w:rFonts w:ascii="Bookman Old Style" w:hAnsi="Bookman Old Style"/>
          <w:bCs/>
        </w:rPr>
        <w:t xml:space="preserve"> is what many refer to as </w:t>
      </w:r>
      <w:r w:rsidR="00834305" w:rsidRPr="002E2605">
        <w:rPr>
          <w:rFonts w:ascii="Bookman Old Style" w:hAnsi="Bookman Old Style"/>
          <w:bCs/>
          <w:i/>
          <w:iCs/>
        </w:rPr>
        <w:t xml:space="preserve">the Goldie-locks </w:t>
      </w:r>
      <w:r w:rsidR="0003635C">
        <w:rPr>
          <w:rFonts w:ascii="Bookman Old Style" w:hAnsi="Bookman Old Style"/>
          <w:bCs/>
          <w:i/>
          <w:iCs/>
        </w:rPr>
        <w:t>P</w:t>
      </w:r>
      <w:r w:rsidR="0003635C" w:rsidRPr="002E2605">
        <w:rPr>
          <w:rFonts w:ascii="Bookman Old Style" w:hAnsi="Bookman Old Style"/>
          <w:bCs/>
          <w:i/>
          <w:iCs/>
        </w:rPr>
        <w:t>rinciple</w:t>
      </w:r>
      <w:r w:rsidR="00DB5413">
        <w:rPr>
          <w:rStyle w:val="FootnoteReference"/>
          <w:rFonts w:ascii="Bookman Old Style" w:hAnsi="Bookman Old Style"/>
          <w:bCs/>
          <w:i/>
          <w:iCs/>
        </w:rPr>
        <w:footnoteReference w:id="8"/>
      </w:r>
      <w:r w:rsidR="00834305" w:rsidRPr="00C946A4">
        <w:rPr>
          <w:rFonts w:ascii="Bookman Old Style" w:hAnsi="Bookman Old Style"/>
          <w:bCs/>
        </w:rPr>
        <w:t>.</w:t>
      </w:r>
      <w:r w:rsidR="00672F5C">
        <w:rPr>
          <w:rFonts w:ascii="Bookman Old Style" w:hAnsi="Bookman Old Style"/>
          <w:bCs/>
        </w:rPr>
        <w:t xml:space="preserve"> How many bears? How many choices? How many decisions?</w:t>
      </w:r>
    </w:p>
    <w:p w14:paraId="02B07EEF" w14:textId="77777777" w:rsidR="00834305" w:rsidRDefault="00834305" w:rsidP="00834305">
      <w:pPr>
        <w:pStyle w:val="NormalWeb"/>
        <w:tabs>
          <w:tab w:val="left" w:pos="4770"/>
        </w:tabs>
        <w:spacing w:before="0" w:beforeAutospacing="0"/>
        <w:textAlignment w:val="baseline"/>
        <w:rPr>
          <w:rFonts w:ascii="Bookman Old Style" w:hAnsi="Bookman Old Style"/>
          <w:bCs/>
          <w:sz w:val="28"/>
          <w:szCs w:val="28"/>
        </w:rPr>
      </w:pPr>
    </w:p>
    <w:p w14:paraId="4802370B" w14:textId="77777777" w:rsidR="00834305" w:rsidRDefault="00834305" w:rsidP="00834305">
      <w:pPr>
        <w:pStyle w:val="Heading3"/>
        <w:tabs>
          <w:tab w:val="left" w:pos="4770"/>
        </w:tabs>
      </w:pPr>
      <w:r w:rsidRPr="00F60301">
        <w:t>GOLDIE-LOCK</w:t>
      </w:r>
      <w:r>
        <w:t>S</w:t>
      </w:r>
      <w:r w:rsidRPr="00F60301">
        <w:t xml:space="preserve"> PRINCIPLE</w:t>
      </w:r>
    </w:p>
    <w:p w14:paraId="18067EE3" w14:textId="77777777" w:rsidR="00834305" w:rsidRPr="00AB4E4D" w:rsidRDefault="00834305" w:rsidP="00834305">
      <w:pPr>
        <w:tabs>
          <w:tab w:val="left" w:pos="4770"/>
        </w:tabs>
      </w:pPr>
    </w:p>
    <w:p w14:paraId="4C3E856F" w14:textId="1278F2FF" w:rsidR="00834305" w:rsidRDefault="00834305" w:rsidP="0048288C">
      <w:pPr>
        <w:pStyle w:val="NormalWeb"/>
        <w:tabs>
          <w:tab w:val="left" w:pos="4770"/>
        </w:tabs>
        <w:spacing w:before="0" w:beforeAutospacing="0"/>
        <w:textAlignment w:val="baseline"/>
        <w:rPr>
          <w:rFonts w:ascii="Bookman Old Style" w:hAnsi="Bookman Old Style"/>
          <w:bCs/>
        </w:rPr>
      </w:pPr>
      <w:r>
        <w:rPr>
          <w:rFonts w:ascii="Bookman Old Style" w:hAnsi="Bookman Old Style"/>
          <w:bCs/>
        </w:rPr>
        <w:lastRenderedPageBreak/>
        <w:t>The lesson i</w:t>
      </w:r>
      <w:r w:rsidRPr="00C946A4">
        <w:rPr>
          <w:rFonts w:ascii="Bookman Old Style" w:hAnsi="Bookman Old Style"/>
          <w:bCs/>
        </w:rPr>
        <w:t>n the story of Goldie-</w:t>
      </w:r>
      <w:r>
        <w:rPr>
          <w:rFonts w:ascii="Bookman Old Style" w:hAnsi="Bookman Old Style"/>
          <w:bCs/>
        </w:rPr>
        <w:t>l</w:t>
      </w:r>
      <w:r w:rsidRPr="00C946A4">
        <w:rPr>
          <w:rFonts w:ascii="Bookman Old Style" w:hAnsi="Bookman Old Style"/>
          <w:bCs/>
        </w:rPr>
        <w:t>ocks and the</w:t>
      </w:r>
      <w:r>
        <w:rPr>
          <w:rFonts w:ascii="Bookman Old Style" w:hAnsi="Bookman Old Style"/>
          <w:bCs/>
        </w:rPr>
        <w:t xml:space="preserve"> Three</w:t>
      </w:r>
      <w:r w:rsidRPr="00C946A4">
        <w:rPr>
          <w:rFonts w:ascii="Bookman Old Style" w:hAnsi="Bookman Old Style"/>
          <w:bCs/>
        </w:rPr>
        <w:t xml:space="preserve"> </w:t>
      </w:r>
      <w:r>
        <w:rPr>
          <w:rFonts w:ascii="Bookman Old Style" w:hAnsi="Bookman Old Style"/>
          <w:bCs/>
        </w:rPr>
        <w:t>B</w:t>
      </w:r>
      <w:r w:rsidRPr="00C946A4">
        <w:rPr>
          <w:rFonts w:ascii="Bookman Old Style" w:hAnsi="Bookman Old Style"/>
          <w:bCs/>
        </w:rPr>
        <w:t xml:space="preserve">ears </w:t>
      </w:r>
      <w:r>
        <w:rPr>
          <w:rFonts w:ascii="Bookman Old Style" w:hAnsi="Bookman Old Style"/>
          <w:bCs/>
        </w:rPr>
        <w:t xml:space="preserve">can be </w:t>
      </w:r>
      <w:r w:rsidR="0003635C">
        <w:rPr>
          <w:rFonts w:ascii="Bookman Old Style" w:hAnsi="Bookman Old Style"/>
          <w:bCs/>
        </w:rPr>
        <w:t xml:space="preserve">distilled down </w:t>
      </w:r>
      <w:r>
        <w:rPr>
          <w:rFonts w:ascii="Bookman Old Style" w:hAnsi="Bookman Old Style"/>
          <w:bCs/>
        </w:rPr>
        <w:t>to a common saying -</w:t>
      </w:r>
      <w:r w:rsidRPr="00C946A4">
        <w:rPr>
          <w:rFonts w:ascii="Bookman Old Style" w:hAnsi="Bookman Old Style"/>
          <w:bCs/>
        </w:rPr>
        <w:t xml:space="preserve"> “third time</w:t>
      </w:r>
      <w:r>
        <w:rPr>
          <w:rFonts w:ascii="Bookman Old Style" w:hAnsi="Bookman Old Style"/>
          <w:bCs/>
        </w:rPr>
        <w:t>’</w:t>
      </w:r>
      <w:r w:rsidRPr="00C946A4">
        <w:rPr>
          <w:rFonts w:ascii="Bookman Old Style" w:hAnsi="Bookman Old Style"/>
          <w:bCs/>
        </w:rPr>
        <w:t xml:space="preserve">s </w:t>
      </w:r>
      <w:r w:rsidR="0003635C">
        <w:rPr>
          <w:rFonts w:ascii="Bookman Old Style" w:hAnsi="Bookman Old Style"/>
          <w:bCs/>
        </w:rPr>
        <w:t>the</w:t>
      </w:r>
      <w:r w:rsidR="0003635C" w:rsidRPr="00C946A4">
        <w:rPr>
          <w:rFonts w:ascii="Bookman Old Style" w:hAnsi="Bookman Old Style"/>
          <w:bCs/>
        </w:rPr>
        <w:t xml:space="preserve"> </w:t>
      </w:r>
      <w:r w:rsidRPr="00C946A4">
        <w:rPr>
          <w:rFonts w:ascii="Bookman Old Style" w:hAnsi="Bookman Old Style"/>
          <w:bCs/>
        </w:rPr>
        <w:t>charm”</w:t>
      </w:r>
      <w:r w:rsidR="0003635C">
        <w:rPr>
          <w:rFonts w:ascii="Bookman Old Style" w:hAnsi="Bookman Old Style"/>
          <w:bCs/>
        </w:rPr>
        <w:t>.</w:t>
      </w:r>
      <w:r w:rsidRPr="00C946A4">
        <w:rPr>
          <w:rFonts w:ascii="Bookman Old Style" w:hAnsi="Bookman Old Style"/>
          <w:bCs/>
        </w:rPr>
        <w:t xml:space="preserve"> The story seemingly loops a child into choices to be made</w:t>
      </w:r>
      <w:r w:rsidR="0003635C">
        <w:rPr>
          <w:rFonts w:ascii="Bookman Old Style" w:hAnsi="Bookman Old Style"/>
          <w:bCs/>
        </w:rPr>
        <w:t>,</w:t>
      </w:r>
      <w:r w:rsidRPr="00C946A4">
        <w:rPr>
          <w:rFonts w:ascii="Bookman Old Style" w:hAnsi="Bookman Old Style"/>
          <w:bCs/>
        </w:rPr>
        <w:t xml:space="preserve"> and </w:t>
      </w:r>
      <w:r w:rsidR="0003635C">
        <w:rPr>
          <w:rFonts w:ascii="Bookman Old Style" w:hAnsi="Bookman Old Style"/>
          <w:bCs/>
        </w:rPr>
        <w:t>each</w:t>
      </w:r>
      <w:r w:rsidR="0003635C" w:rsidRPr="00C946A4">
        <w:rPr>
          <w:rFonts w:ascii="Bookman Old Style" w:hAnsi="Bookman Old Style"/>
          <w:bCs/>
        </w:rPr>
        <w:t xml:space="preserve"> </w:t>
      </w:r>
      <w:r w:rsidRPr="00C946A4">
        <w:rPr>
          <w:rFonts w:ascii="Bookman Old Style" w:hAnsi="Bookman Old Style"/>
          <w:bCs/>
        </w:rPr>
        <w:t xml:space="preserve">time, there are three options </w:t>
      </w:r>
      <w:r w:rsidR="0003635C">
        <w:rPr>
          <w:rFonts w:ascii="Bookman Old Style" w:hAnsi="Bookman Old Style"/>
          <w:bCs/>
        </w:rPr>
        <w:t xml:space="preserve">for her </w:t>
      </w:r>
      <w:r w:rsidRPr="00C946A4">
        <w:rPr>
          <w:rFonts w:ascii="Bookman Old Style" w:hAnsi="Bookman Old Style"/>
          <w:bCs/>
        </w:rPr>
        <w:t xml:space="preserve">to choose from. Goldie-locks </w:t>
      </w:r>
      <w:r w:rsidR="0003635C">
        <w:rPr>
          <w:rFonts w:ascii="Bookman Old Style" w:hAnsi="Bookman Old Style"/>
          <w:bCs/>
        </w:rPr>
        <w:t>finds and tries</w:t>
      </w:r>
      <w:r w:rsidRPr="00C946A4">
        <w:rPr>
          <w:rFonts w:ascii="Bookman Old Style" w:hAnsi="Bookman Old Style"/>
          <w:bCs/>
        </w:rPr>
        <w:t xml:space="preserve"> </w:t>
      </w:r>
      <w:r>
        <w:rPr>
          <w:rFonts w:ascii="Bookman Old Style" w:hAnsi="Bookman Old Style"/>
          <w:bCs/>
        </w:rPr>
        <w:t>three</w:t>
      </w:r>
      <w:r w:rsidRPr="00C946A4">
        <w:rPr>
          <w:rFonts w:ascii="Bookman Old Style" w:hAnsi="Bookman Old Style"/>
          <w:bCs/>
        </w:rPr>
        <w:t xml:space="preserve"> chairs, </w:t>
      </w:r>
      <w:r>
        <w:rPr>
          <w:rFonts w:ascii="Bookman Old Style" w:hAnsi="Bookman Old Style"/>
          <w:bCs/>
        </w:rPr>
        <w:t>three</w:t>
      </w:r>
      <w:r w:rsidRPr="00C946A4">
        <w:rPr>
          <w:rFonts w:ascii="Bookman Old Style" w:hAnsi="Bookman Old Style"/>
          <w:bCs/>
        </w:rPr>
        <w:t xml:space="preserve"> bowls, </w:t>
      </w:r>
      <w:r w:rsidR="0003635C">
        <w:rPr>
          <w:rFonts w:ascii="Bookman Old Style" w:hAnsi="Bookman Old Style"/>
          <w:bCs/>
        </w:rPr>
        <w:t xml:space="preserve">and </w:t>
      </w:r>
      <w:r>
        <w:rPr>
          <w:rFonts w:ascii="Bookman Old Style" w:hAnsi="Bookman Old Style"/>
          <w:bCs/>
        </w:rPr>
        <w:t>three</w:t>
      </w:r>
      <w:r w:rsidRPr="00C946A4">
        <w:rPr>
          <w:rFonts w:ascii="Bookman Old Style" w:hAnsi="Bookman Old Style"/>
          <w:bCs/>
        </w:rPr>
        <w:t xml:space="preserve"> bed</w:t>
      </w:r>
      <w:r w:rsidR="00A11DA0">
        <w:rPr>
          <w:rFonts w:ascii="Bookman Old Style" w:hAnsi="Bookman Old Style"/>
          <w:bCs/>
        </w:rPr>
        <w:t xml:space="preserve">s. </w:t>
      </w:r>
      <w:r w:rsidR="0003635C">
        <w:rPr>
          <w:rFonts w:ascii="Bookman Old Style" w:hAnsi="Bookman Old Style"/>
          <w:bCs/>
        </w:rPr>
        <w:t xml:space="preserve">She doesn’t </w:t>
      </w:r>
      <w:r w:rsidRPr="00C946A4">
        <w:rPr>
          <w:rFonts w:ascii="Bookman Old Style" w:hAnsi="Bookman Old Style"/>
          <w:bCs/>
        </w:rPr>
        <w:t xml:space="preserve">stop until she </w:t>
      </w:r>
      <w:r w:rsidR="0003635C">
        <w:rPr>
          <w:rFonts w:ascii="Bookman Old Style" w:hAnsi="Bookman Old Style"/>
          <w:bCs/>
        </w:rPr>
        <w:t>finds</w:t>
      </w:r>
      <w:r w:rsidR="0003635C" w:rsidRPr="00C946A4">
        <w:rPr>
          <w:rFonts w:ascii="Bookman Old Style" w:hAnsi="Bookman Old Style"/>
          <w:bCs/>
        </w:rPr>
        <w:t xml:space="preserve"> </w:t>
      </w:r>
      <w:r w:rsidRPr="00C946A4">
        <w:rPr>
          <w:rFonts w:ascii="Bookman Old Style" w:hAnsi="Bookman Old Style"/>
          <w:bCs/>
        </w:rPr>
        <w:t>the one that</w:t>
      </w:r>
      <w:r w:rsidR="0003635C">
        <w:rPr>
          <w:rFonts w:ascii="Bookman Old Style" w:hAnsi="Bookman Old Style"/>
          <w:bCs/>
        </w:rPr>
        <w:t xml:space="preserve"> is</w:t>
      </w:r>
      <w:r w:rsidRPr="00C946A4">
        <w:rPr>
          <w:rFonts w:ascii="Bookman Old Style" w:hAnsi="Bookman Old Style"/>
          <w:bCs/>
        </w:rPr>
        <w:t xml:space="preserve"> “just right”</w:t>
      </w:r>
      <w:r w:rsidR="0003635C">
        <w:rPr>
          <w:rFonts w:ascii="Bookman Old Style" w:hAnsi="Bookman Old Style"/>
          <w:bCs/>
        </w:rPr>
        <w:t>.</w:t>
      </w:r>
      <w:r w:rsidRPr="00C946A4">
        <w:rPr>
          <w:rFonts w:ascii="Bookman Old Style" w:hAnsi="Bookman Old Style"/>
          <w:bCs/>
        </w:rPr>
        <w:t xml:space="preserve"> When used as a principle, </w:t>
      </w:r>
      <w:r w:rsidR="0003635C">
        <w:rPr>
          <w:rFonts w:ascii="Bookman Old Style" w:hAnsi="Bookman Old Style"/>
          <w:bCs/>
        </w:rPr>
        <w:t>this</w:t>
      </w:r>
      <w:r w:rsidR="0003635C" w:rsidRPr="00C946A4">
        <w:rPr>
          <w:rFonts w:ascii="Bookman Old Style" w:hAnsi="Bookman Old Style"/>
          <w:bCs/>
        </w:rPr>
        <w:t xml:space="preserve"> </w:t>
      </w:r>
      <w:r w:rsidRPr="00C946A4">
        <w:rPr>
          <w:rFonts w:ascii="Bookman Old Style" w:hAnsi="Bookman Old Style"/>
          <w:bCs/>
        </w:rPr>
        <w:t xml:space="preserve">offers a way to </w:t>
      </w:r>
      <w:r w:rsidR="0003635C" w:rsidRPr="00C946A4">
        <w:rPr>
          <w:rFonts w:ascii="Bookman Old Style" w:hAnsi="Bookman Old Style"/>
          <w:bCs/>
        </w:rPr>
        <w:t>loo</w:t>
      </w:r>
      <w:r w:rsidR="0003635C">
        <w:rPr>
          <w:rFonts w:ascii="Bookman Old Style" w:hAnsi="Bookman Old Style"/>
          <w:bCs/>
        </w:rPr>
        <w:t>k</w:t>
      </w:r>
      <w:r w:rsidR="0003635C" w:rsidRPr="00C946A4">
        <w:rPr>
          <w:rFonts w:ascii="Bookman Old Style" w:hAnsi="Bookman Old Style"/>
          <w:bCs/>
        </w:rPr>
        <w:t xml:space="preserve"> </w:t>
      </w:r>
      <w:r w:rsidRPr="00C946A4">
        <w:rPr>
          <w:rFonts w:ascii="Bookman Old Style" w:hAnsi="Bookman Old Style"/>
          <w:bCs/>
        </w:rPr>
        <w:t xml:space="preserve">at problems differently. When you look at the bears as </w:t>
      </w:r>
      <w:r w:rsidR="0003635C">
        <w:rPr>
          <w:rFonts w:ascii="Bookman Old Style" w:hAnsi="Bookman Old Style"/>
          <w:bCs/>
        </w:rPr>
        <w:t xml:space="preserve">being </w:t>
      </w:r>
      <w:r w:rsidRPr="00C946A4">
        <w:rPr>
          <w:rFonts w:ascii="Bookman Old Style" w:hAnsi="Bookman Old Style"/>
          <w:bCs/>
        </w:rPr>
        <w:t xml:space="preserve">solution providers, you can </w:t>
      </w:r>
      <w:r w:rsidR="0003635C">
        <w:rPr>
          <w:rFonts w:ascii="Bookman Old Style" w:hAnsi="Bookman Old Style"/>
          <w:bCs/>
        </w:rPr>
        <w:t xml:space="preserve">then </w:t>
      </w:r>
      <w:r w:rsidRPr="00C946A4">
        <w:rPr>
          <w:rFonts w:ascii="Bookman Old Style" w:hAnsi="Bookman Old Style"/>
          <w:bCs/>
        </w:rPr>
        <w:t>begin to look for solutions.</w:t>
      </w:r>
      <w:r w:rsidR="00B24B3D">
        <w:rPr>
          <w:rFonts w:ascii="Bookman Old Style" w:hAnsi="Bookman Old Style"/>
          <w:bCs/>
        </w:rPr>
        <w:t xml:space="preserve">  </w:t>
      </w:r>
    </w:p>
    <w:p w14:paraId="1591CB4B" w14:textId="77777777" w:rsidR="00834305" w:rsidRPr="00C946A4" w:rsidRDefault="00834305" w:rsidP="00834305">
      <w:pPr>
        <w:pStyle w:val="NormalWeb"/>
        <w:tabs>
          <w:tab w:val="left" w:pos="4770"/>
        </w:tabs>
        <w:spacing w:before="0" w:beforeAutospacing="0"/>
        <w:ind w:firstLine="720"/>
        <w:textAlignment w:val="baseline"/>
        <w:rPr>
          <w:rFonts w:ascii="Bookman Old Style" w:hAnsi="Bookman Old Style"/>
          <w:bCs/>
        </w:rPr>
      </w:pPr>
    </w:p>
    <w:p w14:paraId="1530B92A" w14:textId="450ED0AA" w:rsidR="00834305" w:rsidRPr="00121B2F" w:rsidRDefault="00834305" w:rsidP="00834305">
      <w:pPr>
        <w:pStyle w:val="NormalWeb"/>
        <w:tabs>
          <w:tab w:val="left" w:pos="4770"/>
        </w:tabs>
        <w:spacing w:before="0" w:beforeAutospacing="0"/>
        <w:textAlignment w:val="baseline"/>
        <w:rPr>
          <w:rFonts w:ascii="Bookman Old Style" w:hAnsi="Bookman Old Style"/>
          <w:bCs/>
          <w:sz w:val="28"/>
          <w:szCs w:val="28"/>
        </w:rPr>
      </w:pPr>
      <w:r w:rsidRPr="00121B2F">
        <w:rPr>
          <w:rFonts w:ascii="Bookman Old Style" w:hAnsi="Bookman Old Style"/>
          <w:bCs/>
          <w:sz w:val="28"/>
          <w:szCs w:val="28"/>
          <w:highlight w:val="green"/>
        </w:rPr>
        <w:t xml:space="preserve">LESSON LEARNED: Look </w:t>
      </w:r>
      <w:r>
        <w:rPr>
          <w:rFonts w:ascii="Bookman Old Style" w:hAnsi="Bookman Old Style"/>
          <w:bCs/>
          <w:sz w:val="28"/>
          <w:szCs w:val="28"/>
          <w:highlight w:val="green"/>
        </w:rPr>
        <w:t>for multiple</w:t>
      </w:r>
      <w:r w:rsidRPr="00121B2F">
        <w:rPr>
          <w:rFonts w:ascii="Bookman Old Style" w:hAnsi="Bookman Old Style"/>
          <w:bCs/>
          <w:sz w:val="28"/>
          <w:szCs w:val="28"/>
          <w:highlight w:val="green"/>
        </w:rPr>
        <w:t xml:space="preserve"> choices before making a decision.</w:t>
      </w:r>
      <w:r w:rsidRPr="00121B2F">
        <w:rPr>
          <w:rFonts w:ascii="Bookman Old Style" w:hAnsi="Bookman Old Style"/>
          <w:bCs/>
          <w:sz w:val="28"/>
          <w:szCs w:val="28"/>
        </w:rPr>
        <w:t xml:space="preserve">  </w:t>
      </w:r>
    </w:p>
    <w:p w14:paraId="093C4D96" w14:textId="2B664045" w:rsidR="00834305" w:rsidRDefault="00834305" w:rsidP="00834305">
      <w:pPr>
        <w:pStyle w:val="NormalWeb"/>
        <w:tabs>
          <w:tab w:val="left" w:pos="4770"/>
        </w:tabs>
        <w:spacing w:before="0" w:beforeAutospacing="0"/>
        <w:textAlignment w:val="baseline"/>
        <w:rPr>
          <w:rFonts w:ascii="Bookman Old Style" w:hAnsi="Bookman Old Style"/>
          <w:bCs/>
          <w:sz w:val="28"/>
          <w:szCs w:val="28"/>
        </w:rPr>
      </w:pPr>
      <w:r w:rsidRPr="00A2545B">
        <w:rPr>
          <w:rFonts w:ascii="Bookman Old Style" w:hAnsi="Bookman Old Style"/>
          <w:bCs/>
        </w:rPr>
        <w:t xml:space="preserve">In my Air Force career, </w:t>
      </w:r>
      <w:r w:rsidR="0003635C" w:rsidRPr="00A2545B">
        <w:rPr>
          <w:rFonts w:ascii="Bookman Old Style" w:hAnsi="Bookman Old Style"/>
          <w:bCs/>
        </w:rPr>
        <w:t>whe</w:t>
      </w:r>
      <w:r w:rsidR="0003635C">
        <w:rPr>
          <w:rFonts w:ascii="Bookman Old Style" w:hAnsi="Bookman Old Style"/>
          <w:bCs/>
        </w:rPr>
        <w:t>never we found ourselves</w:t>
      </w:r>
      <w:r w:rsidR="0003635C" w:rsidRPr="00A2545B">
        <w:rPr>
          <w:rFonts w:ascii="Bookman Old Style" w:hAnsi="Bookman Old Style"/>
          <w:bCs/>
        </w:rPr>
        <w:t xml:space="preserve"> </w:t>
      </w:r>
      <w:r w:rsidRPr="00A2545B">
        <w:rPr>
          <w:rFonts w:ascii="Bookman Old Style" w:hAnsi="Bookman Old Style"/>
          <w:bCs/>
        </w:rPr>
        <w:t>faced with</w:t>
      </w:r>
      <w:r>
        <w:rPr>
          <w:rFonts w:ascii="Bookman Old Style" w:hAnsi="Bookman Old Style"/>
          <w:bCs/>
        </w:rPr>
        <w:t xml:space="preserve"> big</w:t>
      </w:r>
      <w:r w:rsidRPr="00A2545B">
        <w:rPr>
          <w:rFonts w:ascii="Bookman Old Style" w:hAnsi="Bookman Old Style"/>
          <w:bCs/>
        </w:rPr>
        <w:t xml:space="preserve"> issues</w:t>
      </w:r>
      <w:r w:rsidR="0003635C">
        <w:rPr>
          <w:rFonts w:ascii="Bookman Old Style" w:hAnsi="Bookman Old Style"/>
          <w:bCs/>
        </w:rPr>
        <w:t>,</w:t>
      </w:r>
      <w:r w:rsidRPr="00A2545B">
        <w:rPr>
          <w:rFonts w:ascii="Bookman Old Style" w:hAnsi="Bookman Old Style"/>
          <w:bCs/>
        </w:rPr>
        <w:t xml:space="preserve"> we </w:t>
      </w:r>
      <w:r w:rsidR="0003635C">
        <w:rPr>
          <w:rFonts w:ascii="Bookman Old Style" w:hAnsi="Bookman Old Style"/>
          <w:bCs/>
        </w:rPr>
        <w:t>would take</w:t>
      </w:r>
      <w:r w:rsidR="0003635C" w:rsidRPr="00A2545B">
        <w:rPr>
          <w:rFonts w:ascii="Bookman Old Style" w:hAnsi="Bookman Old Style"/>
          <w:bCs/>
        </w:rPr>
        <w:t xml:space="preserve"> </w:t>
      </w:r>
      <w:r w:rsidRPr="00A2545B">
        <w:rPr>
          <w:rFonts w:ascii="Bookman Old Style" w:hAnsi="Bookman Old Style"/>
          <w:bCs/>
        </w:rPr>
        <w:t>a similar approach</w:t>
      </w:r>
      <w:r w:rsidR="00E815C6">
        <w:rPr>
          <w:rFonts w:ascii="Bookman Old Style" w:hAnsi="Bookman Old Style"/>
          <w:bCs/>
        </w:rPr>
        <w:t>, in which we</w:t>
      </w:r>
      <w:r w:rsidRPr="00A2545B">
        <w:rPr>
          <w:rFonts w:ascii="Bookman Old Style" w:hAnsi="Bookman Old Style"/>
          <w:bCs/>
        </w:rPr>
        <w:t xml:space="preserve"> looked at potential solutions and put thought into the top three Courses of Action (COAs).</w:t>
      </w:r>
      <w:r>
        <w:rPr>
          <w:rFonts w:ascii="Bookman Old Style" w:hAnsi="Bookman Old Style"/>
          <w:bCs/>
        </w:rPr>
        <w:t xml:space="preserve"> COAs</w:t>
      </w:r>
      <w:r w:rsidRPr="00A2545B">
        <w:rPr>
          <w:rFonts w:ascii="Bookman Old Style" w:hAnsi="Bookman Old Style"/>
          <w:bCs/>
        </w:rPr>
        <w:t xml:space="preserve"> </w:t>
      </w:r>
      <w:r w:rsidRPr="00B361C4">
        <w:rPr>
          <w:rFonts w:ascii="Bookman Old Style" w:hAnsi="Bookman Old Style"/>
          <w:bCs/>
          <w:highlight w:val="lightGray"/>
        </w:rPr>
        <w:t>(pronounced a</w:t>
      </w:r>
      <w:r w:rsidR="00394C16">
        <w:rPr>
          <w:rFonts w:ascii="Bookman Old Style" w:hAnsi="Bookman Old Style"/>
          <w:bCs/>
          <w:highlight w:val="lightGray"/>
        </w:rPr>
        <w:t>s</w:t>
      </w:r>
      <w:r w:rsidRPr="00B361C4">
        <w:rPr>
          <w:rFonts w:ascii="Bookman Old Style" w:hAnsi="Bookman Old Style"/>
          <w:bCs/>
          <w:highlight w:val="lightGray"/>
        </w:rPr>
        <w:t xml:space="preserve"> one word: “</w:t>
      </w:r>
      <w:r>
        <w:rPr>
          <w:rFonts w:ascii="Bookman Old Style" w:hAnsi="Bookman Old Style"/>
          <w:bCs/>
          <w:highlight w:val="lightGray"/>
        </w:rPr>
        <w:t>kō-uh</w:t>
      </w:r>
      <w:r w:rsidRPr="00B361C4">
        <w:rPr>
          <w:rFonts w:ascii="Bookman Old Style" w:hAnsi="Bookman Old Style"/>
          <w:bCs/>
          <w:highlight w:val="lightGray"/>
        </w:rPr>
        <w:t>”)</w:t>
      </w:r>
      <w:r w:rsidRPr="00A2545B">
        <w:rPr>
          <w:rFonts w:ascii="Bookman Old Style" w:hAnsi="Bookman Old Style"/>
          <w:bCs/>
        </w:rPr>
        <w:t xml:space="preserve"> would provide what </w:t>
      </w:r>
      <w:r>
        <w:rPr>
          <w:rFonts w:ascii="Bookman Old Style" w:hAnsi="Bookman Old Style"/>
          <w:bCs/>
        </w:rPr>
        <w:t>we</w:t>
      </w:r>
      <w:r w:rsidRPr="00A2545B">
        <w:rPr>
          <w:rFonts w:ascii="Bookman Old Style" w:hAnsi="Bookman Old Style"/>
          <w:bCs/>
        </w:rPr>
        <w:t xml:space="preserve"> proposed </w:t>
      </w:r>
      <w:r>
        <w:rPr>
          <w:rFonts w:ascii="Bookman Old Style" w:hAnsi="Bookman Old Style"/>
          <w:bCs/>
        </w:rPr>
        <w:t xml:space="preserve">as a </w:t>
      </w:r>
      <w:r w:rsidRPr="00A2545B">
        <w:rPr>
          <w:rFonts w:ascii="Bookman Old Style" w:hAnsi="Bookman Old Style"/>
          <w:bCs/>
        </w:rPr>
        <w:t xml:space="preserve">solution, who would lead it, and </w:t>
      </w:r>
      <w:r w:rsidR="00E815C6">
        <w:rPr>
          <w:rFonts w:ascii="Bookman Old Style" w:hAnsi="Bookman Old Style"/>
          <w:bCs/>
        </w:rPr>
        <w:t xml:space="preserve">the </w:t>
      </w:r>
      <w:r w:rsidRPr="00A2545B">
        <w:rPr>
          <w:rFonts w:ascii="Bookman Old Style" w:hAnsi="Bookman Old Style"/>
          <w:bCs/>
        </w:rPr>
        <w:t xml:space="preserve">resources involved in </w:t>
      </w:r>
      <w:r w:rsidR="00E815C6">
        <w:rPr>
          <w:rFonts w:ascii="Bookman Old Style" w:hAnsi="Bookman Old Style"/>
          <w:bCs/>
        </w:rPr>
        <w:t xml:space="preserve">the </w:t>
      </w:r>
      <w:r w:rsidRPr="00A2545B">
        <w:rPr>
          <w:rFonts w:ascii="Bookman Old Style" w:hAnsi="Bookman Old Style"/>
          <w:bCs/>
        </w:rPr>
        <w:t>execution of each option. In many cases, the solution would result from the leader stating that they liked parts of each COA</w:t>
      </w:r>
      <w:r>
        <w:rPr>
          <w:rFonts w:ascii="Bookman Old Style" w:hAnsi="Bookman Old Style"/>
          <w:bCs/>
        </w:rPr>
        <w:t xml:space="preserve">. In </w:t>
      </w:r>
      <w:r w:rsidR="00E815C6">
        <w:rPr>
          <w:rFonts w:ascii="Bookman Old Style" w:hAnsi="Bookman Old Style"/>
          <w:bCs/>
        </w:rPr>
        <w:t>those instances,</w:t>
      </w:r>
      <w:r>
        <w:rPr>
          <w:rFonts w:ascii="Bookman Old Style" w:hAnsi="Bookman Old Style"/>
          <w:bCs/>
        </w:rPr>
        <w:t xml:space="preserve"> we would often </w:t>
      </w:r>
      <w:r w:rsidRPr="00A2545B">
        <w:rPr>
          <w:rFonts w:ascii="Bookman Old Style" w:hAnsi="Bookman Old Style"/>
          <w:bCs/>
        </w:rPr>
        <w:t xml:space="preserve">combine the good parts </w:t>
      </w:r>
      <w:r>
        <w:rPr>
          <w:rFonts w:ascii="Bookman Old Style" w:hAnsi="Bookman Old Style"/>
          <w:bCs/>
        </w:rPr>
        <w:t xml:space="preserve">of each option </w:t>
      </w:r>
      <w:r w:rsidR="00E815C6">
        <w:rPr>
          <w:rFonts w:ascii="Bookman Old Style" w:hAnsi="Bookman Old Style"/>
          <w:bCs/>
        </w:rPr>
        <w:t xml:space="preserve">in order </w:t>
      </w:r>
      <w:r w:rsidRPr="00A2545B">
        <w:rPr>
          <w:rFonts w:ascii="Bookman Old Style" w:hAnsi="Bookman Old Style"/>
          <w:bCs/>
        </w:rPr>
        <w:t>to find a solution that seemed “just right”</w:t>
      </w:r>
      <w:r w:rsidR="00E815C6">
        <w:rPr>
          <w:rFonts w:ascii="Bookman Old Style" w:hAnsi="Bookman Old Style"/>
          <w:bCs/>
        </w:rPr>
        <w:t>.</w:t>
      </w:r>
      <w:r w:rsidRPr="00A2545B">
        <w:rPr>
          <w:rFonts w:ascii="Bookman Old Style" w:hAnsi="Bookman Old Style"/>
          <w:bCs/>
        </w:rPr>
        <w:t xml:space="preserve"> We dubbed this a </w:t>
      </w:r>
      <w:r w:rsidR="00E815C6">
        <w:rPr>
          <w:rFonts w:ascii="Bookman Old Style" w:hAnsi="Bookman Old Style"/>
          <w:bCs/>
        </w:rPr>
        <w:t>“</w:t>
      </w:r>
      <w:r w:rsidRPr="00A2545B">
        <w:rPr>
          <w:rFonts w:ascii="Bookman Old Style" w:hAnsi="Bookman Old Style"/>
          <w:bCs/>
        </w:rPr>
        <w:t>hybrid COA solution</w:t>
      </w:r>
      <w:r w:rsidR="00E815C6">
        <w:rPr>
          <w:rFonts w:ascii="Bookman Old Style" w:hAnsi="Bookman Old Style"/>
          <w:bCs/>
        </w:rPr>
        <w:t>”</w:t>
      </w:r>
      <w:r w:rsidRPr="00A2545B">
        <w:rPr>
          <w:rFonts w:ascii="Bookman Old Style" w:hAnsi="Bookman Old Style"/>
          <w:bCs/>
        </w:rPr>
        <w:t>.</w:t>
      </w:r>
      <w:r>
        <w:rPr>
          <w:rFonts w:ascii="Bookman Old Style" w:hAnsi="Bookman Old Style"/>
          <w:bCs/>
        </w:rPr>
        <w:t xml:space="preserve">  </w:t>
      </w:r>
      <w:r>
        <w:rPr>
          <w:rFonts w:ascii="Bookman Old Style" w:hAnsi="Bookman Old Style"/>
          <w:bCs/>
          <w:sz w:val="28"/>
          <w:szCs w:val="28"/>
        </w:rPr>
        <w:tab/>
      </w:r>
    </w:p>
    <w:p w14:paraId="187775E3" w14:textId="5DAFA73F" w:rsidR="00394C16" w:rsidRDefault="00394C16" w:rsidP="00394C16">
      <w:pPr>
        <w:pStyle w:val="NormalWeb"/>
        <w:tabs>
          <w:tab w:val="left" w:pos="4770"/>
        </w:tabs>
        <w:spacing w:before="0" w:beforeAutospacing="0"/>
        <w:textAlignment w:val="baseline"/>
        <w:rPr>
          <w:rFonts w:ascii="Bookman Old Style" w:hAnsi="Bookman Old Style"/>
          <w:bCs/>
        </w:rPr>
      </w:pPr>
      <w:r w:rsidRPr="007B5D80">
        <w:rPr>
          <w:rFonts w:ascii="Bookman Old Style" w:hAnsi="Bookman Old Style"/>
          <w:bCs/>
        </w:rPr>
        <w:t xml:space="preserve">Always remember the lessons learned from childhood stories. One </w:t>
      </w:r>
      <w:r w:rsidR="00E815C6">
        <w:rPr>
          <w:rFonts w:ascii="Bookman Old Style" w:hAnsi="Bookman Old Style"/>
          <w:bCs/>
        </w:rPr>
        <w:t>takeaway</w:t>
      </w:r>
      <w:r w:rsidRPr="007B5D80">
        <w:rPr>
          <w:rFonts w:ascii="Bookman Old Style" w:hAnsi="Bookman Old Style"/>
          <w:bCs/>
        </w:rPr>
        <w:t xml:space="preserve"> from Goldie</w:t>
      </w:r>
      <w:r>
        <w:rPr>
          <w:rFonts w:ascii="Bookman Old Style" w:hAnsi="Bookman Old Style"/>
          <w:bCs/>
        </w:rPr>
        <w:t>-l</w:t>
      </w:r>
      <w:r w:rsidRPr="007B5D80">
        <w:rPr>
          <w:rFonts w:ascii="Bookman Old Style" w:hAnsi="Bookman Old Style"/>
          <w:bCs/>
        </w:rPr>
        <w:t>ocks and COAs is the fact that you probably</w:t>
      </w:r>
      <w:r w:rsidR="00E815C6">
        <w:rPr>
          <w:rFonts w:ascii="Bookman Old Style" w:hAnsi="Bookman Old Style"/>
          <w:bCs/>
        </w:rPr>
        <w:t xml:space="preserve"> already</w:t>
      </w:r>
      <w:r w:rsidRPr="007B5D80">
        <w:rPr>
          <w:rFonts w:ascii="Bookman Old Style" w:hAnsi="Bookman Old Style"/>
          <w:bCs/>
        </w:rPr>
        <w:t xml:space="preserve"> have what you need to achieve your desired end-state. In other words, look for what you can do with what is in front of you…</w:t>
      </w:r>
      <w:r w:rsidR="00E815C6">
        <w:rPr>
          <w:rFonts w:ascii="Bookman Old Style" w:hAnsi="Bookman Old Style"/>
          <w:bCs/>
        </w:rPr>
        <w:t xml:space="preserve"> because </w:t>
      </w:r>
      <w:r w:rsidRPr="007B5D80">
        <w:rPr>
          <w:rFonts w:ascii="Bookman Old Style" w:hAnsi="Bookman Old Style"/>
          <w:bCs/>
        </w:rPr>
        <w:t>one of these solutions is probably “just right”</w:t>
      </w:r>
      <w:r w:rsidR="00E815C6">
        <w:rPr>
          <w:rFonts w:ascii="Bookman Old Style" w:hAnsi="Bookman Old Style"/>
          <w:bCs/>
        </w:rPr>
        <w:t>.</w:t>
      </w:r>
      <w:r w:rsidRPr="007B5D80">
        <w:rPr>
          <w:rFonts w:ascii="Bookman Old Style" w:hAnsi="Bookman Old Style"/>
          <w:bCs/>
        </w:rPr>
        <w:t xml:space="preserve"> </w:t>
      </w:r>
    </w:p>
    <w:p w14:paraId="6F758E3D" w14:textId="3B5BE977" w:rsidR="00394C16" w:rsidRPr="00617D22" w:rsidRDefault="00394C16" w:rsidP="00834305">
      <w:pPr>
        <w:pStyle w:val="NormalWeb"/>
        <w:tabs>
          <w:tab w:val="left" w:pos="4770"/>
        </w:tabs>
        <w:spacing w:before="0" w:beforeAutospacing="0"/>
        <w:textAlignment w:val="baseline"/>
        <w:rPr>
          <w:rFonts w:ascii="Bookman Old Style" w:hAnsi="Bookman Old Style"/>
          <w:bCs/>
          <w:i/>
          <w:iCs/>
        </w:rPr>
      </w:pPr>
      <w:r w:rsidRPr="00617D22">
        <w:rPr>
          <w:rFonts w:ascii="Bookman Old Style" w:hAnsi="Bookman Old Style"/>
          <w:bCs/>
          <w:i/>
          <w:iCs/>
        </w:rPr>
        <w:t>The first hybrid COA master I met was Reid Novotny</w:t>
      </w:r>
      <w:r w:rsidR="00516A5E">
        <w:rPr>
          <w:rStyle w:val="FootnoteReference"/>
          <w:rFonts w:ascii="Bookman Old Style" w:hAnsi="Bookman Old Style"/>
          <w:bCs/>
          <w:i/>
          <w:iCs/>
        </w:rPr>
        <w:footnoteReference w:id="9"/>
      </w:r>
      <w:r w:rsidRPr="00617D22">
        <w:rPr>
          <w:rFonts w:ascii="Bookman Old Style" w:hAnsi="Bookman Old Style"/>
          <w:bCs/>
          <w:i/>
          <w:iCs/>
        </w:rPr>
        <w:t xml:space="preserve">. While </w:t>
      </w:r>
      <w:r w:rsidR="00E815C6">
        <w:rPr>
          <w:rFonts w:ascii="Bookman Old Style" w:hAnsi="Bookman Old Style"/>
          <w:bCs/>
          <w:i/>
          <w:iCs/>
        </w:rPr>
        <w:t xml:space="preserve">I was </w:t>
      </w:r>
      <w:r w:rsidRPr="00617D22">
        <w:rPr>
          <w:rFonts w:ascii="Bookman Old Style" w:hAnsi="Bookman Old Style"/>
          <w:bCs/>
          <w:i/>
          <w:iCs/>
        </w:rPr>
        <w:t xml:space="preserve">working for him at what is now Joint Base Pearl Harbor-Hickam in Hawaii, he was the first one to ask </w:t>
      </w:r>
      <w:r w:rsidR="00B8090A">
        <w:rPr>
          <w:rFonts w:ascii="Bookman Old Style" w:hAnsi="Bookman Old Style"/>
          <w:bCs/>
          <w:i/>
          <w:iCs/>
        </w:rPr>
        <w:t xml:space="preserve">resourcing </w:t>
      </w:r>
      <w:r w:rsidRPr="00617D22">
        <w:rPr>
          <w:rFonts w:ascii="Bookman Old Style" w:hAnsi="Bookman Old Style"/>
          <w:bCs/>
          <w:i/>
          <w:iCs/>
        </w:rPr>
        <w:t xml:space="preserve">questions </w:t>
      </w:r>
      <w:r w:rsidR="00B8090A">
        <w:rPr>
          <w:rFonts w:ascii="Bookman Old Style" w:hAnsi="Bookman Old Style"/>
          <w:bCs/>
          <w:i/>
          <w:iCs/>
        </w:rPr>
        <w:t>that</w:t>
      </w:r>
      <w:r w:rsidRPr="00617D22">
        <w:rPr>
          <w:rFonts w:ascii="Bookman Old Style" w:hAnsi="Bookman Old Style"/>
          <w:bCs/>
          <w:i/>
          <w:iCs/>
        </w:rPr>
        <w:t xml:space="preserve"> polish</w:t>
      </w:r>
      <w:r w:rsidR="00B8090A">
        <w:rPr>
          <w:rFonts w:ascii="Bookman Old Style" w:hAnsi="Bookman Old Style"/>
          <w:bCs/>
          <w:i/>
          <w:iCs/>
        </w:rPr>
        <w:t>ed</w:t>
      </w:r>
      <w:r w:rsidRPr="00617D22">
        <w:rPr>
          <w:rFonts w:ascii="Bookman Old Style" w:hAnsi="Bookman Old Style"/>
          <w:bCs/>
          <w:i/>
          <w:iCs/>
        </w:rPr>
        <w:t xml:space="preserve"> our </w:t>
      </w:r>
      <w:r w:rsidR="00E815C6">
        <w:rPr>
          <w:rFonts w:ascii="Bookman Old Style" w:hAnsi="Bookman Old Style"/>
          <w:bCs/>
          <w:i/>
          <w:iCs/>
        </w:rPr>
        <w:t xml:space="preserve">top three </w:t>
      </w:r>
      <w:r w:rsidRPr="00617D22">
        <w:rPr>
          <w:rFonts w:ascii="Bookman Old Style" w:hAnsi="Bookman Old Style"/>
          <w:bCs/>
          <w:i/>
          <w:iCs/>
        </w:rPr>
        <w:t xml:space="preserve">options before they went to higher-level </w:t>
      </w:r>
      <w:r w:rsidR="00E815C6">
        <w:rPr>
          <w:rFonts w:ascii="Bookman Old Style" w:hAnsi="Bookman Old Style"/>
          <w:bCs/>
          <w:i/>
          <w:iCs/>
        </w:rPr>
        <w:t>decisionmakers</w:t>
      </w:r>
      <w:r w:rsidR="00B8090A">
        <w:rPr>
          <w:rFonts w:ascii="Bookman Old Style" w:hAnsi="Bookman Old Style"/>
          <w:bCs/>
          <w:i/>
          <w:iCs/>
        </w:rPr>
        <w:t xml:space="preserve"> as</w:t>
      </w:r>
      <w:r w:rsidR="006B14CA">
        <w:rPr>
          <w:rFonts w:ascii="Bookman Old Style" w:hAnsi="Bookman Old Style"/>
          <w:bCs/>
          <w:i/>
          <w:iCs/>
        </w:rPr>
        <w:t xml:space="preserve"> </w:t>
      </w:r>
      <w:r w:rsidR="00E815C6">
        <w:rPr>
          <w:rFonts w:ascii="Bookman Old Style" w:hAnsi="Bookman Old Style"/>
          <w:bCs/>
          <w:i/>
          <w:iCs/>
        </w:rPr>
        <w:t>COAs</w:t>
      </w:r>
      <w:r w:rsidRPr="00617D22">
        <w:rPr>
          <w:rFonts w:ascii="Bookman Old Style" w:hAnsi="Bookman Old Style"/>
          <w:bCs/>
          <w:i/>
          <w:iCs/>
        </w:rPr>
        <w:t xml:space="preserve">. Very rarely did one of </w:t>
      </w:r>
      <w:r w:rsidR="00617D22">
        <w:rPr>
          <w:rFonts w:ascii="Bookman Old Style" w:hAnsi="Bookman Old Style"/>
          <w:bCs/>
          <w:i/>
          <w:iCs/>
        </w:rPr>
        <w:t>Reid’s</w:t>
      </w:r>
      <w:r w:rsidRPr="00617D22">
        <w:rPr>
          <w:rFonts w:ascii="Bookman Old Style" w:hAnsi="Bookman Old Style"/>
          <w:bCs/>
          <w:i/>
          <w:iCs/>
        </w:rPr>
        <w:t xml:space="preserve"> </w:t>
      </w:r>
      <w:r w:rsidR="00E815C6">
        <w:rPr>
          <w:rFonts w:ascii="Bookman Old Style" w:hAnsi="Bookman Old Style"/>
          <w:bCs/>
          <w:i/>
          <w:iCs/>
        </w:rPr>
        <w:t>COAs ever</w:t>
      </w:r>
      <w:r w:rsidR="00E815C6" w:rsidRPr="00617D22">
        <w:rPr>
          <w:rFonts w:ascii="Bookman Old Style" w:hAnsi="Bookman Old Style"/>
          <w:bCs/>
          <w:i/>
          <w:iCs/>
        </w:rPr>
        <w:t xml:space="preserve"> </w:t>
      </w:r>
      <w:r w:rsidRPr="00617D22">
        <w:rPr>
          <w:rFonts w:ascii="Bookman Old Style" w:hAnsi="Bookman Old Style"/>
          <w:bCs/>
          <w:i/>
          <w:iCs/>
        </w:rPr>
        <w:t>become a hybrid</w:t>
      </w:r>
      <w:r w:rsidR="00E815C6">
        <w:rPr>
          <w:rFonts w:ascii="Bookman Old Style" w:hAnsi="Bookman Old Style"/>
          <w:bCs/>
          <w:i/>
          <w:iCs/>
        </w:rPr>
        <w:t>,</w:t>
      </w:r>
      <w:r w:rsidRPr="00617D22">
        <w:rPr>
          <w:rFonts w:ascii="Bookman Old Style" w:hAnsi="Bookman Old Style"/>
          <w:bCs/>
          <w:i/>
          <w:iCs/>
        </w:rPr>
        <w:t xml:space="preserve"> because he always </w:t>
      </w:r>
      <w:r w:rsidR="00617D22">
        <w:rPr>
          <w:rFonts w:ascii="Bookman Old Style" w:hAnsi="Bookman Old Style"/>
          <w:bCs/>
          <w:i/>
          <w:iCs/>
        </w:rPr>
        <w:t>drove his leaders to</w:t>
      </w:r>
      <w:r w:rsidRPr="00617D22">
        <w:rPr>
          <w:rFonts w:ascii="Bookman Old Style" w:hAnsi="Bookman Old Style"/>
          <w:bCs/>
          <w:i/>
          <w:iCs/>
        </w:rPr>
        <w:t xml:space="preserve"> look deeply at what </w:t>
      </w:r>
      <w:r w:rsidR="00617D22">
        <w:rPr>
          <w:rFonts w:ascii="Bookman Old Style" w:hAnsi="Bookman Old Style"/>
          <w:bCs/>
          <w:i/>
          <w:iCs/>
        </w:rPr>
        <w:t>was currently available.</w:t>
      </w:r>
      <w:r w:rsidR="006B14CA">
        <w:rPr>
          <w:rFonts w:ascii="Bookman Old Style" w:hAnsi="Bookman Old Style"/>
          <w:bCs/>
          <w:i/>
          <w:iCs/>
        </w:rPr>
        <w:t xml:space="preserve"> The questions he asked pushed </w:t>
      </w:r>
      <w:r w:rsidR="00E815C6">
        <w:rPr>
          <w:rFonts w:ascii="Bookman Old Style" w:hAnsi="Bookman Old Style"/>
          <w:bCs/>
          <w:i/>
          <w:iCs/>
        </w:rPr>
        <w:t>all of us</w:t>
      </w:r>
      <w:r w:rsidR="006B14CA">
        <w:rPr>
          <w:rFonts w:ascii="Bookman Old Style" w:hAnsi="Bookman Old Style"/>
          <w:bCs/>
          <w:i/>
          <w:iCs/>
        </w:rPr>
        <w:t xml:space="preserve"> to work together, find the best solution</w:t>
      </w:r>
      <w:r w:rsidR="00516A5E">
        <w:rPr>
          <w:rFonts w:ascii="Bookman Old Style" w:hAnsi="Bookman Old Style"/>
          <w:bCs/>
          <w:i/>
          <w:iCs/>
        </w:rPr>
        <w:t xml:space="preserve">, and </w:t>
      </w:r>
      <w:r w:rsidR="00071203">
        <w:rPr>
          <w:rFonts w:ascii="Bookman Old Style" w:hAnsi="Bookman Old Style"/>
          <w:bCs/>
          <w:i/>
          <w:iCs/>
        </w:rPr>
        <w:t xml:space="preserve">then </w:t>
      </w:r>
      <w:r w:rsidR="00516A5E">
        <w:rPr>
          <w:rFonts w:ascii="Bookman Old Style" w:hAnsi="Bookman Old Style"/>
          <w:bCs/>
          <w:i/>
          <w:iCs/>
        </w:rPr>
        <w:t>present them to him for an initial draft, a pre-run, and final draft.</w:t>
      </w:r>
      <w:r w:rsidR="00B8090A">
        <w:rPr>
          <w:rFonts w:ascii="Bookman Old Style" w:hAnsi="Bookman Old Style"/>
          <w:bCs/>
          <w:i/>
          <w:iCs/>
        </w:rPr>
        <w:t xml:space="preserve"> He combined </w:t>
      </w:r>
      <w:r w:rsidR="00516A5E">
        <w:rPr>
          <w:rFonts w:ascii="Bookman Old Style" w:hAnsi="Bookman Old Style"/>
          <w:bCs/>
          <w:i/>
          <w:iCs/>
        </w:rPr>
        <w:t xml:space="preserve">many of our </w:t>
      </w:r>
      <w:r w:rsidR="00B8090A">
        <w:rPr>
          <w:rFonts w:ascii="Bookman Old Style" w:hAnsi="Bookman Old Style"/>
          <w:bCs/>
          <w:i/>
          <w:iCs/>
        </w:rPr>
        <w:t xml:space="preserve">options before they </w:t>
      </w:r>
      <w:r w:rsidR="00071203">
        <w:rPr>
          <w:rFonts w:ascii="Bookman Old Style" w:hAnsi="Bookman Old Style"/>
          <w:bCs/>
          <w:i/>
          <w:iCs/>
        </w:rPr>
        <w:t xml:space="preserve">ultimately became </w:t>
      </w:r>
      <w:r w:rsidR="00B8090A">
        <w:rPr>
          <w:rFonts w:ascii="Bookman Old Style" w:hAnsi="Bookman Old Style"/>
          <w:bCs/>
          <w:i/>
          <w:iCs/>
        </w:rPr>
        <w:t>solutions.</w:t>
      </w:r>
      <w:r w:rsidR="00617D22">
        <w:rPr>
          <w:rFonts w:ascii="Bookman Old Style" w:hAnsi="Bookman Old Style"/>
          <w:bCs/>
          <w:i/>
          <w:iCs/>
        </w:rPr>
        <w:t xml:space="preserve"> This deep dive allowed his teams to </w:t>
      </w:r>
      <w:r w:rsidRPr="00617D22">
        <w:rPr>
          <w:rFonts w:ascii="Bookman Old Style" w:hAnsi="Bookman Old Style"/>
          <w:bCs/>
          <w:i/>
          <w:iCs/>
        </w:rPr>
        <w:t>solve for many problems without needing to bring it up to our bosses</w:t>
      </w:r>
      <w:r w:rsidR="00B8090A">
        <w:rPr>
          <w:rFonts w:ascii="Bookman Old Style" w:hAnsi="Bookman Old Style"/>
          <w:bCs/>
          <w:i/>
          <w:iCs/>
        </w:rPr>
        <w:t>.</w:t>
      </w:r>
    </w:p>
    <w:p w14:paraId="3A8F4283" w14:textId="57315D47" w:rsidR="00617D22" w:rsidRDefault="00834305" w:rsidP="00834305">
      <w:pPr>
        <w:pStyle w:val="NormalWeb"/>
        <w:tabs>
          <w:tab w:val="left" w:pos="4770"/>
        </w:tabs>
        <w:spacing w:before="0" w:beforeAutospacing="0"/>
        <w:textAlignment w:val="baseline"/>
        <w:rPr>
          <w:rFonts w:ascii="Bookman Old Style" w:hAnsi="Bookman Old Style"/>
          <w:bCs/>
        </w:rPr>
      </w:pPr>
      <w:r>
        <w:rPr>
          <w:rFonts w:ascii="Bookman Old Style" w:hAnsi="Bookman Old Style"/>
          <w:bCs/>
        </w:rPr>
        <w:t>Final thought on COAs - everybody likes to follow a winner. Success will make way for more success. F</w:t>
      </w:r>
      <w:r w:rsidRPr="00427E74">
        <w:rPr>
          <w:rFonts w:ascii="Bookman Old Style" w:hAnsi="Bookman Old Style"/>
          <w:bCs/>
        </w:rPr>
        <w:t xml:space="preserve">ind a </w:t>
      </w:r>
      <w:r>
        <w:rPr>
          <w:rFonts w:ascii="Bookman Old Style" w:hAnsi="Bookman Old Style"/>
          <w:bCs/>
        </w:rPr>
        <w:t>“quick</w:t>
      </w:r>
      <w:r w:rsidRPr="00427E74">
        <w:rPr>
          <w:rFonts w:ascii="Bookman Old Style" w:hAnsi="Bookman Old Style"/>
          <w:bCs/>
        </w:rPr>
        <w:t xml:space="preserve"> win</w:t>
      </w:r>
      <w:r>
        <w:rPr>
          <w:rFonts w:ascii="Bookman Old Style" w:hAnsi="Bookman Old Style"/>
          <w:bCs/>
        </w:rPr>
        <w:t>” in your COA options</w:t>
      </w:r>
      <w:r w:rsidRPr="00427E74">
        <w:rPr>
          <w:rFonts w:ascii="Bookman Old Style" w:hAnsi="Bookman Old Style"/>
          <w:bCs/>
        </w:rPr>
        <w:t xml:space="preserve"> to start the </w:t>
      </w:r>
      <w:r w:rsidRPr="00427E74">
        <w:rPr>
          <w:rFonts w:ascii="Bookman Old Style" w:hAnsi="Bookman Old Style"/>
          <w:bCs/>
        </w:rPr>
        <w:lastRenderedPageBreak/>
        <w:t>winning cycle.</w:t>
      </w:r>
      <w:r>
        <w:rPr>
          <w:rFonts w:ascii="Bookman Old Style" w:hAnsi="Bookman Old Style"/>
          <w:bCs/>
        </w:rPr>
        <w:t xml:space="preserve"> Even if the entire plan isn’t chosen, your teams will still be able to move out on these quick wins while the larger decision is being made. This starts the wins early and allows for </w:t>
      </w:r>
      <w:r w:rsidR="00071203">
        <w:rPr>
          <w:rFonts w:ascii="Bookman Old Style" w:hAnsi="Bookman Old Style"/>
          <w:bCs/>
        </w:rPr>
        <w:t xml:space="preserve">adopting </w:t>
      </w:r>
      <w:r>
        <w:rPr>
          <w:rFonts w:ascii="Bookman Old Style" w:hAnsi="Bookman Old Style"/>
          <w:bCs/>
        </w:rPr>
        <w:t>the actual decision.</w:t>
      </w:r>
    </w:p>
    <w:p w14:paraId="478D6D7C" w14:textId="10FF8398" w:rsidR="00834305" w:rsidRPr="00121B2F" w:rsidRDefault="00834305" w:rsidP="00834305">
      <w:pPr>
        <w:pStyle w:val="NormalWeb"/>
        <w:tabs>
          <w:tab w:val="left" w:pos="4770"/>
        </w:tabs>
        <w:spacing w:before="0" w:beforeAutospacing="0"/>
        <w:ind w:firstLine="720"/>
        <w:textAlignment w:val="baseline"/>
        <w:rPr>
          <w:rFonts w:ascii="Bookman Old Style" w:hAnsi="Bookman Old Style"/>
          <w:bCs/>
          <w:sz w:val="28"/>
          <w:szCs w:val="28"/>
        </w:rPr>
      </w:pPr>
      <w:r w:rsidRPr="00121B2F">
        <w:rPr>
          <w:rFonts w:ascii="Bookman Old Style" w:eastAsiaTheme="majorEastAsia" w:hAnsi="Bookman Old Style"/>
          <w:sz w:val="28"/>
          <w:szCs w:val="28"/>
          <w:highlight w:val="green"/>
        </w:rPr>
        <w:t xml:space="preserve">BEST PRACTICE: When making </w:t>
      </w:r>
      <w:r w:rsidR="00071203">
        <w:rPr>
          <w:rFonts w:ascii="Bookman Old Style" w:eastAsiaTheme="majorEastAsia" w:hAnsi="Bookman Old Style"/>
          <w:sz w:val="28"/>
          <w:szCs w:val="28"/>
          <w:highlight w:val="green"/>
        </w:rPr>
        <w:t xml:space="preserve">a </w:t>
      </w:r>
      <w:r w:rsidRPr="00121B2F">
        <w:rPr>
          <w:rFonts w:ascii="Bookman Old Style" w:eastAsiaTheme="majorEastAsia" w:hAnsi="Bookman Old Style"/>
          <w:sz w:val="28"/>
          <w:szCs w:val="28"/>
          <w:highlight w:val="green"/>
        </w:rPr>
        <w:t xml:space="preserve">big decision, </w:t>
      </w:r>
      <w:r w:rsidR="00535860">
        <w:rPr>
          <w:rFonts w:ascii="Bookman Old Style" w:eastAsiaTheme="majorEastAsia" w:hAnsi="Bookman Old Style"/>
          <w:sz w:val="28"/>
          <w:szCs w:val="28"/>
          <w:highlight w:val="green"/>
        </w:rPr>
        <w:t xml:space="preserve">assess your resources and </w:t>
      </w:r>
      <w:r w:rsidRPr="00121B2F">
        <w:rPr>
          <w:rFonts w:ascii="Bookman Old Style" w:eastAsiaTheme="majorEastAsia" w:hAnsi="Bookman Old Style"/>
          <w:sz w:val="28"/>
          <w:szCs w:val="28"/>
          <w:highlight w:val="green"/>
        </w:rPr>
        <w:t xml:space="preserve">pull together </w:t>
      </w:r>
      <w:r w:rsidRPr="002E2605">
        <w:rPr>
          <w:rFonts w:ascii="Bookman Old Style" w:eastAsiaTheme="majorEastAsia" w:hAnsi="Bookman Old Style"/>
          <w:sz w:val="28"/>
          <w:szCs w:val="28"/>
          <w:highlight w:val="green"/>
          <w:u w:val="single"/>
        </w:rPr>
        <w:t>at least three</w:t>
      </w:r>
      <w:r w:rsidRPr="00121B2F">
        <w:rPr>
          <w:rFonts w:ascii="Bookman Old Style" w:eastAsiaTheme="majorEastAsia" w:hAnsi="Bookman Old Style"/>
          <w:sz w:val="28"/>
          <w:szCs w:val="28"/>
          <w:highlight w:val="green"/>
        </w:rPr>
        <w:t xml:space="preserve"> Courses of Action (</w:t>
      </w:r>
      <w:r w:rsidR="00071203" w:rsidRPr="00121B2F">
        <w:rPr>
          <w:rFonts w:ascii="Bookman Old Style" w:eastAsiaTheme="majorEastAsia" w:hAnsi="Bookman Old Style"/>
          <w:sz w:val="28"/>
          <w:szCs w:val="28"/>
          <w:highlight w:val="green"/>
        </w:rPr>
        <w:t>CO</w:t>
      </w:r>
      <w:r w:rsidR="00071203">
        <w:rPr>
          <w:rFonts w:ascii="Bookman Old Style" w:eastAsiaTheme="majorEastAsia" w:hAnsi="Bookman Old Style"/>
          <w:sz w:val="28"/>
          <w:szCs w:val="28"/>
          <w:highlight w:val="green"/>
        </w:rPr>
        <w:t>As</w:t>
      </w:r>
      <w:r w:rsidRPr="00121B2F">
        <w:rPr>
          <w:rFonts w:ascii="Bookman Old Style" w:eastAsiaTheme="majorEastAsia" w:hAnsi="Bookman Old Style"/>
          <w:sz w:val="28"/>
          <w:szCs w:val="28"/>
          <w:highlight w:val="green"/>
        </w:rPr>
        <w:t xml:space="preserve">) </w:t>
      </w:r>
      <w:r w:rsidR="00535860">
        <w:rPr>
          <w:rFonts w:ascii="Bookman Old Style" w:eastAsiaTheme="majorEastAsia" w:hAnsi="Bookman Old Style"/>
          <w:sz w:val="28"/>
          <w:szCs w:val="28"/>
          <w:highlight w:val="green"/>
        </w:rPr>
        <w:t>for consideration</w:t>
      </w:r>
      <w:r w:rsidRPr="00121B2F">
        <w:rPr>
          <w:rFonts w:ascii="Bookman Old Style" w:eastAsiaTheme="majorEastAsia" w:hAnsi="Bookman Old Style"/>
          <w:sz w:val="28"/>
          <w:szCs w:val="28"/>
          <w:highlight w:val="green"/>
        </w:rPr>
        <w:t>.</w:t>
      </w:r>
      <w:r w:rsidRPr="00121B2F">
        <w:rPr>
          <w:rFonts w:ascii="Bookman Old Style" w:hAnsi="Bookman Old Style"/>
          <w:bCs/>
          <w:sz w:val="28"/>
          <w:szCs w:val="28"/>
          <w:highlight w:val="green"/>
        </w:rPr>
        <w:t xml:space="preserve"> </w:t>
      </w:r>
      <w:r w:rsidR="00617D22">
        <w:rPr>
          <w:rFonts w:ascii="Bookman Old Style" w:hAnsi="Bookman Old Style"/>
          <w:bCs/>
          <w:sz w:val="28"/>
          <w:szCs w:val="28"/>
        </w:rPr>
        <w:t>*(</w:t>
      </w:r>
      <w:r w:rsidR="00617D22" w:rsidRPr="00FF17CF">
        <w:rPr>
          <w:rFonts w:ascii="Bookman Old Style" w:hAnsi="Bookman Old Style"/>
          <w:bCs/>
          <w:sz w:val="28"/>
          <w:szCs w:val="28"/>
          <w:highlight w:val="yellow"/>
        </w:rPr>
        <w:t xml:space="preserve">See the </w:t>
      </w:r>
      <w:r w:rsidR="00071203">
        <w:rPr>
          <w:rFonts w:ascii="Bookman Old Style" w:hAnsi="Bookman Old Style"/>
          <w:bCs/>
          <w:sz w:val="28"/>
          <w:szCs w:val="28"/>
          <w:highlight w:val="yellow"/>
        </w:rPr>
        <w:t>A</w:t>
      </w:r>
      <w:r w:rsidR="00071203" w:rsidRPr="00FF17CF">
        <w:rPr>
          <w:rFonts w:ascii="Bookman Old Style" w:hAnsi="Bookman Old Style"/>
          <w:bCs/>
          <w:sz w:val="28"/>
          <w:szCs w:val="28"/>
          <w:highlight w:val="yellow"/>
        </w:rPr>
        <w:t xml:space="preserve">pplied </w:t>
      </w:r>
      <w:r w:rsidR="00071203">
        <w:rPr>
          <w:rFonts w:ascii="Bookman Old Style" w:hAnsi="Bookman Old Style"/>
          <w:bCs/>
          <w:sz w:val="28"/>
          <w:szCs w:val="28"/>
          <w:highlight w:val="yellow"/>
        </w:rPr>
        <w:t>L</w:t>
      </w:r>
      <w:r w:rsidR="00071203" w:rsidRPr="00FF17CF">
        <w:rPr>
          <w:rFonts w:ascii="Bookman Old Style" w:hAnsi="Bookman Old Style"/>
          <w:bCs/>
          <w:sz w:val="28"/>
          <w:szCs w:val="28"/>
          <w:highlight w:val="yellow"/>
        </w:rPr>
        <w:t xml:space="preserve">essons </w:t>
      </w:r>
      <w:r w:rsidR="00617D22" w:rsidRPr="00FF17CF">
        <w:rPr>
          <w:rFonts w:ascii="Bookman Old Style" w:hAnsi="Bookman Old Style"/>
          <w:bCs/>
          <w:sz w:val="28"/>
          <w:szCs w:val="28"/>
          <w:highlight w:val="yellow"/>
        </w:rPr>
        <w:t>section of this book to practice your COA building skills)</w:t>
      </w:r>
    </w:p>
    <w:p w14:paraId="17AE14C7" w14:textId="08116708" w:rsidR="00834305" w:rsidRDefault="00834305" w:rsidP="00A11DA0">
      <w:pPr>
        <w:pStyle w:val="Heading2"/>
        <w:tabs>
          <w:tab w:val="left" w:pos="4770"/>
        </w:tabs>
        <w:jc w:val="center"/>
      </w:pPr>
      <w:r>
        <w:t>S</w:t>
      </w:r>
      <w:r w:rsidR="00972A73">
        <w:t>PORTS</w:t>
      </w:r>
    </w:p>
    <w:p w14:paraId="0C5FCAE5" w14:textId="77777777" w:rsidR="00834305" w:rsidRDefault="00834305" w:rsidP="00834305">
      <w:pPr>
        <w:pStyle w:val="NormalWeb"/>
        <w:tabs>
          <w:tab w:val="left" w:pos="4770"/>
        </w:tabs>
        <w:spacing w:before="0" w:beforeAutospacing="0"/>
        <w:textAlignment w:val="baseline"/>
        <w:rPr>
          <w:rFonts w:ascii="Bookman Old Style" w:hAnsi="Bookman Old Style"/>
          <w:bCs/>
          <w:sz w:val="28"/>
          <w:szCs w:val="28"/>
        </w:rPr>
      </w:pPr>
    </w:p>
    <w:p w14:paraId="51F77A4C" w14:textId="00D7B85F" w:rsidR="00834305" w:rsidRPr="004211D8" w:rsidRDefault="00071203" w:rsidP="00834305">
      <w:pPr>
        <w:pStyle w:val="NormalWeb"/>
        <w:tabs>
          <w:tab w:val="left" w:pos="4770"/>
        </w:tabs>
        <w:spacing w:before="0" w:beforeAutospacing="0"/>
        <w:textAlignment w:val="baseline"/>
        <w:rPr>
          <w:rFonts w:ascii="Bookman Old Style" w:hAnsi="Bookman Old Style"/>
          <w:bCs/>
        </w:rPr>
      </w:pPr>
      <w:r>
        <w:rPr>
          <w:rFonts w:ascii="Bookman Old Style" w:hAnsi="Bookman Old Style"/>
          <w:bCs/>
        </w:rPr>
        <w:t>When I was a child in</w:t>
      </w:r>
      <w:r w:rsidR="00834305" w:rsidRPr="004211D8">
        <w:rPr>
          <w:rFonts w:ascii="Bookman Old Style" w:hAnsi="Bookman Old Style"/>
          <w:bCs/>
        </w:rPr>
        <w:t xml:space="preserve"> elementary school, we </w:t>
      </w:r>
      <w:r>
        <w:rPr>
          <w:rFonts w:ascii="Bookman Old Style" w:hAnsi="Bookman Old Style"/>
          <w:bCs/>
        </w:rPr>
        <w:t>would hold</w:t>
      </w:r>
      <w:r w:rsidRPr="004211D8">
        <w:rPr>
          <w:rFonts w:ascii="Bookman Old Style" w:hAnsi="Bookman Old Style"/>
          <w:bCs/>
        </w:rPr>
        <w:t xml:space="preserve"> </w:t>
      </w:r>
      <w:r w:rsidR="00834305" w:rsidRPr="004211D8">
        <w:rPr>
          <w:rFonts w:ascii="Bookman Old Style" w:hAnsi="Bookman Old Style"/>
          <w:bCs/>
        </w:rPr>
        <w:t xml:space="preserve">a </w:t>
      </w:r>
      <w:r>
        <w:rPr>
          <w:rFonts w:ascii="Bookman Old Style" w:hAnsi="Bookman Old Style"/>
          <w:bCs/>
        </w:rPr>
        <w:t>“</w:t>
      </w:r>
      <w:r w:rsidR="00834305" w:rsidRPr="004211D8">
        <w:rPr>
          <w:rFonts w:ascii="Bookman Old Style" w:hAnsi="Bookman Old Style"/>
          <w:bCs/>
        </w:rPr>
        <w:t>sport day</w:t>
      </w:r>
      <w:r>
        <w:rPr>
          <w:rFonts w:ascii="Bookman Old Style" w:hAnsi="Bookman Old Style"/>
          <w:bCs/>
        </w:rPr>
        <w:t>”</w:t>
      </w:r>
      <w:r w:rsidR="00834305" w:rsidRPr="004211D8">
        <w:rPr>
          <w:rFonts w:ascii="Bookman Old Style" w:hAnsi="Bookman Old Style"/>
          <w:bCs/>
        </w:rPr>
        <w:t xml:space="preserve"> twice a year. </w:t>
      </w:r>
      <w:r w:rsidR="006843CB">
        <w:rPr>
          <w:rFonts w:ascii="Bookman Old Style" w:hAnsi="Bookman Old Style"/>
          <w:bCs/>
        </w:rPr>
        <w:t>On these special days</w:t>
      </w:r>
      <w:r w:rsidR="00834305" w:rsidRPr="004211D8">
        <w:rPr>
          <w:rFonts w:ascii="Bookman Old Style" w:hAnsi="Bookman Old Style"/>
          <w:bCs/>
        </w:rPr>
        <w:t xml:space="preserve">, </w:t>
      </w:r>
      <w:r>
        <w:rPr>
          <w:rFonts w:ascii="Bookman Old Style" w:hAnsi="Bookman Old Style"/>
          <w:bCs/>
        </w:rPr>
        <w:t>we’d compete in activities</w:t>
      </w:r>
      <w:r w:rsidR="00834305" w:rsidRPr="004211D8">
        <w:rPr>
          <w:rFonts w:ascii="Bookman Old Style" w:hAnsi="Bookman Old Style"/>
          <w:bCs/>
        </w:rPr>
        <w:t xml:space="preserve"> for gold, silver, and bronze </w:t>
      </w:r>
      <w:r w:rsidR="006843CB">
        <w:rPr>
          <w:rFonts w:ascii="Bookman Old Style" w:hAnsi="Bookman Old Style"/>
          <w:bCs/>
        </w:rPr>
        <w:t xml:space="preserve">positions. Why? They were the only ones recognized, </w:t>
      </w:r>
      <w:r w:rsidR="00834305" w:rsidRPr="004211D8">
        <w:rPr>
          <w:rFonts w:ascii="Bookman Old Style" w:hAnsi="Bookman Old Style"/>
          <w:bCs/>
        </w:rPr>
        <w:t xml:space="preserve">just like </w:t>
      </w:r>
      <w:r w:rsidR="00834305">
        <w:rPr>
          <w:rFonts w:ascii="Bookman Old Style" w:hAnsi="Bookman Old Style"/>
          <w:bCs/>
        </w:rPr>
        <w:t>the</w:t>
      </w:r>
      <w:r w:rsidR="00834305" w:rsidRPr="004211D8">
        <w:rPr>
          <w:rFonts w:ascii="Bookman Old Style" w:hAnsi="Bookman Old Style"/>
          <w:bCs/>
        </w:rPr>
        <w:t xml:space="preserve"> Olympics.</w:t>
      </w:r>
    </w:p>
    <w:p w14:paraId="1E1B9DE9" w14:textId="6EC8B2A1" w:rsidR="00834305" w:rsidRDefault="00834305" w:rsidP="00834305">
      <w:pPr>
        <w:pStyle w:val="NormalWeb"/>
        <w:tabs>
          <w:tab w:val="left" w:pos="4770"/>
        </w:tabs>
        <w:spacing w:before="0" w:beforeAutospacing="0"/>
        <w:textAlignment w:val="baseline"/>
        <w:rPr>
          <w:rFonts w:ascii="Bookman Old Style" w:hAnsi="Bookman Old Style"/>
          <w:bCs/>
        </w:rPr>
      </w:pPr>
      <w:r w:rsidRPr="004211D8">
        <w:rPr>
          <w:rFonts w:ascii="Bookman Old Style" w:hAnsi="Bookman Old Style"/>
          <w:bCs/>
        </w:rPr>
        <w:t xml:space="preserve">During </w:t>
      </w:r>
      <w:r w:rsidR="000E040B">
        <w:rPr>
          <w:rFonts w:ascii="Bookman Old Style" w:hAnsi="Bookman Old Style"/>
          <w:bCs/>
        </w:rPr>
        <w:t xml:space="preserve">that </w:t>
      </w:r>
      <w:r w:rsidRPr="004211D8">
        <w:rPr>
          <w:rFonts w:ascii="Bookman Old Style" w:hAnsi="Bookman Old Style"/>
          <w:bCs/>
        </w:rPr>
        <w:t>same period, my friends and I were beginning to actually take team sports seriously. I remembered one rule very early</w:t>
      </w:r>
      <w:r>
        <w:rPr>
          <w:rFonts w:ascii="Bookman Old Style" w:hAnsi="Bookman Old Style"/>
          <w:bCs/>
        </w:rPr>
        <w:t xml:space="preserve"> ---</w:t>
      </w:r>
      <w:r w:rsidRPr="004211D8">
        <w:rPr>
          <w:rFonts w:ascii="Bookman Old Style" w:hAnsi="Bookman Old Style"/>
          <w:bCs/>
        </w:rPr>
        <w:t xml:space="preserve"> three strikes</w:t>
      </w:r>
      <w:r w:rsidR="000E040B">
        <w:rPr>
          <w:rFonts w:ascii="Bookman Old Style" w:hAnsi="Bookman Old Style"/>
          <w:bCs/>
        </w:rPr>
        <w:t>,</w:t>
      </w:r>
      <w:r w:rsidRPr="004211D8">
        <w:rPr>
          <w:rFonts w:ascii="Bookman Old Style" w:hAnsi="Bookman Old Style"/>
          <w:bCs/>
        </w:rPr>
        <w:t xml:space="preserve"> and you’re out. The number three was </w:t>
      </w:r>
      <w:r w:rsidR="000E040B">
        <w:rPr>
          <w:rFonts w:ascii="Bookman Old Style" w:hAnsi="Bookman Old Style"/>
          <w:bCs/>
        </w:rPr>
        <w:t xml:space="preserve">immediately </w:t>
      </w:r>
      <w:r w:rsidRPr="004211D8">
        <w:rPr>
          <w:rFonts w:ascii="Bookman Old Style" w:hAnsi="Bookman Old Style"/>
          <w:bCs/>
        </w:rPr>
        <w:t>placed into my mind as an important number to remember</w:t>
      </w:r>
      <w:r w:rsidR="000E040B">
        <w:rPr>
          <w:rFonts w:ascii="Bookman Old Style" w:hAnsi="Bookman Old Style"/>
          <w:bCs/>
        </w:rPr>
        <w:t>,</w:t>
      </w:r>
      <w:r w:rsidRPr="004211D8">
        <w:rPr>
          <w:rFonts w:ascii="Bookman Old Style" w:hAnsi="Bookman Old Style"/>
          <w:bCs/>
        </w:rPr>
        <w:t xml:space="preserve"> because I did</w:t>
      </w:r>
      <w:r>
        <w:rPr>
          <w:rFonts w:ascii="Bookman Old Style" w:hAnsi="Bookman Old Style"/>
          <w:bCs/>
        </w:rPr>
        <w:t xml:space="preserve"> no</w:t>
      </w:r>
      <w:r w:rsidRPr="004211D8">
        <w:rPr>
          <w:rFonts w:ascii="Bookman Old Style" w:hAnsi="Bookman Old Style"/>
          <w:bCs/>
        </w:rPr>
        <w:t>t want to strike out</w:t>
      </w:r>
      <w:r>
        <w:rPr>
          <w:rFonts w:ascii="Bookman Old Style" w:hAnsi="Bookman Old Style"/>
          <w:bCs/>
        </w:rPr>
        <w:t xml:space="preserve"> and fail the team</w:t>
      </w:r>
      <w:r w:rsidRPr="004211D8">
        <w:rPr>
          <w:rFonts w:ascii="Bookman Old Style" w:hAnsi="Bookman Old Style"/>
          <w:bCs/>
        </w:rPr>
        <w:t xml:space="preserve">. </w:t>
      </w:r>
    </w:p>
    <w:p w14:paraId="2485C77E" w14:textId="7072B90F" w:rsidR="00834305" w:rsidRDefault="000E040B" w:rsidP="00834305">
      <w:pPr>
        <w:pStyle w:val="NormalWeb"/>
        <w:tabs>
          <w:tab w:val="left" w:pos="4770"/>
        </w:tabs>
        <w:spacing w:before="0" w:beforeAutospacing="0"/>
        <w:textAlignment w:val="baseline"/>
        <w:rPr>
          <w:rFonts w:ascii="Bookman Old Style" w:hAnsi="Bookman Old Style"/>
          <w:bCs/>
        </w:rPr>
      </w:pPr>
      <w:r>
        <w:rPr>
          <w:rFonts w:ascii="Bookman Old Style" w:hAnsi="Bookman Old Style"/>
          <w:bCs/>
        </w:rPr>
        <w:t>Later on</w:t>
      </w:r>
      <w:r w:rsidR="00834305" w:rsidRPr="004211D8">
        <w:rPr>
          <w:rFonts w:ascii="Bookman Old Style" w:hAnsi="Bookman Old Style"/>
          <w:bCs/>
        </w:rPr>
        <w:t>,</w:t>
      </w:r>
      <w:r>
        <w:rPr>
          <w:rFonts w:ascii="Bookman Old Style" w:hAnsi="Bookman Old Style"/>
          <w:bCs/>
        </w:rPr>
        <w:t xml:space="preserve"> in basketball,</w:t>
      </w:r>
      <w:r w:rsidR="00834305" w:rsidRPr="004211D8">
        <w:rPr>
          <w:rFonts w:ascii="Bookman Old Style" w:hAnsi="Bookman Old Style"/>
          <w:bCs/>
        </w:rPr>
        <w:t xml:space="preserve"> I was taught that the long shots are worth three points. Again, three is important</w:t>
      </w:r>
      <w:r>
        <w:rPr>
          <w:rFonts w:ascii="Bookman Old Style" w:hAnsi="Bookman Old Style"/>
          <w:bCs/>
        </w:rPr>
        <w:t>,</w:t>
      </w:r>
      <w:r w:rsidR="00834305" w:rsidRPr="004211D8">
        <w:rPr>
          <w:rFonts w:ascii="Bookman Old Style" w:hAnsi="Bookman Old Style"/>
          <w:bCs/>
        </w:rPr>
        <w:t xml:space="preserve"> because it helps the team win. </w:t>
      </w:r>
      <w:r>
        <w:rPr>
          <w:rFonts w:ascii="Bookman Old Style" w:hAnsi="Bookman Old Style"/>
          <w:bCs/>
        </w:rPr>
        <w:t>In the game of golf, the short holes</w:t>
      </w:r>
      <w:r w:rsidR="00834305" w:rsidRPr="004211D8">
        <w:rPr>
          <w:rFonts w:ascii="Bookman Old Style" w:hAnsi="Bookman Old Style"/>
          <w:bCs/>
        </w:rPr>
        <w:t xml:space="preserve"> are Par-3</w:t>
      </w:r>
      <w:r>
        <w:rPr>
          <w:rFonts w:ascii="Bookman Old Style" w:hAnsi="Bookman Old Style"/>
          <w:bCs/>
        </w:rPr>
        <w:t>,</w:t>
      </w:r>
      <w:r w:rsidR="00834305" w:rsidRPr="004211D8">
        <w:rPr>
          <w:rFonts w:ascii="Bookman Old Style" w:hAnsi="Bookman Old Style"/>
          <w:bCs/>
        </w:rPr>
        <w:t xml:space="preserve"> and have the highest probability of a hole-in-one. Needless to say, the </w:t>
      </w:r>
      <w:r w:rsidR="00B657D2">
        <w:rPr>
          <w:rFonts w:ascii="Bookman Old Style" w:hAnsi="Bookman Old Style"/>
          <w:bCs/>
        </w:rPr>
        <w:t>Rule of 3</w:t>
      </w:r>
      <w:r w:rsidR="00834305" w:rsidRPr="004211D8">
        <w:rPr>
          <w:rFonts w:ascii="Bookman Old Style" w:hAnsi="Bookman Old Style"/>
          <w:bCs/>
        </w:rPr>
        <w:t xml:space="preserve"> promulgates sports. It starts at the personal level, goes to the team, and affects the end-state. Repeatedly, the number </w:t>
      </w:r>
      <w:r>
        <w:rPr>
          <w:rFonts w:ascii="Bookman Old Style" w:hAnsi="Bookman Old Style"/>
          <w:bCs/>
        </w:rPr>
        <w:t>three</w:t>
      </w:r>
      <w:r w:rsidRPr="004211D8">
        <w:rPr>
          <w:rFonts w:ascii="Bookman Old Style" w:hAnsi="Bookman Old Style"/>
          <w:bCs/>
        </w:rPr>
        <w:t xml:space="preserve"> </w:t>
      </w:r>
      <w:r w:rsidR="00834305" w:rsidRPr="004211D8">
        <w:rPr>
          <w:rFonts w:ascii="Bookman Old Style" w:hAnsi="Bookman Old Style"/>
          <w:bCs/>
        </w:rPr>
        <w:t>came up</w:t>
      </w:r>
      <w:r>
        <w:rPr>
          <w:rFonts w:ascii="Bookman Old Style" w:hAnsi="Bookman Old Style"/>
          <w:bCs/>
        </w:rPr>
        <w:t>,</w:t>
      </w:r>
      <w:r w:rsidR="00834305">
        <w:rPr>
          <w:rFonts w:ascii="Bookman Old Style" w:hAnsi="Bookman Old Style"/>
          <w:bCs/>
        </w:rPr>
        <w:t xml:space="preserve"> but I never thought about how it was conditioning my thoughts and cognition</w:t>
      </w:r>
      <w:r w:rsidR="00834305" w:rsidRPr="004211D8">
        <w:rPr>
          <w:rFonts w:ascii="Bookman Old Style" w:hAnsi="Bookman Old Style"/>
          <w:bCs/>
        </w:rPr>
        <w:t xml:space="preserve">. A great example of how this works is </w:t>
      </w:r>
      <w:r>
        <w:rPr>
          <w:rFonts w:ascii="Bookman Old Style" w:hAnsi="Bookman Old Style"/>
          <w:bCs/>
        </w:rPr>
        <w:t xml:space="preserve">in the case of </w:t>
      </w:r>
      <w:r w:rsidR="00834305" w:rsidRPr="004211D8">
        <w:rPr>
          <w:rFonts w:ascii="Bookman Old Style" w:hAnsi="Bookman Old Style"/>
          <w:bCs/>
        </w:rPr>
        <w:t xml:space="preserve">American </w:t>
      </w:r>
      <w:r>
        <w:rPr>
          <w:rFonts w:ascii="Bookman Old Style" w:hAnsi="Bookman Old Style"/>
          <w:bCs/>
        </w:rPr>
        <w:t>f</w:t>
      </w:r>
      <w:r w:rsidRPr="004211D8">
        <w:rPr>
          <w:rFonts w:ascii="Bookman Old Style" w:hAnsi="Bookman Old Style"/>
          <w:bCs/>
        </w:rPr>
        <w:t>ootball</w:t>
      </w:r>
      <w:r w:rsidR="00834305" w:rsidRPr="004211D8">
        <w:rPr>
          <w:rFonts w:ascii="Bookman Old Style" w:hAnsi="Bookman Old Style"/>
          <w:bCs/>
        </w:rPr>
        <w:t>.</w:t>
      </w:r>
    </w:p>
    <w:p w14:paraId="3B42EA11" w14:textId="77777777" w:rsidR="00834305" w:rsidRPr="004211D8" w:rsidRDefault="00834305" w:rsidP="00834305">
      <w:pPr>
        <w:pStyle w:val="NormalWeb"/>
        <w:tabs>
          <w:tab w:val="left" w:pos="4770"/>
        </w:tabs>
        <w:spacing w:before="0" w:beforeAutospacing="0"/>
        <w:textAlignment w:val="baseline"/>
        <w:rPr>
          <w:rFonts w:ascii="Bookman Old Style" w:hAnsi="Bookman Old Style"/>
          <w:bCs/>
        </w:rPr>
      </w:pPr>
    </w:p>
    <w:p w14:paraId="111A57FC" w14:textId="77777777" w:rsidR="00834305" w:rsidRDefault="00834305" w:rsidP="00972A73">
      <w:pPr>
        <w:pStyle w:val="Heading3"/>
        <w:tabs>
          <w:tab w:val="left" w:pos="4770"/>
        </w:tabs>
        <w:jc w:val="center"/>
      </w:pPr>
      <w:r w:rsidRPr="00F60301">
        <w:t xml:space="preserve">FOOTBALL </w:t>
      </w:r>
      <w:r>
        <w:t>THREES</w:t>
      </w:r>
    </w:p>
    <w:p w14:paraId="3AAE0ECD" w14:textId="77777777" w:rsidR="00834305" w:rsidRPr="0016558F" w:rsidRDefault="00834305" w:rsidP="00834305">
      <w:pPr>
        <w:tabs>
          <w:tab w:val="left" w:pos="4770"/>
        </w:tabs>
      </w:pPr>
    </w:p>
    <w:p w14:paraId="6D32B9A6" w14:textId="1989E43B" w:rsidR="00A11DA0" w:rsidRDefault="00834305" w:rsidP="00834305">
      <w:pPr>
        <w:pStyle w:val="NormalWeb"/>
        <w:tabs>
          <w:tab w:val="left" w:pos="4770"/>
        </w:tabs>
        <w:spacing w:before="0" w:beforeAutospacing="0"/>
        <w:textAlignment w:val="baseline"/>
        <w:rPr>
          <w:rFonts w:ascii="Bookman Old Style" w:hAnsi="Bookman Old Style"/>
          <w:bCs/>
          <w:sz w:val="28"/>
          <w:szCs w:val="28"/>
        </w:rPr>
      </w:pPr>
      <w:r w:rsidRPr="00A25DFF">
        <w:rPr>
          <w:rFonts w:ascii="Bookman Old Style" w:hAnsi="Bookman Old Style"/>
          <w:bCs/>
        </w:rPr>
        <w:t xml:space="preserve">American </w:t>
      </w:r>
      <w:r w:rsidR="009561BB">
        <w:rPr>
          <w:rFonts w:ascii="Bookman Old Style" w:hAnsi="Bookman Old Style"/>
          <w:bCs/>
        </w:rPr>
        <w:t>f</w:t>
      </w:r>
      <w:r w:rsidRPr="00A25DFF">
        <w:rPr>
          <w:rFonts w:ascii="Bookman Old Style" w:hAnsi="Bookman Old Style"/>
          <w:bCs/>
        </w:rPr>
        <w:t>ootball is very popular</w:t>
      </w:r>
      <w:r w:rsidR="000E040B">
        <w:rPr>
          <w:rFonts w:ascii="Bookman Old Style" w:hAnsi="Bookman Old Style"/>
          <w:bCs/>
        </w:rPr>
        <w:t>,</w:t>
      </w:r>
      <w:r w:rsidRPr="00A25DFF">
        <w:rPr>
          <w:rFonts w:ascii="Bookman Old Style" w:hAnsi="Bookman Old Style"/>
          <w:bCs/>
        </w:rPr>
        <w:t xml:space="preserve"> and for good reason.</w:t>
      </w:r>
      <w:r>
        <w:rPr>
          <w:rFonts w:ascii="Bookman Old Style" w:hAnsi="Bookman Old Style"/>
          <w:bCs/>
        </w:rPr>
        <w:t xml:space="preserve"> </w:t>
      </w:r>
      <w:r w:rsidR="000E040B">
        <w:rPr>
          <w:rFonts w:ascii="Bookman Old Style" w:hAnsi="Bookman Old Style"/>
          <w:bCs/>
        </w:rPr>
        <w:t>According to a quick Google search, o</w:t>
      </w:r>
      <w:r w:rsidR="000E040B" w:rsidRPr="00A25DFF">
        <w:rPr>
          <w:rFonts w:ascii="Bookman Old Style" w:hAnsi="Bookman Old Style"/>
          <w:bCs/>
        </w:rPr>
        <w:t xml:space="preserve">ver </w:t>
      </w:r>
      <w:r>
        <w:rPr>
          <w:rFonts w:ascii="Bookman Old Style" w:hAnsi="Bookman Old Style"/>
          <w:bCs/>
        </w:rPr>
        <w:t>102</w:t>
      </w:r>
      <w:r w:rsidR="000E040B">
        <w:rPr>
          <w:rFonts w:ascii="Bookman Old Style" w:hAnsi="Bookman Old Style"/>
          <w:bCs/>
        </w:rPr>
        <w:t xml:space="preserve"> </w:t>
      </w:r>
      <w:r w:rsidRPr="00A25DFF">
        <w:rPr>
          <w:rFonts w:ascii="Bookman Old Style" w:hAnsi="Bookman Old Style"/>
          <w:bCs/>
        </w:rPr>
        <w:t xml:space="preserve">million </w:t>
      </w:r>
      <w:r w:rsidR="000E040B" w:rsidRPr="00A25DFF">
        <w:rPr>
          <w:rFonts w:ascii="Bookman Old Style" w:hAnsi="Bookman Old Style"/>
          <w:bCs/>
        </w:rPr>
        <w:t>viewe</w:t>
      </w:r>
      <w:r w:rsidR="000E040B">
        <w:rPr>
          <w:rFonts w:ascii="Bookman Old Style" w:hAnsi="Bookman Old Style"/>
          <w:bCs/>
        </w:rPr>
        <w:t xml:space="preserve">rs </w:t>
      </w:r>
      <w:r w:rsidRPr="00A25DFF">
        <w:rPr>
          <w:rFonts w:ascii="Bookman Old Style" w:hAnsi="Bookman Old Style"/>
          <w:bCs/>
        </w:rPr>
        <w:t xml:space="preserve">watched the </w:t>
      </w:r>
      <w:r w:rsidR="009561BB">
        <w:rPr>
          <w:rFonts w:ascii="Bookman Old Style" w:hAnsi="Bookman Old Style"/>
          <w:bCs/>
        </w:rPr>
        <w:t>S</w:t>
      </w:r>
      <w:r w:rsidRPr="00A25DFF">
        <w:rPr>
          <w:rFonts w:ascii="Bookman Old Style" w:hAnsi="Bookman Old Style"/>
          <w:bCs/>
        </w:rPr>
        <w:t>uper</w:t>
      </w:r>
      <w:r w:rsidR="009561BB">
        <w:rPr>
          <w:rFonts w:ascii="Bookman Old Style" w:hAnsi="Bookman Old Style"/>
          <w:bCs/>
        </w:rPr>
        <w:t xml:space="preserve"> B</w:t>
      </w:r>
      <w:r w:rsidRPr="00A25DFF">
        <w:rPr>
          <w:rFonts w:ascii="Bookman Old Style" w:hAnsi="Bookman Old Style"/>
          <w:bCs/>
        </w:rPr>
        <w:t>owl in 20</w:t>
      </w:r>
      <w:r>
        <w:rPr>
          <w:rFonts w:ascii="Bookman Old Style" w:hAnsi="Bookman Old Style"/>
          <w:bCs/>
        </w:rPr>
        <w:t>20</w:t>
      </w:r>
      <w:r w:rsidR="009B545B">
        <w:rPr>
          <w:rStyle w:val="FootnoteReference"/>
          <w:rFonts w:ascii="Bookman Old Style" w:hAnsi="Bookman Old Style"/>
          <w:bCs/>
        </w:rPr>
        <w:footnoteReference w:id="10"/>
      </w:r>
      <w:r w:rsidRPr="00A25DFF">
        <w:rPr>
          <w:rFonts w:ascii="Bookman Old Style" w:hAnsi="Bookman Old Style"/>
          <w:bCs/>
        </w:rPr>
        <w:t>. Football players put their blood, sweat</w:t>
      </w:r>
      <w:r>
        <w:rPr>
          <w:rFonts w:ascii="Bookman Old Style" w:hAnsi="Bookman Old Style"/>
          <w:bCs/>
        </w:rPr>
        <w:t>,</w:t>
      </w:r>
      <w:r w:rsidRPr="00A25DFF">
        <w:rPr>
          <w:rFonts w:ascii="Bookman Old Style" w:hAnsi="Bookman Old Style"/>
          <w:bCs/>
        </w:rPr>
        <w:t xml:space="preserve"> and tears into offense, defense</w:t>
      </w:r>
      <w:r w:rsidR="000E040B">
        <w:rPr>
          <w:rFonts w:ascii="Bookman Old Style" w:hAnsi="Bookman Old Style"/>
          <w:bCs/>
        </w:rPr>
        <w:t>,</w:t>
      </w:r>
      <w:r w:rsidRPr="00A25DFF">
        <w:rPr>
          <w:rFonts w:ascii="Bookman Old Style" w:hAnsi="Bookman Old Style"/>
          <w:bCs/>
        </w:rPr>
        <w:t xml:space="preserve"> and special teams in </w:t>
      </w:r>
      <w:r w:rsidR="000E040B">
        <w:rPr>
          <w:rFonts w:ascii="Bookman Old Style" w:hAnsi="Bookman Old Style"/>
          <w:bCs/>
        </w:rPr>
        <w:t>efforts</w:t>
      </w:r>
      <w:r w:rsidRPr="00A25DFF">
        <w:rPr>
          <w:rFonts w:ascii="Bookman Old Style" w:hAnsi="Bookman Old Style"/>
          <w:bCs/>
        </w:rPr>
        <w:t xml:space="preserve"> to win, lose</w:t>
      </w:r>
      <w:r w:rsidR="000E040B">
        <w:rPr>
          <w:rFonts w:ascii="Bookman Old Style" w:hAnsi="Bookman Old Style"/>
          <w:bCs/>
        </w:rPr>
        <w:t>,</w:t>
      </w:r>
      <w:r w:rsidRPr="00A25DFF">
        <w:rPr>
          <w:rFonts w:ascii="Bookman Old Style" w:hAnsi="Bookman Old Style"/>
          <w:bCs/>
        </w:rPr>
        <w:t xml:space="preserve"> or tie a game. </w:t>
      </w:r>
      <w:r w:rsidR="000E040B">
        <w:rPr>
          <w:rFonts w:ascii="Bookman Old Style" w:hAnsi="Bookman Old Style"/>
          <w:bCs/>
        </w:rPr>
        <w:t>Here, each</w:t>
      </w:r>
      <w:r w:rsidR="000E040B" w:rsidRPr="00A25DFF">
        <w:rPr>
          <w:rFonts w:ascii="Bookman Old Style" w:hAnsi="Bookman Old Style"/>
          <w:bCs/>
        </w:rPr>
        <w:t xml:space="preserve"> </w:t>
      </w:r>
      <w:r w:rsidRPr="00A25DFF">
        <w:rPr>
          <w:rFonts w:ascii="Bookman Old Style" w:hAnsi="Bookman Old Style"/>
          <w:bCs/>
        </w:rPr>
        <w:t xml:space="preserve">individual has to do their part for </w:t>
      </w:r>
      <w:r w:rsidR="000E040B">
        <w:rPr>
          <w:rFonts w:ascii="Bookman Old Style" w:hAnsi="Bookman Old Style"/>
          <w:bCs/>
        </w:rPr>
        <w:t>the</w:t>
      </w:r>
      <w:r w:rsidR="000E040B" w:rsidRPr="00A25DFF">
        <w:rPr>
          <w:rFonts w:ascii="Bookman Old Style" w:hAnsi="Bookman Old Style"/>
          <w:bCs/>
        </w:rPr>
        <w:t xml:space="preserve"> </w:t>
      </w:r>
      <w:r w:rsidRPr="00A25DFF">
        <w:rPr>
          <w:rFonts w:ascii="Bookman Old Style" w:hAnsi="Bookman Old Style"/>
          <w:bCs/>
        </w:rPr>
        <w:t xml:space="preserve">team. </w:t>
      </w:r>
      <w:r w:rsidR="000E040B">
        <w:rPr>
          <w:rFonts w:ascii="Bookman Old Style" w:hAnsi="Bookman Old Style"/>
          <w:bCs/>
        </w:rPr>
        <w:t>And although</w:t>
      </w:r>
      <w:r w:rsidR="000E040B" w:rsidRPr="00A25DFF">
        <w:rPr>
          <w:rFonts w:ascii="Bookman Old Style" w:hAnsi="Bookman Old Style"/>
          <w:bCs/>
        </w:rPr>
        <w:t xml:space="preserve"> </w:t>
      </w:r>
      <w:r w:rsidRPr="00A25DFF">
        <w:rPr>
          <w:rFonts w:ascii="Bookman Old Style" w:hAnsi="Bookman Old Style"/>
          <w:bCs/>
        </w:rPr>
        <w:t xml:space="preserve">games have been won on the backs of </w:t>
      </w:r>
      <w:r w:rsidRPr="00A25DFF">
        <w:rPr>
          <w:rFonts w:ascii="Bookman Old Style" w:hAnsi="Bookman Old Style"/>
          <w:bCs/>
        </w:rPr>
        <w:lastRenderedPageBreak/>
        <w:t>good offense, defense, and special teams</w:t>
      </w:r>
      <w:r>
        <w:rPr>
          <w:rFonts w:ascii="Bookman Old Style" w:hAnsi="Bookman Old Style"/>
          <w:bCs/>
        </w:rPr>
        <w:t xml:space="preserve"> -</w:t>
      </w:r>
      <w:r w:rsidRPr="00A25DFF">
        <w:rPr>
          <w:rFonts w:ascii="Bookman Old Style" w:hAnsi="Bookman Old Style"/>
          <w:bCs/>
        </w:rPr>
        <w:t xml:space="preserve"> the chances of a win go up drastically if all three of these</w:t>
      </w:r>
      <w:r>
        <w:rPr>
          <w:rFonts w:ascii="Bookman Old Style" w:hAnsi="Bookman Old Style"/>
          <w:bCs/>
        </w:rPr>
        <w:t xml:space="preserve"> internal football team</w:t>
      </w:r>
      <w:r w:rsidRPr="00A25DFF">
        <w:rPr>
          <w:rFonts w:ascii="Bookman Old Style" w:hAnsi="Bookman Old Style"/>
          <w:bCs/>
        </w:rPr>
        <w:t xml:space="preserve"> components are strong.</w:t>
      </w:r>
      <w:r>
        <w:rPr>
          <w:rFonts w:ascii="Bookman Old Style" w:hAnsi="Bookman Old Style"/>
          <w:bCs/>
          <w:sz w:val="28"/>
          <w:szCs w:val="28"/>
        </w:rPr>
        <w:t xml:space="preserve"> </w:t>
      </w:r>
    </w:p>
    <w:p w14:paraId="5F7F9E38" w14:textId="3770C941" w:rsidR="006872C6" w:rsidRDefault="00834305" w:rsidP="00834305">
      <w:pPr>
        <w:pStyle w:val="NormalWeb"/>
        <w:tabs>
          <w:tab w:val="left" w:pos="4770"/>
        </w:tabs>
        <w:spacing w:before="0" w:beforeAutospacing="0"/>
        <w:textAlignment w:val="baseline"/>
        <w:rPr>
          <w:rFonts w:ascii="Bookman Old Style" w:hAnsi="Bookman Old Style"/>
          <w:bCs/>
        </w:rPr>
      </w:pPr>
      <w:r w:rsidRPr="00A25DFF">
        <w:rPr>
          <w:rFonts w:ascii="Bookman Old Style" w:hAnsi="Bookman Old Style"/>
          <w:bCs/>
        </w:rPr>
        <w:t xml:space="preserve">This </w:t>
      </w:r>
      <w:r w:rsidR="000E040B">
        <w:rPr>
          <w:rFonts w:ascii="Bookman Old Style" w:hAnsi="Bookman Old Style"/>
          <w:bCs/>
        </w:rPr>
        <w:t xml:space="preserve">all </w:t>
      </w:r>
      <w:r w:rsidRPr="00A25DFF">
        <w:rPr>
          <w:rFonts w:ascii="Bookman Old Style" w:hAnsi="Bookman Old Style"/>
          <w:bCs/>
        </w:rPr>
        <w:t>starts with the players</w:t>
      </w:r>
      <w:r>
        <w:rPr>
          <w:rFonts w:ascii="Bookman Old Style" w:hAnsi="Bookman Old Style"/>
          <w:bCs/>
        </w:rPr>
        <w:t xml:space="preserve"> first</w:t>
      </w:r>
      <w:r w:rsidR="00A11DA0">
        <w:rPr>
          <w:rFonts w:ascii="Bookman Old Style" w:hAnsi="Bookman Old Style"/>
          <w:bCs/>
        </w:rPr>
        <w:t>. But it</w:t>
      </w:r>
      <w:r w:rsidR="009561BB">
        <w:rPr>
          <w:rFonts w:ascii="Bookman Old Style" w:hAnsi="Bookman Old Style"/>
          <w:bCs/>
        </w:rPr>
        <w:t xml:space="preserve">’s not just about the </w:t>
      </w:r>
      <w:r w:rsidR="00A11DA0">
        <w:rPr>
          <w:rFonts w:ascii="Bookman Old Style" w:hAnsi="Bookman Old Style"/>
          <w:bCs/>
        </w:rPr>
        <w:t>players. The Pro Bowl, the all-star game that highlights the best individual players from each team</w:t>
      </w:r>
      <w:r w:rsidR="000E040B">
        <w:rPr>
          <w:rFonts w:ascii="Bookman Old Style" w:hAnsi="Bookman Old Style"/>
          <w:bCs/>
        </w:rPr>
        <w:t>,</w:t>
      </w:r>
      <w:r w:rsidR="00A11DA0">
        <w:rPr>
          <w:rFonts w:ascii="Bookman Old Style" w:hAnsi="Bookman Old Style"/>
          <w:bCs/>
        </w:rPr>
        <w:t xml:space="preserve"> only got 8% the number of viewers as the </w:t>
      </w:r>
      <w:r w:rsidR="000E040B">
        <w:rPr>
          <w:rFonts w:ascii="Bookman Old Style" w:hAnsi="Bookman Old Style"/>
          <w:bCs/>
        </w:rPr>
        <w:t>Super Bowl.</w:t>
      </w:r>
      <w:r w:rsidR="00A11DA0">
        <w:rPr>
          <w:rFonts w:ascii="Bookman Old Style" w:hAnsi="Bookman Old Style"/>
          <w:bCs/>
        </w:rPr>
        <w:t xml:space="preserve"> Again, </w:t>
      </w:r>
      <w:r w:rsidR="000E040B">
        <w:rPr>
          <w:rFonts w:ascii="Bookman Old Style" w:hAnsi="Bookman Old Style"/>
          <w:bCs/>
        </w:rPr>
        <w:t xml:space="preserve">Google </w:t>
      </w:r>
      <w:r w:rsidR="00972A73">
        <w:rPr>
          <w:rFonts w:ascii="Bookman Old Style" w:hAnsi="Bookman Old Style"/>
          <w:bCs/>
        </w:rPr>
        <w:t>search results show</w:t>
      </w:r>
      <w:r w:rsidR="00A11DA0">
        <w:rPr>
          <w:rFonts w:ascii="Bookman Old Style" w:hAnsi="Bookman Old Style"/>
          <w:bCs/>
        </w:rPr>
        <w:t xml:space="preserve"> only 7.9</w:t>
      </w:r>
      <w:r w:rsidR="00972A73">
        <w:rPr>
          <w:rFonts w:ascii="Bookman Old Style" w:hAnsi="Bookman Old Style"/>
          <w:bCs/>
        </w:rPr>
        <w:t>7</w:t>
      </w:r>
      <w:r w:rsidR="000E040B">
        <w:rPr>
          <w:rFonts w:ascii="Bookman Old Style" w:hAnsi="Bookman Old Style"/>
          <w:bCs/>
        </w:rPr>
        <w:t xml:space="preserve"> </w:t>
      </w:r>
      <w:r w:rsidR="00A11DA0">
        <w:rPr>
          <w:rFonts w:ascii="Bookman Old Style" w:hAnsi="Bookman Old Style"/>
          <w:bCs/>
        </w:rPr>
        <w:t>million viewers</w:t>
      </w:r>
      <w:r>
        <w:rPr>
          <w:rFonts w:ascii="Bookman Old Style" w:hAnsi="Bookman Old Style"/>
          <w:bCs/>
        </w:rPr>
        <w:t xml:space="preserve"> </w:t>
      </w:r>
      <w:r w:rsidR="00A11DA0">
        <w:rPr>
          <w:rFonts w:ascii="Bookman Old Style" w:hAnsi="Bookman Old Style"/>
          <w:bCs/>
        </w:rPr>
        <w:t>for the Pro Bowl</w:t>
      </w:r>
      <w:r w:rsidR="00972A73">
        <w:rPr>
          <w:rStyle w:val="FootnoteReference"/>
          <w:rFonts w:ascii="Bookman Old Style" w:hAnsi="Bookman Old Style"/>
          <w:bCs/>
        </w:rPr>
        <w:footnoteReference w:id="11"/>
      </w:r>
      <w:r w:rsidR="006872C6">
        <w:rPr>
          <w:rFonts w:ascii="Bookman Old Style" w:hAnsi="Bookman Old Style"/>
          <w:bCs/>
        </w:rPr>
        <w:t>. This number is low</w:t>
      </w:r>
      <w:r w:rsidR="000E040B">
        <w:rPr>
          <w:rFonts w:ascii="Bookman Old Style" w:hAnsi="Bookman Old Style"/>
          <w:bCs/>
        </w:rPr>
        <w:t>,</w:t>
      </w:r>
      <w:r w:rsidR="006872C6">
        <w:rPr>
          <w:rFonts w:ascii="Bookman Old Style" w:hAnsi="Bookman Old Style"/>
          <w:bCs/>
        </w:rPr>
        <w:t xml:space="preserve"> </w:t>
      </w:r>
      <w:r w:rsidR="00A11DA0">
        <w:rPr>
          <w:rFonts w:ascii="Bookman Old Style" w:hAnsi="Bookman Old Style"/>
          <w:bCs/>
        </w:rPr>
        <w:t xml:space="preserve">compared to the game that hosts the best teams in the sport. The </w:t>
      </w:r>
      <w:r w:rsidR="006872C6">
        <w:rPr>
          <w:rFonts w:ascii="Bookman Old Style" w:hAnsi="Bookman Old Style"/>
          <w:bCs/>
        </w:rPr>
        <w:t xml:space="preserve">Pro Bowl </w:t>
      </w:r>
      <w:r w:rsidR="00A11DA0">
        <w:rPr>
          <w:rFonts w:ascii="Bookman Old Style" w:hAnsi="Bookman Old Style"/>
          <w:bCs/>
        </w:rPr>
        <w:t xml:space="preserve">game is </w:t>
      </w:r>
      <w:r w:rsidR="000E040B">
        <w:rPr>
          <w:rFonts w:ascii="Bookman Old Style" w:hAnsi="Bookman Old Style"/>
          <w:bCs/>
        </w:rPr>
        <w:t xml:space="preserve">certainly </w:t>
      </w:r>
      <w:r w:rsidR="00A11DA0">
        <w:rPr>
          <w:rFonts w:ascii="Bookman Old Style" w:hAnsi="Bookman Old Style"/>
          <w:bCs/>
        </w:rPr>
        <w:t xml:space="preserve">filled with </w:t>
      </w:r>
      <w:r w:rsidR="006872C6">
        <w:rPr>
          <w:rFonts w:ascii="Bookman Old Style" w:hAnsi="Bookman Old Style"/>
          <w:bCs/>
        </w:rPr>
        <w:t>great players from each of the teams</w:t>
      </w:r>
      <w:r w:rsidR="000E040B">
        <w:rPr>
          <w:rFonts w:ascii="Bookman Old Style" w:hAnsi="Bookman Old Style"/>
          <w:bCs/>
        </w:rPr>
        <w:t>, but</w:t>
      </w:r>
      <w:r w:rsidR="006872C6">
        <w:rPr>
          <w:rFonts w:ascii="Bookman Old Style" w:hAnsi="Bookman Old Style"/>
          <w:bCs/>
        </w:rPr>
        <w:t xml:space="preserve"> the teamwork isn’t as spectacular to watch as it is in the Super Bowl.</w:t>
      </w:r>
    </w:p>
    <w:p w14:paraId="427AA76A" w14:textId="35AF95BB" w:rsidR="00834305" w:rsidRDefault="006872C6" w:rsidP="00834305">
      <w:pPr>
        <w:pStyle w:val="NormalWeb"/>
        <w:tabs>
          <w:tab w:val="left" w:pos="4770"/>
        </w:tabs>
        <w:spacing w:before="0" w:beforeAutospacing="0"/>
        <w:textAlignment w:val="baseline"/>
        <w:rPr>
          <w:rFonts w:ascii="Bookman Old Style" w:hAnsi="Bookman Old Style"/>
          <w:bCs/>
          <w:sz w:val="28"/>
          <w:szCs w:val="28"/>
        </w:rPr>
      </w:pPr>
      <w:r>
        <w:rPr>
          <w:rFonts w:ascii="Bookman Old Style" w:hAnsi="Bookman Old Style"/>
          <w:bCs/>
        </w:rPr>
        <w:t>In the game of football, p</w:t>
      </w:r>
      <w:r w:rsidR="00A11DA0">
        <w:rPr>
          <w:rFonts w:ascii="Bookman Old Style" w:hAnsi="Bookman Old Style"/>
          <w:bCs/>
        </w:rPr>
        <w:t>layers</w:t>
      </w:r>
      <w:r w:rsidR="00834305">
        <w:rPr>
          <w:rFonts w:ascii="Bookman Old Style" w:hAnsi="Bookman Old Style"/>
          <w:bCs/>
        </w:rPr>
        <w:t xml:space="preserve"> </w:t>
      </w:r>
      <w:r>
        <w:rPr>
          <w:rFonts w:ascii="Bookman Old Style" w:hAnsi="Bookman Old Style"/>
          <w:bCs/>
        </w:rPr>
        <w:t>have to do their parts</w:t>
      </w:r>
      <w:r w:rsidR="00F4599F">
        <w:rPr>
          <w:rFonts w:ascii="Bookman Old Style" w:hAnsi="Bookman Old Style"/>
          <w:bCs/>
        </w:rPr>
        <w:t>, with player actions being</w:t>
      </w:r>
      <w:r w:rsidR="000E040B">
        <w:rPr>
          <w:rFonts w:ascii="Bookman Old Style" w:hAnsi="Bookman Old Style"/>
          <w:bCs/>
        </w:rPr>
        <w:t xml:space="preserve"> </w:t>
      </w:r>
      <w:r w:rsidR="00834305">
        <w:rPr>
          <w:rFonts w:ascii="Bookman Old Style" w:hAnsi="Bookman Old Style"/>
          <w:bCs/>
        </w:rPr>
        <w:t>a</w:t>
      </w:r>
      <w:r w:rsidR="00834305" w:rsidRPr="00A25DFF">
        <w:rPr>
          <w:rFonts w:ascii="Bookman Old Style" w:hAnsi="Bookman Old Style"/>
          <w:bCs/>
        </w:rPr>
        <w:t>mplifie</w:t>
      </w:r>
      <w:r w:rsidR="00834305">
        <w:rPr>
          <w:rFonts w:ascii="Bookman Old Style" w:hAnsi="Bookman Old Style"/>
          <w:bCs/>
        </w:rPr>
        <w:t>d</w:t>
      </w:r>
      <w:r w:rsidR="00834305" w:rsidRPr="00A25DFF">
        <w:rPr>
          <w:rFonts w:ascii="Bookman Old Style" w:hAnsi="Bookman Old Style"/>
          <w:bCs/>
        </w:rPr>
        <w:t xml:space="preserve"> </w:t>
      </w:r>
      <w:r w:rsidR="00A11DA0">
        <w:rPr>
          <w:rFonts w:ascii="Bookman Old Style" w:hAnsi="Bookman Old Style"/>
          <w:bCs/>
        </w:rPr>
        <w:t>via</w:t>
      </w:r>
      <w:r w:rsidR="006707F0">
        <w:rPr>
          <w:rFonts w:ascii="Bookman Old Style" w:hAnsi="Bookman Old Style"/>
          <w:bCs/>
        </w:rPr>
        <w:t xml:space="preserve"> other</w:t>
      </w:r>
      <w:r w:rsidR="00834305" w:rsidRPr="00A25DFF">
        <w:rPr>
          <w:rFonts w:ascii="Bookman Old Style" w:hAnsi="Bookman Old Style"/>
          <w:bCs/>
        </w:rPr>
        <w:t xml:space="preserve"> offensive, defensive, and special team</w:t>
      </w:r>
      <w:r w:rsidR="00A11DA0">
        <w:rPr>
          <w:rFonts w:ascii="Bookman Old Style" w:hAnsi="Bookman Old Style"/>
          <w:bCs/>
        </w:rPr>
        <w:t xml:space="preserve"> members as they execute </w:t>
      </w:r>
      <w:r w:rsidR="00834305" w:rsidRPr="00A25DFF">
        <w:rPr>
          <w:rFonts w:ascii="Bookman Old Style" w:hAnsi="Bookman Old Style"/>
          <w:bCs/>
        </w:rPr>
        <w:t xml:space="preserve">plays. </w:t>
      </w:r>
      <w:r w:rsidR="00834305">
        <w:rPr>
          <w:rFonts w:ascii="Bookman Old Style" w:hAnsi="Bookman Old Style"/>
          <w:bCs/>
        </w:rPr>
        <w:t xml:space="preserve">Lastly, </w:t>
      </w:r>
      <w:r w:rsidR="006707F0">
        <w:rPr>
          <w:rFonts w:ascii="Bookman Old Style" w:hAnsi="Bookman Old Style"/>
          <w:bCs/>
        </w:rPr>
        <w:t>c</w:t>
      </w:r>
      <w:r w:rsidR="00A11DA0">
        <w:rPr>
          <w:rFonts w:ascii="Bookman Old Style" w:hAnsi="Bookman Old Style"/>
          <w:bCs/>
        </w:rPr>
        <w:t xml:space="preserve">oaches </w:t>
      </w:r>
      <w:r w:rsidR="00834305">
        <w:rPr>
          <w:rFonts w:ascii="Bookman Old Style" w:hAnsi="Bookman Old Style"/>
          <w:bCs/>
        </w:rPr>
        <w:t>c</w:t>
      </w:r>
      <w:r w:rsidR="00834305" w:rsidRPr="00A25DFF">
        <w:rPr>
          <w:rFonts w:ascii="Bookman Old Style" w:hAnsi="Bookman Old Style"/>
          <w:bCs/>
        </w:rPr>
        <w:t>ombin</w:t>
      </w:r>
      <w:r w:rsidR="00834305">
        <w:rPr>
          <w:rFonts w:ascii="Bookman Old Style" w:hAnsi="Bookman Old Style"/>
          <w:bCs/>
        </w:rPr>
        <w:t>e</w:t>
      </w:r>
      <w:r w:rsidR="00834305" w:rsidRPr="00A25DFF">
        <w:rPr>
          <w:rFonts w:ascii="Bookman Old Style" w:hAnsi="Bookman Old Style"/>
          <w:bCs/>
        </w:rPr>
        <w:t xml:space="preserve"> all of </w:t>
      </w:r>
      <w:r w:rsidR="00F4599F" w:rsidRPr="00A25DFF">
        <w:rPr>
          <w:rFonts w:ascii="Bookman Old Style" w:hAnsi="Bookman Old Style"/>
          <w:bCs/>
        </w:rPr>
        <w:t>th</w:t>
      </w:r>
      <w:r w:rsidR="00F4599F">
        <w:rPr>
          <w:rFonts w:ascii="Bookman Old Style" w:hAnsi="Bookman Old Style"/>
          <w:bCs/>
        </w:rPr>
        <w:t>e</w:t>
      </w:r>
      <w:r w:rsidR="00F4599F" w:rsidRPr="00A25DFF">
        <w:rPr>
          <w:rFonts w:ascii="Bookman Old Style" w:hAnsi="Bookman Old Style"/>
          <w:bCs/>
        </w:rPr>
        <w:t xml:space="preserve">se </w:t>
      </w:r>
      <w:r w:rsidR="00834305" w:rsidRPr="00A25DFF">
        <w:rPr>
          <w:rFonts w:ascii="Bookman Old Style" w:hAnsi="Bookman Old Style"/>
          <w:bCs/>
        </w:rPr>
        <w:t>efforts into an overall strategy</w:t>
      </w:r>
      <w:r w:rsidR="00A11DA0">
        <w:rPr>
          <w:rFonts w:ascii="Bookman Old Style" w:hAnsi="Bookman Old Style"/>
          <w:bCs/>
        </w:rPr>
        <w:t xml:space="preserve">. </w:t>
      </w:r>
      <w:r w:rsidR="00F4599F">
        <w:rPr>
          <w:rFonts w:ascii="Bookman Old Style" w:hAnsi="Bookman Old Style"/>
          <w:bCs/>
        </w:rPr>
        <w:t xml:space="preserve">In </w:t>
      </w:r>
      <w:r w:rsidR="00A11DA0">
        <w:rPr>
          <w:rFonts w:ascii="Bookman Old Style" w:hAnsi="Bookman Old Style"/>
          <w:bCs/>
        </w:rPr>
        <w:t>the end</w:t>
      </w:r>
      <w:r w:rsidR="00F4599F">
        <w:rPr>
          <w:rFonts w:ascii="Bookman Old Style" w:hAnsi="Bookman Old Style"/>
          <w:bCs/>
        </w:rPr>
        <w:t>,</w:t>
      </w:r>
      <w:r w:rsidR="00834305" w:rsidRPr="00A25DFF">
        <w:rPr>
          <w:rFonts w:ascii="Bookman Old Style" w:hAnsi="Bookman Old Style"/>
          <w:bCs/>
        </w:rPr>
        <w:t xml:space="preserve"> we get an outcome</w:t>
      </w:r>
      <w:r w:rsidR="00834305">
        <w:rPr>
          <w:rFonts w:ascii="Bookman Old Style" w:hAnsi="Bookman Old Style"/>
          <w:bCs/>
          <w:sz w:val="28"/>
          <w:szCs w:val="28"/>
        </w:rPr>
        <w:t xml:space="preserve"> </w:t>
      </w:r>
      <w:r w:rsidR="00834305" w:rsidRPr="00A25DFF">
        <w:rPr>
          <w:rFonts w:ascii="Bookman Old Style" w:hAnsi="Bookman Old Style"/>
          <w:bCs/>
        </w:rPr>
        <w:t>when the game-clock hits zero. Everything is linked.</w:t>
      </w:r>
    </w:p>
    <w:p w14:paraId="0EC8CD00" w14:textId="77777777" w:rsidR="00834305" w:rsidRDefault="00834305" w:rsidP="00834305">
      <w:pPr>
        <w:pStyle w:val="NormalWeb"/>
        <w:tabs>
          <w:tab w:val="left" w:pos="4770"/>
        </w:tabs>
        <w:spacing w:before="0" w:beforeAutospacing="0"/>
        <w:ind w:firstLine="720"/>
        <w:textAlignment w:val="baseline"/>
        <w:rPr>
          <w:rFonts w:ascii="Bookman Old Style" w:hAnsi="Bookman Old Style"/>
          <w:bCs/>
          <w:sz w:val="28"/>
          <w:szCs w:val="28"/>
        </w:rPr>
      </w:pPr>
    </w:p>
    <w:p w14:paraId="4271C668" w14:textId="77777777" w:rsidR="00834305" w:rsidRDefault="00834305" w:rsidP="006872C6">
      <w:pPr>
        <w:pStyle w:val="NormalWeb"/>
        <w:tabs>
          <w:tab w:val="left" w:pos="4770"/>
        </w:tabs>
        <w:spacing w:before="0" w:beforeAutospacing="0"/>
        <w:jc w:val="center"/>
        <w:textAlignment w:val="baseline"/>
        <w:rPr>
          <w:rFonts w:ascii="Bookman Old Style" w:hAnsi="Bookman Old Style"/>
          <w:bCs/>
        </w:rPr>
      </w:pPr>
      <w:r w:rsidRPr="00AD0351">
        <w:rPr>
          <w:rStyle w:val="Heading3Char"/>
        </w:rPr>
        <w:t>MILITARY TEAMS COMPARED TO SPORTS</w:t>
      </w:r>
    </w:p>
    <w:p w14:paraId="21D56843" w14:textId="68447C7B" w:rsidR="00834305" w:rsidRDefault="00834305" w:rsidP="00834305">
      <w:pPr>
        <w:pStyle w:val="NormalWeb"/>
        <w:tabs>
          <w:tab w:val="left" w:pos="4770"/>
        </w:tabs>
        <w:spacing w:before="0" w:beforeAutospacing="0"/>
        <w:textAlignment w:val="baseline"/>
        <w:rPr>
          <w:rFonts w:ascii="Bookman Old Style" w:hAnsi="Bookman Old Style"/>
          <w:bCs/>
        </w:rPr>
      </w:pPr>
      <w:r w:rsidRPr="00A25DFF">
        <w:rPr>
          <w:rFonts w:ascii="Bookman Old Style" w:hAnsi="Bookman Old Style"/>
          <w:bCs/>
        </w:rPr>
        <w:t xml:space="preserve">Although one of our military </w:t>
      </w:r>
      <w:r>
        <w:rPr>
          <w:rFonts w:ascii="Bookman Old Style" w:hAnsi="Bookman Old Style"/>
          <w:bCs/>
        </w:rPr>
        <w:t xml:space="preserve">teams </w:t>
      </w:r>
      <w:r w:rsidRPr="00A25DFF">
        <w:rPr>
          <w:rFonts w:ascii="Bookman Old Style" w:hAnsi="Bookman Old Style"/>
          <w:bCs/>
        </w:rPr>
        <w:t xml:space="preserve">could successfully </w:t>
      </w:r>
      <w:r w:rsidR="00F4599F">
        <w:rPr>
          <w:rFonts w:ascii="Bookman Old Style" w:hAnsi="Bookman Old Style"/>
          <w:bCs/>
        </w:rPr>
        <w:t>accomplish</w:t>
      </w:r>
      <w:r w:rsidR="00F4599F" w:rsidRPr="00A25DFF">
        <w:rPr>
          <w:rFonts w:ascii="Bookman Old Style" w:hAnsi="Bookman Old Style"/>
          <w:bCs/>
        </w:rPr>
        <w:t xml:space="preserve"> </w:t>
      </w:r>
      <w:r w:rsidRPr="00A25DFF">
        <w:rPr>
          <w:rFonts w:ascii="Bookman Old Style" w:hAnsi="Bookman Old Style"/>
          <w:bCs/>
        </w:rPr>
        <w:t xml:space="preserve">a lot </w:t>
      </w:r>
      <w:r w:rsidR="00F4599F">
        <w:rPr>
          <w:rFonts w:ascii="Bookman Old Style" w:hAnsi="Bookman Old Style"/>
          <w:bCs/>
        </w:rPr>
        <w:t>on its own</w:t>
      </w:r>
      <w:r w:rsidRPr="00A25DFF">
        <w:rPr>
          <w:rFonts w:ascii="Bookman Old Style" w:hAnsi="Bookman Old Style"/>
          <w:bCs/>
        </w:rPr>
        <w:t xml:space="preserve">, military might will function better if </w:t>
      </w:r>
      <w:r>
        <w:rPr>
          <w:rFonts w:ascii="Bookman Old Style" w:hAnsi="Bookman Old Style"/>
          <w:bCs/>
        </w:rPr>
        <w:t>functional teams work together for a common goal. Linking the</w:t>
      </w:r>
      <w:r w:rsidRPr="00A25DFF">
        <w:rPr>
          <w:rFonts w:ascii="Bookman Old Style" w:hAnsi="Bookman Old Style"/>
          <w:bCs/>
        </w:rPr>
        <w:t xml:space="preserve"> tactical, operational, and strategic operations plan</w:t>
      </w:r>
      <w:r>
        <w:rPr>
          <w:rFonts w:ascii="Bookman Old Style" w:hAnsi="Bookman Old Style"/>
          <w:bCs/>
        </w:rPr>
        <w:t xml:space="preserve">s together provides all components with the knowledge of how they will contribute to the fight. History has shown that when we take a winning team from one battlefield to another, on a consistent battle rhythm, </w:t>
      </w:r>
      <w:r w:rsidR="00F4599F">
        <w:rPr>
          <w:rFonts w:ascii="Bookman Old Style" w:hAnsi="Bookman Old Style"/>
          <w:bCs/>
        </w:rPr>
        <w:t xml:space="preserve">then </w:t>
      </w:r>
      <w:r>
        <w:rPr>
          <w:rFonts w:ascii="Bookman Old Style" w:hAnsi="Bookman Old Style"/>
          <w:bCs/>
        </w:rPr>
        <w:t xml:space="preserve">the fight </w:t>
      </w:r>
      <w:r w:rsidR="00617D22">
        <w:rPr>
          <w:rFonts w:ascii="Bookman Old Style" w:hAnsi="Bookman Old Style"/>
          <w:bCs/>
        </w:rPr>
        <w:t>can</w:t>
      </w:r>
      <w:r>
        <w:rPr>
          <w:rFonts w:ascii="Bookman Old Style" w:hAnsi="Bookman Old Style"/>
          <w:bCs/>
        </w:rPr>
        <w:t>not be sustained at a consistent and winning level over long period</w:t>
      </w:r>
      <w:r w:rsidR="00617D22">
        <w:rPr>
          <w:rFonts w:ascii="Bookman Old Style" w:hAnsi="Bookman Old Style"/>
          <w:bCs/>
        </w:rPr>
        <w:t>s</w:t>
      </w:r>
      <w:r>
        <w:rPr>
          <w:rFonts w:ascii="Bookman Old Style" w:hAnsi="Bookman Old Style"/>
          <w:bCs/>
        </w:rPr>
        <w:t xml:space="preserve"> of time. In this respect, military and sports teams are a lot alike.</w:t>
      </w:r>
      <w:r w:rsidR="00FF17CF">
        <w:rPr>
          <w:rFonts w:ascii="Bookman Old Style" w:hAnsi="Bookman Old Style"/>
          <w:bCs/>
        </w:rPr>
        <w:t xml:space="preserve"> But teamwork is still a key component to success.</w:t>
      </w:r>
    </w:p>
    <w:p w14:paraId="25C20370" w14:textId="1F0A9A22" w:rsidR="00FF17CF" w:rsidRDefault="00FF17CF" w:rsidP="00834305">
      <w:pPr>
        <w:pStyle w:val="NormalWeb"/>
        <w:tabs>
          <w:tab w:val="left" w:pos="4770"/>
        </w:tabs>
        <w:spacing w:before="0" w:beforeAutospacing="0"/>
        <w:textAlignment w:val="baseline"/>
        <w:rPr>
          <w:rFonts w:ascii="Bookman Old Style" w:hAnsi="Bookman Old Style"/>
          <w:bCs/>
        </w:rPr>
      </w:pPr>
    </w:p>
    <w:p w14:paraId="31B292AF" w14:textId="26686589" w:rsidR="00FF17CF" w:rsidRDefault="00FF17CF" w:rsidP="00FF17CF">
      <w:pPr>
        <w:pStyle w:val="NormalWeb"/>
        <w:tabs>
          <w:tab w:val="left" w:pos="4770"/>
        </w:tabs>
        <w:spacing w:before="0" w:beforeAutospacing="0"/>
        <w:textAlignment w:val="baseline"/>
        <w:rPr>
          <w:rFonts w:ascii="Bookman Old Style" w:hAnsi="Bookman Old Style"/>
          <w:bCs/>
        </w:rPr>
      </w:pPr>
      <w:r w:rsidRPr="00A11DA0">
        <w:rPr>
          <w:rFonts w:ascii="Bookman Old Style" w:hAnsi="Bookman Old Style"/>
          <w:bCs/>
          <w:sz w:val="28"/>
          <w:szCs w:val="28"/>
          <w:highlight w:val="green"/>
        </w:rPr>
        <w:t>LESSON LEARNED: “Teamwork makes the dream</w:t>
      </w:r>
      <w:r w:rsidR="000E040B">
        <w:rPr>
          <w:rFonts w:ascii="Bookman Old Style" w:hAnsi="Bookman Old Style"/>
          <w:bCs/>
          <w:sz w:val="28"/>
          <w:szCs w:val="28"/>
          <w:highlight w:val="green"/>
        </w:rPr>
        <w:t xml:space="preserve"> </w:t>
      </w:r>
      <w:r w:rsidRPr="00A11DA0">
        <w:rPr>
          <w:rFonts w:ascii="Bookman Old Style" w:hAnsi="Bookman Old Style"/>
          <w:bCs/>
          <w:sz w:val="28"/>
          <w:szCs w:val="28"/>
          <w:highlight w:val="green"/>
        </w:rPr>
        <w:t>wo</w:t>
      </w:r>
      <w:r>
        <w:rPr>
          <w:rFonts w:ascii="Bookman Old Style" w:hAnsi="Bookman Old Style"/>
          <w:bCs/>
          <w:sz w:val="28"/>
          <w:szCs w:val="28"/>
          <w:highlight w:val="green"/>
        </w:rPr>
        <w:t>rk”</w:t>
      </w:r>
      <w:r w:rsidR="000E040B">
        <w:rPr>
          <w:rFonts w:ascii="Bookman Old Style" w:hAnsi="Bookman Old Style"/>
          <w:bCs/>
          <w:sz w:val="28"/>
          <w:szCs w:val="28"/>
          <w:highlight w:val="green"/>
        </w:rPr>
        <w:t>.</w:t>
      </w:r>
      <w:r>
        <w:rPr>
          <w:rFonts w:ascii="Bookman Old Style" w:hAnsi="Bookman Old Style"/>
          <w:bCs/>
          <w:sz w:val="28"/>
          <w:szCs w:val="28"/>
          <w:highlight w:val="green"/>
        </w:rPr>
        <w:t xml:space="preserve"> Being a team member is continuous, keep up the communications for a successful outcome.</w:t>
      </w:r>
      <w:r w:rsidRPr="00A25DFF">
        <w:rPr>
          <w:rFonts w:ascii="Bookman Old Style" w:hAnsi="Bookman Old Style"/>
          <w:bCs/>
        </w:rPr>
        <w:t xml:space="preserve"> </w:t>
      </w:r>
    </w:p>
    <w:p w14:paraId="2AB20E6E" w14:textId="75709835" w:rsidR="00FF17CF" w:rsidRPr="00617D22" w:rsidRDefault="00FF17CF" w:rsidP="00FF17CF">
      <w:pPr>
        <w:pStyle w:val="NormalWeb"/>
        <w:tabs>
          <w:tab w:val="left" w:pos="4770"/>
        </w:tabs>
        <w:spacing w:before="0" w:beforeAutospacing="0"/>
        <w:textAlignment w:val="baseline"/>
        <w:rPr>
          <w:rFonts w:ascii="Bookman Old Style" w:hAnsi="Bookman Old Style"/>
          <w:bCs/>
          <w:i/>
          <w:iCs/>
        </w:rPr>
      </w:pPr>
      <w:r w:rsidRPr="00617D22">
        <w:rPr>
          <w:rFonts w:ascii="Bookman Old Style" w:hAnsi="Bookman Old Style"/>
          <w:bCs/>
          <w:i/>
          <w:iCs/>
        </w:rPr>
        <w:t xml:space="preserve">One of the best </w:t>
      </w:r>
      <w:r w:rsidR="00F4599F">
        <w:rPr>
          <w:rFonts w:ascii="Bookman Old Style" w:hAnsi="Bookman Old Style"/>
          <w:bCs/>
          <w:i/>
          <w:iCs/>
        </w:rPr>
        <w:t>teambuilders</w:t>
      </w:r>
      <w:r w:rsidRPr="00617D22">
        <w:rPr>
          <w:rFonts w:ascii="Bookman Old Style" w:hAnsi="Bookman Old Style"/>
          <w:bCs/>
          <w:i/>
          <w:iCs/>
        </w:rPr>
        <w:t xml:space="preserve"> I’ve ever had the pleasure of working with was Scott H</w:t>
      </w:r>
      <w:r w:rsidR="00BE2518">
        <w:rPr>
          <w:rStyle w:val="FootnoteReference"/>
          <w:rFonts w:ascii="Bookman Old Style" w:hAnsi="Bookman Old Style"/>
          <w:bCs/>
          <w:i/>
          <w:iCs/>
        </w:rPr>
        <w:footnoteReference w:id="12"/>
      </w:r>
      <w:r w:rsidRPr="00617D22">
        <w:rPr>
          <w:rFonts w:ascii="Bookman Old Style" w:hAnsi="Bookman Old Style"/>
          <w:bCs/>
          <w:i/>
          <w:iCs/>
        </w:rPr>
        <w:t xml:space="preserve">. Scott, </w:t>
      </w:r>
      <w:r w:rsidR="00F4599F">
        <w:rPr>
          <w:rFonts w:ascii="Bookman Old Style" w:hAnsi="Bookman Old Style"/>
          <w:bCs/>
          <w:i/>
          <w:iCs/>
        </w:rPr>
        <w:t xml:space="preserve">who </w:t>
      </w:r>
      <w:r w:rsidRPr="00617D22">
        <w:rPr>
          <w:rFonts w:ascii="Bookman Old Style" w:hAnsi="Bookman Old Style"/>
          <w:bCs/>
          <w:i/>
          <w:iCs/>
        </w:rPr>
        <w:t>is a branch chief and technology leader at</w:t>
      </w:r>
      <w:r w:rsidR="005C75E8">
        <w:rPr>
          <w:rFonts w:ascii="Bookman Old Style" w:hAnsi="Bookman Old Style"/>
          <w:bCs/>
          <w:i/>
          <w:iCs/>
        </w:rPr>
        <w:t xml:space="preserve"> a prestigious special operations unit</w:t>
      </w:r>
      <w:r w:rsidRPr="00617D22">
        <w:rPr>
          <w:rFonts w:ascii="Bookman Old Style" w:hAnsi="Bookman Old Style"/>
          <w:bCs/>
          <w:i/>
          <w:iCs/>
        </w:rPr>
        <w:t xml:space="preserve">. </w:t>
      </w:r>
      <w:r w:rsidR="00F4599F">
        <w:rPr>
          <w:rFonts w:ascii="Bookman Old Style" w:hAnsi="Bookman Old Style"/>
          <w:bCs/>
          <w:i/>
          <w:iCs/>
        </w:rPr>
        <w:t xml:space="preserve">Whenever </w:t>
      </w:r>
      <w:r>
        <w:rPr>
          <w:rFonts w:ascii="Bookman Old Style" w:hAnsi="Bookman Old Style"/>
          <w:bCs/>
          <w:i/>
          <w:iCs/>
        </w:rPr>
        <w:t>he would see people working togethe</w:t>
      </w:r>
      <w:r w:rsidR="0060257B">
        <w:rPr>
          <w:rFonts w:ascii="Bookman Old Style" w:hAnsi="Bookman Old Style"/>
          <w:bCs/>
          <w:i/>
          <w:iCs/>
        </w:rPr>
        <w:t xml:space="preserve">r, making </w:t>
      </w:r>
      <w:r w:rsidR="0060257B">
        <w:rPr>
          <w:rFonts w:ascii="Bookman Old Style" w:hAnsi="Bookman Old Style"/>
          <w:bCs/>
          <w:i/>
          <w:iCs/>
        </w:rPr>
        <w:lastRenderedPageBreak/>
        <w:t xml:space="preserve">progress, </w:t>
      </w:r>
      <w:r>
        <w:rPr>
          <w:rFonts w:ascii="Bookman Old Style" w:hAnsi="Bookman Old Style"/>
          <w:bCs/>
          <w:i/>
          <w:iCs/>
        </w:rPr>
        <w:t xml:space="preserve">he would smile and </w:t>
      </w:r>
      <w:r w:rsidR="00F4599F">
        <w:rPr>
          <w:rFonts w:ascii="Bookman Old Style" w:hAnsi="Bookman Old Style"/>
          <w:bCs/>
          <w:i/>
          <w:iCs/>
        </w:rPr>
        <w:t xml:space="preserve">recite </w:t>
      </w:r>
      <w:r w:rsidR="005C75E8">
        <w:rPr>
          <w:rFonts w:ascii="Bookman Old Style" w:hAnsi="Bookman Old Style"/>
          <w:bCs/>
          <w:i/>
          <w:iCs/>
        </w:rPr>
        <w:t xml:space="preserve">a common saying - </w:t>
      </w:r>
      <w:r w:rsidRPr="00617D22">
        <w:rPr>
          <w:rFonts w:ascii="Bookman Old Style" w:hAnsi="Bookman Old Style"/>
          <w:bCs/>
          <w:i/>
          <w:iCs/>
        </w:rPr>
        <w:t>“Teamwork make</w:t>
      </w:r>
      <w:r w:rsidR="0060257B">
        <w:rPr>
          <w:rFonts w:ascii="Bookman Old Style" w:hAnsi="Bookman Old Style"/>
          <w:bCs/>
          <w:i/>
          <w:iCs/>
        </w:rPr>
        <w:t>s</w:t>
      </w:r>
      <w:r w:rsidRPr="00617D22">
        <w:rPr>
          <w:rFonts w:ascii="Bookman Old Style" w:hAnsi="Bookman Old Style"/>
          <w:bCs/>
          <w:i/>
          <w:iCs/>
        </w:rPr>
        <w:t xml:space="preserve"> the dream</w:t>
      </w:r>
      <w:r w:rsidR="00F4599F">
        <w:rPr>
          <w:rFonts w:ascii="Bookman Old Style" w:hAnsi="Bookman Old Style"/>
          <w:bCs/>
          <w:i/>
          <w:iCs/>
        </w:rPr>
        <w:t xml:space="preserve"> </w:t>
      </w:r>
      <w:r w:rsidRPr="00617D22">
        <w:rPr>
          <w:rFonts w:ascii="Bookman Old Style" w:hAnsi="Bookman Old Style"/>
          <w:bCs/>
          <w:i/>
          <w:iCs/>
        </w:rPr>
        <w:t>work</w:t>
      </w:r>
      <w:r w:rsidR="0060257B">
        <w:rPr>
          <w:rFonts w:ascii="Bookman Old Style" w:hAnsi="Bookman Old Style"/>
          <w:bCs/>
          <w:i/>
          <w:iCs/>
        </w:rPr>
        <w:t>”</w:t>
      </w:r>
      <w:r w:rsidR="00F4599F">
        <w:rPr>
          <w:rFonts w:ascii="Bookman Old Style" w:hAnsi="Bookman Old Style"/>
          <w:bCs/>
          <w:i/>
          <w:iCs/>
        </w:rPr>
        <w:t>.</w:t>
      </w:r>
      <w:r w:rsidRPr="00617D22">
        <w:rPr>
          <w:rFonts w:ascii="Bookman Old Style" w:hAnsi="Bookman Old Style"/>
          <w:bCs/>
          <w:i/>
          <w:iCs/>
        </w:rPr>
        <w:t xml:space="preserve"> </w:t>
      </w:r>
      <w:r>
        <w:rPr>
          <w:rFonts w:ascii="Bookman Old Style" w:hAnsi="Bookman Old Style"/>
          <w:bCs/>
          <w:i/>
          <w:iCs/>
        </w:rPr>
        <w:t xml:space="preserve">The more I heard that phrase, </w:t>
      </w:r>
      <w:r w:rsidR="00F4599F">
        <w:rPr>
          <w:rFonts w:ascii="Bookman Old Style" w:hAnsi="Bookman Old Style"/>
          <w:bCs/>
          <w:i/>
          <w:iCs/>
        </w:rPr>
        <w:t xml:space="preserve">as well as </w:t>
      </w:r>
      <w:r>
        <w:rPr>
          <w:rFonts w:ascii="Bookman Old Style" w:hAnsi="Bookman Old Style"/>
          <w:bCs/>
          <w:i/>
          <w:iCs/>
        </w:rPr>
        <w:t xml:space="preserve">the </w:t>
      </w:r>
      <w:r w:rsidR="0060257B">
        <w:rPr>
          <w:rFonts w:ascii="Bookman Old Style" w:hAnsi="Bookman Old Style"/>
          <w:bCs/>
          <w:i/>
          <w:iCs/>
        </w:rPr>
        <w:t xml:space="preserve">pleasing </w:t>
      </w:r>
      <w:r w:rsidRPr="00617D22">
        <w:rPr>
          <w:rFonts w:ascii="Bookman Old Style" w:hAnsi="Bookman Old Style"/>
          <w:bCs/>
          <w:i/>
          <w:iCs/>
        </w:rPr>
        <w:t>laugh</w:t>
      </w:r>
      <w:r>
        <w:rPr>
          <w:rFonts w:ascii="Bookman Old Style" w:hAnsi="Bookman Old Style"/>
          <w:bCs/>
          <w:i/>
          <w:iCs/>
        </w:rPr>
        <w:t xml:space="preserve">er of the people who heard it, the better I felt about </w:t>
      </w:r>
      <w:r w:rsidR="0060257B">
        <w:rPr>
          <w:rFonts w:ascii="Bookman Old Style" w:hAnsi="Bookman Old Style"/>
          <w:bCs/>
          <w:i/>
          <w:iCs/>
        </w:rPr>
        <w:t xml:space="preserve">the </w:t>
      </w:r>
      <w:r w:rsidR="002D4027">
        <w:rPr>
          <w:rFonts w:ascii="Bookman Old Style" w:hAnsi="Bookman Old Style"/>
          <w:bCs/>
          <w:i/>
          <w:iCs/>
        </w:rPr>
        <w:t>sprint deadlines</w:t>
      </w:r>
      <w:r w:rsidR="0060257B">
        <w:rPr>
          <w:rFonts w:ascii="Bookman Old Style" w:hAnsi="Bookman Old Style"/>
          <w:bCs/>
          <w:i/>
          <w:iCs/>
        </w:rPr>
        <w:t xml:space="preserve"> </w:t>
      </w:r>
      <w:r w:rsidR="00F4599F">
        <w:rPr>
          <w:rFonts w:ascii="Bookman Old Style" w:hAnsi="Bookman Old Style"/>
          <w:bCs/>
          <w:i/>
          <w:iCs/>
        </w:rPr>
        <w:t xml:space="preserve">he’d </w:t>
      </w:r>
      <w:r w:rsidR="0060257B">
        <w:rPr>
          <w:rFonts w:ascii="Bookman Old Style" w:hAnsi="Bookman Old Style"/>
          <w:bCs/>
          <w:i/>
          <w:iCs/>
        </w:rPr>
        <w:t>set for them</w:t>
      </w:r>
      <w:r>
        <w:rPr>
          <w:rFonts w:ascii="Bookman Old Style" w:hAnsi="Bookman Old Style"/>
          <w:bCs/>
          <w:i/>
          <w:iCs/>
        </w:rPr>
        <w:t>. E</w:t>
      </w:r>
      <w:r w:rsidRPr="00617D22">
        <w:rPr>
          <w:rFonts w:ascii="Bookman Old Style" w:hAnsi="Bookman Old Style"/>
          <w:bCs/>
          <w:i/>
          <w:iCs/>
        </w:rPr>
        <w:t>veryone knew</w:t>
      </w:r>
      <w:r w:rsidR="00F4599F">
        <w:rPr>
          <w:rFonts w:ascii="Bookman Old Style" w:hAnsi="Bookman Old Style"/>
          <w:bCs/>
          <w:i/>
          <w:iCs/>
        </w:rPr>
        <w:t xml:space="preserve"> that</w:t>
      </w:r>
      <w:r w:rsidRPr="00617D22">
        <w:rPr>
          <w:rFonts w:ascii="Bookman Old Style" w:hAnsi="Bookman Old Style"/>
          <w:bCs/>
          <w:i/>
          <w:iCs/>
        </w:rPr>
        <w:t xml:space="preserve"> </w:t>
      </w:r>
      <w:r>
        <w:rPr>
          <w:rFonts w:ascii="Bookman Old Style" w:hAnsi="Bookman Old Style"/>
          <w:bCs/>
          <w:i/>
          <w:iCs/>
        </w:rPr>
        <w:t xml:space="preserve">Scott </w:t>
      </w:r>
      <w:r w:rsidRPr="00617D22">
        <w:rPr>
          <w:rFonts w:ascii="Bookman Old Style" w:hAnsi="Bookman Old Style"/>
          <w:bCs/>
          <w:i/>
          <w:iCs/>
        </w:rPr>
        <w:t>was serious about being part of a winning team</w:t>
      </w:r>
      <w:r>
        <w:rPr>
          <w:rFonts w:ascii="Bookman Old Style" w:hAnsi="Bookman Old Style"/>
          <w:bCs/>
          <w:i/>
          <w:iCs/>
        </w:rPr>
        <w:t>, and they all did their part when he engaged them</w:t>
      </w:r>
      <w:r w:rsidRPr="00617D22">
        <w:rPr>
          <w:rFonts w:ascii="Bookman Old Style" w:hAnsi="Bookman Old Style"/>
          <w:bCs/>
          <w:i/>
          <w:iCs/>
        </w:rPr>
        <w:t>. He was a teambuilder</w:t>
      </w:r>
      <w:r w:rsidR="00F4599F">
        <w:rPr>
          <w:rFonts w:ascii="Bookman Old Style" w:hAnsi="Bookman Old Style"/>
          <w:bCs/>
          <w:i/>
          <w:iCs/>
        </w:rPr>
        <w:t>,</w:t>
      </w:r>
      <w:r w:rsidRPr="00617D22">
        <w:rPr>
          <w:rFonts w:ascii="Bookman Old Style" w:hAnsi="Bookman Old Style"/>
          <w:bCs/>
          <w:i/>
          <w:iCs/>
        </w:rPr>
        <w:t xml:space="preserve"> and he proved it multiple times during the few years </w:t>
      </w:r>
      <w:r w:rsidR="00F4599F">
        <w:rPr>
          <w:rFonts w:ascii="Bookman Old Style" w:hAnsi="Bookman Old Style"/>
          <w:bCs/>
          <w:i/>
          <w:iCs/>
        </w:rPr>
        <w:t>I</w:t>
      </w:r>
      <w:r w:rsidRPr="00617D22">
        <w:rPr>
          <w:rFonts w:ascii="Bookman Old Style" w:hAnsi="Bookman Old Style"/>
          <w:bCs/>
          <w:i/>
          <w:iCs/>
        </w:rPr>
        <w:t xml:space="preserve"> </w:t>
      </w:r>
      <w:r>
        <w:rPr>
          <w:rFonts w:ascii="Bookman Old Style" w:hAnsi="Bookman Old Style"/>
          <w:bCs/>
          <w:i/>
          <w:iCs/>
        </w:rPr>
        <w:t xml:space="preserve">had the pleasure </w:t>
      </w:r>
      <w:r w:rsidR="00F4599F">
        <w:rPr>
          <w:rFonts w:ascii="Bookman Old Style" w:hAnsi="Bookman Old Style"/>
          <w:bCs/>
          <w:i/>
          <w:iCs/>
        </w:rPr>
        <w:t>to work</w:t>
      </w:r>
      <w:r>
        <w:rPr>
          <w:rFonts w:ascii="Bookman Old Style" w:hAnsi="Bookman Old Style"/>
          <w:bCs/>
          <w:i/>
          <w:iCs/>
        </w:rPr>
        <w:t xml:space="preserve"> w</w:t>
      </w:r>
      <w:r w:rsidRPr="00617D22">
        <w:rPr>
          <w:rFonts w:ascii="Bookman Old Style" w:hAnsi="Bookman Old Style"/>
          <w:bCs/>
          <w:i/>
          <w:iCs/>
        </w:rPr>
        <w:t>ith him. He worked tirelessly to ensure</w:t>
      </w:r>
      <w:r w:rsidR="00F4599F">
        <w:rPr>
          <w:rFonts w:ascii="Bookman Old Style" w:hAnsi="Bookman Old Style"/>
          <w:bCs/>
          <w:i/>
          <w:iCs/>
        </w:rPr>
        <w:t xml:space="preserve"> that</w:t>
      </w:r>
      <w:r w:rsidRPr="00617D22">
        <w:rPr>
          <w:rFonts w:ascii="Bookman Old Style" w:hAnsi="Bookman Old Style"/>
          <w:bCs/>
          <w:i/>
          <w:iCs/>
        </w:rPr>
        <w:t xml:space="preserve"> the other 3 divisions of our organization were on the same page</w:t>
      </w:r>
      <w:r>
        <w:rPr>
          <w:rFonts w:ascii="Bookman Old Style" w:hAnsi="Bookman Old Style"/>
          <w:bCs/>
          <w:i/>
          <w:iCs/>
        </w:rPr>
        <w:t xml:space="preserve">, and worked harder for those who worked with our organization to keep us all on </w:t>
      </w:r>
      <w:r w:rsidRPr="00617D22">
        <w:rPr>
          <w:rFonts w:ascii="Bookman Old Style" w:hAnsi="Bookman Old Style"/>
          <w:bCs/>
          <w:i/>
          <w:iCs/>
        </w:rPr>
        <w:t>the same team. His main method of communication was face-to-face, but he would send emails, chats, texts</w:t>
      </w:r>
      <w:r w:rsidR="00F4599F">
        <w:rPr>
          <w:rFonts w:ascii="Bookman Old Style" w:hAnsi="Bookman Old Style"/>
          <w:bCs/>
          <w:i/>
          <w:iCs/>
        </w:rPr>
        <w:t>,</w:t>
      </w:r>
      <w:r w:rsidRPr="00617D22">
        <w:rPr>
          <w:rFonts w:ascii="Bookman Old Style" w:hAnsi="Bookman Old Style"/>
          <w:bCs/>
          <w:i/>
          <w:iCs/>
        </w:rPr>
        <w:t xml:space="preserve"> and update near-real time dashboards </w:t>
      </w:r>
      <w:r w:rsidR="00641B76">
        <w:rPr>
          <w:rFonts w:ascii="Bookman Old Style" w:hAnsi="Bookman Old Style"/>
          <w:bCs/>
          <w:i/>
          <w:iCs/>
        </w:rPr>
        <w:t xml:space="preserve">in order </w:t>
      </w:r>
      <w:r w:rsidRPr="00617D22">
        <w:rPr>
          <w:rFonts w:ascii="Bookman Old Style" w:hAnsi="Bookman Old Style"/>
          <w:bCs/>
          <w:i/>
          <w:iCs/>
        </w:rPr>
        <w:t xml:space="preserve">to ensure </w:t>
      </w:r>
      <w:r w:rsidR="00641B76">
        <w:rPr>
          <w:rFonts w:ascii="Bookman Old Style" w:hAnsi="Bookman Old Style"/>
          <w:bCs/>
          <w:i/>
          <w:iCs/>
        </w:rPr>
        <w:t xml:space="preserve">that </w:t>
      </w:r>
      <w:r w:rsidRPr="00617D22">
        <w:rPr>
          <w:rFonts w:ascii="Bookman Old Style" w:hAnsi="Bookman Old Style"/>
          <w:bCs/>
          <w:i/>
          <w:iCs/>
        </w:rPr>
        <w:t xml:space="preserve">everyone knew what was going on at the “doer” level. </w:t>
      </w:r>
      <w:r>
        <w:rPr>
          <w:rFonts w:ascii="Bookman Old Style" w:hAnsi="Bookman Old Style"/>
          <w:bCs/>
          <w:i/>
          <w:iCs/>
        </w:rPr>
        <w:t xml:space="preserve">During the COVID-19 period, he quickly asked the question – </w:t>
      </w:r>
      <w:r w:rsidR="00641B76">
        <w:rPr>
          <w:rFonts w:ascii="Bookman Old Style" w:hAnsi="Bookman Old Style"/>
          <w:bCs/>
          <w:i/>
          <w:iCs/>
        </w:rPr>
        <w:t>“</w:t>
      </w:r>
      <w:r>
        <w:rPr>
          <w:rFonts w:ascii="Bookman Old Style" w:hAnsi="Bookman Old Style"/>
          <w:bCs/>
          <w:i/>
          <w:iCs/>
        </w:rPr>
        <w:t xml:space="preserve">what is going to be our </w:t>
      </w:r>
      <w:r w:rsidR="00975A20">
        <w:rPr>
          <w:rFonts w:ascii="Bookman Old Style" w:hAnsi="Bookman Old Style"/>
          <w:bCs/>
          <w:i/>
          <w:iCs/>
        </w:rPr>
        <w:t>team’s</w:t>
      </w:r>
      <w:r>
        <w:rPr>
          <w:rFonts w:ascii="Bookman Old Style" w:hAnsi="Bookman Old Style"/>
          <w:bCs/>
          <w:i/>
          <w:iCs/>
        </w:rPr>
        <w:t xml:space="preserve"> main </w:t>
      </w:r>
      <w:r w:rsidR="00975A20">
        <w:rPr>
          <w:rFonts w:ascii="Bookman Old Style" w:hAnsi="Bookman Old Style"/>
          <w:bCs/>
          <w:i/>
          <w:iCs/>
        </w:rPr>
        <w:t xml:space="preserve">communication </w:t>
      </w:r>
      <w:r>
        <w:rPr>
          <w:rFonts w:ascii="Bookman Old Style" w:hAnsi="Bookman Old Style"/>
          <w:bCs/>
          <w:i/>
          <w:iCs/>
        </w:rPr>
        <w:t>platform?</w:t>
      </w:r>
      <w:r w:rsidR="00641B76">
        <w:rPr>
          <w:rFonts w:ascii="Bookman Old Style" w:hAnsi="Bookman Old Style"/>
          <w:bCs/>
          <w:i/>
          <w:iCs/>
        </w:rPr>
        <w:t>”</w:t>
      </w:r>
      <w:r>
        <w:rPr>
          <w:rFonts w:ascii="Bookman Old Style" w:hAnsi="Bookman Old Style"/>
          <w:bCs/>
          <w:i/>
          <w:iCs/>
        </w:rPr>
        <w:t xml:space="preserve"> We decided to emphasize a solution that was at around 80%</w:t>
      </w:r>
      <w:r w:rsidR="002D4027">
        <w:rPr>
          <w:rFonts w:ascii="Bookman Old Style" w:hAnsi="Bookman Old Style"/>
          <w:bCs/>
          <w:i/>
          <w:iCs/>
        </w:rPr>
        <w:t xml:space="preserve"> ready</w:t>
      </w:r>
      <w:r>
        <w:rPr>
          <w:rFonts w:ascii="Bookman Old Style" w:hAnsi="Bookman Old Style"/>
          <w:bCs/>
          <w:i/>
          <w:iCs/>
        </w:rPr>
        <w:t>, and it quickly pulled everyone together onto ONE platform</w:t>
      </w:r>
      <w:r w:rsidR="002D4027">
        <w:rPr>
          <w:rFonts w:ascii="Bookman Old Style" w:hAnsi="Bookman Old Style"/>
          <w:bCs/>
          <w:i/>
          <w:iCs/>
        </w:rPr>
        <w:t xml:space="preserve"> in under 24 hours</w:t>
      </w:r>
      <w:r>
        <w:rPr>
          <w:rFonts w:ascii="Bookman Old Style" w:hAnsi="Bookman Old Style"/>
          <w:bCs/>
          <w:i/>
          <w:iCs/>
        </w:rPr>
        <w:t xml:space="preserve">. </w:t>
      </w:r>
      <w:r w:rsidR="0039685D">
        <w:rPr>
          <w:rFonts w:ascii="Bookman Old Style" w:hAnsi="Bookman Old Style"/>
          <w:bCs/>
          <w:i/>
          <w:iCs/>
        </w:rPr>
        <w:t xml:space="preserve">Scott knew we couldn’t be a winning team without communication. </w:t>
      </w:r>
      <w:r>
        <w:rPr>
          <w:rFonts w:ascii="Bookman Old Style" w:hAnsi="Bookman Old Style"/>
          <w:bCs/>
          <w:i/>
          <w:iCs/>
        </w:rPr>
        <w:t>When everyone understands where we are going, they all work hard to get us to mission accomplishment.</w:t>
      </w:r>
      <w:r w:rsidRPr="00617D22">
        <w:rPr>
          <w:rFonts w:ascii="Bookman Old Style" w:hAnsi="Bookman Old Style"/>
          <w:bCs/>
          <w:i/>
          <w:iCs/>
        </w:rPr>
        <w:t xml:space="preserve"> I loved watching his teams integrate new technology while </w:t>
      </w:r>
      <w:r w:rsidR="00641B76">
        <w:rPr>
          <w:rFonts w:ascii="Bookman Old Style" w:hAnsi="Bookman Old Style"/>
          <w:bCs/>
          <w:i/>
          <w:iCs/>
        </w:rPr>
        <w:t xml:space="preserve">at the same time </w:t>
      </w:r>
      <w:r w:rsidRPr="00617D22">
        <w:rPr>
          <w:rFonts w:ascii="Bookman Old Style" w:hAnsi="Bookman Old Style"/>
          <w:bCs/>
          <w:i/>
          <w:iCs/>
        </w:rPr>
        <w:t xml:space="preserve">assisting others </w:t>
      </w:r>
      <w:r w:rsidR="00641B76">
        <w:rPr>
          <w:rFonts w:ascii="Bookman Old Style" w:hAnsi="Bookman Old Style"/>
          <w:bCs/>
          <w:i/>
          <w:iCs/>
        </w:rPr>
        <w:t>in pulling</w:t>
      </w:r>
      <w:r w:rsidRPr="00617D22">
        <w:rPr>
          <w:rFonts w:ascii="Bookman Old Style" w:hAnsi="Bookman Old Style"/>
          <w:bCs/>
          <w:i/>
          <w:iCs/>
        </w:rPr>
        <w:t xml:space="preserve"> down the technologies we were replacing. It all came together like clockwork</w:t>
      </w:r>
      <w:r w:rsidR="00641B76">
        <w:rPr>
          <w:rFonts w:ascii="Bookman Old Style" w:hAnsi="Bookman Old Style"/>
          <w:bCs/>
          <w:i/>
          <w:iCs/>
        </w:rPr>
        <w:t>,</w:t>
      </w:r>
      <w:r w:rsidR="0039685D">
        <w:rPr>
          <w:rFonts w:ascii="Bookman Old Style" w:hAnsi="Bookman Old Style"/>
          <w:bCs/>
          <w:i/>
          <w:iCs/>
        </w:rPr>
        <w:t xml:space="preserve"> and nothing could stop our success</w:t>
      </w:r>
      <w:r w:rsidRPr="00617D22">
        <w:rPr>
          <w:rFonts w:ascii="Bookman Old Style" w:hAnsi="Bookman Old Style"/>
          <w:bCs/>
          <w:i/>
          <w:iCs/>
        </w:rPr>
        <w:t>.</w:t>
      </w:r>
    </w:p>
    <w:p w14:paraId="0BE0570C" w14:textId="77777777" w:rsidR="00FF17CF" w:rsidRDefault="00FF17CF" w:rsidP="00FF17CF">
      <w:pPr>
        <w:rPr>
          <w:rFonts w:ascii="Bookman Old Style" w:eastAsia="Times New Roman" w:hAnsi="Bookman Old Style" w:cs="Times New Roman"/>
          <w:bCs/>
          <w:sz w:val="24"/>
          <w:szCs w:val="24"/>
        </w:rPr>
      </w:pPr>
    </w:p>
    <w:p w14:paraId="0C292E31" w14:textId="2C7218F4" w:rsidR="00834305" w:rsidRDefault="00834305" w:rsidP="00834305">
      <w:pPr>
        <w:pStyle w:val="NormalWeb"/>
        <w:tabs>
          <w:tab w:val="left" w:pos="4770"/>
        </w:tabs>
        <w:spacing w:before="0" w:beforeAutospacing="0"/>
        <w:textAlignment w:val="baseline"/>
        <w:rPr>
          <w:rFonts w:ascii="Bookman Old Style" w:hAnsi="Bookman Old Style"/>
          <w:bCs/>
        </w:rPr>
      </w:pPr>
      <w:r w:rsidRPr="00A25DFF">
        <w:rPr>
          <w:rFonts w:ascii="Bookman Old Style" w:hAnsi="Bookman Old Style"/>
          <w:bCs/>
        </w:rPr>
        <w:t xml:space="preserve">When </w:t>
      </w:r>
      <w:r>
        <w:rPr>
          <w:rFonts w:ascii="Bookman Old Style" w:hAnsi="Bookman Old Style"/>
          <w:bCs/>
        </w:rPr>
        <w:t>branches</w:t>
      </w:r>
      <w:r w:rsidRPr="00A25DFF">
        <w:rPr>
          <w:rFonts w:ascii="Bookman Old Style" w:hAnsi="Bookman Old Style"/>
          <w:bCs/>
        </w:rPr>
        <w:t xml:space="preserve"> of the </w:t>
      </w:r>
      <w:r w:rsidR="0039685D">
        <w:rPr>
          <w:rFonts w:ascii="Bookman Old Style" w:hAnsi="Bookman Old Style"/>
          <w:bCs/>
        </w:rPr>
        <w:t xml:space="preserve">United States </w:t>
      </w:r>
      <w:r w:rsidRPr="00A25DFF">
        <w:rPr>
          <w:rFonts w:ascii="Bookman Old Style" w:hAnsi="Bookman Old Style"/>
          <w:bCs/>
        </w:rPr>
        <w:t xml:space="preserve">Department of Defense (DoD) </w:t>
      </w:r>
      <w:r w:rsidR="0039685D">
        <w:rPr>
          <w:rFonts w:ascii="Bookman Old Style" w:hAnsi="Bookman Old Style"/>
          <w:bCs/>
        </w:rPr>
        <w:t xml:space="preserve">have </w:t>
      </w:r>
      <w:r w:rsidRPr="00A25DFF">
        <w:rPr>
          <w:rFonts w:ascii="Bookman Old Style" w:hAnsi="Bookman Old Style"/>
          <w:bCs/>
        </w:rPr>
        <w:t>link</w:t>
      </w:r>
      <w:r w:rsidR="0039685D">
        <w:rPr>
          <w:rFonts w:ascii="Bookman Old Style" w:hAnsi="Bookman Old Style"/>
          <w:bCs/>
        </w:rPr>
        <w:t>ed</w:t>
      </w:r>
      <w:r w:rsidRPr="00A25DFF">
        <w:rPr>
          <w:rFonts w:ascii="Bookman Old Style" w:hAnsi="Bookman Old Style"/>
          <w:bCs/>
        </w:rPr>
        <w:t xml:space="preserve"> together with their sister-services, </w:t>
      </w:r>
      <w:r>
        <w:rPr>
          <w:rFonts w:ascii="Bookman Old Style" w:hAnsi="Bookman Old Style"/>
          <w:bCs/>
        </w:rPr>
        <w:t xml:space="preserve">a </w:t>
      </w:r>
      <w:r w:rsidRPr="00A25DFF">
        <w:rPr>
          <w:rFonts w:ascii="Bookman Old Style" w:hAnsi="Bookman Old Style"/>
          <w:bCs/>
        </w:rPr>
        <w:t>powerful</w:t>
      </w:r>
      <w:r>
        <w:rPr>
          <w:rFonts w:ascii="Bookman Old Style" w:hAnsi="Bookman Old Style"/>
          <w:bCs/>
        </w:rPr>
        <w:t xml:space="preserve"> combination of lethality or humanitarian support </w:t>
      </w:r>
      <w:r w:rsidR="00DE24C8">
        <w:rPr>
          <w:rFonts w:ascii="Bookman Old Style" w:hAnsi="Bookman Old Style"/>
          <w:bCs/>
        </w:rPr>
        <w:t xml:space="preserve">has been employed towards the </w:t>
      </w:r>
      <w:r w:rsidR="00FF17CF">
        <w:rPr>
          <w:rFonts w:ascii="Bookman Old Style" w:hAnsi="Bookman Old Style"/>
          <w:bCs/>
        </w:rPr>
        <w:t>nation’s</w:t>
      </w:r>
      <w:r w:rsidR="00DE24C8">
        <w:rPr>
          <w:rFonts w:ascii="Bookman Old Style" w:hAnsi="Bookman Old Style"/>
          <w:bCs/>
        </w:rPr>
        <w:t xml:space="preserve"> missions</w:t>
      </w:r>
      <w:r>
        <w:rPr>
          <w:rFonts w:ascii="Bookman Old Style" w:hAnsi="Bookman Old Style"/>
          <w:bCs/>
        </w:rPr>
        <w:t xml:space="preserve">.  Combining the Army’s ground forces and intelligence with the Air </w:t>
      </w:r>
      <w:r w:rsidR="00641B76">
        <w:rPr>
          <w:rFonts w:ascii="Bookman Old Style" w:hAnsi="Bookman Old Style"/>
          <w:bCs/>
        </w:rPr>
        <w:t xml:space="preserve">Force’s </w:t>
      </w:r>
      <w:r>
        <w:rPr>
          <w:rFonts w:ascii="Bookman Old Style" w:hAnsi="Bookman Old Style"/>
          <w:bCs/>
        </w:rPr>
        <w:t>ability to deliver immediate effects from overhead</w:t>
      </w:r>
      <w:r w:rsidR="0039685D">
        <w:rPr>
          <w:rFonts w:ascii="Bookman Old Style" w:hAnsi="Bookman Old Style"/>
          <w:bCs/>
        </w:rPr>
        <w:t xml:space="preserve"> and sustainment</w:t>
      </w:r>
      <w:r>
        <w:rPr>
          <w:rFonts w:ascii="Bookman Old Style" w:hAnsi="Bookman Old Style"/>
          <w:bCs/>
        </w:rPr>
        <w:t xml:space="preserve"> is </w:t>
      </w:r>
      <w:r w:rsidR="00641B76">
        <w:rPr>
          <w:rFonts w:ascii="Bookman Old Style" w:hAnsi="Bookman Old Style"/>
          <w:bCs/>
        </w:rPr>
        <w:t xml:space="preserve">one </w:t>
      </w:r>
      <w:r>
        <w:rPr>
          <w:rFonts w:ascii="Bookman Old Style" w:hAnsi="Bookman Old Style"/>
          <w:bCs/>
        </w:rPr>
        <w:t xml:space="preserve">quick example that </w:t>
      </w:r>
      <w:r w:rsidR="00641B76">
        <w:rPr>
          <w:rFonts w:ascii="Bookman Old Style" w:hAnsi="Bookman Old Style"/>
          <w:bCs/>
        </w:rPr>
        <w:t xml:space="preserve">keenly </w:t>
      </w:r>
      <w:r>
        <w:rPr>
          <w:rFonts w:ascii="Bookman Old Style" w:hAnsi="Bookman Old Style"/>
          <w:bCs/>
        </w:rPr>
        <w:t>illustrates this point. The Coast Guard and Navy/Marines work together across the coast for huge wins</w:t>
      </w:r>
      <w:r w:rsidR="00DE24C8">
        <w:rPr>
          <w:rFonts w:ascii="Bookman Old Style" w:hAnsi="Bookman Old Style"/>
          <w:bCs/>
        </w:rPr>
        <w:t xml:space="preserve"> that range</w:t>
      </w:r>
      <w:r w:rsidR="00641B76">
        <w:rPr>
          <w:rFonts w:ascii="Bookman Old Style" w:hAnsi="Bookman Old Style"/>
          <w:bCs/>
        </w:rPr>
        <w:t xml:space="preserve"> all the way</w:t>
      </w:r>
      <w:r w:rsidR="00DE24C8">
        <w:rPr>
          <w:rFonts w:ascii="Bookman Old Style" w:hAnsi="Bookman Old Style"/>
          <w:bCs/>
        </w:rPr>
        <w:t xml:space="preserve"> from lethality from the sea to civilian-sailor saving efforts</w:t>
      </w:r>
      <w:r>
        <w:rPr>
          <w:rFonts w:ascii="Bookman Old Style" w:hAnsi="Bookman Old Style"/>
          <w:bCs/>
        </w:rPr>
        <w:t xml:space="preserve">. The combinations </w:t>
      </w:r>
      <w:r w:rsidR="0039685D">
        <w:rPr>
          <w:rFonts w:ascii="Bookman Old Style" w:hAnsi="Bookman Old Style"/>
          <w:bCs/>
        </w:rPr>
        <w:t xml:space="preserve">of what the DoD employs </w:t>
      </w:r>
      <w:r>
        <w:rPr>
          <w:rFonts w:ascii="Bookman Old Style" w:hAnsi="Bookman Old Style"/>
          <w:bCs/>
        </w:rPr>
        <w:t xml:space="preserve">depend on the environment and the mission at hand, but the premise </w:t>
      </w:r>
      <w:r w:rsidR="00641B76">
        <w:rPr>
          <w:rFonts w:ascii="Bookman Old Style" w:hAnsi="Bookman Old Style"/>
          <w:bCs/>
        </w:rPr>
        <w:t xml:space="preserve">remains </w:t>
      </w:r>
      <w:r>
        <w:rPr>
          <w:rFonts w:ascii="Bookman Old Style" w:hAnsi="Bookman Old Style"/>
          <w:bCs/>
        </w:rPr>
        <w:t>the same.</w:t>
      </w:r>
    </w:p>
    <w:p w14:paraId="22DDC480" w14:textId="30341E36" w:rsidR="00834305" w:rsidRDefault="00834305" w:rsidP="00834305">
      <w:pPr>
        <w:pStyle w:val="NormalWeb"/>
        <w:tabs>
          <w:tab w:val="left" w:pos="4770"/>
        </w:tabs>
        <w:spacing w:before="0" w:beforeAutospacing="0"/>
        <w:textAlignment w:val="baseline"/>
        <w:rPr>
          <w:rFonts w:ascii="Bookman Old Style" w:hAnsi="Bookman Old Style"/>
          <w:bCs/>
        </w:rPr>
      </w:pPr>
      <w:r w:rsidRPr="00A25DFF">
        <w:rPr>
          <w:rFonts w:ascii="Bookman Old Style" w:hAnsi="Bookman Old Style"/>
          <w:bCs/>
        </w:rPr>
        <w:t xml:space="preserve">Additionally, when the DoD links together with other departments of the government, the government is stronger. </w:t>
      </w:r>
      <w:r>
        <w:rPr>
          <w:rFonts w:ascii="Bookman Old Style" w:hAnsi="Bookman Old Style"/>
          <w:bCs/>
        </w:rPr>
        <w:t>Strong examples of partnership can be found across all of the three-letter organizations in the U.S. government.  Sharing processes, techniques</w:t>
      </w:r>
      <w:r w:rsidR="0047792C">
        <w:rPr>
          <w:rFonts w:ascii="Bookman Old Style" w:hAnsi="Bookman Old Style"/>
          <w:bCs/>
        </w:rPr>
        <w:t>,</w:t>
      </w:r>
      <w:r>
        <w:rPr>
          <w:rFonts w:ascii="Bookman Old Style" w:hAnsi="Bookman Old Style"/>
          <w:bCs/>
        </w:rPr>
        <w:t xml:space="preserve"> and procedures provides </w:t>
      </w:r>
      <w:r w:rsidR="0047792C">
        <w:rPr>
          <w:rFonts w:ascii="Bookman Old Style" w:hAnsi="Bookman Old Style"/>
          <w:bCs/>
        </w:rPr>
        <w:t>an enormous</w:t>
      </w:r>
      <w:r>
        <w:rPr>
          <w:rFonts w:ascii="Bookman Old Style" w:hAnsi="Bookman Old Style"/>
          <w:bCs/>
        </w:rPr>
        <w:t xml:space="preserve"> advantage to our government.  </w:t>
      </w:r>
    </w:p>
    <w:p w14:paraId="0A6F81EC" w14:textId="3798B1B6" w:rsidR="00834305" w:rsidRDefault="00DE24C8" w:rsidP="00834305">
      <w:pPr>
        <w:pStyle w:val="NormalWeb"/>
        <w:tabs>
          <w:tab w:val="left" w:pos="4770"/>
        </w:tabs>
        <w:spacing w:before="0" w:beforeAutospacing="0"/>
        <w:textAlignment w:val="baseline"/>
        <w:rPr>
          <w:rFonts w:ascii="Bookman Old Style" w:hAnsi="Bookman Old Style"/>
          <w:bCs/>
        </w:rPr>
      </w:pPr>
      <w:r>
        <w:rPr>
          <w:rFonts w:ascii="Bookman Old Style" w:hAnsi="Bookman Old Style"/>
          <w:bCs/>
        </w:rPr>
        <w:t>Lastly</w:t>
      </w:r>
      <w:r w:rsidR="00834305" w:rsidRPr="00A25DFF">
        <w:rPr>
          <w:rFonts w:ascii="Bookman Old Style" w:hAnsi="Bookman Old Style"/>
          <w:bCs/>
        </w:rPr>
        <w:t xml:space="preserve">, when our government links together with other </w:t>
      </w:r>
      <w:r w:rsidR="0047792C">
        <w:rPr>
          <w:rFonts w:ascii="Bookman Old Style" w:hAnsi="Bookman Old Style"/>
          <w:bCs/>
        </w:rPr>
        <w:t>nations’</w:t>
      </w:r>
      <w:r w:rsidR="0047792C" w:rsidRPr="00A25DFF">
        <w:rPr>
          <w:rFonts w:ascii="Bookman Old Style" w:hAnsi="Bookman Old Style"/>
          <w:bCs/>
        </w:rPr>
        <w:t xml:space="preserve"> </w:t>
      </w:r>
      <w:r w:rsidR="00834305" w:rsidRPr="00A25DFF">
        <w:rPr>
          <w:rFonts w:ascii="Bookman Old Style" w:hAnsi="Bookman Old Style"/>
          <w:bCs/>
        </w:rPr>
        <w:t>governments, we continue to win at a greater scale.</w:t>
      </w:r>
      <w:r w:rsidR="00834305">
        <w:rPr>
          <w:rFonts w:ascii="Bookman Old Style" w:hAnsi="Bookman Old Style"/>
          <w:bCs/>
        </w:rPr>
        <w:t xml:space="preserve"> </w:t>
      </w:r>
      <w:r w:rsidR="0039685D">
        <w:rPr>
          <w:rFonts w:ascii="Bookman Old Style" w:hAnsi="Bookman Old Style"/>
          <w:bCs/>
        </w:rPr>
        <w:t>Past examples prove this</w:t>
      </w:r>
      <w:r w:rsidR="0047792C">
        <w:rPr>
          <w:rFonts w:ascii="Bookman Old Style" w:hAnsi="Bookman Old Style"/>
          <w:bCs/>
        </w:rPr>
        <w:t>; from</w:t>
      </w:r>
      <w:r w:rsidR="00834305">
        <w:rPr>
          <w:rFonts w:ascii="Bookman Old Style" w:hAnsi="Bookman Old Style"/>
          <w:bCs/>
        </w:rPr>
        <w:t xml:space="preserve"> the Peloponnesian </w:t>
      </w:r>
      <w:r w:rsidR="0047792C">
        <w:rPr>
          <w:rFonts w:ascii="Bookman Old Style" w:hAnsi="Bookman Old Style"/>
          <w:bCs/>
        </w:rPr>
        <w:t xml:space="preserve">War </w:t>
      </w:r>
      <w:r w:rsidR="00834305">
        <w:rPr>
          <w:rFonts w:ascii="Bookman Old Style" w:hAnsi="Bookman Old Style"/>
          <w:bCs/>
        </w:rPr>
        <w:t>to the wars that continue</w:t>
      </w:r>
      <w:r w:rsidR="0047792C">
        <w:rPr>
          <w:rFonts w:ascii="Bookman Old Style" w:hAnsi="Bookman Old Style"/>
          <w:bCs/>
        </w:rPr>
        <w:t xml:space="preserve"> even</w:t>
      </w:r>
      <w:r w:rsidR="00834305">
        <w:rPr>
          <w:rFonts w:ascii="Bookman Old Style" w:hAnsi="Bookman Old Style"/>
          <w:bCs/>
        </w:rPr>
        <w:t xml:space="preserve"> during the writing of this </w:t>
      </w:r>
      <w:r w:rsidR="0047792C">
        <w:rPr>
          <w:rFonts w:ascii="Bookman Old Style" w:hAnsi="Bookman Old Style"/>
          <w:bCs/>
        </w:rPr>
        <w:t xml:space="preserve">very </w:t>
      </w:r>
      <w:r w:rsidR="00834305">
        <w:rPr>
          <w:rFonts w:ascii="Bookman Old Style" w:hAnsi="Bookman Old Style"/>
          <w:bCs/>
        </w:rPr>
        <w:t xml:space="preserve">book, you can see how history places emphasis nations abilities to team up toward a common enemy. If history is written by the victors </w:t>
      </w:r>
      <w:r w:rsidR="0047792C">
        <w:rPr>
          <w:rFonts w:ascii="Bookman Old Style" w:hAnsi="Bookman Old Style"/>
          <w:bCs/>
        </w:rPr>
        <w:t>(</w:t>
      </w:r>
      <w:r w:rsidR="0039685D">
        <w:rPr>
          <w:rFonts w:ascii="Bookman Old Style" w:hAnsi="Bookman Old Style"/>
          <w:bCs/>
        </w:rPr>
        <w:t>and it is</w:t>
      </w:r>
      <w:r w:rsidR="0047792C">
        <w:rPr>
          <w:rFonts w:ascii="Bookman Old Style" w:hAnsi="Bookman Old Style"/>
          <w:bCs/>
        </w:rPr>
        <w:t xml:space="preserve">), then </w:t>
      </w:r>
      <w:r w:rsidR="00834305">
        <w:rPr>
          <w:rFonts w:ascii="Bookman Old Style" w:hAnsi="Bookman Old Style"/>
          <w:bCs/>
        </w:rPr>
        <w:lastRenderedPageBreak/>
        <w:t xml:space="preserve">it shows that if you build a great team – you </w:t>
      </w:r>
      <w:r w:rsidR="0039685D">
        <w:rPr>
          <w:rFonts w:ascii="Bookman Old Style" w:hAnsi="Bookman Old Style"/>
          <w:bCs/>
        </w:rPr>
        <w:t>have a greater chance of having plans that lead to wins</w:t>
      </w:r>
      <w:r w:rsidR="00834305">
        <w:rPr>
          <w:rFonts w:ascii="Bookman Old Style" w:hAnsi="Bookman Old Style"/>
          <w:bCs/>
        </w:rPr>
        <w:t>.</w:t>
      </w:r>
    </w:p>
    <w:p w14:paraId="393A48A1" w14:textId="57C56580" w:rsidR="00DE24C8" w:rsidRPr="00CD769A" w:rsidRDefault="00DE24C8" w:rsidP="00834305">
      <w:pPr>
        <w:pStyle w:val="NormalWeb"/>
        <w:tabs>
          <w:tab w:val="left" w:pos="4770"/>
        </w:tabs>
        <w:spacing w:before="0" w:beforeAutospacing="0"/>
        <w:textAlignment w:val="baseline"/>
        <w:rPr>
          <w:rFonts w:ascii="Bookman Old Style" w:hAnsi="Bookman Old Style"/>
          <w:bCs/>
          <w:sz w:val="28"/>
          <w:szCs w:val="28"/>
        </w:rPr>
      </w:pPr>
      <w:r>
        <w:rPr>
          <w:rFonts w:ascii="Bookman Old Style" w:hAnsi="Bookman Old Style"/>
          <w:bCs/>
        </w:rPr>
        <w:t xml:space="preserve">Before we </w:t>
      </w:r>
      <w:r w:rsidR="00FF17CF">
        <w:rPr>
          <w:rFonts w:ascii="Bookman Old Style" w:hAnsi="Bookman Old Style"/>
          <w:bCs/>
        </w:rPr>
        <w:t>exit out of</w:t>
      </w:r>
      <w:r>
        <w:rPr>
          <w:rFonts w:ascii="Bookman Old Style" w:hAnsi="Bookman Old Style"/>
          <w:bCs/>
        </w:rPr>
        <w:t xml:space="preserve"> this thought, let’s circle back to teaming. The Air Force runs like many of the other components of the military</w:t>
      </w:r>
      <w:r w:rsidR="00C778D8">
        <w:rPr>
          <w:rFonts w:ascii="Bookman Old Style" w:hAnsi="Bookman Old Style"/>
          <w:bCs/>
        </w:rPr>
        <w:t>,</w:t>
      </w:r>
      <w:r>
        <w:rPr>
          <w:rFonts w:ascii="Bookman Old Style" w:hAnsi="Bookman Old Style"/>
          <w:bCs/>
        </w:rPr>
        <w:t xml:space="preserve"> with regard to cycles. When </w:t>
      </w:r>
      <w:r w:rsidR="00C778D8">
        <w:rPr>
          <w:rFonts w:ascii="Bookman Old Style" w:hAnsi="Bookman Old Style"/>
          <w:bCs/>
        </w:rPr>
        <w:t xml:space="preserve">first </w:t>
      </w:r>
      <w:r>
        <w:rPr>
          <w:rFonts w:ascii="Bookman Old Style" w:hAnsi="Bookman Old Style"/>
          <w:bCs/>
        </w:rPr>
        <w:t>introduced, it was called an Air Expeditionary Force (AEF) “bucket”</w:t>
      </w:r>
      <w:r w:rsidR="00C778D8">
        <w:rPr>
          <w:rFonts w:ascii="Bookman Old Style" w:hAnsi="Bookman Old Style"/>
          <w:bCs/>
        </w:rPr>
        <w:t>.</w:t>
      </w:r>
      <w:r>
        <w:rPr>
          <w:rFonts w:ascii="Bookman Old Style" w:hAnsi="Bookman Old Style"/>
          <w:bCs/>
        </w:rPr>
        <w:t xml:space="preserve">  Each member was assigned an AEF bucket in which they would work through training</w:t>
      </w:r>
      <w:r w:rsidR="00CD769A">
        <w:rPr>
          <w:rFonts w:ascii="Bookman Old Style" w:hAnsi="Bookman Old Style"/>
          <w:bCs/>
        </w:rPr>
        <w:t xml:space="preserve"> (prepping)</w:t>
      </w:r>
      <w:r>
        <w:rPr>
          <w:rFonts w:ascii="Bookman Old Style" w:hAnsi="Bookman Old Style"/>
          <w:bCs/>
        </w:rPr>
        <w:t>, mission</w:t>
      </w:r>
      <w:r w:rsidR="00CD769A">
        <w:rPr>
          <w:rFonts w:ascii="Bookman Old Style" w:hAnsi="Bookman Old Style"/>
          <w:bCs/>
        </w:rPr>
        <w:t xml:space="preserve"> (operational)</w:t>
      </w:r>
      <w:r>
        <w:rPr>
          <w:rFonts w:ascii="Bookman Old Style" w:hAnsi="Bookman Old Style"/>
          <w:bCs/>
        </w:rPr>
        <w:t xml:space="preserve">, and rest </w:t>
      </w:r>
      <w:r w:rsidR="00CD769A">
        <w:rPr>
          <w:rFonts w:ascii="Bookman Old Style" w:hAnsi="Bookman Old Style"/>
          <w:bCs/>
        </w:rPr>
        <w:t xml:space="preserve">(personal) </w:t>
      </w:r>
      <w:r>
        <w:rPr>
          <w:rFonts w:ascii="Bookman Old Style" w:hAnsi="Bookman Old Style"/>
          <w:bCs/>
        </w:rPr>
        <w:t xml:space="preserve">cycles. This cycle </w:t>
      </w:r>
      <w:r w:rsidRPr="00CD769A">
        <w:rPr>
          <w:rFonts w:ascii="Bookman Old Style" w:hAnsi="Bookman Old Style"/>
          <w:bCs/>
        </w:rPr>
        <w:t>is known to all individuals, teams</w:t>
      </w:r>
      <w:r w:rsidR="00C778D8">
        <w:rPr>
          <w:rFonts w:ascii="Bookman Old Style" w:hAnsi="Bookman Old Style"/>
          <w:bCs/>
        </w:rPr>
        <w:t>,</w:t>
      </w:r>
      <w:r w:rsidRPr="00CD769A">
        <w:rPr>
          <w:rFonts w:ascii="Bookman Old Style" w:hAnsi="Bookman Old Style"/>
          <w:bCs/>
        </w:rPr>
        <w:t xml:space="preserve"> and organizations</w:t>
      </w:r>
      <w:r w:rsidR="00C778D8">
        <w:rPr>
          <w:rFonts w:ascii="Bookman Old Style" w:hAnsi="Bookman Old Style"/>
          <w:bCs/>
        </w:rPr>
        <w:t>,</w:t>
      </w:r>
      <w:r w:rsidR="00381266" w:rsidRPr="00CD769A">
        <w:rPr>
          <w:rFonts w:ascii="Bookman Old Style" w:hAnsi="Bookman Old Style"/>
          <w:bCs/>
        </w:rPr>
        <w:t xml:space="preserve"> and allow</w:t>
      </w:r>
      <w:r w:rsidR="00CD769A" w:rsidRPr="00CD769A">
        <w:rPr>
          <w:rFonts w:ascii="Bookman Old Style" w:hAnsi="Bookman Old Style"/>
          <w:bCs/>
        </w:rPr>
        <w:t>ed for planning at home, school</w:t>
      </w:r>
      <w:r w:rsidR="00C778D8">
        <w:rPr>
          <w:rFonts w:ascii="Bookman Old Style" w:hAnsi="Bookman Old Style"/>
          <w:bCs/>
        </w:rPr>
        <w:t>,</w:t>
      </w:r>
      <w:r w:rsidR="00CD769A" w:rsidRPr="00CD769A">
        <w:rPr>
          <w:rFonts w:ascii="Bookman Old Style" w:hAnsi="Bookman Old Style"/>
          <w:bCs/>
        </w:rPr>
        <w:t xml:space="preserve"> and work.</w:t>
      </w:r>
      <w:r w:rsidR="00FF17CF">
        <w:rPr>
          <w:rFonts w:ascii="Bookman Old Style" w:hAnsi="Bookman Old Style"/>
          <w:bCs/>
        </w:rPr>
        <w:t xml:space="preserve">  </w:t>
      </w:r>
    </w:p>
    <w:p w14:paraId="08A16611" w14:textId="3794D703" w:rsidR="00DE24C8" w:rsidRPr="00CD769A" w:rsidRDefault="00DE24C8" w:rsidP="00834305">
      <w:pPr>
        <w:pStyle w:val="NormalWeb"/>
        <w:tabs>
          <w:tab w:val="left" w:pos="4770"/>
        </w:tabs>
        <w:spacing w:before="0" w:beforeAutospacing="0"/>
        <w:textAlignment w:val="baseline"/>
        <w:rPr>
          <w:rFonts w:ascii="Bookman Old Style" w:hAnsi="Bookman Old Style"/>
          <w:bCs/>
          <w:sz w:val="28"/>
          <w:szCs w:val="28"/>
        </w:rPr>
      </w:pPr>
      <w:r w:rsidRPr="00CD769A">
        <w:rPr>
          <w:rFonts w:ascii="Bookman Old Style" w:hAnsi="Bookman Old Style"/>
          <w:bCs/>
          <w:sz w:val="28"/>
          <w:szCs w:val="28"/>
          <w:highlight w:val="green"/>
        </w:rPr>
        <w:t>BEST PRACTICE</w:t>
      </w:r>
      <w:r w:rsidR="00CD769A" w:rsidRPr="00CD769A">
        <w:rPr>
          <w:rFonts w:ascii="Bookman Old Style" w:hAnsi="Bookman Old Style"/>
          <w:bCs/>
          <w:sz w:val="28"/>
          <w:szCs w:val="28"/>
          <w:highlight w:val="green"/>
        </w:rPr>
        <w:t xml:space="preserve">: </w:t>
      </w:r>
      <w:r w:rsidR="00294997">
        <w:rPr>
          <w:rFonts w:ascii="Bookman Old Style" w:hAnsi="Bookman Old Style"/>
          <w:bCs/>
          <w:sz w:val="28"/>
          <w:szCs w:val="28"/>
          <w:highlight w:val="green"/>
        </w:rPr>
        <w:t>Make</w:t>
      </w:r>
      <w:r w:rsidR="00CD769A" w:rsidRPr="00CD769A">
        <w:rPr>
          <w:rFonts w:ascii="Bookman Old Style" w:hAnsi="Bookman Old Style"/>
          <w:bCs/>
          <w:sz w:val="28"/>
          <w:szCs w:val="28"/>
          <w:highlight w:val="green"/>
        </w:rPr>
        <w:t xml:space="preserve"> time for preparation, operations</w:t>
      </w:r>
      <w:r w:rsidR="00294997">
        <w:rPr>
          <w:rFonts w:ascii="Bookman Old Style" w:hAnsi="Bookman Old Style"/>
          <w:bCs/>
          <w:sz w:val="28"/>
          <w:szCs w:val="28"/>
          <w:highlight w:val="green"/>
        </w:rPr>
        <w:t>/execution</w:t>
      </w:r>
      <w:r w:rsidR="00CD769A" w:rsidRPr="00CD769A">
        <w:rPr>
          <w:rFonts w:ascii="Bookman Old Style" w:hAnsi="Bookman Old Style"/>
          <w:bCs/>
          <w:sz w:val="28"/>
          <w:szCs w:val="28"/>
          <w:highlight w:val="green"/>
        </w:rPr>
        <w:t xml:space="preserve">, and personal </w:t>
      </w:r>
      <w:r w:rsidR="00294997">
        <w:rPr>
          <w:rFonts w:ascii="Bookman Old Style" w:hAnsi="Bookman Old Style"/>
          <w:bCs/>
          <w:sz w:val="28"/>
          <w:szCs w:val="28"/>
          <w:highlight w:val="green"/>
        </w:rPr>
        <w:t>breaks</w:t>
      </w:r>
      <w:r w:rsidR="00CD769A" w:rsidRPr="00CD769A">
        <w:rPr>
          <w:rFonts w:ascii="Bookman Old Style" w:hAnsi="Bookman Old Style"/>
          <w:bCs/>
          <w:sz w:val="28"/>
          <w:szCs w:val="28"/>
          <w:highlight w:val="green"/>
        </w:rPr>
        <w:t xml:space="preserve"> in your daily lif</w:t>
      </w:r>
      <w:r w:rsidR="00294997">
        <w:rPr>
          <w:rFonts w:ascii="Bookman Old Style" w:hAnsi="Bookman Old Style"/>
          <w:bCs/>
          <w:sz w:val="28"/>
          <w:szCs w:val="28"/>
          <w:highlight w:val="green"/>
        </w:rPr>
        <w:t xml:space="preserve">e – success is normally found through </w:t>
      </w:r>
      <w:r w:rsidR="000E040B">
        <w:rPr>
          <w:rFonts w:ascii="Bookman Old Style" w:hAnsi="Bookman Old Style"/>
          <w:bCs/>
          <w:sz w:val="28"/>
          <w:szCs w:val="28"/>
          <w:highlight w:val="green"/>
        </w:rPr>
        <w:t xml:space="preserve">the </w:t>
      </w:r>
      <w:r w:rsidR="00294997">
        <w:rPr>
          <w:rFonts w:ascii="Bookman Old Style" w:hAnsi="Bookman Old Style"/>
          <w:bCs/>
          <w:sz w:val="28"/>
          <w:szCs w:val="28"/>
          <w:highlight w:val="green"/>
        </w:rPr>
        <w:t>prioritization and knowledge of personal limits.</w:t>
      </w:r>
    </w:p>
    <w:p w14:paraId="72D7F2B4" w14:textId="424B449B" w:rsidR="00834305" w:rsidRPr="00AD4C21" w:rsidRDefault="00FF17CF" w:rsidP="00834305">
      <w:pPr>
        <w:pStyle w:val="NormalWeb"/>
        <w:tabs>
          <w:tab w:val="left" w:pos="4770"/>
        </w:tabs>
        <w:spacing w:before="0" w:beforeAutospacing="0"/>
        <w:textAlignment w:val="baseline"/>
        <w:rPr>
          <w:rFonts w:ascii="Bookman Old Style" w:hAnsi="Bookman Old Style"/>
          <w:bCs/>
        </w:rPr>
      </w:pPr>
      <w:r>
        <w:rPr>
          <w:rFonts w:ascii="Bookman Old Style" w:hAnsi="Bookman Old Style"/>
          <w:bCs/>
        </w:rPr>
        <w:t>You are the only one who leads</w:t>
      </w:r>
      <w:r w:rsidR="00294997">
        <w:rPr>
          <w:rFonts w:ascii="Bookman Old Style" w:hAnsi="Bookman Old Style"/>
          <w:bCs/>
        </w:rPr>
        <w:t xml:space="preserve"> </w:t>
      </w:r>
      <w:r w:rsidR="00C778D8">
        <w:rPr>
          <w:rFonts w:ascii="Bookman Old Style" w:hAnsi="Bookman Old Style"/>
          <w:bCs/>
        </w:rPr>
        <w:t xml:space="preserve">in terms of </w:t>
      </w:r>
      <w:r w:rsidR="00294997">
        <w:rPr>
          <w:rFonts w:ascii="Bookman Old Style" w:hAnsi="Bookman Old Style"/>
          <w:bCs/>
        </w:rPr>
        <w:t>what happens during</w:t>
      </w:r>
      <w:r>
        <w:rPr>
          <w:rFonts w:ascii="Bookman Old Style" w:hAnsi="Bookman Old Style"/>
          <w:bCs/>
        </w:rPr>
        <w:t xml:space="preserve"> your life. In order to become an effective team member, I’ve discovered </w:t>
      </w:r>
      <w:r w:rsidR="00C778D8">
        <w:rPr>
          <w:rFonts w:ascii="Bookman Old Style" w:hAnsi="Bookman Old Style"/>
          <w:bCs/>
        </w:rPr>
        <w:t xml:space="preserve">that </w:t>
      </w:r>
      <w:r>
        <w:rPr>
          <w:rFonts w:ascii="Bookman Old Style" w:hAnsi="Bookman Old Style"/>
          <w:bCs/>
        </w:rPr>
        <w:t xml:space="preserve">you need to spend time preparing, executing, and finding time for yourself. These are common practices of people who contribute, in a continuous manner, to the success of their team. </w:t>
      </w:r>
      <w:r w:rsidR="00834305">
        <w:rPr>
          <w:rFonts w:ascii="Bookman Old Style" w:hAnsi="Bookman Old Style"/>
          <w:bCs/>
        </w:rPr>
        <w:t xml:space="preserve">The next section will dive deeper into some other common practices that highlight the </w:t>
      </w:r>
      <w:r w:rsidR="00B657D2">
        <w:rPr>
          <w:rFonts w:ascii="Bookman Old Style" w:hAnsi="Bookman Old Style"/>
          <w:bCs/>
        </w:rPr>
        <w:t>Rule of 3</w:t>
      </w:r>
      <w:r w:rsidR="00834305">
        <w:rPr>
          <w:rFonts w:ascii="Bookman Old Style" w:hAnsi="Bookman Old Style"/>
          <w:bCs/>
        </w:rPr>
        <w:t xml:space="preserve">. </w:t>
      </w:r>
    </w:p>
    <w:p w14:paraId="6186D787" w14:textId="77777777" w:rsidR="00834305" w:rsidRPr="00510FFF" w:rsidRDefault="00834305" w:rsidP="00834305">
      <w:pPr>
        <w:pStyle w:val="NormalWeb"/>
        <w:tabs>
          <w:tab w:val="left" w:pos="4770"/>
        </w:tabs>
        <w:spacing w:before="0" w:beforeAutospacing="0"/>
        <w:ind w:firstLine="720"/>
        <w:textAlignment w:val="baseline"/>
        <w:rPr>
          <w:rFonts w:ascii="Bookman Old Style" w:hAnsi="Bookman Old Style"/>
          <w:bCs/>
          <w:sz w:val="28"/>
          <w:szCs w:val="28"/>
        </w:rPr>
      </w:pPr>
    </w:p>
    <w:p w14:paraId="0D0744DE" w14:textId="76FF25AB" w:rsidR="00834305" w:rsidRDefault="00BE2518" w:rsidP="00617D22">
      <w:pPr>
        <w:pStyle w:val="Heading2"/>
        <w:tabs>
          <w:tab w:val="left" w:pos="4770"/>
        </w:tabs>
        <w:jc w:val="center"/>
      </w:pPr>
      <w:r w:rsidRPr="00C329F1">
        <w:t>COMMON PRACTICES</w:t>
      </w:r>
    </w:p>
    <w:p w14:paraId="6AE99E8F" w14:textId="77777777" w:rsidR="00834305" w:rsidRPr="0016558F" w:rsidRDefault="00834305" w:rsidP="00834305">
      <w:pPr>
        <w:tabs>
          <w:tab w:val="left" w:pos="4770"/>
        </w:tabs>
      </w:pPr>
    </w:p>
    <w:p w14:paraId="1F74D0B5" w14:textId="4F061C66" w:rsidR="00834305" w:rsidRPr="00AD4C21" w:rsidRDefault="00834305" w:rsidP="00834305">
      <w:pPr>
        <w:pStyle w:val="NormalWeb"/>
        <w:tabs>
          <w:tab w:val="left" w:pos="4770"/>
        </w:tabs>
        <w:spacing w:before="0" w:beforeAutospacing="0"/>
        <w:textAlignment w:val="baseline"/>
        <w:rPr>
          <w:rFonts w:ascii="Bookman Old Style" w:hAnsi="Bookman Old Style"/>
          <w:bCs/>
        </w:rPr>
      </w:pPr>
      <w:r w:rsidRPr="00AD4C21">
        <w:rPr>
          <w:rFonts w:ascii="Bookman Old Style" w:hAnsi="Bookman Old Style"/>
          <w:bCs/>
        </w:rPr>
        <w:t xml:space="preserve">There are a lot of common practices out there </w:t>
      </w:r>
      <w:r w:rsidR="00C778D8">
        <w:rPr>
          <w:rFonts w:ascii="Bookman Old Style" w:hAnsi="Bookman Old Style"/>
          <w:bCs/>
        </w:rPr>
        <w:t xml:space="preserve">that exist </w:t>
      </w:r>
      <w:r w:rsidRPr="00AD4C21">
        <w:rPr>
          <w:rFonts w:ascii="Bookman Old Style" w:hAnsi="Bookman Old Style"/>
          <w:bCs/>
        </w:rPr>
        <w:t>to explain the fact that good things happen in threes. Some of these practices are so common they are ubiquitous</w:t>
      </w:r>
      <w:r w:rsidR="00C778D8">
        <w:rPr>
          <w:rFonts w:ascii="Bookman Old Style" w:hAnsi="Bookman Old Style"/>
          <w:bCs/>
        </w:rPr>
        <w:t>,</w:t>
      </w:r>
      <w:r w:rsidRPr="00AD4C21">
        <w:rPr>
          <w:rFonts w:ascii="Bookman Old Style" w:hAnsi="Bookman Old Style"/>
          <w:bCs/>
        </w:rPr>
        <w:t xml:space="preserve"> and </w:t>
      </w:r>
      <w:r w:rsidR="00C778D8">
        <w:rPr>
          <w:rFonts w:ascii="Bookman Old Style" w:hAnsi="Bookman Old Style"/>
          <w:bCs/>
        </w:rPr>
        <w:t xml:space="preserve">tend to </w:t>
      </w:r>
      <w:r w:rsidRPr="00AD4C21">
        <w:rPr>
          <w:rFonts w:ascii="Bookman Old Style" w:hAnsi="Bookman Old Style"/>
          <w:bCs/>
        </w:rPr>
        <w:t xml:space="preserve">go </w:t>
      </w:r>
      <w:r w:rsidR="00C778D8">
        <w:rPr>
          <w:rFonts w:ascii="Bookman Old Style" w:hAnsi="Bookman Old Style"/>
          <w:bCs/>
        </w:rPr>
        <w:t xml:space="preserve">largely </w:t>
      </w:r>
      <w:r w:rsidRPr="00AD4C21">
        <w:rPr>
          <w:rFonts w:ascii="Bookman Old Style" w:hAnsi="Bookman Old Style"/>
          <w:bCs/>
        </w:rPr>
        <w:t xml:space="preserve">unnoticed to most people. </w:t>
      </w:r>
      <w:r w:rsidR="00C778D8">
        <w:rPr>
          <w:rFonts w:ascii="Bookman Old Style" w:hAnsi="Bookman Old Style"/>
          <w:bCs/>
        </w:rPr>
        <w:t>Some great</w:t>
      </w:r>
      <w:r w:rsidR="00C778D8" w:rsidRPr="00AD4C21">
        <w:rPr>
          <w:rFonts w:ascii="Bookman Old Style" w:hAnsi="Bookman Old Style"/>
          <w:bCs/>
        </w:rPr>
        <w:t xml:space="preserve"> </w:t>
      </w:r>
      <w:r w:rsidRPr="00AD4C21">
        <w:rPr>
          <w:rFonts w:ascii="Bookman Old Style" w:hAnsi="Bookman Old Style"/>
          <w:bCs/>
        </w:rPr>
        <w:t xml:space="preserve">examples of this </w:t>
      </w:r>
      <w:r w:rsidR="00C778D8">
        <w:rPr>
          <w:rFonts w:ascii="Bookman Old Style" w:hAnsi="Bookman Old Style"/>
          <w:bCs/>
        </w:rPr>
        <w:t>can be</w:t>
      </w:r>
      <w:r w:rsidR="00C778D8" w:rsidRPr="00AD4C21">
        <w:rPr>
          <w:rFonts w:ascii="Bookman Old Style" w:hAnsi="Bookman Old Style"/>
          <w:bCs/>
        </w:rPr>
        <w:t xml:space="preserve"> </w:t>
      </w:r>
      <w:r w:rsidR="0079040E">
        <w:rPr>
          <w:rFonts w:ascii="Bookman Old Style" w:hAnsi="Bookman Old Style"/>
          <w:bCs/>
        </w:rPr>
        <w:t xml:space="preserve">found in </w:t>
      </w:r>
      <w:r w:rsidRPr="00AD4C21">
        <w:rPr>
          <w:rFonts w:ascii="Bookman Old Style" w:hAnsi="Bookman Old Style"/>
          <w:bCs/>
        </w:rPr>
        <w:t>breakfast, lunch</w:t>
      </w:r>
      <w:r w:rsidR="00C778D8">
        <w:rPr>
          <w:rFonts w:ascii="Bookman Old Style" w:hAnsi="Bookman Old Style"/>
          <w:bCs/>
        </w:rPr>
        <w:t>,</w:t>
      </w:r>
      <w:r w:rsidRPr="00AD4C21">
        <w:rPr>
          <w:rFonts w:ascii="Bookman Old Style" w:hAnsi="Bookman Old Style"/>
          <w:bCs/>
        </w:rPr>
        <w:t xml:space="preserve"> and dinner</w:t>
      </w:r>
      <w:r w:rsidR="00C778D8">
        <w:rPr>
          <w:rFonts w:ascii="Bookman Old Style" w:hAnsi="Bookman Old Style"/>
          <w:bCs/>
        </w:rPr>
        <w:t>,</w:t>
      </w:r>
      <w:r w:rsidRPr="00AD4C21">
        <w:rPr>
          <w:rFonts w:ascii="Bookman Old Style" w:hAnsi="Bookman Old Style"/>
          <w:bCs/>
        </w:rPr>
        <w:t xml:space="preserve"> </w:t>
      </w:r>
      <w:r w:rsidR="0079040E">
        <w:rPr>
          <w:rFonts w:ascii="Bookman Old Style" w:hAnsi="Bookman Old Style"/>
          <w:bCs/>
        </w:rPr>
        <w:t xml:space="preserve">as they are related to </w:t>
      </w:r>
      <w:r w:rsidR="00C778D8">
        <w:rPr>
          <w:rFonts w:ascii="Bookman Old Style" w:hAnsi="Bookman Old Style"/>
          <w:bCs/>
        </w:rPr>
        <w:t xml:space="preserve">the </w:t>
      </w:r>
      <w:r w:rsidRPr="00AD4C21">
        <w:rPr>
          <w:rFonts w:ascii="Bookman Old Style" w:hAnsi="Bookman Old Style"/>
          <w:bCs/>
        </w:rPr>
        <w:t>morning, afternoon</w:t>
      </w:r>
      <w:r w:rsidR="00C778D8">
        <w:rPr>
          <w:rFonts w:ascii="Bookman Old Style" w:hAnsi="Bookman Old Style"/>
          <w:bCs/>
        </w:rPr>
        <w:t>,</w:t>
      </w:r>
      <w:r w:rsidRPr="00AD4C21">
        <w:rPr>
          <w:rFonts w:ascii="Bookman Old Style" w:hAnsi="Bookman Old Style"/>
          <w:bCs/>
        </w:rPr>
        <w:t xml:space="preserve"> and evening. How about a “beginning, middle</w:t>
      </w:r>
      <w:r w:rsidR="00C778D8">
        <w:rPr>
          <w:rFonts w:ascii="Bookman Old Style" w:hAnsi="Bookman Old Style"/>
          <w:bCs/>
        </w:rPr>
        <w:t>,</w:t>
      </w:r>
      <w:r w:rsidRPr="00AD4C21">
        <w:rPr>
          <w:rFonts w:ascii="Bookman Old Style" w:hAnsi="Bookman Old Style"/>
          <w:bCs/>
        </w:rPr>
        <w:t xml:space="preserve"> and end” to a song, book</w:t>
      </w:r>
      <w:r w:rsidR="00C778D8">
        <w:rPr>
          <w:rFonts w:ascii="Bookman Old Style" w:hAnsi="Bookman Old Style"/>
          <w:bCs/>
        </w:rPr>
        <w:t>,</w:t>
      </w:r>
      <w:r w:rsidRPr="00AD4C21">
        <w:rPr>
          <w:rFonts w:ascii="Bookman Old Style" w:hAnsi="Bookman Old Style"/>
          <w:bCs/>
        </w:rPr>
        <w:t xml:space="preserve"> or movie? Below are some examples that </w:t>
      </w:r>
      <w:r w:rsidR="0079040E">
        <w:rPr>
          <w:rFonts w:ascii="Bookman Old Style" w:hAnsi="Bookman Old Style"/>
          <w:bCs/>
        </w:rPr>
        <w:t>I have seen</w:t>
      </w:r>
      <w:r w:rsidRPr="00AD4C21">
        <w:rPr>
          <w:rFonts w:ascii="Bookman Old Style" w:hAnsi="Bookman Old Style"/>
          <w:bCs/>
        </w:rPr>
        <w:t xml:space="preserve"> implemented with little effort</w:t>
      </w:r>
      <w:r w:rsidR="00C778D8">
        <w:rPr>
          <w:rFonts w:ascii="Bookman Old Style" w:hAnsi="Bookman Old Style"/>
          <w:bCs/>
        </w:rPr>
        <w:t xml:space="preserve"> that</w:t>
      </w:r>
      <w:r w:rsidRPr="00AD4C21">
        <w:rPr>
          <w:rFonts w:ascii="Bookman Old Style" w:hAnsi="Bookman Old Style"/>
          <w:bCs/>
        </w:rPr>
        <w:t xml:space="preserve"> </w:t>
      </w:r>
      <w:r w:rsidR="0079040E">
        <w:rPr>
          <w:rFonts w:ascii="Bookman Old Style" w:hAnsi="Bookman Old Style"/>
          <w:bCs/>
        </w:rPr>
        <w:t>ended up</w:t>
      </w:r>
      <w:r w:rsidRPr="00AD4C21">
        <w:rPr>
          <w:rFonts w:ascii="Bookman Old Style" w:hAnsi="Bookman Old Style"/>
          <w:bCs/>
        </w:rPr>
        <w:t xml:space="preserve"> increasing productivity.</w:t>
      </w:r>
    </w:p>
    <w:p w14:paraId="5F7773DD" w14:textId="77777777" w:rsidR="00834305" w:rsidRPr="00564B9C" w:rsidRDefault="00834305" w:rsidP="00834305">
      <w:pPr>
        <w:pStyle w:val="NormalWeb"/>
        <w:tabs>
          <w:tab w:val="left" w:pos="4770"/>
        </w:tabs>
        <w:spacing w:before="0" w:beforeAutospacing="0"/>
        <w:textAlignment w:val="baseline"/>
        <w:rPr>
          <w:rFonts w:ascii="Bookman Old Style" w:hAnsi="Bookman Old Style"/>
          <w:bCs/>
          <w:sz w:val="28"/>
          <w:szCs w:val="28"/>
        </w:rPr>
      </w:pPr>
    </w:p>
    <w:p w14:paraId="04A4C366" w14:textId="77777777" w:rsidR="00834305" w:rsidRDefault="00834305" w:rsidP="00834305">
      <w:pPr>
        <w:pStyle w:val="Heading3"/>
        <w:tabs>
          <w:tab w:val="left" w:pos="4770"/>
        </w:tabs>
      </w:pPr>
      <w:r w:rsidRPr="00F60301">
        <w:t>STOPLIGHT</w:t>
      </w:r>
    </w:p>
    <w:p w14:paraId="3FE8D8ED" w14:textId="77777777" w:rsidR="00834305" w:rsidRPr="0016558F" w:rsidRDefault="00834305" w:rsidP="00834305">
      <w:pPr>
        <w:tabs>
          <w:tab w:val="left" w:pos="4770"/>
        </w:tabs>
      </w:pPr>
    </w:p>
    <w:p w14:paraId="62D6D0C4" w14:textId="724EB5F3" w:rsidR="00834305" w:rsidRPr="00AD4C21" w:rsidRDefault="00CD769A" w:rsidP="00834305">
      <w:pPr>
        <w:pStyle w:val="NormalWeb"/>
        <w:tabs>
          <w:tab w:val="left" w:pos="4770"/>
        </w:tabs>
        <w:spacing w:before="0" w:beforeAutospacing="0"/>
        <w:textAlignment w:val="baseline"/>
        <w:rPr>
          <w:rFonts w:ascii="Bookman Old Style" w:hAnsi="Bookman Old Style"/>
          <w:bCs/>
        </w:rPr>
      </w:pPr>
      <w:r>
        <w:rPr>
          <w:rFonts w:ascii="Bookman Old Style" w:hAnsi="Bookman Old Style"/>
          <w:bCs/>
        </w:rPr>
        <w:t xml:space="preserve">At work, </w:t>
      </w:r>
      <w:r w:rsidR="0079040E">
        <w:rPr>
          <w:rFonts w:ascii="Bookman Old Style" w:hAnsi="Bookman Old Style"/>
          <w:bCs/>
        </w:rPr>
        <w:t xml:space="preserve">many </w:t>
      </w:r>
      <w:r>
        <w:rPr>
          <w:rFonts w:ascii="Bookman Old Style" w:hAnsi="Bookman Old Style"/>
          <w:bCs/>
        </w:rPr>
        <w:t>p</w:t>
      </w:r>
      <w:r w:rsidR="00834305" w:rsidRPr="00AD4C21">
        <w:rPr>
          <w:rFonts w:ascii="Bookman Old Style" w:hAnsi="Bookman Old Style"/>
          <w:bCs/>
        </w:rPr>
        <w:t>eople</w:t>
      </w:r>
      <w:r>
        <w:rPr>
          <w:rFonts w:ascii="Bookman Old Style" w:hAnsi="Bookman Old Style"/>
          <w:bCs/>
        </w:rPr>
        <w:t xml:space="preserve"> can</w:t>
      </w:r>
      <w:r w:rsidR="00834305" w:rsidRPr="00AD4C21">
        <w:rPr>
          <w:rFonts w:ascii="Bookman Old Style" w:hAnsi="Bookman Old Style"/>
          <w:bCs/>
        </w:rPr>
        <w:t xml:space="preserve"> generally </w:t>
      </w:r>
      <w:r>
        <w:rPr>
          <w:rFonts w:ascii="Bookman Old Style" w:hAnsi="Bookman Old Style"/>
          <w:bCs/>
        </w:rPr>
        <w:t>be expected to</w:t>
      </w:r>
      <w:r w:rsidR="00834305" w:rsidRPr="00AD4C21">
        <w:rPr>
          <w:rFonts w:ascii="Bookman Old Style" w:hAnsi="Bookman Old Style"/>
          <w:bCs/>
        </w:rPr>
        <w:t xml:space="preserve"> do</w:t>
      </w:r>
      <w:r>
        <w:rPr>
          <w:rFonts w:ascii="Bookman Old Style" w:hAnsi="Bookman Old Style"/>
          <w:bCs/>
        </w:rPr>
        <w:t xml:space="preserve"> only</w:t>
      </w:r>
      <w:r w:rsidR="00834305" w:rsidRPr="00AD4C21">
        <w:rPr>
          <w:rFonts w:ascii="Bookman Old Style" w:hAnsi="Bookman Old Style"/>
          <w:bCs/>
        </w:rPr>
        <w:t xml:space="preserve"> what is expected of them</w:t>
      </w:r>
      <w:r w:rsidR="00C778D8">
        <w:rPr>
          <w:rFonts w:ascii="Bookman Old Style" w:hAnsi="Bookman Old Style"/>
          <w:bCs/>
        </w:rPr>
        <w:t>,</w:t>
      </w:r>
      <w:r w:rsidR="00834305" w:rsidRPr="00AD4C21">
        <w:rPr>
          <w:rFonts w:ascii="Bookman Old Style" w:hAnsi="Bookman Old Style"/>
          <w:bCs/>
        </w:rPr>
        <w:t xml:space="preserve"> and nothing more. </w:t>
      </w:r>
      <w:r w:rsidR="0079040E">
        <w:rPr>
          <w:rFonts w:ascii="Bookman Old Style" w:hAnsi="Bookman Old Style"/>
          <w:bCs/>
        </w:rPr>
        <w:t>My assortation is that people will do more</w:t>
      </w:r>
      <w:r w:rsidR="005F512A">
        <w:rPr>
          <w:rFonts w:ascii="Bookman Old Style" w:hAnsi="Bookman Old Style"/>
          <w:bCs/>
        </w:rPr>
        <w:t xml:space="preserve"> –</w:t>
      </w:r>
      <w:r w:rsidR="00C778D8">
        <w:rPr>
          <w:rFonts w:ascii="Bookman Old Style" w:hAnsi="Bookman Old Style"/>
          <w:bCs/>
        </w:rPr>
        <w:t xml:space="preserve"> </w:t>
      </w:r>
      <w:r w:rsidR="0079040E">
        <w:rPr>
          <w:rFonts w:ascii="Bookman Old Style" w:hAnsi="Bookman Old Style"/>
          <w:bCs/>
        </w:rPr>
        <w:t xml:space="preserve">they just have not been challenged to excel. </w:t>
      </w:r>
      <w:r w:rsidR="00834305" w:rsidRPr="00AD4C21">
        <w:rPr>
          <w:rFonts w:ascii="Bookman Old Style" w:hAnsi="Bookman Old Style"/>
          <w:bCs/>
        </w:rPr>
        <w:t>There are multiple examples that we all have</w:t>
      </w:r>
      <w:r w:rsidR="00C778D8">
        <w:rPr>
          <w:rFonts w:ascii="Bookman Old Style" w:hAnsi="Bookman Old Style"/>
          <w:bCs/>
        </w:rPr>
        <w:t>,</w:t>
      </w:r>
      <w:r w:rsidR="00834305" w:rsidRPr="00AD4C21">
        <w:rPr>
          <w:rFonts w:ascii="Bookman Old Style" w:hAnsi="Bookman Old Style"/>
          <w:bCs/>
        </w:rPr>
        <w:t xml:space="preserve"> </w:t>
      </w:r>
      <w:r w:rsidR="00C778D8">
        <w:rPr>
          <w:rFonts w:ascii="Bookman Old Style" w:hAnsi="Bookman Old Style"/>
          <w:bCs/>
        </w:rPr>
        <w:t>in which</w:t>
      </w:r>
      <w:r w:rsidR="00C778D8" w:rsidRPr="00AD4C21">
        <w:rPr>
          <w:rFonts w:ascii="Bookman Old Style" w:hAnsi="Bookman Old Style"/>
          <w:bCs/>
        </w:rPr>
        <w:t xml:space="preserve"> </w:t>
      </w:r>
      <w:r w:rsidR="00834305" w:rsidRPr="00AD4C21">
        <w:rPr>
          <w:rFonts w:ascii="Bookman Old Style" w:hAnsi="Bookman Old Style"/>
          <w:bCs/>
        </w:rPr>
        <w:t xml:space="preserve">delays are produced more than </w:t>
      </w:r>
      <w:r w:rsidR="00C778D8" w:rsidRPr="00AD4C21">
        <w:rPr>
          <w:rFonts w:ascii="Bookman Old Style" w:hAnsi="Bookman Old Style"/>
          <w:bCs/>
        </w:rPr>
        <w:t>resul</w:t>
      </w:r>
      <w:r w:rsidR="00C778D8">
        <w:rPr>
          <w:rFonts w:ascii="Bookman Old Style" w:hAnsi="Bookman Old Style"/>
          <w:bCs/>
        </w:rPr>
        <w:t>ts are</w:t>
      </w:r>
      <w:r w:rsidR="00834305" w:rsidRPr="00AD4C21">
        <w:rPr>
          <w:rFonts w:ascii="Bookman Old Style" w:hAnsi="Bookman Old Style"/>
          <w:bCs/>
        </w:rPr>
        <w:t xml:space="preserve">. </w:t>
      </w:r>
      <w:r w:rsidR="007B6406">
        <w:rPr>
          <w:rFonts w:ascii="Bookman Old Style" w:hAnsi="Bookman Old Style"/>
          <w:bCs/>
        </w:rPr>
        <w:t>In my experience, t</w:t>
      </w:r>
      <w:r w:rsidR="00834305" w:rsidRPr="00AD4C21">
        <w:rPr>
          <w:rFonts w:ascii="Bookman Old Style" w:hAnsi="Bookman Old Style"/>
          <w:bCs/>
        </w:rPr>
        <w:t xml:space="preserve">he real culprit </w:t>
      </w:r>
      <w:r w:rsidR="007B6406">
        <w:rPr>
          <w:rFonts w:ascii="Bookman Old Style" w:hAnsi="Bookman Old Style"/>
          <w:bCs/>
        </w:rPr>
        <w:t xml:space="preserve">to this phenomenon is commonly attributed to a </w:t>
      </w:r>
      <w:r w:rsidR="00834305" w:rsidRPr="00AD4C21">
        <w:rPr>
          <w:rFonts w:ascii="Bookman Old Style" w:hAnsi="Bookman Old Style"/>
          <w:bCs/>
        </w:rPr>
        <w:t xml:space="preserve">failure in </w:t>
      </w:r>
      <w:r w:rsidR="00834305" w:rsidRPr="00AD4C21">
        <w:rPr>
          <w:rFonts w:ascii="Bookman Old Style" w:hAnsi="Bookman Old Style"/>
          <w:bCs/>
        </w:rPr>
        <w:lastRenderedPageBreak/>
        <w:t xml:space="preserve">communication. </w:t>
      </w:r>
      <w:r w:rsidR="007B6406">
        <w:rPr>
          <w:rFonts w:ascii="Bookman Old Style" w:hAnsi="Bookman Old Style"/>
          <w:bCs/>
        </w:rPr>
        <w:t xml:space="preserve">Using an </w:t>
      </w:r>
      <w:r w:rsidR="00C778D8">
        <w:rPr>
          <w:rFonts w:ascii="Bookman Old Style" w:hAnsi="Bookman Old Style"/>
          <w:bCs/>
        </w:rPr>
        <w:t>easy-to-understand</w:t>
      </w:r>
      <w:r w:rsidR="007B6406">
        <w:rPr>
          <w:rFonts w:ascii="Bookman Old Style" w:hAnsi="Bookman Old Style"/>
          <w:bCs/>
        </w:rPr>
        <w:t xml:space="preserve"> graphic helps to spike questions and </w:t>
      </w:r>
      <w:r w:rsidR="00C778D8">
        <w:rPr>
          <w:rFonts w:ascii="Bookman Old Style" w:hAnsi="Bookman Old Style"/>
          <w:bCs/>
        </w:rPr>
        <w:t xml:space="preserve">boost </w:t>
      </w:r>
      <w:r w:rsidR="007B6406">
        <w:rPr>
          <w:rFonts w:ascii="Bookman Old Style" w:hAnsi="Bookman Old Style"/>
          <w:bCs/>
        </w:rPr>
        <w:t xml:space="preserve">intrigue. </w:t>
      </w:r>
      <w:r w:rsidR="00834305" w:rsidRPr="00AD4C21">
        <w:rPr>
          <w:rFonts w:ascii="Bookman Old Style" w:hAnsi="Bookman Old Style"/>
          <w:bCs/>
        </w:rPr>
        <w:t xml:space="preserve">This is where </w:t>
      </w:r>
      <w:r w:rsidR="00C778D8">
        <w:rPr>
          <w:rFonts w:ascii="Bookman Old Style" w:hAnsi="Bookman Old Style"/>
          <w:bCs/>
        </w:rPr>
        <w:t xml:space="preserve">having </w:t>
      </w:r>
      <w:r w:rsidR="00834305" w:rsidRPr="00AD4C21">
        <w:rPr>
          <w:rFonts w:ascii="Bookman Old Style" w:hAnsi="Bookman Old Style"/>
          <w:bCs/>
        </w:rPr>
        <w:t xml:space="preserve">a stoplight can be </w:t>
      </w:r>
      <w:r w:rsidR="00C778D8">
        <w:rPr>
          <w:rFonts w:ascii="Bookman Old Style" w:hAnsi="Bookman Old Style"/>
          <w:bCs/>
        </w:rPr>
        <w:t xml:space="preserve">of </w:t>
      </w:r>
      <w:r w:rsidR="00834305" w:rsidRPr="00AD4C21">
        <w:rPr>
          <w:rFonts w:ascii="Bookman Old Style" w:hAnsi="Bookman Old Style"/>
          <w:bCs/>
        </w:rPr>
        <w:t xml:space="preserve">use. </w:t>
      </w:r>
    </w:p>
    <w:p w14:paraId="6613D2C8" w14:textId="50A7331F" w:rsidR="00834305" w:rsidRPr="00121B2F" w:rsidRDefault="00834305" w:rsidP="00834305">
      <w:pPr>
        <w:pStyle w:val="NormalWeb"/>
        <w:tabs>
          <w:tab w:val="left" w:pos="4770"/>
        </w:tabs>
        <w:spacing w:before="0" w:beforeAutospacing="0"/>
        <w:textAlignment w:val="baseline"/>
        <w:rPr>
          <w:rFonts w:ascii="Bookman Old Style" w:hAnsi="Bookman Old Style"/>
          <w:bCs/>
          <w:sz w:val="28"/>
          <w:szCs w:val="28"/>
        </w:rPr>
      </w:pPr>
      <w:r w:rsidRPr="00121B2F">
        <w:rPr>
          <w:rFonts w:ascii="Bookman Old Style" w:hAnsi="Bookman Old Style"/>
          <w:bCs/>
          <w:sz w:val="28"/>
          <w:szCs w:val="28"/>
          <w:highlight w:val="green"/>
        </w:rPr>
        <w:t xml:space="preserve">LESSON LEARNED: Use </w:t>
      </w:r>
      <w:r w:rsidR="0079040E">
        <w:rPr>
          <w:rFonts w:ascii="Bookman Old Style" w:hAnsi="Bookman Old Style"/>
          <w:bCs/>
          <w:sz w:val="28"/>
          <w:szCs w:val="28"/>
          <w:highlight w:val="green"/>
        </w:rPr>
        <w:t xml:space="preserve">one </w:t>
      </w:r>
      <w:r w:rsidR="000E040B">
        <w:rPr>
          <w:rFonts w:ascii="Bookman Old Style" w:hAnsi="Bookman Old Style"/>
          <w:bCs/>
          <w:sz w:val="28"/>
          <w:szCs w:val="28"/>
          <w:highlight w:val="green"/>
        </w:rPr>
        <w:t>commonly-</w:t>
      </w:r>
      <w:r w:rsidR="0079040E">
        <w:rPr>
          <w:rFonts w:ascii="Bookman Old Style" w:hAnsi="Bookman Old Style"/>
          <w:bCs/>
          <w:sz w:val="28"/>
          <w:szCs w:val="28"/>
          <w:highlight w:val="green"/>
        </w:rPr>
        <w:t xml:space="preserve">available </w:t>
      </w:r>
      <w:r w:rsidRPr="00121B2F">
        <w:rPr>
          <w:rFonts w:ascii="Bookman Old Style" w:hAnsi="Bookman Old Style"/>
          <w:bCs/>
          <w:sz w:val="28"/>
          <w:szCs w:val="28"/>
          <w:highlight w:val="green"/>
        </w:rPr>
        <w:t>stoplight chart to expedite your status of a project, product, or service.</w:t>
      </w:r>
    </w:p>
    <w:p w14:paraId="2A868E90" w14:textId="36B32115" w:rsidR="00F35202" w:rsidRDefault="00CD769A" w:rsidP="00834305">
      <w:pPr>
        <w:pStyle w:val="NormalWeb"/>
        <w:tabs>
          <w:tab w:val="left" w:pos="4770"/>
        </w:tabs>
        <w:spacing w:before="0" w:beforeAutospacing="0"/>
        <w:textAlignment w:val="baseline"/>
        <w:rPr>
          <w:rFonts w:ascii="Bookman Old Style" w:hAnsi="Bookman Old Style"/>
          <w:bCs/>
          <w:i/>
          <w:iCs/>
        </w:rPr>
      </w:pPr>
      <w:r w:rsidRPr="00795B3C">
        <w:rPr>
          <w:rFonts w:ascii="Bookman Old Style" w:hAnsi="Bookman Old Style"/>
          <w:bCs/>
          <w:i/>
          <w:iCs/>
        </w:rPr>
        <w:t xml:space="preserve">While </w:t>
      </w:r>
      <w:r w:rsidR="00F35202">
        <w:rPr>
          <w:rFonts w:ascii="Bookman Old Style" w:hAnsi="Bookman Old Style"/>
          <w:bCs/>
          <w:i/>
          <w:iCs/>
        </w:rPr>
        <w:t xml:space="preserve">assigned </w:t>
      </w:r>
      <w:r w:rsidRPr="00795B3C">
        <w:rPr>
          <w:rFonts w:ascii="Bookman Old Style" w:hAnsi="Bookman Old Style"/>
          <w:bCs/>
          <w:i/>
          <w:iCs/>
        </w:rPr>
        <w:t>at Joint Base Charleston in South Carolina</w:t>
      </w:r>
      <w:r w:rsidR="00F35202">
        <w:rPr>
          <w:rFonts w:ascii="Bookman Old Style" w:hAnsi="Bookman Old Style"/>
          <w:bCs/>
          <w:i/>
          <w:iCs/>
        </w:rPr>
        <w:t>,</w:t>
      </w:r>
      <w:r w:rsidRPr="00795B3C">
        <w:rPr>
          <w:rFonts w:ascii="Bookman Old Style" w:hAnsi="Bookman Old Style"/>
          <w:bCs/>
          <w:i/>
          <w:iCs/>
        </w:rPr>
        <w:t xml:space="preserve"> </w:t>
      </w:r>
      <w:r w:rsidR="00C778D8">
        <w:rPr>
          <w:rFonts w:ascii="Bookman Old Style" w:hAnsi="Bookman Old Style"/>
          <w:bCs/>
          <w:i/>
          <w:iCs/>
        </w:rPr>
        <w:t>our Commander</w:t>
      </w:r>
      <w:r w:rsidRPr="00795B3C">
        <w:rPr>
          <w:rFonts w:ascii="Bookman Old Style" w:hAnsi="Bookman Old Style"/>
          <w:bCs/>
          <w:i/>
          <w:iCs/>
        </w:rPr>
        <w:t xml:space="preserve"> ha</w:t>
      </w:r>
      <w:r w:rsidR="0064423D">
        <w:rPr>
          <w:rFonts w:ascii="Bookman Old Style" w:hAnsi="Bookman Old Style"/>
          <w:bCs/>
          <w:i/>
          <w:iCs/>
        </w:rPr>
        <w:t>d</w:t>
      </w:r>
      <w:r w:rsidRPr="00795B3C">
        <w:rPr>
          <w:rFonts w:ascii="Bookman Old Style" w:hAnsi="Bookman Old Style"/>
          <w:bCs/>
          <w:i/>
          <w:iCs/>
        </w:rPr>
        <w:t xml:space="preserve"> responsibilities similar to </w:t>
      </w:r>
      <w:r w:rsidR="00C778D8">
        <w:rPr>
          <w:rFonts w:ascii="Bookman Old Style" w:hAnsi="Bookman Old Style"/>
          <w:bCs/>
          <w:i/>
          <w:iCs/>
        </w:rPr>
        <w:t>those</w:t>
      </w:r>
      <w:r w:rsidR="00C778D8" w:rsidRPr="00795B3C">
        <w:rPr>
          <w:rFonts w:ascii="Bookman Old Style" w:hAnsi="Bookman Old Style"/>
          <w:bCs/>
          <w:i/>
          <w:iCs/>
        </w:rPr>
        <w:t xml:space="preserve"> </w:t>
      </w:r>
      <w:r w:rsidRPr="00795B3C">
        <w:rPr>
          <w:rFonts w:ascii="Bookman Old Style" w:hAnsi="Bookman Old Style"/>
          <w:bCs/>
          <w:i/>
          <w:iCs/>
        </w:rPr>
        <w:t xml:space="preserve">of a </w:t>
      </w:r>
      <w:r w:rsidR="00C778D8">
        <w:rPr>
          <w:rFonts w:ascii="Bookman Old Style" w:hAnsi="Bookman Old Style"/>
          <w:bCs/>
          <w:i/>
          <w:iCs/>
        </w:rPr>
        <w:t>city mayor,</w:t>
      </w:r>
      <w:r w:rsidR="0064423D">
        <w:rPr>
          <w:rFonts w:ascii="Bookman Old Style" w:hAnsi="Bookman Old Style"/>
          <w:bCs/>
          <w:i/>
          <w:iCs/>
        </w:rPr>
        <w:t xml:space="preserve"> and he </w:t>
      </w:r>
      <w:r w:rsidRPr="00795B3C">
        <w:rPr>
          <w:rFonts w:ascii="Bookman Old Style" w:hAnsi="Bookman Old Style"/>
          <w:bCs/>
          <w:i/>
          <w:iCs/>
        </w:rPr>
        <w:t xml:space="preserve">wanted more awareness of </w:t>
      </w:r>
      <w:r w:rsidR="00C778D8">
        <w:rPr>
          <w:rFonts w:ascii="Bookman Old Style" w:hAnsi="Bookman Old Style"/>
          <w:bCs/>
          <w:i/>
          <w:iCs/>
        </w:rPr>
        <w:t xml:space="preserve">the </w:t>
      </w:r>
      <w:r w:rsidRPr="00795B3C">
        <w:rPr>
          <w:rFonts w:ascii="Bookman Old Style" w:hAnsi="Bookman Old Style"/>
          <w:bCs/>
          <w:i/>
          <w:iCs/>
        </w:rPr>
        <w:t xml:space="preserve">things he was charged with leading. Colonel </w:t>
      </w:r>
      <w:proofErr w:type="spellStart"/>
      <w:r w:rsidRPr="00795B3C">
        <w:rPr>
          <w:rFonts w:ascii="Bookman Old Style" w:hAnsi="Bookman Old Style"/>
          <w:bCs/>
          <w:i/>
          <w:iCs/>
        </w:rPr>
        <w:t>Rockie</w:t>
      </w:r>
      <w:proofErr w:type="spellEnd"/>
      <w:r w:rsidRPr="00795B3C">
        <w:rPr>
          <w:rFonts w:ascii="Bookman Old Style" w:hAnsi="Bookman Old Style"/>
          <w:bCs/>
          <w:i/>
          <w:iCs/>
        </w:rPr>
        <w:t xml:space="preserve"> Wilson</w:t>
      </w:r>
      <w:r w:rsidR="00BE2518">
        <w:rPr>
          <w:rStyle w:val="FootnoteReference"/>
          <w:rFonts w:ascii="Bookman Old Style" w:hAnsi="Bookman Old Style"/>
          <w:bCs/>
          <w:i/>
          <w:iCs/>
        </w:rPr>
        <w:footnoteReference w:id="13"/>
      </w:r>
      <w:r w:rsidRPr="00795B3C">
        <w:rPr>
          <w:rFonts w:ascii="Bookman Old Style" w:hAnsi="Bookman Old Style"/>
          <w:bCs/>
          <w:i/>
          <w:iCs/>
        </w:rPr>
        <w:t xml:space="preserve">, </w:t>
      </w:r>
      <w:r w:rsidR="00F35202">
        <w:rPr>
          <w:rFonts w:ascii="Bookman Old Style" w:hAnsi="Bookman Old Style"/>
          <w:bCs/>
          <w:i/>
          <w:iCs/>
        </w:rPr>
        <w:t xml:space="preserve">the incoming </w:t>
      </w:r>
      <w:r w:rsidRPr="00795B3C">
        <w:rPr>
          <w:rFonts w:ascii="Bookman Old Style" w:hAnsi="Bookman Old Style"/>
          <w:bCs/>
          <w:i/>
          <w:iCs/>
        </w:rPr>
        <w:t xml:space="preserve">Commander, asked for </w:t>
      </w:r>
      <w:r w:rsidR="00C778D8">
        <w:rPr>
          <w:rFonts w:ascii="Bookman Old Style" w:hAnsi="Bookman Old Style"/>
          <w:bCs/>
          <w:i/>
          <w:iCs/>
        </w:rPr>
        <w:t>roadmaps</w:t>
      </w:r>
      <w:r w:rsidRPr="00795B3C">
        <w:rPr>
          <w:rFonts w:ascii="Bookman Old Style" w:hAnsi="Bookman Old Style"/>
          <w:bCs/>
          <w:i/>
          <w:iCs/>
        </w:rPr>
        <w:t xml:space="preserve"> in Civil Engineering, Contracting, Logistics, Security Forces, Manpower, Services, and Communications</w:t>
      </w:r>
      <w:r w:rsidR="00F35202">
        <w:rPr>
          <w:rFonts w:ascii="Bookman Old Style" w:hAnsi="Bookman Old Style"/>
          <w:bCs/>
          <w:i/>
          <w:iCs/>
        </w:rPr>
        <w:t>. “Where are we now and what are we doing to improve?”</w:t>
      </w:r>
      <w:r w:rsidRPr="00795B3C">
        <w:rPr>
          <w:rFonts w:ascii="Bookman Old Style" w:hAnsi="Bookman Old Style"/>
          <w:bCs/>
          <w:i/>
          <w:iCs/>
        </w:rPr>
        <w:t xml:space="preserve"> </w:t>
      </w:r>
    </w:p>
    <w:p w14:paraId="36B953C8" w14:textId="202E869A" w:rsidR="00795B3C" w:rsidRPr="00795B3C" w:rsidRDefault="00CD769A" w:rsidP="00834305">
      <w:pPr>
        <w:pStyle w:val="NormalWeb"/>
        <w:tabs>
          <w:tab w:val="left" w:pos="4770"/>
        </w:tabs>
        <w:spacing w:before="0" w:beforeAutospacing="0"/>
        <w:textAlignment w:val="baseline"/>
        <w:rPr>
          <w:rFonts w:ascii="Bookman Old Style" w:hAnsi="Bookman Old Style"/>
          <w:bCs/>
          <w:i/>
          <w:iCs/>
        </w:rPr>
      </w:pPr>
      <w:r w:rsidRPr="00795B3C">
        <w:rPr>
          <w:rFonts w:ascii="Bookman Old Style" w:hAnsi="Bookman Old Style"/>
          <w:bCs/>
          <w:i/>
          <w:iCs/>
        </w:rPr>
        <w:t xml:space="preserve">Since this is a </w:t>
      </w:r>
      <w:r w:rsidR="007B6406" w:rsidRPr="00795B3C">
        <w:rPr>
          <w:rFonts w:ascii="Bookman Old Style" w:hAnsi="Bookman Old Style"/>
          <w:bCs/>
          <w:i/>
          <w:iCs/>
        </w:rPr>
        <w:t>grand</w:t>
      </w:r>
      <w:r w:rsidR="007B6406">
        <w:rPr>
          <w:rFonts w:ascii="Bookman Old Style" w:hAnsi="Bookman Old Style"/>
          <w:bCs/>
          <w:i/>
          <w:iCs/>
        </w:rPr>
        <w:t>iose</w:t>
      </w:r>
      <w:r w:rsidRPr="00795B3C">
        <w:rPr>
          <w:rFonts w:ascii="Bookman Old Style" w:hAnsi="Bookman Old Style"/>
          <w:bCs/>
          <w:i/>
          <w:iCs/>
        </w:rPr>
        <w:t xml:space="preserve"> amount of data, he asked for it to be simplified</w:t>
      </w:r>
      <w:r w:rsidR="00B23E39">
        <w:rPr>
          <w:rFonts w:ascii="Bookman Old Style" w:hAnsi="Bookman Old Style"/>
          <w:bCs/>
          <w:i/>
          <w:iCs/>
        </w:rPr>
        <w:t xml:space="preserve">; something </w:t>
      </w:r>
      <w:r w:rsidRPr="00795B3C">
        <w:rPr>
          <w:rFonts w:ascii="Bookman Old Style" w:hAnsi="Bookman Old Style"/>
          <w:bCs/>
          <w:i/>
          <w:iCs/>
        </w:rPr>
        <w:t>that he could review with the top leadership</w:t>
      </w:r>
      <w:r w:rsidR="00F35202">
        <w:rPr>
          <w:rFonts w:ascii="Bookman Old Style" w:hAnsi="Bookman Old Style"/>
          <w:bCs/>
          <w:i/>
          <w:iCs/>
        </w:rPr>
        <w:t>,</w:t>
      </w:r>
      <w:r w:rsidR="007B6406">
        <w:rPr>
          <w:rFonts w:ascii="Bookman Old Style" w:hAnsi="Bookman Old Style"/>
          <w:bCs/>
          <w:i/>
          <w:iCs/>
        </w:rPr>
        <w:t xml:space="preserve"> a status</w:t>
      </w:r>
      <w:r w:rsidRPr="00795B3C">
        <w:rPr>
          <w:rFonts w:ascii="Bookman Old Style" w:hAnsi="Bookman Old Style"/>
          <w:bCs/>
          <w:i/>
          <w:iCs/>
        </w:rPr>
        <w:t xml:space="preserve"> report</w:t>
      </w:r>
      <w:r w:rsidR="00F35202">
        <w:rPr>
          <w:rFonts w:ascii="Bookman Old Style" w:hAnsi="Bookman Old Style"/>
          <w:bCs/>
          <w:i/>
          <w:iCs/>
        </w:rPr>
        <w:t xml:space="preserve"> that would be easy to consume with </w:t>
      </w:r>
      <w:r w:rsidR="00B23E39">
        <w:rPr>
          <w:rFonts w:ascii="Bookman Old Style" w:hAnsi="Bookman Old Style"/>
          <w:bCs/>
          <w:i/>
          <w:iCs/>
        </w:rPr>
        <w:t xml:space="preserve">no </w:t>
      </w:r>
      <w:r w:rsidR="00F35202">
        <w:rPr>
          <w:rFonts w:ascii="Bookman Old Style" w:hAnsi="Bookman Old Style"/>
          <w:bCs/>
          <w:i/>
          <w:iCs/>
        </w:rPr>
        <w:t>more than a glance</w:t>
      </w:r>
      <w:r w:rsidR="007B6406">
        <w:rPr>
          <w:rFonts w:ascii="Bookman Old Style" w:hAnsi="Bookman Old Style"/>
          <w:bCs/>
          <w:i/>
          <w:iCs/>
        </w:rPr>
        <w:t xml:space="preserve">. </w:t>
      </w:r>
      <w:r w:rsidR="00B23E39">
        <w:rPr>
          <w:rFonts w:ascii="Bookman Old Style" w:hAnsi="Bookman Old Style"/>
          <w:bCs/>
          <w:i/>
          <w:iCs/>
        </w:rPr>
        <w:t xml:space="preserve">He also </w:t>
      </w:r>
      <w:r w:rsidR="007B6406">
        <w:rPr>
          <w:rFonts w:ascii="Bookman Old Style" w:hAnsi="Bookman Old Style"/>
          <w:bCs/>
          <w:i/>
          <w:iCs/>
        </w:rPr>
        <w:t>saved time</w:t>
      </w:r>
      <w:r w:rsidR="00B23E39">
        <w:rPr>
          <w:rFonts w:ascii="Bookman Old Style" w:hAnsi="Bookman Old Style"/>
          <w:bCs/>
          <w:i/>
          <w:iCs/>
        </w:rPr>
        <w:t>,</w:t>
      </w:r>
      <w:r w:rsidR="007B6406">
        <w:rPr>
          <w:rFonts w:ascii="Bookman Old Style" w:hAnsi="Bookman Old Style"/>
          <w:bCs/>
          <w:i/>
          <w:iCs/>
        </w:rPr>
        <w:t xml:space="preserve"> because he</w:t>
      </w:r>
      <w:r w:rsidRPr="00795B3C">
        <w:rPr>
          <w:rFonts w:ascii="Bookman Old Style" w:hAnsi="Bookman Old Style"/>
          <w:bCs/>
          <w:i/>
          <w:iCs/>
        </w:rPr>
        <w:t xml:space="preserve"> </w:t>
      </w:r>
      <w:r w:rsidR="00795B3C" w:rsidRPr="00795B3C">
        <w:rPr>
          <w:rFonts w:ascii="Bookman Old Style" w:hAnsi="Bookman Old Style"/>
          <w:bCs/>
          <w:i/>
          <w:iCs/>
        </w:rPr>
        <w:t xml:space="preserve">only </w:t>
      </w:r>
      <w:r w:rsidR="00B23E39">
        <w:rPr>
          <w:rFonts w:ascii="Bookman Old Style" w:hAnsi="Bookman Old Style"/>
          <w:bCs/>
          <w:i/>
          <w:iCs/>
        </w:rPr>
        <w:t>dove</w:t>
      </w:r>
      <w:r w:rsidR="00B23E39" w:rsidRPr="00795B3C">
        <w:rPr>
          <w:rFonts w:ascii="Bookman Old Style" w:hAnsi="Bookman Old Style"/>
          <w:bCs/>
          <w:i/>
          <w:iCs/>
        </w:rPr>
        <w:t xml:space="preserve"> </w:t>
      </w:r>
      <w:r w:rsidR="00795B3C" w:rsidRPr="00795B3C">
        <w:rPr>
          <w:rFonts w:ascii="Bookman Old Style" w:hAnsi="Bookman Old Style"/>
          <w:bCs/>
          <w:i/>
          <w:iCs/>
        </w:rPr>
        <w:t xml:space="preserve">into what needed his attention. </w:t>
      </w:r>
      <w:r w:rsidR="00F35202">
        <w:rPr>
          <w:rFonts w:ascii="Bookman Old Style" w:hAnsi="Bookman Old Style"/>
          <w:bCs/>
          <w:i/>
          <w:iCs/>
        </w:rPr>
        <w:t>He directed us to place the items he wanted to track onto a</w:t>
      </w:r>
      <w:r w:rsidR="00795B3C" w:rsidRPr="00795B3C">
        <w:rPr>
          <w:rFonts w:ascii="Bookman Old Style" w:hAnsi="Bookman Old Style"/>
          <w:bCs/>
          <w:i/>
          <w:iCs/>
        </w:rPr>
        <w:t xml:space="preserve"> </w:t>
      </w:r>
      <w:r w:rsidR="00B23E39">
        <w:rPr>
          <w:rFonts w:ascii="Bookman Old Style" w:hAnsi="Bookman Old Style"/>
          <w:bCs/>
          <w:i/>
          <w:iCs/>
        </w:rPr>
        <w:t>stoplight</w:t>
      </w:r>
      <w:r w:rsidR="00795B3C" w:rsidRPr="00795B3C">
        <w:rPr>
          <w:rFonts w:ascii="Bookman Old Style" w:hAnsi="Bookman Old Style"/>
          <w:bCs/>
          <w:i/>
          <w:iCs/>
        </w:rPr>
        <w:t xml:space="preserve"> chart</w:t>
      </w:r>
      <w:r w:rsidR="00F35202">
        <w:rPr>
          <w:rFonts w:ascii="Bookman Old Style" w:hAnsi="Bookman Old Style"/>
          <w:bCs/>
          <w:i/>
          <w:iCs/>
        </w:rPr>
        <w:t>. The end result was fast to update,</w:t>
      </w:r>
      <w:r w:rsidR="00795B3C" w:rsidRPr="00795B3C">
        <w:rPr>
          <w:rFonts w:ascii="Bookman Old Style" w:hAnsi="Bookman Old Style"/>
          <w:bCs/>
          <w:i/>
          <w:iCs/>
        </w:rPr>
        <w:t xml:space="preserve"> provided all of us with more awareness</w:t>
      </w:r>
      <w:r w:rsidR="00F35202">
        <w:rPr>
          <w:rFonts w:ascii="Bookman Old Style" w:hAnsi="Bookman Old Style"/>
          <w:bCs/>
          <w:i/>
          <w:iCs/>
        </w:rPr>
        <w:t xml:space="preserve">, and </w:t>
      </w:r>
      <w:r w:rsidR="00B23E39">
        <w:rPr>
          <w:rFonts w:ascii="Bookman Old Style" w:hAnsi="Bookman Old Style"/>
          <w:bCs/>
          <w:i/>
          <w:iCs/>
        </w:rPr>
        <w:t xml:space="preserve">afforded </w:t>
      </w:r>
      <w:r w:rsidR="00F35202">
        <w:rPr>
          <w:rFonts w:ascii="Bookman Old Style" w:hAnsi="Bookman Old Style"/>
          <w:bCs/>
          <w:i/>
          <w:iCs/>
        </w:rPr>
        <w:t>all of us time</w:t>
      </w:r>
      <w:r w:rsidR="00B23E39">
        <w:rPr>
          <w:rFonts w:ascii="Bookman Old Style" w:hAnsi="Bookman Old Style"/>
          <w:bCs/>
          <w:i/>
          <w:iCs/>
        </w:rPr>
        <w:t>,</w:t>
      </w:r>
      <w:r w:rsidR="00F35202">
        <w:rPr>
          <w:rFonts w:ascii="Bookman Old Style" w:hAnsi="Bookman Old Style"/>
          <w:bCs/>
          <w:i/>
          <w:iCs/>
        </w:rPr>
        <w:t xml:space="preserve"> because we </w:t>
      </w:r>
      <w:r w:rsidR="00B23E39">
        <w:rPr>
          <w:rFonts w:ascii="Bookman Old Style" w:hAnsi="Bookman Old Style"/>
          <w:bCs/>
          <w:i/>
          <w:iCs/>
        </w:rPr>
        <w:t xml:space="preserve">were able to </w:t>
      </w:r>
      <w:r w:rsidR="00F35202">
        <w:rPr>
          <w:rFonts w:ascii="Bookman Old Style" w:hAnsi="Bookman Old Style"/>
          <w:bCs/>
          <w:i/>
          <w:iCs/>
        </w:rPr>
        <w:t>all absorb the information -</w:t>
      </w:r>
      <w:r w:rsidR="00795B3C" w:rsidRPr="00795B3C">
        <w:rPr>
          <w:rFonts w:ascii="Bookman Old Style" w:hAnsi="Bookman Old Style"/>
          <w:bCs/>
          <w:i/>
          <w:iCs/>
        </w:rPr>
        <w:t xml:space="preserve"> in a quicker fashion.</w:t>
      </w:r>
    </w:p>
    <w:p w14:paraId="45B5958B" w14:textId="77777777" w:rsidR="007B6406" w:rsidRDefault="007B6406" w:rsidP="00834305">
      <w:pPr>
        <w:pStyle w:val="NormalWeb"/>
        <w:tabs>
          <w:tab w:val="left" w:pos="4770"/>
        </w:tabs>
        <w:spacing w:before="0" w:beforeAutospacing="0"/>
        <w:textAlignment w:val="baseline"/>
        <w:rPr>
          <w:rFonts w:ascii="Bookman Old Style" w:hAnsi="Bookman Old Style"/>
          <w:bCs/>
        </w:rPr>
      </w:pPr>
      <w:r>
        <w:rPr>
          <w:rFonts w:ascii="Bookman Old Style" w:hAnsi="Bookman Old Style"/>
          <w:bCs/>
        </w:rPr>
        <w:t xml:space="preserve">So, how do we do this?  </w:t>
      </w:r>
    </w:p>
    <w:p w14:paraId="69DE2B8C" w14:textId="6314E89D" w:rsidR="00795B3C" w:rsidRDefault="005F512A" w:rsidP="00834305">
      <w:pPr>
        <w:pStyle w:val="NormalWeb"/>
        <w:tabs>
          <w:tab w:val="left" w:pos="4770"/>
        </w:tabs>
        <w:spacing w:before="0" w:beforeAutospacing="0"/>
        <w:textAlignment w:val="baseline"/>
        <w:rPr>
          <w:rFonts w:ascii="Bookman Old Style" w:hAnsi="Bookman Old Style"/>
          <w:bCs/>
        </w:rPr>
      </w:pPr>
      <w:r>
        <w:rPr>
          <w:rFonts w:ascii="Bookman Old Style" w:hAnsi="Bookman Old Style"/>
          <w:bCs/>
        </w:rPr>
        <w:t>Green, amber, red</w:t>
      </w:r>
      <w:r w:rsidR="00834305" w:rsidRPr="00AD4C21">
        <w:rPr>
          <w:rFonts w:ascii="Bookman Old Style" w:hAnsi="Bookman Old Style"/>
          <w:bCs/>
        </w:rPr>
        <w:t xml:space="preserve"> – the colors of a stoplight. These simple colors, or even dots</w:t>
      </w:r>
      <w:r w:rsidR="00795B3C">
        <w:rPr>
          <w:rFonts w:ascii="Bookman Old Style" w:hAnsi="Bookman Old Style"/>
          <w:bCs/>
        </w:rPr>
        <w:t xml:space="preserve"> on a </w:t>
      </w:r>
      <w:r w:rsidR="00D27ED0">
        <w:rPr>
          <w:rFonts w:ascii="Bookman Old Style" w:hAnsi="Bookman Old Style"/>
          <w:bCs/>
        </w:rPr>
        <w:t xml:space="preserve">slideshow </w:t>
      </w:r>
      <w:r w:rsidR="00795B3C">
        <w:rPr>
          <w:rFonts w:ascii="Bookman Old Style" w:hAnsi="Bookman Old Style"/>
          <w:bCs/>
        </w:rPr>
        <w:t>or monitor for display,</w:t>
      </w:r>
      <w:r w:rsidR="00834305" w:rsidRPr="00AD4C21">
        <w:rPr>
          <w:rFonts w:ascii="Bookman Old Style" w:hAnsi="Bookman Old Style"/>
          <w:bCs/>
        </w:rPr>
        <w:t xml:space="preserve"> can be arranged for quick consumption of readiness or schedules. </w:t>
      </w:r>
    </w:p>
    <w:p w14:paraId="71673CCA" w14:textId="73155055" w:rsidR="00795B3C" w:rsidRDefault="00834305" w:rsidP="00834305">
      <w:pPr>
        <w:pStyle w:val="NormalWeb"/>
        <w:tabs>
          <w:tab w:val="left" w:pos="4770"/>
        </w:tabs>
        <w:spacing w:before="0" w:beforeAutospacing="0"/>
        <w:textAlignment w:val="baseline"/>
        <w:rPr>
          <w:rFonts w:ascii="Bookman Old Style" w:hAnsi="Bookman Old Style"/>
          <w:bCs/>
        </w:rPr>
      </w:pPr>
      <w:r w:rsidRPr="00AD4C21">
        <w:rPr>
          <w:rFonts w:ascii="Bookman Old Style" w:hAnsi="Bookman Old Style"/>
          <w:bCs/>
        </w:rPr>
        <w:t xml:space="preserve">Green, the color of </w:t>
      </w:r>
      <w:r w:rsidR="00C778D8">
        <w:rPr>
          <w:rFonts w:ascii="Bookman Old Style" w:hAnsi="Bookman Old Style"/>
          <w:bCs/>
        </w:rPr>
        <w:t>“</w:t>
      </w:r>
      <w:r w:rsidRPr="00AD4C21">
        <w:rPr>
          <w:rFonts w:ascii="Bookman Old Style" w:hAnsi="Bookman Old Style"/>
          <w:bCs/>
        </w:rPr>
        <w:t>go</w:t>
      </w:r>
      <w:r w:rsidR="00C778D8">
        <w:rPr>
          <w:rFonts w:ascii="Bookman Old Style" w:hAnsi="Bookman Old Style"/>
          <w:bCs/>
        </w:rPr>
        <w:t>”</w:t>
      </w:r>
      <w:r w:rsidRPr="00AD4C21">
        <w:rPr>
          <w:rFonts w:ascii="Bookman Old Style" w:hAnsi="Bookman Old Style"/>
          <w:bCs/>
        </w:rPr>
        <w:t>, is used to signify that there are no issues</w:t>
      </w:r>
      <w:r w:rsidR="00795B3C">
        <w:rPr>
          <w:rFonts w:ascii="Bookman Old Style" w:hAnsi="Bookman Old Style"/>
          <w:bCs/>
        </w:rPr>
        <w:t xml:space="preserve">. The green color </w:t>
      </w:r>
      <w:r w:rsidR="005F512A">
        <w:rPr>
          <w:rFonts w:ascii="Bookman Old Style" w:hAnsi="Bookman Old Style"/>
          <w:bCs/>
        </w:rPr>
        <w:t xml:space="preserve">requires </w:t>
      </w:r>
      <w:r w:rsidR="00795B3C">
        <w:rPr>
          <w:rFonts w:ascii="Bookman Old Style" w:hAnsi="Bookman Old Style"/>
          <w:bCs/>
        </w:rPr>
        <w:t>less updates,</w:t>
      </w:r>
      <w:r w:rsidR="005F512A">
        <w:rPr>
          <w:rFonts w:ascii="Bookman Old Style" w:hAnsi="Bookman Old Style"/>
          <w:bCs/>
        </w:rPr>
        <w:t xml:space="preserve"> and</w:t>
      </w:r>
      <w:r w:rsidR="00795B3C">
        <w:rPr>
          <w:rFonts w:ascii="Bookman Old Style" w:hAnsi="Bookman Old Style"/>
          <w:bCs/>
        </w:rPr>
        <w:t xml:space="preserve"> less frequently</w:t>
      </w:r>
      <w:r w:rsidR="005F512A">
        <w:rPr>
          <w:rFonts w:ascii="Bookman Old Style" w:hAnsi="Bookman Old Style"/>
          <w:bCs/>
        </w:rPr>
        <w:t>,</w:t>
      </w:r>
      <w:r w:rsidR="00795B3C">
        <w:rPr>
          <w:rFonts w:ascii="Bookman Old Style" w:hAnsi="Bookman Old Style"/>
          <w:bCs/>
        </w:rPr>
        <w:t xml:space="preserve"> than any other color. It still must be asked about</w:t>
      </w:r>
      <w:r w:rsidR="00F35202">
        <w:rPr>
          <w:rFonts w:ascii="Bookman Old Style" w:hAnsi="Bookman Old Style"/>
          <w:bCs/>
        </w:rPr>
        <w:t>, but the concern and responsibilities are assigned by those who maintain and operate the function</w:t>
      </w:r>
      <w:r w:rsidRPr="00AD4C21">
        <w:rPr>
          <w:rFonts w:ascii="Bookman Old Style" w:hAnsi="Bookman Old Style"/>
          <w:bCs/>
        </w:rPr>
        <w:t xml:space="preserve">. </w:t>
      </w:r>
    </w:p>
    <w:p w14:paraId="0D42C24D" w14:textId="5890F138" w:rsidR="00795B3C" w:rsidRDefault="00834305" w:rsidP="00834305">
      <w:pPr>
        <w:pStyle w:val="NormalWeb"/>
        <w:tabs>
          <w:tab w:val="left" w:pos="4770"/>
        </w:tabs>
        <w:spacing w:before="0" w:beforeAutospacing="0"/>
        <w:textAlignment w:val="baseline"/>
        <w:rPr>
          <w:rFonts w:ascii="Bookman Old Style" w:hAnsi="Bookman Old Style"/>
          <w:bCs/>
        </w:rPr>
      </w:pPr>
      <w:r w:rsidRPr="00AD4C21">
        <w:rPr>
          <w:rFonts w:ascii="Bookman Old Style" w:hAnsi="Bookman Old Style"/>
          <w:bCs/>
        </w:rPr>
        <w:t xml:space="preserve">Amber always needs an explanation. </w:t>
      </w:r>
      <w:r w:rsidR="00795B3C">
        <w:rPr>
          <w:rFonts w:ascii="Bookman Old Style" w:hAnsi="Bookman Old Style"/>
          <w:bCs/>
        </w:rPr>
        <w:t>Th</w:t>
      </w:r>
      <w:r w:rsidR="00F35202">
        <w:rPr>
          <w:rFonts w:ascii="Bookman Old Style" w:hAnsi="Bookman Old Style"/>
          <w:bCs/>
        </w:rPr>
        <w:t xml:space="preserve">e color change </w:t>
      </w:r>
      <w:r w:rsidR="008D1424">
        <w:rPr>
          <w:rFonts w:ascii="Bookman Old Style" w:hAnsi="Bookman Old Style"/>
          <w:bCs/>
        </w:rPr>
        <w:t>may end up just</w:t>
      </w:r>
      <w:r w:rsidR="00795B3C">
        <w:rPr>
          <w:rFonts w:ascii="Bookman Old Style" w:hAnsi="Bookman Old Style"/>
          <w:bCs/>
        </w:rPr>
        <w:t xml:space="preserve"> be</w:t>
      </w:r>
      <w:r w:rsidR="008D1424">
        <w:rPr>
          <w:rFonts w:ascii="Bookman Old Style" w:hAnsi="Bookman Old Style"/>
          <w:bCs/>
        </w:rPr>
        <w:t>ing</w:t>
      </w:r>
      <w:r w:rsidR="00795B3C">
        <w:rPr>
          <w:rFonts w:ascii="Bookman Old Style" w:hAnsi="Bookman Old Style"/>
          <w:bCs/>
        </w:rPr>
        <w:t xml:space="preserve"> a numbers thing,</w:t>
      </w:r>
      <w:r w:rsidR="008D1424">
        <w:rPr>
          <w:rFonts w:ascii="Bookman Old Style" w:hAnsi="Bookman Old Style"/>
          <w:bCs/>
        </w:rPr>
        <w:t xml:space="preserve"> or it could be </w:t>
      </w:r>
      <w:r w:rsidR="00795B3C">
        <w:rPr>
          <w:rFonts w:ascii="Bookman Old Style" w:hAnsi="Bookman Old Style"/>
          <w:bCs/>
        </w:rPr>
        <w:t xml:space="preserve">an opportunity to assume some risk. Either way, more information is </w:t>
      </w:r>
      <w:r w:rsidR="005F512A">
        <w:rPr>
          <w:rFonts w:ascii="Bookman Old Style" w:hAnsi="Bookman Old Style"/>
          <w:bCs/>
        </w:rPr>
        <w:t xml:space="preserve">required, </w:t>
      </w:r>
      <w:r w:rsidR="008D1424">
        <w:rPr>
          <w:rFonts w:ascii="Bookman Old Style" w:hAnsi="Bookman Old Style"/>
          <w:bCs/>
        </w:rPr>
        <w:t xml:space="preserve">and </w:t>
      </w:r>
      <w:r w:rsidR="005F512A">
        <w:rPr>
          <w:rFonts w:ascii="Bookman Old Style" w:hAnsi="Bookman Old Style"/>
          <w:bCs/>
        </w:rPr>
        <w:t xml:space="preserve">it is </w:t>
      </w:r>
      <w:r w:rsidR="008D1424">
        <w:rPr>
          <w:rFonts w:ascii="Bookman Old Style" w:hAnsi="Bookman Old Style"/>
          <w:bCs/>
        </w:rPr>
        <w:t>needed mo</w:t>
      </w:r>
      <w:r w:rsidR="00795B3C">
        <w:rPr>
          <w:rFonts w:ascii="Bookman Old Style" w:hAnsi="Bookman Old Style"/>
          <w:bCs/>
        </w:rPr>
        <w:t>re frequently.</w:t>
      </w:r>
    </w:p>
    <w:p w14:paraId="04FFAF4D" w14:textId="5B000487" w:rsidR="00795B3C" w:rsidRDefault="00834305" w:rsidP="00834305">
      <w:pPr>
        <w:pStyle w:val="NormalWeb"/>
        <w:tabs>
          <w:tab w:val="left" w:pos="4770"/>
        </w:tabs>
        <w:spacing w:before="0" w:beforeAutospacing="0"/>
        <w:textAlignment w:val="baseline"/>
        <w:rPr>
          <w:rFonts w:ascii="Bookman Old Style" w:hAnsi="Bookman Old Style"/>
          <w:bCs/>
        </w:rPr>
      </w:pPr>
      <w:r w:rsidRPr="00AD4C21">
        <w:rPr>
          <w:rFonts w:ascii="Bookman Old Style" w:hAnsi="Bookman Old Style"/>
          <w:bCs/>
        </w:rPr>
        <w:t>Red</w:t>
      </w:r>
      <w:r w:rsidR="00795B3C">
        <w:rPr>
          <w:rFonts w:ascii="Bookman Old Style" w:hAnsi="Bookman Old Style"/>
          <w:bCs/>
        </w:rPr>
        <w:t xml:space="preserve"> is the color of attention. Red means </w:t>
      </w:r>
      <w:r w:rsidR="005F512A">
        <w:rPr>
          <w:rFonts w:ascii="Bookman Old Style" w:hAnsi="Bookman Old Style"/>
          <w:bCs/>
        </w:rPr>
        <w:t>“</w:t>
      </w:r>
      <w:r w:rsidR="00795B3C">
        <w:rPr>
          <w:rFonts w:ascii="Bookman Old Style" w:hAnsi="Bookman Old Style"/>
          <w:bCs/>
        </w:rPr>
        <w:t>stop</w:t>
      </w:r>
      <w:r w:rsidR="005F512A">
        <w:rPr>
          <w:rFonts w:ascii="Bookman Old Style" w:hAnsi="Bookman Old Style"/>
          <w:bCs/>
        </w:rPr>
        <w:t>”</w:t>
      </w:r>
      <w:r w:rsidR="008D1424">
        <w:rPr>
          <w:rFonts w:ascii="Bookman Old Style" w:hAnsi="Bookman Old Style"/>
          <w:bCs/>
        </w:rPr>
        <w:t xml:space="preserve"> at a light</w:t>
      </w:r>
      <w:r w:rsidR="005F512A">
        <w:rPr>
          <w:rFonts w:ascii="Bookman Old Style" w:hAnsi="Bookman Old Style"/>
          <w:bCs/>
        </w:rPr>
        <w:t>,</w:t>
      </w:r>
      <w:r w:rsidR="008D1424">
        <w:rPr>
          <w:rFonts w:ascii="Bookman Old Style" w:hAnsi="Bookman Old Style"/>
          <w:bCs/>
        </w:rPr>
        <w:t xml:space="preserve"> and warrants a few questions</w:t>
      </w:r>
      <w:r w:rsidR="00795B3C">
        <w:rPr>
          <w:rFonts w:ascii="Bookman Old Style" w:hAnsi="Bookman Old Style"/>
          <w:bCs/>
        </w:rPr>
        <w:t>. Red</w:t>
      </w:r>
      <w:r w:rsidRPr="00AD4C21">
        <w:rPr>
          <w:rFonts w:ascii="Bookman Old Style" w:hAnsi="Bookman Old Style"/>
          <w:bCs/>
        </w:rPr>
        <w:t xml:space="preserve"> needs an explanation and a plan </w:t>
      </w:r>
      <w:r w:rsidR="005F512A">
        <w:rPr>
          <w:rFonts w:ascii="Bookman Old Style" w:hAnsi="Bookman Old Style"/>
          <w:bCs/>
        </w:rPr>
        <w:t xml:space="preserve">for </w:t>
      </w:r>
      <w:r w:rsidRPr="00AD4C21">
        <w:rPr>
          <w:rFonts w:ascii="Bookman Old Style" w:hAnsi="Bookman Old Style"/>
          <w:bCs/>
        </w:rPr>
        <w:t xml:space="preserve">how we are going to get better. </w:t>
      </w:r>
      <w:r w:rsidR="00795B3C">
        <w:rPr>
          <w:rFonts w:ascii="Bookman Old Style" w:hAnsi="Bookman Old Style"/>
          <w:bCs/>
        </w:rPr>
        <w:t>Red items need updates whenever the situation changes.</w:t>
      </w:r>
      <w:r w:rsidR="008D1424">
        <w:rPr>
          <w:rFonts w:ascii="Bookman Old Style" w:hAnsi="Bookman Old Style"/>
          <w:bCs/>
        </w:rPr>
        <w:t xml:space="preserve"> Always ask about red items</w:t>
      </w:r>
      <w:r w:rsidR="005F512A">
        <w:rPr>
          <w:rFonts w:ascii="Bookman Old Style" w:hAnsi="Bookman Old Style"/>
          <w:bCs/>
        </w:rPr>
        <w:t xml:space="preserve">; </w:t>
      </w:r>
      <w:r w:rsidR="008D1424">
        <w:rPr>
          <w:rFonts w:ascii="Bookman Old Style" w:hAnsi="Bookman Old Style"/>
          <w:bCs/>
        </w:rPr>
        <w:t xml:space="preserve">they are pointed out as </w:t>
      </w:r>
      <w:r w:rsidR="005F512A">
        <w:rPr>
          <w:rFonts w:ascii="Bookman Old Style" w:hAnsi="Bookman Old Style"/>
          <w:bCs/>
        </w:rPr>
        <w:t xml:space="preserve">being </w:t>
      </w:r>
      <w:r w:rsidR="008D1424">
        <w:rPr>
          <w:rFonts w:ascii="Bookman Old Style" w:hAnsi="Bookman Old Style"/>
          <w:bCs/>
        </w:rPr>
        <w:t>issues because they believe</w:t>
      </w:r>
      <w:r w:rsidR="005F512A">
        <w:rPr>
          <w:rFonts w:ascii="Bookman Old Style" w:hAnsi="Bookman Old Style"/>
          <w:bCs/>
        </w:rPr>
        <w:t xml:space="preserve"> that</w:t>
      </w:r>
      <w:r w:rsidR="008D1424">
        <w:rPr>
          <w:rFonts w:ascii="Bookman Old Style" w:hAnsi="Bookman Old Style"/>
          <w:bCs/>
        </w:rPr>
        <w:t xml:space="preserve"> the leader can assist</w:t>
      </w:r>
      <w:r w:rsidR="005F512A">
        <w:rPr>
          <w:rFonts w:ascii="Bookman Old Style" w:hAnsi="Bookman Old Style"/>
          <w:bCs/>
        </w:rPr>
        <w:t xml:space="preserve"> with them</w:t>
      </w:r>
      <w:r w:rsidR="008D1424">
        <w:rPr>
          <w:rFonts w:ascii="Bookman Old Style" w:hAnsi="Bookman Old Style"/>
          <w:bCs/>
        </w:rPr>
        <w:t xml:space="preserve"> – and they will tell you how if you ask.</w:t>
      </w:r>
    </w:p>
    <w:p w14:paraId="218A2BDC" w14:textId="04134205" w:rsidR="00834305" w:rsidRPr="00AD4C21" w:rsidRDefault="00834305" w:rsidP="00834305">
      <w:pPr>
        <w:pStyle w:val="NormalWeb"/>
        <w:tabs>
          <w:tab w:val="left" w:pos="4770"/>
        </w:tabs>
        <w:spacing w:before="0" w:beforeAutospacing="0"/>
        <w:textAlignment w:val="baseline"/>
        <w:rPr>
          <w:rFonts w:ascii="Bookman Old Style" w:hAnsi="Bookman Old Style"/>
          <w:bCs/>
        </w:rPr>
      </w:pPr>
      <w:r w:rsidRPr="00AD4C21">
        <w:rPr>
          <w:rFonts w:ascii="Bookman Old Style" w:hAnsi="Bookman Old Style"/>
          <w:bCs/>
        </w:rPr>
        <w:lastRenderedPageBreak/>
        <w:t xml:space="preserve">This </w:t>
      </w:r>
      <w:r w:rsidR="008D1424">
        <w:rPr>
          <w:rFonts w:ascii="Bookman Old Style" w:hAnsi="Bookman Old Style"/>
          <w:bCs/>
        </w:rPr>
        <w:t xml:space="preserve">simple practice </w:t>
      </w:r>
      <w:r w:rsidRPr="00AD4C21">
        <w:rPr>
          <w:rFonts w:ascii="Bookman Old Style" w:hAnsi="Bookman Old Style"/>
          <w:bCs/>
        </w:rPr>
        <w:t xml:space="preserve">can be applied to any ongoing endeavor. </w:t>
      </w:r>
      <w:r w:rsidR="00795B3C">
        <w:rPr>
          <w:rFonts w:ascii="Bookman Old Style" w:hAnsi="Bookman Old Style"/>
          <w:bCs/>
        </w:rPr>
        <w:t>I’ve even seen these turned into updates that blend</w:t>
      </w:r>
      <w:r w:rsidR="008D1424">
        <w:rPr>
          <w:rFonts w:ascii="Bookman Old Style" w:hAnsi="Bookman Old Style"/>
          <w:bCs/>
        </w:rPr>
        <w:t xml:space="preserve"> the colors together. A</w:t>
      </w:r>
      <w:r w:rsidR="00795B3C">
        <w:rPr>
          <w:rFonts w:ascii="Bookman Old Style" w:hAnsi="Bookman Old Style"/>
          <w:bCs/>
        </w:rPr>
        <w:t xml:space="preserve"> green and yellow,</w:t>
      </w:r>
      <w:r w:rsidR="005F512A">
        <w:rPr>
          <w:rFonts w:ascii="Bookman Old Style" w:hAnsi="Bookman Old Style"/>
          <w:bCs/>
        </w:rPr>
        <w:t xml:space="preserve"> for instance –</w:t>
      </w:r>
      <w:r w:rsidR="00795B3C">
        <w:rPr>
          <w:rFonts w:ascii="Bookman Old Style" w:hAnsi="Bookman Old Style"/>
          <w:bCs/>
        </w:rPr>
        <w:t xml:space="preserve"> or a yellow and red</w:t>
      </w:r>
      <w:r w:rsidR="005F512A">
        <w:rPr>
          <w:rFonts w:ascii="Bookman Old Style" w:hAnsi="Bookman Old Style"/>
          <w:bCs/>
        </w:rPr>
        <w:t>,</w:t>
      </w:r>
      <w:r w:rsidR="00795B3C">
        <w:rPr>
          <w:rFonts w:ascii="Bookman Old Style" w:hAnsi="Bookman Old Style"/>
          <w:bCs/>
        </w:rPr>
        <w:t xml:space="preserve"> to signify </w:t>
      </w:r>
      <w:r w:rsidR="005F512A">
        <w:rPr>
          <w:rFonts w:ascii="Bookman Old Style" w:hAnsi="Bookman Old Style"/>
          <w:bCs/>
        </w:rPr>
        <w:t xml:space="preserve">that </w:t>
      </w:r>
      <w:r w:rsidR="00795B3C">
        <w:rPr>
          <w:rFonts w:ascii="Bookman Old Style" w:hAnsi="Bookman Old Style"/>
          <w:bCs/>
        </w:rPr>
        <w:t>something is getting better</w:t>
      </w:r>
      <w:r w:rsidR="005F512A">
        <w:rPr>
          <w:rFonts w:ascii="Bookman Old Style" w:hAnsi="Bookman Old Style"/>
          <w:bCs/>
        </w:rPr>
        <w:t>,</w:t>
      </w:r>
      <w:r w:rsidR="00795B3C">
        <w:rPr>
          <w:rFonts w:ascii="Bookman Old Style" w:hAnsi="Bookman Old Style"/>
          <w:bCs/>
        </w:rPr>
        <w:t xml:space="preserve"> but </w:t>
      </w:r>
      <w:r w:rsidR="005F512A">
        <w:rPr>
          <w:rFonts w:ascii="Bookman Old Style" w:hAnsi="Bookman Old Style"/>
          <w:bCs/>
        </w:rPr>
        <w:t xml:space="preserve">is still </w:t>
      </w:r>
      <w:r w:rsidR="00795B3C">
        <w:rPr>
          <w:rFonts w:ascii="Bookman Old Style" w:hAnsi="Bookman Old Style"/>
          <w:bCs/>
        </w:rPr>
        <w:t>pending something that is outside of our control</w:t>
      </w:r>
      <w:r w:rsidR="005F512A">
        <w:rPr>
          <w:rFonts w:ascii="Bookman Old Style" w:hAnsi="Bookman Old Style"/>
          <w:bCs/>
        </w:rPr>
        <w:t>. This,</w:t>
      </w:r>
      <w:r w:rsidR="008D1424">
        <w:rPr>
          <w:rFonts w:ascii="Bookman Old Style" w:hAnsi="Bookman Old Style"/>
          <w:bCs/>
        </w:rPr>
        <w:t xml:space="preserve"> too</w:t>
      </w:r>
      <w:r w:rsidR="005F512A">
        <w:rPr>
          <w:rFonts w:ascii="Bookman Old Style" w:hAnsi="Bookman Old Style"/>
          <w:bCs/>
        </w:rPr>
        <w:t>,</w:t>
      </w:r>
      <w:r w:rsidR="008D1424">
        <w:rPr>
          <w:rFonts w:ascii="Bookman Old Style" w:hAnsi="Bookman Old Style"/>
          <w:bCs/>
        </w:rPr>
        <w:t xml:space="preserve"> can be confusing</w:t>
      </w:r>
      <w:r w:rsidR="00795B3C">
        <w:rPr>
          <w:rFonts w:ascii="Bookman Old Style" w:hAnsi="Bookman Old Style"/>
          <w:bCs/>
        </w:rPr>
        <w:t xml:space="preserve">. </w:t>
      </w:r>
      <w:r w:rsidR="008D1424">
        <w:rPr>
          <w:rFonts w:ascii="Bookman Old Style" w:hAnsi="Bookman Old Style"/>
          <w:bCs/>
        </w:rPr>
        <w:t>Stick to the basics</w:t>
      </w:r>
      <w:r w:rsidR="005F512A">
        <w:rPr>
          <w:rFonts w:ascii="Bookman Old Style" w:hAnsi="Bookman Old Style"/>
          <w:bCs/>
        </w:rPr>
        <w:t>,</w:t>
      </w:r>
      <w:r w:rsidR="008D1424">
        <w:rPr>
          <w:rFonts w:ascii="Bookman Old Style" w:hAnsi="Bookman Old Style"/>
          <w:bCs/>
        </w:rPr>
        <w:t xml:space="preserve"> and these updates will help raise awareness of real issues across multiple teams.</w:t>
      </w:r>
    </w:p>
    <w:p w14:paraId="4CC14B4C" w14:textId="77777777" w:rsidR="00834305" w:rsidRDefault="00834305" w:rsidP="00834305">
      <w:pPr>
        <w:pStyle w:val="NormalWeb"/>
        <w:tabs>
          <w:tab w:val="left" w:pos="4770"/>
        </w:tabs>
        <w:spacing w:before="0" w:beforeAutospacing="0"/>
        <w:ind w:firstLine="720"/>
        <w:textAlignment w:val="baseline"/>
        <w:rPr>
          <w:rFonts w:ascii="Bookman Old Style" w:hAnsi="Bookman Old Style"/>
          <w:bCs/>
          <w:sz w:val="28"/>
          <w:szCs w:val="28"/>
        </w:rPr>
      </w:pPr>
    </w:p>
    <w:p w14:paraId="2E727B2D" w14:textId="151C9C7C" w:rsidR="00834305" w:rsidRPr="00121B2F" w:rsidRDefault="00834305" w:rsidP="00834305">
      <w:pPr>
        <w:pStyle w:val="NormalWeb"/>
        <w:tabs>
          <w:tab w:val="left" w:pos="4770"/>
        </w:tabs>
        <w:spacing w:before="0" w:beforeAutospacing="0"/>
        <w:textAlignment w:val="baseline"/>
        <w:rPr>
          <w:rFonts w:ascii="Bookman Old Style" w:hAnsi="Bookman Old Style"/>
          <w:bCs/>
          <w:sz w:val="28"/>
          <w:szCs w:val="28"/>
        </w:rPr>
      </w:pPr>
      <w:r w:rsidRPr="00121B2F">
        <w:rPr>
          <w:rFonts w:ascii="Bookman Old Style" w:hAnsi="Bookman Old Style"/>
          <w:bCs/>
          <w:sz w:val="28"/>
          <w:szCs w:val="28"/>
          <w:highlight w:val="green"/>
        </w:rPr>
        <w:t>BEST PRACTICE: Review the status of your “</w:t>
      </w:r>
      <w:r w:rsidR="005F512A">
        <w:rPr>
          <w:rFonts w:ascii="Bookman Old Style" w:hAnsi="Bookman Old Style"/>
          <w:bCs/>
          <w:sz w:val="28"/>
          <w:szCs w:val="28"/>
          <w:highlight w:val="green"/>
        </w:rPr>
        <w:t>B</w:t>
      </w:r>
      <w:r w:rsidR="005F512A" w:rsidRPr="00121B2F">
        <w:rPr>
          <w:rFonts w:ascii="Bookman Old Style" w:hAnsi="Bookman Old Style"/>
          <w:bCs/>
          <w:sz w:val="28"/>
          <w:szCs w:val="28"/>
          <w:highlight w:val="green"/>
        </w:rPr>
        <w:t xml:space="preserve">ig </w:t>
      </w:r>
      <w:r w:rsidR="005F512A">
        <w:rPr>
          <w:rFonts w:ascii="Bookman Old Style" w:hAnsi="Bookman Old Style"/>
          <w:bCs/>
          <w:sz w:val="28"/>
          <w:szCs w:val="28"/>
          <w:highlight w:val="green"/>
        </w:rPr>
        <w:t>R</w:t>
      </w:r>
      <w:r w:rsidR="005F512A" w:rsidRPr="00121B2F">
        <w:rPr>
          <w:rFonts w:ascii="Bookman Old Style" w:hAnsi="Bookman Old Style"/>
          <w:bCs/>
          <w:sz w:val="28"/>
          <w:szCs w:val="28"/>
          <w:highlight w:val="green"/>
        </w:rPr>
        <w:t>ocks</w:t>
      </w:r>
      <w:r w:rsidRPr="00121B2F">
        <w:rPr>
          <w:rFonts w:ascii="Bookman Old Style" w:hAnsi="Bookman Old Style"/>
          <w:bCs/>
          <w:sz w:val="28"/>
          <w:szCs w:val="28"/>
          <w:highlight w:val="green"/>
        </w:rPr>
        <w:t>” as much as possible</w:t>
      </w:r>
      <w:r>
        <w:rPr>
          <w:rFonts w:ascii="Bookman Old Style" w:hAnsi="Bookman Old Style"/>
          <w:bCs/>
          <w:sz w:val="28"/>
          <w:szCs w:val="28"/>
          <w:highlight w:val="green"/>
        </w:rPr>
        <w:t xml:space="preserve"> </w:t>
      </w:r>
      <w:r w:rsidRPr="00121B2F">
        <w:rPr>
          <w:rFonts w:ascii="Bookman Old Style" w:hAnsi="Bookman Old Style"/>
          <w:bCs/>
          <w:sz w:val="28"/>
          <w:szCs w:val="28"/>
          <w:highlight w:val="green"/>
        </w:rPr>
        <w:t xml:space="preserve">(see more </w:t>
      </w:r>
      <w:r>
        <w:rPr>
          <w:rFonts w:ascii="Bookman Old Style" w:hAnsi="Bookman Old Style"/>
          <w:bCs/>
          <w:sz w:val="28"/>
          <w:szCs w:val="28"/>
          <w:highlight w:val="green"/>
        </w:rPr>
        <w:t xml:space="preserve">on Big Rocks </w:t>
      </w:r>
      <w:r w:rsidRPr="00121B2F">
        <w:rPr>
          <w:rFonts w:ascii="Bookman Old Style" w:hAnsi="Bookman Old Style"/>
          <w:bCs/>
          <w:sz w:val="28"/>
          <w:szCs w:val="28"/>
          <w:highlight w:val="green"/>
        </w:rPr>
        <w:t>in Chapter 3).</w:t>
      </w:r>
      <w:r w:rsidRPr="00121B2F">
        <w:rPr>
          <w:rFonts w:ascii="Bookman Old Style" w:hAnsi="Bookman Old Style"/>
          <w:bCs/>
          <w:sz w:val="28"/>
          <w:szCs w:val="28"/>
        </w:rPr>
        <w:t xml:space="preserve">  </w:t>
      </w:r>
    </w:p>
    <w:p w14:paraId="78EC3BA5" w14:textId="43772361" w:rsidR="00834305" w:rsidRPr="00AD4C21" w:rsidRDefault="00834305" w:rsidP="00834305">
      <w:pPr>
        <w:pStyle w:val="NormalWeb"/>
        <w:tabs>
          <w:tab w:val="left" w:pos="4770"/>
        </w:tabs>
        <w:spacing w:before="0" w:beforeAutospacing="0"/>
        <w:textAlignment w:val="baseline"/>
        <w:rPr>
          <w:rFonts w:ascii="Bookman Old Style" w:hAnsi="Bookman Old Style"/>
          <w:bCs/>
        </w:rPr>
      </w:pPr>
      <w:r w:rsidRPr="00AD4C21">
        <w:rPr>
          <w:rFonts w:ascii="Bookman Old Style" w:hAnsi="Bookman Old Style"/>
          <w:bCs/>
        </w:rPr>
        <w:t xml:space="preserve">For added behavioral reactions, </w:t>
      </w:r>
      <w:r w:rsidR="002F1F42">
        <w:rPr>
          <w:rFonts w:ascii="Bookman Old Style" w:hAnsi="Bookman Old Style"/>
          <w:bCs/>
        </w:rPr>
        <w:t>implementing them in</w:t>
      </w:r>
      <w:r w:rsidRPr="00AD4C21">
        <w:rPr>
          <w:rFonts w:ascii="Bookman Old Style" w:hAnsi="Bookman Old Style"/>
          <w:bCs/>
        </w:rPr>
        <w:t xml:space="preserve"> a digital environment gets you more results. With all the technology available today, the average person has the ability to consume more information </w:t>
      </w:r>
      <w:r w:rsidR="002F1F42">
        <w:rPr>
          <w:rFonts w:ascii="Bookman Old Style" w:hAnsi="Bookman Old Style"/>
          <w:bCs/>
        </w:rPr>
        <w:t>each</w:t>
      </w:r>
      <w:r w:rsidR="002F1F42" w:rsidRPr="00AD4C21">
        <w:rPr>
          <w:rFonts w:ascii="Bookman Old Style" w:hAnsi="Bookman Old Style"/>
          <w:bCs/>
        </w:rPr>
        <w:t xml:space="preserve"> </w:t>
      </w:r>
      <w:r w:rsidRPr="00AD4C21">
        <w:rPr>
          <w:rFonts w:ascii="Bookman Old Style" w:hAnsi="Bookman Old Style"/>
          <w:bCs/>
        </w:rPr>
        <w:t>da</w:t>
      </w:r>
      <w:r>
        <w:rPr>
          <w:rFonts w:ascii="Bookman Old Style" w:hAnsi="Bookman Old Style"/>
          <w:bCs/>
        </w:rPr>
        <w:t>y</w:t>
      </w:r>
      <w:r w:rsidR="002F1F42">
        <w:rPr>
          <w:rFonts w:ascii="Bookman Old Style" w:hAnsi="Bookman Old Style"/>
          <w:bCs/>
        </w:rPr>
        <w:t xml:space="preserve"> –</w:t>
      </w:r>
      <w:r w:rsidR="002F1F42" w:rsidRPr="00AD4C21">
        <w:rPr>
          <w:rFonts w:ascii="Bookman Old Style" w:hAnsi="Bookman Old Style"/>
          <w:bCs/>
        </w:rPr>
        <w:t xml:space="preserve"> </w:t>
      </w:r>
      <w:r w:rsidRPr="00AD4C21">
        <w:rPr>
          <w:rFonts w:ascii="Bookman Old Style" w:hAnsi="Bookman Old Style"/>
          <w:bCs/>
        </w:rPr>
        <w:t xml:space="preserve">and most days, they do. That makes it harder for leaders to capture </w:t>
      </w:r>
      <w:r w:rsidR="002F1F42">
        <w:rPr>
          <w:rFonts w:ascii="Bookman Old Style" w:hAnsi="Bookman Old Style"/>
          <w:bCs/>
        </w:rPr>
        <w:t xml:space="preserve">people’s </w:t>
      </w:r>
      <w:r w:rsidRPr="00AD4C21">
        <w:rPr>
          <w:rFonts w:ascii="Bookman Old Style" w:hAnsi="Bookman Old Style"/>
          <w:bCs/>
        </w:rPr>
        <w:t xml:space="preserve">attention that is being demanded from other sources like social media, internet videos, and professional productions. </w:t>
      </w:r>
      <w:r w:rsidR="002F1F42">
        <w:rPr>
          <w:rFonts w:ascii="Bookman Old Style" w:hAnsi="Bookman Old Style"/>
          <w:bCs/>
        </w:rPr>
        <w:t xml:space="preserve">The thing that ties </w:t>
      </w:r>
      <w:r w:rsidRPr="00AD4C21">
        <w:rPr>
          <w:rFonts w:ascii="Bookman Old Style" w:hAnsi="Bookman Old Style"/>
          <w:bCs/>
        </w:rPr>
        <w:t>all this together is a digital background. This has become more familiar to people as they age</w:t>
      </w:r>
      <w:r w:rsidR="002F1F42">
        <w:rPr>
          <w:rFonts w:ascii="Bookman Old Style" w:hAnsi="Bookman Old Style"/>
          <w:bCs/>
        </w:rPr>
        <w:t>,</w:t>
      </w:r>
      <w:r w:rsidRPr="00AD4C21">
        <w:rPr>
          <w:rFonts w:ascii="Bookman Old Style" w:hAnsi="Bookman Old Style"/>
          <w:bCs/>
        </w:rPr>
        <w:t xml:space="preserve"> and it’s all the kids today know. Why not use digital re-enforcement through a TV at work or social media for your simple stoplight product? </w:t>
      </w:r>
    </w:p>
    <w:p w14:paraId="19B92207" w14:textId="77777777" w:rsidR="00834305" w:rsidRDefault="00834305" w:rsidP="00834305">
      <w:pPr>
        <w:pStyle w:val="NormalWeb"/>
        <w:tabs>
          <w:tab w:val="left" w:pos="4770"/>
        </w:tabs>
        <w:spacing w:before="0" w:beforeAutospacing="0"/>
        <w:ind w:firstLine="720"/>
        <w:textAlignment w:val="baseline"/>
        <w:rPr>
          <w:rFonts w:ascii="Bookman Old Style" w:hAnsi="Bookman Old Style"/>
          <w:bCs/>
          <w:sz w:val="28"/>
          <w:szCs w:val="28"/>
        </w:rPr>
      </w:pPr>
    </w:p>
    <w:p w14:paraId="6E5B2E66" w14:textId="77777777" w:rsidR="00834305" w:rsidRDefault="00834305" w:rsidP="00834305">
      <w:pPr>
        <w:pStyle w:val="Heading3"/>
        <w:tabs>
          <w:tab w:val="left" w:pos="4770"/>
        </w:tabs>
      </w:pPr>
      <w:r w:rsidRPr="00F60301">
        <w:t>CONTINUOUS IMPROVEMENT</w:t>
      </w:r>
    </w:p>
    <w:p w14:paraId="3B0FE050" w14:textId="77777777" w:rsidR="00834305" w:rsidRPr="0016558F" w:rsidRDefault="00834305" w:rsidP="00834305">
      <w:pPr>
        <w:tabs>
          <w:tab w:val="left" w:pos="4770"/>
        </w:tabs>
      </w:pPr>
    </w:p>
    <w:p w14:paraId="6B1D2E35" w14:textId="28B4E7A2" w:rsidR="00834305" w:rsidRPr="00AD4C21" w:rsidRDefault="00834305" w:rsidP="00834305">
      <w:pPr>
        <w:pStyle w:val="NormalWeb"/>
        <w:tabs>
          <w:tab w:val="left" w:pos="4770"/>
        </w:tabs>
        <w:spacing w:before="0" w:beforeAutospacing="0"/>
        <w:textAlignment w:val="baseline"/>
        <w:rPr>
          <w:rFonts w:ascii="Bookman Old Style" w:hAnsi="Bookman Old Style"/>
          <w:bCs/>
        </w:rPr>
      </w:pPr>
      <w:r w:rsidRPr="00AD4C21">
        <w:rPr>
          <w:rFonts w:ascii="Bookman Old Style" w:hAnsi="Bookman Old Style"/>
          <w:bCs/>
        </w:rPr>
        <w:t xml:space="preserve">Learn, Practice, Master is a </w:t>
      </w:r>
      <w:r>
        <w:rPr>
          <w:rFonts w:ascii="Bookman Old Style" w:hAnsi="Bookman Old Style"/>
          <w:bCs/>
        </w:rPr>
        <w:t>process cycle</w:t>
      </w:r>
      <w:r w:rsidRPr="00AD4C21">
        <w:rPr>
          <w:rFonts w:ascii="Bookman Old Style" w:hAnsi="Bookman Old Style"/>
          <w:bCs/>
        </w:rPr>
        <w:t xml:space="preserve"> that can be </w:t>
      </w:r>
      <w:r>
        <w:rPr>
          <w:rFonts w:ascii="Bookman Old Style" w:hAnsi="Bookman Old Style"/>
          <w:bCs/>
        </w:rPr>
        <w:t>seen in the making of many</w:t>
      </w:r>
      <w:r w:rsidRPr="00AD4C21">
        <w:rPr>
          <w:rFonts w:ascii="Bookman Old Style" w:hAnsi="Bookman Old Style"/>
          <w:bCs/>
        </w:rPr>
        <w:t xml:space="preserve"> professional</w:t>
      </w:r>
      <w:r>
        <w:rPr>
          <w:rFonts w:ascii="Bookman Old Style" w:hAnsi="Bookman Old Style"/>
          <w:bCs/>
        </w:rPr>
        <w:t>s</w:t>
      </w:r>
      <w:r w:rsidRPr="00AD4C21">
        <w:rPr>
          <w:rFonts w:ascii="Bookman Old Style" w:hAnsi="Bookman Old Style"/>
          <w:bCs/>
        </w:rPr>
        <w:t>.</w:t>
      </w:r>
      <w:r>
        <w:rPr>
          <w:rFonts w:ascii="Bookman Old Style" w:hAnsi="Bookman Old Style"/>
          <w:bCs/>
          <w:sz w:val="28"/>
          <w:szCs w:val="28"/>
        </w:rPr>
        <w:t xml:space="preserve"> </w:t>
      </w:r>
      <w:r w:rsidRPr="00AD4C21">
        <w:rPr>
          <w:rFonts w:ascii="Bookman Old Style" w:hAnsi="Bookman Old Style"/>
          <w:bCs/>
        </w:rPr>
        <w:t xml:space="preserve">In the beginning, even if one has talent, a learning phase is applied </w:t>
      </w:r>
      <w:r w:rsidR="002F1F42">
        <w:rPr>
          <w:rFonts w:ascii="Bookman Old Style" w:hAnsi="Bookman Old Style"/>
          <w:bCs/>
        </w:rPr>
        <w:t xml:space="preserve">in order </w:t>
      </w:r>
      <w:r w:rsidRPr="00AD4C21">
        <w:rPr>
          <w:rFonts w:ascii="Bookman Old Style" w:hAnsi="Bookman Old Style"/>
          <w:bCs/>
        </w:rPr>
        <w:t xml:space="preserve">to baseline knowledge and establish basic theories and rules. </w:t>
      </w:r>
      <w:r w:rsidR="00AB0BB8">
        <w:rPr>
          <w:rFonts w:ascii="Bookman Old Style" w:hAnsi="Bookman Old Style"/>
          <w:bCs/>
        </w:rPr>
        <w:t xml:space="preserve">When I was studying martial arts, I </w:t>
      </w:r>
      <w:r w:rsidR="002F1F42">
        <w:rPr>
          <w:rFonts w:ascii="Bookman Old Style" w:hAnsi="Bookman Old Style"/>
          <w:bCs/>
        </w:rPr>
        <w:t xml:space="preserve">greatly </w:t>
      </w:r>
      <w:r w:rsidR="00AB0BB8">
        <w:rPr>
          <w:rFonts w:ascii="Bookman Old Style" w:hAnsi="Bookman Old Style"/>
          <w:bCs/>
        </w:rPr>
        <w:t xml:space="preserve">admired the black belts. Not because of their skills, but because they had the basics down. Proving they had the basics </w:t>
      </w:r>
      <w:r w:rsidR="002F1F42">
        <w:rPr>
          <w:rFonts w:ascii="Bookman Old Style" w:hAnsi="Bookman Old Style"/>
          <w:bCs/>
        </w:rPr>
        <w:t xml:space="preserve">was </w:t>
      </w:r>
      <w:r w:rsidR="00AB0BB8">
        <w:rPr>
          <w:rFonts w:ascii="Bookman Old Style" w:hAnsi="Bookman Old Style"/>
          <w:bCs/>
        </w:rPr>
        <w:t xml:space="preserve">what </w:t>
      </w:r>
      <w:r w:rsidR="002F1F42">
        <w:rPr>
          <w:rFonts w:ascii="Bookman Old Style" w:hAnsi="Bookman Old Style"/>
          <w:bCs/>
        </w:rPr>
        <w:t xml:space="preserve">had gotten </w:t>
      </w:r>
      <w:r w:rsidR="00AB0BB8">
        <w:rPr>
          <w:rFonts w:ascii="Bookman Old Style" w:hAnsi="Bookman Old Style"/>
          <w:bCs/>
        </w:rPr>
        <w:t xml:space="preserve">them </w:t>
      </w:r>
      <w:r w:rsidR="0064423D">
        <w:rPr>
          <w:rFonts w:ascii="Bookman Old Style" w:hAnsi="Bookman Old Style"/>
          <w:bCs/>
        </w:rPr>
        <w:t>the black belt</w:t>
      </w:r>
      <w:r w:rsidR="00AB0BB8">
        <w:rPr>
          <w:rFonts w:ascii="Bookman Old Style" w:hAnsi="Bookman Old Style"/>
          <w:bCs/>
        </w:rPr>
        <w:t>. Just doing the basics is enough to win fights</w:t>
      </w:r>
      <w:r w:rsidR="002F1F42">
        <w:rPr>
          <w:rFonts w:ascii="Bookman Old Style" w:hAnsi="Bookman Old Style"/>
          <w:bCs/>
        </w:rPr>
        <w:t>,</w:t>
      </w:r>
      <w:r w:rsidR="00AB0BB8">
        <w:rPr>
          <w:rFonts w:ascii="Bookman Old Style" w:hAnsi="Bookman Old Style"/>
          <w:bCs/>
        </w:rPr>
        <w:t xml:space="preserve"> in many cases. </w:t>
      </w:r>
      <w:r w:rsidRPr="00AD4C21">
        <w:rPr>
          <w:rFonts w:ascii="Bookman Old Style" w:hAnsi="Bookman Old Style"/>
          <w:bCs/>
        </w:rPr>
        <w:t>Once a person has a general knowledge base, they can begin practicing.</w:t>
      </w:r>
    </w:p>
    <w:p w14:paraId="586815F1" w14:textId="2464D06B" w:rsidR="00AB0BB8" w:rsidRDefault="00581850" w:rsidP="00AB0BB8">
      <w:pPr>
        <w:pStyle w:val="NormalWeb"/>
        <w:tabs>
          <w:tab w:val="left" w:pos="4770"/>
        </w:tabs>
        <w:spacing w:before="0" w:beforeAutospacing="0"/>
        <w:textAlignment w:val="baseline"/>
        <w:rPr>
          <w:rFonts w:ascii="Bookman Old Style" w:hAnsi="Bookman Old Style"/>
          <w:bCs/>
        </w:rPr>
      </w:pPr>
      <w:r w:rsidRPr="00AD4C21">
        <w:rPr>
          <w:rFonts w:ascii="Bookman Old Style" w:hAnsi="Bookman Old Style"/>
          <w:bCs/>
          <w:noProof/>
        </w:rPr>
        <w:lastRenderedPageBreak/>
        <mc:AlternateContent>
          <mc:Choice Requires="wps">
            <w:drawing>
              <wp:anchor distT="45720" distB="45720" distL="114300" distR="114300" simplePos="0" relativeHeight="251659264" behindDoc="0" locked="0" layoutInCell="1" allowOverlap="1" wp14:anchorId="75F13020" wp14:editId="3B67C469">
                <wp:simplePos x="0" y="0"/>
                <wp:positionH relativeFrom="margin">
                  <wp:posOffset>-95250</wp:posOffset>
                </wp:positionH>
                <wp:positionV relativeFrom="paragraph">
                  <wp:posOffset>13335</wp:posOffset>
                </wp:positionV>
                <wp:extent cx="2266950" cy="32480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248025"/>
                        </a:xfrm>
                        <a:prstGeom prst="rect">
                          <a:avLst/>
                        </a:prstGeom>
                        <a:solidFill>
                          <a:srgbClr val="FFFFFF"/>
                        </a:solidFill>
                        <a:ln w="9525">
                          <a:solidFill>
                            <a:srgbClr val="000000"/>
                          </a:solidFill>
                          <a:miter lim="800000"/>
                          <a:headEnd/>
                          <a:tailEnd/>
                        </a:ln>
                      </wps:spPr>
                      <wps:txbx>
                        <w:txbxContent>
                          <w:p w14:paraId="469C48CB" w14:textId="77777777" w:rsidR="00B40674" w:rsidRPr="00EB7545" w:rsidRDefault="00B40674" w:rsidP="00834305">
                            <w:pPr>
                              <w:jc w:val="center"/>
                              <w:rPr>
                                <w:rFonts w:ascii="Copperplate Gothic Bold" w:hAnsi="Copperplate Gothic Bold"/>
                                <w:bCs/>
                                <w:i/>
                                <w:iCs/>
                                <w:sz w:val="32"/>
                                <w:szCs w:val="32"/>
                              </w:rPr>
                            </w:pPr>
                            <w:r w:rsidRPr="00EB7545">
                              <w:rPr>
                                <w:rFonts w:ascii="Copperplate Gothic Bold" w:hAnsi="Copperplate Gothic Bold"/>
                                <w:bCs/>
                                <w:i/>
                                <w:iCs/>
                                <w:sz w:val="32"/>
                                <w:szCs w:val="32"/>
                              </w:rPr>
                              <w:t xml:space="preserve">The U.S. </w:t>
                            </w:r>
                            <w:r w:rsidRPr="00EB7545">
                              <w:rPr>
                                <w:rFonts w:ascii="Copperplate Gothic Bold" w:hAnsi="Copperplate Gothic Bold"/>
                                <w:b/>
                                <w:i/>
                                <w:iCs/>
                                <w:sz w:val="32"/>
                                <w:szCs w:val="32"/>
                              </w:rPr>
                              <w:t>Air Force</w:t>
                            </w:r>
                            <w:r w:rsidRPr="00EB7545">
                              <w:rPr>
                                <w:rFonts w:ascii="Copperplate Gothic Bold" w:hAnsi="Copperplate Gothic Bold"/>
                                <w:bCs/>
                                <w:i/>
                                <w:iCs/>
                                <w:sz w:val="32"/>
                                <w:szCs w:val="32"/>
                              </w:rPr>
                              <w:t xml:space="preserve"> is charged to</w:t>
                            </w:r>
                          </w:p>
                          <w:p w14:paraId="74A174ED" w14:textId="77777777" w:rsidR="00B40674" w:rsidRPr="00EB7545" w:rsidRDefault="00B40674" w:rsidP="00834305">
                            <w:pPr>
                              <w:jc w:val="center"/>
                              <w:rPr>
                                <w:rFonts w:ascii="Copperplate Gothic Bold" w:hAnsi="Copperplate Gothic Bold"/>
                                <w:b/>
                                <w:i/>
                                <w:iCs/>
                                <w:sz w:val="32"/>
                                <w:szCs w:val="32"/>
                              </w:rPr>
                            </w:pPr>
                            <w:r w:rsidRPr="00EB7545">
                              <w:rPr>
                                <w:rFonts w:ascii="Copperplate Gothic Bold" w:hAnsi="Copperplate Gothic Bold"/>
                                <w:b/>
                                <w:i/>
                                <w:iCs/>
                                <w:sz w:val="32"/>
                                <w:szCs w:val="32"/>
                              </w:rPr>
                              <w:t>fly, fight, and win…</w:t>
                            </w:r>
                          </w:p>
                          <w:p w14:paraId="710F987D" w14:textId="77777777" w:rsidR="00B40674" w:rsidRPr="00EB7545" w:rsidRDefault="00B40674" w:rsidP="00834305">
                            <w:pPr>
                              <w:jc w:val="center"/>
                              <w:rPr>
                                <w:rFonts w:ascii="Copperplate Gothic Bold" w:hAnsi="Copperplate Gothic Bold"/>
                                <w:bCs/>
                                <w:i/>
                                <w:iCs/>
                                <w:sz w:val="32"/>
                                <w:szCs w:val="32"/>
                              </w:rPr>
                            </w:pPr>
                            <w:r w:rsidRPr="00EB7545">
                              <w:rPr>
                                <w:rFonts w:ascii="Copperplate Gothic Bold" w:hAnsi="Copperplate Gothic Bold"/>
                                <w:bCs/>
                                <w:i/>
                                <w:iCs/>
                                <w:sz w:val="32"/>
                                <w:szCs w:val="32"/>
                              </w:rPr>
                              <w:t>in</w:t>
                            </w:r>
                          </w:p>
                          <w:p w14:paraId="7E59DEEE" w14:textId="77777777" w:rsidR="00B40674" w:rsidRPr="00EB7545" w:rsidRDefault="00B40674" w:rsidP="00834305">
                            <w:pPr>
                              <w:jc w:val="center"/>
                              <w:rPr>
                                <w:rFonts w:ascii="Copperplate Gothic Bold" w:hAnsi="Copperplate Gothic Bold"/>
                                <w:bCs/>
                                <w:i/>
                                <w:iCs/>
                                <w:sz w:val="32"/>
                                <w:szCs w:val="32"/>
                              </w:rPr>
                            </w:pPr>
                            <w:r w:rsidRPr="00EB7545">
                              <w:rPr>
                                <w:rFonts w:ascii="Copperplate Gothic Bold" w:hAnsi="Copperplate Gothic Bold"/>
                                <w:b/>
                                <w:i/>
                                <w:iCs/>
                                <w:sz w:val="32"/>
                                <w:szCs w:val="32"/>
                              </w:rPr>
                              <w:t>air, space, and cyberspace</w:t>
                            </w:r>
                            <w:r w:rsidRPr="00EB7545">
                              <w:rPr>
                                <w:rFonts w:ascii="Copperplate Gothic Bold" w:hAnsi="Copperplate Gothic Bold"/>
                                <w:bCs/>
                                <w:i/>
                                <w:iCs/>
                                <w:sz w:val="32"/>
                                <w:szCs w:val="32"/>
                              </w:rPr>
                              <w:t>…</w:t>
                            </w:r>
                          </w:p>
                          <w:p w14:paraId="58CA437A" w14:textId="77777777" w:rsidR="00B40674" w:rsidRPr="00EB7545" w:rsidRDefault="00B40674" w:rsidP="00834305">
                            <w:pPr>
                              <w:jc w:val="center"/>
                              <w:rPr>
                                <w:rFonts w:ascii="Copperplate Gothic Bold" w:hAnsi="Copperplate Gothic Bold"/>
                                <w:bCs/>
                                <w:i/>
                                <w:iCs/>
                                <w:sz w:val="32"/>
                                <w:szCs w:val="32"/>
                              </w:rPr>
                            </w:pPr>
                            <w:r w:rsidRPr="00EB7545">
                              <w:rPr>
                                <w:rFonts w:ascii="Copperplate Gothic Bold" w:hAnsi="Copperplate Gothic Bold"/>
                                <w:bCs/>
                                <w:i/>
                                <w:iCs/>
                                <w:sz w:val="32"/>
                                <w:szCs w:val="32"/>
                              </w:rPr>
                              <w:t>with</w:t>
                            </w:r>
                          </w:p>
                          <w:p w14:paraId="628B7244" w14:textId="77777777" w:rsidR="00B40674" w:rsidRPr="00EB7545" w:rsidRDefault="00B40674" w:rsidP="00834305">
                            <w:pPr>
                              <w:jc w:val="center"/>
                              <w:rPr>
                                <w:rFonts w:ascii="Copperplate Gothic Bold" w:hAnsi="Copperplate Gothic Bold"/>
                                <w:bCs/>
                                <w:i/>
                                <w:iCs/>
                                <w:sz w:val="32"/>
                                <w:szCs w:val="32"/>
                              </w:rPr>
                            </w:pPr>
                            <w:r w:rsidRPr="00EB7545">
                              <w:rPr>
                                <w:rFonts w:ascii="Copperplate Gothic Bold" w:hAnsi="Copperplate Gothic Bold"/>
                                <w:b/>
                                <w:i/>
                                <w:iCs/>
                                <w:sz w:val="32"/>
                                <w:szCs w:val="32"/>
                              </w:rPr>
                              <w:t>Integrity, Service and Excellence</w:t>
                            </w:r>
                            <w:r w:rsidRPr="00EB7545">
                              <w:rPr>
                                <w:rFonts w:ascii="Copperplate Gothic Bold" w:hAnsi="Copperplate Gothic Bold"/>
                                <w:bCs/>
                                <w:i/>
                                <w:iCs/>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F13020" id="_x0000_t202" coordsize="21600,21600" o:spt="202" path="m,l,21600r21600,l21600,xe">
                <v:stroke joinstyle="miter"/>
                <v:path gradientshapeok="t" o:connecttype="rect"/>
              </v:shapetype>
              <v:shape id="Text Box 2" o:spid="_x0000_s1026" type="#_x0000_t202" style="position:absolute;margin-left:-7.5pt;margin-top:1.05pt;width:178.5pt;height:255.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">
                <v:textbox>
                  <w:txbxContent>
                    <w:p w14:paraId="469C48CB" w14:textId="77777777" w:rsidR="00B40674" w:rsidRPr="00EB7545" w:rsidRDefault="00B40674" w:rsidP="00834305">
                      <w:pPr>
                        <w:jc w:val="center"/>
                        <w:rPr>
                          <w:rFonts w:ascii="Copperplate Gothic Bold" w:hAnsi="Copperplate Gothic Bold"/>
                          <w:bCs/>
                          <w:i/>
                          <w:iCs/>
                          <w:sz w:val="32"/>
                          <w:szCs w:val="32"/>
                        </w:rPr>
                      </w:pPr>
                      <w:r w:rsidRPr="00EB7545">
                        <w:rPr>
                          <w:rFonts w:ascii="Copperplate Gothic Bold" w:hAnsi="Copperplate Gothic Bold"/>
                          <w:bCs/>
                          <w:i/>
                          <w:iCs/>
                          <w:sz w:val="32"/>
                          <w:szCs w:val="32"/>
                        </w:rPr>
                        <w:t xml:space="preserve">The U.S. </w:t>
                      </w:r>
                      <w:r w:rsidRPr="00EB7545">
                        <w:rPr>
                          <w:rFonts w:ascii="Copperplate Gothic Bold" w:hAnsi="Copperplate Gothic Bold"/>
                          <w:b/>
                          <w:i/>
                          <w:iCs/>
                          <w:sz w:val="32"/>
                          <w:szCs w:val="32"/>
                        </w:rPr>
                        <w:t>Air Force</w:t>
                      </w:r>
                      <w:r w:rsidRPr="00EB7545">
                        <w:rPr>
                          <w:rFonts w:ascii="Copperplate Gothic Bold" w:hAnsi="Copperplate Gothic Bold"/>
                          <w:bCs/>
                          <w:i/>
                          <w:iCs/>
                          <w:sz w:val="32"/>
                          <w:szCs w:val="32"/>
                        </w:rPr>
                        <w:t xml:space="preserve"> is charged to</w:t>
                      </w:r>
                    </w:p>
                    <w:p w14:paraId="74A174ED" w14:textId="77777777" w:rsidR="00B40674" w:rsidRPr="00EB7545" w:rsidRDefault="00B40674" w:rsidP="00834305">
                      <w:pPr>
                        <w:jc w:val="center"/>
                        <w:rPr>
                          <w:rFonts w:ascii="Copperplate Gothic Bold" w:hAnsi="Copperplate Gothic Bold"/>
                          <w:b/>
                          <w:i/>
                          <w:iCs/>
                          <w:sz w:val="32"/>
                          <w:szCs w:val="32"/>
                        </w:rPr>
                      </w:pPr>
                      <w:r w:rsidRPr="00EB7545">
                        <w:rPr>
                          <w:rFonts w:ascii="Copperplate Gothic Bold" w:hAnsi="Copperplate Gothic Bold"/>
                          <w:b/>
                          <w:i/>
                          <w:iCs/>
                          <w:sz w:val="32"/>
                          <w:szCs w:val="32"/>
                        </w:rPr>
                        <w:t>fly, fight, and win…</w:t>
                      </w:r>
                    </w:p>
                    <w:p w14:paraId="710F987D" w14:textId="77777777" w:rsidR="00B40674" w:rsidRPr="00EB7545" w:rsidRDefault="00B40674" w:rsidP="00834305">
                      <w:pPr>
                        <w:jc w:val="center"/>
                        <w:rPr>
                          <w:rFonts w:ascii="Copperplate Gothic Bold" w:hAnsi="Copperplate Gothic Bold"/>
                          <w:bCs/>
                          <w:i/>
                          <w:iCs/>
                          <w:sz w:val="32"/>
                          <w:szCs w:val="32"/>
                        </w:rPr>
                      </w:pPr>
                      <w:r w:rsidRPr="00EB7545">
                        <w:rPr>
                          <w:rFonts w:ascii="Copperplate Gothic Bold" w:hAnsi="Copperplate Gothic Bold"/>
                          <w:bCs/>
                          <w:i/>
                          <w:iCs/>
                          <w:sz w:val="32"/>
                          <w:szCs w:val="32"/>
                        </w:rPr>
                        <w:t>in</w:t>
                      </w:r>
                    </w:p>
                    <w:p w14:paraId="7E59DEEE" w14:textId="77777777" w:rsidR="00B40674" w:rsidRPr="00EB7545" w:rsidRDefault="00B40674" w:rsidP="00834305">
                      <w:pPr>
                        <w:jc w:val="center"/>
                        <w:rPr>
                          <w:rFonts w:ascii="Copperplate Gothic Bold" w:hAnsi="Copperplate Gothic Bold"/>
                          <w:bCs/>
                          <w:i/>
                          <w:iCs/>
                          <w:sz w:val="32"/>
                          <w:szCs w:val="32"/>
                        </w:rPr>
                      </w:pPr>
                      <w:r w:rsidRPr="00EB7545">
                        <w:rPr>
                          <w:rFonts w:ascii="Copperplate Gothic Bold" w:hAnsi="Copperplate Gothic Bold"/>
                          <w:b/>
                          <w:i/>
                          <w:iCs/>
                          <w:sz w:val="32"/>
                          <w:szCs w:val="32"/>
                        </w:rPr>
                        <w:t>air, space, and cyberspace</w:t>
                      </w:r>
                      <w:r w:rsidRPr="00EB7545">
                        <w:rPr>
                          <w:rFonts w:ascii="Copperplate Gothic Bold" w:hAnsi="Copperplate Gothic Bold"/>
                          <w:bCs/>
                          <w:i/>
                          <w:iCs/>
                          <w:sz w:val="32"/>
                          <w:szCs w:val="32"/>
                        </w:rPr>
                        <w:t>…</w:t>
                      </w:r>
                    </w:p>
                    <w:p w14:paraId="58CA437A" w14:textId="77777777" w:rsidR="00B40674" w:rsidRPr="00EB7545" w:rsidRDefault="00B40674" w:rsidP="00834305">
                      <w:pPr>
                        <w:jc w:val="center"/>
                        <w:rPr>
                          <w:rFonts w:ascii="Copperplate Gothic Bold" w:hAnsi="Copperplate Gothic Bold"/>
                          <w:bCs/>
                          <w:i/>
                          <w:iCs/>
                          <w:sz w:val="32"/>
                          <w:szCs w:val="32"/>
                        </w:rPr>
                      </w:pPr>
                      <w:r w:rsidRPr="00EB7545">
                        <w:rPr>
                          <w:rFonts w:ascii="Copperplate Gothic Bold" w:hAnsi="Copperplate Gothic Bold"/>
                          <w:bCs/>
                          <w:i/>
                          <w:iCs/>
                          <w:sz w:val="32"/>
                          <w:szCs w:val="32"/>
                        </w:rPr>
                        <w:t>with</w:t>
                      </w:r>
                    </w:p>
                    <w:p w14:paraId="628B7244" w14:textId="77777777" w:rsidR="00B40674" w:rsidRPr="00EB7545" w:rsidRDefault="00B40674" w:rsidP="00834305">
                      <w:pPr>
                        <w:jc w:val="center"/>
                        <w:rPr>
                          <w:rFonts w:ascii="Copperplate Gothic Bold" w:hAnsi="Copperplate Gothic Bold"/>
                          <w:bCs/>
                          <w:i/>
                          <w:iCs/>
                          <w:sz w:val="32"/>
                          <w:szCs w:val="32"/>
                        </w:rPr>
                      </w:pPr>
                      <w:r w:rsidRPr="00EB7545">
                        <w:rPr>
                          <w:rFonts w:ascii="Copperplate Gothic Bold" w:hAnsi="Copperplate Gothic Bold"/>
                          <w:b/>
                          <w:i/>
                          <w:iCs/>
                          <w:sz w:val="32"/>
                          <w:szCs w:val="32"/>
                        </w:rPr>
                        <w:t>Integrity, Service and Excellence</w:t>
                      </w:r>
                      <w:r w:rsidRPr="00EB7545">
                        <w:rPr>
                          <w:rFonts w:ascii="Copperplate Gothic Bold" w:hAnsi="Copperplate Gothic Bold"/>
                          <w:bCs/>
                          <w:i/>
                          <w:iCs/>
                          <w:sz w:val="32"/>
                          <w:szCs w:val="32"/>
                        </w:rPr>
                        <w:t>.</w:t>
                      </w:r>
                    </w:p>
                  </w:txbxContent>
                </v:textbox>
                <w10:wrap type="square" anchorx="margin"/>
              </v:shape>
            </w:pict>
          </mc:Fallback>
        </mc:AlternateContent>
      </w:r>
      <w:r w:rsidR="00834305">
        <w:rPr>
          <w:rFonts w:ascii="Bookman Old Style" w:hAnsi="Bookman Old Style"/>
          <w:bCs/>
        </w:rPr>
        <w:t>Practice</w:t>
      </w:r>
      <w:r>
        <w:rPr>
          <w:rFonts w:ascii="Bookman Old Style" w:hAnsi="Bookman Old Style"/>
          <w:bCs/>
        </w:rPr>
        <w:t>, well,</w:t>
      </w:r>
      <w:r w:rsidR="00834305">
        <w:rPr>
          <w:rFonts w:ascii="Bookman Old Style" w:hAnsi="Bookman Old Style"/>
          <w:bCs/>
        </w:rPr>
        <w:t xml:space="preserve"> just make</w:t>
      </w:r>
      <w:r>
        <w:rPr>
          <w:rFonts w:ascii="Bookman Old Style" w:hAnsi="Bookman Old Style"/>
          <w:bCs/>
        </w:rPr>
        <w:t>s</w:t>
      </w:r>
      <w:r w:rsidR="00834305">
        <w:rPr>
          <w:rFonts w:ascii="Bookman Old Style" w:hAnsi="Bookman Old Style"/>
          <w:bCs/>
        </w:rPr>
        <w:t xml:space="preserve"> you practiced. </w:t>
      </w:r>
      <w:r w:rsidR="00B57B26">
        <w:rPr>
          <w:rFonts w:ascii="Bookman Old Style" w:hAnsi="Bookman Old Style"/>
          <w:bCs/>
        </w:rPr>
        <w:t xml:space="preserve">And even </w:t>
      </w:r>
      <w:r w:rsidR="00834305" w:rsidRPr="00EB7545">
        <w:rPr>
          <w:rFonts w:ascii="Bookman Old Style" w:hAnsi="Bookman Old Style"/>
          <w:bCs/>
        </w:rPr>
        <w:t xml:space="preserve">perfect practice </w:t>
      </w:r>
      <w:r w:rsidR="00834305">
        <w:rPr>
          <w:rFonts w:ascii="Bookman Old Style" w:hAnsi="Bookman Old Style"/>
          <w:bCs/>
        </w:rPr>
        <w:t xml:space="preserve">may not </w:t>
      </w:r>
      <w:r w:rsidR="00834305" w:rsidRPr="00EB7545">
        <w:rPr>
          <w:rFonts w:ascii="Bookman Old Style" w:hAnsi="Bookman Old Style"/>
          <w:bCs/>
        </w:rPr>
        <w:t>make perfect</w:t>
      </w:r>
      <w:r w:rsidR="00834305">
        <w:rPr>
          <w:rFonts w:ascii="Bookman Old Style" w:hAnsi="Bookman Old Style"/>
          <w:bCs/>
        </w:rPr>
        <w:t>. Practice can</w:t>
      </w:r>
      <w:r w:rsidR="00AB0BB8">
        <w:rPr>
          <w:rFonts w:ascii="Bookman Old Style" w:hAnsi="Bookman Old Style"/>
          <w:bCs/>
        </w:rPr>
        <w:t xml:space="preserve">, however, </w:t>
      </w:r>
      <w:r w:rsidR="00834305">
        <w:rPr>
          <w:rFonts w:ascii="Bookman Old Style" w:hAnsi="Bookman Old Style"/>
          <w:bCs/>
        </w:rPr>
        <w:t xml:space="preserve">equate to making </w:t>
      </w:r>
      <w:r w:rsidR="002F1F42">
        <w:rPr>
          <w:rFonts w:ascii="Bookman Old Style" w:hAnsi="Bookman Old Style"/>
          <w:bCs/>
        </w:rPr>
        <w:t xml:space="preserve">you </w:t>
      </w:r>
      <w:r w:rsidR="00834305">
        <w:rPr>
          <w:rFonts w:ascii="Bookman Old Style" w:hAnsi="Bookman Old Style"/>
          <w:bCs/>
        </w:rPr>
        <w:t>better.</w:t>
      </w:r>
      <w:r w:rsidR="00AB0BB8">
        <w:rPr>
          <w:rFonts w:ascii="Bookman Old Style" w:hAnsi="Bookman Old Style"/>
          <w:bCs/>
        </w:rPr>
        <w:t xml:space="preserve"> The goal of practice is to </w:t>
      </w:r>
      <w:r w:rsidR="00B57B26">
        <w:rPr>
          <w:rFonts w:ascii="Bookman Old Style" w:hAnsi="Bookman Old Style"/>
          <w:bCs/>
        </w:rPr>
        <w:t xml:space="preserve">become </w:t>
      </w:r>
      <w:r w:rsidR="00AB0BB8">
        <w:rPr>
          <w:rFonts w:ascii="Bookman Old Style" w:hAnsi="Bookman Old Style"/>
          <w:bCs/>
        </w:rPr>
        <w:t xml:space="preserve">better than a previous version of yourself. To improve my environment, I always </w:t>
      </w:r>
      <w:r w:rsidR="00B57B26">
        <w:rPr>
          <w:rFonts w:ascii="Bookman Old Style" w:hAnsi="Bookman Old Style"/>
          <w:bCs/>
        </w:rPr>
        <w:t xml:space="preserve">began </w:t>
      </w:r>
      <w:r w:rsidR="00AB0BB8">
        <w:rPr>
          <w:rFonts w:ascii="Bookman Old Style" w:hAnsi="Bookman Old Style"/>
          <w:bCs/>
        </w:rPr>
        <w:t>with practicing my questions.</w:t>
      </w:r>
    </w:p>
    <w:p w14:paraId="02612A95" w14:textId="4A9C7209" w:rsidR="008D1424" w:rsidRDefault="00AB0BB8" w:rsidP="00834305">
      <w:pPr>
        <w:pStyle w:val="NormalWeb"/>
        <w:tabs>
          <w:tab w:val="left" w:pos="4770"/>
        </w:tabs>
        <w:spacing w:before="0" w:beforeAutospacing="0"/>
        <w:textAlignment w:val="baseline"/>
        <w:rPr>
          <w:rFonts w:ascii="Bookman Old Style" w:hAnsi="Bookman Old Style"/>
          <w:bCs/>
        </w:rPr>
      </w:pPr>
      <w:r w:rsidRPr="001847B8">
        <w:rPr>
          <w:rFonts w:ascii="Bookman Old Style" w:hAnsi="Bookman Old Style"/>
          <w:bCs/>
        </w:rPr>
        <w:t xml:space="preserve">How many flights </w:t>
      </w:r>
      <w:r>
        <w:rPr>
          <w:rFonts w:ascii="Bookman Old Style" w:hAnsi="Bookman Old Style"/>
          <w:bCs/>
        </w:rPr>
        <w:t>were</w:t>
      </w:r>
      <w:r w:rsidRPr="001847B8">
        <w:rPr>
          <w:rFonts w:ascii="Bookman Old Style" w:hAnsi="Bookman Old Style"/>
          <w:bCs/>
        </w:rPr>
        <w:t xml:space="preserve"> needed</w:t>
      </w:r>
      <w:r w:rsidR="00B57B26">
        <w:rPr>
          <w:rFonts w:ascii="Bookman Old Style" w:hAnsi="Bookman Old Style"/>
          <w:bCs/>
        </w:rPr>
        <w:t>,</w:t>
      </w:r>
      <w:r w:rsidRPr="001847B8">
        <w:rPr>
          <w:rFonts w:ascii="Bookman Old Style" w:hAnsi="Bookman Old Style"/>
          <w:bCs/>
        </w:rPr>
        <w:t xml:space="preserve"> and how many did we take? How many Airmen did we send forward to the fight</w:t>
      </w:r>
      <w:r>
        <w:rPr>
          <w:rFonts w:ascii="Bookman Old Style" w:hAnsi="Bookman Old Style"/>
          <w:bCs/>
        </w:rPr>
        <w:t>? D</w:t>
      </w:r>
      <w:r w:rsidRPr="001847B8">
        <w:rPr>
          <w:rFonts w:ascii="Bookman Old Style" w:hAnsi="Bookman Old Style"/>
          <w:bCs/>
        </w:rPr>
        <w:t>o we need to send more</w:t>
      </w:r>
      <w:r w:rsidR="00B57B26">
        <w:rPr>
          <w:rFonts w:ascii="Bookman Old Style" w:hAnsi="Bookman Old Style"/>
          <w:bCs/>
        </w:rPr>
        <w:t>,</w:t>
      </w:r>
      <w:r>
        <w:rPr>
          <w:rFonts w:ascii="Bookman Old Style" w:hAnsi="Bookman Old Style"/>
          <w:bCs/>
        </w:rPr>
        <w:t xml:space="preserve"> or less</w:t>
      </w:r>
      <w:r w:rsidRPr="001847B8">
        <w:rPr>
          <w:rFonts w:ascii="Bookman Old Style" w:hAnsi="Bookman Old Style"/>
          <w:bCs/>
        </w:rPr>
        <w:t>? How much effect did we have with our efforts in Air, Space</w:t>
      </w:r>
      <w:r w:rsidR="00B57B26">
        <w:rPr>
          <w:rFonts w:ascii="Bookman Old Style" w:hAnsi="Bookman Old Style"/>
          <w:bCs/>
        </w:rPr>
        <w:t>,</w:t>
      </w:r>
      <w:r w:rsidRPr="001847B8">
        <w:rPr>
          <w:rFonts w:ascii="Bookman Old Style" w:hAnsi="Bookman Old Style"/>
          <w:bCs/>
        </w:rPr>
        <w:t xml:space="preserve"> and Cyberspace? </w:t>
      </w:r>
      <w:r>
        <w:rPr>
          <w:rFonts w:ascii="Bookman Old Style" w:hAnsi="Bookman Old Style"/>
          <w:bCs/>
        </w:rPr>
        <w:t xml:space="preserve">I was always amazed at how many things I found out, </w:t>
      </w:r>
      <w:r w:rsidR="00B57B26">
        <w:rPr>
          <w:rFonts w:ascii="Bookman Old Style" w:hAnsi="Bookman Old Style"/>
          <w:bCs/>
        </w:rPr>
        <w:t xml:space="preserve">once </w:t>
      </w:r>
      <w:r>
        <w:rPr>
          <w:rFonts w:ascii="Bookman Old Style" w:hAnsi="Bookman Old Style"/>
          <w:bCs/>
        </w:rPr>
        <w:t>I asked the right questions.</w:t>
      </w:r>
    </w:p>
    <w:p w14:paraId="02BE3815" w14:textId="558FFCC5" w:rsidR="00834305" w:rsidRPr="00EB7545" w:rsidRDefault="008D1424" w:rsidP="00834305">
      <w:pPr>
        <w:pStyle w:val="NormalWeb"/>
        <w:tabs>
          <w:tab w:val="left" w:pos="4770"/>
        </w:tabs>
        <w:spacing w:before="0" w:beforeAutospacing="0"/>
        <w:textAlignment w:val="baseline"/>
        <w:rPr>
          <w:rFonts w:ascii="Bookman Old Style" w:hAnsi="Bookman Old Style"/>
          <w:bCs/>
        </w:rPr>
      </w:pPr>
      <w:r>
        <w:rPr>
          <w:rFonts w:ascii="Bookman Old Style" w:hAnsi="Bookman Old Style"/>
          <w:bCs/>
        </w:rPr>
        <w:t>Mastery</w:t>
      </w:r>
      <w:r w:rsidR="00834305" w:rsidRPr="00EB7545">
        <w:rPr>
          <w:rFonts w:ascii="Bookman Old Style" w:hAnsi="Bookman Old Style"/>
          <w:bCs/>
        </w:rPr>
        <w:t xml:space="preserve"> comes </w:t>
      </w:r>
      <w:r w:rsidR="00834305">
        <w:rPr>
          <w:rFonts w:ascii="Bookman Old Style" w:hAnsi="Bookman Old Style"/>
          <w:bCs/>
        </w:rPr>
        <w:t>with opportunity</w:t>
      </w:r>
      <w:r w:rsidR="00B57B26">
        <w:rPr>
          <w:rFonts w:ascii="Bookman Old Style" w:hAnsi="Bookman Old Style"/>
          <w:bCs/>
        </w:rPr>
        <w:t>,</w:t>
      </w:r>
      <w:r w:rsidR="00834305">
        <w:rPr>
          <w:rFonts w:ascii="Bookman Old Style" w:hAnsi="Bookman Old Style"/>
          <w:bCs/>
        </w:rPr>
        <w:t xml:space="preserve"> and happens </w:t>
      </w:r>
      <w:r w:rsidR="00834305" w:rsidRPr="00EB7545">
        <w:rPr>
          <w:rFonts w:ascii="Bookman Old Style" w:hAnsi="Bookman Old Style"/>
          <w:bCs/>
        </w:rPr>
        <w:t>over time.</w:t>
      </w:r>
      <w:r w:rsidR="00834305">
        <w:rPr>
          <w:rFonts w:ascii="Bookman Old Style" w:hAnsi="Bookman Old Style"/>
          <w:bCs/>
          <w:sz w:val="28"/>
          <w:szCs w:val="28"/>
        </w:rPr>
        <w:t xml:space="preserve"> </w:t>
      </w:r>
      <w:r w:rsidR="00834305" w:rsidRPr="00EB7545">
        <w:rPr>
          <w:rFonts w:ascii="Bookman Old Style" w:hAnsi="Bookman Old Style"/>
          <w:bCs/>
        </w:rPr>
        <w:t>Th</w:t>
      </w:r>
      <w:r w:rsidR="00AB0BB8">
        <w:rPr>
          <w:rFonts w:ascii="Bookman Old Style" w:hAnsi="Bookman Old Style"/>
          <w:bCs/>
        </w:rPr>
        <w:t>is process is</w:t>
      </w:r>
      <w:r w:rsidR="00834305" w:rsidRPr="00EB7545">
        <w:rPr>
          <w:rFonts w:ascii="Bookman Old Style" w:hAnsi="Bookman Old Style"/>
          <w:bCs/>
        </w:rPr>
        <w:t xml:space="preserve"> applied in professional upgrades in the Air Force</w:t>
      </w:r>
      <w:r w:rsidR="00B57B26">
        <w:rPr>
          <w:rFonts w:ascii="Bookman Old Style" w:hAnsi="Bookman Old Style"/>
          <w:bCs/>
        </w:rPr>
        <w:t>,</w:t>
      </w:r>
      <w:r w:rsidR="00834305" w:rsidRPr="00EB7545">
        <w:rPr>
          <w:rFonts w:ascii="Bookman Old Style" w:hAnsi="Bookman Old Style"/>
          <w:bCs/>
        </w:rPr>
        <w:t xml:space="preserve"> and also </w:t>
      </w:r>
      <w:r w:rsidR="00B57B26">
        <w:rPr>
          <w:rFonts w:ascii="Bookman Old Style" w:hAnsi="Bookman Old Style"/>
          <w:bCs/>
        </w:rPr>
        <w:t xml:space="preserve">correlates </w:t>
      </w:r>
      <w:r w:rsidR="00AB0BB8">
        <w:rPr>
          <w:rFonts w:ascii="Bookman Old Style" w:hAnsi="Bookman Old Style"/>
          <w:bCs/>
        </w:rPr>
        <w:t xml:space="preserve">with </w:t>
      </w:r>
      <w:r w:rsidR="00834305" w:rsidRPr="00EB7545">
        <w:rPr>
          <w:rFonts w:ascii="Bookman Old Style" w:hAnsi="Bookman Old Style"/>
          <w:bCs/>
        </w:rPr>
        <w:t xml:space="preserve">rank structure for a majority of our military members. In the </w:t>
      </w:r>
      <w:r w:rsidR="00256D03">
        <w:rPr>
          <w:rFonts w:ascii="Bookman Old Style" w:hAnsi="Bookman Old Style"/>
          <w:bCs/>
        </w:rPr>
        <w:t xml:space="preserve">United States </w:t>
      </w:r>
      <w:r w:rsidR="00834305" w:rsidRPr="00EB7545">
        <w:rPr>
          <w:rFonts w:ascii="Bookman Old Style" w:hAnsi="Bookman Old Style"/>
          <w:bCs/>
        </w:rPr>
        <w:t>Army</w:t>
      </w:r>
      <w:r w:rsidR="00AB0BB8">
        <w:rPr>
          <w:rFonts w:ascii="Bookman Old Style" w:hAnsi="Bookman Old Style"/>
          <w:bCs/>
        </w:rPr>
        <w:t xml:space="preserve">, </w:t>
      </w:r>
      <w:r w:rsidR="00834305" w:rsidRPr="00EB7545">
        <w:rPr>
          <w:rFonts w:ascii="Bookman Old Style" w:hAnsi="Bookman Old Style"/>
          <w:bCs/>
        </w:rPr>
        <w:t>Air Force</w:t>
      </w:r>
      <w:r w:rsidR="00B57B26">
        <w:rPr>
          <w:rFonts w:ascii="Bookman Old Style" w:hAnsi="Bookman Old Style"/>
          <w:bCs/>
        </w:rPr>
        <w:t>,</w:t>
      </w:r>
      <w:r w:rsidR="00AB0BB8">
        <w:rPr>
          <w:rFonts w:ascii="Bookman Old Style" w:hAnsi="Bookman Old Style"/>
          <w:bCs/>
        </w:rPr>
        <w:t xml:space="preserve"> and Space Force</w:t>
      </w:r>
      <w:r w:rsidR="00834305" w:rsidRPr="00EB7545">
        <w:rPr>
          <w:rFonts w:ascii="Bookman Old Style" w:hAnsi="Bookman Old Style"/>
          <w:bCs/>
        </w:rPr>
        <w:t xml:space="preserve">, the </w:t>
      </w:r>
      <w:r w:rsidR="00AB0BB8">
        <w:rPr>
          <w:rFonts w:ascii="Bookman Old Style" w:hAnsi="Bookman Old Style"/>
          <w:bCs/>
        </w:rPr>
        <w:t>tiers of rank</w:t>
      </w:r>
      <w:r w:rsidR="00834305" w:rsidRPr="00EB7545">
        <w:rPr>
          <w:rFonts w:ascii="Bookman Old Style" w:hAnsi="Bookman Old Style"/>
          <w:bCs/>
        </w:rPr>
        <w:t xml:space="preserve"> for enlisted members are defined in what is known as the </w:t>
      </w:r>
      <w:r w:rsidR="00B57B26">
        <w:rPr>
          <w:rFonts w:ascii="Bookman Old Style" w:hAnsi="Bookman Old Style"/>
          <w:bCs/>
        </w:rPr>
        <w:t>J</w:t>
      </w:r>
      <w:r w:rsidR="00B57B26" w:rsidRPr="00EB7545">
        <w:rPr>
          <w:rFonts w:ascii="Bookman Old Style" w:hAnsi="Bookman Old Style"/>
          <w:bCs/>
        </w:rPr>
        <w:t xml:space="preserve">unior </w:t>
      </w:r>
      <w:r w:rsidR="00B57B26">
        <w:rPr>
          <w:rFonts w:ascii="Bookman Old Style" w:hAnsi="Bookman Old Style"/>
          <w:bCs/>
        </w:rPr>
        <w:t>E</w:t>
      </w:r>
      <w:r w:rsidR="00B57B26" w:rsidRPr="00EB7545">
        <w:rPr>
          <w:rFonts w:ascii="Bookman Old Style" w:hAnsi="Bookman Old Style"/>
          <w:bCs/>
        </w:rPr>
        <w:t xml:space="preserve">nlisted </w:t>
      </w:r>
      <w:r w:rsidR="00B57B26">
        <w:rPr>
          <w:rFonts w:ascii="Bookman Old Style" w:hAnsi="Bookman Old Style"/>
          <w:bCs/>
        </w:rPr>
        <w:t>C</w:t>
      </w:r>
      <w:r w:rsidR="00B57B26" w:rsidRPr="00EB7545">
        <w:rPr>
          <w:rFonts w:ascii="Bookman Old Style" w:hAnsi="Bookman Old Style"/>
          <w:bCs/>
        </w:rPr>
        <w:t>orps</w:t>
      </w:r>
      <w:r w:rsidR="00834305" w:rsidRPr="00EB7545">
        <w:rPr>
          <w:rFonts w:ascii="Bookman Old Style" w:hAnsi="Bookman Old Style"/>
          <w:bCs/>
        </w:rPr>
        <w:t>, Non-</w:t>
      </w:r>
      <w:r w:rsidR="00B57B26">
        <w:rPr>
          <w:rFonts w:ascii="Bookman Old Style" w:hAnsi="Bookman Old Style"/>
          <w:bCs/>
        </w:rPr>
        <w:t>C</w:t>
      </w:r>
      <w:r w:rsidR="00B57B26" w:rsidRPr="00EB7545">
        <w:rPr>
          <w:rFonts w:ascii="Bookman Old Style" w:hAnsi="Bookman Old Style"/>
          <w:bCs/>
        </w:rPr>
        <w:t xml:space="preserve">ommissioned </w:t>
      </w:r>
      <w:r w:rsidR="00834305" w:rsidRPr="00EB7545">
        <w:rPr>
          <w:rFonts w:ascii="Bookman Old Style" w:hAnsi="Bookman Old Style"/>
          <w:bCs/>
        </w:rPr>
        <w:t>Officer Corp</w:t>
      </w:r>
      <w:r w:rsidR="00834305">
        <w:rPr>
          <w:rFonts w:ascii="Bookman Old Style" w:hAnsi="Bookman Old Style"/>
          <w:bCs/>
        </w:rPr>
        <w:t>s</w:t>
      </w:r>
      <w:r w:rsidR="00834305" w:rsidRPr="00EB7545">
        <w:rPr>
          <w:rFonts w:ascii="Bookman Old Style" w:hAnsi="Bookman Old Style"/>
          <w:bCs/>
        </w:rPr>
        <w:t>, and Senior Non-</w:t>
      </w:r>
      <w:r w:rsidR="00B57B26">
        <w:rPr>
          <w:rFonts w:ascii="Bookman Old Style" w:hAnsi="Bookman Old Style"/>
          <w:bCs/>
        </w:rPr>
        <w:t>C</w:t>
      </w:r>
      <w:r w:rsidR="00B57B26" w:rsidRPr="00EB7545">
        <w:rPr>
          <w:rFonts w:ascii="Bookman Old Style" w:hAnsi="Bookman Old Style"/>
          <w:bCs/>
        </w:rPr>
        <w:t xml:space="preserve">ommissioned </w:t>
      </w:r>
      <w:r w:rsidR="00834305" w:rsidRPr="00EB7545">
        <w:rPr>
          <w:rFonts w:ascii="Bookman Old Style" w:hAnsi="Bookman Old Style"/>
          <w:bCs/>
        </w:rPr>
        <w:t>Officer Corps. The Officers of the Army, Air Force</w:t>
      </w:r>
      <w:r w:rsidR="00AB0BB8">
        <w:rPr>
          <w:rFonts w:ascii="Bookman Old Style" w:hAnsi="Bookman Old Style"/>
          <w:bCs/>
        </w:rPr>
        <w:t xml:space="preserve">, </w:t>
      </w:r>
      <w:r w:rsidR="00834305" w:rsidRPr="00EB7545">
        <w:rPr>
          <w:rFonts w:ascii="Bookman Old Style" w:hAnsi="Bookman Old Style"/>
          <w:bCs/>
        </w:rPr>
        <w:t>Marine</w:t>
      </w:r>
      <w:r w:rsidR="00AB0BB8">
        <w:rPr>
          <w:rFonts w:ascii="Bookman Old Style" w:hAnsi="Bookman Old Style"/>
          <w:bCs/>
        </w:rPr>
        <w:t xml:space="preserve"> Corps</w:t>
      </w:r>
      <w:r w:rsidR="00D27073">
        <w:rPr>
          <w:rFonts w:ascii="Bookman Old Style" w:hAnsi="Bookman Old Style"/>
          <w:bCs/>
        </w:rPr>
        <w:t>,</w:t>
      </w:r>
      <w:r w:rsidR="00AB0BB8">
        <w:rPr>
          <w:rFonts w:ascii="Bookman Old Style" w:hAnsi="Bookman Old Style"/>
          <w:bCs/>
        </w:rPr>
        <w:t xml:space="preserve"> and Space Force</w:t>
      </w:r>
      <w:r w:rsidR="00834305" w:rsidRPr="00EB7545">
        <w:rPr>
          <w:rFonts w:ascii="Bookman Old Style" w:hAnsi="Bookman Old Style"/>
          <w:bCs/>
        </w:rPr>
        <w:t xml:space="preserve"> </w:t>
      </w:r>
      <w:r w:rsidR="00D27073">
        <w:rPr>
          <w:rFonts w:ascii="Bookman Old Style" w:hAnsi="Bookman Old Style"/>
          <w:bCs/>
        </w:rPr>
        <w:t xml:space="preserve">all </w:t>
      </w:r>
      <w:r w:rsidR="00834305" w:rsidRPr="00EB7545">
        <w:rPr>
          <w:rFonts w:ascii="Bookman Old Style" w:hAnsi="Bookman Old Style"/>
          <w:bCs/>
        </w:rPr>
        <w:t>have Company Grades, Field Grades, and Senior Leaders.</w:t>
      </w:r>
      <w:r w:rsidR="00AB0BB8">
        <w:rPr>
          <w:rFonts w:ascii="Bookman Old Style" w:hAnsi="Bookman Old Style"/>
          <w:bCs/>
        </w:rPr>
        <w:t xml:space="preserve"> The United States Navy has even more </w:t>
      </w:r>
      <w:r w:rsidR="00D27073">
        <w:rPr>
          <w:rFonts w:ascii="Bookman Old Style" w:hAnsi="Bookman Old Style"/>
          <w:bCs/>
        </w:rPr>
        <w:t>clear-</w:t>
      </w:r>
      <w:r w:rsidR="00AB0BB8">
        <w:rPr>
          <w:rFonts w:ascii="Bookman Old Style" w:hAnsi="Bookman Old Style"/>
          <w:bCs/>
        </w:rPr>
        <w:t>cut tier structures and rules.</w:t>
      </w:r>
      <w:r w:rsidR="00834305" w:rsidRPr="00EB7545">
        <w:rPr>
          <w:rFonts w:ascii="Bookman Old Style" w:hAnsi="Bookman Old Style"/>
          <w:bCs/>
        </w:rPr>
        <w:t xml:space="preserve"> </w:t>
      </w:r>
      <w:r w:rsidR="00D27073">
        <w:rPr>
          <w:rFonts w:ascii="Bookman Old Style" w:hAnsi="Bookman Old Style"/>
          <w:bCs/>
        </w:rPr>
        <w:t>And while</w:t>
      </w:r>
      <w:r w:rsidR="00D27073" w:rsidRPr="00EB7545">
        <w:rPr>
          <w:rFonts w:ascii="Bookman Old Style" w:hAnsi="Bookman Old Style"/>
          <w:bCs/>
        </w:rPr>
        <w:t xml:space="preserve"> </w:t>
      </w:r>
      <w:r w:rsidR="00834305" w:rsidRPr="00EB7545">
        <w:rPr>
          <w:rFonts w:ascii="Bookman Old Style" w:hAnsi="Bookman Old Style"/>
          <w:bCs/>
        </w:rPr>
        <w:t xml:space="preserve">each service may have different names for each tier, the basic understanding is that you will be taught how to do your job, you will do it, </w:t>
      </w:r>
      <w:r w:rsidR="00D27073">
        <w:rPr>
          <w:rFonts w:ascii="Bookman Old Style" w:hAnsi="Bookman Old Style"/>
          <w:bCs/>
        </w:rPr>
        <w:t>and you will then</w:t>
      </w:r>
      <w:r w:rsidR="00834305" w:rsidRPr="00EB7545">
        <w:rPr>
          <w:rFonts w:ascii="Bookman Old Style" w:hAnsi="Bookman Old Style"/>
          <w:bCs/>
        </w:rPr>
        <w:t xml:space="preserve"> ensure that others know how to do the job you did. </w:t>
      </w:r>
    </w:p>
    <w:p w14:paraId="567A2E55" w14:textId="77777777" w:rsidR="00834305" w:rsidRDefault="00834305" w:rsidP="00834305">
      <w:pPr>
        <w:pStyle w:val="NormalWeb"/>
        <w:tabs>
          <w:tab w:val="left" w:pos="4770"/>
        </w:tabs>
        <w:spacing w:before="0" w:beforeAutospacing="0"/>
        <w:ind w:firstLine="720"/>
        <w:textAlignment w:val="baseline"/>
        <w:rPr>
          <w:rFonts w:ascii="Bookman Old Style" w:hAnsi="Bookman Old Style"/>
          <w:bCs/>
          <w:sz w:val="28"/>
          <w:szCs w:val="28"/>
        </w:rPr>
      </w:pPr>
    </w:p>
    <w:p w14:paraId="28504F45" w14:textId="42BF45F0" w:rsidR="00834305" w:rsidRDefault="00834305" w:rsidP="00834305">
      <w:pPr>
        <w:pStyle w:val="NormalWeb"/>
        <w:tabs>
          <w:tab w:val="left" w:pos="4770"/>
        </w:tabs>
        <w:spacing w:before="0" w:beforeAutospacing="0"/>
        <w:textAlignment w:val="baseline"/>
        <w:rPr>
          <w:rFonts w:ascii="Bookman Old Style" w:hAnsi="Bookman Old Style"/>
          <w:bCs/>
          <w:sz w:val="28"/>
          <w:szCs w:val="28"/>
        </w:rPr>
      </w:pPr>
      <w:r w:rsidRPr="003924A2">
        <w:rPr>
          <w:rFonts w:ascii="Bookman Old Style" w:hAnsi="Bookman Old Style"/>
          <w:bCs/>
          <w:sz w:val="28"/>
          <w:szCs w:val="28"/>
          <w:highlight w:val="green"/>
        </w:rPr>
        <w:t>LESSON LEARNED:</w:t>
      </w:r>
      <w:r>
        <w:rPr>
          <w:rFonts w:ascii="Bookman Old Style" w:hAnsi="Bookman Old Style"/>
          <w:bCs/>
          <w:sz w:val="28"/>
          <w:szCs w:val="28"/>
          <w:highlight w:val="green"/>
        </w:rPr>
        <w:t xml:space="preserve"> </w:t>
      </w:r>
      <w:r w:rsidRPr="003924A2">
        <w:rPr>
          <w:rFonts w:ascii="Bookman Old Style" w:hAnsi="Bookman Old Style"/>
          <w:bCs/>
          <w:sz w:val="28"/>
          <w:szCs w:val="28"/>
          <w:highlight w:val="green"/>
        </w:rPr>
        <w:t xml:space="preserve">You either track progress, or you lack </w:t>
      </w:r>
      <w:r w:rsidR="00F4599F">
        <w:rPr>
          <w:rFonts w:ascii="Bookman Old Style" w:hAnsi="Bookman Old Style"/>
          <w:bCs/>
          <w:sz w:val="28"/>
          <w:szCs w:val="28"/>
          <w:highlight w:val="green"/>
        </w:rPr>
        <w:t>progress.</w:t>
      </w:r>
    </w:p>
    <w:p w14:paraId="2BFDD31F" w14:textId="77777777" w:rsidR="00834305" w:rsidRPr="003924A2" w:rsidRDefault="00834305" w:rsidP="00834305">
      <w:pPr>
        <w:pStyle w:val="NormalWeb"/>
        <w:tabs>
          <w:tab w:val="left" w:pos="4770"/>
        </w:tabs>
        <w:spacing w:before="0" w:beforeAutospacing="0"/>
        <w:textAlignment w:val="baseline"/>
        <w:rPr>
          <w:rFonts w:ascii="Bookman Old Style" w:hAnsi="Bookman Old Style"/>
          <w:bCs/>
          <w:sz w:val="28"/>
          <w:szCs w:val="28"/>
        </w:rPr>
      </w:pPr>
    </w:p>
    <w:p w14:paraId="439929EC" w14:textId="19E4F486" w:rsidR="00834305" w:rsidRPr="001847B8" w:rsidRDefault="00834305" w:rsidP="00834305">
      <w:pPr>
        <w:pStyle w:val="NormalWeb"/>
        <w:tabs>
          <w:tab w:val="left" w:pos="4770"/>
        </w:tabs>
        <w:spacing w:before="0" w:beforeAutospacing="0"/>
        <w:textAlignment w:val="baseline"/>
        <w:rPr>
          <w:rFonts w:ascii="Bookman Old Style" w:hAnsi="Bookman Old Style"/>
          <w:bCs/>
        </w:rPr>
      </w:pPr>
      <w:r w:rsidRPr="001847B8">
        <w:rPr>
          <w:rFonts w:ascii="Bookman Old Style" w:hAnsi="Bookman Old Style"/>
          <w:bCs/>
        </w:rPr>
        <w:t xml:space="preserve">Specific to the Air Force, there are a lot of </w:t>
      </w:r>
      <w:r w:rsidR="00D27073">
        <w:rPr>
          <w:rFonts w:ascii="Bookman Old Style" w:hAnsi="Bookman Old Style"/>
          <w:bCs/>
        </w:rPr>
        <w:t>Rules of 3</w:t>
      </w:r>
      <w:r w:rsidRPr="001847B8">
        <w:rPr>
          <w:rFonts w:ascii="Bookman Old Style" w:hAnsi="Bookman Old Style"/>
          <w:bCs/>
        </w:rPr>
        <w:t xml:space="preserve"> that are applied to an Airman’s culture. As an organization, the Air Force is charged to </w:t>
      </w:r>
      <w:r w:rsidR="00D27073">
        <w:rPr>
          <w:rFonts w:ascii="Bookman Old Style" w:hAnsi="Bookman Old Style"/>
          <w:bCs/>
        </w:rPr>
        <w:t>F</w:t>
      </w:r>
      <w:r w:rsidR="00D27073" w:rsidRPr="001847B8">
        <w:rPr>
          <w:rFonts w:ascii="Bookman Old Style" w:hAnsi="Bookman Old Style"/>
          <w:bCs/>
        </w:rPr>
        <w:t>ly</w:t>
      </w:r>
      <w:r w:rsidRPr="001847B8">
        <w:rPr>
          <w:rFonts w:ascii="Bookman Old Style" w:hAnsi="Bookman Old Style"/>
          <w:bCs/>
        </w:rPr>
        <w:t xml:space="preserve">, </w:t>
      </w:r>
      <w:r w:rsidR="00D27073">
        <w:rPr>
          <w:rFonts w:ascii="Bookman Old Style" w:hAnsi="Bookman Old Style"/>
          <w:bCs/>
        </w:rPr>
        <w:t>F</w:t>
      </w:r>
      <w:r w:rsidR="00D27073" w:rsidRPr="001847B8">
        <w:rPr>
          <w:rFonts w:ascii="Bookman Old Style" w:hAnsi="Bookman Old Style"/>
          <w:bCs/>
        </w:rPr>
        <w:t>ight</w:t>
      </w:r>
      <w:r w:rsidRPr="001847B8">
        <w:rPr>
          <w:rFonts w:ascii="Bookman Old Style" w:hAnsi="Bookman Old Style"/>
          <w:bCs/>
        </w:rPr>
        <w:t xml:space="preserve">, and </w:t>
      </w:r>
      <w:r w:rsidR="00D27073">
        <w:rPr>
          <w:rFonts w:ascii="Bookman Old Style" w:hAnsi="Bookman Old Style"/>
          <w:bCs/>
        </w:rPr>
        <w:t>W</w:t>
      </w:r>
      <w:r w:rsidR="00D27073" w:rsidRPr="001847B8">
        <w:rPr>
          <w:rFonts w:ascii="Bookman Old Style" w:hAnsi="Bookman Old Style"/>
          <w:bCs/>
        </w:rPr>
        <w:t>in</w:t>
      </w:r>
      <w:r w:rsidRPr="001847B8">
        <w:rPr>
          <w:rFonts w:ascii="Bookman Old Style" w:hAnsi="Bookman Old Style"/>
          <w:bCs/>
        </w:rPr>
        <w:t>…</w:t>
      </w:r>
      <w:r w:rsidR="0039685D">
        <w:rPr>
          <w:rFonts w:ascii="Bookman Old Style" w:hAnsi="Bookman Old Style"/>
          <w:bCs/>
        </w:rPr>
        <w:t xml:space="preserve"> in</w:t>
      </w:r>
      <w:r w:rsidRPr="001847B8">
        <w:rPr>
          <w:rFonts w:ascii="Bookman Old Style" w:hAnsi="Bookman Old Style"/>
          <w:bCs/>
        </w:rPr>
        <w:t xml:space="preserve"> </w:t>
      </w:r>
      <w:r w:rsidR="00D27073">
        <w:rPr>
          <w:rFonts w:ascii="Bookman Old Style" w:hAnsi="Bookman Old Style"/>
          <w:bCs/>
        </w:rPr>
        <w:t>A</w:t>
      </w:r>
      <w:r w:rsidR="00D27073" w:rsidRPr="001847B8">
        <w:rPr>
          <w:rFonts w:ascii="Bookman Old Style" w:hAnsi="Bookman Old Style"/>
          <w:bCs/>
        </w:rPr>
        <w:t>ir</w:t>
      </w:r>
      <w:r w:rsidRPr="001847B8">
        <w:rPr>
          <w:rFonts w:ascii="Bookman Old Style" w:hAnsi="Bookman Old Style"/>
          <w:bCs/>
        </w:rPr>
        <w:t xml:space="preserve">, </w:t>
      </w:r>
      <w:r w:rsidR="00D27073">
        <w:rPr>
          <w:rFonts w:ascii="Bookman Old Style" w:hAnsi="Bookman Old Style"/>
          <w:bCs/>
        </w:rPr>
        <w:t>S</w:t>
      </w:r>
      <w:r w:rsidR="00D27073" w:rsidRPr="001847B8">
        <w:rPr>
          <w:rFonts w:ascii="Bookman Old Style" w:hAnsi="Bookman Old Style"/>
          <w:bCs/>
        </w:rPr>
        <w:t>pace</w:t>
      </w:r>
      <w:r w:rsidRPr="001847B8">
        <w:rPr>
          <w:rFonts w:ascii="Bookman Old Style" w:hAnsi="Bookman Old Style"/>
          <w:bCs/>
        </w:rPr>
        <w:t xml:space="preserve">, and </w:t>
      </w:r>
      <w:r w:rsidR="00D27073">
        <w:rPr>
          <w:rFonts w:ascii="Bookman Old Style" w:hAnsi="Bookman Old Style"/>
          <w:bCs/>
        </w:rPr>
        <w:t>C</w:t>
      </w:r>
      <w:r w:rsidR="00D27073" w:rsidRPr="001847B8">
        <w:rPr>
          <w:rFonts w:ascii="Bookman Old Style" w:hAnsi="Bookman Old Style"/>
          <w:bCs/>
        </w:rPr>
        <w:t>yberspace</w:t>
      </w:r>
      <w:r w:rsidRPr="001847B8">
        <w:rPr>
          <w:rFonts w:ascii="Bookman Old Style" w:hAnsi="Bookman Old Style"/>
          <w:bCs/>
        </w:rPr>
        <w:t>… with Integrity, Service</w:t>
      </w:r>
      <w:r w:rsidR="00D27073">
        <w:rPr>
          <w:rFonts w:ascii="Bookman Old Style" w:hAnsi="Bookman Old Style"/>
          <w:bCs/>
        </w:rPr>
        <w:t>,</w:t>
      </w:r>
      <w:r w:rsidRPr="001847B8">
        <w:rPr>
          <w:rFonts w:ascii="Bookman Old Style" w:hAnsi="Bookman Old Style"/>
          <w:bCs/>
        </w:rPr>
        <w:t xml:space="preserve"> and Excellence. </w:t>
      </w:r>
      <w:r>
        <w:rPr>
          <w:rFonts w:ascii="Bookman Old Style" w:hAnsi="Bookman Old Style"/>
          <w:bCs/>
        </w:rPr>
        <w:t xml:space="preserve">That is three sets of threes. </w:t>
      </w:r>
      <w:r w:rsidRPr="001847B8">
        <w:rPr>
          <w:rFonts w:ascii="Bookman Old Style" w:hAnsi="Bookman Old Style"/>
          <w:bCs/>
        </w:rPr>
        <w:t xml:space="preserve">It’s no wonder </w:t>
      </w:r>
      <w:r w:rsidR="00D27073">
        <w:rPr>
          <w:rFonts w:ascii="Bookman Old Style" w:hAnsi="Bookman Old Style"/>
          <w:bCs/>
        </w:rPr>
        <w:t xml:space="preserve">why </w:t>
      </w:r>
      <w:r w:rsidRPr="001847B8">
        <w:rPr>
          <w:rFonts w:ascii="Bookman Old Style" w:hAnsi="Bookman Old Style"/>
          <w:bCs/>
        </w:rPr>
        <w:t xml:space="preserve">the United States boasts the strongest Air Force in the world. All of these areas are monitored. </w:t>
      </w:r>
    </w:p>
    <w:p w14:paraId="562AA74D" w14:textId="3CCC899E" w:rsidR="00834305" w:rsidRDefault="00834305" w:rsidP="0039685D">
      <w:pPr>
        <w:pStyle w:val="NormalWeb"/>
        <w:tabs>
          <w:tab w:val="left" w:pos="4770"/>
        </w:tabs>
        <w:spacing w:before="0" w:beforeAutospacing="0"/>
        <w:textAlignment w:val="baseline"/>
        <w:rPr>
          <w:rFonts w:ascii="Bookman Old Style" w:hAnsi="Bookman Old Style"/>
          <w:bCs/>
          <w:sz w:val="28"/>
          <w:szCs w:val="28"/>
        </w:rPr>
      </w:pPr>
      <w:r w:rsidRPr="001847B8">
        <w:rPr>
          <w:rFonts w:ascii="Bookman Old Style" w:hAnsi="Bookman Old Style"/>
          <w:bCs/>
        </w:rPr>
        <w:t>All of t</w:t>
      </w:r>
      <w:r>
        <w:rPr>
          <w:rFonts w:ascii="Bookman Old Style" w:hAnsi="Bookman Old Style"/>
          <w:bCs/>
        </w:rPr>
        <w:t>hese missions are</w:t>
      </w:r>
      <w:r w:rsidRPr="001847B8">
        <w:rPr>
          <w:rFonts w:ascii="Bookman Old Style" w:hAnsi="Bookman Old Style"/>
          <w:bCs/>
        </w:rPr>
        <w:t xml:space="preserve"> expected to be </w:t>
      </w:r>
      <w:r>
        <w:rPr>
          <w:rFonts w:ascii="Bookman Old Style" w:hAnsi="Bookman Old Style"/>
          <w:bCs/>
        </w:rPr>
        <w:t xml:space="preserve">carried out </w:t>
      </w:r>
      <w:r w:rsidRPr="001847B8">
        <w:rPr>
          <w:rFonts w:ascii="Bookman Old Style" w:hAnsi="Bookman Old Style"/>
          <w:bCs/>
        </w:rPr>
        <w:t xml:space="preserve">with Integrity first, Service before </w:t>
      </w:r>
      <w:r w:rsidR="00D27073">
        <w:rPr>
          <w:rFonts w:ascii="Bookman Old Style" w:hAnsi="Bookman Old Style"/>
          <w:bCs/>
        </w:rPr>
        <w:t>S</w:t>
      </w:r>
      <w:r w:rsidR="00D27073" w:rsidRPr="001847B8">
        <w:rPr>
          <w:rFonts w:ascii="Bookman Old Style" w:hAnsi="Bookman Old Style"/>
          <w:bCs/>
        </w:rPr>
        <w:t>elf</w:t>
      </w:r>
      <w:r w:rsidRPr="001847B8">
        <w:rPr>
          <w:rFonts w:ascii="Bookman Old Style" w:hAnsi="Bookman Old Style"/>
          <w:bCs/>
        </w:rPr>
        <w:t xml:space="preserve">, and </w:t>
      </w:r>
      <w:r w:rsidR="00D27073">
        <w:rPr>
          <w:rFonts w:ascii="Bookman Old Style" w:hAnsi="Bookman Old Style"/>
          <w:bCs/>
        </w:rPr>
        <w:t>E</w:t>
      </w:r>
      <w:r w:rsidR="00D27073" w:rsidRPr="001847B8">
        <w:rPr>
          <w:rFonts w:ascii="Bookman Old Style" w:hAnsi="Bookman Old Style"/>
          <w:bCs/>
        </w:rPr>
        <w:t>xcellence</w:t>
      </w:r>
      <w:r w:rsidRPr="001847B8">
        <w:rPr>
          <w:rFonts w:ascii="Bookman Old Style" w:hAnsi="Bookman Old Style"/>
          <w:bCs/>
        </w:rPr>
        <w:t xml:space="preserve">. If any of the </w:t>
      </w:r>
      <w:r>
        <w:rPr>
          <w:rFonts w:ascii="Bookman Old Style" w:hAnsi="Bookman Old Style"/>
          <w:bCs/>
        </w:rPr>
        <w:t>t</w:t>
      </w:r>
      <w:r w:rsidRPr="001847B8">
        <w:rPr>
          <w:rFonts w:ascii="Bookman Old Style" w:hAnsi="Bookman Old Style"/>
          <w:bCs/>
        </w:rPr>
        <w:t xml:space="preserve">hree </w:t>
      </w:r>
      <w:r w:rsidR="0064423D">
        <w:rPr>
          <w:rFonts w:ascii="Bookman Old Style" w:hAnsi="Bookman Old Style"/>
          <w:bCs/>
        </w:rPr>
        <w:t>fails</w:t>
      </w:r>
      <w:r>
        <w:rPr>
          <w:rFonts w:ascii="Bookman Old Style" w:hAnsi="Bookman Old Style"/>
          <w:bCs/>
        </w:rPr>
        <w:t xml:space="preserve"> at the individual level, </w:t>
      </w:r>
      <w:r w:rsidR="00D27073">
        <w:rPr>
          <w:rFonts w:ascii="Bookman Old Style" w:hAnsi="Bookman Old Style"/>
          <w:bCs/>
        </w:rPr>
        <w:t xml:space="preserve">then </w:t>
      </w:r>
      <w:r w:rsidRPr="001847B8">
        <w:rPr>
          <w:rFonts w:ascii="Bookman Old Style" w:hAnsi="Bookman Old Style"/>
          <w:bCs/>
        </w:rPr>
        <w:t>the service will force</w:t>
      </w:r>
      <w:r w:rsidR="0064423D">
        <w:rPr>
          <w:rFonts w:ascii="Bookman Old Style" w:hAnsi="Bookman Old Style"/>
          <w:bCs/>
        </w:rPr>
        <w:t xml:space="preserve"> you</w:t>
      </w:r>
      <w:r w:rsidRPr="001847B8">
        <w:rPr>
          <w:rFonts w:ascii="Bookman Old Style" w:hAnsi="Bookman Old Style"/>
          <w:bCs/>
        </w:rPr>
        <w:t xml:space="preserve"> ou</w:t>
      </w:r>
      <w:r w:rsidR="0064423D">
        <w:rPr>
          <w:rFonts w:ascii="Bookman Old Style" w:hAnsi="Bookman Old Style"/>
          <w:bCs/>
        </w:rPr>
        <w:t>t</w:t>
      </w:r>
      <w:r w:rsidRPr="001847B8">
        <w:rPr>
          <w:rFonts w:ascii="Bookman Old Style" w:hAnsi="Bookman Old Style"/>
          <w:bCs/>
        </w:rPr>
        <w:t xml:space="preserve">. </w:t>
      </w:r>
    </w:p>
    <w:p w14:paraId="3D6128AA" w14:textId="24E35A84" w:rsidR="00834305" w:rsidRPr="001847B8" w:rsidRDefault="00834305" w:rsidP="00834305">
      <w:pPr>
        <w:pStyle w:val="NormalWeb"/>
        <w:tabs>
          <w:tab w:val="left" w:pos="4770"/>
        </w:tabs>
        <w:spacing w:before="0" w:beforeAutospacing="0"/>
        <w:textAlignment w:val="baseline"/>
        <w:rPr>
          <w:rFonts w:ascii="Bookman Old Style" w:hAnsi="Bookman Old Style"/>
          <w:bCs/>
        </w:rPr>
      </w:pPr>
      <w:r w:rsidRPr="001847B8">
        <w:rPr>
          <w:rFonts w:ascii="Bookman Old Style" w:hAnsi="Bookman Old Style"/>
          <w:bCs/>
        </w:rPr>
        <w:lastRenderedPageBreak/>
        <w:t xml:space="preserve">If all of these efforts were not tracked, </w:t>
      </w:r>
      <w:r w:rsidR="00D27073">
        <w:rPr>
          <w:rFonts w:ascii="Bookman Old Style" w:hAnsi="Bookman Old Style"/>
          <w:bCs/>
        </w:rPr>
        <w:t xml:space="preserve">then </w:t>
      </w:r>
      <w:r w:rsidRPr="001847B8">
        <w:rPr>
          <w:rFonts w:ascii="Bookman Old Style" w:hAnsi="Bookman Old Style"/>
          <w:bCs/>
        </w:rPr>
        <w:t xml:space="preserve">would the U.S. Air Force still have the ability to </w:t>
      </w:r>
      <w:r w:rsidR="00795B3C">
        <w:rPr>
          <w:rFonts w:ascii="Bookman Old Style" w:hAnsi="Bookman Old Style"/>
          <w:bCs/>
        </w:rPr>
        <w:t xml:space="preserve">focus </w:t>
      </w:r>
      <w:r w:rsidR="0064423D">
        <w:rPr>
          <w:rFonts w:ascii="Bookman Old Style" w:hAnsi="Bookman Old Style"/>
          <w:bCs/>
        </w:rPr>
        <w:t xml:space="preserve">on </w:t>
      </w:r>
      <w:r w:rsidRPr="001847B8">
        <w:rPr>
          <w:rFonts w:ascii="Bookman Old Style" w:hAnsi="Bookman Old Style"/>
          <w:bCs/>
        </w:rPr>
        <w:t>anything, anywhere, anytime?</w:t>
      </w:r>
      <w:r w:rsidR="00D27073">
        <w:rPr>
          <w:rFonts w:ascii="Bookman Old Style" w:hAnsi="Bookman Old Style"/>
          <w:bCs/>
        </w:rPr>
        <w:t xml:space="preserve"> Each </w:t>
      </w:r>
      <w:r>
        <w:rPr>
          <w:rFonts w:ascii="Bookman Old Style" w:hAnsi="Bookman Old Style"/>
          <w:bCs/>
        </w:rPr>
        <w:t xml:space="preserve">of these commonalities </w:t>
      </w:r>
      <w:r w:rsidR="00D27073">
        <w:rPr>
          <w:rFonts w:ascii="Bookman Old Style" w:hAnsi="Bookman Old Style"/>
          <w:bCs/>
        </w:rPr>
        <w:t xml:space="preserve">points </w:t>
      </w:r>
      <w:r>
        <w:rPr>
          <w:rFonts w:ascii="Bookman Old Style" w:hAnsi="Bookman Old Style"/>
          <w:bCs/>
        </w:rPr>
        <w:t>to the foundational idea of this book.</w:t>
      </w:r>
    </w:p>
    <w:p w14:paraId="5361D215" w14:textId="77777777" w:rsidR="00834305" w:rsidRPr="001B62E1" w:rsidRDefault="00834305" w:rsidP="00834305">
      <w:pPr>
        <w:pStyle w:val="NormalWeb"/>
        <w:tabs>
          <w:tab w:val="left" w:pos="4770"/>
        </w:tabs>
        <w:spacing w:before="0" w:beforeAutospacing="0"/>
        <w:ind w:firstLine="720"/>
        <w:textAlignment w:val="baseline"/>
        <w:rPr>
          <w:rFonts w:ascii="Bookman Old Style" w:hAnsi="Bookman Old Style"/>
          <w:bCs/>
          <w:sz w:val="32"/>
          <w:szCs w:val="32"/>
        </w:rPr>
      </w:pPr>
    </w:p>
    <w:p w14:paraId="6AC53EAD" w14:textId="77777777" w:rsidR="00834305" w:rsidRDefault="00834305" w:rsidP="00834305">
      <w:pPr>
        <w:pStyle w:val="NormalWeb"/>
        <w:tabs>
          <w:tab w:val="left" w:pos="4770"/>
        </w:tabs>
        <w:spacing w:before="0" w:beforeAutospacing="0"/>
        <w:textAlignment w:val="baseline"/>
        <w:rPr>
          <w:rFonts w:ascii="Bookman Old Style" w:hAnsi="Bookman Old Style"/>
          <w:b/>
          <w:sz w:val="32"/>
          <w:szCs w:val="32"/>
          <w:highlight w:val="green"/>
          <w:u w:val="single"/>
        </w:rPr>
      </w:pPr>
      <w:r w:rsidRPr="001B62E1">
        <w:rPr>
          <w:rFonts w:ascii="Bookman Old Style" w:hAnsi="Bookman Old Style"/>
          <w:b/>
          <w:sz w:val="32"/>
          <w:szCs w:val="32"/>
          <w:highlight w:val="green"/>
          <w:u w:val="single"/>
        </w:rPr>
        <w:t>KEY</w:t>
      </w:r>
      <w:r>
        <w:rPr>
          <w:rFonts w:ascii="Bookman Old Style" w:hAnsi="Bookman Old Style"/>
          <w:b/>
          <w:sz w:val="32"/>
          <w:szCs w:val="32"/>
          <w:highlight w:val="green"/>
          <w:u w:val="single"/>
        </w:rPr>
        <w:t xml:space="preserve"> POINT AND</w:t>
      </w:r>
      <w:r w:rsidRPr="001B62E1">
        <w:rPr>
          <w:rFonts w:ascii="Bookman Old Style" w:hAnsi="Bookman Old Style"/>
          <w:b/>
          <w:sz w:val="32"/>
          <w:szCs w:val="32"/>
          <w:highlight w:val="green"/>
          <w:u w:val="single"/>
        </w:rPr>
        <w:t xml:space="preserve"> BEST PRACTICE: </w:t>
      </w:r>
    </w:p>
    <w:p w14:paraId="2C0264E4" w14:textId="4363C9FB" w:rsidR="00834305" w:rsidRDefault="00834305" w:rsidP="00834305">
      <w:pPr>
        <w:pStyle w:val="NormalWeb"/>
        <w:tabs>
          <w:tab w:val="left" w:pos="4770"/>
        </w:tabs>
        <w:spacing w:before="0" w:beforeAutospacing="0"/>
        <w:jc w:val="center"/>
        <w:textAlignment w:val="baseline"/>
        <w:rPr>
          <w:rFonts w:ascii="Bookman Old Style" w:hAnsi="Bookman Old Style"/>
          <w:b/>
          <w:sz w:val="44"/>
          <w:szCs w:val="44"/>
          <w:highlight w:val="green"/>
          <w:u w:val="single"/>
        </w:rPr>
      </w:pPr>
      <w:r w:rsidRPr="006121EB">
        <w:rPr>
          <w:rFonts w:ascii="Bookman Old Style" w:hAnsi="Bookman Old Style"/>
          <w:b/>
          <w:sz w:val="44"/>
          <w:szCs w:val="44"/>
          <w:highlight w:val="green"/>
          <w:u w:val="single"/>
        </w:rPr>
        <w:t xml:space="preserve">As a leader, your three most important things are People, </w:t>
      </w:r>
      <w:r w:rsidR="00F4599F">
        <w:rPr>
          <w:rFonts w:ascii="Bookman Old Style" w:hAnsi="Bookman Old Style"/>
          <w:b/>
          <w:sz w:val="44"/>
          <w:szCs w:val="44"/>
          <w:highlight w:val="green"/>
          <w:u w:val="single"/>
        </w:rPr>
        <w:t>T</w:t>
      </w:r>
      <w:r w:rsidR="00F4599F" w:rsidRPr="006121EB">
        <w:rPr>
          <w:rFonts w:ascii="Bookman Old Style" w:hAnsi="Bookman Old Style"/>
          <w:b/>
          <w:sz w:val="44"/>
          <w:szCs w:val="44"/>
          <w:highlight w:val="green"/>
          <w:u w:val="single"/>
        </w:rPr>
        <w:t>ime</w:t>
      </w:r>
      <w:r w:rsidRPr="006121EB">
        <w:rPr>
          <w:rFonts w:ascii="Bookman Old Style" w:hAnsi="Bookman Old Style"/>
          <w:b/>
          <w:sz w:val="44"/>
          <w:szCs w:val="44"/>
          <w:highlight w:val="green"/>
          <w:u w:val="single"/>
        </w:rPr>
        <w:t xml:space="preserve">, and </w:t>
      </w:r>
      <w:r w:rsidR="00F4599F">
        <w:rPr>
          <w:rFonts w:ascii="Bookman Old Style" w:hAnsi="Bookman Old Style"/>
          <w:b/>
          <w:sz w:val="44"/>
          <w:szCs w:val="44"/>
          <w:highlight w:val="green"/>
          <w:u w:val="single"/>
        </w:rPr>
        <w:t>M</w:t>
      </w:r>
      <w:r w:rsidR="00F4599F" w:rsidRPr="006121EB">
        <w:rPr>
          <w:rFonts w:ascii="Bookman Old Style" w:hAnsi="Bookman Old Style"/>
          <w:b/>
          <w:sz w:val="44"/>
          <w:szCs w:val="44"/>
          <w:highlight w:val="green"/>
          <w:u w:val="single"/>
        </w:rPr>
        <w:t>oney</w:t>
      </w:r>
      <w:r w:rsidRPr="006121EB">
        <w:rPr>
          <w:rFonts w:ascii="Bookman Old Style" w:hAnsi="Bookman Old Style"/>
          <w:b/>
          <w:sz w:val="44"/>
          <w:szCs w:val="44"/>
          <w:highlight w:val="green"/>
          <w:u w:val="single"/>
        </w:rPr>
        <w:t>.</w:t>
      </w:r>
      <w:r w:rsidR="00DF4385">
        <w:rPr>
          <w:rFonts w:ascii="Bookman Old Style" w:hAnsi="Bookman Old Style"/>
          <w:b/>
          <w:sz w:val="44"/>
          <w:szCs w:val="44"/>
          <w:highlight w:val="green"/>
          <w:u w:val="single"/>
        </w:rPr>
        <w:t xml:space="preserve"> </w:t>
      </w:r>
    </w:p>
    <w:p w14:paraId="72E543FC" w14:textId="77777777" w:rsidR="00834305" w:rsidRPr="00DF4385" w:rsidRDefault="00834305" w:rsidP="00834305">
      <w:pPr>
        <w:pStyle w:val="NormalWeb"/>
        <w:tabs>
          <w:tab w:val="left" w:pos="4770"/>
        </w:tabs>
        <w:spacing w:before="0" w:beforeAutospacing="0"/>
        <w:jc w:val="center"/>
        <w:textAlignment w:val="baseline"/>
        <w:rPr>
          <w:rFonts w:ascii="Bookman Old Style" w:hAnsi="Bookman Old Style"/>
          <w:b/>
          <w:sz w:val="44"/>
          <w:szCs w:val="44"/>
          <w:highlight w:val="green"/>
        </w:rPr>
      </w:pPr>
    </w:p>
    <w:p w14:paraId="4B75BAD4" w14:textId="0388FDDA" w:rsidR="00F07DD7" w:rsidRPr="00256D03" w:rsidRDefault="00DF4385" w:rsidP="00A06A4F">
      <w:pPr>
        <w:pStyle w:val="NormalWeb"/>
        <w:tabs>
          <w:tab w:val="left" w:pos="4770"/>
        </w:tabs>
        <w:spacing w:before="0" w:beforeAutospacing="0"/>
        <w:textAlignment w:val="baseline"/>
        <w:rPr>
          <w:rFonts w:ascii="Bookman Old Style" w:hAnsi="Bookman Old Style"/>
          <w:bCs/>
          <w:sz w:val="28"/>
          <w:szCs w:val="28"/>
        </w:rPr>
      </w:pPr>
      <w:r w:rsidRPr="00256D03">
        <w:rPr>
          <w:rFonts w:ascii="Bookman Old Style" w:hAnsi="Bookman Old Style"/>
          <w:bCs/>
        </w:rPr>
        <w:t>The</w:t>
      </w:r>
      <w:r w:rsidR="00834305" w:rsidRPr="00256D03">
        <w:rPr>
          <w:rFonts w:ascii="Bookman Old Style" w:hAnsi="Bookman Old Style"/>
          <w:bCs/>
        </w:rPr>
        <w:t xml:space="preserve"> </w:t>
      </w:r>
      <w:r w:rsidR="00834305" w:rsidRPr="00256D03">
        <w:rPr>
          <w:rFonts w:ascii="Bookman Old Style" w:hAnsi="Bookman Old Style"/>
          <w:bCs/>
          <w:sz w:val="28"/>
          <w:szCs w:val="28"/>
        </w:rPr>
        <w:t xml:space="preserve">RULE of 3 </w:t>
      </w:r>
      <w:r w:rsidR="00C8246F" w:rsidRPr="00256D03">
        <w:rPr>
          <w:rFonts w:ascii="Bookman Old Style" w:hAnsi="Bookman Old Style"/>
          <w:bCs/>
          <w:sz w:val="28"/>
          <w:szCs w:val="28"/>
        </w:rPr>
        <w:t>LEADERSHIP</w:t>
      </w:r>
      <w:r w:rsidR="00834305" w:rsidRPr="00256D03">
        <w:rPr>
          <w:rFonts w:ascii="Bookman Old Style" w:hAnsi="Bookman Old Style"/>
          <w:bCs/>
          <w:sz w:val="28"/>
          <w:szCs w:val="28"/>
        </w:rPr>
        <w:t xml:space="preserve"> ©</w:t>
      </w:r>
      <w:r w:rsidRPr="00256D03">
        <w:rPr>
          <w:rFonts w:ascii="Bookman Old Style" w:hAnsi="Bookman Old Style"/>
          <w:bCs/>
          <w:sz w:val="28"/>
          <w:szCs w:val="28"/>
        </w:rPr>
        <w:t xml:space="preserve"> </w:t>
      </w:r>
      <w:r w:rsidR="00256D03">
        <w:rPr>
          <w:rFonts w:ascii="Bookman Old Style" w:hAnsi="Bookman Old Style"/>
          <w:bCs/>
          <w:sz w:val="28"/>
          <w:szCs w:val="28"/>
        </w:rPr>
        <w:t xml:space="preserve">principles </w:t>
      </w:r>
      <w:r w:rsidR="00C778D8">
        <w:rPr>
          <w:rFonts w:ascii="Bookman Old Style" w:hAnsi="Bookman Old Style"/>
          <w:bCs/>
          <w:sz w:val="28"/>
          <w:szCs w:val="28"/>
        </w:rPr>
        <w:t xml:space="preserve">are </w:t>
      </w:r>
      <w:r w:rsidR="00162B54" w:rsidRPr="00256D03">
        <w:rPr>
          <w:rFonts w:ascii="Bookman Old Style" w:hAnsi="Bookman Old Style"/>
          <w:bCs/>
          <w:sz w:val="28"/>
          <w:szCs w:val="28"/>
        </w:rPr>
        <w:t xml:space="preserve">also </w:t>
      </w:r>
      <w:r w:rsidR="00256D03">
        <w:rPr>
          <w:rFonts w:ascii="Bookman Old Style" w:hAnsi="Bookman Old Style"/>
          <w:bCs/>
          <w:sz w:val="28"/>
          <w:szCs w:val="28"/>
        </w:rPr>
        <w:t xml:space="preserve">further refined </w:t>
      </w:r>
      <w:r w:rsidR="00C778D8">
        <w:rPr>
          <w:rFonts w:ascii="Bookman Old Style" w:hAnsi="Bookman Old Style"/>
          <w:bCs/>
          <w:sz w:val="28"/>
          <w:szCs w:val="28"/>
        </w:rPr>
        <w:t xml:space="preserve">into </w:t>
      </w:r>
      <w:r w:rsidR="00256D03">
        <w:rPr>
          <w:rFonts w:ascii="Bookman Old Style" w:hAnsi="Bookman Old Style"/>
          <w:bCs/>
          <w:sz w:val="28"/>
          <w:szCs w:val="28"/>
        </w:rPr>
        <w:t xml:space="preserve">a course that is offered on </w:t>
      </w:r>
      <w:hyperlink r:id="rId9" w:history="1">
        <w:r w:rsidR="00256D03" w:rsidRPr="00AE7F96">
          <w:rPr>
            <w:rStyle w:val="Hyperlink"/>
            <w:rFonts w:ascii="Bookman Old Style" w:hAnsi="Bookman Old Style"/>
            <w:bCs/>
            <w:sz w:val="28"/>
            <w:szCs w:val="28"/>
          </w:rPr>
          <w:t>www.leaders-kit.com</w:t>
        </w:r>
      </w:hyperlink>
      <w:r w:rsidR="00256D03">
        <w:rPr>
          <w:rFonts w:ascii="Bookman Old Style" w:hAnsi="Bookman Old Style"/>
          <w:bCs/>
          <w:sz w:val="28"/>
          <w:szCs w:val="28"/>
        </w:rPr>
        <w:t xml:space="preserve"> and is </w:t>
      </w:r>
      <w:r w:rsidR="00162B54" w:rsidRPr="00256D03">
        <w:rPr>
          <w:rFonts w:ascii="Bookman Old Style" w:hAnsi="Bookman Old Style"/>
          <w:bCs/>
          <w:sz w:val="28"/>
          <w:szCs w:val="28"/>
        </w:rPr>
        <w:t>described as the</w:t>
      </w:r>
      <w:r w:rsidR="00C8246F" w:rsidRPr="00256D03">
        <w:rPr>
          <w:rFonts w:ascii="Bookman Old Style" w:hAnsi="Bookman Old Style"/>
          <w:bCs/>
          <w:sz w:val="28"/>
          <w:szCs w:val="28"/>
        </w:rPr>
        <w:t xml:space="preserve"> </w:t>
      </w:r>
      <w:r w:rsidR="006E2A2F">
        <w:rPr>
          <w:rFonts w:ascii="Bookman Old Style" w:hAnsi="Bookman Old Style"/>
          <w:bCs/>
          <w:sz w:val="28"/>
          <w:szCs w:val="28"/>
        </w:rPr>
        <w:t>M3-</w:t>
      </w:r>
      <w:r w:rsidRPr="00256D03">
        <w:rPr>
          <w:rFonts w:ascii="Bookman Old Style" w:hAnsi="Bookman Old Style"/>
          <w:bCs/>
          <w:sz w:val="28"/>
          <w:szCs w:val="28"/>
        </w:rPr>
        <w:t>LEADERSHIP MODEL</w:t>
      </w:r>
      <w:r w:rsidR="00162B54" w:rsidRPr="00256D03">
        <w:rPr>
          <w:rFonts w:ascii="Bookman Old Style" w:hAnsi="Bookman Old Style"/>
          <w:bCs/>
          <w:sz w:val="28"/>
          <w:szCs w:val="28"/>
        </w:rPr>
        <w:t xml:space="preserve"> ©</w:t>
      </w:r>
      <w:r w:rsidRPr="00256D03">
        <w:rPr>
          <w:rFonts w:ascii="Bookman Old Style" w:hAnsi="Bookman Old Style"/>
          <w:bCs/>
          <w:sz w:val="28"/>
          <w:szCs w:val="28"/>
        </w:rPr>
        <w:t>.</w:t>
      </w:r>
      <w:r w:rsidR="00162B54">
        <w:rPr>
          <w:rFonts w:ascii="Bookman Old Style" w:hAnsi="Bookman Old Style"/>
          <w:bCs/>
          <w:sz w:val="28"/>
          <w:szCs w:val="28"/>
        </w:rPr>
        <w:t xml:space="preserve"> </w:t>
      </w:r>
      <w:r w:rsidR="00C778D8">
        <w:rPr>
          <w:rFonts w:ascii="Bookman Old Style" w:hAnsi="Bookman Old Style"/>
          <w:bCs/>
          <w:sz w:val="28"/>
          <w:szCs w:val="28"/>
        </w:rPr>
        <w:t xml:space="preserve">Be sure to check </w:t>
      </w:r>
      <w:r w:rsidR="00256D03">
        <w:rPr>
          <w:rFonts w:ascii="Bookman Old Style" w:hAnsi="Bookman Old Style"/>
          <w:bCs/>
          <w:sz w:val="28"/>
          <w:szCs w:val="28"/>
        </w:rPr>
        <w:t>out the course</w:t>
      </w:r>
      <w:r w:rsidR="00C778D8">
        <w:rPr>
          <w:rFonts w:ascii="Bookman Old Style" w:hAnsi="Bookman Old Style"/>
          <w:bCs/>
          <w:sz w:val="28"/>
          <w:szCs w:val="28"/>
        </w:rPr>
        <w:t>,</w:t>
      </w:r>
      <w:r w:rsidR="00256D03">
        <w:rPr>
          <w:rFonts w:ascii="Bookman Old Style" w:hAnsi="Bookman Old Style"/>
          <w:bCs/>
          <w:sz w:val="28"/>
          <w:szCs w:val="28"/>
        </w:rPr>
        <w:t xml:space="preserve"> but </w:t>
      </w:r>
      <w:r w:rsidR="00C778D8">
        <w:rPr>
          <w:rFonts w:ascii="Bookman Old Style" w:hAnsi="Bookman Old Style"/>
          <w:bCs/>
          <w:sz w:val="28"/>
          <w:szCs w:val="28"/>
        </w:rPr>
        <w:t xml:space="preserve">rest assured that </w:t>
      </w:r>
      <w:r w:rsidR="00256D03">
        <w:rPr>
          <w:rFonts w:ascii="Bookman Old Style" w:hAnsi="Bookman Old Style"/>
          <w:bCs/>
          <w:sz w:val="28"/>
          <w:szCs w:val="28"/>
        </w:rPr>
        <w:t xml:space="preserve">this book </w:t>
      </w:r>
      <w:r w:rsidR="00C778D8">
        <w:rPr>
          <w:rFonts w:ascii="Bookman Old Style" w:hAnsi="Bookman Old Style"/>
          <w:bCs/>
          <w:sz w:val="28"/>
          <w:szCs w:val="28"/>
        </w:rPr>
        <w:t xml:space="preserve">also </w:t>
      </w:r>
      <w:r w:rsidR="00256D03">
        <w:rPr>
          <w:rFonts w:ascii="Bookman Old Style" w:hAnsi="Bookman Old Style"/>
          <w:bCs/>
          <w:sz w:val="28"/>
          <w:szCs w:val="28"/>
        </w:rPr>
        <w:t>offers fantastic insight on this model in Chapter 5.</w:t>
      </w:r>
      <w:r w:rsidR="00162B54">
        <w:rPr>
          <w:rFonts w:ascii="Bookman Old Style" w:hAnsi="Bookman Old Style"/>
          <w:bCs/>
          <w:sz w:val="28"/>
          <w:szCs w:val="28"/>
        </w:rPr>
        <w:t xml:space="preserve"> </w:t>
      </w:r>
    </w:p>
    <w:p w14:paraId="6691B3BB" w14:textId="4354A65D" w:rsidR="00581850" w:rsidRPr="00A06A4F" w:rsidRDefault="006E2A2F" w:rsidP="00A06A4F">
      <w:pPr>
        <w:pStyle w:val="NormalWeb"/>
        <w:tabs>
          <w:tab w:val="left" w:pos="4770"/>
        </w:tabs>
        <w:spacing w:before="0" w:beforeAutospacing="0"/>
        <w:textAlignment w:val="baseline"/>
        <w:rPr>
          <w:rFonts w:ascii="Bookman Old Style" w:hAnsi="Bookman Old Style"/>
          <w:bCs/>
        </w:rPr>
      </w:pPr>
      <w:r>
        <w:rPr>
          <w:rFonts w:ascii="Bookman Old Style" w:hAnsi="Bookman Old Style"/>
          <w:bCs/>
        </w:rPr>
        <w:t xml:space="preserve">Binding all of these concepts together, we will uncover what is being described as the PLATINUM PROCESS for LEADERS. </w:t>
      </w:r>
      <w:r w:rsidR="00C6411D">
        <w:rPr>
          <w:rFonts w:ascii="Bookman Old Style" w:hAnsi="Bookman Old Style"/>
          <w:bCs/>
        </w:rPr>
        <w:t xml:space="preserve">Executive summary, aka spoiler alert – it’s the order of the </w:t>
      </w:r>
      <w:r>
        <w:rPr>
          <w:rFonts w:ascii="Bookman Old Style" w:hAnsi="Bookman Old Style"/>
          <w:bCs/>
        </w:rPr>
        <w:t>M3</w:t>
      </w:r>
      <w:r w:rsidR="00C6411D">
        <w:rPr>
          <w:rFonts w:ascii="Bookman Old Style" w:hAnsi="Bookman Old Style"/>
          <w:bCs/>
        </w:rPr>
        <w:t xml:space="preserve"> leadership model</w:t>
      </w:r>
      <w:r w:rsidR="00D27073">
        <w:rPr>
          <w:rFonts w:ascii="Bookman Old Style" w:hAnsi="Bookman Old Style"/>
          <w:bCs/>
        </w:rPr>
        <w:t>,</w:t>
      </w:r>
      <w:r w:rsidR="00C6411D">
        <w:rPr>
          <w:rFonts w:ascii="Bookman Old Style" w:hAnsi="Bookman Old Style"/>
          <w:bCs/>
        </w:rPr>
        <w:t xml:space="preserve"> and follows the flow of this book. In order to get there, fundamental concepts must be in place</w:t>
      </w:r>
      <w:r w:rsidR="00D27073">
        <w:rPr>
          <w:rFonts w:ascii="Bookman Old Style" w:hAnsi="Bookman Old Style"/>
          <w:bCs/>
        </w:rPr>
        <w:t>,</w:t>
      </w:r>
      <w:r w:rsidR="00C6411D">
        <w:rPr>
          <w:rFonts w:ascii="Bookman Old Style" w:hAnsi="Bookman Old Style"/>
          <w:bCs/>
        </w:rPr>
        <w:t xml:space="preserve"> or </w:t>
      </w:r>
      <w:r w:rsidR="00D27073">
        <w:rPr>
          <w:rFonts w:ascii="Bookman Old Style" w:hAnsi="Bookman Old Style"/>
          <w:bCs/>
        </w:rPr>
        <w:t xml:space="preserve">else </w:t>
      </w:r>
      <w:r w:rsidR="00C6411D">
        <w:rPr>
          <w:rFonts w:ascii="Bookman Old Style" w:hAnsi="Bookman Old Style"/>
          <w:bCs/>
        </w:rPr>
        <w:t xml:space="preserve">pieces of the </w:t>
      </w:r>
      <w:r w:rsidR="00D27073">
        <w:rPr>
          <w:rFonts w:ascii="Bookman Old Style" w:hAnsi="Bookman Old Style"/>
          <w:bCs/>
        </w:rPr>
        <w:t>big picture</w:t>
      </w:r>
      <w:r w:rsidR="00C6411D">
        <w:rPr>
          <w:rFonts w:ascii="Bookman Old Style" w:hAnsi="Bookman Old Style"/>
          <w:bCs/>
        </w:rPr>
        <w:t xml:space="preserve"> won’t be in place. That said, l</w:t>
      </w:r>
      <w:r w:rsidR="00B40674">
        <w:rPr>
          <w:rFonts w:ascii="Bookman Old Style" w:hAnsi="Bookman Old Style"/>
          <w:bCs/>
        </w:rPr>
        <w:t>et’s</w:t>
      </w:r>
      <w:r w:rsidR="00581850">
        <w:rPr>
          <w:rFonts w:ascii="Bookman Old Style" w:hAnsi="Bookman Old Style"/>
          <w:bCs/>
        </w:rPr>
        <w:t xml:space="preserve"> begin with the most important focus area of leadership</w:t>
      </w:r>
      <w:r w:rsidR="00D27073">
        <w:rPr>
          <w:rFonts w:ascii="Bookman Old Style" w:hAnsi="Bookman Old Style"/>
          <w:bCs/>
        </w:rPr>
        <w:t xml:space="preserve">: </w:t>
      </w:r>
      <w:r w:rsidR="00C6411D">
        <w:rPr>
          <w:rFonts w:ascii="Bookman Old Style" w:hAnsi="Bookman Old Style"/>
          <w:bCs/>
        </w:rPr>
        <w:t>people</w:t>
      </w:r>
      <w:r w:rsidR="00581850">
        <w:rPr>
          <w:rFonts w:ascii="Bookman Old Style" w:hAnsi="Bookman Old Style"/>
          <w:bCs/>
        </w:rPr>
        <w:t>.</w:t>
      </w:r>
      <w:bookmarkEnd w:id="0"/>
    </w:p>
    <w:sectPr w:rsidR="00581850" w:rsidRPr="00A06A4F">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991A0" w14:textId="77777777" w:rsidR="0056579D" w:rsidRDefault="0056579D" w:rsidP="0059698C">
      <w:pPr>
        <w:spacing w:after="0" w:line="240" w:lineRule="auto"/>
      </w:pPr>
      <w:r>
        <w:separator/>
      </w:r>
    </w:p>
  </w:endnote>
  <w:endnote w:type="continuationSeparator" w:id="0">
    <w:p w14:paraId="0B0AC330" w14:textId="77777777" w:rsidR="0056579D" w:rsidRDefault="0056579D" w:rsidP="00596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 DARLING">
    <w:altName w:val="Arial Black"/>
    <w:panose1 w:val="020B0604020202020204"/>
    <w:charset w:val="00"/>
    <w:family w:val="auto"/>
    <w:pitch w:val="variable"/>
    <w:sig w:usb0="8000002F" w:usb1="0000000A" w:usb2="00000000" w:usb3="00000000" w:csb0="00000001" w:csb1="00000000"/>
  </w:font>
  <w:font w:name="Copperplate Gothic Bold">
    <w:panose1 w:val="020E07050202060204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A583F" w14:textId="3B06A499" w:rsidR="00B40674" w:rsidRDefault="00B40674" w:rsidP="0059698C">
    <w:pPr>
      <w:pStyle w:val="Footer"/>
      <w:jc w:val="center"/>
    </w:pPr>
    <w:r>
      <w:t>CHAPTER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03410" w14:textId="77777777" w:rsidR="0056579D" w:rsidRDefault="0056579D" w:rsidP="0059698C">
      <w:pPr>
        <w:spacing w:after="0" w:line="240" w:lineRule="auto"/>
      </w:pPr>
      <w:r>
        <w:separator/>
      </w:r>
    </w:p>
  </w:footnote>
  <w:footnote w:type="continuationSeparator" w:id="0">
    <w:p w14:paraId="4E1D47D7" w14:textId="77777777" w:rsidR="0056579D" w:rsidRDefault="0056579D" w:rsidP="0059698C">
      <w:pPr>
        <w:spacing w:after="0" w:line="240" w:lineRule="auto"/>
      </w:pPr>
      <w:r>
        <w:continuationSeparator/>
      </w:r>
    </w:p>
  </w:footnote>
  <w:footnote w:id="1">
    <w:p w14:paraId="19B598A8" w14:textId="445A5F56" w:rsidR="00DB5413" w:rsidRDefault="00DB5413">
      <w:pPr>
        <w:pStyle w:val="FootnoteText"/>
      </w:pPr>
      <w:r>
        <w:rPr>
          <w:rStyle w:val="FootnoteReference"/>
        </w:rPr>
        <w:footnoteRef/>
      </w:r>
      <w:r>
        <w:t xml:space="preserve"> </w:t>
      </w:r>
      <w:r w:rsidR="003B1D26" w:rsidRPr="003B1D26">
        <w:rPr>
          <w:color w:val="222222"/>
          <w:sz w:val="16"/>
          <w:szCs w:val="16"/>
        </w:rPr>
        <w:t>Gallo, C., 2012. Thomas Jefferson, Steve Jobs, and the rule of 3.</w:t>
      </w:r>
    </w:p>
  </w:footnote>
  <w:footnote w:id="2">
    <w:p w14:paraId="6B867B3E" w14:textId="70B49976" w:rsidR="001B5CBE" w:rsidRPr="00217A97" w:rsidRDefault="001B5CBE">
      <w:pPr>
        <w:pStyle w:val="FootnoteText"/>
        <w:rPr>
          <w:sz w:val="16"/>
          <w:szCs w:val="16"/>
        </w:rPr>
      </w:pPr>
      <w:r>
        <w:rPr>
          <w:rStyle w:val="FootnoteReference"/>
        </w:rPr>
        <w:footnoteRef/>
      </w:r>
      <w:r>
        <w:t xml:space="preserve"> </w:t>
      </w:r>
      <w:r w:rsidR="00217A97" w:rsidRPr="00217A97">
        <w:rPr>
          <w:color w:val="222222"/>
          <w:sz w:val="16"/>
          <w:szCs w:val="16"/>
        </w:rPr>
        <w:t>Forests, E. and Trees, F., 1853. Historical, Legendary, and Descriptive.</w:t>
      </w:r>
      <w:r w:rsidR="00217A97" w:rsidRPr="00217A97">
        <w:rPr>
          <w:sz w:val="16"/>
          <w:szCs w:val="16"/>
        </w:rPr>
        <w:t xml:space="preserve"> </w:t>
      </w:r>
      <w:r w:rsidRPr="00217A97">
        <w:rPr>
          <w:sz w:val="16"/>
          <w:szCs w:val="16"/>
        </w:rPr>
        <w:t>pp. 189-90</w:t>
      </w:r>
    </w:p>
  </w:footnote>
  <w:footnote w:id="3">
    <w:p w14:paraId="603651A4" w14:textId="77777777" w:rsidR="00672F5C" w:rsidRDefault="00672F5C" w:rsidP="00672F5C">
      <w:pPr>
        <w:pStyle w:val="FootnoteText"/>
      </w:pPr>
      <w:r>
        <w:rPr>
          <w:rStyle w:val="FootnoteReference"/>
        </w:rPr>
        <w:footnoteRef/>
      </w:r>
      <w:r>
        <w:t xml:space="preserve"> </w:t>
      </w:r>
      <w:r w:rsidRPr="00217A97">
        <w:rPr>
          <w:color w:val="222222"/>
          <w:sz w:val="16"/>
          <w:szCs w:val="16"/>
        </w:rPr>
        <w:t xml:space="preserve">Fleming, V., Garland, J., Morgan, F., Bolger, R. and Langley, N., 2005. </w:t>
      </w:r>
      <w:r w:rsidRPr="00217A97">
        <w:rPr>
          <w:i/>
          <w:iCs/>
          <w:color w:val="222222"/>
          <w:sz w:val="16"/>
          <w:szCs w:val="16"/>
        </w:rPr>
        <w:t>The wizard of Oz</w:t>
      </w:r>
      <w:r w:rsidRPr="00217A97">
        <w:rPr>
          <w:color w:val="222222"/>
          <w:sz w:val="16"/>
          <w:szCs w:val="16"/>
        </w:rPr>
        <w:t>. Turner Entertainment.</w:t>
      </w:r>
    </w:p>
  </w:footnote>
  <w:footnote w:id="4">
    <w:p w14:paraId="3801D82D" w14:textId="3F9E9FE8" w:rsidR="007225AD" w:rsidRDefault="007225AD">
      <w:pPr>
        <w:pStyle w:val="FootnoteText"/>
      </w:pPr>
      <w:r>
        <w:rPr>
          <w:rStyle w:val="FootnoteReference"/>
        </w:rPr>
        <w:footnoteRef/>
      </w:r>
      <w:r>
        <w:t xml:space="preserve"> </w:t>
      </w:r>
      <w:r w:rsidR="00217A97" w:rsidRPr="00217A97">
        <w:rPr>
          <w:sz w:val="16"/>
          <w:szCs w:val="16"/>
        </w:rPr>
        <w:t xml:space="preserve">Tails and Travel memories.com. (2016).  </w:t>
      </w:r>
      <w:r w:rsidRPr="00217A97">
        <w:rPr>
          <w:i/>
          <w:iCs/>
          <w:sz w:val="16"/>
          <w:szCs w:val="16"/>
        </w:rPr>
        <w:t>The three wishes, a tale from Sweden</w:t>
      </w:r>
      <w:r w:rsidR="00217A97" w:rsidRPr="00217A97">
        <w:rPr>
          <w:sz w:val="16"/>
          <w:szCs w:val="16"/>
        </w:rPr>
        <w:t>.  Available at:</w:t>
      </w:r>
      <w:r w:rsidRPr="00217A97">
        <w:rPr>
          <w:sz w:val="16"/>
          <w:szCs w:val="16"/>
        </w:rPr>
        <w:t xml:space="preserve"> </w:t>
      </w:r>
      <w:r w:rsidR="00347B8B" w:rsidRPr="00217A97">
        <w:rPr>
          <w:sz w:val="16"/>
          <w:szCs w:val="16"/>
        </w:rPr>
        <w:t>http://talesandtravelmemories.com/wp-content/uploads/2016/04/Sweden.pdf -- tale of wood nymph</w:t>
      </w:r>
      <w:r w:rsidR="00217A97" w:rsidRPr="00217A97">
        <w:rPr>
          <w:sz w:val="16"/>
          <w:szCs w:val="16"/>
        </w:rPr>
        <w:t xml:space="preserve"> (Accessed: 15 August 2020)</w:t>
      </w:r>
    </w:p>
  </w:footnote>
  <w:footnote w:id="5">
    <w:p w14:paraId="2FE1452C" w14:textId="2DDB0A95" w:rsidR="008F6194" w:rsidRPr="00545258" w:rsidRDefault="008F6194" w:rsidP="008F6194">
      <w:pPr>
        <w:pStyle w:val="FootnoteText"/>
        <w:rPr>
          <w:sz w:val="16"/>
          <w:szCs w:val="16"/>
        </w:rPr>
      </w:pPr>
      <w:r>
        <w:rPr>
          <w:rStyle w:val="FootnoteReference"/>
        </w:rPr>
        <w:footnoteRef/>
      </w:r>
      <w:r>
        <w:t xml:space="preserve"> </w:t>
      </w:r>
      <w:r w:rsidR="00545258" w:rsidRPr="00545258">
        <w:rPr>
          <w:sz w:val="16"/>
          <w:szCs w:val="16"/>
        </w:rPr>
        <w:t xml:space="preserve">Homer. (2015) </w:t>
      </w:r>
      <w:r w:rsidRPr="00545258">
        <w:rPr>
          <w:i/>
          <w:iCs/>
          <w:sz w:val="16"/>
          <w:szCs w:val="16"/>
        </w:rPr>
        <w:t>The Boy who cried wolf</w:t>
      </w:r>
      <w:r w:rsidR="00545258" w:rsidRPr="00545258">
        <w:rPr>
          <w:i/>
          <w:iCs/>
          <w:sz w:val="16"/>
          <w:szCs w:val="16"/>
        </w:rPr>
        <w:t>.</w:t>
      </w:r>
      <w:r w:rsidRPr="00545258">
        <w:rPr>
          <w:sz w:val="16"/>
          <w:szCs w:val="16"/>
        </w:rPr>
        <w:t xml:space="preserve"> </w:t>
      </w:r>
      <w:r w:rsidR="00545258" w:rsidRPr="00545258">
        <w:rPr>
          <w:sz w:val="16"/>
          <w:szCs w:val="16"/>
        </w:rPr>
        <w:t xml:space="preserve">Available at: </w:t>
      </w:r>
      <w:hyperlink r:id="rId1" w:history="1">
        <w:r w:rsidR="00545258" w:rsidRPr="00545258">
          <w:rPr>
            <w:rStyle w:val="Hyperlink"/>
            <w:sz w:val="16"/>
            <w:szCs w:val="16"/>
          </w:rPr>
          <w:t>https://www.youtube.com/watch?v=ntswPN4Ed4A</w:t>
        </w:r>
      </w:hyperlink>
      <w:r w:rsidR="00545258" w:rsidRPr="00545258">
        <w:rPr>
          <w:sz w:val="16"/>
          <w:szCs w:val="16"/>
        </w:rPr>
        <w:t xml:space="preserve"> (Accessed: 15 August 2020).</w:t>
      </w:r>
    </w:p>
  </w:footnote>
  <w:footnote w:id="6">
    <w:p w14:paraId="3F0BF954" w14:textId="66104BAA" w:rsidR="008F6194" w:rsidRPr="00545258" w:rsidRDefault="008F6194">
      <w:pPr>
        <w:pStyle w:val="FootnoteText"/>
        <w:rPr>
          <w:sz w:val="16"/>
          <w:szCs w:val="16"/>
        </w:rPr>
      </w:pPr>
      <w:r w:rsidRPr="00545258">
        <w:rPr>
          <w:rStyle w:val="FootnoteReference"/>
          <w:sz w:val="16"/>
          <w:szCs w:val="16"/>
        </w:rPr>
        <w:footnoteRef/>
      </w:r>
      <w:r w:rsidRPr="00545258">
        <w:rPr>
          <w:sz w:val="16"/>
          <w:szCs w:val="16"/>
        </w:rPr>
        <w:t xml:space="preserve"> </w:t>
      </w:r>
      <w:r w:rsidRPr="00545258">
        <w:rPr>
          <w:rFonts w:cstheme="minorHAnsi"/>
          <w:bCs/>
          <w:sz w:val="16"/>
          <w:szCs w:val="16"/>
        </w:rPr>
        <w:t xml:space="preserve">Ancient History Encyclopedia, Horgan 2014, </w:t>
      </w:r>
      <w:r w:rsidRPr="00545258">
        <w:rPr>
          <w:rFonts w:cstheme="minorHAnsi"/>
          <w:bCs/>
          <w:i/>
          <w:iCs/>
          <w:sz w:val="16"/>
          <w:szCs w:val="16"/>
        </w:rPr>
        <w:t>Aesop’s fables</w:t>
      </w:r>
    </w:p>
  </w:footnote>
  <w:footnote w:id="7">
    <w:p w14:paraId="5ECA463E" w14:textId="605CF8CA" w:rsidR="008F6194" w:rsidRPr="00545258" w:rsidRDefault="008F6194">
      <w:pPr>
        <w:pStyle w:val="FootnoteText"/>
        <w:rPr>
          <w:sz w:val="16"/>
          <w:szCs w:val="16"/>
        </w:rPr>
      </w:pPr>
      <w:r w:rsidRPr="00545258">
        <w:rPr>
          <w:rStyle w:val="FootnoteReference"/>
          <w:sz w:val="16"/>
          <w:szCs w:val="16"/>
        </w:rPr>
        <w:footnoteRef/>
      </w:r>
      <w:r w:rsidRPr="00545258">
        <w:rPr>
          <w:sz w:val="16"/>
          <w:szCs w:val="16"/>
        </w:rPr>
        <w:t xml:space="preserve"> </w:t>
      </w:r>
      <w:r w:rsidR="00545258" w:rsidRPr="00545258">
        <w:rPr>
          <w:sz w:val="16"/>
          <w:szCs w:val="16"/>
        </w:rPr>
        <w:t xml:space="preserve">Yeats, W., 1993. </w:t>
      </w:r>
      <w:r w:rsidR="00545258" w:rsidRPr="00545258">
        <w:rPr>
          <w:i/>
          <w:iCs/>
          <w:sz w:val="16"/>
          <w:szCs w:val="16"/>
        </w:rPr>
        <w:t>Writings on Irish folklore, legend and myth</w:t>
      </w:r>
      <w:r w:rsidR="00545258" w:rsidRPr="00545258">
        <w:rPr>
          <w:sz w:val="16"/>
          <w:szCs w:val="16"/>
        </w:rPr>
        <w:t>. Penguin UK.</w:t>
      </w:r>
    </w:p>
  </w:footnote>
  <w:footnote w:id="8">
    <w:p w14:paraId="2C915D1C" w14:textId="64F312F3" w:rsidR="00DB5413" w:rsidRDefault="00DB5413">
      <w:pPr>
        <w:pStyle w:val="FootnoteText"/>
      </w:pPr>
      <w:r w:rsidRPr="00545258">
        <w:rPr>
          <w:rStyle w:val="FootnoteReference"/>
          <w:sz w:val="16"/>
          <w:szCs w:val="16"/>
        </w:rPr>
        <w:footnoteRef/>
      </w:r>
      <w:r w:rsidRPr="00545258">
        <w:rPr>
          <w:sz w:val="16"/>
          <w:szCs w:val="16"/>
        </w:rPr>
        <w:t xml:space="preserve"> </w:t>
      </w:r>
      <w:r w:rsidR="00545258" w:rsidRPr="00545258">
        <w:rPr>
          <w:color w:val="222222"/>
          <w:sz w:val="16"/>
          <w:szCs w:val="16"/>
        </w:rPr>
        <w:t xml:space="preserve">Southey, R., 1837. The story of the three bears. </w:t>
      </w:r>
      <w:r w:rsidR="00545258" w:rsidRPr="00545258">
        <w:rPr>
          <w:i/>
          <w:iCs/>
          <w:color w:val="222222"/>
          <w:sz w:val="16"/>
          <w:szCs w:val="16"/>
        </w:rPr>
        <w:t>The doctor</w:t>
      </w:r>
      <w:r w:rsidR="00545258" w:rsidRPr="00545258">
        <w:rPr>
          <w:color w:val="222222"/>
          <w:sz w:val="16"/>
          <w:szCs w:val="16"/>
        </w:rPr>
        <w:t xml:space="preserve">, </w:t>
      </w:r>
      <w:r w:rsidR="00545258" w:rsidRPr="00545258">
        <w:rPr>
          <w:i/>
          <w:iCs/>
          <w:color w:val="222222"/>
          <w:sz w:val="16"/>
          <w:szCs w:val="16"/>
        </w:rPr>
        <w:t>4</w:t>
      </w:r>
      <w:r w:rsidR="00545258" w:rsidRPr="00545258">
        <w:rPr>
          <w:color w:val="222222"/>
          <w:sz w:val="16"/>
          <w:szCs w:val="16"/>
        </w:rPr>
        <w:t>.</w:t>
      </w:r>
    </w:p>
  </w:footnote>
  <w:footnote w:id="9">
    <w:p w14:paraId="514F52C2" w14:textId="59237F5E" w:rsidR="00516A5E" w:rsidRDefault="00516A5E">
      <w:pPr>
        <w:pStyle w:val="FootnoteText"/>
      </w:pPr>
      <w:r>
        <w:rPr>
          <w:rStyle w:val="FootnoteReference"/>
        </w:rPr>
        <w:footnoteRef/>
      </w:r>
      <w:r>
        <w:t xml:space="preserve"> </w:t>
      </w:r>
      <w:r w:rsidRPr="00BE2518">
        <w:rPr>
          <w:sz w:val="16"/>
          <w:szCs w:val="16"/>
        </w:rPr>
        <w:t>Reid Novotny</w:t>
      </w:r>
      <w:r w:rsidR="003B1D26" w:rsidRPr="00BE2518">
        <w:rPr>
          <w:sz w:val="16"/>
          <w:szCs w:val="16"/>
        </w:rPr>
        <w:t xml:space="preserve">. (2020). </w:t>
      </w:r>
      <w:r w:rsidRPr="00BE2518">
        <w:rPr>
          <w:sz w:val="16"/>
          <w:szCs w:val="16"/>
        </w:rPr>
        <w:t xml:space="preserve">Interview </w:t>
      </w:r>
      <w:r w:rsidR="003B1D26" w:rsidRPr="00BE2518">
        <w:rPr>
          <w:sz w:val="16"/>
          <w:szCs w:val="16"/>
        </w:rPr>
        <w:t>by Author. 14 August 2020.</w:t>
      </w:r>
    </w:p>
  </w:footnote>
  <w:footnote w:id="10">
    <w:p w14:paraId="3E96115C" w14:textId="15D3AAE9" w:rsidR="009B545B" w:rsidRDefault="009B545B">
      <w:pPr>
        <w:pStyle w:val="FootnoteText"/>
      </w:pPr>
      <w:r>
        <w:rPr>
          <w:rStyle w:val="FootnoteReference"/>
        </w:rPr>
        <w:footnoteRef/>
      </w:r>
      <w:r>
        <w:t xml:space="preserve"> Google search “Number of super bowl viewers 2020.” Source: Syracuse.com/Sports/2020/02/2020-super-bowl-ratings-102-million-viewer-up-from-last-year.html. Accessed February 2020.</w:t>
      </w:r>
    </w:p>
  </w:footnote>
  <w:footnote w:id="11">
    <w:p w14:paraId="6DF861C8" w14:textId="048F9B39" w:rsidR="00972A73" w:rsidRDefault="00972A73">
      <w:pPr>
        <w:pStyle w:val="FootnoteText"/>
      </w:pPr>
      <w:r>
        <w:rPr>
          <w:rStyle w:val="FootnoteReference"/>
        </w:rPr>
        <w:footnoteRef/>
      </w:r>
      <w:r>
        <w:t xml:space="preserve"> Google search “Number of pro bowl viewers 2020.” Source: Christina Gough, Feb 10, 2020. https://www.statista.com/statisitics/229081/people-who-watched-the-nfl-pro-bowl-on-tv-within-the-last-12-months-usa/</w:t>
      </w:r>
    </w:p>
  </w:footnote>
  <w:footnote w:id="12">
    <w:p w14:paraId="1CA0223A" w14:textId="68A97AAA" w:rsidR="00BE2518" w:rsidRDefault="00BE2518">
      <w:pPr>
        <w:pStyle w:val="FootnoteText"/>
      </w:pPr>
      <w:r>
        <w:rPr>
          <w:rStyle w:val="FootnoteReference"/>
        </w:rPr>
        <w:footnoteRef/>
      </w:r>
      <w:r>
        <w:t xml:space="preserve"> </w:t>
      </w:r>
      <w:r w:rsidRPr="00BE2518">
        <w:rPr>
          <w:sz w:val="16"/>
          <w:szCs w:val="16"/>
        </w:rPr>
        <w:t>Scott H. (2020). Interview by Author.  15 November 2020.</w:t>
      </w:r>
    </w:p>
  </w:footnote>
  <w:footnote w:id="13">
    <w:p w14:paraId="4C74F4B4" w14:textId="601A35FF" w:rsidR="00BE2518" w:rsidRDefault="00BE2518">
      <w:pPr>
        <w:pStyle w:val="FootnoteText"/>
      </w:pPr>
      <w:r>
        <w:rPr>
          <w:rStyle w:val="FootnoteReference"/>
        </w:rPr>
        <w:footnoteRef/>
      </w:r>
      <w:r>
        <w:t xml:space="preserve"> </w:t>
      </w:r>
      <w:proofErr w:type="spellStart"/>
      <w:r w:rsidRPr="00C5167E">
        <w:rPr>
          <w:sz w:val="16"/>
          <w:szCs w:val="16"/>
        </w:rPr>
        <w:t>Rockie</w:t>
      </w:r>
      <w:proofErr w:type="spellEnd"/>
      <w:r w:rsidRPr="00C5167E">
        <w:rPr>
          <w:sz w:val="16"/>
          <w:szCs w:val="16"/>
        </w:rPr>
        <w:t xml:space="preserve"> Wilson</w:t>
      </w:r>
      <w:r w:rsidR="00C5167E" w:rsidRPr="00C5167E">
        <w:rPr>
          <w:sz w:val="16"/>
          <w:szCs w:val="16"/>
        </w:rPr>
        <w:t>. (2020). Interview with Author. 16 March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A6B48" w14:textId="6898CB10" w:rsidR="00B40674" w:rsidRDefault="00B40674" w:rsidP="0059698C">
    <w:pPr>
      <w:pStyle w:val="Header"/>
      <w:jc w:val="center"/>
    </w:pPr>
    <w:r>
      <w:t>RULE OF 3 LEADERSHIP – DRAFT (</w:t>
    </w:r>
    <w:r w:rsidR="0071406E">
      <w:t>SEP 2021) – NOT FOR PUBLIC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305"/>
    <w:rsid w:val="00026BDC"/>
    <w:rsid w:val="000358EC"/>
    <w:rsid w:val="0003635C"/>
    <w:rsid w:val="00071203"/>
    <w:rsid w:val="000824FF"/>
    <w:rsid w:val="000A2A3B"/>
    <w:rsid w:val="000C41DD"/>
    <w:rsid w:val="000E040B"/>
    <w:rsid w:val="00162B54"/>
    <w:rsid w:val="001A5180"/>
    <w:rsid w:val="001B5CBE"/>
    <w:rsid w:val="00217A97"/>
    <w:rsid w:val="00256D03"/>
    <w:rsid w:val="00267BC8"/>
    <w:rsid w:val="00294997"/>
    <w:rsid w:val="002C7DF7"/>
    <w:rsid w:val="002D4027"/>
    <w:rsid w:val="002F1F42"/>
    <w:rsid w:val="00301110"/>
    <w:rsid w:val="003357B5"/>
    <w:rsid w:val="00347B8B"/>
    <w:rsid w:val="00365D90"/>
    <w:rsid w:val="00381266"/>
    <w:rsid w:val="00394C16"/>
    <w:rsid w:val="0039685D"/>
    <w:rsid w:val="003A2BB6"/>
    <w:rsid w:val="003A43CE"/>
    <w:rsid w:val="003B1D26"/>
    <w:rsid w:val="00401845"/>
    <w:rsid w:val="0046495A"/>
    <w:rsid w:val="00476090"/>
    <w:rsid w:val="0047792C"/>
    <w:rsid w:val="0048288C"/>
    <w:rsid w:val="0051287F"/>
    <w:rsid w:val="00516A5E"/>
    <w:rsid w:val="00535860"/>
    <w:rsid w:val="00545258"/>
    <w:rsid w:val="0056579D"/>
    <w:rsid w:val="00581850"/>
    <w:rsid w:val="0059698C"/>
    <w:rsid w:val="005A75A2"/>
    <w:rsid w:val="005C75E8"/>
    <w:rsid w:val="005E50A2"/>
    <w:rsid w:val="005F512A"/>
    <w:rsid w:val="0060257B"/>
    <w:rsid w:val="00617D22"/>
    <w:rsid w:val="00641B76"/>
    <w:rsid w:val="0064423D"/>
    <w:rsid w:val="00646656"/>
    <w:rsid w:val="006659A6"/>
    <w:rsid w:val="006707F0"/>
    <w:rsid w:val="00672F5C"/>
    <w:rsid w:val="006843CB"/>
    <w:rsid w:val="006872C6"/>
    <w:rsid w:val="006B14CA"/>
    <w:rsid w:val="006E2A2F"/>
    <w:rsid w:val="0071406E"/>
    <w:rsid w:val="007225AD"/>
    <w:rsid w:val="0076538C"/>
    <w:rsid w:val="0079040E"/>
    <w:rsid w:val="00795B3C"/>
    <w:rsid w:val="007977A5"/>
    <w:rsid w:val="007B6406"/>
    <w:rsid w:val="00834305"/>
    <w:rsid w:val="0087668B"/>
    <w:rsid w:val="008806AE"/>
    <w:rsid w:val="008D1424"/>
    <w:rsid w:val="008F6194"/>
    <w:rsid w:val="009561BB"/>
    <w:rsid w:val="00972178"/>
    <w:rsid w:val="00972A73"/>
    <w:rsid w:val="00975A20"/>
    <w:rsid w:val="009B545B"/>
    <w:rsid w:val="009F201B"/>
    <w:rsid w:val="00A058B7"/>
    <w:rsid w:val="00A06A4F"/>
    <w:rsid w:val="00A11DA0"/>
    <w:rsid w:val="00A17DA1"/>
    <w:rsid w:val="00A22E06"/>
    <w:rsid w:val="00AB0BB8"/>
    <w:rsid w:val="00AD7D6C"/>
    <w:rsid w:val="00B23E39"/>
    <w:rsid w:val="00B24B3D"/>
    <w:rsid w:val="00B34EDA"/>
    <w:rsid w:val="00B351B9"/>
    <w:rsid w:val="00B40674"/>
    <w:rsid w:val="00B57B26"/>
    <w:rsid w:val="00B657D2"/>
    <w:rsid w:val="00B8090A"/>
    <w:rsid w:val="00BE2518"/>
    <w:rsid w:val="00C5167E"/>
    <w:rsid w:val="00C6411D"/>
    <w:rsid w:val="00C778D8"/>
    <w:rsid w:val="00C8246F"/>
    <w:rsid w:val="00C863C3"/>
    <w:rsid w:val="00CD769A"/>
    <w:rsid w:val="00D27073"/>
    <w:rsid w:val="00D27ED0"/>
    <w:rsid w:val="00D73C4B"/>
    <w:rsid w:val="00DB5413"/>
    <w:rsid w:val="00DE24C8"/>
    <w:rsid w:val="00DF4385"/>
    <w:rsid w:val="00E03986"/>
    <w:rsid w:val="00E411E8"/>
    <w:rsid w:val="00E569D7"/>
    <w:rsid w:val="00E802AE"/>
    <w:rsid w:val="00E815C6"/>
    <w:rsid w:val="00F02FB9"/>
    <w:rsid w:val="00F07DD7"/>
    <w:rsid w:val="00F278A1"/>
    <w:rsid w:val="00F35202"/>
    <w:rsid w:val="00F4599F"/>
    <w:rsid w:val="00F607D5"/>
    <w:rsid w:val="00F70194"/>
    <w:rsid w:val="00FF1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F906E"/>
  <w15:chartTrackingRefBased/>
  <w15:docId w15:val="{CAE15E1F-6144-45E2-8023-F6BE26D2F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305"/>
  </w:style>
  <w:style w:type="paragraph" w:styleId="Heading1">
    <w:name w:val="heading 1"/>
    <w:basedOn w:val="Normal"/>
    <w:next w:val="Normal"/>
    <w:link w:val="Heading1Char"/>
    <w:uiPriority w:val="9"/>
    <w:qFormat/>
    <w:rsid w:val="008343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3430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343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430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3430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34305"/>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83430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34305"/>
    <w:rPr>
      <w:color w:val="0563C1" w:themeColor="hyperlink"/>
      <w:u w:val="single"/>
    </w:rPr>
  </w:style>
  <w:style w:type="paragraph" w:styleId="Header">
    <w:name w:val="header"/>
    <w:basedOn w:val="Normal"/>
    <w:link w:val="HeaderChar"/>
    <w:uiPriority w:val="99"/>
    <w:unhideWhenUsed/>
    <w:rsid w:val="005969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698C"/>
  </w:style>
  <w:style w:type="paragraph" w:styleId="Footer">
    <w:name w:val="footer"/>
    <w:basedOn w:val="Normal"/>
    <w:link w:val="FooterChar"/>
    <w:uiPriority w:val="99"/>
    <w:unhideWhenUsed/>
    <w:rsid w:val="005969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698C"/>
  </w:style>
  <w:style w:type="paragraph" w:styleId="Bibliography">
    <w:name w:val="Bibliography"/>
    <w:basedOn w:val="Normal"/>
    <w:next w:val="Normal"/>
    <w:uiPriority w:val="37"/>
    <w:unhideWhenUsed/>
    <w:rsid w:val="006659A6"/>
  </w:style>
  <w:style w:type="paragraph" w:styleId="FootnoteText">
    <w:name w:val="footnote text"/>
    <w:basedOn w:val="Normal"/>
    <w:link w:val="FootnoteTextChar"/>
    <w:uiPriority w:val="99"/>
    <w:semiHidden/>
    <w:unhideWhenUsed/>
    <w:rsid w:val="006659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59A6"/>
    <w:rPr>
      <w:sz w:val="20"/>
      <w:szCs w:val="20"/>
    </w:rPr>
  </w:style>
  <w:style w:type="character" w:styleId="FootnoteReference">
    <w:name w:val="footnote reference"/>
    <w:basedOn w:val="DefaultParagraphFont"/>
    <w:uiPriority w:val="99"/>
    <w:semiHidden/>
    <w:unhideWhenUsed/>
    <w:rsid w:val="006659A6"/>
    <w:rPr>
      <w:vertAlign w:val="superscript"/>
    </w:rPr>
  </w:style>
  <w:style w:type="paragraph" w:styleId="EndnoteText">
    <w:name w:val="endnote text"/>
    <w:basedOn w:val="Normal"/>
    <w:link w:val="EndnoteTextChar"/>
    <w:uiPriority w:val="99"/>
    <w:semiHidden/>
    <w:unhideWhenUsed/>
    <w:rsid w:val="006659A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659A6"/>
    <w:rPr>
      <w:sz w:val="20"/>
      <w:szCs w:val="20"/>
    </w:rPr>
  </w:style>
  <w:style w:type="character" w:styleId="EndnoteReference">
    <w:name w:val="endnote reference"/>
    <w:basedOn w:val="DefaultParagraphFont"/>
    <w:uiPriority w:val="99"/>
    <w:semiHidden/>
    <w:unhideWhenUsed/>
    <w:rsid w:val="006659A6"/>
    <w:rPr>
      <w:vertAlign w:val="superscript"/>
    </w:rPr>
  </w:style>
  <w:style w:type="character" w:styleId="UnresolvedMention">
    <w:name w:val="Unresolved Mention"/>
    <w:basedOn w:val="DefaultParagraphFont"/>
    <w:uiPriority w:val="99"/>
    <w:semiHidden/>
    <w:unhideWhenUsed/>
    <w:rsid w:val="00347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076030">
      <w:bodyDiv w:val="1"/>
      <w:marLeft w:val="0"/>
      <w:marRight w:val="0"/>
      <w:marTop w:val="0"/>
      <w:marBottom w:val="0"/>
      <w:divBdr>
        <w:top w:val="none" w:sz="0" w:space="0" w:color="auto"/>
        <w:left w:val="none" w:sz="0" w:space="0" w:color="auto"/>
        <w:bottom w:val="none" w:sz="0" w:space="0" w:color="auto"/>
        <w:right w:val="none" w:sz="0" w:space="0" w:color="auto"/>
      </w:divBdr>
    </w:div>
    <w:div w:id="1208686818">
      <w:bodyDiv w:val="1"/>
      <w:marLeft w:val="0"/>
      <w:marRight w:val="0"/>
      <w:marTop w:val="0"/>
      <w:marBottom w:val="0"/>
      <w:divBdr>
        <w:top w:val="none" w:sz="0" w:space="0" w:color="auto"/>
        <w:left w:val="none" w:sz="0" w:space="0" w:color="auto"/>
        <w:bottom w:val="none" w:sz="0" w:space="0" w:color="auto"/>
        <w:right w:val="none" w:sz="0" w:space="0" w:color="auto"/>
      </w:divBdr>
    </w:div>
    <w:div w:id="1784112148">
      <w:bodyDiv w:val="1"/>
      <w:marLeft w:val="0"/>
      <w:marRight w:val="0"/>
      <w:marTop w:val="0"/>
      <w:marBottom w:val="0"/>
      <w:divBdr>
        <w:top w:val="none" w:sz="0" w:space="0" w:color="auto"/>
        <w:left w:val="none" w:sz="0" w:space="0" w:color="auto"/>
        <w:bottom w:val="none" w:sz="0" w:space="0" w:color="auto"/>
        <w:right w:val="none" w:sz="0" w:space="0" w:color="auto"/>
      </w:divBdr>
    </w:div>
    <w:div w:id="1811552270">
      <w:bodyDiv w:val="1"/>
      <w:marLeft w:val="0"/>
      <w:marRight w:val="0"/>
      <w:marTop w:val="0"/>
      <w:marBottom w:val="0"/>
      <w:divBdr>
        <w:top w:val="none" w:sz="0" w:space="0" w:color="auto"/>
        <w:left w:val="none" w:sz="0" w:space="0" w:color="auto"/>
        <w:bottom w:val="none" w:sz="0" w:space="0" w:color="auto"/>
        <w:right w:val="none" w:sz="0" w:space="0" w:color="auto"/>
      </w:divBdr>
    </w:div>
    <w:div w:id="2073847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leaders-kit.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ntswPN4Ed4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Car12</b:Tag>
    <b:SourceType>ArticleInAPeriodical</b:SourceType>
    <b:Guid>{530BF3EB-4243-4CC2-85D2-EFB28349CF1C}</b:Guid>
    <b:Title>Thomas Jefferson, Steve Jobs, and the Rule of 3</b:Title>
    <b:Year>2012</b:Year>
    <b:PeriodicalTitle>Forbes</b:PeriodicalTitle>
    <b:Month>July</b:Month>
    <b:Day>2</b:Day>
    <b:Pages>All</b:Pages>
    <b:Author>
      <b:Author>
        <b:NameList>
          <b:Person>
            <b:Last>Gallo</b:Last>
            <b:First>Carmine</b:First>
          </b:Person>
        </b:NameList>
      </b:Author>
    </b:Author>
    <b:Medium>Website</b:Medium>
    <b:DayAccessed>Nov 30, 2019</b:DayAccessed>
    <b:URL>http://www.forbes.com/sites/carminegallo/2012/07/02/thomas-jefferson-steve-jobs-and-the-rule-of-3/</b:URL>
    <b:RefOrder>2</b:RefOrder>
  </b:Source>
  <b:Source>
    <b:Tag>Nov</b:Tag>
    <b:SourceType>Book</b:SourceType>
    <b:Guid>{97FA6796-2398-4912-8EE5-1D4DFAA3B632}</b:Guid>
    <b:Author>
      <b:Author>
        <b:NameList>
          <b:Person>
            <b:Last>Novotny</b:Last>
            <b:First>Reid</b:First>
          </b:Person>
        </b:NameList>
      </b:Author>
    </b:Author>
    <b:RefOrder>1</b:RefOrder>
  </b:Source>
</b:Sources>
</file>

<file path=customXml/itemProps1.xml><?xml version="1.0" encoding="utf-8"?>
<ds:datastoreItem xmlns:ds="http://schemas.openxmlformats.org/officeDocument/2006/customXml" ds:itemID="{28179A5B-9659-40D8-B471-9891F8BE8A4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3637</Words>
  <Characters>20731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Aultman</dc:creator>
  <cp:keywords/>
  <dc:description/>
  <cp:lastModifiedBy>J Aultman</cp:lastModifiedBy>
  <cp:revision>2</cp:revision>
  <dcterms:created xsi:type="dcterms:W3CDTF">2021-10-11T21:37:00Z</dcterms:created>
  <dcterms:modified xsi:type="dcterms:W3CDTF">2021-10-11T21:37:00Z</dcterms:modified>
</cp:coreProperties>
</file>