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drawing xmlns:a="http://schemas.openxmlformats.org/drawingml/2006/main">
          <wp:anchor distT="152400" distB="152400" distL="152400" distR="152400" simplePos="0" relativeHeight="251659264" behindDoc="0" locked="0" layoutInCell="1" allowOverlap="1">
            <wp:simplePos x="0" y="0"/>
            <wp:positionH relativeFrom="margin">
              <wp:posOffset>2439670</wp:posOffset>
            </wp:positionH>
            <wp:positionV relativeFrom="page">
              <wp:posOffset>280786</wp:posOffset>
            </wp:positionV>
            <wp:extent cx="1091266" cy="725293"/>
            <wp:effectExtent l="0" t="0" r="0" b="0"/>
            <wp:wrapThrough wrapText="bothSides" distL="152400" distR="152400">
              <wp:wrapPolygon edited="1">
                <wp:start x="9527" y="0"/>
                <wp:lineTo x="12776" y="0"/>
                <wp:lineTo x="12820" y="859"/>
                <wp:lineTo x="13171" y="1123"/>
                <wp:lineTo x="13346" y="1453"/>
                <wp:lineTo x="14005" y="1453"/>
                <wp:lineTo x="14268" y="2048"/>
                <wp:lineTo x="15146" y="1783"/>
                <wp:lineTo x="15585" y="2312"/>
                <wp:lineTo x="16156" y="2312"/>
                <wp:lineTo x="16332" y="1916"/>
                <wp:lineTo x="17210" y="2048"/>
                <wp:lineTo x="17824" y="2048"/>
                <wp:lineTo x="18439" y="2048"/>
                <wp:lineTo x="19273" y="2048"/>
                <wp:lineTo x="19405" y="2642"/>
                <wp:lineTo x="19932" y="2774"/>
                <wp:lineTo x="20107" y="3171"/>
                <wp:lineTo x="20546" y="3369"/>
                <wp:lineTo x="20678" y="3897"/>
                <wp:lineTo x="21073" y="4095"/>
                <wp:lineTo x="21337" y="5615"/>
                <wp:lineTo x="21337" y="6473"/>
                <wp:lineTo x="21205" y="7861"/>
                <wp:lineTo x="21468" y="8191"/>
                <wp:lineTo x="21337" y="9182"/>
                <wp:lineTo x="21029" y="9512"/>
                <wp:lineTo x="20941" y="10965"/>
                <wp:lineTo x="21556" y="11824"/>
                <wp:lineTo x="21468" y="12484"/>
                <wp:lineTo x="21337" y="12815"/>
                <wp:lineTo x="21424" y="13872"/>
                <wp:lineTo x="21424" y="14928"/>
                <wp:lineTo x="21293" y="16051"/>
                <wp:lineTo x="21073" y="16580"/>
                <wp:lineTo x="20854" y="18165"/>
                <wp:lineTo x="20546" y="18231"/>
                <wp:lineTo x="20415" y="18892"/>
                <wp:lineTo x="19932" y="19222"/>
                <wp:lineTo x="19493" y="19684"/>
                <wp:lineTo x="19317" y="19750"/>
                <wp:lineTo x="19098" y="20345"/>
                <wp:lineTo x="18527" y="20213"/>
                <wp:lineTo x="17561" y="20213"/>
                <wp:lineTo x="17166" y="20279"/>
                <wp:lineTo x="16990" y="20477"/>
                <wp:lineTo x="16200" y="20279"/>
                <wp:lineTo x="16156" y="20015"/>
                <wp:lineTo x="15585" y="20015"/>
                <wp:lineTo x="15410" y="20477"/>
                <wp:lineTo x="14707" y="20609"/>
                <wp:lineTo x="14268" y="20279"/>
                <wp:lineTo x="14137" y="20873"/>
                <wp:lineTo x="13478" y="21072"/>
                <wp:lineTo x="13259" y="21072"/>
                <wp:lineTo x="4829" y="21336"/>
                <wp:lineTo x="4610" y="21138"/>
                <wp:lineTo x="4039" y="21138"/>
                <wp:lineTo x="3907" y="20873"/>
                <wp:lineTo x="3863" y="20213"/>
                <wp:lineTo x="3337" y="20741"/>
                <wp:lineTo x="2898" y="20543"/>
                <wp:lineTo x="2810" y="19684"/>
                <wp:lineTo x="2502" y="19420"/>
                <wp:lineTo x="2415" y="19750"/>
                <wp:lineTo x="2151" y="19618"/>
                <wp:lineTo x="2195" y="18826"/>
                <wp:lineTo x="2020" y="18760"/>
                <wp:lineTo x="2063" y="18099"/>
                <wp:lineTo x="1580" y="18033"/>
                <wp:lineTo x="1580" y="17306"/>
                <wp:lineTo x="1800" y="17240"/>
                <wp:lineTo x="1580" y="16646"/>
                <wp:lineTo x="1010" y="16580"/>
                <wp:lineTo x="834" y="15853"/>
                <wp:lineTo x="659" y="15589"/>
                <wp:lineTo x="746" y="14994"/>
                <wp:lineTo x="746" y="14532"/>
                <wp:lineTo x="571" y="14136"/>
                <wp:lineTo x="483" y="13211"/>
                <wp:lineTo x="483" y="12352"/>
                <wp:lineTo x="263" y="12154"/>
                <wp:lineTo x="307" y="11097"/>
                <wp:lineTo x="571" y="11163"/>
                <wp:lineTo x="483" y="9908"/>
                <wp:lineTo x="922" y="9248"/>
                <wp:lineTo x="527" y="8653"/>
                <wp:lineTo x="527" y="8059"/>
                <wp:lineTo x="746" y="7993"/>
                <wp:lineTo x="746" y="6870"/>
                <wp:lineTo x="1098" y="6606"/>
                <wp:lineTo x="1185" y="5417"/>
                <wp:lineTo x="1361" y="4690"/>
                <wp:lineTo x="1624" y="4558"/>
                <wp:lineTo x="1800" y="4426"/>
                <wp:lineTo x="1844" y="3831"/>
                <wp:lineTo x="2020" y="2972"/>
                <wp:lineTo x="2239" y="2972"/>
                <wp:lineTo x="2415" y="3171"/>
                <wp:lineTo x="2634" y="2708"/>
                <wp:lineTo x="2678" y="2180"/>
                <wp:lineTo x="3161" y="1982"/>
                <wp:lineTo x="3644" y="2378"/>
                <wp:lineTo x="3776" y="1651"/>
                <wp:lineTo x="4259" y="1387"/>
                <wp:lineTo x="4522" y="1585"/>
                <wp:lineTo x="4698" y="1255"/>
                <wp:lineTo x="5400" y="1189"/>
                <wp:lineTo x="5532" y="991"/>
                <wp:lineTo x="6278" y="1189"/>
                <wp:lineTo x="6410" y="1255"/>
                <wp:lineTo x="6585" y="793"/>
                <wp:lineTo x="7068" y="793"/>
                <wp:lineTo x="7420" y="793"/>
                <wp:lineTo x="7946" y="793"/>
                <wp:lineTo x="8034" y="991"/>
                <wp:lineTo x="8429" y="528"/>
                <wp:lineTo x="8912" y="727"/>
                <wp:lineTo x="9571" y="661"/>
                <wp:lineTo x="9527"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1091266" cy="725293"/>
                    </a:xfrm>
                    <a:prstGeom prst="rect">
                      <a:avLst/>
                    </a:prstGeom>
                    <a:ln w="12700" cap="flat">
                      <a:noFill/>
                      <a:miter lim="400000"/>
                    </a:ln>
                    <a:effectLst/>
                  </pic:spPr>
                </pic:pic>
              </a:graphicData>
            </a:graphic>
          </wp:anchor>
        </w:drawing>
      </w:r>
    </w:p>
    <w:p>
      <w:pPr>
        <w:pStyle w:val="Body"/>
        <w:jc w:val="center"/>
        <w:rPr>
          <w:b w:val="1"/>
          <w:bCs w:val="1"/>
          <w:outline w:val="0"/>
          <w:color w:val="434343"/>
          <w:u w:color="434343"/>
          <w14:textFill>
            <w14:solidFill>
              <w14:srgbClr w14:val="434343"/>
            </w14:solidFill>
          </w14:textFill>
        </w:rPr>
      </w:pPr>
    </w:p>
    <w:p>
      <w:pPr>
        <w:pStyle w:val="Body"/>
        <w:jc w:val="center"/>
        <w:rPr>
          <w:b w:val="1"/>
          <w:bCs w:val="1"/>
          <w:outline w:val="0"/>
          <w:color w:val="434343"/>
          <w:u w:color="434343"/>
          <w14:textFill>
            <w14:solidFill>
              <w14:srgbClr w14:val="434343"/>
            </w14:solidFill>
          </w14:textFill>
        </w:rPr>
      </w:pPr>
    </w:p>
    <w:p>
      <w:pPr>
        <w:pStyle w:val="Body"/>
        <w:jc w:val="center"/>
        <w:rPr>
          <w:b w:val="1"/>
          <w:bCs w:val="1"/>
          <w:outline w:val="0"/>
          <w:color w:val="434343"/>
          <w:u w:color="434343"/>
          <w14:textFill>
            <w14:solidFill>
              <w14:srgbClr w14:val="434343"/>
            </w14:solidFill>
          </w14:textFill>
        </w:rPr>
      </w:pPr>
      <w:r>
        <w:rPr>
          <w:b w:val="1"/>
          <w:bCs w:val="1"/>
          <w:outline w:val="0"/>
          <w:color w:val="434343"/>
          <w:u w:color="434343"/>
          <w:rtl w:val="0"/>
          <w:lang w:val="en-US"/>
          <w14:textFill>
            <w14:solidFill>
              <w14:srgbClr w14:val="434343"/>
            </w14:solidFill>
          </w14:textFill>
        </w:rPr>
        <w:t>Minutes</w:t>
      </w:r>
    </w:p>
    <w:p>
      <w:pPr>
        <w:pStyle w:val="Body"/>
        <w:jc w:val="center"/>
        <w:rPr>
          <w:b w:val="1"/>
          <w:bCs w:val="1"/>
          <w:outline w:val="0"/>
          <w:color w:val="434343"/>
          <w:u w:color="434343"/>
          <w14:textFill>
            <w14:solidFill>
              <w14:srgbClr w14:val="434343"/>
            </w14:solidFill>
          </w14:textFill>
        </w:rPr>
      </w:pPr>
      <w:r>
        <w:rPr>
          <w:b w:val="1"/>
          <w:bCs w:val="1"/>
          <w:outline w:val="0"/>
          <w:color w:val="434343"/>
          <w:u w:color="434343"/>
          <w:rtl w:val="0"/>
          <w:lang w:val="en-US"/>
          <w14:textFill>
            <w14:solidFill>
              <w14:srgbClr w14:val="434343"/>
            </w14:solidFill>
          </w14:textFill>
        </w:rPr>
        <w:t>November 13, 2025 at 7 pm</w:t>
      </w:r>
    </w:p>
    <w:p>
      <w:pPr>
        <w:pStyle w:val="Body"/>
        <w:jc w:val="center"/>
        <w:rPr>
          <w:b w:val="1"/>
          <w:bCs w:val="1"/>
          <w:outline w:val="0"/>
          <w:color w:val="434343"/>
          <w:u w:color="434343"/>
          <w14:textFill>
            <w14:solidFill>
              <w14:srgbClr w14:val="434343"/>
            </w14:solidFill>
          </w14:textFill>
        </w:rPr>
      </w:pPr>
      <w:r>
        <w:rPr>
          <w:b w:val="1"/>
          <w:bCs w:val="1"/>
          <w:outline w:val="0"/>
          <w:color w:val="434343"/>
          <w:u w:color="434343"/>
          <w:rtl w:val="0"/>
          <w:lang w:val="en-US"/>
          <w14:textFill>
            <w14:solidFill>
              <w14:srgbClr w14:val="434343"/>
            </w14:solidFill>
          </w14:textFill>
        </w:rPr>
        <w:t>Leilani Community Association Board Meeting</w:t>
      </w:r>
    </w:p>
    <w:p>
      <w:pPr>
        <w:pStyle w:val="Body"/>
        <w:jc w:val="center"/>
        <w:rPr>
          <w:b w:val="1"/>
          <w:bCs w:val="1"/>
          <w:outline w:val="0"/>
          <w:color w:val="434343"/>
          <w:u w:color="434343"/>
          <w14:textFill>
            <w14:solidFill>
              <w14:srgbClr w14:val="434343"/>
            </w14:solidFill>
          </w14:textFill>
        </w:rPr>
      </w:pPr>
      <w:r>
        <w:rPr>
          <w:b w:val="1"/>
          <w:bCs w:val="1"/>
          <w:outline w:val="0"/>
          <w:color w:val="434343"/>
          <w:u w:color="434343"/>
          <w:rtl w:val="0"/>
          <w14:textFill>
            <w14:solidFill>
              <w14:srgbClr w14:val="434343"/>
            </w14:solidFill>
          </w14:textFill>
        </w:rPr>
        <w:t>13-3441 Moku Street Pahoa, Hawaii 96778</w:t>
      </w:r>
    </w:p>
    <w:p>
      <w:pPr>
        <w:pStyle w:val="Body"/>
        <w:rPr>
          <w:outline w:val="0"/>
          <w:color w:val="434343"/>
          <w:u w:color="434343"/>
          <w14:textFill>
            <w14:solidFill>
              <w14:srgbClr w14:val="434343"/>
            </w14:solidFill>
          </w14:textFill>
        </w:rPr>
      </w:pPr>
    </w:p>
    <w:p>
      <w:pPr>
        <w:pStyle w:val="Body"/>
        <w:rPr>
          <w:b w:val="1"/>
          <w:bCs w:val="1"/>
          <w:outline w:val="0"/>
          <w:color w:val="434343"/>
          <w:u w:color="434343"/>
          <w14:textFill>
            <w14:solidFill>
              <w14:srgbClr w14:val="434343"/>
            </w14:solidFill>
          </w14:textFill>
        </w:rPr>
      </w:pPr>
      <w:r>
        <w:rPr>
          <w:outline w:val="0"/>
          <w:color w:val="434343"/>
          <w:u w:color="434343"/>
          <w:rtl w:val="0"/>
          <w:lang w:val="en-US"/>
          <w14:textFill>
            <w14:solidFill>
              <w14:srgbClr w14:val="434343"/>
            </w14:solidFill>
          </w14:textFill>
        </w:rPr>
        <w:t>The regular meeting by the Board of Directors (BoD) for the Leilani Community Association (LCA) was held at the Leilani Community Center and visible live on YouTube.</w:t>
      </w:r>
    </w:p>
    <w:p>
      <w:pPr>
        <w:pStyle w:val="Body"/>
        <w:rPr>
          <w:b w:val="1"/>
          <w:bCs w:val="1"/>
          <w:outline w:val="0"/>
          <w:color w:val="434343"/>
          <w:u w:color="434343"/>
          <w14:textFill>
            <w14:solidFill>
              <w14:srgbClr w14:val="434343"/>
            </w14:solidFill>
          </w14:textFill>
        </w:rPr>
      </w:pPr>
    </w:p>
    <w:p>
      <w:pPr>
        <w:pStyle w:val="Body"/>
        <w:rPr>
          <w:b w:val="1"/>
          <w:bCs w:val="1"/>
          <w:outline w:val="0"/>
          <w:color w:val="434343"/>
          <w:u w:color="434343"/>
          <w14:textFill>
            <w14:solidFill>
              <w14:srgbClr w14:val="434343"/>
            </w14:solidFill>
          </w14:textFill>
        </w:rPr>
      </w:pPr>
      <w:r>
        <w:rPr>
          <w:b w:val="1"/>
          <w:bCs w:val="1"/>
          <w:outline w:val="0"/>
          <w:color w:val="434343"/>
          <w:u w:color="434343"/>
          <w:rtl w:val="0"/>
          <w:lang w:val="en-US"/>
          <w14:textFill>
            <w14:solidFill>
              <w14:srgbClr w14:val="434343"/>
            </w14:solidFill>
          </w14:textFill>
        </w:rPr>
        <w:t>Call to Order at 7 pm</w:t>
      </w:r>
    </w:p>
    <w:p>
      <w:pPr>
        <w:pStyle w:val="Body"/>
        <w:rPr>
          <w:b w:val="1"/>
          <w:bCs w:val="1"/>
          <w:outline w:val="0"/>
          <w:color w:val="434343"/>
          <w:u w:color="434343"/>
          <w14:textFill>
            <w14:solidFill>
              <w14:srgbClr w14:val="434343"/>
            </w14:solidFill>
          </w14:textFill>
        </w:rPr>
      </w:pPr>
      <w:r>
        <w:rPr>
          <w:b w:val="1"/>
          <w:bCs w:val="1"/>
          <w:outline w:val="0"/>
          <w:color w:val="434343"/>
          <w:u w:color="434343"/>
          <w:rtl w:val="0"/>
          <w:lang w:val="en-US"/>
          <w14:textFill>
            <w14:solidFill>
              <w14:srgbClr w14:val="434343"/>
            </w14:solidFill>
          </w14:textFill>
        </w:rPr>
        <w:t>Prayer/ Chant by Kaonohi Jeremiah</w:t>
      </w:r>
    </w:p>
    <w:p>
      <w:pPr>
        <w:pStyle w:val="Body"/>
        <w:rPr>
          <w:b w:val="1"/>
          <w:bCs w:val="1"/>
          <w:outline w:val="0"/>
          <w:color w:val="434343"/>
          <w:u w:color="434343"/>
          <w14:textFill>
            <w14:solidFill>
              <w14:srgbClr w14:val="434343"/>
            </w14:solidFill>
          </w14:textFill>
        </w:rPr>
      </w:pPr>
      <w:r>
        <w:rPr>
          <w:b w:val="1"/>
          <w:bCs w:val="1"/>
          <w:outline w:val="0"/>
          <w:color w:val="434343"/>
          <w:u w:color="434343"/>
          <w:rtl w:val="0"/>
          <w:lang w:val="en-US"/>
          <w14:textFill>
            <w14:solidFill>
              <w14:srgbClr w14:val="434343"/>
            </w14:solidFill>
          </w14:textFill>
        </w:rPr>
        <w:t xml:space="preserve">Roll Call </w:t>
      </w:r>
    </w:p>
    <w:p>
      <w:pPr>
        <w:pStyle w:val="Body"/>
        <w:numPr>
          <w:ilvl w:val="0"/>
          <w:numId w:val="2"/>
        </w:numPr>
        <w:bidi w:val="0"/>
        <w:ind w:right="0"/>
        <w:jc w:val="left"/>
        <w:rPr>
          <w:outline w:val="0"/>
          <w:color w:val="434343"/>
          <w:rtl w:val="0"/>
          <w:lang w:val="en-US"/>
          <w14:textFill>
            <w14:solidFill>
              <w14:srgbClr w14:val="434343"/>
            </w14:solidFill>
          </w14:textFill>
        </w:rPr>
      </w:pPr>
      <w:r>
        <w:rPr>
          <w:outline w:val="0"/>
          <w:color w:val="434343"/>
          <w:u w:color="434343"/>
          <w:rtl w:val="0"/>
          <w:lang w:val="en-US"/>
          <w14:textFill>
            <w14:solidFill>
              <w14:srgbClr w14:val="434343"/>
            </w14:solidFill>
          </w14:textFill>
        </w:rPr>
        <w:t xml:space="preserve">Present: Richard Willing, Shannon Burrows, Marianne Farrell, John Segalla, Janice Tucker, Rod Kindel, Al Morrow. </w:t>
      </w:r>
    </w:p>
    <w:p>
      <w:pPr>
        <w:pStyle w:val="Body"/>
        <w:numPr>
          <w:ilvl w:val="0"/>
          <w:numId w:val="2"/>
        </w:numPr>
        <w:bidi w:val="0"/>
        <w:ind w:right="0"/>
        <w:jc w:val="left"/>
        <w:rPr>
          <w:outline w:val="0"/>
          <w:color w:val="434343"/>
          <w:rtl w:val="0"/>
          <w:lang w:val="en-US"/>
          <w14:textFill>
            <w14:solidFill>
              <w14:srgbClr w14:val="434343"/>
            </w14:solidFill>
          </w14:textFill>
        </w:rPr>
      </w:pPr>
      <w:r>
        <w:rPr>
          <w:outline w:val="0"/>
          <w:color w:val="434343"/>
          <w:u w:color="434343"/>
          <w:rtl w:val="0"/>
          <w:lang w:val="en-US"/>
          <w14:textFill>
            <w14:solidFill>
              <w14:srgbClr w14:val="434343"/>
            </w14:solidFill>
          </w14:textFill>
        </w:rPr>
        <w:t xml:space="preserve">Confirmation of Quorum </w:t>
      </w:r>
    </w:p>
    <w:p>
      <w:pPr>
        <w:pStyle w:val="Body"/>
        <w:ind w:left="720" w:firstLine="0"/>
        <w:rPr>
          <w:outline w:val="0"/>
          <w:color w:val="434343"/>
          <w:u w:color="434343"/>
          <w14:textFill>
            <w14:solidFill>
              <w14:srgbClr w14:val="434343"/>
            </w14:solidFill>
          </w14:textFill>
        </w:rPr>
      </w:pPr>
    </w:p>
    <w:p>
      <w:pPr>
        <w:pStyle w:val="Body"/>
        <w:rPr>
          <w:b w:val="1"/>
          <w:bCs w:val="1"/>
          <w:outline w:val="0"/>
          <w:color w:val="434343"/>
          <w:u w:color="434343"/>
          <w14:textFill>
            <w14:solidFill>
              <w14:srgbClr w14:val="434343"/>
            </w14:solidFill>
          </w14:textFill>
        </w:rPr>
      </w:pPr>
      <w:r>
        <w:rPr>
          <w:b w:val="1"/>
          <w:bCs w:val="1"/>
          <w:outline w:val="0"/>
          <w:color w:val="434343"/>
          <w:u w:color="434343"/>
          <w:rtl w:val="0"/>
          <w:lang w:val="en-US"/>
          <w14:textFill>
            <w14:solidFill>
              <w14:srgbClr w14:val="434343"/>
            </w14:solidFill>
          </w14:textFill>
        </w:rPr>
        <w:t>Approval of October, 9th 2025 Minutes approved unanimously after minor clarification and financial adjustments</w:t>
      </w:r>
    </w:p>
    <w:p>
      <w:pPr>
        <w:pStyle w:val="Body"/>
        <w:ind w:left="720" w:firstLine="0"/>
        <w:rPr>
          <w:outline w:val="0"/>
          <w:color w:val="434343"/>
          <w:u w:color="434343"/>
          <w14:textFill>
            <w14:solidFill>
              <w14:srgbClr w14:val="434343"/>
            </w14:solidFill>
          </w14:textFill>
        </w:rPr>
      </w:pPr>
    </w:p>
    <w:p>
      <w:pPr>
        <w:pStyle w:val="Body"/>
        <w:rPr>
          <w:b w:val="1"/>
          <w:bCs w:val="1"/>
          <w:outline w:val="0"/>
          <w:color w:val="434343"/>
          <w:u w:color="434343"/>
          <w14:textFill>
            <w14:solidFill>
              <w14:srgbClr w14:val="434343"/>
            </w14:solidFill>
          </w14:textFill>
        </w:rPr>
      </w:pPr>
      <w:r>
        <w:rPr>
          <w:b w:val="1"/>
          <w:bCs w:val="1"/>
          <w:outline w:val="0"/>
          <w:color w:val="434343"/>
          <w:u w:color="434343"/>
          <w:rtl w:val="0"/>
          <w:lang w:val="en-US"/>
          <w14:textFill>
            <w14:solidFill>
              <w14:srgbClr w14:val="434343"/>
            </w14:solidFill>
          </w14:textFill>
        </w:rPr>
        <w:t xml:space="preserve">Reports -  Officers and directors, Working groups </w:t>
      </w:r>
    </w:p>
    <w:p>
      <w:pPr>
        <w:pStyle w:val="Body"/>
        <w:rPr>
          <w:b w:val="1"/>
          <w:bCs w:val="1"/>
          <w:outline w:val="0"/>
          <w:color w:val="434343"/>
          <w:u w:color="434343"/>
          <w14:textFill>
            <w14:solidFill>
              <w14:srgbClr w14:val="434343"/>
            </w14:solidFill>
          </w14:textFill>
        </w:rPr>
      </w:pPr>
    </w:p>
    <w:p>
      <w:pPr>
        <w:pStyle w:val="Body"/>
        <w:numPr>
          <w:ilvl w:val="0"/>
          <w:numId w:val="4"/>
        </w:numPr>
        <w:bidi w:val="0"/>
        <w:ind w:right="0"/>
        <w:jc w:val="left"/>
        <w:rPr>
          <w:outline w:val="0"/>
          <w:color w:val="434343"/>
          <w:rtl w:val="0"/>
          <w:lang w:val="it-IT"/>
          <w14:textFill>
            <w14:solidFill>
              <w14:srgbClr w14:val="434343"/>
            </w14:solidFill>
          </w14:textFill>
        </w:rPr>
      </w:pPr>
      <w:r>
        <w:rPr>
          <w:outline w:val="0"/>
          <w:color w:val="434343"/>
          <w:u w:color="434343"/>
          <w:rtl w:val="0"/>
          <w:lang w:val="it-IT"/>
          <w14:textFill>
            <w14:solidFill>
              <w14:srgbClr w14:val="434343"/>
            </w14:solidFill>
          </w14:textFill>
        </w:rPr>
        <w:t>President</w:t>
      </w:r>
      <w:r>
        <w:rPr>
          <w:outline w:val="0"/>
          <w:color w:val="434343"/>
          <w:u w:color="434343"/>
          <w:rtl w:val="1"/>
          <w14:textFill>
            <w14:solidFill>
              <w14:srgbClr w14:val="434343"/>
            </w14:solidFill>
          </w14:textFill>
        </w:rPr>
        <w:t>’</w:t>
      </w:r>
      <w:r>
        <w:rPr>
          <w:outline w:val="0"/>
          <w:color w:val="434343"/>
          <w:u w:color="434343"/>
          <w:rtl w:val="0"/>
          <w:lang w:val="en-US"/>
          <w14:textFill>
            <w14:solidFill>
              <w14:srgbClr w14:val="434343"/>
            </w14:solidFill>
          </w14:textFill>
        </w:rPr>
        <w:t>s report- Richard Willing. New camera systems installed by volunteers.</w:t>
      </w:r>
    </w:p>
    <w:p>
      <w:pPr>
        <w:pStyle w:val="Body"/>
        <w:numPr>
          <w:ilvl w:val="0"/>
          <w:numId w:val="4"/>
        </w:numPr>
        <w:bidi w:val="0"/>
        <w:ind w:right="0"/>
        <w:jc w:val="left"/>
        <w:rPr>
          <w:outline w:val="0"/>
          <w:color w:val="434343"/>
          <w:rtl w:val="0"/>
          <w:lang w:val="en-US"/>
          <w14:textFill>
            <w14:solidFill>
              <w14:srgbClr w14:val="434343"/>
            </w14:solidFill>
          </w14:textFill>
        </w:rPr>
      </w:pPr>
      <w:r>
        <w:rPr>
          <w:outline w:val="0"/>
          <w:color w:val="434343"/>
          <w:u w:color="434343"/>
          <w:rtl w:val="0"/>
          <w:lang w:val="en-US"/>
          <w14:textFill>
            <w14:solidFill>
              <w14:srgbClr w14:val="434343"/>
            </w14:solidFill>
          </w14:textFill>
        </w:rPr>
        <w:t>Alert Alarm fee will be less costly because we own our own cameras now. Update on new purchases of lava lots by county. New lighting system in the pavilion installed by volunteers .Currently gathering estimates for tenting two structures at community center to mitigate termite infestation. Thank you to Mark Hauanio and Richard Willing for their work on these projects.</w:t>
      </w:r>
    </w:p>
    <w:p>
      <w:pPr>
        <w:pStyle w:val="Body"/>
        <w:ind w:left="1440" w:firstLine="0"/>
        <w:rPr>
          <w:outline w:val="0"/>
          <w:color w:val="434343"/>
          <w:u w:color="434343"/>
          <w14:textFill>
            <w14:solidFill>
              <w14:srgbClr w14:val="434343"/>
            </w14:solidFill>
          </w14:textFill>
        </w:rPr>
      </w:pPr>
    </w:p>
    <w:p>
      <w:pPr>
        <w:pStyle w:val="Body"/>
        <w:numPr>
          <w:ilvl w:val="0"/>
          <w:numId w:val="4"/>
        </w:numPr>
        <w:bidi w:val="0"/>
        <w:ind w:right="0"/>
        <w:jc w:val="left"/>
        <w:rPr>
          <w:outline w:val="0"/>
          <w:color w:val="434343"/>
          <w:rtl w:val="0"/>
          <w:lang w:val="de-DE"/>
          <w14:textFill>
            <w14:solidFill>
              <w14:srgbClr w14:val="434343"/>
            </w14:solidFill>
          </w14:textFill>
        </w:rPr>
      </w:pPr>
      <w:r>
        <w:rPr>
          <w:outline w:val="0"/>
          <w:color w:val="434343"/>
          <w:u w:color="434343"/>
          <w:rtl w:val="0"/>
          <w:lang w:val="de-DE"/>
          <w14:textFill>
            <w14:solidFill>
              <w14:srgbClr w14:val="434343"/>
            </w14:solidFill>
          </w14:textFill>
        </w:rPr>
        <w:t>Vice-President</w:t>
      </w:r>
      <w:r>
        <w:rPr>
          <w:outline w:val="0"/>
          <w:color w:val="434343"/>
          <w:u w:color="434343"/>
          <w:rtl w:val="1"/>
          <w14:textFill>
            <w14:solidFill>
              <w14:srgbClr w14:val="434343"/>
            </w14:solidFill>
          </w14:textFill>
        </w:rPr>
        <w:t>’</w:t>
      </w:r>
      <w:r>
        <w:rPr>
          <w:outline w:val="0"/>
          <w:color w:val="434343"/>
          <w:u w:color="434343"/>
          <w:rtl w:val="0"/>
          <w:lang w:val="en-US"/>
          <w14:textFill>
            <w14:solidFill>
              <w14:srgbClr w14:val="434343"/>
            </w14:solidFill>
          </w14:textFill>
        </w:rPr>
        <w:t xml:space="preserve">s report- Shannon Burrows. Reports that both lawsuits have now been dropped.(see official LCA website for detailed summary). Mentions she is working on a grant to re-establish an alternate safety route out of Leilani to Pohoiki Road. Mentions contractors have submitted bids and will be asking the County for $500,000 in funding for the project. </w:t>
      </w:r>
    </w:p>
    <w:p>
      <w:pPr>
        <w:pStyle w:val="Body"/>
        <w:ind w:left="1440" w:firstLine="0"/>
        <w:rPr>
          <w:outline w:val="0"/>
          <w:color w:val="434343"/>
          <w:u w:color="434343"/>
          <w14:textFill>
            <w14:solidFill>
              <w14:srgbClr w14:val="434343"/>
            </w14:solidFill>
          </w14:textFill>
        </w:rPr>
      </w:pPr>
    </w:p>
    <w:p>
      <w:pPr>
        <w:pStyle w:val="Body"/>
        <w:numPr>
          <w:ilvl w:val="0"/>
          <w:numId w:val="4"/>
        </w:numPr>
        <w:bidi w:val="0"/>
        <w:ind w:right="0"/>
        <w:jc w:val="left"/>
        <w:rPr>
          <w:outline w:val="0"/>
          <w:color w:val="434343"/>
          <w:rtl w:val="0"/>
          <w:lang w:val="en-US"/>
          <w14:textFill>
            <w14:solidFill>
              <w14:srgbClr w14:val="434343"/>
            </w14:solidFill>
          </w14:textFill>
        </w:rPr>
      </w:pPr>
      <w:r>
        <w:rPr>
          <w:outline w:val="0"/>
          <w:color w:val="434343"/>
          <w:u w:color="434343"/>
          <w:rtl w:val="0"/>
          <w:lang w:val="en-US"/>
          <w14:textFill>
            <w14:solidFill>
              <w14:srgbClr w14:val="434343"/>
            </w14:solidFill>
          </w14:textFill>
        </w:rPr>
        <w:t>Treasurer</w:t>
      </w:r>
      <w:r>
        <w:rPr>
          <w:outline w:val="0"/>
          <w:color w:val="434343"/>
          <w:u w:color="434343"/>
          <w:rtl w:val="1"/>
          <w14:textFill>
            <w14:solidFill>
              <w14:srgbClr w14:val="434343"/>
            </w14:solidFill>
          </w14:textFill>
        </w:rPr>
        <w:t>’</w:t>
      </w:r>
      <w:r>
        <w:rPr>
          <w:outline w:val="0"/>
          <w:color w:val="434343"/>
          <w:u w:color="434343"/>
          <w:rtl w:val="0"/>
          <w:lang w:val="en-US"/>
          <w14:textFill>
            <w14:solidFill>
              <w14:srgbClr w14:val="434343"/>
            </w14:solidFill>
          </w14:textFill>
        </w:rPr>
        <w:t xml:space="preserve">s report- Marianne Farrell. Reports that she is becoming familiar with the complexity of the financial problems that face the Association by speaking with office staff regularly. She has discovered that lots of money is owed as a result of poor financial management over the last decade. She reports that the membership list is steadily being updated so it is ready to go to Election Buddy. Staff continues to transfer new verified information from the old system into the new Quickbooks platform. There are continued obstacles concerning inaccurate lot and block numbers. Office Staff is working with the lava lot committee to cross check information. Asks for community volunteers with tech skills to assist with scanning documents; there is a heavy workload ahead of them. In the area of liens, there has been poor performance regarding the collection of funds by previous Boards. (See attachment for financial summary shared at meeting or see official LCA website for detailed financial summary). </w:t>
      </w:r>
    </w:p>
    <w:p>
      <w:pPr>
        <w:pStyle w:val="Body"/>
        <w:ind w:left="720" w:firstLine="0"/>
        <w:rPr>
          <w:outline w:val="0"/>
          <w:color w:val="434343"/>
          <w:u w:color="434343"/>
          <w14:textFill>
            <w14:solidFill>
              <w14:srgbClr w14:val="434343"/>
            </w14:solidFill>
          </w14:textFill>
        </w:rPr>
      </w:pPr>
    </w:p>
    <w:p>
      <w:pPr>
        <w:pStyle w:val="Body"/>
        <w:numPr>
          <w:ilvl w:val="0"/>
          <w:numId w:val="4"/>
        </w:numPr>
        <w:bidi w:val="0"/>
        <w:ind w:right="0"/>
        <w:jc w:val="left"/>
        <w:rPr>
          <w:outline w:val="0"/>
          <w:color w:val="434343"/>
          <w:rtl w:val="0"/>
          <w:lang w:val="en-US"/>
          <w14:textFill>
            <w14:solidFill>
              <w14:srgbClr w14:val="434343"/>
            </w14:solidFill>
          </w14:textFill>
        </w:rPr>
      </w:pPr>
      <w:r>
        <w:rPr>
          <w:b w:val="1"/>
          <w:bCs w:val="1"/>
          <w:outline w:val="0"/>
          <w:color w:val="434343"/>
          <w:u w:color="434343"/>
          <w:rtl w:val="0"/>
          <w:lang w:val="en-US"/>
          <w14:textFill>
            <w14:solidFill>
              <w14:srgbClr w14:val="434343"/>
            </w14:solidFill>
          </w14:textFill>
        </w:rPr>
        <w:t>Motion:</w:t>
      </w:r>
      <w:r>
        <w:rPr>
          <w:outline w:val="0"/>
          <w:color w:val="434343"/>
          <w:u w:color="434343"/>
          <w:rtl w:val="0"/>
          <w:lang w:val="en-US"/>
          <w14:textFill>
            <w14:solidFill>
              <w14:srgbClr w14:val="434343"/>
            </w14:solidFill>
          </w14:textFill>
        </w:rPr>
        <w:t xml:space="preserve"> Marianne proposes a motion to create an annual employee review process with job descriptions. </w:t>
      </w:r>
    </w:p>
    <w:p>
      <w:pPr>
        <w:pStyle w:val="Body"/>
        <w:numPr>
          <w:ilvl w:val="0"/>
          <w:numId w:val="4"/>
        </w:numPr>
        <w:bidi w:val="0"/>
        <w:ind w:right="0"/>
        <w:jc w:val="left"/>
        <w:rPr>
          <w:b w:val="1"/>
          <w:bCs w:val="1"/>
          <w:outline w:val="0"/>
          <w:color w:val="434343"/>
          <w:rtl w:val="0"/>
          <w:lang w:val="en-US"/>
          <w14:textFill>
            <w14:solidFill>
              <w14:srgbClr w14:val="434343"/>
            </w14:solidFill>
          </w14:textFill>
        </w:rPr>
      </w:pPr>
      <w:r>
        <w:rPr>
          <w:b w:val="1"/>
          <w:bCs w:val="1"/>
          <w:outline w:val="0"/>
          <w:color w:val="434343"/>
          <w:u w:color="434343"/>
          <w:rtl w:val="0"/>
          <w:lang w:val="en-US"/>
          <w14:textFill>
            <w14:solidFill>
              <w14:srgbClr w14:val="434343"/>
            </w14:solidFill>
          </w14:textFill>
        </w:rPr>
        <w:t xml:space="preserve">Rich seconds motion </w:t>
      </w:r>
    </w:p>
    <w:p>
      <w:pPr>
        <w:pStyle w:val="Body"/>
        <w:numPr>
          <w:ilvl w:val="0"/>
          <w:numId w:val="4"/>
        </w:numPr>
        <w:bidi w:val="0"/>
        <w:ind w:right="0"/>
        <w:jc w:val="left"/>
        <w:rPr>
          <w:outline w:val="0"/>
          <w:color w:val="434343"/>
          <w:rtl w:val="0"/>
          <w:lang w:val="en-US"/>
          <w14:textFill>
            <w14:solidFill>
              <w14:srgbClr w14:val="434343"/>
            </w14:solidFill>
          </w14:textFill>
        </w:rPr>
      </w:pPr>
      <w:r>
        <w:rPr>
          <w:b w:val="1"/>
          <w:bCs w:val="1"/>
          <w:outline w:val="0"/>
          <w:color w:val="434343"/>
          <w:u w:color="434343"/>
          <w:rtl w:val="0"/>
          <w:lang w:val="en-US"/>
          <w14:textFill>
            <w14:solidFill>
              <w14:srgbClr w14:val="434343"/>
            </w14:solidFill>
          </w14:textFill>
        </w:rPr>
        <w:t xml:space="preserve">Discussion: </w:t>
      </w:r>
      <w:r>
        <w:rPr>
          <w:outline w:val="0"/>
          <w:color w:val="434343"/>
          <w:u w:color="434343"/>
          <w:rtl w:val="0"/>
          <w:lang w:val="en-US"/>
          <w14:textFill>
            <w14:solidFill>
              <w14:srgbClr w14:val="434343"/>
            </w14:solidFill>
          </w14:textFill>
        </w:rPr>
        <w:t xml:space="preserve">Al suggests making it a policy but put it up as a motion at the Members Annual Meeting. </w:t>
      </w:r>
    </w:p>
    <w:p>
      <w:pPr>
        <w:pStyle w:val="Body"/>
        <w:numPr>
          <w:ilvl w:val="0"/>
          <w:numId w:val="4"/>
        </w:numPr>
        <w:bidi w:val="0"/>
        <w:ind w:right="0"/>
        <w:jc w:val="left"/>
        <w:rPr>
          <w:outline w:val="0"/>
          <w:color w:val="434343"/>
          <w:rtl w:val="0"/>
          <w:lang w:val="en-US"/>
          <w14:textFill>
            <w14:solidFill>
              <w14:srgbClr w14:val="434343"/>
            </w14:solidFill>
          </w14:textFill>
        </w:rPr>
      </w:pPr>
      <w:r>
        <w:rPr>
          <w:outline w:val="0"/>
          <w:color w:val="434343"/>
          <w:u w:color="434343"/>
          <w:rtl w:val="0"/>
          <w:lang w:val="en-US"/>
          <w14:textFill>
            <w14:solidFill>
              <w14:srgbClr w14:val="434343"/>
            </w14:solidFill>
          </w14:textFill>
        </w:rPr>
        <w:t>Discussion on how to maintain an upward trajectory on improving the business end of the LCA by creating a Procedure and Operations Manual.</w:t>
      </w:r>
    </w:p>
    <w:p>
      <w:pPr>
        <w:pStyle w:val="Body"/>
        <w:numPr>
          <w:ilvl w:val="0"/>
          <w:numId w:val="4"/>
        </w:numPr>
        <w:bidi w:val="0"/>
        <w:ind w:right="0"/>
        <w:jc w:val="left"/>
        <w:rPr>
          <w:outline w:val="0"/>
          <w:color w:val="434343"/>
          <w:rtl w:val="0"/>
          <w:lang w:val="fr-FR"/>
          <w14:textFill>
            <w14:solidFill>
              <w14:srgbClr w14:val="434343"/>
            </w14:solidFill>
          </w14:textFill>
        </w:rPr>
      </w:pPr>
      <w:r>
        <w:rPr>
          <w:b w:val="1"/>
          <w:bCs w:val="1"/>
          <w:outline w:val="0"/>
          <w:color w:val="434343"/>
          <w:u w:color="434343"/>
          <w:rtl w:val="0"/>
          <w:lang w:val="fr-FR"/>
          <w14:textFill>
            <w14:solidFill>
              <w14:srgbClr w14:val="434343"/>
            </w14:solidFill>
          </w14:textFill>
        </w:rPr>
        <w:t xml:space="preserve">Motion Passes: </w:t>
      </w:r>
      <w:r>
        <w:rPr>
          <w:outline w:val="0"/>
          <w:color w:val="434343"/>
          <w:u w:color="434343"/>
          <w:rtl w:val="0"/>
          <w14:textFill>
            <w14:solidFill>
              <w14:srgbClr w14:val="434343"/>
            </w14:solidFill>
          </w14:textFill>
        </w:rPr>
        <w:t>7-0</w:t>
      </w:r>
    </w:p>
    <w:p>
      <w:pPr>
        <w:pStyle w:val="Body"/>
        <w:ind w:left="720" w:firstLine="0"/>
        <w:rPr>
          <w:outline w:val="0"/>
          <w:color w:val="434343"/>
          <w:u w:color="434343"/>
          <w14:textFill>
            <w14:solidFill>
              <w14:srgbClr w14:val="434343"/>
            </w14:solidFill>
          </w14:textFill>
        </w:rPr>
      </w:pPr>
    </w:p>
    <w:p>
      <w:pPr>
        <w:pStyle w:val="Body"/>
        <w:numPr>
          <w:ilvl w:val="0"/>
          <w:numId w:val="4"/>
        </w:numPr>
        <w:bidi w:val="0"/>
        <w:ind w:right="0"/>
        <w:jc w:val="left"/>
        <w:rPr>
          <w:outline w:val="0"/>
          <w:color w:val="434343"/>
          <w:rtl w:val="0"/>
          <w:lang w:val="en-US"/>
          <w14:textFill>
            <w14:solidFill>
              <w14:srgbClr w14:val="434343"/>
            </w14:solidFill>
          </w14:textFill>
        </w:rPr>
      </w:pPr>
      <w:r>
        <w:rPr>
          <w:outline w:val="0"/>
          <w:color w:val="434343"/>
          <w:u w:color="434343"/>
          <w:rtl w:val="0"/>
          <w:lang w:val="en-US"/>
          <w14:textFill>
            <w14:solidFill>
              <w14:srgbClr w14:val="434343"/>
            </w14:solidFill>
          </w14:textFill>
        </w:rPr>
        <w:t>Secretary</w:t>
      </w:r>
      <w:r>
        <w:rPr>
          <w:outline w:val="0"/>
          <w:color w:val="434343"/>
          <w:u w:color="434343"/>
          <w:rtl w:val="1"/>
          <w14:textFill>
            <w14:solidFill>
              <w14:srgbClr w14:val="434343"/>
            </w14:solidFill>
          </w14:textFill>
        </w:rPr>
        <w:t>’</w:t>
      </w:r>
      <w:r>
        <w:rPr>
          <w:outline w:val="0"/>
          <w:color w:val="434343"/>
          <w:u w:color="434343"/>
          <w:rtl w:val="0"/>
          <w:lang w:val="en-US"/>
          <w14:textFill>
            <w14:solidFill>
              <w14:srgbClr w14:val="434343"/>
            </w14:solidFill>
          </w14:textFill>
        </w:rPr>
        <w:t xml:space="preserve">s report-John Segalla. Continues to put multiple announcements and information on the website such as election nomination forms, agendas and minutes. These same items are also available on a side table for those who attend in person.  New activities at the community center involve music theory class. Thanks Stacy Welch for submitting Halloween photos. Cindy is off for a large part of November therefore Kimberley Schorr is filling in for her. We continue to ask for more volunteers to assist with opening up the park. Reminded the community that a park clean up is scheduled for January 6th and 7th and a sign up sheet is available in the Long House. </w:t>
      </w:r>
    </w:p>
    <w:p>
      <w:pPr>
        <w:pStyle w:val="Body"/>
        <w:rPr>
          <w:b w:val="1"/>
          <w:bCs w:val="1"/>
          <w:outline w:val="0"/>
          <w:color w:val="434343"/>
          <w:u w:color="434343"/>
          <w14:textFill>
            <w14:solidFill>
              <w14:srgbClr w14:val="434343"/>
            </w14:solidFill>
          </w14:textFill>
        </w:rPr>
      </w:pPr>
      <w:r>
        <w:rPr>
          <w:outline w:val="0"/>
          <w:color w:val="434343"/>
          <w:u w:color="434343"/>
          <w14:textFill>
            <w14:solidFill>
              <w14:srgbClr w14:val="434343"/>
            </w14:solidFill>
          </w14:textFill>
        </w:rPr>
        <w:tab/>
        <w:tab/>
      </w:r>
    </w:p>
    <w:p>
      <w:pPr>
        <w:pStyle w:val="Body"/>
        <w:rPr>
          <w:b w:val="1"/>
          <w:bCs w:val="1"/>
          <w:outline w:val="0"/>
          <w:color w:val="434343"/>
          <w:u w:color="434343"/>
          <w14:textFill>
            <w14:solidFill>
              <w14:srgbClr w14:val="434343"/>
            </w14:solidFill>
          </w14:textFill>
        </w:rPr>
      </w:pPr>
      <w:r>
        <w:rPr>
          <w:b w:val="1"/>
          <w:bCs w:val="1"/>
          <w:outline w:val="0"/>
          <w:color w:val="434343"/>
          <w:u w:color="434343"/>
          <w:rtl w:val="0"/>
          <w:lang w:val="en-US"/>
          <w14:textFill>
            <w14:solidFill>
              <w14:srgbClr w14:val="434343"/>
            </w14:solidFill>
          </w14:textFill>
        </w:rPr>
        <w:t>Working group reports</w:t>
      </w:r>
    </w:p>
    <w:p>
      <w:pPr>
        <w:pStyle w:val="Body"/>
        <w:numPr>
          <w:ilvl w:val="0"/>
          <w:numId w:val="6"/>
        </w:numPr>
        <w:bidi w:val="0"/>
        <w:ind w:right="0"/>
        <w:jc w:val="left"/>
        <w:rPr>
          <w:outline w:val="0"/>
          <w:color w:val="434343"/>
          <w:rtl w:val="0"/>
          <w:lang w:val="en-US"/>
          <w14:textFill>
            <w14:solidFill>
              <w14:srgbClr w14:val="434343"/>
            </w14:solidFill>
          </w14:textFill>
        </w:rPr>
      </w:pPr>
      <w:r>
        <w:rPr>
          <w:outline w:val="0"/>
          <w:color w:val="434343"/>
          <w:u w:color="434343"/>
          <w:rtl w:val="0"/>
          <w:lang w:val="en-US"/>
          <w14:textFill>
            <w14:solidFill>
              <w14:srgbClr w14:val="434343"/>
            </w14:solidFill>
          </w14:textFill>
        </w:rPr>
        <w:t xml:space="preserve">Park Maintenance by Mark Hauanio read by Marianne Farrell </w:t>
      </w:r>
    </w:p>
    <w:p>
      <w:pPr>
        <w:pStyle w:val="Body"/>
        <w:numPr>
          <w:ilvl w:val="1"/>
          <w:numId w:val="6"/>
        </w:numPr>
        <w:bidi w:val="0"/>
        <w:ind w:right="0"/>
        <w:jc w:val="left"/>
        <w:rPr>
          <w:outline w:val="0"/>
          <w:color w:val="434343"/>
          <w:rtl w:val="0"/>
          <w:lang w:val="en-US"/>
          <w14:textFill>
            <w14:solidFill>
              <w14:srgbClr w14:val="434343"/>
            </w14:solidFill>
          </w14:textFill>
        </w:rPr>
      </w:pPr>
      <w:r>
        <w:rPr>
          <w:outline w:val="0"/>
          <w:color w:val="434343"/>
          <w:u w:color="434343"/>
          <w:rtl w:val="0"/>
          <w:lang w:val="en-US"/>
          <w14:textFill>
            <w14:solidFill>
              <w14:srgbClr w14:val="434343"/>
            </w14:solidFill>
          </w14:textFill>
        </w:rPr>
        <w:t xml:space="preserve">Marianne proposes a water fountain for outside the Long House so children can access water when the office is closed. Would also like to see another dog waste station at the back of the park. The monthly shoulder mowing is complete. Side-arm work on Maile will commence soon, working down to the bottom of Leilani. Fire ant treatment is being applied in the playground. Micheal needs to replace two front tires on the side-arm tractor (new tires installed as of early December). </w:t>
      </w:r>
    </w:p>
    <w:p>
      <w:pPr>
        <w:pStyle w:val="Body"/>
        <w:rPr>
          <w:outline w:val="0"/>
          <w:color w:val="434343"/>
          <w:u w:color="434343"/>
          <w14:textFill>
            <w14:solidFill>
              <w14:srgbClr w14:val="434343"/>
            </w14:solidFill>
          </w14:textFill>
        </w:rPr>
      </w:pPr>
      <w:r>
        <w:rPr>
          <w:outline w:val="0"/>
          <w:color w:val="434343"/>
          <w:u w:color="434343"/>
          <w14:textFill>
            <w14:solidFill>
              <w14:srgbClr w14:val="434343"/>
            </w14:solidFill>
          </w14:textFill>
        </w:rPr>
        <w:tab/>
      </w:r>
    </w:p>
    <w:p>
      <w:pPr>
        <w:pStyle w:val="Body"/>
        <w:rPr>
          <w:outline w:val="0"/>
          <w:color w:val="434343"/>
          <w:u w:color="434343"/>
          <w14:textFill>
            <w14:solidFill>
              <w14:srgbClr w14:val="434343"/>
            </w14:solidFill>
          </w14:textFill>
        </w:rPr>
      </w:pPr>
      <w:r>
        <w:rPr>
          <w:b w:val="1"/>
          <w:bCs w:val="1"/>
          <w:outline w:val="0"/>
          <w:color w:val="434343"/>
          <w:u w:color="434343"/>
          <w:rtl w:val="0"/>
          <w:lang w:val="en-US"/>
          <w14:textFill>
            <w14:solidFill>
              <w14:srgbClr w14:val="434343"/>
            </w14:solidFill>
          </w14:textFill>
        </w:rPr>
        <w:t xml:space="preserve">Motion: </w:t>
      </w:r>
      <w:r>
        <w:rPr>
          <w:outline w:val="0"/>
          <w:color w:val="434343"/>
          <w:u w:color="434343"/>
          <w:rtl w:val="0"/>
          <w:lang w:val="en-US"/>
          <w14:textFill>
            <w14:solidFill>
              <w14:srgbClr w14:val="434343"/>
            </w14:solidFill>
          </w14:textFill>
        </w:rPr>
        <w:t xml:space="preserve">Marianne Farrell motions to order a load of black cinder for the park work party. </w:t>
      </w:r>
    </w:p>
    <w:p>
      <w:pPr>
        <w:pStyle w:val="Body"/>
        <w:rPr>
          <w:b w:val="1"/>
          <w:bCs w:val="1"/>
          <w:outline w:val="0"/>
          <w:color w:val="434343"/>
          <w:u w:color="434343"/>
          <w14:textFill>
            <w14:solidFill>
              <w14:srgbClr w14:val="434343"/>
            </w14:solidFill>
          </w14:textFill>
        </w:rPr>
      </w:pPr>
      <w:r>
        <w:rPr>
          <w:b w:val="1"/>
          <w:bCs w:val="1"/>
          <w:outline w:val="0"/>
          <w:color w:val="434343"/>
          <w:u w:color="434343"/>
          <w:rtl w:val="0"/>
          <w:lang w:val="en-US"/>
          <w14:textFill>
            <w14:solidFill>
              <w14:srgbClr w14:val="434343"/>
            </w14:solidFill>
          </w14:textFill>
        </w:rPr>
        <w:t>Smiley Burrows seconds the motion</w:t>
      </w:r>
    </w:p>
    <w:p>
      <w:pPr>
        <w:pStyle w:val="Body"/>
        <w:rPr>
          <w:outline w:val="0"/>
          <w:color w:val="434343"/>
          <w:u w:color="434343"/>
          <w14:textFill>
            <w14:solidFill>
              <w14:srgbClr w14:val="434343"/>
            </w14:solidFill>
          </w14:textFill>
        </w:rPr>
      </w:pPr>
      <w:r>
        <w:rPr>
          <w:b w:val="1"/>
          <w:bCs w:val="1"/>
          <w:outline w:val="0"/>
          <w:color w:val="434343"/>
          <w:u w:color="434343"/>
          <w:rtl w:val="0"/>
          <w:lang w:val="fr-FR"/>
          <w14:textFill>
            <w14:solidFill>
              <w14:srgbClr w14:val="434343"/>
            </w14:solidFill>
          </w14:textFill>
        </w:rPr>
        <w:t xml:space="preserve">Motion Passes: </w:t>
      </w:r>
      <w:r>
        <w:rPr>
          <w:outline w:val="0"/>
          <w:color w:val="434343"/>
          <w:u w:color="434343"/>
          <w:rtl w:val="0"/>
          <w14:textFill>
            <w14:solidFill>
              <w14:srgbClr w14:val="434343"/>
            </w14:solidFill>
          </w14:textFill>
        </w:rPr>
        <w:t>7-0</w:t>
      </w:r>
    </w:p>
    <w:p>
      <w:pPr>
        <w:pStyle w:val="Body"/>
        <w:rPr>
          <w:b w:val="1"/>
          <w:bCs w:val="1"/>
          <w:outline w:val="0"/>
          <w:color w:val="434343"/>
          <w:u w:color="434343"/>
          <w14:textFill>
            <w14:solidFill>
              <w14:srgbClr w14:val="434343"/>
            </w14:solidFill>
          </w14:textFill>
        </w:rPr>
      </w:pPr>
      <w:r>
        <w:rPr>
          <w:outline w:val="0"/>
          <w:color w:val="434343"/>
          <w:u w:color="434343"/>
          <w14:textFill>
            <w14:solidFill>
              <w14:srgbClr w14:val="434343"/>
            </w14:solidFill>
          </w14:textFill>
        </w:rPr>
        <w:tab/>
      </w:r>
    </w:p>
    <w:p>
      <w:pPr>
        <w:pStyle w:val="Body"/>
        <w:numPr>
          <w:ilvl w:val="0"/>
          <w:numId w:val="6"/>
        </w:numPr>
        <w:bidi w:val="0"/>
        <w:ind w:right="0"/>
        <w:jc w:val="left"/>
        <w:rPr>
          <w:outline w:val="0"/>
          <w:color w:val="434343"/>
          <w:rtl w:val="0"/>
          <w:lang w:val="en-US"/>
          <w14:textFill>
            <w14:solidFill>
              <w14:srgbClr w14:val="434343"/>
            </w14:solidFill>
          </w14:textFill>
        </w:rPr>
      </w:pPr>
      <w:r>
        <w:rPr>
          <w:b w:val="1"/>
          <w:bCs w:val="1"/>
          <w:outline w:val="0"/>
          <w:color w:val="434343"/>
          <w:u w:color="434343"/>
          <w:rtl w:val="0"/>
          <w:lang w:val="en-US"/>
          <w14:textFill>
            <w14:solidFill>
              <w14:srgbClr w14:val="434343"/>
            </w14:solidFill>
          </w14:textFill>
        </w:rPr>
        <w:t>Architectural Committee-</w:t>
      </w:r>
      <w:r>
        <w:rPr>
          <w:outline w:val="0"/>
          <w:color w:val="434343"/>
          <w:u w:color="434343"/>
          <w:rtl w:val="0"/>
          <w:lang w:val="en-US"/>
          <w14:textFill>
            <w14:solidFill>
              <w14:srgbClr w14:val="434343"/>
            </w14:solidFill>
          </w14:textFill>
        </w:rPr>
        <w:t xml:space="preserve"> Rich Willing. Mentions that tent dwellers on Leilani Avenue were notified of their infraction and have moved on. Resident on Pomaikai Street has been notified that fines will start in January if action is not taken on buses illegally parked on their property. Liens are going to be filed on accounts receivable over $1000 on 65-80 lots. Efforts being made to notify a resident on upper Malama that has a junk car on the easement in front of their property. </w:t>
      </w:r>
    </w:p>
    <w:p>
      <w:pPr>
        <w:pStyle w:val="Body"/>
        <w:ind w:left="1440" w:firstLine="0"/>
        <w:rPr>
          <w:b w:val="1"/>
          <w:bCs w:val="1"/>
          <w:outline w:val="0"/>
          <w:color w:val="434343"/>
          <w:u w:color="434343"/>
          <w14:textFill>
            <w14:solidFill>
              <w14:srgbClr w14:val="434343"/>
            </w14:solidFill>
          </w14:textFill>
        </w:rPr>
      </w:pPr>
    </w:p>
    <w:p>
      <w:pPr>
        <w:pStyle w:val="Body"/>
        <w:numPr>
          <w:ilvl w:val="0"/>
          <w:numId w:val="6"/>
        </w:numPr>
        <w:bidi w:val="0"/>
        <w:ind w:right="0"/>
        <w:jc w:val="left"/>
        <w:rPr>
          <w:b w:val="1"/>
          <w:bCs w:val="1"/>
          <w:outline w:val="0"/>
          <w:color w:val="434343"/>
          <w:rtl w:val="0"/>
          <w:lang w:val="en-US"/>
          <w14:textFill>
            <w14:solidFill>
              <w14:srgbClr w14:val="434343"/>
            </w14:solidFill>
          </w14:textFill>
        </w:rPr>
      </w:pPr>
      <w:r>
        <w:rPr>
          <w:b w:val="1"/>
          <w:bCs w:val="1"/>
          <w:outline w:val="0"/>
          <w:color w:val="434343"/>
          <w:u w:color="434343"/>
          <w:rtl w:val="0"/>
          <w:lang w:val="en-US"/>
          <w14:textFill>
            <w14:solidFill>
              <w14:srgbClr w14:val="434343"/>
            </w14:solidFill>
          </w14:textFill>
        </w:rPr>
        <w:t>Lava Lots-</w:t>
      </w:r>
      <w:r>
        <w:rPr>
          <w:b w:val="0"/>
          <w:bCs w:val="0"/>
          <w:outline w:val="0"/>
          <w:color w:val="434343"/>
          <w:u w:color="434343"/>
          <w:rtl w:val="0"/>
          <w:lang w:val="en-US"/>
          <w14:textFill>
            <w14:solidFill>
              <w14:srgbClr w14:val="434343"/>
            </w14:solidFill>
          </w14:textFill>
        </w:rPr>
        <w:t>Jim Penny. Reports the group has met regularly making progress on updating the lava lot map to identify specifics on individual lots. They have identified who has paid dues and they</w:t>
      </w:r>
      <w:r>
        <w:rPr>
          <w:b w:val="0"/>
          <w:bCs w:val="0"/>
          <w:outline w:val="0"/>
          <w:color w:val="434343"/>
          <w:u w:color="434343"/>
          <w:rtl w:val="1"/>
          <w14:textFill>
            <w14:solidFill>
              <w14:srgbClr w14:val="434343"/>
            </w14:solidFill>
          </w14:textFill>
        </w:rPr>
        <w:t>’</w:t>
      </w:r>
      <w:r>
        <w:rPr>
          <w:b w:val="0"/>
          <w:bCs w:val="0"/>
          <w:outline w:val="0"/>
          <w:color w:val="434343"/>
          <w:u w:color="434343"/>
          <w:rtl w:val="0"/>
          <w:lang w:val="en-US"/>
          <w14:textFill>
            <w14:solidFill>
              <w14:srgbClr w14:val="434343"/>
            </w14:solidFill>
          </w14:textFill>
        </w:rPr>
        <w:t xml:space="preserve">re figuring out who is entitled to a refund for owners of lava-covered property. </w:t>
      </w:r>
    </w:p>
    <w:p>
      <w:pPr>
        <w:pStyle w:val="Body"/>
        <w:ind w:left="720" w:firstLine="0"/>
        <w:rPr>
          <w:outline w:val="0"/>
          <w:color w:val="434343"/>
          <w:u w:color="434343"/>
          <w14:textFill>
            <w14:solidFill>
              <w14:srgbClr w14:val="434343"/>
            </w14:solidFill>
          </w14:textFill>
        </w:rPr>
      </w:pPr>
    </w:p>
    <w:p>
      <w:pPr>
        <w:pStyle w:val="Body"/>
        <w:ind w:left="720" w:firstLine="0"/>
        <w:rPr>
          <w:outline w:val="0"/>
          <w:color w:val="434343"/>
          <w:u w:color="434343"/>
          <w14:textFill>
            <w14:solidFill>
              <w14:srgbClr w14:val="434343"/>
            </w14:solidFill>
          </w14:textFill>
        </w:rPr>
      </w:pPr>
      <w:r>
        <w:rPr>
          <w:b w:val="1"/>
          <w:bCs w:val="1"/>
          <w:outline w:val="0"/>
          <w:color w:val="434343"/>
          <w:u w:color="434343"/>
          <w:rtl w:val="0"/>
          <w:lang w:val="en-US"/>
          <w14:textFill>
            <w14:solidFill>
              <w14:srgbClr w14:val="434343"/>
            </w14:solidFill>
          </w14:textFill>
        </w:rPr>
        <w:t xml:space="preserve">Motion: </w:t>
      </w:r>
      <w:r>
        <w:rPr>
          <w:outline w:val="0"/>
          <w:color w:val="434343"/>
          <w:u w:color="434343"/>
          <w:rtl w:val="0"/>
          <w:lang w:val="en-US"/>
          <w14:textFill>
            <w14:solidFill>
              <w14:srgbClr w14:val="434343"/>
            </w14:solidFill>
          </w14:textFill>
        </w:rPr>
        <w:t xml:space="preserve">Rod motions for the LCA to get an independent legal opinion for proposed bylaw amendments concerning lava lot assessments. </w:t>
      </w:r>
    </w:p>
    <w:p>
      <w:pPr>
        <w:pStyle w:val="Body"/>
        <w:ind w:left="720" w:firstLine="0"/>
        <w:rPr>
          <w:b w:val="1"/>
          <w:bCs w:val="1"/>
          <w:outline w:val="0"/>
          <w:color w:val="434343"/>
          <w:u w:color="434343"/>
          <w14:textFill>
            <w14:solidFill>
              <w14:srgbClr w14:val="434343"/>
            </w14:solidFill>
          </w14:textFill>
        </w:rPr>
      </w:pPr>
      <w:r>
        <w:rPr>
          <w:b w:val="1"/>
          <w:bCs w:val="1"/>
          <w:outline w:val="0"/>
          <w:color w:val="434343"/>
          <w:u w:color="434343"/>
          <w:rtl w:val="0"/>
          <w:lang w:val="en-US"/>
          <w14:textFill>
            <w14:solidFill>
              <w14:srgbClr w14:val="434343"/>
            </w14:solidFill>
          </w14:textFill>
        </w:rPr>
        <w:t>Discussion takes place</w:t>
      </w:r>
    </w:p>
    <w:p>
      <w:pPr>
        <w:pStyle w:val="Body"/>
        <w:ind w:left="720" w:firstLine="0"/>
        <w:rPr>
          <w:outline w:val="0"/>
          <w:color w:val="434343"/>
          <w:u w:color="434343"/>
          <w14:textFill>
            <w14:solidFill>
              <w14:srgbClr w14:val="434343"/>
            </w14:solidFill>
          </w14:textFill>
        </w:rPr>
      </w:pPr>
      <w:r>
        <w:rPr>
          <w:b w:val="1"/>
          <w:bCs w:val="1"/>
          <w:outline w:val="0"/>
          <w:color w:val="434343"/>
          <w:u w:color="434343"/>
          <w:rtl w:val="0"/>
          <w:lang w:val="en-US"/>
          <w14:textFill>
            <w14:solidFill>
              <w14:srgbClr w14:val="434343"/>
            </w14:solidFill>
          </w14:textFill>
        </w:rPr>
        <w:t xml:space="preserve">Motion Fails </w:t>
      </w:r>
      <w:r>
        <w:rPr>
          <w:outline w:val="0"/>
          <w:color w:val="434343"/>
          <w:u w:color="434343"/>
          <w:rtl w:val="0"/>
          <w:lang w:val="en-US"/>
          <w14:textFill>
            <w14:solidFill>
              <w14:srgbClr w14:val="434343"/>
            </w14:solidFill>
          </w14:textFill>
        </w:rPr>
        <w:t>to reach the point of a vote</w:t>
      </w:r>
    </w:p>
    <w:p>
      <w:pPr>
        <w:pStyle w:val="Body"/>
        <w:ind w:left="720" w:firstLine="0"/>
        <w:rPr>
          <w:outline w:val="0"/>
          <w:color w:val="434343"/>
          <w:u w:color="434343"/>
          <w14:textFill>
            <w14:solidFill>
              <w14:srgbClr w14:val="434343"/>
            </w14:solidFill>
          </w14:textFill>
        </w:rPr>
      </w:pPr>
    </w:p>
    <w:p>
      <w:pPr>
        <w:pStyle w:val="Body"/>
        <w:numPr>
          <w:ilvl w:val="0"/>
          <w:numId w:val="6"/>
        </w:numPr>
        <w:bidi w:val="0"/>
        <w:ind w:right="0"/>
        <w:jc w:val="left"/>
        <w:rPr>
          <w:outline w:val="0"/>
          <w:color w:val="434343"/>
          <w:rtl w:val="0"/>
          <w:lang w:val="fr-FR"/>
          <w14:textFill>
            <w14:solidFill>
              <w14:srgbClr w14:val="434343"/>
            </w14:solidFill>
          </w14:textFill>
        </w:rPr>
      </w:pPr>
      <w:r>
        <w:rPr>
          <w:b w:val="1"/>
          <w:bCs w:val="1"/>
          <w:outline w:val="0"/>
          <w:color w:val="434343"/>
          <w:u w:color="434343"/>
          <w:rtl w:val="0"/>
          <w:lang w:val="fr-FR"/>
          <w14:textFill>
            <w14:solidFill>
              <w14:srgbClr w14:val="434343"/>
            </w14:solidFill>
          </w14:textFill>
        </w:rPr>
        <w:t>Audit Prep</w:t>
      </w:r>
      <w:r>
        <w:rPr>
          <w:outline w:val="0"/>
          <w:color w:val="434343"/>
          <w:u w:color="434343"/>
          <w:rtl w:val="0"/>
          <w:lang w:val="en-US"/>
          <w14:textFill>
            <w14:solidFill>
              <w14:srgbClr w14:val="434343"/>
            </w14:solidFill>
          </w14:textFill>
        </w:rPr>
        <w:t xml:space="preserve">-Tom Mason. Wants to know where the November 2024 retained earnings of over one million dollars went. Currently there are $250,000 in returned earnings. Janice explains that the million dollar figure was inaccurate and that her figure is the proper amount. </w:t>
      </w:r>
    </w:p>
    <w:p>
      <w:pPr>
        <w:pStyle w:val="Body"/>
        <w:ind w:left="720" w:firstLine="0"/>
        <w:rPr>
          <w:outline w:val="0"/>
          <w:color w:val="434343"/>
          <w:u w:color="434343"/>
          <w14:textFill>
            <w14:solidFill>
              <w14:srgbClr w14:val="434343"/>
            </w14:solidFill>
          </w14:textFill>
        </w:rPr>
      </w:pPr>
    </w:p>
    <w:p>
      <w:pPr>
        <w:pStyle w:val="Body"/>
        <w:numPr>
          <w:ilvl w:val="0"/>
          <w:numId w:val="6"/>
        </w:numPr>
        <w:bidi w:val="0"/>
        <w:ind w:right="0"/>
        <w:jc w:val="left"/>
        <w:rPr>
          <w:outline w:val="0"/>
          <w:color w:val="434343"/>
          <w:rtl w:val="0"/>
          <w14:textFill>
            <w14:solidFill>
              <w14:srgbClr w14:val="434343"/>
            </w14:solidFill>
          </w14:textFill>
        </w:rPr>
      </w:pPr>
      <w:r>
        <w:rPr>
          <w:b w:val="1"/>
          <w:bCs w:val="1"/>
          <w:outline w:val="0"/>
          <w:color w:val="434343"/>
          <w:u w:color="434343"/>
          <w:rtl w:val="0"/>
          <w14:textFill>
            <w14:solidFill>
              <w14:srgbClr w14:val="434343"/>
            </w14:solidFill>
          </w14:textFill>
        </w:rPr>
        <w:t>CC &amp; R Bylaw</w:t>
      </w:r>
      <w:r>
        <w:rPr>
          <w:outline w:val="0"/>
          <w:color w:val="434343"/>
          <w:u w:color="434343"/>
          <w:rtl w:val="0"/>
          <w:lang w:val="en-US"/>
          <w14:textFill>
            <w14:solidFill>
              <w14:srgbClr w14:val="434343"/>
            </w14:solidFill>
          </w14:textFill>
        </w:rPr>
        <w:t>-John Segalla on behalf of Jim Freedman. Explains the motions that were put forth at the Annual Members Motion meeting. The first motion called for two-year terms for directors on an alternating basis. The second motion concerned updating our CC&amp;R  Bylaws according to the new County Building Codes. The third motion was to change the bylaws to have a yearly audit. The fourth motion was to change the bylaws to state that if Directors miss three consecutive meetings, that would essentially mean they have resigned. The fifth motion was for the LCA to settle disputes with mediation or binding arbitration as opposed to lawsuits. (More detailed explanations are available on the website).</w:t>
      </w:r>
    </w:p>
    <w:p>
      <w:pPr>
        <w:pStyle w:val="Body"/>
        <w:ind w:left="720" w:firstLine="0"/>
        <w:rPr>
          <w:b w:val="1"/>
          <w:bCs w:val="1"/>
          <w:outline w:val="0"/>
          <w:color w:val="434343"/>
          <w:u w:color="434343"/>
          <w14:textFill>
            <w14:solidFill>
              <w14:srgbClr w14:val="434343"/>
            </w14:solidFill>
          </w14:textFill>
        </w:rPr>
      </w:pPr>
    </w:p>
    <w:p>
      <w:pPr>
        <w:pStyle w:val="Body"/>
        <w:numPr>
          <w:ilvl w:val="0"/>
          <w:numId w:val="6"/>
        </w:numPr>
        <w:bidi w:val="0"/>
        <w:ind w:right="0"/>
        <w:jc w:val="left"/>
        <w:rPr>
          <w:outline w:val="0"/>
          <w:color w:val="434343"/>
          <w:rtl w:val="0"/>
          <w:lang w:val="fr-FR"/>
          <w14:textFill>
            <w14:solidFill>
              <w14:srgbClr w14:val="434343"/>
            </w14:solidFill>
          </w14:textFill>
        </w:rPr>
      </w:pPr>
      <w:r>
        <w:rPr>
          <w:b w:val="1"/>
          <w:bCs w:val="1"/>
          <w:outline w:val="0"/>
          <w:color w:val="434343"/>
          <w:u w:color="434343"/>
          <w:rtl w:val="0"/>
          <w:lang w:val="fr-FR"/>
          <w14:textFill>
            <w14:solidFill>
              <w14:srgbClr w14:val="434343"/>
            </w14:solidFill>
          </w14:textFill>
        </w:rPr>
        <w:t>Election</w:t>
      </w:r>
      <w:r>
        <w:rPr>
          <w:outline w:val="0"/>
          <w:color w:val="434343"/>
          <w:u w:color="434343"/>
          <w:rtl w:val="0"/>
          <w:lang w:val="en-US"/>
          <w14:textFill>
            <w14:solidFill>
              <w14:srgbClr w14:val="434343"/>
            </w14:solidFill>
          </w14:textFill>
        </w:rPr>
        <w:t xml:space="preserve">- Jim Penny. Remains engaged with Election Buddy. Following up on all the variables involved in the voting process. As of November 30th, all the nominations will be in. In December, we send Election Buddy a Members List. The cut-off date for voting will be a week prior to the Annual Members Meeting. Results of the election will be mailed to the Election Committee. The Secretary will then examine the results. The last Saturday in January is when the Annual Members Meeting will take place and results will be announced then. Motions will be included in the election packet. You can vote on those or assign someone else to represent you at the Annual Members Meeting. Everybody can vote this year regardless of their dues status. A list of critical dates will be advertised to keep members informed. </w:t>
      </w:r>
    </w:p>
    <w:p>
      <w:pPr>
        <w:pStyle w:val="Body"/>
        <w:rPr>
          <w:b w:val="1"/>
          <w:bCs w:val="1"/>
          <w:outline w:val="0"/>
          <w:color w:val="434343"/>
          <w:u w:color="434343"/>
          <w14:textFill>
            <w14:solidFill>
              <w14:srgbClr w14:val="434343"/>
            </w14:solidFill>
          </w14:textFill>
        </w:rPr>
      </w:pPr>
    </w:p>
    <w:p>
      <w:pPr>
        <w:pStyle w:val="Body"/>
        <w:rPr>
          <w:outline w:val="0"/>
          <w:color w:val="434343"/>
          <w:u w:color="434343"/>
          <w14:textFill>
            <w14:solidFill>
              <w14:srgbClr w14:val="434343"/>
            </w14:solidFill>
          </w14:textFill>
        </w:rPr>
      </w:pPr>
      <w:r>
        <w:rPr>
          <w:b w:val="1"/>
          <w:bCs w:val="1"/>
          <w:outline w:val="0"/>
          <w:color w:val="434343"/>
          <w:u w:color="434343"/>
          <w:rtl w:val="0"/>
          <w:lang w:val="en-US"/>
          <w14:textFill>
            <w14:solidFill>
              <w14:srgbClr w14:val="434343"/>
            </w14:solidFill>
          </w14:textFill>
        </w:rPr>
        <w:t>Old/ Unfinished Business:</w:t>
      </w:r>
    </w:p>
    <w:p>
      <w:pPr>
        <w:pStyle w:val="Body"/>
        <w:numPr>
          <w:ilvl w:val="0"/>
          <w:numId w:val="8"/>
        </w:numPr>
        <w:bidi w:val="0"/>
        <w:ind w:right="0"/>
        <w:jc w:val="left"/>
        <w:rPr>
          <w:outline w:val="0"/>
          <w:color w:val="434343"/>
          <w:rtl w:val="0"/>
          <w:lang w:val="en-US"/>
          <w14:textFill>
            <w14:solidFill>
              <w14:srgbClr w14:val="434343"/>
            </w14:solidFill>
          </w14:textFill>
        </w:rPr>
      </w:pPr>
      <w:r>
        <w:rPr>
          <w:outline w:val="0"/>
          <w:color w:val="434343"/>
          <w:u w:color="434343"/>
          <w:rtl w:val="0"/>
          <w:lang w:val="en-US"/>
          <w14:textFill>
            <w14:solidFill>
              <w14:srgbClr w14:val="434343"/>
            </w14:solidFill>
          </w14:textFill>
        </w:rPr>
        <w:t xml:space="preserve">Status Report on Park Grant-Rod Kindel. Reports he has made four visits to the County and has received no responses. Smiley Burrows volunteers to assist with this effort. </w:t>
      </w:r>
    </w:p>
    <w:p>
      <w:pPr>
        <w:pStyle w:val="Body"/>
        <w:ind w:left="720" w:firstLine="0"/>
        <w:rPr>
          <w:outline w:val="0"/>
          <w:color w:val="434343"/>
          <w:u w:color="434343"/>
          <w14:textFill>
            <w14:solidFill>
              <w14:srgbClr w14:val="434343"/>
            </w14:solidFill>
          </w14:textFill>
        </w:rPr>
      </w:pPr>
    </w:p>
    <w:p>
      <w:pPr>
        <w:pStyle w:val="Body"/>
        <w:rPr>
          <w:outline w:val="0"/>
          <w:color w:val="434343"/>
          <w:u w:color="434343"/>
          <w14:textFill>
            <w14:solidFill>
              <w14:srgbClr w14:val="434343"/>
            </w14:solidFill>
          </w14:textFill>
        </w:rPr>
      </w:pPr>
      <w:r>
        <w:rPr>
          <w:b w:val="1"/>
          <w:bCs w:val="1"/>
          <w:outline w:val="0"/>
          <w:color w:val="434343"/>
          <w:u w:color="434343"/>
          <w:rtl w:val="0"/>
          <w:lang w:val="en-US"/>
          <w14:textFill>
            <w14:solidFill>
              <w14:srgbClr w14:val="434343"/>
            </w14:solidFill>
          </w14:textFill>
        </w:rPr>
        <w:t xml:space="preserve">New Business: </w:t>
      </w:r>
    </w:p>
    <w:p>
      <w:pPr>
        <w:pStyle w:val="Body"/>
        <w:rPr>
          <w:outline w:val="0"/>
          <w:color w:val="434343"/>
          <w:u w:color="434343"/>
          <w14:textFill>
            <w14:solidFill>
              <w14:srgbClr w14:val="434343"/>
            </w14:solidFill>
          </w14:textFill>
        </w:rPr>
      </w:pPr>
    </w:p>
    <w:p>
      <w:pPr>
        <w:pStyle w:val="Body"/>
        <w:rPr>
          <w:outline w:val="0"/>
          <w:color w:val="434343"/>
          <w:u w:color="434343"/>
          <w14:textFill>
            <w14:solidFill>
              <w14:srgbClr w14:val="434343"/>
            </w14:solidFill>
          </w14:textFill>
        </w:rPr>
      </w:pPr>
      <w:r>
        <w:rPr>
          <w:b w:val="1"/>
          <w:bCs w:val="1"/>
          <w:outline w:val="0"/>
          <w:color w:val="434343"/>
          <w:u w:color="434343"/>
          <w:rtl w:val="0"/>
          <w:lang w:val="en-US"/>
          <w14:textFill>
            <w14:solidFill>
              <w14:srgbClr w14:val="434343"/>
            </w14:solidFill>
          </w14:textFill>
        </w:rPr>
        <w:t>Motion:</w:t>
      </w:r>
      <w:r>
        <w:rPr>
          <w:outline w:val="0"/>
          <w:color w:val="434343"/>
          <w:u w:color="434343"/>
          <w:rtl w:val="0"/>
          <w:lang w:val="en-US"/>
          <w14:textFill>
            <w14:solidFill>
              <w14:srgbClr w14:val="434343"/>
            </w14:solidFill>
          </w14:textFill>
        </w:rPr>
        <w:t xml:space="preserve"> Rod motions to request to see the three bids for legal services and the contract involved in that. </w:t>
      </w:r>
    </w:p>
    <w:p>
      <w:pPr>
        <w:pStyle w:val="Body"/>
        <w:rPr>
          <w:b w:val="1"/>
          <w:bCs w:val="1"/>
          <w:outline w:val="0"/>
          <w:color w:val="434343"/>
          <w:u w:color="434343"/>
          <w14:textFill>
            <w14:solidFill>
              <w14:srgbClr w14:val="434343"/>
            </w14:solidFill>
          </w14:textFill>
        </w:rPr>
      </w:pPr>
      <w:r>
        <w:rPr>
          <w:b w:val="1"/>
          <w:bCs w:val="1"/>
          <w:outline w:val="0"/>
          <w:color w:val="434343"/>
          <w:u w:color="434343"/>
          <w:rtl w:val="0"/>
          <w:lang w:val="en-US"/>
          <w14:textFill>
            <w14:solidFill>
              <w14:srgbClr w14:val="434343"/>
            </w14:solidFill>
          </w14:textFill>
        </w:rPr>
        <w:t>Al seconds the motion</w:t>
      </w:r>
    </w:p>
    <w:p>
      <w:pPr>
        <w:pStyle w:val="Body"/>
        <w:rPr>
          <w:b w:val="1"/>
          <w:bCs w:val="1"/>
          <w:outline w:val="0"/>
          <w:color w:val="434343"/>
          <w:u w:color="434343"/>
          <w14:textFill>
            <w14:solidFill>
              <w14:srgbClr w14:val="434343"/>
            </w14:solidFill>
          </w14:textFill>
        </w:rPr>
      </w:pPr>
      <w:r>
        <w:rPr>
          <w:b w:val="1"/>
          <w:bCs w:val="1"/>
          <w:outline w:val="0"/>
          <w:color w:val="434343"/>
          <w:u w:color="434343"/>
          <w:rtl w:val="0"/>
          <w:lang w:val="en-US"/>
          <w14:textFill>
            <w14:solidFill>
              <w14:srgbClr w14:val="434343"/>
            </w14:solidFill>
          </w14:textFill>
        </w:rPr>
        <w:t>Discussion</w:t>
      </w:r>
    </w:p>
    <w:p>
      <w:pPr>
        <w:pStyle w:val="Body"/>
        <w:rPr>
          <w:outline w:val="0"/>
          <w:color w:val="434343"/>
          <w:u w:color="434343"/>
          <w14:textFill>
            <w14:solidFill>
              <w14:srgbClr w14:val="434343"/>
            </w14:solidFill>
          </w14:textFill>
        </w:rPr>
      </w:pPr>
      <w:r>
        <w:rPr>
          <w:b w:val="1"/>
          <w:bCs w:val="1"/>
          <w:outline w:val="0"/>
          <w:color w:val="434343"/>
          <w:u w:color="434343"/>
          <w:rtl w:val="0"/>
          <w:lang w:val="fr-FR"/>
          <w14:textFill>
            <w14:solidFill>
              <w14:srgbClr w14:val="434343"/>
            </w14:solidFill>
          </w14:textFill>
        </w:rPr>
        <w:t>Motion fails</w:t>
      </w:r>
      <w:r>
        <w:rPr>
          <w:outline w:val="0"/>
          <w:color w:val="434343"/>
          <w:u w:color="434343"/>
          <w:rtl w:val="0"/>
          <w:lang w:val="en-US"/>
          <w14:textFill>
            <w14:solidFill>
              <w14:srgbClr w14:val="434343"/>
            </w14:solidFill>
          </w14:textFill>
        </w:rPr>
        <w:t>: 3 against, 2 in favor, and 2 abstentions</w:t>
      </w:r>
    </w:p>
    <w:p>
      <w:pPr>
        <w:pStyle w:val="Body"/>
        <w:rPr>
          <w:outline w:val="0"/>
          <w:color w:val="434343"/>
          <w:u w:color="434343"/>
          <w14:textFill>
            <w14:solidFill>
              <w14:srgbClr w14:val="434343"/>
            </w14:solidFill>
          </w14:textFill>
        </w:rPr>
      </w:pPr>
    </w:p>
    <w:p>
      <w:pPr>
        <w:pStyle w:val="Body"/>
        <w:rPr>
          <w:b w:val="1"/>
          <w:bCs w:val="1"/>
          <w:outline w:val="0"/>
          <w:color w:val="434343"/>
          <w:u w:color="434343"/>
          <w14:textFill>
            <w14:solidFill>
              <w14:srgbClr w14:val="434343"/>
            </w14:solidFill>
          </w14:textFill>
        </w:rPr>
      </w:pPr>
    </w:p>
    <w:p>
      <w:pPr>
        <w:pStyle w:val="Body"/>
        <w:rPr>
          <w:b w:val="1"/>
          <w:bCs w:val="1"/>
          <w:outline w:val="0"/>
          <w:color w:val="434343"/>
          <w:u w:color="434343"/>
          <w14:textFill>
            <w14:solidFill>
              <w14:srgbClr w14:val="434343"/>
            </w14:solidFill>
          </w14:textFill>
        </w:rPr>
      </w:pPr>
    </w:p>
    <w:p>
      <w:pPr>
        <w:pStyle w:val="Body"/>
        <w:rPr>
          <w:outline w:val="0"/>
          <w:color w:val="434343"/>
          <w:u w:color="434343"/>
          <w14:textFill>
            <w14:solidFill>
              <w14:srgbClr w14:val="434343"/>
            </w14:solidFill>
          </w14:textFill>
        </w:rPr>
      </w:pPr>
    </w:p>
    <w:p>
      <w:pPr>
        <w:pStyle w:val="Body"/>
        <w:rPr>
          <w:b w:val="1"/>
          <w:bCs w:val="1"/>
          <w:outline w:val="0"/>
          <w:color w:val="434343"/>
          <w:u w:color="434343"/>
          <w14:textFill>
            <w14:solidFill>
              <w14:srgbClr w14:val="434343"/>
            </w14:solidFill>
          </w14:textFill>
        </w:rPr>
      </w:pPr>
      <w:r>
        <w:rPr>
          <w:b w:val="1"/>
          <w:bCs w:val="1"/>
          <w:outline w:val="0"/>
          <w:color w:val="434343"/>
          <w:u w:color="434343"/>
          <w:rtl w:val="0"/>
          <w:lang w:val="de-DE"/>
          <w14:textFill>
            <w14:solidFill>
              <w14:srgbClr w14:val="434343"/>
            </w14:solidFill>
          </w14:textFill>
        </w:rPr>
        <w:t>Open Forum</w:t>
      </w:r>
    </w:p>
    <w:p>
      <w:pPr>
        <w:pStyle w:val="Body"/>
        <w:rPr>
          <w:b w:val="1"/>
          <w:bCs w:val="1"/>
          <w:outline w:val="0"/>
          <w:color w:val="434343"/>
          <w:u w:color="434343"/>
          <w14:textFill>
            <w14:solidFill>
              <w14:srgbClr w14:val="434343"/>
            </w14:solidFill>
          </w14:textFill>
        </w:rPr>
      </w:pPr>
    </w:p>
    <w:p>
      <w:pPr>
        <w:pStyle w:val="Body"/>
        <w:numPr>
          <w:ilvl w:val="0"/>
          <w:numId w:val="10"/>
        </w:numPr>
        <w:bidi w:val="0"/>
        <w:ind w:right="0"/>
        <w:jc w:val="left"/>
        <w:rPr>
          <w:outline w:val="0"/>
          <w:color w:val="434343"/>
          <w:rtl w:val="0"/>
          <w14:textFill>
            <w14:solidFill>
              <w14:srgbClr w14:val="434343"/>
            </w14:solidFill>
          </w14:textFill>
        </w:rPr>
      </w:pPr>
      <w:r>
        <w:rPr>
          <w:b w:val="1"/>
          <w:bCs w:val="1"/>
          <w:outline w:val="0"/>
          <w:color w:val="434343"/>
          <w:u w:color="434343"/>
          <w:rtl w:val="0"/>
          <w14:textFill>
            <w14:solidFill>
              <w14:srgbClr w14:val="434343"/>
            </w14:solidFill>
          </w14:textFill>
        </w:rPr>
        <w:t>Kaonohi Jeremiah</w:t>
      </w:r>
      <w:r>
        <w:rPr>
          <w:outline w:val="0"/>
          <w:color w:val="434343"/>
          <w:u w:color="434343"/>
          <w:rtl w:val="0"/>
          <w:lang w:val="en-US"/>
          <w14:textFill>
            <w14:solidFill>
              <w14:srgbClr w14:val="434343"/>
            </w14:solidFill>
          </w14:textFill>
        </w:rPr>
        <w:t xml:space="preserve"> speaks about community unity, history and her thoughts on the lava. </w:t>
      </w:r>
    </w:p>
    <w:p>
      <w:pPr>
        <w:pStyle w:val="Body"/>
        <w:numPr>
          <w:ilvl w:val="0"/>
          <w:numId w:val="10"/>
        </w:numPr>
        <w:bidi w:val="0"/>
        <w:ind w:right="0"/>
        <w:jc w:val="left"/>
        <w:rPr>
          <w:outline w:val="0"/>
          <w:color w:val="434343"/>
          <w:rtl w:val="0"/>
          <w14:textFill>
            <w14:solidFill>
              <w14:srgbClr w14:val="434343"/>
            </w14:solidFill>
          </w14:textFill>
        </w:rPr>
      </w:pPr>
      <w:r>
        <w:rPr>
          <w:b w:val="1"/>
          <w:bCs w:val="1"/>
          <w:outline w:val="0"/>
          <w:color w:val="434343"/>
          <w:u w:color="434343"/>
          <w:rtl w:val="0"/>
          <w14:textFill>
            <w14:solidFill>
              <w14:srgbClr w14:val="434343"/>
            </w14:solidFill>
          </w14:textFill>
        </w:rPr>
        <w:t xml:space="preserve">Jim Penny </w:t>
      </w:r>
      <w:r>
        <w:rPr>
          <w:outline w:val="0"/>
          <w:color w:val="434343"/>
          <w:u w:color="434343"/>
          <w:rtl w:val="0"/>
          <w:lang w:val="en-US"/>
          <w14:textFill>
            <w14:solidFill>
              <w14:srgbClr w14:val="434343"/>
            </w14:solidFill>
          </w14:textFill>
        </w:rPr>
        <w:t>informs all present that the 2024 Board never disclosed a contract, a vote or any information linked to the hiring of Glenn Horio for their countersuit.</w:t>
      </w:r>
    </w:p>
    <w:p>
      <w:pPr>
        <w:pStyle w:val="Body"/>
        <w:numPr>
          <w:ilvl w:val="0"/>
          <w:numId w:val="10"/>
        </w:numPr>
        <w:bidi w:val="0"/>
        <w:ind w:right="0"/>
        <w:jc w:val="left"/>
        <w:rPr>
          <w:outline w:val="0"/>
          <w:color w:val="434343"/>
          <w:rtl w:val="0"/>
          <w14:textFill>
            <w14:solidFill>
              <w14:srgbClr w14:val="434343"/>
            </w14:solidFill>
          </w14:textFill>
        </w:rPr>
      </w:pPr>
      <w:r>
        <w:rPr>
          <w:b w:val="1"/>
          <w:bCs w:val="1"/>
          <w:outline w:val="0"/>
          <w:color w:val="434343"/>
          <w:u w:color="434343"/>
          <w:rtl w:val="0"/>
          <w14:textFill>
            <w14:solidFill>
              <w14:srgbClr w14:val="434343"/>
            </w14:solidFill>
          </w14:textFill>
        </w:rPr>
        <w:t xml:space="preserve">Sanoi Sau </w:t>
      </w:r>
      <w:r>
        <w:rPr>
          <w:outline w:val="0"/>
          <w:color w:val="434343"/>
          <w:u w:color="434343"/>
          <w:rtl w:val="0"/>
          <w:lang w:val="en-US"/>
          <w14:textFill>
            <w14:solidFill>
              <w14:srgbClr w14:val="434343"/>
            </w14:solidFill>
          </w14:textFill>
        </w:rPr>
        <w:t xml:space="preserve">expresses her beliefs that the Hawaiian Ancestors are not happy with community disharmony.    </w:t>
      </w:r>
    </w:p>
    <w:p>
      <w:pPr>
        <w:pStyle w:val="Body"/>
        <w:numPr>
          <w:ilvl w:val="0"/>
          <w:numId w:val="10"/>
        </w:numPr>
        <w:bidi w:val="0"/>
        <w:ind w:right="0"/>
        <w:jc w:val="left"/>
        <w:rPr>
          <w:outline w:val="0"/>
          <w:color w:val="434343"/>
          <w:rtl w:val="0"/>
          <w:lang w:val="it-IT"/>
          <w14:textFill>
            <w14:solidFill>
              <w14:srgbClr w14:val="434343"/>
            </w14:solidFill>
          </w14:textFill>
        </w:rPr>
      </w:pPr>
      <w:r>
        <w:rPr>
          <w:b w:val="1"/>
          <w:bCs w:val="1"/>
          <w:outline w:val="0"/>
          <w:color w:val="434343"/>
          <w:u w:color="434343"/>
          <w:rtl w:val="0"/>
          <w:lang w:val="it-IT"/>
          <w14:textFill>
            <w14:solidFill>
              <w14:srgbClr w14:val="434343"/>
            </w14:solidFill>
          </w14:textFill>
        </w:rPr>
        <w:t xml:space="preserve">Caroline Segalla </w:t>
      </w:r>
      <w:r>
        <w:rPr>
          <w:outline w:val="0"/>
          <w:color w:val="434343"/>
          <w:u w:color="434343"/>
          <w:rtl w:val="0"/>
          <w:lang w:val="en-US"/>
          <w14:textFill>
            <w14:solidFill>
              <w14:srgbClr w14:val="434343"/>
            </w14:solidFill>
          </w14:textFill>
        </w:rPr>
        <w:t>is concerned about the behavior of Board Members on social media and believes that they</w:t>
      </w:r>
      <w:r>
        <w:rPr>
          <w:outline w:val="0"/>
          <w:color w:val="434343"/>
          <w:u w:color="434343"/>
          <w:rtl w:val="1"/>
          <w14:textFill>
            <w14:solidFill>
              <w14:srgbClr w14:val="434343"/>
            </w14:solidFill>
          </w14:textFill>
        </w:rPr>
        <w:t>’</w:t>
      </w:r>
      <w:r>
        <w:rPr>
          <w:outline w:val="0"/>
          <w:color w:val="434343"/>
          <w:u w:color="434343"/>
          <w:rtl w:val="0"/>
          <w:lang w:val="en-US"/>
          <w14:textFill>
            <w14:solidFill>
              <w14:srgbClr w14:val="434343"/>
            </w14:solidFill>
          </w14:textFill>
        </w:rPr>
        <w:t xml:space="preserve">re complicit in the division of the community instead of unifying. She wants to see a social media policy developed.  </w:t>
      </w:r>
    </w:p>
    <w:p>
      <w:pPr>
        <w:pStyle w:val="Body"/>
        <w:ind w:left="720" w:firstLine="0"/>
        <w:rPr>
          <w:outline w:val="0"/>
          <w:color w:val="434343"/>
          <w:u w:color="434343"/>
          <w14:textFill>
            <w14:solidFill>
              <w14:srgbClr w14:val="434343"/>
            </w14:solidFill>
          </w14:textFill>
        </w:rPr>
      </w:pPr>
    </w:p>
    <w:p>
      <w:pPr>
        <w:pStyle w:val="Body"/>
        <w:rPr>
          <w:outline w:val="0"/>
          <w:color w:val="434343"/>
          <w:u w:color="434343"/>
          <w14:textFill>
            <w14:solidFill>
              <w14:srgbClr w14:val="434343"/>
            </w14:solidFill>
          </w14:textFill>
        </w:rPr>
      </w:pPr>
      <w:r>
        <w:rPr>
          <w:b w:val="1"/>
          <w:bCs w:val="1"/>
          <w:outline w:val="0"/>
          <w:color w:val="434343"/>
          <w:u w:color="434343"/>
          <w:rtl w:val="0"/>
          <w:lang w:val="en-US"/>
          <w14:textFill>
            <w14:solidFill>
              <w14:srgbClr w14:val="434343"/>
            </w14:solidFill>
          </w14:textFill>
        </w:rPr>
        <w:t xml:space="preserve">Motion: </w:t>
      </w:r>
      <w:r>
        <w:rPr>
          <w:outline w:val="0"/>
          <w:color w:val="434343"/>
          <w:u w:color="434343"/>
          <w:rtl w:val="0"/>
          <w:lang w:val="en-US"/>
          <w14:textFill>
            <w14:solidFill>
              <w14:srgbClr w14:val="434343"/>
            </w14:solidFill>
          </w14:textFill>
        </w:rPr>
        <w:t>Rich motions to adjourn at 8:50 pm</w:t>
      </w:r>
    </w:p>
    <w:p>
      <w:pPr>
        <w:pStyle w:val="Body"/>
        <w:rPr>
          <w:outline w:val="0"/>
          <w:color w:val="434343"/>
          <w:u w:color="434343"/>
          <w14:textFill>
            <w14:solidFill>
              <w14:srgbClr w14:val="434343"/>
            </w14:solidFill>
          </w14:textFill>
        </w:rPr>
      </w:pPr>
      <w:r>
        <w:rPr>
          <w:b w:val="1"/>
          <w:bCs w:val="1"/>
          <w:outline w:val="0"/>
          <w:color w:val="434343"/>
          <w:u w:color="434343"/>
          <w:rtl w:val="0"/>
          <w:lang w:val="en-US"/>
          <w14:textFill>
            <w14:solidFill>
              <w14:srgbClr w14:val="434343"/>
            </w14:solidFill>
          </w14:textFill>
        </w:rPr>
        <w:t xml:space="preserve">Seconded: </w:t>
      </w:r>
      <w:r>
        <w:rPr>
          <w:outline w:val="0"/>
          <w:color w:val="434343"/>
          <w:u w:color="434343"/>
          <w:rtl w:val="0"/>
          <w:lang w:val="en-US"/>
          <w14:textFill>
            <w14:solidFill>
              <w14:srgbClr w14:val="434343"/>
            </w14:solidFill>
          </w14:textFill>
        </w:rPr>
        <w:t>John seconds the motion</w:t>
      </w:r>
    </w:p>
    <w:p>
      <w:pPr>
        <w:pStyle w:val="Body"/>
        <w:spacing w:before="240" w:after="240"/>
        <w:rPr>
          <w:b w:val="1"/>
          <w:bCs w:val="1"/>
          <w:outline w:val="0"/>
          <w:color w:val="434343"/>
          <w:u w:color="434343"/>
          <w14:textFill>
            <w14:solidFill>
              <w14:srgbClr w14:val="434343"/>
            </w14:solidFill>
          </w14:textFill>
        </w:rPr>
      </w:pPr>
      <w:r>
        <w:rPr>
          <w:b w:val="1"/>
          <w:bCs w:val="1"/>
          <w:outline w:val="0"/>
          <w:color w:val="434343"/>
          <w:u w:color="434343"/>
          <w:rtl w:val="0"/>
          <w:lang w:val="en-US"/>
          <w14:textFill>
            <w14:solidFill>
              <w14:srgbClr w14:val="434343"/>
            </w14:solidFill>
          </w14:textFill>
        </w:rPr>
        <w:t>Adjournment at 8:50 pm</w:t>
      </w:r>
    </w:p>
    <w:p>
      <w:pPr>
        <w:pStyle w:val="Body"/>
        <w:spacing w:before="240" w:after="240"/>
        <w:rPr>
          <w:b w:val="1"/>
          <w:bCs w:val="1"/>
          <w:outline w:val="0"/>
          <w:color w:val="434343"/>
          <w:u w:color="434343"/>
          <w14:textFill>
            <w14:solidFill>
              <w14:srgbClr w14:val="434343"/>
            </w14:solidFill>
          </w14:textFill>
        </w:rPr>
      </w:pPr>
    </w:p>
    <w:p>
      <w:pPr>
        <w:pStyle w:val="Body"/>
        <w:spacing w:before="240" w:after="240"/>
        <w:rPr>
          <w:b w:val="1"/>
          <w:bCs w:val="1"/>
          <w:outline w:val="0"/>
          <w:color w:val="434343"/>
          <w:u w:color="434343"/>
          <w14:textFill>
            <w14:solidFill>
              <w14:srgbClr w14:val="434343"/>
            </w14:solidFill>
          </w14:textFill>
        </w:rPr>
      </w:pPr>
    </w:p>
    <w:p>
      <w:pPr>
        <w:pStyle w:val="Body"/>
        <w:rPr>
          <w:b w:val="1"/>
          <w:bCs w:val="1"/>
          <w:outline w:val="0"/>
          <w:color w:val="434343"/>
          <w:u w:color="434343"/>
          <w14:textFill>
            <w14:solidFill>
              <w14:srgbClr w14:val="434343"/>
            </w14:solidFill>
          </w14:textFill>
        </w:rPr>
      </w:pPr>
    </w:p>
    <w:p>
      <w:pPr>
        <w:pStyle w:val="Body"/>
        <w:rPr>
          <w:outline w:val="0"/>
          <w:color w:val="434343"/>
          <w:u w:color="434343"/>
          <w14:textFill>
            <w14:solidFill>
              <w14:srgbClr w14:val="434343"/>
            </w14:solidFill>
          </w14:textFill>
        </w:rPr>
      </w:pPr>
      <w:r>
        <w:rPr>
          <w:outline w:val="0"/>
          <w:color w:val="434343"/>
          <w:u w:color="434343"/>
          <w:rtl w:val="0"/>
          <w:lang w:val="en-US"/>
          <w14:textFill>
            <w14:solidFill>
              <w14:srgbClr w14:val="434343"/>
            </w14:solidFill>
          </w14:textFill>
        </w:rPr>
        <w:t>_________________________</w:t>
        <w:tab/>
        <w:tab/>
        <w:tab/>
        <w:tab/>
        <w:t>_______________________</w:t>
      </w:r>
    </w:p>
    <w:p>
      <w:pPr>
        <w:pStyle w:val="Body"/>
      </w:pPr>
      <w:r>
        <w:rPr>
          <w:outline w:val="0"/>
          <w:color w:val="434343"/>
          <w:u w:color="434343"/>
          <w:rtl w:val="0"/>
          <w:lang w:val="en-US"/>
          <w14:textFill>
            <w14:solidFill>
              <w14:srgbClr w14:val="434343"/>
            </w14:solidFill>
          </w14:textFill>
        </w:rPr>
        <w:t xml:space="preserve">Secretary </w:t>
        <w:tab/>
        <w:tab/>
        <w:tab/>
        <w:tab/>
        <w:tab/>
        <w:tab/>
        <w:tab/>
        <w:t>Date of approval</w:t>
      </w:r>
    </w:p>
    <w:sectPr>
      <w:headerReference w:type="default" r:id="rId5"/>
      <w:headerReference w:type="first" r:id="rId6"/>
      <w:footerReference w:type="default" r:id="rId7"/>
      <w:footerReference w:type="first" r:id="rId8"/>
      <w:pgSz w:w="12240" w:h="15840" w:orient="portrait"/>
      <w:pgMar w:top="360" w:right="1440" w:bottom="1440" w:left="1440" w:header="720" w:footer="720"/>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