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AE36" w14:textId="74622F59" w:rsidR="000B0047" w:rsidRDefault="000B0047" w:rsidP="000B0047">
      <w:pPr>
        <w:rPr>
          <w:rFonts w:asciiTheme="minorHAnsi" w:hAnsiTheme="minorHAnsi" w:cstheme="minorBidi"/>
          <w:b/>
          <w:bCs/>
        </w:rPr>
      </w:pPr>
      <w:bookmarkStart w:id="0" w:name="_Hlk100683641"/>
      <w:bookmarkStart w:id="1" w:name="_Hlk94024580"/>
      <w:bookmarkStart w:id="2" w:name="_Hlk94024674"/>
      <w:r>
        <w:rPr>
          <w:rFonts w:asciiTheme="minorHAnsi" w:hAnsiTheme="minorHAnsi" w:cstheme="minorBidi"/>
          <w:b/>
          <w:bCs/>
        </w:rPr>
        <w:t>Minutes</w:t>
      </w:r>
      <w:r w:rsidRPr="002D0DBF">
        <w:rPr>
          <w:rFonts w:asciiTheme="minorHAnsi" w:hAnsiTheme="minorHAnsi" w:cstheme="minorBidi"/>
          <w:b/>
          <w:bCs/>
        </w:rPr>
        <w:t xml:space="preserve"> </w:t>
      </w:r>
      <w:r w:rsidR="000E4FE1">
        <w:rPr>
          <w:rFonts w:asciiTheme="minorHAnsi" w:hAnsiTheme="minorHAnsi" w:cstheme="minorBidi"/>
          <w:b/>
          <w:bCs/>
        </w:rPr>
        <w:t>04/12</w:t>
      </w:r>
      <w:r w:rsidRPr="002D0DBF">
        <w:rPr>
          <w:rFonts w:asciiTheme="minorHAnsi" w:hAnsiTheme="minorHAnsi" w:cstheme="minorBidi"/>
          <w:b/>
          <w:bCs/>
        </w:rPr>
        <w:t>/22</w:t>
      </w:r>
      <w:r w:rsidR="006D45FE">
        <w:rPr>
          <w:rFonts w:asciiTheme="minorHAnsi" w:hAnsiTheme="minorHAnsi" w:cstheme="minorBidi"/>
          <w:b/>
          <w:bCs/>
        </w:rPr>
        <w:t xml:space="preserve"> </w:t>
      </w:r>
    </w:p>
    <w:p w14:paraId="48CEEA9F" w14:textId="21631E01" w:rsidR="00E27275" w:rsidRDefault="00E27275" w:rsidP="000B0047">
      <w:pPr>
        <w:rPr>
          <w:rFonts w:asciiTheme="minorHAnsi" w:hAnsiTheme="minorHAnsi" w:cstheme="minorBidi"/>
          <w:b/>
          <w:bCs/>
        </w:rPr>
      </w:pPr>
    </w:p>
    <w:p w14:paraId="7282E274" w14:textId="6CD30F2A" w:rsidR="00E27275" w:rsidRPr="00404FD5" w:rsidRDefault="006D45FE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Call to Order:  </w:t>
      </w:r>
      <w:r w:rsidR="006E0D53" w:rsidRPr="008623E9">
        <w:rPr>
          <w:rFonts w:asciiTheme="minorHAnsi" w:hAnsiTheme="minorHAnsi" w:cstheme="minorBidi"/>
        </w:rPr>
        <w:t>6:0</w:t>
      </w:r>
      <w:r w:rsidR="00C679AC" w:rsidRPr="008623E9">
        <w:rPr>
          <w:rFonts w:asciiTheme="minorHAnsi" w:hAnsiTheme="minorHAnsi" w:cstheme="minorBidi"/>
        </w:rPr>
        <w:t>0</w:t>
      </w:r>
      <w:r w:rsidR="006E0D53" w:rsidRPr="008623E9">
        <w:rPr>
          <w:rFonts w:asciiTheme="minorHAnsi" w:hAnsiTheme="minorHAnsi" w:cstheme="minorBidi"/>
        </w:rPr>
        <w:t>pm by Tom</w:t>
      </w:r>
      <w:r w:rsidR="006E0D53" w:rsidRPr="00404FD5">
        <w:rPr>
          <w:rFonts w:asciiTheme="minorHAnsi" w:hAnsiTheme="minorHAnsi" w:cstheme="minorBidi"/>
        </w:rPr>
        <w:t xml:space="preserve"> Williams</w:t>
      </w:r>
    </w:p>
    <w:p w14:paraId="60E392F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4699C9E2" w14:textId="7CCD091D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Pledge of Allegiance</w:t>
      </w:r>
    </w:p>
    <w:p w14:paraId="4D6A3EE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7A910E16" w14:textId="40A98415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Present:</w:t>
      </w:r>
    </w:p>
    <w:p w14:paraId="39689947" w14:textId="166AF85C" w:rsidR="006E0D53" w:rsidRP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Members:</w:t>
      </w:r>
      <w:r>
        <w:rPr>
          <w:rFonts w:asciiTheme="minorHAnsi" w:hAnsiTheme="minorHAnsi" w:cstheme="minorBidi"/>
        </w:rPr>
        <w:t xml:space="preserve">  </w:t>
      </w:r>
      <w:r w:rsidR="006E0D53">
        <w:rPr>
          <w:rFonts w:asciiTheme="minorHAnsi" w:hAnsiTheme="minorHAnsi" w:cstheme="minorBidi"/>
        </w:rPr>
        <w:t>Tom Williams, Kim Manuel, Scott Neufer, Dave Williams</w:t>
      </w:r>
      <w:r w:rsidR="0089776E">
        <w:rPr>
          <w:rFonts w:asciiTheme="minorHAnsi" w:hAnsiTheme="minorHAnsi" w:cstheme="minorBidi"/>
        </w:rPr>
        <w:t>, Joan Olds</w:t>
      </w:r>
    </w:p>
    <w:p w14:paraId="6A04B039" w14:textId="6B98C2C9" w:rsid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Guests:</w:t>
      </w:r>
      <w:r>
        <w:rPr>
          <w:rFonts w:asciiTheme="minorHAnsi" w:hAnsiTheme="minorHAnsi" w:cstheme="minorBidi"/>
        </w:rPr>
        <w:t xml:space="preserve">  (see last page for sign in sheet)</w:t>
      </w:r>
    </w:p>
    <w:p w14:paraId="3952723F" w14:textId="5675D27C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6B47CB92" w14:textId="52760B0F" w:rsidR="006E0D53" w:rsidRDefault="006E0D53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Agenda:  </w:t>
      </w:r>
      <w:r w:rsidRPr="006E0D53">
        <w:rPr>
          <w:rFonts w:asciiTheme="minorHAnsi" w:hAnsiTheme="minorHAnsi" w:cstheme="minorBidi"/>
        </w:rPr>
        <w:t xml:space="preserve">motion </w:t>
      </w:r>
      <w:r w:rsidR="0089776E">
        <w:rPr>
          <w:rFonts w:asciiTheme="minorHAnsi" w:hAnsiTheme="minorHAnsi" w:cstheme="minorBidi"/>
        </w:rPr>
        <w:t xml:space="preserve">presented by </w:t>
      </w:r>
      <w:r w:rsidR="008623E9">
        <w:rPr>
          <w:rFonts w:asciiTheme="minorHAnsi" w:hAnsiTheme="minorHAnsi" w:cstheme="minorBidi"/>
        </w:rPr>
        <w:t>Kim</w:t>
      </w:r>
      <w:r w:rsidR="0089776E">
        <w:rPr>
          <w:rFonts w:asciiTheme="minorHAnsi" w:hAnsiTheme="minorHAnsi" w:cstheme="minorBidi"/>
        </w:rPr>
        <w:t xml:space="preserve">, seconded by </w:t>
      </w:r>
      <w:r w:rsidR="008623E9">
        <w:rPr>
          <w:rFonts w:asciiTheme="minorHAnsi" w:hAnsiTheme="minorHAnsi" w:cstheme="minorBidi"/>
        </w:rPr>
        <w:t>Joan</w:t>
      </w:r>
      <w:r w:rsidR="0089776E">
        <w:rPr>
          <w:rFonts w:asciiTheme="minorHAnsi" w:hAnsiTheme="minorHAnsi" w:cstheme="minorBidi"/>
        </w:rPr>
        <w:t xml:space="preserve">, to approve the agenda.  All approved, motion carried.  </w:t>
      </w:r>
    </w:p>
    <w:p w14:paraId="07922821" w14:textId="0D1A3EDA" w:rsidR="006E0D53" w:rsidRDefault="006E0D53" w:rsidP="000B0047">
      <w:pPr>
        <w:rPr>
          <w:rFonts w:asciiTheme="minorHAnsi" w:hAnsiTheme="minorHAnsi" w:cstheme="minorBidi"/>
        </w:rPr>
      </w:pPr>
    </w:p>
    <w:p w14:paraId="66D6CB08" w14:textId="4FF7C3FA" w:rsidR="00404FD5" w:rsidRDefault="00404FD5" w:rsidP="00404F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Prior Meeting Minutes:  </w:t>
      </w:r>
      <w:r w:rsidRPr="006E0D53">
        <w:rPr>
          <w:rFonts w:asciiTheme="minorHAnsi" w:hAnsiTheme="minorHAnsi" w:cstheme="minorBidi"/>
        </w:rPr>
        <w:t xml:space="preserve">motion </w:t>
      </w:r>
      <w:r>
        <w:rPr>
          <w:rFonts w:asciiTheme="minorHAnsi" w:hAnsiTheme="minorHAnsi" w:cstheme="minorBidi"/>
        </w:rPr>
        <w:t xml:space="preserve">presented by </w:t>
      </w:r>
      <w:r w:rsidRPr="008623E9">
        <w:rPr>
          <w:rFonts w:asciiTheme="minorHAnsi" w:hAnsiTheme="minorHAnsi" w:cstheme="minorBidi"/>
        </w:rPr>
        <w:t>Dave, seconded</w:t>
      </w:r>
      <w:r>
        <w:rPr>
          <w:rFonts w:asciiTheme="minorHAnsi" w:hAnsiTheme="minorHAnsi" w:cstheme="minorBidi"/>
        </w:rPr>
        <w:t xml:space="preserve"> by </w:t>
      </w:r>
      <w:r w:rsidR="008623E9">
        <w:rPr>
          <w:rFonts w:asciiTheme="minorHAnsi" w:hAnsiTheme="minorHAnsi" w:cstheme="minorBidi"/>
        </w:rPr>
        <w:t>Joan</w:t>
      </w:r>
      <w:r>
        <w:rPr>
          <w:rFonts w:asciiTheme="minorHAnsi" w:hAnsiTheme="minorHAnsi" w:cstheme="minorBidi"/>
        </w:rPr>
        <w:t xml:space="preserve">, to approve the minutes.  All approved, motion carried.  </w:t>
      </w:r>
    </w:p>
    <w:p w14:paraId="5937DBDB" w14:textId="77777777" w:rsidR="00404FD5" w:rsidRDefault="00404FD5" w:rsidP="00404FD5">
      <w:pPr>
        <w:rPr>
          <w:rFonts w:asciiTheme="minorHAnsi" w:hAnsiTheme="minorHAnsi" w:cstheme="minorBidi"/>
        </w:rPr>
      </w:pPr>
    </w:p>
    <w:p w14:paraId="42E9E1E6" w14:textId="1DE46732" w:rsidR="006E0D53" w:rsidRPr="006E0D53" w:rsidRDefault="006E0D53" w:rsidP="000B0047">
      <w:pPr>
        <w:rPr>
          <w:rFonts w:asciiTheme="minorHAnsi" w:hAnsiTheme="minorHAnsi" w:cstheme="minorBidi"/>
          <w:b/>
          <w:bCs/>
        </w:rPr>
      </w:pPr>
      <w:r w:rsidRPr="006E0D53">
        <w:rPr>
          <w:rFonts w:asciiTheme="minorHAnsi" w:hAnsiTheme="minorHAnsi" w:cstheme="minorBidi"/>
          <w:b/>
          <w:bCs/>
        </w:rPr>
        <w:t>Public Comment:</w:t>
      </w:r>
    </w:p>
    <w:p w14:paraId="36F5E352" w14:textId="0BBBF0E0" w:rsidR="006A515E" w:rsidRPr="00404FD5" w:rsidRDefault="008623E9" w:rsidP="00404FD5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Joel Hur</w:t>
      </w:r>
      <w:r w:rsidR="00294327">
        <w:rPr>
          <w:rFonts w:asciiTheme="minorHAnsi" w:hAnsiTheme="minorHAnsi" w:cstheme="minorBidi"/>
        </w:rPr>
        <w:t>l</w:t>
      </w:r>
      <w:r>
        <w:rPr>
          <w:rFonts w:asciiTheme="minorHAnsi" w:hAnsiTheme="minorHAnsi" w:cstheme="minorBidi"/>
        </w:rPr>
        <w:t>b</w:t>
      </w:r>
      <w:r w:rsidR="00294327">
        <w:rPr>
          <w:rFonts w:asciiTheme="minorHAnsi" w:hAnsiTheme="minorHAnsi" w:cstheme="minorBidi"/>
        </w:rPr>
        <w:t>u</w:t>
      </w:r>
      <w:r>
        <w:rPr>
          <w:rFonts w:asciiTheme="minorHAnsi" w:hAnsiTheme="minorHAnsi" w:cstheme="minorBidi"/>
        </w:rPr>
        <w:t xml:space="preserve">rt, Wexford County Commissioner addressed the </w:t>
      </w:r>
      <w:r w:rsidR="004606B0">
        <w:rPr>
          <w:rFonts w:asciiTheme="minorHAnsi" w:hAnsiTheme="minorHAnsi" w:cstheme="minorBidi"/>
        </w:rPr>
        <w:t>board and is encouraged by what we are doing and they are trying to do the same thing for the Northeast Wexford tow</w:t>
      </w:r>
      <w:r w:rsidR="00B65BF4">
        <w:rPr>
          <w:rFonts w:asciiTheme="minorHAnsi" w:hAnsiTheme="minorHAnsi" w:cstheme="minorBidi"/>
        </w:rPr>
        <w:t>n</w:t>
      </w:r>
      <w:r w:rsidR="004606B0">
        <w:rPr>
          <w:rFonts w:asciiTheme="minorHAnsi" w:hAnsiTheme="minorHAnsi" w:cstheme="minorBidi"/>
        </w:rPr>
        <w:t>ships.</w:t>
      </w:r>
    </w:p>
    <w:p w14:paraId="48856D79" w14:textId="6D755982" w:rsidR="006E0D53" w:rsidRDefault="006E0D53" w:rsidP="006E0D53">
      <w:pPr>
        <w:rPr>
          <w:rFonts w:asciiTheme="minorHAnsi" w:hAnsiTheme="minorHAnsi" w:cstheme="minorBidi"/>
        </w:rPr>
      </w:pPr>
    </w:p>
    <w:p w14:paraId="49F7BA1A" w14:textId="56BD550B" w:rsidR="006E0D53" w:rsidRPr="001724D7" w:rsidRDefault="006E0D53" w:rsidP="006E0D53">
      <w:pPr>
        <w:rPr>
          <w:rFonts w:asciiTheme="minorHAnsi" w:hAnsiTheme="minorHAnsi" w:cstheme="minorBidi"/>
          <w:b/>
          <w:bCs/>
        </w:rPr>
      </w:pPr>
      <w:r w:rsidRPr="001724D7">
        <w:rPr>
          <w:rFonts w:asciiTheme="minorHAnsi" w:hAnsiTheme="minorHAnsi" w:cstheme="minorBidi"/>
          <w:b/>
          <w:bCs/>
        </w:rPr>
        <w:t>Old Business:</w:t>
      </w:r>
      <w:r w:rsidR="0089776E">
        <w:rPr>
          <w:rFonts w:asciiTheme="minorHAnsi" w:hAnsiTheme="minorHAnsi" w:cstheme="minorBidi"/>
          <w:b/>
          <w:bCs/>
        </w:rPr>
        <w:t xml:space="preserve">  </w:t>
      </w:r>
    </w:p>
    <w:p w14:paraId="6F07EB31" w14:textId="672DDF05" w:rsidR="000E4FE1" w:rsidRDefault="000E4FE1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DUNs/SAMs</w:t>
      </w:r>
      <w:r w:rsidR="004606B0">
        <w:rPr>
          <w:rFonts w:asciiTheme="minorHAnsi" w:hAnsiTheme="minorHAnsi" w:cstheme="minorBidi"/>
        </w:rPr>
        <w:t xml:space="preserve"> – Tom Williams is following up; there was a process change effective 4/4 to replace the DUNs number with a UEI number (Universal Entity Identifier).  Process can take about 20 days.</w:t>
      </w:r>
    </w:p>
    <w:p w14:paraId="65D1AEB6" w14:textId="1912B645" w:rsidR="004606B0" w:rsidRDefault="004606B0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Insurance Liability – Adam Gandoffe hasn’t been contacted yet as Joan needs some additional information</w:t>
      </w:r>
      <w:r w:rsidR="00294327">
        <w:rPr>
          <w:rFonts w:asciiTheme="minorHAnsi" w:hAnsiTheme="minorHAnsi" w:cstheme="minorBidi"/>
        </w:rPr>
        <w:t xml:space="preserve"> such as vehicle license numbers.</w:t>
      </w:r>
    </w:p>
    <w:p w14:paraId="138C77F7" w14:textId="38B667B3" w:rsidR="004606B0" w:rsidRDefault="004606B0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Bank Account – ready to go once we have money!</w:t>
      </w:r>
    </w:p>
    <w:p w14:paraId="7C5CDAFD" w14:textId="5E0D3FBB" w:rsidR="004606B0" w:rsidRDefault="004606B0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Authority Website</w:t>
      </w:r>
    </w:p>
    <w:p w14:paraId="715A55C7" w14:textId="16B4109B" w:rsidR="00B65BF4" w:rsidRDefault="00B65BF4" w:rsidP="00B65BF4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Website has been purchased as approved in last meeting.  Additional $420 for software for 5 years.  Kim will maintain website for free.</w:t>
      </w:r>
    </w:p>
    <w:p w14:paraId="6B2A4128" w14:textId="60302321" w:rsidR="00B65BF4" w:rsidRPr="00B65BF4" w:rsidRDefault="00B65BF4" w:rsidP="002005E2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 w:rsidRPr="00B65BF4">
        <w:rPr>
          <w:rFonts w:asciiTheme="minorHAnsi" w:hAnsiTheme="minorHAnsi" w:cstheme="minorBidi"/>
        </w:rPr>
        <w:t xml:space="preserve">Motion presented by Kim, seconded by Dave, </w:t>
      </w:r>
      <w:r>
        <w:rPr>
          <w:rFonts w:asciiTheme="minorHAnsi" w:hAnsiTheme="minorHAnsi" w:cstheme="minorBidi"/>
        </w:rPr>
        <w:t>to authorize Kim to purchase the website software from Go Daddy on her personal credit card and the Authority can reimburse her later.  All approved, motion carried.</w:t>
      </w:r>
    </w:p>
    <w:p w14:paraId="08821414" w14:textId="3C7B2F33" w:rsidR="00B65BF4" w:rsidRPr="00294327" w:rsidRDefault="00B65BF4" w:rsidP="00B65BF4">
      <w:pPr>
        <w:rPr>
          <w:rFonts w:asciiTheme="minorHAnsi" w:hAnsiTheme="minorHAnsi" w:cstheme="minorBidi"/>
          <w:b/>
          <w:bCs/>
        </w:rPr>
      </w:pPr>
      <w:r w:rsidRPr="00294327">
        <w:rPr>
          <w:rFonts w:asciiTheme="minorHAnsi" w:hAnsiTheme="minorHAnsi" w:cstheme="minorBidi"/>
          <w:b/>
          <w:bCs/>
        </w:rPr>
        <w:t>New Business:</w:t>
      </w:r>
    </w:p>
    <w:p w14:paraId="56A1CB74" w14:textId="77777777" w:rsidR="00294327" w:rsidRDefault="00294327" w:rsidP="00294327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Motion presented by Kim, seconded by Scott, to approve a committee of the whole for new business topics.</w:t>
      </w:r>
    </w:p>
    <w:p w14:paraId="06371177" w14:textId="77777777" w:rsidR="0052738D" w:rsidRDefault="00B65BF4" w:rsidP="00B65BF4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Buckley Lease</w:t>
      </w:r>
    </w:p>
    <w:p w14:paraId="5CCE8A2C" w14:textId="35C5F439" w:rsidR="00B65BF4" w:rsidRDefault="00B65BF4" w:rsidP="0052738D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Buckley presented a lease proposal for their equipment.  </w:t>
      </w:r>
      <w:r w:rsidR="00176084">
        <w:rPr>
          <w:rFonts w:asciiTheme="minorHAnsi" w:hAnsiTheme="minorHAnsi" w:cstheme="minorBidi"/>
        </w:rPr>
        <w:t>All equipment is paid off except the pumper truck who’s payments are almost done (yearly cost is about $20,000).  Mayfield and Grant are also paying Buckley for Fire services.  $10/sqft for bays and $15/sqft for office.</w:t>
      </w:r>
    </w:p>
    <w:p w14:paraId="446D04A1" w14:textId="1183ECCB" w:rsidR="006F17FC" w:rsidRDefault="00693ACF" w:rsidP="006F17FC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 w:rsidRPr="00693ACF">
        <w:rPr>
          <w:rFonts w:asciiTheme="minorHAnsi" w:hAnsiTheme="minorHAnsi" w:cstheme="minorBidi"/>
          <w:b/>
          <w:bCs/>
          <w:color w:val="FF0000"/>
        </w:rPr>
        <w:t>To Do:</w:t>
      </w:r>
      <w:r w:rsidRPr="00693ACF">
        <w:rPr>
          <w:rFonts w:asciiTheme="minorHAnsi" w:hAnsiTheme="minorHAnsi" w:cstheme="minorBidi"/>
          <w:color w:val="FF0000"/>
        </w:rPr>
        <w:t xml:space="preserve">  </w:t>
      </w:r>
      <w:r w:rsidR="006F17FC">
        <w:rPr>
          <w:rFonts w:asciiTheme="minorHAnsi" w:hAnsiTheme="minorHAnsi" w:cstheme="minorBidi"/>
        </w:rPr>
        <w:t xml:space="preserve">Kim will reach out to Mayfield and Grant.  </w:t>
      </w:r>
    </w:p>
    <w:p w14:paraId="3788D7C9" w14:textId="77777777" w:rsidR="0052738D" w:rsidRDefault="00933E93" w:rsidP="006F17FC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Motion presented by </w:t>
      </w:r>
      <w:r w:rsidR="0052738D">
        <w:rPr>
          <w:rFonts w:asciiTheme="minorHAnsi" w:hAnsiTheme="minorHAnsi" w:cstheme="minorBidi"/>
        </w:rPr>
        <w:t>Joan</w:t>
      </w:r>
      <w:r>
        <w:rPr>
          <w:rFonts w:asciiTheme="minorHAnsi" w:hAnsiTheme="minorHAnsi" w:cstheme="minorBidi"/>
        </w:rPr>
        <w:t xml:space="preserve">, seconded by </w:t>
      </w:r>
      <w:r w:rsidR="0052738D">
        <w:rPr>
          <w:rFonts w:asciiTheme="minorHAnsi" w:hAnsiTheme="minorHAnsi" w:cstheme="minorBidi"/>
        </w:rPr>
        <w:t>Kim</w:t>
      </w:r>
      <w:r>
        <w:rPr>
          <w:rFonts w:asciiTheme="minorHAnsi" w:hAnsiTheme="minorHAnsi" w:cstheme="minorBidi"/>
        </w:rPr>
        <w:t>, to create a Finance sub-committee</w:t>
      </w:r>
      <w:r w:rsidR="0052738D">
        <w:rPr>
          <w:rFonts w:asciiTheme="minorHAnsi" w:hAnsiTheme="minorHAnsi" w:cstheme="minorBidi"/>
        </w:rPr>
        <w:t xml:space="preserve"> with Dave and Scott to meet with members of the Village of Buckley.  All approved, motion carried.  </w:t>
      </w:r>
    </w:p>
    <w:p w14:paraId="0A6A00D5" w14:textId="47ACCD66" w:rsidR="006F17FC" w:rsidRDefault="00577A47" w:rsidP="006F17FC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 w:rsidRPr="00577A47">
        <w:rPr>
          <w:rFonts w:asciiTheme="minorHAnsi" w:hAnsiTheme="minorHAnsi" w:cstheme="minorBidi"/>
          <w:b/>
          <w:bCs/>
          <w:color w:val="FF0000"/>
        </w:rPr>
        <w:t>To Do:</w:t>
      </w:r>
      <w:r w:rsidRPr="00577A47">
        <w:rPr>
          <w:rFonts w:asciiTheme="minorHAnsi" w:hAnsiTheme="minorHAnsi" w:cstheme="minorBidi"/>
          <w:color w:val="FF0000"/>
        </w:rPr>
        <w:t xml:space="preserve">  </w:t>
      </w:r>
      <w:r w:rsidR="0052738D">
        <w:rPr>
          <w:rFonts w:asciiTheme="minorHAnsi" w:hAnsiTheme="minorHAnsi" w:cstheme="minorBidi"/>
        </w:rPr>
        <w:t xml:space="preserve">Dave will set up the meeting.  </w:t>
      </w:r>
      <w:r w:rsidR="00294327">
        <w:rPr>
          <w:rFonts w:asciiTheme="minorHAnsi" w:hAnsiTheme="minorHAnsi" w:cstheme="minorBidi"/>
        </w:rPr>
        <w:t>Members of the public (</w:t>
      </w:r>
      <w:r w:rsidR="0052738D">
        <w:rPr>
          <w:rFonts w:asciiTheme="minorHAnsi" w:hAnsiTheme="minorHAnsi" w:cstheme="minorBidi"/>
        </w:rPr>
        <w:t>Peggy and Terry) will also plan to attend.</w:t>
      </w:r>
    </w:p>
    <w:p w14:paraId="6B3AA9F4" w14:textId="734507D3" w:rsidR="0052738D" w:rsidRDefault="0052738D" w:rsidP="0052738D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Ambulance/Fire Budget </w:t>
      </w:r>
      <w:r w:rsidR="0051724E">
        <w:rPr>
          <w:rFonts w:asciiTheme="minorHAnsi" w:hAnsiTheme="minorHAnsi" w:cstheme="minorBidi"/>
        </w:rPr>
        <w:t>–</w:t>
      </w:r>
      <w:r>
        <w:rPr>
          <w:rFonts w:asciiTheme="minorHAnsi" w:hAnsiTheme="minorHAnsi" w:cstheme="minorBidi"/>
        </w:rPr>
        <w:t xml:space="preserve"> </w:t>
      </w:r>
    </w:p>
    <w:p w14:paraId="5E2E0B14" w14:textId="348F80DA" w:rsidR="0051724E" w:rsidRDefault="00693ACF" w:rsidP="0051724E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 w:rsidRPr="00693ACF">
        <w:rPr>
          <w:rFonts w:asciiTheme="minorHAnsi" w:hAnsiTheme="minorHAnsi" w:cstheme="minorBidi"/>
          <w:b/>
          <w:bCs/>
          <w:color w:val="FF0000"/>
        </w:rPr>
        <w:t>To Do:</w:t>
      </w:r>
      <w:r w:rsidRPr="00693ACF">
        <w:rPr>
          <w:rFonts w:asciiTheme="minorHAnsi" w:hAnsiTheme="minorHAnsi" w:cstheme="minorBidi"/>
          <w:color w:val="FF0000"/>
        </w:rPr>
        <w:t xml:space="preserve">  </w:t>
      </w:r>
      <w:r w:rsidR="0051724E">
        <w:rPr>
          <w:rFonts w:asciiTheme="minorHAnsi" w:hAnsiTheme="minorHAnsi" w:cstheme="minorBidi"/>
        </w:rPr>
        <w:t xml:space="preserve">Joan can put together a monthly budget with the costs from Mesick Rescue.  </w:t>
      </w:r>
    </w:p>
    <w:p w14:paraId="63A3B215" w14:textId="4B509021" w:rsidR="0051724E" w:rsidRDefault="0051724E" w:rsidP="0051724E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Buckley will need to be added in later</w:t>
      </w:r>
      <w:r w:rsidR="00294327">
        <w:rPr>
          <w:rFonts w:asciiTheme="minorHAnsi" w:hAnsiTheme="minorHAnsi" w:cstheme="minorBidi"/>
        </w:rPr>
        <w:t>.</w:t>
      </w:r>
    </w:p>
    <w:p w14:paraId="2E73C05E" w14:textId="001EFEB0" w:rsidR="0051724E" w:rsidRDefault="0051724E" w:rsidP="0051724E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Buckley’s </w:t>
      </w:r>
      <w:r w:rsidR="00D56B73">
        <w:rPr>
          <w:rFonts w:asciiTheme="minorHAnsi" w:hAnsiTheme="minorHAnsi" w:cstheme="minorBidi"/>
        </w:rPr>
        <w:t>29-year-old</w:t>
      </w:r>
      <w:r>
        <w:rPr>
          <w:rFonts w:asciiTheme="minorHAnsi" w:hAnsiTheme="minorHAnsi" w:cstheme="minorBidi"/>
        </w:rPr>
        <w:t xml:space="preserve"> ambulance would need an inspection and probably would not be in our best interests.  </w:t>
      </w:r>
    </w:p>
    <w:p w14:paraId="25A0720E" w14:textId="1034DB64" w:rsidR="0051724E" w:rsidRDefault="0051724E" w:rsidP="0051724E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Mesick – Bravo 8 is about 10-12 years old, is diesel, and is not costing a lot to maintain.  Both of the</w:t>
      </w:r>
      <w:r w:rsidR="00294327">
        <w:rPr>
          <w:rFonts w:asciiTheme="minorHAnsi" w:hAnsiTheme="minorHAnsi" w:cstheme="minorBidi"/>
        </w:rPr>
        <w:t xml:space="preserve"> Mesick Rescue ambulances</w:t>
      </w:r>
      <w:r>
        <w:rPr>
          <w:rFonts w:asciiTheme="minorHAnsi" w:hAnsiTheme="minorHAnsi" w:cstheme="minorBidi"/>
        </w:rPr>
        <w:t xml:space="preserve"> are diesel.  </w:t>
      </w:r>
    </w:p>
    <w:p w14:paraId="7BEC1471" w14:textId="1FFC1DBB" w:rsidR="0051724E" w:rsidRDefault="005B1094" w:rsidP="0051724E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Fiscal year – July 1, but this </w:t>
      </w:r>
      <w:r w:rsidR="00294327">
        <w:rPr>
          <w:rFonts w:asciiTheme="minorHAnsi" w:hAnsiTheme="minorHAnsi" w:cstheme="minorBidi"/>
        </w:rPr>
        <w:t xml:space="preserve">can be </w:t>
      </w:r>
      <w:r>
        <w:rPr>
          <w:rFonts w:asciiTheme="minorHAnsi" w:hAnsiTheme="minorHAnsi" w:cstheme="minorBidi"/>
        </w:rPr>
        <w:t>different from when we go operational</w:t>
      </w:r>
    </w:p>
    <w:p w14:paraId="0D3A6BBA" w14:textId="16CD16E3" w:rsidR="005B1094" w:rsidRPr="00AA0B9F" w:rsidRDefault="005B1094" w:rsidP="00AA0B9F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Townships – boards </w:t>
      </w:r>
      <w:r w:rsidR="009E5438">
        <w:rPr>
          <w:rFonts w:asciiTheme="minorHAnsi" w:hAnsiTheme="minorHAnsi" w:cstheme="minorBidi"/>
        </w:rPr>
        <w:t>discussed giving</w:t>
      </w:r>
      <w:r>
        <w:rPr>
          <w:rFonts w:asciiTheme="minorHAnsi" w:hAnsiTheme="minorHAnsi" w:cstheme="minorBidi"/>
        </w:rPr>
        <w:t xml:space="preserve"> money to the authorit</w:t>
      </w:r>
      <w:r w:rsidR="00AA0B9F">
        <w:rPr>
          <w:rFonts w:asciiTheme="minorHAnsi" w:hAnsiTheme="minorHAnsi" w:cstheme="minorBidi"/>
        </w:rPr>
        <w:t xml:space="preserve">y and to vote to give 30% of 2021 taxes collected to the Authority for seed money.  </w:t>
      </w:r>
      <w:r w:rsidR="00AA0B9F" w:rsidRPr="00AA0B9F">
        <w:rPr>
          <w:rFonts w:asciiTheme="minorHAnsi" w:hAnsiTheme="minorHAnsi" w:cstheme="minorBidi"/>
        </w:rPr>
        <w:t>Treasurer’s can make check</w:t>
      </w:r>
      <w:r w:rsidR="00AA0B9F">
        <w:rPr>
          <w:rFonts w:asciiTheme="minorHAnsi" w:hAnsiTheme="minorHAnsi" w:cstheme="minorBidi"/>
        </w:rPr>
        <w:t xml:space="preserve">s out </w:t>
      </w:r>
      <w:r w:rsidR="00AA0B9F" w:rsidRPr="00AA0B9F">
        <w:rPr>
          <w:rFonts w:asciiTheme="minorHAnsi" w:hAnsiTheme="minorHAnsi" w:cstheme="minorBidi"/>
        </w:rPr>
        <w:t>to Northwest Wexford Emergency Authority and give to Joan Olds</w:t>
      </w:r>
      <w:r w:rsidR="00AA0B9F">
        <w:rPr>
          <w:rFonts w:asciiTheme="minorHAnsi" w:hAnsiTheme="minorHAnsi" w:cstheme="minorBidi"/>
        </w:rPr>
        <w:t>.</w:t>
      </w:r>
    </w:p>
    <w:p w14:paraId="2C318222" w14:textId="47920315" w:rsidR="00AA0B9F" w:rsidRDefault="00AA0B9F" w:rsidP="00AA0B9F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Job Descriptions:</w:t>
      </w:r>
    </w:p>
    <w:p w14:paraId="478D0DB4" w14:textId="183FEDE6" w:rsidR="00AA0B9F" w:rsidRDefault="00AA0B9F" w:rsidP="00AA0B9F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Joan </w:t>
      </w:r>
      <w:r w:rsidR="00294327">
        <w:rPr>
          <w:rFonts w:asciiTheme="minorHAnsi" w:hAnsiTheme="minorHAnsi" w:cstheme="minorBidi"/>
        </w:rPr>
        <w:t>provided drafts.</w:t>
      </w:r>
    </w:p>
    <w:p w14:paraId="0320E662" w14:textId="6F61F37E" w:rsidR="00AA0B9F" w:rsidRDefault="00AA0B9F" w:rsidP="00AA0B9F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We need to put the Director responsibilities into one of the job descriptions or put these responsibilities into the Authority Board</w:t>
      </w:r>
      <w:r w:rsidR="0001167F">
        <w:rPr>
          <w:rFonts w:asciiTheme="minorHAnsi" w:hAnsiTheme="minorHAnsi" w:cstheme="minorBidi"/>
        </w:rPr>
        <w:t xml:space="preserve"> or the EMS/Fire Chiefs.</w:t>
      </w:r>
    </w:p>
    <w:p w14:paraId="4F35EAD4" w14:textId="0394702F" w:rsidR="00AA0B9F" w:rsidRDefault="002161B7" w:rsidP="00AA0B9F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Fire and EMS Chiefs manage the billings, but the Treasurer and Secretary do the bills.</w:t>
      </w:r>
    </w:p>
    <w:p w14:paraId="70A070B8" w14:textId="6ABBB1E2" w:rsidR="002161B7" w:rsidRDefault="002161B7" w:rsidP="00AA0B9F">
      <w:pPr>
        <w:pStyle w:val="ListParagraph"/>
        <w:numPr>
          <w:ilvl w:val="1"/>
          <w:numId w:val="25"/>
        </w:numPr>
        <w:rPr>
          <w:rFonts w:asciiTheme="minorHAnsi" w:hAnsiTheme="minorHAnsi" w:cstheme="minorBidi"/>
        </w:rPr>
      </w:pPr>
      <w:r w:rsidRPr="00693ACF">
        <w:rPr>
          <w:rFonts w:asciiTheme="minorHAnsi" w:hAnsiTheme="minorHAnsi" w:cstheme="minorBidi"/>
          <w:b/>
          <w:bCs/>
          <w:color w:val="FF0000"/>
        </w:rPr>
        <w:t xml:space="preserve">To Do:  </w:t>
      </w:r>
      <w:r w:rsidR="00693ACF" w:rsidRPr="00577A47">
        <w:rPr>
          <w:rFonts w:asciiTheme="minorHAnsi" w:hAnsiTheme="minorHAnsi" w:cstheme="minorBidi"/>
        </w:rPr>
        <w:t xml:space="preserve">All board members will </w:t>
      </w:r>
      <w:r w:rsidRPr="00577A47">
        <w:rPr>
          <w:rFonts w:asciiTheme="minorHAnsi" w:hAnsiTheme="minorHAnsi" w:cstheme="minorBidi"/>
        </w:rPr>
        <w:t xml:space="preserve">read </w:t>
      </w:r>
      <w:r>
        <w:rPr>
          <w:rFonts w:asciiTheme="minorHAnsi" w:hAnsiTheme="minorHAnsi" w:cstheme="minorBidi"/>
        </w:rPr>
        <w:t>and mark up job descriptions – Kim can update changes in our next meeting.</w:t>
      </w:r>
    </w:p>
    <w:p w14:paraId="3DA42BFB" w14:textId="048F2885" w:rsidR="00577A47" w:rsidRPr="00577A47" w:rsidRDefault="00577A47" w:rsidP="00577A47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 w:rsidRPr="00577A47">
        <w:rPr>
          <w:rFonts w:asciiTheme="minorHAnsi" w:hAnsiTheme="minorHAnsi" w:cstheme="minorBidi"/>
        </w:rPr>
        <w:t xml:space="preserve">Motion presented by </w:t>
      </w:r>
      <w:r w:rsidR="00637D56">
        <w:rPr>
          <w:rFonts w:asciiTheme="minorHAnsi" w:hAnsiTheme="minorHAnsi" w:cstheme="minorBidi"/>
        </w:rPr>
        <w:t>Dave</w:t>
      </w:r>
      <w:r w:rsidRPr="00577A47">
        <w:rPr>
          <w:rFonts w:asciiTheme="minorHAnsi" w:hAnsiTheme="minorHAnsi" w:cstheme="minorBidi"/>
        </w:rPr>
        <w:t xml:space="preserve">, seconded by </w:t>
      </w:r>
      <w:r w:rsidR="00637D56">
        <w:rPr>
          <w:rFonts w:asciiTheme="minorHAnsi" w:hAnsiTheme="minorHAnsi" w:cstheme="minorBidi"/>
        </w:rPr>
        <w:t>Kim</w:t>
      </w:r>
      <w:r w:rsidRPr="00577A47">
        <w:rPr>
          <w:rFonts w:asciiTheme="minorHAnsi" w:hAnsiTheme="minorHAnsi" w:cstheme="minorBidi"/>
        </w:rPr>
        <w:t xml:space="preserve">, to use </w:t>
      </w:r>
      <w:r w:rsidR="00637D56">
        <w:rPr>
          <w:rFonts w:asciiTheme="minorHAnsi" w:hAnsiTheme="minorHAnsi" w:cstheme="minorBidi"/>
        </w:rPr>
        <w:t>Fire Recovery for our EMS billings as they have no start up fees, $25/run, and will help us with getting Medicare/Medicaid set up.  All approved, motion carried.</w:t>
      </w:r>
    </w:p>
    <w:bookmarkEnd w:id="0"/>
    <w:p w14:paraId="118F6190" w14:textId="77777777" w:rsidR="000E4FE1" w:rsidRPr="000E4FE1" w:rsidRDefault="000E4FE1" w:rsidP="000E4FE1">
      <w:pPr>
        <w:rPr>
          <w:rFonts w:asciiTheme="minorHAnsi" w:hAnsiTheme="minorHAnsi" w:cstheme="minorBidi"/>
        </w:rPr>
      </w:pPr>
    </w:p>
    <w:p w14:paraId="42EA495D" w14:textId="792B0AAA" w:rsidR="00B83927" w:rsidRPr="00F57279" w:rsidRDefault="00F57279" w:rsidP="00577A47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F57279">
        <w:rPr>
          <w:rFonts w:asciiTheme="minorHAnsi" w:hAnsiTheme="minorHAnsi" w:cstheme="minorBidi"/>
          <w:b/>
          <w:bCs/>
        </w:rPr>
        <w:t>Public Comment:</w:t>
      </w:r>
    </w:p>
    <w:p w14:paraId="4654F0C9" w14:textId="30C72DE0" w:rsidR="00F57279" w:rsidRPr="000E4FE1" w:rsidRDefault="00637D56" w:rsidP="000E4FE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None</w:t>
      </w:r>
    </w:p>
    <w:p w14:paraId="134CEE85" w14:textId="77777777" w:rsidR="000E4FE1" w:rsidRDefault="000E4FE1" w:rsidP="00F57279">
      <w:pPr>
        <w:rPr>
          <w:rFonts w:asciiTheme="minorHAnsi" w:hAnsiTheme="minorHAnsi" w:cstheme="minorBidi"/>
        </w:rPr>
      </w:pPr>
    </w:p>
    <w:p w14:paraId="4C9E3700" w14:textId="76B9CD38" w:rsidR="007919C2" w:rsidRDefault="007919C2" w:rsidP="007919C2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Next Meeting:</w:t>
      </w:r>
      <w:r>
        <w:rPr>
          <w:rFonts w:asciiTheme="minorHAnsi" w:hAnsiTheme="minorHAnsi" w:cstheme="minorBidi"/>
        </w:rPr>
        <w:t xml:space="preserve">  </w:t>
      </w:r>
      <w:r w:rsidR="005D2AC0">
        <w:rPr>
          <w:rFonts w:asciiTheme="minorHAnsi" w:hAnsiTheme="minorHAnsi" w:cstheme="minorBidi"/>
        </w:rPr>
        <w:t xml:space="preserve">Motion </w:t>
      </w:r>
      <w:r w:rsidR="000E4FE1" w:rsidRPr="00637D56">
        <w:rPr>
          <w:rFonts w:asciiTheme="minorHAnsi" w:hAnsiTheme="minorHAnsi" w:cstheme="minorBidi"/>
        </w:rPr>
        <w:t xml:space="preserve">presented </w:t>
      </w:r>
      <w:r w:rsidR="005D2AC0" w:rsidRPr="00637D56">
        <w:rPr>
          <w:rFonts w:asciiTheme="minorHAnsi" w:hAnsiTheme="minorHAnsi" w:cstheme="minorBidi"/>
        </w:rPr>
        <w:t>by Scott, seconded by Dave</w:t>
      </w:r>
      <w:r w:rsidR="00555C36" w:rsidRPr="00637D56">
        <w:rPr>
          <w:rFonts w:asciiTheme="minorHAnsi" w:hAnsiTheme="minorHAnsi" w:cstheme="minorBidi"/>
        </w:rPr>
        <w:t>,</w:t>
      </w:r>
      <w:r w:rsidR="005D2AC0" w:rsidRPr="00637D56">
        <w:rPr>
          <w:rFonts w:asciiTheme="minorHAnsi" w:hAnsiTheme="minorHAnsi" w:cstheme="minorBidi"/>
        </w:rPr>
        <w:t xml:space="preserve"> to mee</w:t>
      </w:r>
      <w:r w:rsidRPr="00637D56">
        <w:rPr>
          <w:rFonts w:asciiTheme="minorHAnsi" w:hAnsiTheme="minorHAnsi" w:cstheme="minorBidi"/>
        </w:rPr>
        <w:t>t on</w:t>
      </w:r>
      <w:r w:rsidR="005E49E6" w:rsidRPr="00637D56">
        <w:rPr>
          <w:rFonts w:asciiTheme="minorHAnsi" w:hAnsiTheme="minorHAnsi" w:cstheme="minorBidi"/>
        </w:rPr>
        <w:t xml:space="preserve"> Tuesday 4/</w:t>
      </w:r>
      <w:r w:rsidR="00637D56" w:rsidRPr="00637D56">
        <w:rPr>
          <w:rFonts w:asciiTheme="minorHAnsi" w:hAnsiTheme="minorHAnsi" w:cstheme="minorBidi"/>
        </w:rPr>
        <w:t>26</w:t>
      </w:r>
      <w:r w:rsidR="005E49E6" w:rsidRPr="00637D56">
        <w:rPr>
          <w:rFonts w:asciiTheme="minorHAnsi" w:hAnsiTheme="minorHAnsi" w:cstheme="minorBidi"/>
        </w:rPr>
        <w:t>/22</w:t>
      </w:r>
      <w:r w:rsidR="007F6437" w:rsidRPr="00637D56">
        <w:rPr>
          <w:rFonts w:asciiTheme="minorHAnsi" w:hAnsiTheme="minorHAnsi" w:cstheme="minorBidi"/>
        </w:rPr>
        <w:t xml:space="preserve"> </w:t>
      </w:r>
      <w:r w:rsidRPr="00637D56">
        <w:rPr>
          <w:rFonts w:asciiTheme="minorHAnsi" w:hAnsiTheme="minorHAnsi" w:cstheme="minorBidi"/>
        </w:rPr>
        <w:t>at 6pm</w:t>
      </w:r>
      <w:r>
        <w:rPr>
          <w:rFonts w:asciiTheme="minorHAnsi" w:hAnsiTheme="minorHAnsi" w:cstheme="minorBidi"/>
        </w:rPr>
        <w:t xml:space="preserve"> at Springville Community Center</w:t>
      </w:r>
      <w:r w:rsidR="00555C36">
        <w:rPr>
          <w:rFonts w:asciiTheme="minorHAnsi" w:hAnsiTheme="minorHAnsi" w:cstheme="minorBidi"/>
        </w:rPr>
        <w:t>.  A</w:t>
      </w:r>
      <w:r>
        <w:rPr>
          <w:rFonts w:asciiTheme="minorHAnsi" w:hAnsiTheme="minorHAnsi" w:cstheme="minorBidi"/>
        </w:rPr>
        <w:t>ll approved, motion carried</w:t>
      </w:r>
      <w:r w:rsidR="00555C36">
        <w:rPr>
          <w:rFonts w:asciiTheme="minorHAnsi" w:hAnsiTheme="minorHAnsi" w:cstheme="minorBidi"/>
        </w:rPr>
        <w:t>.</w:t>
      </w:r>
    </w:p>
    <w:p w14:paraId="1B996FDB" w14:textId="6864E2AC" w:rsidR="007919C2" w:rsidRDefault="007919C2" w:rsidP="007919C2">
      <w:pPr>
        <w:rPr>
          <w:rFonts w:asciiTheme="minorHAnsi" w:hAnsiTheme="minorHAnsi" w:cstheme="minorBidi"/>
        </w:rPr>
      </w:pPr>
    </w:p>
    <w:p w14:paraId="4CBFF78C" w14:textId="77113BBC" w:rsidR="006E0D53" w:rsidRDefault="007919C2" w:rsidP="00803BA7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Adjourn</w:t>
      </w:r>
      <w:r w:rsidR="00555C36">
        <w:rPr>
          <w:rFonts w:asciiTheme="minorHAnsi" w:hAnsiTheme="minorHAnsi" w:cstheme="minorBidi"/>
        </w:rPr>
        <w:t xml:space="preserve">:  Motion </w:t>
      </w:r>
      <w:r w:rsidR="000E4FE1">
        <w:rPr>
          <w:rFonts w:asciiTheme="minorHAnsi" w:hAnsiTheme="minorHAnsi" w:cstheme="minorBidi"/>
        </w:rPr>
        <w:t xml:space="preserve">presented </w:t>
      </w:r>
      <w:r>
        <w:rPr>
          <w:rFonts w:asciiTheme="minorHAnsi" w:hAnsiTheme="minorHAnsi" w:cstheme="minorBidi"/>
        </w:rPr>
        <w:t xml:space="preserve">by </w:t>
      </w:r>
      <w:r w:rsidR="00637D56">
        <w:rPr>
          <w:rFonts w:asciiTheme="minorHAnsi" w:hAnsiTheme="minorHAnsi" w:cstheme="minorBidi"/>
        </w:rPr>
        <w:t>Kim</w:t>
      </w:r>
      <w:r>
        <w:rPr>
          <w:rFonts w:asciiTheme="minorHAnsi" w:hAnsiTheme="minorHAnsi" w:cstheme="minorBidi"/>
        </w:rPr>
        <w:t xml:space="preserve">, seconded by </w:t>
      </w:r>
      <w:r w:rsidR="00637D56">
        <w:rPr>
          <w:rFonts w:asciiTheme="minorHAnsi" w:hAnsiTheme="minorHAnsi" w:cstheme="minorBidi"/>
        </w:rPr>
        <w:t>Scott</w:t>
      </w:r>
      <w:r>
        <w:rPr>
          <w:rFonts w:asciiTheme="minorHAnsi" w:hAnsiTheme="minorHAnsi" w:cstheme="minorBidi"/>
        </w:rPr>
        <w:t xml:space="preserve">, </w:t>
      </w:r>
      <w:r w:rsidR="00555C36">
        <w:rPr>
          <w:rFonts w:asciiTheme="minorHAnsi" w:hAnsiTheme="minorHAnsi" w:cstheme="minorBidi"/>
        </w:rPr>
        <w:t>to adjourn the meeting.  A</w:t>
      </w:r>
      <w:r>
        <w:rPr>
          <w:rFonts w:asciiTheme="minorHAnsi" w:hAnsiTheme="minorHAnsi" w:cstheme="minorBidi"/>
        </w:rPr>
        <w:t xml:space="preserve">pproved by all, motion carried.  Meeting adjourned </w:t>
      </w:r>
      <w:r w:rsidRPr="00637D56">
        <w:rPr>
          <w:rFonts w:asciiTheme="minorHAnsi" w:hAnsiTheme="minorHAnsi" w:cstheme="minorBidi"/>
        </w:rPr>
        <w:t xml:space="preserve">at </w:t>
      </w:r>
      <w:r w:rsidR="007F6437" w:rsidRPr="00637D56">
        <w:rPr>
          <w:rFonts w:asciiTheme="minorHAnsi" w:hAnsiTheme="minorHAnsi" w:cstheme="minorBidi"/>
        </w:rPr>
        <w:t>7:</w:t>
      </w:r>
      <w:r w:rsidR="00637D56" w:rsidRPr="00637D56">
        <w:rPr>
          <w:rFonts w:asciiTheme="minorHAnsi" w:hAnsiTheme="minorHAnsi" w:cstheme="minorBidi"/>
        </w:rPr>
        <w:t>30</w:t>
      </w:r>
      <w:r w:rsidRPr="00637D56">
        <w:rPr>
          <w:rFonts w:asciiTheme="minorHAnsi" w:hAnsiTheme="minorHAnsi" w:cstheme="minorBidi"/>
        </w:rPr>
        <w:t>m</w:t>
      </w:r>
      <w:bookmarkEnd w:id="1"/>
      <w:bookmarkEnd w:id="2"/>
      <w:r w:rsidR="00CE57F4">
        <w:rPr>
          <w:rFonts w:asciiTheme="minorHAnsi" w:hAnsiTheme="minorHAnsi" w:cstheme="minorBidi"/>
        </w:rPr>
        <w:t>.</w:t>
      </w:r>
    </w:p>
    <w:p w14:paraId="3CDD80F6" w14:textId="18A9232A" w:rsidR="00CE57F4" w:rsidRDefault="00CE57F4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2BB6D07C" w14:textId="5D477A1A" w:rsidR="00CE57F4" w:rsidRPr="00803BA7" w:rsidRDefault="00294327" w:rsidP="00294327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w:drawing>
          <wp:inline distT="0" distB="0" distL="0" distR="0" wp14:anchorId="1A242405" wp14:editId="68C24D61">
            <wp:extent cx="5745480" cy="743536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752" cy="744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7F4" w:rsidRPr="00803BA7" w:rsidSect="003C6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6102" w14:textId="77777777" w:rsidR="00683E47" w:rsidRDefault="00683E47" w:rsidP="006A1F17">
      <w:r>
        <w:separator/>
      </w:r>
    </w:p>
  </w:endnote>
  <w:endnote w:type="continuationSeparator" w:id="0">
    <w:p w14:paraId="0CF3DF8B" w14:textId="77777777" w:rsidR="00683E47" w:rsidRDefault="00683E47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3DD7" w14:textId="77777777" w:rsidR="00943B42" w:rsidRDefault="00943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DA9" w14:textId="77777777" w:rsidR="00943B42" w:rsidRDefault="00943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56CB" w14:textId="77777777" w:rsidR="00683E47" w:rsidRDefault="00683E47" w:rsidP="006A1F17">
      <w:r>
        <w:separator/>
      </w:r>
    </w:p>
  </w:footnote>
  <w:footnote w:type="continuationSeparator" w:id="0">
    <w:p w14:paraId="49C73E83" w14:textId="77777777" w:rsidR="00683E47" w:rsidRDefault="00683E47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49B5" w14:textId="77777777" w:rsidR="00943B42" w:rsidRDefault="00943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B38" w14:textId="59289DA4" w:rsidR="003C6F7B" w:rsidRDefault="00E27275" w:rsidP="003C6F7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Northwest Wexford </w:t>
    </w:r>
    <w:r w:rsidR="00943B42">
      <w:rPr>
        <w:b/>
        <w:bCs/>
        <w:sz w:val="32"/>
        <w:szCs w:val="32"/>
      </w:rPr>
      <w:t>Emergency</w:t>
    </w:r>
    <w:r w:rsidR="006A1F17" w:rsidRPr="006A1F17">
      <w:rPr>
        <w:b/>
        <w:bCs/>
        <w:sz w:val="32"/>
        <w:szCs w:val="32"/>
      </w:rPr>
      <w:t xml:space="preserve"> Authority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</w:tblGrid>
    <w:tr w:rsidR="003C6F7B" w14:paraId="6BAF1C74" w14:textId="77777777" w:rsidTr="003C6F7B">
      <w:trPr>
        <w:jc w:val="center"/>
      </w:trPr>
      <w:tc>
        <w:tcPr>
          <w:tcW w:w="3690" w:type="dxa"/>
        </w:tcPr>
        <w:p w14:paraId="3F981B6A" w14:textId="20E202F2" w:rsidR="006D45FE" w:rsidRPr="006D45FE" w:rsidRDefault="006D45FE" w:rsidP="003C6F7B">
          <w:pPr>
            <w:pStyle w:val="Header"/>
            <w:rPr>
              <w:b/>
              <w:bCs/>
              <w:sz w:val="20"/>
              <w:szCs w:val="20"/>
            </w:rPr>
          </w:pPr>
          <w:r w:rsidRPr="006D45FE">
            <w:rPr>
              <w:b/>
              <w:bCs/>
              <w:sz w:val="20"/>
              <w:szCs w:val="20"/>
            </w:rPr>
            <w:t>Board Members and Officers:</w:t>
          </w:r>
        </w:p>
        <w:p w14:paraId="3C728914" w14:textId="1C59E44D" w:rsidR="003C6F7B" w:rsidRPr="003C6F7B" w:rsidRDefault="003C6F7B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Antioch</w:t>
          </w:r>
          <w:r w:rsidRPr="003C6F7B">
            <w:rPr>
              <w:sz w:val="20"/>
              <w:szCs w:val="20"/>
            </w:rPr>
            <w:t>:  Tom Williams</w:t>
          </w:r>
          <w:r>
            <w:rPr>
              <w:sz w:val="20"/>
              <w:szCs w:val="20"/>
            </w:rPr>
            <w:t>, Chair</w:t>
          </w:r>
        </w:p>
        <w:p w14:paraId="4E830C31" w14:textId="77777777" w:rsid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Hanover</w:t>
          </w:r>
          <w:r w:rsidR="003C6F7B" w:rsidRPr="003C6F7B">
            <w:rPr>
              <w:sz w:val="20"/>
              <w:szCs w:val="20"/>
            </w:rPr>
            <w:t>:  Kim Manuel</w:t>
          </w:r>
          <w:r>
            <w:rPr>
              <w:sz w:val="20"/>
              <w:szCs w:val="20"/>
            </w:rPr>
            <w:t>, Secretary</w:t>
          </w:r>
        </w:p>
        <w:p w14:paraId="49B5CE91" w14:textId="7F411AAC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Springville:  Scott Neufer</w:t>
          </w:r>
        </w:p>
        <w:p w14:paraId="3BBB9575" w14:textId="17B49A6D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Wexford</w:t>
          </w:r>
          <w:r w:rsidRPr="003C6F7B">
            <w:rPr>
              <w:sz w:val="20"/>
              <w:szCs w:val="20"/>
            </w:rPr>
            <w:t>:  Dave Williams</w:t>
          </w:r>
          <w:r>
            <w:rPr>
              <w:sz w:val="20"/>
              <w:szCs w:val="20"/>
            </w:rPr>
            <w:t>, Vice Chair</w:t>
          </w:r>
        </w:p>
        <w:p w14:paraId="4804654D" w14:textId="6BF015D3" w:rsidR="006D45FE" w:rsidRP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5th Board Member</w:t>
          </w:r>
          <w:r w:rsidRPr="003C6F7B">
            <w:rPr>
              <w:sz w:val="20"/>
              <w:szCs w:val="20"/>
            </w:rPr>
            <w:t>:  Joan Olds</w:t>
          </w:r>
          <w:r>
            <w:rPr>
              <w:sz w:val="20"/>
              <w:szCs w:val="20"/>
            </w:rPr>
            <w:t>, Treasurer</w:t>
          </w:r>
        </w:p>
      </w:tc>
    </w:tr>
  </w:tbl>
  <w:p w14:paraId="00CC21BC" w14:textId="36BF5CDF" w:rsidR="003C6F7B" w:rsidRPr="006A1F17" w:rsidRDefault="003C6F7B" w:rsidP="006A1F17">
    <w:pPr>
      <w:pStyle w:val="Header"/>
      <w:jc w:val="cent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0A90" w14:textId="77777777" w:rsidR="00943B42" w:rsidRDefault="00943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38"/>
    <w:multiLevelType w:val="hybridMultilevel"/>
    <w:tmpl w:val="1DB6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265"/>
    <w:multiLevelType w:val="hybridMultilevel"/>
    <w:tmpl w:val="38F8E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C40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473C5"/>
    <w:multiLevelType w:val="hybridMultilevel"/>
    <w:tmpl w:val="5B6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C52"/>
    <w:multiLevelType w:val="hybridMultilevel"/>
    <w:tmpl w:val="5F466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4792"/>
    <w:multiLevelType w:val="hybridMultilevel"/>
    <w:tmpl w:val="F5F8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6B49"/>
    <w:multiLevelType w:val="hybridMultilevel"/>
    <w:tmpl w:val="159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11FD"/>
    <w:multiLevelType w:val="hybridMultilevel"/>
    <w:tmpl w:val="998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1E2C"/>
    <w:multiLevelType w:val="hybridMultilevel"/>
    <w:tmpl w:val="8A44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3017A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B7427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F410CE"/>
    <w:multiLevelType w:val="hybridMultilevel"/>
    <w:tmpl w:val="B3F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09A4"/>
    <w:multiLevelType w:val="hybridMultilevel"/>
    <w:tmpl w:val="1B0845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F77195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17C16"/>
    <w:multiLevelType w:val="hybridMultilevel"/>
    <w:tmpl w:val="8CC8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6504F"/>
    <w:multiLevelType w:val="hybridMultilevel"/>
    <w:tmpl w:val="4C6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4360C"/>
    <w:multiLevelType w:val="hybridMultilevel"/>
    <w:tmpl w:val="440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3105B"/>
    <w:multiLevelType w:val="hybridMultilevel"/>
    <w:tmpl w:val="58A06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14A98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9678BB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0B1EAD"/>
    <w:multiLevelType w:val="hybridMultilevel"/>
    <w:tmpl w:val="F4C0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3C67"/>
    <w:multiLevelType w:val="hybridMultilevel"/>
    <w:tmpl w:val="12CE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70198"/>
    <w:multiLevelType w:val="hybridMultilevel"/>
    <w:tmpl w:val="C934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7550"/>
    <w:multiLevelType w:val="hybridMultilevel"/>
    <w:tmpl w:val="B9C07D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1172441">
    <w:abstractNumId w:val="1"/>
  </w:num>
  <w:num w:numId="2" w16cid:durableId="29037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910413">
    <w:abstractNumId w:val="1"/>
  </w:num>
  <w:num w:numId="4" w16cid:durableId="224686564">
    <w:abstractNumId w:val="12"/>
  </w:num>
  <w:num w:numId="5" w16cid:durableId="645940726">
    <w:abstractNumId w:val="9"/>
  </w:num>
  <w:num w:numId="6" w16cid:durableId="1759671617">
    <w:abstractNumId w:val="13"/>
  </w:num>
  <w:num w:numId="7" w16cid:durableId="443547719">
    <w:abstractNumId w:val="2"/>
  </w:num>
  <w:num w:numId="8" w16cid:durableId="1627278060">
    <w:abstractNumId w:val="19"/>
  </w:num>
  <w:num w:numId="9" w16cid:durableId="330763584">
    <w:abstractNumId w:val="23"/>
  </w:num>
  <w:num w:numId="10" w16cid:durableId="1909876914">
    <w:abstractNumId w:val="10"/>
  </w:num>
  <w:num w:numId="11" w16cid:durableId="1670867666">
    <w:abstractNumId w:val="18"/>
  </w:num>
  <w:num w:numId="12" w16cid:durableId="1913201901">
    <w:abstractNumId w:val="0"/>
  </w:num>
  <w:num w:numId="13" w16cid:durableId="1386759632">
    <w:abstractNumId w:val="7"/>
  </w:num>
  <w:num w:numId="14" w16cid:durableId="326590044">
    <w:abstractNumId w:val="15"/>
  </w:num>
  <w:num w:numId="15" w16cid:durableId="1758743065">
    <w:abstractNumId w:val="8"/>
  </w:num>
  <w:num w:numId="16" w16cid:durableId="1511680491">
    <w:abstractNumId w:val="14"/>
  </w:num>
  <w:num w:numId="17" w16cid:durableId="1258253267">
    <w:abstractNumId w:val="16"/>
  </w:num>
  <w:num w:numId="18" w16cid:durableId="511183800">
    <w:abstractNumId w:val="17"/>
  </w:num>
  <w:num w:numId="19" w16cid:durableId="345793013">
    <w:abstractNumId w:val="11"/>
  </w:num>
  <w:num w:numId="20" w16cid:durableId="822965355">
    <w:abstractNumId w:val="6"/>
  </w:num>
  <w:num w:numId="21" w16cid:durableId="185291979">
    <w:abstractNumId w:val="3"/>
  </w:num>
  <w:num w:numId="22" w16cid:durableId="1779376329">
    <w:abstractNumId w:val="20"/>
  </w:num>
  <w:num w:numId="23" w16cid:durableId="1294408398">
    <w:abstractNumId w:val="21"/>
  </w:num>
  <w:num w:numId="24" w16cid:durableId="1045981854">
    <w:abstractNumId w:val="22"/>
  </w:num>
  <w:num w:numId="25" w16cid:durableId="77517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1167F"/>
    <w:rsid w:val="00021C5A"/>
    <w:rsid w:val="000309F4"/>
    <w:rsid w:val="00041BAB"/>
    <w:rsid w:val="00044D2E"/>
    <w:rsid w:val="000528A4"/>
    <w:rsid w:val="00054E3E"/>
    <w:rsid w:val="00072191"/>
    <w:rsid w:val="00082DF2"/>
    <w:rsid w:val="00093801"/>
    <w:rsid w:val="000961D0"/>
    <w:rsid w:val="000B0047"/>
    <w:rsid w:val="000C317A"/>
    <w:rsid w:val="000E4FE1"/>
    <w:rsid w:val="00132D3A"/>
    <w:rsid w:val="00144B3D"/>
    <w:rsid w:val="001459E5"/>
    <w:rsid w:val="001724D7"/>
    <w:rsid w:val="00172A6F"/>
    <w:rsid w:val="00176084"/>
    <w:rsid w:val="0018552D"/>
    <w:rsid w:val="00193108"/>
    <w:rsid w:val="001B4C4E"/>
    <w:rsid w:val="001C3641"/>
    <w:rsid w:val="001C75AC"/>
    <w:rsid w:val="001D054B"/>
    <w:rsid w:val="001D0756"/>
    <w:rsid w:val="001D41D3"/>
    <w:rsid w:val="001D750A"/>
    <w:rsid w:val="001F0B03"/>
    <w:rsid w:val="00206613"/>
    <w:rsid w:val="00211F53"/>
    <w:rsid w:val="00214EB2"/>
    <w:rsid w:val="002161B7"/>
    <w:rsid w:val="00230116"/>
    <w:rsid w:val="00293B99"/>
    <w:rsid w:val="00294327"/>
    <w:rsid w:val="002A4FF5"/>
    <w:rsid w:val="002D0DBF"/>
    <w:rsid w:val="002E19B6"/>
    <w:rsid w:val="002F38BA"/>
    <w:rsid w:val="002F3B12"/>
    <w:rsid w:val="00347741"/>
    <w:rsid w:val="003600F8"/>
    <w:rsid w:val="00391899"/>
    <w:rsid w:val="003A20A4"/>
    <w:rsid w:val="003C6F7B"/>
    <w:rsid w:val="003F1C51"/>
    <w:rsid w:val="003F2F4B"/>
    <w:rsid w:val="0040319B"/>
    <w:rsid w:val="00404FD5"/>
    <w:rsid w:val="00417557"/>
    <w:rsid w:val="004212BC"/>
    <w:rsid w:val="00432B36"/>
    <w:rsid w:val="004606B0"/>
    <w:rsid w:val="00463A18"/>
    <w:rsid w:val="00476402"/>
    <w:rsid w:val="00497865"/>
    <w:rsid w:val="004C5BEE"/>
    <w:rsid w:val="004E1364"/>
    <w:rsid w:val="004F1E7C"/>
    <w:rsid w:val="0051724E"/>
    <w:rsid w:val="0052738D"/>
    <w:rsid w:val="0053309A"/>
    <w:rsid w:val="005514BC"/>
    <w:rsid w:val="00555C36"/>
    <w:rsid w:val="00575147"/>
    <w:rsid w:val="00577A47"/>
    <w:rsid w:val="005805BD"/>
    <w:rsid w:val="005A6F6B"/>
    <w:rsid w:val="005B1094"/>
    <w:rsid w:val="005D2480"/>
    <w:rsid w:val="005D2AC0"/>
    <w:rsid w:val="005E49E6"/>
    <w:rsid w:val="006021FD"/>
    <w:rsid w:val="00633ED7"/>
    <w:rsid w:val="00637D56"/>
    <w:rsid w:val="006676BF"/>
    <w:rsid w:val="00683E47"/>
    <w:rsid w:val="00693ACF"/>
    <w:rsid w:val="00694B8A"/>
    <w:rsid w:val="00697D83"/>
    <w:rsid w:val="006A0BFA"/>
    <w:rsid w:val="006A1F17"/>
    <w:rsid w:val="006A515E"/>
    <w:rsid w:val="006D45FE"/>
    <w:rsid w:val="006D74B8"/>
    <w:rsid w:val="006E0D53"/>
    <w:rsid w:val="006F17FC"/>
    <w:rsid w:val="00726309"/>
    <w:rsid w:val="00766A93"/>
    <w:rsid w:val="007919C2"/>
    <w:rsid w:val="00796DE6"/>
    <w:rsid w:val="007E61F2"/>
    <w:rsid w:val="007F6437"/>
    <w:rsid w:val="00803BA7"/>
    <w:rsid w:val="00816294"/>
    <w:rsid w:val="00821375"/>
    <w:rsid w:val="00824B5E"/>
    <w:rsid w:val="00835E3F"/>
    <w:rsid w:val="008623E9"/>
    <w:rsid w:val="0088121F"/>
    <w:rsid w:val="00885490"/>
    <w:rsid w:val="0089776E"/>
    <w:rsid w:val="008B3DD5"/>
    <w:rsid w:val="008E5706"/>
    <w:rsid w:val="008F38D3"/>
    <w:rsid w:val="00910F3C"/>
    <w:rsid w:val="009114F8"/>
    <w:rsid w:val="00933E93"/>
    <w:rsid w:val="00943B42"/>
    <w:rsid w:val="0099294D"/>
    <w:rsid w:val="009A613F"/>
    <w:rsid w:val="009E221B"/>
    <w:rsid w:val="009E4829"/>
    <w:rsid w:val="009E4CEC"/>
    <w:rsid w:val="009E5438"/>
    <w:rsid w:val="00A039DF"/>
    <w:rsid w:val="00A2385D"/>
    <w:rsid w:val="00A410FD"/>
    <w:rsid w:val="00AA0B9F"/>
    <w:rsid w:val="00AD34B3"/>
    <w:rsid w:val="00AE0EA4"/>
    <w:rsid w:val="00AF58E2"/>
    <w:rsid w:val="00B02C3E"/>
    <w:rsid w:val="00B13804"/>
    <w:rsid w:val="00B20FBD"/>
    <w:rsid w:val="00B4240E"/>
    <w:rsid w:val="00B5278A"/>
    <w:rsid w:val="00B65BF4"/>
    <w:rsid w:val="00B83927"/>
    <w:rsid w:val="00B932C7"/>
    <w:rsid w:val="00B965D8"/>
    <w:rsid w:val="00BC389D"/>
    <w:rsid w:val="00BE1EB8"/>
    <w:rsid w:val="00BF205D"/>
    <w:rsid w:val="00C07588"/>
    <w:rsid w:val="00C3602F"/>
    <w:rsid w:val="00C679AC"/>
    <w:rsid w:val="00CA05B4"/>
    <w:rsid w:val="00CA69A4"/>
    <w:rsid w:val="00CB2C2E"/>
    <w:rsid w:val="00CE57F4"/>
    <w:rsid w:val="00CF2193"/>
    <w:rsid w:val="00D25C04"/>
    <w:rsid w:val="00D56B73"/>
    <w:rsid w:val="00D932AB"/>
    <w:rsid w:val="00DC2FC8"/>
    <w:rsid w:val="00DF3E6C"/>
    <w:rsid w:val="00DF79E2"/>
    <w:rsid w:val="00E03C89"/>
    <w:rsid w:val="00E24DA2"/>
    <w:rsid w:val="00E27275"/>
    <w:rsid w:val="00E31176"/>
    <w:rsid w:val="00E41B9D"/>
    <w:rsid w:val="00E95228"/>
    <w:rsid w:val="00ED3C0E"/>
    <w:rsid w:val="00EE282B"/>
    <w:rsid w:val="00EE40EA"/>
    <w:rsid w:val="00EE4EC0"/>
    <w:rsid w:val="00F31D3B"/>
    <w:rsid w:val="00F56630"/>
    <w:rsid w:val="00F57279"/>
    <w:rsid w:val="00F84631"/>
    <w:rsid w:val="00FB3B9E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chartTrackingRefBased/>
  <w15:docId w15:val="{250E438F-1434-4131-AF34-64A90F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1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Kim Manuel</cp:lastModifiedBy>
  <cp:revision>7</cp:revision>
  <cp:lastPrinted>2022-01-11T02:31:00Z</cp:lastPrinted>
  <dcterms:created xsi:type="dcterms:W3CDTF">2022-03-30T01:48:00Z</dcterms:created>
  <dcterms:modified xsi:type="dcterms:W3CDTF">2022-05-04T11:48:00Z</dcterms:modified>
</cp:coreProperties>
</file>