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BC17C" w14:textId="77777777" w:rsidR="00E55FB7" w:rsidRDefault="00E55FB7" w:rsidP="000B0047">
      <w:pPr>
        <w:rPr>
          <w:rFonts w:asciiTheme="minorHAnsi" w:hAnsiTheme="minorHAnsi" w:cstheme="minorBidi"/>
          <w:b/>
          <w:bCs/>
        </w:rPr>
      </w:pPr>
      <w:bookmarkStart w:id="0" w:name="_Hlk94024580"/>
      <w:bookmarkStart w:id="1" w:name="_Hlk94024674"/>
    </w:p>
    <w:p w14:paraId="53CDAE36" w14:textId="52A4F159" w:rsidR="000B0047" w:rsidRPr="00927DB5" w:rsidRDefault="00003430" w:rsidP="000B0047">
      <w:pPr>
        <w:rPr>
          <w:rFonts w:asciiTheme="minorHAnsi" w:hAnsiTheme="minorHAnsi" w:cstheme="minorBidi"/>
        </w:rPr>
      </w:pPr>
      <w:r>
        <w:rPr>
          <w:rFonts w:asciiTheme="minorHAnsi" w:hAnsiTheme="minorHAnsi" w:cstheme="minorBidi"/>
          <w:b/>
          <w:bCs/>
        </w:rPr>
        <w:t xml:space="preserve">Meeting </w:t>
      </w:r>
      <w:r w:rsidR="000B0047">
        <w:rPr>
          <w:rFonts w:asciiTheme="minorHAnsi" w:hAnsiTheme="minorHAnsi" w:cstheme="minorBidi"/>
          <w:b/>
          <w:bCs/>
        </w:rPr>
        <w:t>Minutes</w:t>
      </w:r>
      <w:r>
        <w:rPr>
          <w:rFonts w:asciiTheme="minorHAnsi" w:hAnsiTheme="minorHAnsi" w:cstheme="minorBidi"/>
          <w:b/>
          <w:bCs/>
        </w:rPr>
        <w:t xml:space="preserve"> – </w:t>
      </w:r>
      <w:r w:rsidR="0032409F">
        <w:rPr>
          <w:rFonts w:asciiTheme="minorHAnsi" w:hAnsiTheme="minorHAnsi" w:cstheme="minorBidi"/>
        </w:rPr>
        <w:t>1</w:t>
      </w:r>
      <w:r w:rsidR="00D20513">
        <w:rPr>
          <w:rFonts w:asciiTheme="minorHAnsi" w:hAnsiTheme="minorHAnsi" w:cstheme="minorBidi"/>
        </w:rPr>
        <w:t>2</w:t>
      </w:r>
      <w:r w:rsidR="00927DB5">
        <w:rPr>
          <w:rFonts w:asciiTheme="minorHAnsi" w:hAnsiTheme="minorHAnsi" w:cstheme="minorBidi"/>
        </w:rPr>
        <w:t>-</w:t>
      </w:r>
      <w:r w:rsidR="00D20513">
        <w:rPr>
          <w:rFonts w:asciiTheme="minorHAnsi" w:hAnsiTheme="minorHAnsi" w:cstheme="minorBidi"/>
        </w:rPr>
        <w:t>21</w:t>
      </w:r>
      <w:r w:rsidR="00927DB5">
        <w:rPr>
          <w:rFonts w:asciiTheme="minorHAnsi" w:hAnsiTheme="minorHAnsi" w:cstheme="minorBidi"/>
        </w:rPr>
        <w:t>-2023</w:t>
      </w:r>
    </w:p>
    <w:p w14:paraId="48CEEA9F" w14:textId="21631E01" w:rsidR="00E27275" w:rsidRDefault="00E27275" w:rsidP="000B0047">
      <w:pPr>
        <w:rPr>
          <w:rFonts w:asciiTheme="minorHAnsi" w:hAnsiTheme="minorHAnsi" w:cstheme="minorBidi"/>
          <w:b/>
          <w:bCs/>
        </w:rPr>
      </w:pPr>
    </w:p>
    <w:p w14:paraId="7282E274" w14:textId="42457540" w:rsidR="00E27275" w:rsidRPr="00404FD5" w:rsidRDefault="006D45FE" w:rsidP="000B0047">
      <w:pPr>
        <w:rPr>
          <w:rFonts w:asciiTheme="minorHAnsi" w:hAnsiTheme="minorHAnsi" w:cstheme="minorBidi"/>
        </w:rPr>
      </w:pPr>
      <w:r>
        <w:rPr>
          <w:rFonts w:asciiTheme="minorHAnsi" w:hAnsiTheme="minorHAnsi" w:cstheme="minorBidi"/>
          <w:b/>
          <w:bCs/>
        </w:rPr>
        <w:t>Call to Order</w:t>
      </w:r>
      <w:r w:rsidRPr="00E30C05">
        <w:rPr>
          <w:rFonts w:asciiTheme="minorHAnsi" w:hAnsiTheme="minorHAnsi" w:cstheme="minorBidi"/>
          <w:b/>
          <w:bCs/>
        </w:rPr>
        <w:t xml:space="preserve">: </w:t>
      </w:r>
      <w:r w:rsidR="00D935C2">
        <w:rPr>
          <w:rFonts w:asciiTheme="minorHAnsi" w:hAnsiTheme="minorHAnsi" w:cstheme="minorBidi"/>
          <w:b/>
          <w:bCs/>
        </w:rPr>
        <w:t xml:space="preserve"> </w:t>
      </w:r>
      <w:r w:rsidR="00D935C2">
        <w:rPr>
          <w:rFonts w:asciiTheme="minorHAnsi" w:hAnsiTheme="minorHAnsi" w:cstheme="minorBidi"/>
        </w:rPr>
        <w:t>Meeting called to order at</w:t>
      </w:r>
      <w:r w:rsidR="00047011">
        <w:rPr>
          <w:rFonts w:asciiTheme="minorHAnsi" w:hAnsiTheme="minorHAnsi" w:cstheme="minorBidi"/>
        </w:rPr>
        <w:t xml:space="preserve"> </w:t>
      </w:r>
      <w:r w:rsidR="00AA1F1A">
        <w:rPr>
          <w:rFonts w:asciiTheme="minorHAnsi" w:hAnsiTheme="minorHAnsi" w:cstheme="minorBidi"/>
        </w:rPr>
        <w:t>6:0</w:t>
      </w:r>
      <w:r w:rsidR="00D20513">
        <w:rPr>
          <w:rFonts w:asciiTheme="minorHAnsi" w:hAnsiTheme="minorHAnsi" w:cstheme="minorBidi"/>
        </w:rPr>
        <w:t xml:space="preserve">9pm by D. Williams </w:t>
      </w:r>
    </w:p>
    <w:p w14:paraId="60E392F2" w14:textId="77777777" w:rsidR="006E0D53" w:rsidRDefault="006E0D53" w:rsidP="000B0047">
      <w:pPr>
        <w:rPr>
          <w:rFonts w:asciiTheme="minorHAnsi" w:hAnsiTheme="minorHAnsi" w:cstheme="minorBidi"/>
          <w:b/>
          <w:bCs/>
        </w:rPr>
      </w:pPr>
    </w:p>
    <w:p w14:paraId="4699C9E2" w14:textId="265BED09" w:rsidR="006E0D53" w:rsidRDefault="006E0D53" w:rsidP="00A75188">
      <w:pPr>
        <w:tabs>
          <w:tab w:val="left" w:pos="8775"/>
        </w:tabs>
        <w:rPr>
          <w:rFonts w:asciiTheme="minorHAnsi" w:hAnsiTheme="minorHAnsi" w:cstheme="minorBidi"/>
          <w:b/>
          <w:bCs/>
        </w:rPr>
      </w:pPr>
      <w:r>
        <w:rPr>
          <w:rFonts w:asciiTheme="minorHAnsi" w:hAnsiTheme="minorHAnsi" w:cstheme="minorBidi"/>
          <w:b/>
          <w:bCs/>
        </w:rPr>
        <w:t>Pledge of Allegiance</w:t>
      </w:r>
      <w:r w:rsidR="00A75188">
        <w:rPr>
          <w:rFonts w:asciiTheme="minorHAnsi" w:hAnsiTheme="minorHAnsi" w:cstheme="minorBidi"/>
          <w:b/>
          <w:bCs/>
        </w:rPr>
        <w:tab/>
      </w:r>
    </w:p>
    <w:p w14:paraId="4D6A3EE2" w14:textId="77777777" w:rsidR="006E0D53" w:rsidRDefault="006E0D53" w:rsidP="000B0047">
      <w:pPr>
        <w:rPr>
          <w:rFonts w:asciiTheme="minorHAnsi" w:hAnsiTheme="minorHAnsi" w:cstheme="minorBidi"/>
          <w:b/>
          <w:bCs/>
        </w:rPr>
      </w:pPr>
    </w:p>
    <w:p w14:paraId="7A910E16" w14:textId="40A98415" w:rsidR="006E0D53" w:rsidRDefault="006E0D53" w:rsidP="000B0047">
      <w:pPr>
        <w:rPr>
          <w:rFonts w:asciiTheme="minorHAnsi" w:hAnsiTheme="minorHAnsi" w:cstheme="minorBidi"/>
          <w:b/>
          <w:bCs/>
        </w:rPr>
      </w:pPr>
      <w:r>
        <w:rPr>
          <w:rFonts w:asciiTheme="minorHAnsi" w:hAnsiTheme="minorHAnsi" w:cstheme="minorBidi"/>
          <w:b/>
          <w:bCs/>
        </w:rPr>
        <w:t>Present:</w:t>
      </w:r>
    </w:p>
    <w:p w14:paraId="71D89190" w14:textId="77777777" w:rsidR="002B393B" w:rsidRPr="002B393B"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Members:</w:t>
      </w:r>
      <w:r>
        <w:rPr>
          <w:rFonts w:asciiTheme="minorHAnsi" w:hAnsiTheme="minorHAnsi" w:cstheme="minorBidi"/>
        </w:rPr>
        <w:t xml:space="preserve">  </w:t>
      </w:r>
    </w:p>
    <w:p w14:paraId="026179D4" w14:textId="3851D486" w:rsidR="002B393B" w:rsidRPr="00A815D2" w:rsidRDefault="002B393B" w:rsidP="0088058A">
      <w:pPr>
        <w:pStyle w:val="ListParagraph"/>
        <w:numPr>
          <w:ilvl w:val="1"/>
          <w:numId w:val="1"/>
        </w:numPr>
        <w:rPr>
          <w:rFonts w:asciiTheme="minorHAnsi" w:hAnsiTheme="minorHAnsi" w:cstheme="minorBidi"/>
          <w:b/>
          <w:bCs/>
        </w:rPr>
      </w:pPr>
      <w:r>
        <w:rPr>
          <w:rFonts w:asciiTheme="minorHAnsi" w:hAnsiTheme="minorHAnsi" w:cstheme="minorBidi"/>
        </w:rPr>
        <w:t xml:space="preserve">Present:  </w:t>
      </w:r>
      <w:r w:rsidR="00927DB5">
        <w:rPr>
          <w:rFonts w:asciiTheme="minorHAnsi" w:hAnsiTheme="minorHAnsi" w:cstheme="minorBidi"/>
        </w:rPr>
        <w:t>B.</w:t>
      </w:r>
      <w:r w:rsidR="00AA1F1A">
        <w:rPr>
          <w:rFonts w:asciiTheme="minorHAnsi" w:hAnsiTheme="minorHAnsi" w:cstheme="minorBidi"/>
        </w:rPr>
        <w:t xml:space="preserve"> Jewett</w:t>
      </w:r>
      <w:r w:rsidR="00007440" w:rsidRPr="00F9369B">
        <w:rPr>
          <w:rFonts w:asciiTheme="minorHAnsi" w:hAnsiTheme="minorHAnsi" w:cstheme="minorBidi"/>
        </w:rPr>
        <w:t xml:space="preserve">, </w:t>
      </w:r>
      <w:r w:rsidR="00F27A5F">
        <w:rPr>
          <w:rFonts w:asciiTheme="minorHAnsi" w:hAnsiTheme="minorHAnsi" w:cstheme="minorBidi"/>
        </w:rPr>
        <w:t>J</w:t>
      </w:r>
      <w:r w:rsidR="00927DB5">
        <w:rPr>
          <w:rFonts w:asciiTheme="minorHAnsi" w:hAnsiTheme="minorHAnsi" w:cstheme="minorBidi"/>
        </w:rPr>
        <w:t>.</w:t>
      </w:r>
      <w:r w:rsidR="00F27A5F">
        <w:rPr>
          <w:rFonts w:asciiTheme="minorHAnsi" w:hAnsiTheme="minorHAnsi" w:cstheme="minorBidi"/>
        </w:rPr>
        <w:t xml:space="preserve"> Hurlburt</w:t>
      </w:r>
      <w:r w:rsidR="00D36F35" w:rsidRPr="00F9369B">
        <w:rPr>
          <w:rFonts w:asciiTheme="minorHAnsi" w:hAnsiTheme="minorHAnsi" w:cstheme="minorBidi"/>
        </w:rPr>
        <w:t xml:space="preserve">, </w:t>
      </w:r>
      <w:r w:rsidR="00D20513">
        <w:rPr>
          <w:rFonts w:asciiTheme="minorHAnsi" w:hAnsiTheme="minorHAnsi" w:cstheme="minorBidi"/>
        </w:rPr>
        <w:t>K. Manuel</w:t>
      </w:r>
      <w:r w:rsidR="009F0295">
        <w:rPr>
          <w:rFonts w:asciiTheme="minorHAnsi" w:hAnsiTheme="minorHAnsi" w:cstheme="minorBidi"/>
        </w:rPr>
        <w:t>,</w:t>
      </w:r>
      <w:r w:rsidR="00D20513">
        <w:rPr>
          <w:rFonts w:asciiTheme="minorHAnsi" w:hAnsiTheme="minorHAnsi" w:cstheme="minorBidi"/>
        </w:rPr>
        <w:t xml:space="preserve"> D. Williams,</w:t>
      </w:r>
      <w:r w:rsidR="00B647D5">
        <w:rPr>
          <w:rFonts w:asciiTheme="minorHAnsi" w:hAnsiTheme="minorHAnsi" w:cstheme="minorBidi"/>
        </w:rPr>
        <w:t xml:space="preserve"> </w:t>
      </w:r>
      <w:r w:rsidRPr="00A815D2">
        <w:rPr>
          <w:rFonts w:asciiTheme="minorHAnsi" w:hAnsiTheme="minorHAnsi" w:cstheme="minorBidi"/>
        </w:rPr>
        <w:t>E</w:t>
      </w:r>
      <w:r w:rsidR="00927DB5">
        <w:rPr>
          <w:rFonts w:asciiTheme="minorHAnsi" w:hAnsiTheme="minorHAnsi" w:cstheme="minorBidi"/>
        </w:rPr>
        <w:t>.</w:t>
      </w:r>
      <w:r w:rsidRPr="00A815D2">
        <w:rPr>
          <w:rFonts w:asciiTheme="minorHAnsi" w:hAnsiTheme="minorHAnsi" w:cstheme="minorBidi"/>
        </w:rPr>
        <w:t xml:space="preserve"> Szegda</w:t>
      </w:r>
      <w:r w:rsidR="008D5DB3">
        <w:rPr>
          <w:rFonts w:asciiTheme="minorHAnsi" w:hAnsiTheme="minorHAnsi" w:cstheme="minorBidi"/>
        </w:rPr>
        <w:t>, J. Ellens</w:t>
      </w:r>
    </w:p>
    <w:p w14:paraId="39689947" w14:textId="646CD38E" w:rsidR="006E0D53" w:rsidRPr="00A815D2" w:rsidRDefault="00B44F1C" w:rsidP="0088058A">
      <w:pPr>
        <w:pStyle w:val="ListParagraph"/>
        <w:numPr>
          <w:ilvl w:val="1"/>
          <w:numId w:val="1"/>
        </w:numPr>
        <w:rPr>
          <w:rFonts w:asciiTheme="minorHAnsi" w:hAnsiTheme="minorHAnsi" w:cstheme="minorBidi"/>
          <w:b/>
          <w:bCs/>
        </w:rPr>
      </w:pPr>
      <w:r w:rsidRPr="00A815D2">
        <w:rPr>
          <w:rFonts w:asciiTheme="minorHAnsi" w:hAnsiTheme="minorHAnsi" w:cstheme="minorBidi"/>
        </w:rPr>
        <w:t>Absent</w:t>
      </w:r>
      <w:r w:rsidR="002B393B" w:rsidRPr="00A815D2">
        <w:rPr>
          <w:rFonts w:asciiTheme="minorHAnsi" w:hAnsiTheme="minorHAnsi" w:cstheme="minorBidi"/>
        </w:rPr>
        <w:t>:</w:t>
      </w:r>
      <w:r w:rsidR="008D5DB3">
        <w:rPr>
          <w:rFonts w:asciiTheme="minorHAnsi" w:hAnsiTheme="minorHAnsi" w:cstheme="minorBidi"/>
        </w:rPr>
        <w:t xml:space="preserve"> </w:t>
      </w:r>
      <w:r w:rsidR="00CA5BDC">
        <w:rPr>
          <w:rFonts w:asciiTheme="minorHAnsi" w:hAnsiTheme="minorHAnsi" w:cstheme="minorBidi"/>
        </w:rPr>
        <w:t>T. Stagg</w:t>
      </w:r>
    </w:p>
    <w:p w14:paraId="6A04B039" w14:textId="7D49C1A5" w:rsidR="006D45FE" w:rsidRDefault="006D45FE" w:rsidP="0088058A">
      <w:pPr>
        <w:pStyle w:val="ListParagraph"/>
        <w:numPr>
          <w:ilvl w:val="0"/>
          <w:numId w:val="1"/>
        </w:numPr>
        <w:rPr>
          <w:rFonts w:asciiTheme="minorHAnsi" w:hAnsiTheme="minorHAnsi" w:cstheme="minorBidi"/>
          <w:b/>
          <w:bCs/>
        </w:rPr>
      </w:pPr>
      <w:r w:rsidRPr="006D45FE">
        <w:rPr>
          <w:rFonts w:asciiTheme="minorHAnsi" w:hAnsiTheme="minorHAnsi" w:cstheme="minorBidi"/>
          <w:b/>
          <w:bCs/>
        </w:rPr>
        <w:t>Guests:</w:t>
      </w:r>
      <w:r w:rsidR="008D5DB3">
        <w:rPr>
          <w:rFonts w:asciiTheme="minorHAnsi" w:hAnsiTheme="minorHAnsi" w:cstheme="minorBidi"/>
        </w:rPr>
        <w:t xml:space="preserve"> </w:t>
      </w:r>
      <w:r w:rsidR="00CA5BDC">
        <w:rPr>
          <w:rFonts w:asciiTheme="minorHAnsi" w:hAnsiTheme="minorHAnsi" w:cstheme="minorBidi"/>
        </w:rPr>
        <w:t>Jim Peterson</w:t>
      </w:r>
      <w:r w:rsidR="0077514C">
        <w:rPr>
          <w:rFonts w:asciiTheme="minorHAnsi" w:hAnsiTheme="minorHAnsi" w:cstheme="minorBidi"/>
        </w:rPr>
        <w:t>,</w:t>
      </w:r>
      <w:r w:rsidR="00CA5BDC">
        <w:rPr>
          <w:rFonts w:asciiTheme="minorHAnsi" w:hAnsiTheme="minorHAnsi" w:cstheme="minorBidi"/>
        </w:rPr>
        <w:t xml:space="preserve"> </w:t>
      </w:r>
      <w:r w:rsidR="0077514C">
        <w:rPr>
          <w:rFonts w:asciiTheme="minorHAnsi" w:hAnsiTheme="minorHAnsi" w:cstheme="minorBidi"/>
        </w:rPr>
        <w:t>T</w:t>
      </w:r>
      <w:r w:rsidR="00CA5BDC">
        <w:rPr>
          <w:rFonts w:asciiTheme="minorHAnsi" w:hAnsiTheme="minorHAnsi" w:cstheme="minorBidi"/>
        </w:rPr>
        <w:t>erry Hankins</w:t>
      </w:r>
      <w:r w:rsidR="0077514C">
        <w:rPr>
          <w:rFonts w:asciiTheme="minorHAnsi" w:hAnsiTheme="minorHAnsi" w:cstheme="minorBidi"/>
        </w:rPr>
        <w:t>, numerous NWEA employees</w:t>
      </w:r>
    </w:p>
    <w:p w14:paraId="3952723F" w14:textId="5675D27C" w:rsidR="006E0D53" w:rsidRDefault="006E0D53" w:rsidP="000B0047">
      <w:pPr>
        <w:rPr>
          <w:rFonts w:asciiTheme="minorHAnsi" w:hAnsiTheme="minorHAnsi" w:cstheme="minorBidi"/>
          <w:b/>
          <w:bCs/>
        </w:rPr>
      </w:pPr>
    </w:p>
    <w:p w14:paraId="22A78B3C" w14:textId="4C1C75F5" w:rsidR="00D20513" w:rsidRDefault="006E0D53" w:rsidP="000B0047">
      <w:pPr>
        <w:rPr>
          <w:rFonts w:asciiTheme="minorHAnsi" w:hAnsiTheme="minorHAnsi" w:cstheme="minorBidi"/>
        </w:rPr>
      </w:pPr>
      <w:r>
        <w:rPr>
          <w:rFonts w:asciiTheme="minorHAnsi" w:hAnsiTheme="minorHAnsi" w:cstheme="minorBidi"/>
          <w:b/>
          <w:bCs/>
        </w:rPr>
        <w:t xml:space="preserve">Approve Agenda:  </w:t>
      </w:r>
      <w:r w:rsidR="00D20513">
        <w:rPr>
          <w:rFonts w:asciiTheme="minorHAnsi" w:hAnsiTheme="minorHAnsi" w:cstheme="minorBidi"/>
        </w:rPr>
        <w:t xml:space="preserve">D. Williams </w:t>
      </w:r>
      <w:r w:rsidR="0077514C">
        <w:rPr>
          <w:rFonts w:asciiTheme="minorHAnsi" w:hAnsiTheme="minorHAnsi" w:cstheme="minorBidi"/>
        </w:rPr>
        <w:t>requested</w:t>
      </w:r>
      <w:r w:rsidR="00D20513">
        <w:rPr>
          <w:rFonts w:asciiTheme="minorHAnsi" w:hAnsiTheme="minorHAnsi" w:cstheme="minorBidi"/>
        </w:rPr>
        <w:t xml:space="preserve"> to move selection of board member chairman to priority.  J. Hurlburt nominated B. Jewett to take over permanent chairman 2</w:t>
      </w:r>
      <w:r w:rsidR="00D20513" w:rsidRPr="00D20513">
        <w:rPr>
          <w:rFonts w:asciiTheme="minorHAnsi" w:hAnsiTheme="minorHAnsi" w:cstheme="minorBidi"/>
          <w:vertAlign w:val="superscript"/>
        </w:rPr>
        <w:t>nd</w:t>
      </w:r>
      <w:r w:rsidR="00D20513">
        <w:rPr>
          <w:rFonts w:asciiTheme="minorHAnsi" w:hAnsiTheme="minorHAnsi" w:cstheme="minorBidi"/>
        </w:rPr>
        <w:t xml:space="preserve"> by K. Manuel, roll call on all </w:t>
      </w:r>
      <w:r w:rsidR="0077514C">
        <w:rPr>
          <w:rFonts w:asciiTheme="minorHAnsi" w:hAnsiTheme="minorHAnsi" w:cstheme="minorBidi"/>
        </w:rPr>
        <w:t>members</w:t>
      </w:r>
      <w:r w:rsidR="00D20513">
        <w:rPr>
          <w:rFonts w:asciiTheme="minorHAnsi" w:hAnsiTheme="minorHAnsi" w:cstheme="minorBidi"/>
        </w:rPr>
        <w:t xml:space="preserve"> all approved; motion carried. </w:t>
      </w:r>
    </w:p>
    <w:p w14:paraId="6B47CB92" w14:textId="397AF93B" w:rsidR="006E0D53" w:rsidRDefault="00D20513" w:rsidP="000B0047">
      <w:pPr>
        <w:rPr>
          <w:rFonts w:asciiTheme="minorHAnsi" w:hAnsiTheme="minorHAnsi" w:cstheme="minorBidi"/>
        </w:rPr>
      </w:pPr>
      <w:r>
        <w:rPr>
          <w:rFonts w:asciiTheme="minorHAnsi" w:hAnsiTheme="minorHAnsi" w:cstheme="minorBidi"/>
        </w:rPr>
        <w:t>B. Jewett proceeds with the meeting as chairman.  D. Williams motion to approve agenda 2</w:t>
      </w:r>
      <w:r w:rsidRPr="00D20513">
        <w:rPr>
          <w:rFonts w:asciiTheme="minorHAnsi" w:hAnsiTheme="minorHAnsi" w:cstheme="minorBidi"/>
          <w:vertAlign w:val="superscript"/>
        </w:rPr>
        <w:t>nd</w:t>
      </w:r>
      <w:r>
        <w:rPr>
          <w:rFonts w:asciiTheme="minorHAnsi" w:hAnsiTheme="minorHAnsi" w:cstheme="minorBidi"/>
        </w:rPr>
        <w:t xml:space="preserve"> by J. Hurlburt all approved, motion carried.   </w:t>
      </w:r>
    </w:p>
    <w:p w14:paraId="07922821" w14:textId="0D1A3EDA" w:rsidR="006E0D53" w:rsidRDefault="006E0D53" w:rsidP="000B0047">
      <w:pPr>
        <w:rPr>
          <w:rFonts w:asciiTheme="minorHAnsi" w:hAnsiTheme="minorHAnsi" w:cstheme="minorBidi"/>
        </w:rPr>
      </w:pPr>
    </w:p>
    <w:p w14:paraId="34C0E984" w14:textId="262FF366" w:rsidR="00D36F35" w:rsidRPr="00D36F35" w:rsidRDefault="00404FD5" w:rsidP="00404FD5">
      <w:pPr>
        <w:rPr>
          <w:rFonts w:asciiTheme="minorHAnsi" w:hAnsiTheme="minorHAnsi" w:cstheme="minorBidi"/>
          <w:b/>
          <w:bCs/>
        </w:rPr>
      </w:pPr>
      <w:r>
        <w:rPr>
          <w:rFonts w:asciiTheme="minorHAnsi" w:hAnsiTheme="minorHAnsi" w:cstheme="minorBidi"/>
          <w:b/>
          <w:bCs/>
        </w:rPr>
        <w:t xml:space="preserve">Approve Prior Meeting Minutes:  </w:t>
      </w:r>
    </w:p>
    <w:p w14:paraId="66D6CB08" w14:textId="4E4927DE" w:rsidR="00404FD5" w:rsidRPr="0029355C" w:rsidRDefault="008D5DB3" w:rsidP="0029355C">
      <w:pPr>
        <w:rPr>
          <w:rFonts w:asciiTheme="minorHAnsi" w:hAnsiTheme="minorHAnsi" w:cstheme="minorBidi"/>
        </w:rPr>
      </w:pPr>
      <w:r>
        <w:rPr>
          <w:rFonts w:asciiTheme="minorHAnsi" w:hAnsiTheme="minorHAnsi" w:cstheme="minorBidi"/>
        </w:rPr>
        <w:t xml:space="preserve">Approve minutes from </w:t>
      </w:r>
      <w:r w:rsidR="000B46A7">
        <w:rPr>
          <w:rFonts w:asciiTheme="minorHAnsi" w:hAnsiTheme="minorHAnsi" w:cstheme="minorBidi"/>
        </w:rPr>
        <w:t>1</w:t>
      </w:r>
      <w:r w:rsidR="00D20513">
        <w:rPr>
          <w:rFonts w:asciiTheme="minorHAnsi" w:hAnsiTheme="minorHAnsi" w:cstheme="minorBidi"/>
        </w:rPr>
        <w:t>1</w:t>
      </w:r>
      <w:r w:rsidR="000B46A7">
        <w:rPr>
          <w:rFonts w:asciiTheme="minorHAnsi" w:hAnsiTheme="minorHAnsi" w:cstheme="minorBidi"/>
        </w:rPr>
        <w:t>/1</w:t>
      </w:r>
      <w:r w:rsidR="00D20513">
        <w:rPr>
          <w:rFonts w:asciiTheme="minorHAnsi" w:hAnsiTheme="minorHAnsi" w:cstheme="minorBidi"/>
        </w:rPr>
        <w:t>6</w:t>
      </w:r>
      <w:r w:rsidR="000B46A7">
        <w:rPr>
          <w:rFonts w:asciiTheme="minorHAnsi" w:hAnsiTheme="minorHAnsi" w:cstheme="minorBidi"/>
        </w:rPr>
        <w:t xml:space="preserve">/2023 </w:t>
      </w:r>
      <w:r>
        <w:rPr>
          <w:rFonts w:asciiTheme="minorHAnsi" w:hAnsiTheme="minorHAnsi" w:cstheme="minorBidi"/>
        </w:rPr>
        <w:t xml:space="preserve">presented by </w:t>
      </w:r>
      <w:r w:rsidR="00D20513">
        <w:rPr>
          <w:rFonts w:asciiTheme="minorHAnsi" w:hAnsiTheme="minorHAnsi" w:cstheme="minorBidi"/>
        </w:rPr>
        <w:t>D. Williams</w:t>
      </w:r>
      <w:r w:rsidR="00CA5BDC">
        <w:rPr>
          <w:rFonts w:asciiTheme="minorHAnsi" w:hAnsiTheme="minorHAnsi" w:cstheme="minorBidi"/>
        </w:rPr>
        <w:t xml:space="preserve"> seconded by </w:t>
      </w:r>
      <w:r w:rsidR="00D20513">
        <w:rPr>
          <w:rFonts w:asciiTheme="minorHAnsi" w:hAnsiTheme="minorHAnsi" w:cstheme="minorBidi"/>
        </w:rPr>
        <w:t>J. Hurlburt</w:t>
      </w:r>
      <w:r>
        <w:rPr>
          <w:rFonts w:asciiTheme="minorHAnsi" w:hAnsiTheme="minorHAnsi" w:cstheme="minorBidi"/>
        </w:rPr>
        <w:t xml:space="preserve">.  All approved motion carried.  </w:t>
      </w:r>
    </w:p>
    <w:p w14:paraId="6AFA6A4E" w14:textId="77777777" w:rsidR="003A4BDC" w:rsidRDefault="003A4BDC" w:rsidP="003A4BDC">
      <w:pPr>
        <w:rPr>
          <w:rFonts w:asciiTheme="minorHAnsi" w:hAnsiTheme="minorHAnsi" w:cstheme="minorBidi"/>
          <w:b/>
          <w:bCs/>
        </w:rPr>
      </w:pPr>
    </w:p>
    <w:p w14:paraId="1DF1FAF1" w14:textId="037FDF1B" w:rsidR="0068776E" w:rsidRPr="008D5DB3" w:rsidRDefault="003A4BDC" w:rsidP="00D935C2">
      <w:pPr>
        <w:rPr>
          <w:rFonts w:asciiTheme="minorHAnsi" w:hAnsiTheme="minorHAnsi" w:cstheme="minorBidi"/>
        </w:rPr>
      </w:pPr>
      <w:r w:rsidRPr="003A4BDC">
        <w:rPr>
          <w:rFonts w:asciiTheme="minorHAnsi" w:hAnsiTheme="minorHAnsi" w:cstheme="minorBidi"/>
          <w:b/>
          <w:bCs/>
        </w:rPr>
        <w:t xml:space="preserve">Treasurer </w:t>
      </w:r>
      <w:r w:rsidR="00E55FB7" w:rsidRPr="00A815D2">
        <w:rPr>
          <w:rFonts w:asciiTheme="minorHAnsi" w:hAnsiTheme="minorHAnsi" w:cstheme="minorBidi"/>
          <w:b/>
          <w:bCs/>
        </w:rPr>
        <w:t>Report</w:t>
      </w:r>
      <w:r w:rsidRPr="00A815D2">
        <w:rPr>
          <w:rFonts w:asciiTheme="minorHAnsi" w:hAnsiTheme="minorHAnsi" w:cstheme="minorBidi"/>
          <w:b/>
          <w:bCs/>
        </w:rPr>
        <w:t xml:space="preserve">:  </w:t>
      </w:r>
      <w:r w:rsidR="008D5DB3">
        <w:rPr>
          <w:rFonts w:asciiTheme="minorHAnsi" w:hAnsiTheme="minorHAnsi" w:cstheme="minorBidi"/>
        </w:rPr>
        <w:t>E. Szegda gave the report in Forest Area there is $</w:t>
      </w:r>
      <w:r w:rsidR="00D20513">
        <w:rPr>
          <w:rFonts w:asciiTheme="minorHAnsi" w:hAnsiTheme="minorHAnsi" w:cstheme="minorBidi"/>
        </w:rPr>
        <w:t>57,558.57</w:t>
      </w:r>
      <w:r w:rsidR="008D5DB3">
        <w:rPr>
          <w:rFonts w:asciiTheme="minorHAnsi" w:hAnsiTheme="minorHAnsi" w:cstheme="minorBidi"/>
        </w:rPr>
        <w:t xml:space="preserve"> in checking, $231,</w:t>
      </w:r>
      <w:r w:rsidR="000B46A7">
        <w:rPr>
          <w:rFonts w:asciiTheme="minorHAnsi" w:hAnsiTheme="minorHAnsi" w:cstheme="minorBidi"/>
        </w:rPr>
        <w:t>170.32</w:t>
      </w:r>
      <w:r w:rsidR="008D5DB3">
        <w:rPr>
          <w:rFonts w:asciiTheme="minorHAnsi" w:hAnsiTheme="minorHAnsi" w:cstheme="minorBidi"/>
        </w:rPr>
        <w:t xml:space="preserve"> in Ambulance savings, $</w:t>
      </w:r>
      <w:r w:rsidR="00D20513">
        <w:rPr>
          <w:rFonts w:asciiTheme="minorHAnsi" w:hAnsiTheme="minorHAnsi" w:cstheme="minorBidi"/>
        </w:rPr>
        <w:t>76,798.94</w:t>
      </w:r>
      <w:r w:rsidR="008D5DB3">
        <w:rPr>
          <w:rFonts w:asciiTheme="minorHAnsi" w:hAnsiTheme="minorHAnsi" w:cstheme="minorBidi"/>
        </w:rPr>
        <w:t xml:space="preserve"> in Fire savings. In Honor Bank there is $</w:t>
      </w:r>
      <w:r w:rsidR="00D20513">
        <w:rPr>
          <w:rFonts w:asciiTheme="minorHAnsi" w:hAnsiTheme="minorHAnsi" w:cstheme="minorBidi"/>
        </w:rPr>
        <w:t>62,724.58</w:t>
      </w:r>
      <w:r w:rsidR="008D5DB3">
        <w:rPr>
          <w:rFonts w:asciiTheme="minorHAnsi" w:hAnsiTheme="minorHAnsi" w:cstheme="minorBidi"/>
        </w:rPr>
        <w:t xml:space="preserve"> in checking</w:t>
      </w:r>
      <w:r w:rsidR="00CA5BDC">
        <w:rPr>
          <w:rFonts w:asciiTheme="minorHAnsi" w:hAnsiTheme="minorHAnsi" w:cstheme="minorBidi"/>
        </w:rPr>
        <w:t xml:space="preserve">.  </w:t>
      </w:r>
      <w:r w:rsidR="008D5DB3">
        <w:rPr>
          <w:rFonts w:asciiTheme="minorHAnsi" w:hAnsiTheme="minorHAnsi" w:cstheme="minorBidi"/>
        </w:rPr>
        <w:t>Grand total in both banks is $</w:t>
      </w:r>
      <w:r w:rsidR="00CA5BDC">
        <w:rPr>
          <w:rFonts w:asciiTheme="minorHAnsi" w:hAnsiTheme="minorHAnsi" w:cstheme="minorBidi"/>
        </w:rPr>
        <w:t>4</w:t>
      </w:r>
      <w:r w:rsidR="00D20513">
        <w:rPr>
          <w:rFonts w:asciiTheme="minorHAnsi" w:hAnsiTheme="minorHAnsi" w:cstheme="minorBidi"/>
        </w:rPr>
        <w:t>28,252.41</w:t>
      </w:r>
      <w:r w:rsidR="008D5DB3">
        <w:rPr>
          <w:rFonts w:asciiTheme="minorHAnsi" w:hAnsiTheme="minorHAnsi" w:cstheme="minorBidi"/>
        </w:rPr>
        <w:t xml:space="preserve">.  There were </w:t>
      </w:r>
      <w:r w:rsidR="00D20513">
        <w:rPr>
          <w:rFonts w:asciiTheme="minorHAnsi" w:hAnsiTheme="minorHAnsi" w:cstheme="minorBidi"/>
        </w:rPr>
        <w:t>3</w:t>
      </w:r>
      <w:r w:rsidR="008D5DB3">
        <w:rPr>
          <w:rFonts w:asciiTheme="minorHAnsi" w:hAnsiTheme="minorHAnsi" w:cstheme="minorBidi"/>
        </w:rPr>
        <w:t xml:space="preserve"> deposits made since last meeting totaling $</w:t>
      </w:r>
      <w:r w:rsidR="00D20513">
        <w:rPr>
          <w:rFonts w:asciiTheme="minorHAnsi" w:hAnsiTheme="minorHAnsi" w:cstheme="minorBidi"/>
        </w:rPr>
        <w:t>2,766.93</w:t>
      </w:r>
      <w:r w:rsidR="008D5DB3">
        <w:rPr>
          <w:rFonts w:asciiTheme="minorHAnsi" w:hAnsiTheme="minorHAnsi" w:cstheme="minorBidi"/>
        </w:rPr>
        <w:t>.  There are 2</w:t>
      </w:r>
      <w:r w:rsidR="00D20513">
        <w:rPr>
          <w:rFonts w:asciiTheme="minorHAnsi" w:hAnsiTheme="minorHAnsi" w:cstheme="minorBidi"/>
        </w:rPr>
        <w:t>9</w:t>
      </w:r>
      <w:r w:rsidR="008D5DB3">
        <w:rPr>
          <w:rFonts w:asciiTheme="minorHAnsi" w:hAnsiTheme="minorHAnsi" w:cstheme="minorBidi"/>
        </w:rPr>
        <w:t xml:space="preserve"> payments made or to be paid since last meeting totaling $</w:t>
      </w:r>
      <w:r w:rsidR="00D20513">
        <w:rPr>
          <w:rFonts w:asciiTheme="minorHAnsi" w:hAnsiTheme="minorHAnsi" w:cstheme="minorBidi"/>
        </w:rPr>
        <w:t>44,825.09</w:t>
      </w:r>
      <w:r w:rsidR="008D5DB3">
        <w:rPr>
          <w:rFonts w:asciiTheme="minorHAnsi" w:hAnsiTheme="minorHAnsi" w:cstheme="minorBidi"/>
        </w:rPr>
        <w:t xml:space="preserve">. Motion to approve the treasurers report by </w:t>
      </w:r>
      <w:r w:rsidR="00D20513">
        <w:rPr>
          <w:rFonts w:asciiTheme="minorHAnsi" w:hAnsiTheme="minorHAnsi" w:cstheme="minorBidi"/>
        </w:rPr>
        <w:t>K. Manuel</w:t>
      </w:r>
      <w:r w:rsidR="008D5DB3">
        <w:rPr>
          <w:rFonts w:asciiTheme="minorHAnsi" w:hAnsiTheme="minorHAnsi" w:cstheme="minorBidi"/>
        </w:rPr>
        <w:t>, 2</w:t>
      </w:r>
      <w:r w:rsidR="008D5DB3" w:rsidRPr="008D5DB3">
        <w:rPr>
          <w:rFonts w:asciiTheme="minorHAnsi" w:hAnsiTheme="minorHAnsi" w:cstheme="minorBidi"/>
          <w:vertAlign w:val="superscript"/>
        </w:rPr>
        <w:t>nd</w:t>
      </w:r>
      <w:r w:rsidR="008D5DB3">
        <w:rPr>
          <w:rFonts w:asciiTheme="minorHAnsi" w:hAnsiTheme="minorHAnsi" w:cstheme="minorBidi"/>
        </w:rPr>
        <w:t xml:space="preserve"> by </w:t>
      </w:r>
      <w:r w:rsidR="00D20513">
        <w:rPr>
          <w:rFonts w:asciiTheme="minorHAnsi" w:hAnsiTheme="minorHAnsi" w:cstheme="minorBidi"/>
        </w:rPr>
        <w:t>J. Hurlburt</w:t>
      </w:r>
      <w:r w:rsidR="008D5DB3">
        <w:rPr>
          <w:rFonts w:asciiTheme="minorHAnsi" w:hAnsiTheme="minorHAnsi" w:cstheme="minorBidi"/>
        </w:rPr>
        <w:t xml:space="preserve">. Roll call on all members all approved; Motion carried.  Motion to pay bills presented by </w:t>
      </w:r>
      <w:r w:rsidR="00D20513">
        <w:rPr>
          <w:rFonts w:asciiTheme="minorHAnsi" w:hAnsiTheme="minorHAnsi" w:cstheme="minorBidi"/>
        </w:rPr>
        <w:t>K. Manuel</w:t>
      </w:r>
      <w:r w:rsidR="008D5DB3">
        <w:rPr>
          <w:rFonts w:asciiTheme="minorHAnsi" w:hAnsiTheme="minorHAnsi" w:cstheme="minorBidi"/>
        </w:rPr>
        <w:t xml:space="preserve"> 2</w:t>
      </w:r>
      <w:r w:rsidR="008D5DB3" w:rsidRPr="008D5DB3">
        <w:rPr>
          <w:rFonts w:asciiTheme="minorHAnsi" w:hAnsiTheme="minorHAnsi" w:cstheme="minorBidi"/>
          <w:vertAlign w:val="superscript"/>
        </w:rPr>
        <w:t>nd</w:t>
      </w:r>
      <w:r w:rsidR="008D5DB3">
        <w:rPr>
          <w:rFonts w:asciiTheme="minorHAnsi" w:hAnsiTheme="minorHAnsi" w:cstheme="minorBidi"/>
        </w:rPr>
        <w:t xml:space="preserve"> by </w:t>
      </w:r>
      <w:r w:rsidR="00FA0281">
        <w:rPr>
          <w:rFonts w:asciiTheme="minorHAnsi" w:hAnsiTheme="minorHAnsi" w:cstheme="minorBidi"/>
        </w:rPr>
        <w:t>J. Hurlburt</w:t>
      </w:r>
      <w:r w:rsidR="008D5DB3">
        <w:rPr>
          <w:rFonts w:asciiTheme="minorHAnsi" w:hAnsiTheme="minorHAnsi" w:cstheme="minorBidi"/>
        </w:rPr>
        <w:t xml:space="preserve">, roll call on all members all approved, motion carried.  </w:t>
      </w:r>
    </w:p>
    <w:p w14:paraId="2C942721" w14:textId="64483DC9" w:rsidR="00AA1F1A" w:rsidRDefault="00AA1F1A" w:rsidP="00D935C2">
      <w:pPr>
        <w:rPr>
          <w:rFonts w:asciiTheme="minorHAnsi" w:hAnsiTheme="minorHAnsi" w:cstheme="minorBidi"/>
          <w:bCs/>
        </w:rPr>
      </w:pPr>
    </w:p>
    <w:p w14:paraId="14540811" w14:textId="6705401D" w:rsidR="00D20513" w:rsidRDefault="00D20513" w:rsidP="00D935C2">
      <w:pPr>
        <w:rPr>
          <w:rFonts w:asciiTheme="minorHAnsi" w:hAnsiTheme="minorHAnsi" w:cstheme="minorBidi"/>
          <w:bCs/>
        </w:rPr>
      </w:pPr>
      <w:r w:rsidRPr="00D20513">
        <w:rPr>
          <w:rFonts w:asciiTheme="minorHAnsi" w:hAnsiTheme="minorHAnsi" w:cstheme="minorBidi"/>
          <w:b/>
        </w:rPr>
        <w:t>Audit Discussion:</w:t>
      </w:r>
      <w:r>
        <w:rPr>
          <w:rFonts w:asciiTheme="minorHAnsi" w:hAnsiTheme="minorHAnsi" w:cstheme="minorBidi"/>
          <w:b/>
        </w:rPr>
        <w:t xml:space="preserve"> </w:t>
      </w:r>
      <w:r>
        <w:rPr>
          <w:rFonts w:asciiTheme="minorHAnsi" w:hAnsiTheme="minorHAnsi" w:cstheme="minorBidi"/>
          <w:bCs/>
        </w:rPr>
        <w:t>E. Szegda presented recommended actions that was presented by the auditor.  Discussion hel</w:t>
      </w:r>
      <w:r w:rsidR="0077514C">
        <w:rPr>
          <w:rFonts w:asciiTheme="minorHAnsi" w:hAnsiTheme="minorHAnsi" w:cstheme="minorBidi"/>
          <w:bCs/>
        </w:rPr>
        <w:t>d</w:t>
      </w:r>
      <w:r>
        <w:rPr>
          <w:rFonts w:asciiTheme="minorHAnsi" w:hAnsiTheme="minorHAnsi" w:cstheme="minorBidi"/>
          <w:bCs/>
        </w:rPr>
        <w:t xml:space="preserve">; E. Szegda to type out for our use and email to the board so that it can be discussed by </w:t>
      </w:r>
      <w:proofErr w:type="gramStart"/>
      <w:r>
        <w:rPr>
          <w:rFonts w:asciiTheme="minorHAnsi" w:hAnsiTheme="minorHAnsi" w:cstheme="minorBidi"/>
          <w:bCs/>
        </w:rPr>
        <w:t>next</w:t>
      </w:r>
      <w:proofErr w:type="gramEnd"/>
      <w:r>
        <w:rPr>
          <w:rFonts w:asciiTheme="minorHAnsi" w:hAnsiTheme="minorHAnsi" w:cstheme="minorBidi"/>
          <w:bCs/>
        </w:rPr>
        <w:t xml:space="preserve"> meeting in January.  </w:t>
      </w:r>
    </w:p>
    <w:p w14:paraId="5DF67D39" w14:textId="77777777" w:rsidR="00D20513" w:rsidRDefault="00D20513" w:rsidP="00D935C2">
      <w:pPr>
        <w:rPr>
          <w:rFonts w:asciiTheme="minorHAnsi" w:hAnsiTheme="minorHAnsi" w:cstheme="minorBidi"/>
          <w:bCs/>
        </w:rPr>
      </w:pPr>
      <w:r>
        <w:rPr>
          <w:rFonts w:asciiTheme="minorHAnsi" w:hAnsiTheme="minorHAnsi" w:cstheme="minorBidi"/>
          <w:bCs/>
        </w:rPr>
        <w:t>Our fund balance of how much we can spend this year is $757,997.00</w:t>
      </w:r>
    </w:p>
    <w:p w14:paraId="427725AE" w14:textId="3F1D313B" w:rsidR="00D20513" w:rsidRPr="00D20513" w:rsidRDefault="00D20513" w:rsidP="00D935C2">
      <w:pPr>
        <w:rPr>
          <w:rFonts w:asciiTheme="minorHAnsi" w:hAnsiTheme="minorHAnsi" w:cstheme="minorBidi"/>
          <w:b/>
        </w:rPr>
      </w:pPr>
      <w:r w:rsidRPr="00D20513">
        <w:rPr>
          <w:rFonts w:asciiTheme="minorHAnsi" w:hAnsiTheme="minorHAnsi" w:cstheme="minorBidi"/>
          <w:b/>
        </w:rPr>
        <w:t xml:space="preserve"> </w:t>
      </w:r>
    </w:p>
    <w:p w14:paraId="2EF3FF56" w14:textId="77777777" w:rsidR="000B46A7" w:rsidRDefault="001944EC" w:rsidP="00D747E9">
      <w:pPr>
        <w:rPr>
          <w:rFonts w:asciiTheme="minorHAnsi" w:hAnsiTheme="minorHAnsi" w:cstheme="minorBidi"/>
          <w:b/>
        </w:rPr>
      </w:pPr>
      <w:r>
        <w:rPr>
          <w:rFonts w:asciiTheme="minorHAnsi" w:hAnsiTheme="minorHAnsi" w:cstheme="minorBidi"/>
          <w:b/>
        </w:rPr>
        <w:t xml:space="preserve">Public Comments: </w:t>
      </w:r>
    </w:p>
    <w:p w14:paraId="7766A1C1" w14:textId="230725F7" w:rsidR="00654A78" w:rsidRDefault="00D20513" w:rsidP="00654A78">
      <w:pPr>
        <w:rPr>
          <w:rFonts w:asciiTheme="minorHAnsi" w:hAnsiTheme="minorHAnsi" w:cstheme="minorBidi"/>
          <w:bCs/>
        </w:rPr>
      </w:pPr>
      <w:r>
        <w:rPr>
          <w:rFonts w:asciiTheme="minorHAnsi" w:hAnsiTheme="minorHAnsi" w:cstheme="minorBidi"/>
          <w:bCs/>
        </w:rPr>
        <w:t xml:space="preserve">Al from Greenwood was asking about how to get in to NWEA for just EMS. See discussion in old business.  </w:t>
      </w:r>
    </w:p>
    <w:p w14:paraId="5A1A6FBB" w14:textId="542ED6E9" w:rsidR="00654A78" w:rsidRDefault="00654A78" w:rsidP="00654A78">
      <w:pPr>
        <w:rPr>
          <w:rFonts w:asciiTheme="minorHAnsi" w:hAnsiTheme="minorHAnsi" w:cstheme="minorBidi"/>
          <w:bCs/>
        </w:rPr>
      </w:pPr>
    </w:p>
    <w:p w14:paraId="23F7955E" w14:textId="3D6D3B4B" w:rsidR="00D20513" w:rsidRDefault="00D20513" w:rsidP="00654A78">
      <w:pPr>
        <w:rPr>
          <w:rFonts w:asciiTheme="minorHAnsi" w:hAnsiTheme="minorHAnsi" w:cstheme="minorBidi"/>
          <w:bCs/>
        </w:rPr>
      </w:pPr>
      <w:r w:rsidRPr="00D20513">
        <w:rPr>
          <w:rFonts w:asciiTheme="minorHAnsi" w:hAnsiTheme="minorHAnsi" w:cstheme="minorBidi"/>
          <w:b/>
        </w:rPr>
        <w:t>Director Report</w:t>
      </w:r>
      <w:r>
        <w:rPr>
          <w:rFonts w:asciiTheme="minorHAnsi" w:hAnsiTheme="minorHAnsi" w:cstheme="minorBidi"/>
          <w:bCs/>
        </w:rPr>
        <w:t xml:space="preserve">: SEE ATTACHED.  Table </w:t>
      </w:r>
      <w:proofErr w:type="spellStart"/>
      <w:r>
        <w:rPr>
          <w:rFonts w:asciiTheme="minorHAnsi" w:hAnsiTheme="minorHAnsi" w:cstheme="minorBidi"/>
          <w:bCs/>
        </w:rPr>
        <w:t>stryker</w:t>
      </w:r>
      <w:proofErr w:type="spellEnd"/>
      <w:r>
        <w:rPr>
          <w:rFonts w:asciiTheme="minorHAnsi" w:hAnsiTheme="minorHAnsi" w:cstheme="minorBidi"/>
          <w:bCs/>
        </w:rPr>
        <w:t xml:space="preserve"> lift in ambulance till next meeting. D. Williams motion to approve $75.00 stipend for holidays listed in report 2</w:t>
      </w:r>
      <w:r w:rsidRPr="00D20513">
        <w:rPr>
          <w:rFonts w:asciiTheme="minorHAnsi" w:hAnsiTheme="minorHAnsi" w:cstheme="minorBidi"/>
          <w:bCs/>
          <w:vertAlign w:val="superscript"/>
        </w:rPr>
        <w:t>nd</w:t>
      </w:r>
      <w:r>
        <w:rPr>
          <w:rFonts w:asciiTheme="minorHAnsi" w:hAnsiTheme="minorHAnsi" w:cstheme="minorBidi"/>
          <w:bCs/>
        </w:rPr>
        <w:t xml:space="preserve"> by B. Jewett. Roll call on all members all approved motion carried.  J. Hurlburt motion to approve roster 2</w:t>
      </w:r>
      <w:r w:rsidRPr="00D20513">
        <w:rPr>
          <w:rFonts w:asciiTheme="minorHAnsi" w:hAnsiTheme="minorHAnsi" w:cstheme="minorBidi"/>
          <w:bCs/>
          <w:vertAlign w:val="superscript"/>
        </w:rPr>
        <w:t>nd</w:t>
      </w:r>
      <w:r>
        <w:rPr>
          <w:rFonts w:asciiTheme="minorHAnsi" w:hAnsiTheme="minorHAnsi" w:cstheme="minorBidi"/>
          <w:bCs/>
        </w:rPr>
        <w:t xml:space="preserve"> by K. Manuel all approved, motion carried.  </w:t>
      </w:r>
    </w:p>
    <w:p w14:paraId="22887681" w14:textId="77777777" w:rsidR="00D20513" w:rsidRDefault="00D20513" w:rsidP="00654A78">
      <w:pPr>
        <w:rPr>
          <w:rFonts w:asciiTheme="minorHAnsi" w:hAnsiTheme="minorHAnsi" w:cstheme="minorBidi"/>
          <w:bCs/>
        </w:rPr>
      </w:pPr>
    </w:p>
    <w:p w14:paraId="1DEF9E3B" w14:textId="46EB4829" w:rsidR="00D20513" w:rsidRPr="00654A78" w:rsidRDefault="00D20513" w:rsidP="00654A78">
      <w:pPr>
        <w:rPr>
          <w:rFonts w:asciiTheme="minorHAnsi" w:hAnsiTheme="minorHAnsi" w:cstheme="minorBidi"/>
          <w:bCs/>
        </w:rPr>
      </w:pPr>
      <w:r w:rsidRPr="00D20513">
        <w:rPr>
          <w:rFonts w:asciiTheme="minorHAnsi" w:hAnsiTheme="minorHAnsi" w:cstheme="minorBidi"/>
          <w:b/>
        </w:rPr>
        <w:t>Fire Chief Report</w:t>
      </w:r>
      <w:r>
        <w:rPr>
          <w:rFonts w:asciiTheme="minorHAnsi" w:hAnsiTheme="minorHAnsi" w:cstheme="minorBidi"/>
          <w:bCs/>
        </w:rPr>
        <w:t>: SEE ATTACHED</w:t>
      </w:r>
    </w:p>
    <w:p w14:paraId="5C453BE0" w14:textId="77777777" w:rsidR="00D20513" w:rsidRDefault="00D20513" w:rsidP="00DE4561">
      <w:pPr>
        <w:spacing w:after="160" w:line="259" w:lineRule="auto"/>
        <w:rPr>
          <w:rFonts w:asciiTheme="minorHAnsi" w:hAnsiTheme="minorHAnsi" w:cstheme="minorBidi"/>
          <w:b/>
          <w:bCs/>
        </w:rPr>
      </w:pPr>
    </w:p>
    <w:p w14:paraId="77F96DC1" w14:textId="4B3C1D84" w:rsidR="00DE4561" w:rsidRDefault="00DE4561" w:rsidP="00DE4561">
      <w:pPr>
        <w:spacing w:after="160" w:line="259" w:lineRule="auto"/>
        <w:rPr>
          <w:rFonts w:asciiTheme="minorHAnsi" w:hAnsiTheme="minorHAnsi" w:cstheme="minorBidi"/>
        </w:rPr>
      </w:pPr>
      <w:r>
        <w:rPr>
          <w:rFonts w:asciiTheme="minorHAnsi" w:hAnsiTheme="minorHAnsi" w:cstheme="minorBidi"/>
          <w:b/>
          <w:bCs/>
        </w:rPr>
        <w:t>Old Business</w:t>
      </w:r>
    </w:p>
    <w:p w14:paraId="49D84DD2" w14:textId="2889B174" w:rsidR="00DE4561" w:rsidRPr="00D07572" w:rsidRDefault="00D07572" w:rsidP="00D07572">
      <w:pPr>
        <w:pStyle w:val="ListParagraph"/>
        <w:numPr>
          <w:ilvl w:val="0"/>
          <w:numId w:val="12"/>
        </w:numPr>
        <w:spacing w:after="160" w:line="259" w:lineRule="auto"/>
        <w:rPr>
          <w:rFonts w:asciiTheme="minorHAnsi" w:hAnsiTheme="minorHAnsi" w:cstheme="minorBidi"/>
        </w:rPr>
      </w:pPr>
      <w:r>
        <w:rPr>
          <w:rFonts w:asciiTheme="minorHAnsi" w:hAnsiTheme="minorHAnsi" w:cstheme="minorBidi"/>
          <w:b/>
          <w:bCs/>
        </w:rPr>
        <w:t xml:space="preserve"> </w:t>
      </w:r>
      <w:r w:rsidR="008A6298" w:rsidRPr="00D07572">
        <w:rPr>
          <w:rFonts w:asciiTheme="minorHAnsi" w:hAnsiTheme="minorHAnsi" w:cstheme="minorBidi"/>
          <w:b/>
          <w:bCs/>
        </w:rPr>
        <w:t>Committees:</w:t>
      </w:r>
      <w:bookmarkStart w:id="2" w:name="_Hlk114424488"/>
    </w:p>
    <w:p w14:paraId="0738B0E3" w14:textId="73FF0D68" w:rsidR="00AA1F1A" w:rsidRDefault="00D07572" w:rsidP="00D07572">
      <w:pPr>
        <w:pStyle w:val="ListParagraph"/>
        <w:numPr>
          <w:ilvl w:val="0"/>
          <w:numId w:val="13"/>
        </w:numPr>
        <w:spacing w:after="160" w:line="259" w:lineRule="auto"/>
        <w:contextualSpacing/>
        <w:rPr>
          <w:rFonts w:asciiTheme="minorHAnsi" w:hAnsiTheme="minorHAnsi" w:cstheme="minorBidi"/>
        </w:rPr>
      </w:pPr>
      <w:r>
        <w:rPr>
          <w:rFonts w:asciiTheme="minorHAnsi" w:hAnsiTheme="minorHAnsi" w:cstheme="minorBidi"/>
          <w:b/>
          <w:bCs/>
        </w:rPr>
        <w:t xml:space="preserve"> </w:t>
      </w:r>
      <w:r w:rsidR="00AA1F1A" w:rsidRPr="00D07572">
        <w:rPr>
          <w:rFonts w:asciiTheme="minorHAnsi" w:hAnsiTheme="minorHAnsi" w:cstheme="minorBidi"/>
          <w:b/>
          <w:bCs/>
        </w:rPr>
        <w:t>NWEA</w:t>
      </w:r>
      <w:r w:rsidR="00AA6870" w:rsidRPr="00D07572">
        <w:rPr>
          <w:rFonts w:asciiTheme="minorHAnsi" w:hAnsiTheme="minorHAnsi" w:cstheme="minorBidi"/>
          <w:b/>
          <w:bCs/>
        </w:rPr>
        <w:t xml:space="preserve"> </w:t>
      </w:r>
      <w:r w:rsidR="00D20513">
        <w:rPr>
          <w:rFonts w:asciiTheme="minorHAnsi" w:hAnsiTheme="minorHAnsi" w:cstheme="minorBidi"/>
          <w:b/>
          <w:bCs/>
        </w:rPr>
        <w:t xml:space="preserve">Building Committee </w:t>
      </w:r>
      <w:r w:rsidR="00AA6870" w:rsidRPr="00D07572">
        <w:rPr>
          <w:rFonts w:asciiTheme="minorHAnsi" w:hAnsiTheme="minorHAnsi" w:cstheme="minorBidi"/>
          <w:b/>
          <w:bCs/>
        </w:rPr>
        <w:t>(6/3)</w:t>
      </w:r>
      <w:r w:rsidR="00AA6870" w:rsidRPr="00D07572">
        <w:rPr>
          <w:rFonts w:asciiTheme="minorHAnsi" w:hAnsiTheme="minorHAnsi" w:cstheme="minorBidi"/>
        </w:rPr>
        <w:t xml:space="preserve"> –</w:t>
      </w:r>
      <w:r w:rsidR="00661DAB" w:rsidRPr="00D07572">
        <w:rPr>
          <w:rFonts w:asciiTheme="minorHAnsi" w:hAnsiTheme="minorHAnsi" w:cstheme="minorBidi"/>
        </w:rPr>
        <w:t xml:space="preserve"> </w:t>
      </w:r>
      <w:r w:rsidR="008053BE" w:rsidRPr="00D07572">
        <w:rPr>
          <w:rFonts w:asciiTheme="minorHAnsi" w:hAnsiTheme="minorHAnsi" w:cstheme="minorBidi"/>
        </w:rPr>
        <w:t>E. Szegda, J. Runyon, M. Guernsey, J. Stanley–</w:t>
      </w:r>
    </w:p>
    <w:p w14:paraId="00B2D22A" w14:textId="42EF65C9" w:rsidR="008D5DB3" w:rsidRPr="00D07572" w:rsidRDefault="00654A78" w:rsidP="008D5DB3">
      <w:pPr>
        <w:pStyle w:val="ListParagraph"/>
        <w:spacing w:after="160" w:line="259" w:lineRule="auto"/>
        <w:contextualSpacing/>
        <w:rPr>
          <w:rFonts w:asciiTheme="minorHAnsi" w:hAnsiTheme="minorHAnsi" w:cstheme="minorBidi"/>
        </w:rPr>
      </w:pPr>
      <w:r>
        <w:rPr>
          <w:rFonts w:asciiTheme="minorHAnsi" w:hAnsiTheme="minorHAnsi" w:cstheme="minorBidi"/>
        </w:rPr>
        <w:t xml:space="preserve">E. Szegda stated that </w:t>
      </w:r>
      <w:r w:rsidR="00D20513">
        <w:rPr>
          <w:rFonts w:asciiTheme="minorHAnsi" w:hAnsiTheme="minorHAnsi" w:cstheme="minorBidi"/>
        </w:rPr>
        <w:t>exit sign, door closers, merc lights, blow installation and stain doors not till nicer out.  Also new floors next year.  Everything else is done!</w:t>
      </w:r>
      <w:r w:rsidR="00FA0281">
        <w:rPr>
          <w:rFonts w:asciiTheme="minorHAnsi" w:hAnsiTheme="minorHAnsi" w:cstheme="minorBidi"/>
        </w:rPr>
        <w:t xml:space="preserve"> </w:t>
      </w:r>
    </w:p>
    <w:p w14:paraId="79B39021" w14:textId="719FD7F4" w:rsidR="00DB55FC" w:rsidRPr="00A62C99" w:rsidRDefault="00DB55FC" w:rsidP="00AA7757">
      <w:pPr>
        <w:pStyle w:val="ListParagraph"/>
        <w:numPr>
          <w:ilvl w:val="0"/>
          <w:numId w:val="12"/>
        </w:numPr>
        <w:rPr>
          <w:rFonts w:asciiTheme="minorHAnsi" w:hAnsiTheme="minorHAnsi" w:cstheme="minorBidi"/>
          <w:b/>
          <w:bCs/>
        </w:rPr>
      </w:pPr>
      <w:r w:rsidRPr="00D07572">
        <w:rPr>
          <w:rFonts w:asciiTheme="minorHAnsi" w:hAnsiTheme="minorHAnsi" w:cstheme="minorBidi"/>
          <w:b/>
          <w:bCs/>
        </w:rPr>
        <w:t>Turn out gear</w:t>
      </w:r>
      <w:r w:rsidRPr="00D07572">
        <w:rPr>
          <w:rFonts w:asciiTheme="minorHAnsi" w:hAnsiTheme="minorHAnsi" w:cstheme="minorBidi"/>
        </w:rPr>
        <w:t xml:space="preserve"> – </w:t>
      </w:r>
      <w:r w:rsidR="00FF7574">
        <w:rPr>
          <w:rFonts w:asciiTheme="minorHAnsi" w:hAnsiTheme="minorHAnsi" w:cstheme="minorBidi"/>
        </w:rPr>
        <w:t>nothing to report</w:t>
      </w:r>
      <w:r w:rsidR="003A62FA">
        <w:rPr>
          <w:rFonts w:asciiTheme="minorHAnsi" w:hAnsiTheme="minorHAnsi" w:cstheme="minorBidi"/>
        </w:rPr>
        <w:t>.</w:t>
      </w:r>
    </w:p>
    <w:p w14:paraId="36C3357C" w14:textId="3E3FFF5D" w:rsidR="007E7DF9" w:rsidRPr="00D20513" w:rsidRDefault="00A62C99" w:rsidP="00D20513">
      <w:pPr>
        <w:pStyle w:val="ListParagraph"/>
        <w:numPr>
          <w:ilvl w:val="0"/>
          <w:numId w:val="12"/>
        </w:numPr>
        <w:rPr>
          <w:rFonts w:asciiTheme="minorHAnsi" w:hAnsiTheme="minorHAnsi" w:cstheme="minorBidi"/>
          <w:b/>
          <w:bCs/>
        </w:rPr>
      </w:pPr>
      <w:r>
        <w:rPr>
          <w:rFonts w:asciiTheme="minorHAnsi" w:hAnsiTheme="minorHAnsi" w:cstheme="minorBidi"/>
          <w:b/>
          <w:bCs/>
        </w:rPr>
        <w:t xml:space="preserve">State of MI grant application – </w:t>
      </w:r>
      <w:r w:rsidR="003A62FA">
        <w:rPr>
          <w:rFonts w:asciiTheme="minorHAnsi" w:hAnsiTheme="minorHAnsi" w:cstheme="minorBidi"/>
        </w:rPr>
        <w:t>Still waiting for funds to arrive.</w:t>
      </w:r>
    </w:p>
    <w:p w14:paraId="3E8E8675" w14:textId="63F81281" w:rsidR="00FB0DE1" w:rsidRDefault="00FB0DE1" w:rsidP="00AA7757">
      <w:pPr>
        <w:pStyle w:val="ListParagraph"/>
        <w:numPr>
          <w:ilvl w:val="0"/>
          <w:numId w:val="12"/>
        </w:numPr>
        <w:rPr>
          <w:rFonts w:asciiTheme="minorHAnsi" w:hAnsiTheme="minorHAnsi" w:cstheme="minorBidi"/>
        </w:rPr>
      </w:pPr>
      <w:r>
        <w:rPr>
          <w:rFonts w:asciiTheme="minorHAnsi" w:hAnsiTheme="minorHAnsi" w:cstheme="minorBidi"/>
          <w:b/>
          <w:bCs/>
        </w:rPr>
        <w:t>Greenwood Township Follow up –</w:t>
      </w:r>
      <w:r>
        <w:rPr>
          <w:rFonts w:asciiTheme="minorHAnsi" w:hAnsiTheme="minorHAnsi" w:cstheme="minorBidi"/>
        </w:rPr>
        <w:t xml:space="preserve"> </w:t>
      </w:r>
    </w:p>
    <w:p w14:paraId="4DF5EAC5" w14:textId="31769A1F" w:rsidR="00D20513" w:rsidRDefault="00D20513" w:rsidP="00D20513">
      <w:pPr>
        <w:ind w:left="1440"/>
        <w:rPr>
          <w:rFonts w:asciiTheme="minorHAnsi" w:hAnsiTheme="minorHAnsi" w:cstheme="minorBidi"/>
        </w:rPr>
      </w:pPr>
      <w:r>
        <w:rPr>
          <w:rFonts w:asciiTheme="minorHAnsi" w:hAnsiTheme="minorHAnsi" w:cstheme="minorBidi"/>
        </w:rPr>
        <w:t xml:space="preserve">Al wants to see contracts and numbers to bring back to his townships. M. Guernsey will see who can go and present something to them.  D. Williams would like M. Guernsey to come up with numbers he is thinking 3 mils for EMS.   </w:t>
      </w:r>
    </w:p>
    <w:p w14:paraId="2E03535B" w14:textId="325946C8" w:rsidR="00D20513" w:rsidRDefault="00D20513" w:rsidP="00D20513">
      <w:pPr>
        <w:pStyle w:val="ListParagraph"/>
        <w:numPr>
          <w:ilvl w:val="0"/>
          <w:numId w:val="12"/>
        </w:numPr>
        <w:rPr>
          <w:rFonts w:asciiTheme="minorHAnsi" w:hAnsiTheme="minorHAnsi" w:cstheme="minorBidi"/>
        </w:rPr>
      </w:pPr>
      <w:r w:rsidRPr="00D20513">
        <w:rPr>
          <w:rFonts w:asciiTheme="minorHAnsi" w:hAnsiTheme="minorHAnsi" w:cstheme="minorBidi"/>
          <w:b/>
          <w:bCs/>
        </w:rPr>
        <w:t>Millage Discussion</w:t>
      </w:r>
      <w:r>
        <w:rPr>
          <w:rFonts w:asciiTheme="minorHAnsi" w:hAnsiTheme="minorHAnsi" w:cstheme="minorBidi"/>
        </w:rPr>
        <w:t xml:space="preserve"> </w:t>
      </w:r>
      <w:r w:rsidRPr="00D20513">
        <w:rPr>
          <w:rFonts w:asciiTheme="minorHAnsi" w:hAnsiTheme="minorHAnsi" w:cstheme="minorBidi"/>
        </w:rPr>
        <w:t xml:space="preserve">– </w:t>
      </w:r>
      <w:r>
        <w:rPr>
          <w:rFonts w:asciiTheme="minorHAnsi" w:hAnsiTheme="minorHAnsi" w:cstheme="minorBidi"/>
        </w:rPr>
        <w:t>M. Guernsey, B. Jewett and J. Runyon h</w:t>
      </w:r>
      <w:r w:rsidRPr="00D20513">
        <w:rPr>
          <w:rFonts w:asciiTheme="minorHAnsi" w:hAnsiTheme="minorHAnsi" w:cstheme="minorBidi"/>
        </w:rPr>
        <w:t xml:space="preserve">ave been to all townships, and they will all renew current contract.  Mayfield agreed to another contract to 2.75 still talking hopefully 2 years to be up to 4 mills.  They will be going to </w:t>
      </w:r>
      <w:r w:rsidR="0077514C">
        <w:rPr>
          <w:rFonts w:asciiTheme="minorHAnsi" w:hAnsiTheme="minorHAnsi" w:cstheme="minorBidi"/>
        </w:rPr>
        <w:t>G</w:t>
      </w:r>
      <w:r w:rsidRPr="00D20513">
        <w:rPr>
          <w:rFonts w:asciiTheme="minorHAnsi" w:hAnsiTheme="minorHAnsi" w:cstheme="minorBidi"/>
        </w:rPr>
        <w:t xml:space="preserve">rant in January.  Hanover and Wexford are renewing but taking 1 mil from general to </w:t>
      </w:r>
      <w:r w:rsidR="0077514C">
        <w:rPr>
          <w:rFonts w:asciiTheme="minorHAnsi" w:hAnsiTheme="minorHAnsi" w:cstheme="minorBidi"/>
        </w:rPr>
        <w:t>cover 4</w:t>
      </w:r>
      <w:r w:rsidR="0077514C" w:rsidRPr="0077514C">
        <w:rPr>
          <w:rFonts w:asciiTheme="minorHAnsi" w:hAnsiTheme="minorHAnsi" w:cstheme="minorBidi"/>
          <w:vertAlign w:val="superscript"/>
        </w:rPr>
        <w:t>th</w:t>
      </w:r>
      <w:r w:rsidR="0077514C">
        <w:rPr>
          <w:rFonts w:asciiTheme="minorHAnsi" w:hAnsiTheme="minorHAnsi" w:cstheme="minorBidi"/>
        </w:rPr>
        <w:t xml:space="preserve"> mil</w:t>
      </w:r>
      <w:r w:rsidRPr="00D20513">
        <w:rPr>
          <w:rFonts w:asciiTheme="minorHAnsi" w:hAnsiTheme="minorHAnsi" w:cstheme="minorBidi"/>
        </w:rPr>
        <w:t xml:space="preserve">.  </w:t>
      </w:r>
    </w:p>
    <w:p w14:paraId="34BF9B88" w14:textId="407FEA08" w:rsidR="00D20513" w:rsidRDefault="00D20513" w:rsidP="00D20513">
      <w:pPr>
        <w:pStyle w:val="ListParagraph"/>
        <w:numPr>
          <w:ilvl w:val="0"/>
          <w:numId w:val="12"/>
        </w:numPr>
        <w:rPr>
          <w:rFonts w:asciiTheme="minorHAnsi" w:hAnsiTheme="minorHAnsi" w:cstheme="minorBidi"/>
        </w:rPr>
      </w:pPr>
      <w:r>
        <w:rPr>
          <w:rFonts w:asciiTheme="minorHAnsi" w:hAnsiTheme="minorHAnsi" w:cstheme="minorBidi"/>
          <w:b/>
          <w:bCs/>
        </w:rPr>
        <w:t xml:space="preserve">Budget Review </w:t>
      </w:r>
      <w:r>
        <w:rPr>
          <w:rFonts w:asciiTheme="minorHAnsi" w:hAnsiTheme="minorHAnsi" w:cstheme="minorBidi"/>
        </w:rPr>
        <w:t xml:space="preserve">– E. Szegda said board needs to look at budget and come with ideas or suggestions because we must have it done by February to turn it in April to all boards. D. Williams asked when townships must pay E. Szegda stated it was decided to do it every 2 weeks.  Board pay was not discussed. </w:t>
      </w:r>
    </w:p>
    <w:p w14:paraId="06421066" w14:textId="50C5AB17" w:rsidR="00D20513" w:rsidRDefault="00D20513" w:rsidP="00D20513">
      <w:pPr>
        <w:pStyle w:val="ListParagraph"/>
        <w:numPr>
          <w:ilvl w:val="0"/>
          <w:numId w:val="12"/>
        </w:numPr>
        <w:rPr>
          <w:rFonts w:asciiTheme="minorHAnsi" w:hAnsiTheme="minorHAnsi" w:cstheme="minorBidi"/>
        </w:rPr>
      </w:pPr>
      <w:r>
        <w:rPr>
          <w:rFonts w:asciiTheme="minorHAnsi" w:hAnsiTheme="minorHAnsi" w:cstheme="minorBidi"/>
          <w:b/>
          <w:bCs/>
        </w:rPr>
        <w:t xml:space="preserve">Wage Discussion </w:t>
      </w:r>
      <w:r>
        <w:rPr>
          <w:rFonts w:asciiTheme="minorHAnsi" w:hAnsiTheme="minorHAnsi" w:cstheme="minorBidi"/>
        </w:rPr>
        <w:t xml:space="preserve">– M. Guernsey suggest $20.00 for medics and $17 for EMT in budget review.  2-3 years benefit packages. Discussion held and will be tabled till January or February meeting.  </w:t>
      </w:r>
    </w:p>
    <w:p w14:paraId="4A416473" w14:textId="487A5E34" w:rsidR="00D20513" w:rsidRDefault="00D20513" w:rsidP="00D20513">
      <w:pPr>
        <w:pStyle w:val="ListParagraph"/>
        <w:numPr>
          <w:ilvl w:val="0"/>
          <w:numId w:val="12"/>
        </w:numPr>
        <w:rPr>
          <w:rFonts w:asciiTheme="minorHAnsi" w:hAnsiTheme="minorHAnsi" w:cstheme="minorBidi"/>
        </w:rPr>
      </w:pPr>
      <w:r>
        <w:rPr>
          <w:rFonts w:asciiTheme="minorHAnsi" w:hAnsiTheme="minorHAnsi" w:cstheme="minorBidi"/>
          <w:b/>
          <w:bCs/>
        </w:rPr>
        <w:t xml:space="preserve">BLS Transfer Status </w:t>
      </w:r>
      <w:r>
        <w:rPr>
          <w:rFonts w:asciiTheme="minorHAnsi" w:hAnsiTheme="minorHAnsi" w:cstheme="minorBidi"/>
        </w:rPr>
        <w:t xml:space="preserve">– E. Szegda to get numbers for how much we will possibly make.  Discussion held – table till next meeting. </w:t>
      </w:r>
    </w:p>
    <w:p w14:paraId="197CCB08" w14:textId="4BCF9907" w:rsidR="00D20513" w:rsidRPr="00D20513" w:rsidRDefault="00D20513" w:rsidP="00D20513">
      <w:pPr>
        <w:pStyle w:val="ListParagraph"/>
        <w:numPr>
          <w:ilvl w:val="0"/>
          <w:numId w:val="12"/>
        </w:numPr>
        <w:rPr>
          <w:rFonts w:asciiTheme="minorHAnsi" w:hAnsiTheme="minorHAnsi" w:cstheme="minorBidi"/>
        </w:rPr>
      </w:pPr>
      <w:r>
        <w:rPr>
          <w:rFonts w:asciiTheme="minorHAnsi" w:hAnsiTheme="minorHAnsi" w:cstheme="minorBidi"/>
          <w:b/>
          <w:bCs/>
        </w:rPr>
        <w:t xml:space="preserve">ALS Services </w:t>
      </w:r>
      <w:r>
        <w:rPr>
          <w:rFonts w:asciiTheme="minorHAnsi" w:hAnsiTheme="minorHAnsi" w:cstheme="minorBidi"/>
        </w:rPr>
        <w:t>– See directors report for more information on this.  J. Hurlburt motion to allow J. Runyon to spend $10,000.00 to start the process of ALS 2</w:t>
      </w:r>
      <w:r w:rsidRPr="00D20513">
        <w:rPr>
          <w:rFonts w:asciiTheme="minorHAnsi" w:hAnsiTheme="minorHAnsi" w:cstheme="minorBidi"/>
          <w:vertAlign w:val="superscript"/>
        </w:rPr>
        <w:t>nd</w:t>
      </w:r>
      <w:r>
        <w:rPr>
          <w:rFonts w:asciiTheme="minorHAnsi" w:hAnsiTheme="minorHAnsi" w:cstheme="minorBidi"/>
        </w:rPr>
        <w:t xml:space="preserve"> B. Jewett. Roll call on all members all approved, motion carried.  </w:t>
      </w:r>
    </w:p>
    <w:p w14:paraId="4168123A" w14:textId="38346AE7" w:rsidR="00C24FF7" w:rsidRDefault="00C24FF7" w:rsidP="00C24FF7">
      <w:pPr>
        <w:rPr>
          <w:rFonts w:asciiTheme="minorHAnsi" w:hAnsiTheme="minorHAnsi" w:cstheme="minorBidi"/>
          <w:b/>
          <w:bCs/>
        </w:rPr>
      </w:pPr>
      <w:r w:rsidRPr="003305B7">
        <w:rPr>
          <w:rFonts w:asciiTheme="minorHAnsi" w:hAnsiTheme="minorHAnsi" w:cstheme="minorBidi"/>
          <w:b/>
          <w:bCs/>
        </w:rPr>
        <w:t>New Business</w:t>
      </w:r>
    </w:p>
    <w:p w14:paraId="42470CCF" w14:textId="77777777" w:rsidR="00D07572" w:rsidRPr="00D20513" w:rsidRDefault="00D07572" w:rsidP="00D07572">
      <w:pPr>
        <w:contextualSpacing/>
        <w:rPr>
          <w:rFonts w:asciiTheme="minorHAnsi" w:hAnsiTheme="minorHAnsi" w:cstheme="minorBidi"/>
          <w:b/>
          <w:bCs/>
        </w:rPr>
      </w:pPr>
    </w:p>
    <w:p w14:paraId="39A90112" w14:textId="567C2475" w:rsidR="00922FD9" w:rsidRDefault="00D20513" w:rsidP="00922FD9">
      <w:pPr>
        <w:pStyle w:val="ListParagraph"/>
        <w:numPr>
          <w:ilvl w:val="0"/>
          <w:numId w:val="17"/>
        </w:numPr>
        <w:contextualSpacing/>
        <w:rPr>
          <w:rFonts w:asciiTheme="minorHAnsi" w:hAnsiTheme="minorHAnsi" w:cstheme="minorBidi"/>
        </w:rPr>
      </w:pPr>
      <w:r w:rsidRPr="00D20513">
        <w:rPr>
          <w:rFonts w:asciiTheme="minorHAnsi" w:hAnsiTheme="minorHAnsi" w:cstheme="minorBidi"/>
          <w:b/>
          <w:bCs/>
        </w:rPr>
        <w:t>Board to vote on permanent chairperson</w:t>
      </w:r>
      <w:r>
        <w:rPr>
          <w:rFonts w:asciiTheme="minorHAnsi" w:hAnsiTheme="minorHAnsi" w:cstheme="minorBidi"/>
        </w:rPr>
        <w:t xml:space="preserve"> – Moved to first of meeting B. Jewett is the official board chairperson.  </w:t>
      </w:r>
    </w:p>
    <w:p w14:paraId="738F736B" w14:textId="35326D94" w:rsidR="00D20513" w:rsidRDefault="00D20513" w:rsidP="00922FD9">
      <w:pPr>
        <w:pStyle w:val="ListParagraph"/>
        <w:numPr>
          <w:ilvl w:val="0"/>
          <w:numId w:val="17"/>
        </w:numPr>
        <w:contextualSpacing/>
        <w:rPr>
          <w:rFonts w:asciiTheme="minorHAnsi" w:hAnsiTheme="minorHAnsi" w:cstheme="minorBidi"/>
        </w:rPr>
      </w:pPr>
      <w:r>
        <w:rPr>
          <w:rFonts w:asciiTheme="minorHAnsi" w:hAnsiTheme="minorHAnsi" w:cstheme="minorBidi"/>
          <w:b/>
          <w:bCs/>
        </w:rPr>
        <w:t xml:space="preserve">Set Schedule for 2024 meetings </w:t>
      </w:r>
      <w:r>
        <w:rPr>
          <w:rFonts w:asciiTheme="minorHAnsi" w:hAnsiTheme="minorHAnsi" w:cstheme="minorBidi"/>
        </w:rPr>
        <w:t>– E. Szegda presented 3</w:t>
      </w:r>
      <w:r w:rsidRPr="00D20513">
        <w:rPr>
          <w:rFonts w:asciiTheme="minorHAnsi" w:hAnsiTheme="minorHAnsi" w:cstheme="minorBidi"/>
          <w:vertAlign w:val="superscript"/>
        </w:rPr>
        <w:t>rd</w:t>
      </w:r>
      <w:r>
        <w:rPr>
          <w:rFonts w:asciiTheme="minorHAnsi" w:hAnsiTheme="minorHAnsi" w:cstheme="minorBidi"/>
        </w:rPr>
        <w:t xml:space="preserve"> Thursday of every month. J. Hurlburt motion to approve 2024 schedule 2</w:t>
      </w:r>
      <w:r w:rsidRPr="00D20513">
        <w:rPr>
          <w:rFonts w:asciiTheme="minorHAnsi" w:hAnsiTheme="minorHAnsi" w:cstheme="minorBidi"/>
          <w:vertAlign w:val="superscript"/>
        </w:rPr>
        <w:t>nd</w:t>
      </w:r>
      <w:r>
        <w:rPr>
          <w:rFonts w:asciiTheme="minorHAnsi" w:hAnsiTheme="minorHAnsi" w:cstheme="minorBidi"/>
        </w:rPr>
        <w:t xml:space="preserve"> by K. Manuel; all approved motion carried.  </w:t>
      </w:r>
    </w:p>
    <w:p w14:paraId="6AA29E6E" w14:textId="3B292C48" w:rsidR="00D20513" w:rsidRDefault="00D20513" w:rsidP="00922FD9">
      <w:pPr>
        <w:pStyle w:val="ListParagraph"/>
        <w:numPr>
          <w:ilvl w:val="0"/>
          <w:numId w:val="17"/>
        </w:numPr>
        <w:contextualSpacing/>
        <w:rPr>
          <w:rFonts w:asciiTheme="minorHAnsi" w:hAnsiTheme="minorHAnsi" w:cstheme="minorBidi"/>
        </w:rPr>
      </w:pPr>
      <w:r>
        <w:rPr>
          <w:rFonts w:asciiTheme="minorHAnsi" w:hAnsiTheme="minorHAnsi" w:cstheme="minorBidi"/>
          <w:b/>
          <w:bCs/>
        </w:rPr>
        <w:t xml:space="preserve">New Hires/ Terminations </w:t>
      </w:r>
      <w:r>
        <w:rPr>
          <w:rFonts w:asciiTheme="minorHAnsi" w:hAnsiTheme="minorHAnsi" w:cstheme="minorBidi"/>
        </w:rPr>
        <w:t xml:space="preserve">– See Directors report.  </w:t>
      </w:r>
    </w:p>
    <w:p w14:paraId="01C5FC48" w14:textId="444853CF" w:rsidR="00D20513" w:rsidRPr="00D20513" w:rsidRDefault="00D20513" w:rsidP="00922FD9">
      <w:pPr>
        <w:pStyle w:val="ListParagraph"/>
        <w:numPr>
          <w:ilvl w:val="0"/>
          <w:numId w:val="17"/>
        </w:numPr>
        <w:contextualSpacing/>
        <w:rPr>
          <w:rFonts w:asciiTheme="minorHAnsi" w:hAnsiTheme="minorHAnsi" w:cstheme="minorBidi"/>
        </w:rPr>
      </w:pPr>
      <w:r>
        <w:rPr>
          <w:rFonts w:asciiTheme="minorHAnsi" w:hAnsiTheme="minorHAnsi" w:cstheme="minorBidi"/>
          <w:b/>
          <w:bCs/>
        </w:rPr>
        <w:t xml:space="preserve">BRAVO 8 tires </w:t>
      </w:r>
      <w:r>
        <w:rPr>
          <w:rFonts w:asciiTheme="minorHAnsi" w:hAnsiTheme="minorHAnsi" w:cstheme="minorBidi"/>
        </w:rPr>
        <w:t>– M. Guernsey present 2 bills for new tires for BRAVO 8.  J. Hurlburt motion to accept total tires bid for new tires. 2</w:t>
      </w:r>
      <w:r w:rsidRPr="00D20513">
        <w:rPr>
          <w:rFonts w:asciiTheme="minorHAnsi" w:hAnsiTheme="minorHAnsi" w:cstheme="minorBidi"/>
          <w:vertAlign w:val="superscript"/>
        </w:rPr>
        <w:t>nd</w:t>
      </w:r>
      <w:r>
        <w:rPr>
          <w:rFonts w:asciiTheme="minorHAnsi" w:hAnsiTheme="minorHAnsi" w:cstheme="minorBidi"/>
        </w:rPr>
        <w:t xml:space="preserve"> by B. Jewett roll call on all members, all approved; motion carried.  </w:t>
      </w:r>
    </w:p>
    <w:bookmarkEnd w:id="2"/>
    <w:p w14:paraId="61FC242C" w14:textId="77777777" w:rsidR="007B4584" w:rsidRDefault="007B4584" w:rsidP="001B4051">
      <w:pPr>
        <w:rPr>
          <w:rFonts w:asciiTheme="minorHAnsi" w:hAnsiTheme="minorHAnsi" w:cstheme="minorBidi"/>
          <w:b/>
          <w:bCs/>
        </w:rPr>
      </w:pPr>
    </w:p>
    <w:p w14:paraId="47A1196D" w14:textId="77777777" w:rsidR="007B4584" w:rsidRDefault="007B4584" w:rsidP="001B4051">
      <w:pPr>
        <w:rPr>
          <w:rFonts w:asciiTheme="minorHAnsi" w:hAnsiTheme="minorHAnsi" w:cstheme="minorBidi"/>
          <w:b/>
          <w:bCs/>
        </w:rPr>
      </w:pPr>
    </w:p>
    <w:p w14:paraId="5B9F52F6" w14:textId="210493A6" w:rsidR="00693F25" w:rsidRDefault="00143C17" w:rsidP="001B4051">
      <w:pPr>
        <w:rPr>
          <w:rFonts w:asciiTheme="minorHAnsi" w:hAnsiTheme="minorHAnsi" w:cstheme="minorBidi"/>
          <w:b/>
          <w:bCs/>
        </w:rPr>
      </w:pPr>
      <w:r w:rsidRPr="00143C17">
        <w:rPr>
          <w:rFonts w:asciiTheme="minorHAnsi" w:hAnsiTheme="minorHAnsi" w:cstheme="minorBidi"/>
          <w:b/>
          <w:bCs/>
        </w:rPr>
        <w:t>Public Comment</w:t>
      </w:r>
      <w:r w:rsidR="00577BF6">
        <w:rPr>
          <w:rFonts w:asciiTheme="minorHAnsi" w:hAnsiTheme="minorHAnsi" w:cstheme="minorBidi"/>
          <w:b/>
          <w:bCs/>
        </w:rPr>
        <w:t xml:space="preserve">: </w:t>
      </w:r>
      <w:bookmarkEnd w:id="0"/>
      <w:bookmarkEnd w:id="1"/>
    </w:p>
    <w:p w14:paraId="3248B5EE" w14:textId="077F094D" w:rsidR="007B4584" w:rsidRPr="00D20513" w:rsidRDefault="00D20513" w:rsidP="001B4051">
      <w:pPr>
        <w:rPr>
          <w:rFonts w:asciiTheme="minorHAnsi" w:hAnsiTheme="minorHAnsi" w:cstheme="minorBidi"/>
        </w:rPr>
      </w:pPr>
      <w:r w:rsidRPr="00D20513">
        <w:rPr>
          <w:rFonts w:asciiTheme="minorHAnsi" w:hAnsiTheme="minorHAnsi" w:cstheme="minorBidi"/>
        </w:rPr>
        <w:t>E. Szegda</w:t>
      </w:r>
      <w:r w:rsidR="0077514C">
        <w:rPr>
          <w:rFonts w:asciiTheme="minorHAnsi" w:hAnsiTheme="minorHAnsi" w:cstheme="minorBidi"/>
        </w:rPr>
        <w:t xml:space="preserve"> – reminded </w:t>
      </w:r>
      <w:proofErr w:type="gramStart"/>
      <w:r w:rsidR="0077514C">
        <w:rPr>
          <w:rFonts w:asciiTheme="minorHAnsi" w:hAnsiTheme="minorHAnsi" w:cstheme="minorBidi"/>
        </w:rPr>
        <w:t>Board</w:t>
      </w:r>
      <w:proofErr w:type="gramEnd"/>
      <w:r w:rsidR="0077514C">
        <w:rPr>
          <w:rFonts w:asciiTheme="minorHAnsi" w:hAnsiTheme="minorHAnsi" w:cstheme="minorBidi"/>
        </w:rPr>
        <w:t xml:space="preserve"> that each of them is a part of NWEA and can’t make decisions alone.  </w:t>
      </w:r>
      <w:proofErr w:type="gramStart"/>
      <w:r w:rsidR="0077514C">
        <w:rPr>
          <w:rFonts w:asciiTheme="minorHAnsi" w:hAnsiTheme="minorHAnsi" w:cstheme="minorBidi"/>
        </w:rPr>
        <w:t>Also</w:t>
      </w:r>
      <w:proofErr w:type="gramEnd"/>
      <w:r w:rsidR="0077514C">
        <w:rPr>
          <w:rFonts w:asciiTheme="minorHAnsi" w:hAnsiTheme="minorHAnsi" w:cstheme="minorBidi"/>
        </w:rPr>
        <w:t xml:space="preserve"> that they need to focus on their intended purpose, which is not to micro-manage every single thing that it takes for the program to operate.  </w:t>
      </w:r>
      <w:r w:rsidRPr="00D20513">
        <w:rPr>
          <w:rFonts w:asciiTheme="minorHAnsi" w:hAnsiTheme="minorHAnsi" w:cstheme="minorBidi"/>
        </w:rPr>
        <w:t xml:space="preserve">J. Hurlburt also </w:t>
      </w:r>
      <w:proofErr w:type="gramStart"/>
      <w:r w:rsidRPr="00D20513">
        <w:rPr>
          <w:rFonts w:asciiTheme="minorHAnsi" w:hAnsiTheme="minorHAnsi" w:cstheme="minorBidi"/>
        </w:rPr>
        <w:t>motion</w:t>
      </w:r>
      <w:proofErr w:type="gramEnd"/>
      <w:r w:rsidRPr="00D20513">
        <w:rPr>
          <w:rFonts w:asciiTheme="minorHAnsi" w:hAnsiTheme="minorHAnsi" w:cstheme="minorBidi"/>
        </w:rPr>
        <w:t xml:space="preserve"> to </w:t>
      </w:r>
      <w:r w:rsidR="0077514C">
        <w:rPr>
          <w:rFonts w:asciiTheme="minorHAnsi" w:hAnsiTheme="minorHAnsi" w:cstheme="minorBidi"/>
        </w:rPr>
        <w:t>grant</w:t>
      </w:r>
      <w:r w:rsidRPr="00D20513">
        <w:rPr>
          <w:rFonts w:asciiTheme="minorHAnsi" w:hAnsiTheme="minorHAnsi" w:cstheme="minorBidi"/>
        </w:rPr>
        <w:t xml:space="preserve"> E. Szegda whatever is needed</w:t>
      </w:r>
      <w:r w:rsidR="0077514C">
        <w:rPr>
          <w:rFonts w:asciiTheme="minorHAnsi" w:hAnsiTheme="minorHAnsi" w:cstheme="minorBidi"/>
        </w:rPr>
        <w:t xml:space="preserve"> to accommodate her request of signed checks to </w:t>
      </w:r>
      <w:r w:rsidR="0077514C">
        <w:rPr>
          <w:rFonts w:asciiTheme="minorHAnsi" w:hAnsiTheme="minorHAnsi" w:cstheme="minorBidi"/>
        </w:rPr>
        <w:lastRenderedPageBreak/>
        <w:t>be able to pay necessary bills in between meetings for operational expenses.</w:t>
      </w:r>
      <w:r w:rsidRPr="00D20513">
        <w:rPr>
          <w:rFonts w:asciiTheme="minorHAnsi" w:hAnsiTheme="minorHAnsi" w:cstheme="minorBidi"/>
        </w:rPr>
        <w:t xml:space="preserve"> </w:t>
      </w:r>
      <w:r w:rsidR="0077514C">
        <w:rPr>
          <w:rFonts w:asciiTheme="minorHAnsi" w:hAnsiTheme="minorHAnsi" w:cstheme="minorBidi"/>
        </w:rPr>
        <w:t xml:space="preserve"> </w:t>
      </w:r>
      <w:r w:rsidRPr="00D20513">
        <w:rPr>
          <w:rFonts w:asciiTheme="minorHAnsi" w:hAnsiTheme="minorHAnsi" w:cstheme="minorBidi"/>
        </w:rPr>
        <w:t>2</w:t>
      </w:r>
      <w:r w:rsidRPr="00D20513">
        <w:rPr>
          <w:rFonts w:asciiTheme="minorHAnsi" w:hAnsiTheme="minorHAnsi" w:cstheme="minorBidi"/>
          <w:vertAlign w:val="superscript"/>
        </w:rPr>
        <w:t>nd</w:t>
      </w:r>
      <w:r w:rsidRPr="00D20513">
        <w:rPr>
          <w:rFonts w:asciiTheme="minorHAnsi" w:hAnsiTheme="minorHAnsi" w:cstheme="minorBidi"/>
        </w:rPr>
        <w:t xml:space="preserve"> by D. Williams, roll call on all members; all approved, motion carried. </w:t>
      </w:r>
      <w:r w:rsidR="007B4584" w:rsidRPr="00D20513">
        <w:rPr>
          <w:rFonts w:asciiTheme="minorHAnsi" w:hAnsiTheme="minorHAnsi" w:cstheme="minorBidi"/>
        </w:rPr>
        <w:t xml:space="preserve">  </w:t>
      </w:r>
    </w:p>
    <w:p w14:paraId="7D8E9372" w14:textId="011F8BF4" w:rsidR="000C6556" w:rsidRDefault="000C6556" w:rsidP="001B4051">
      <w:pPr>
        <w:rPr>
          <w:rFonts w:asciiTheme="minorHAnsi" w:hAnsiTheme="minorHAnsi" w:cstheme="minorBidi"/>
        </w:rPr>
      </w:pPr>
      <w:r>
        <w:rPr>
          <w:rFonts w:asciiTheme="minorHAnsi" w:hAnsiTheme="minorHAnsi" w:cstheme="minorBidi"/>
          <w:b/>
          <w:bCs/>
        </w:rPr>
        <w:t xml:space="preserve">  </w:t>
      </w:r>
    </w:p>
    <w:p w14:paraId="387143D2" w14:textId="69A0024D" w:rsidR="001B4051" w:rsidRDefault="001B4051" w:rsidP="001B4051">
      <w:pPr>
        <w:rPr>
          <w:rFonts w:asciiTheme="minorHAnsi" w:hAnsiTheme="minorHAnsi" w:cstheme="minorBidi"/>
        </w:rPr>
      </w:pPr>
      <w:r w:rsidRPr="007919C2">
        <w:rPr>
          <w:rFonts w:asciiTheme="minorHAnsi" w:hAnsiTheme="minorHAnsi" w:cstheme="minorBidi"/>
          <w:b/>
          <w:bCs/>
        </w:rPr>
        <w:t>Adjourn</w:t>
      </w:r>
      <w:r>
        <w:rPr>
          <w:rFonts w:asciiTheme="minorHAnsi" w:hAnsiTheme="minorHAnsi" w:cstheme="minorBidi"/>
        </w:rPr>
        <w:t>:  Motion presented by</w:t>
      </w:r>
      <w:r w:rsidR="00D20513">
        <w:rPr>
          <w:rFonts w:asciiTheme="minorHAnsi" w:hAnsiTheme="minorHAnsi" w:cstheme="minorBidi"/>
        </w:rPr>
        <w:t xml:space="preserve"> J. Hurlburt </w:t>
      </w:r>
      <w:r w:rsidRPr="00B04730">
        <w:rPr>
          <w:rFonts w:asciiTheme="minorHAnsi" w:hAnsiTheme="minorHAnsi" w:cstheme="minorBidi"/>
        </w:rPr>
        <w:t xml:space="preserve">to adjourn the meeting.  </w:t>
      </w:r>
      <w:r>
        <w:rPr>
          <w:rFonts w:asciiTheme="minorHAnsi" w:hAnsiTheme="minorHAnsi" w:cstheme="minorBidi"/>
        </w:rPr>
        <w:t xml:space="preserve">Seconded by </w:t>
      </w:r>
      <w:r w:rsidR="00D20513">
        <w:rPr>
          <w:rFonts w:asciiTheme="minorHAnsi" w:hAnsiTheme="minorHAnsi" w:cstheme="minorBidi"/>
        </w:rPr>
        <w:t>K. Manuel</w:t>
      </w:r>
      <w:r w:rsidR="00A8058B">
        <w:rPr>
          <w:rFonts w:asciiTheme="minorHAnsi" w:hAnsiTheme="minorHAnsi" w:cstheme="minorBidi"/>
        </w:rPr>
        <w:t xml:space="preserve"> </w:t>
      </w:r>
      <w:r>
        <w:rPr>
          <w:rFonts w:asciiTheme="minorHAnsi" w:hAnsiTheme="minorHAnsi" w:cstheme="minorBidi"/>
        </w:rPr>
        <w:t xml:space="preserve">- </w:t>
      </w:r>
      <w:r w:rsidRPr="00B04730">
        <w:rPr>
          <w:rFonts w:asciiTheme="minorHAnsi" w:hAnsiTheme="minorHAnsi" w:cstheme="minorBidi"/>
        </w:rPr>
        <w:t xml:space="preserve">Approved by all, motion carried.  Meeting adjourned at </w:t>
      </w:r>
      <w:r w:rsidR="00AA1F1A">
        <w:rPr>
          <w:rFonts w:asciiTheme="minorHAnsi" w:hAnsiTheme="minorHAnsi" w:cstheme="minorBidi"/>
        </w:rPr>
        <w:t>7:</w:t>
      </w:r>
      <w:r w:rsidR="00D20513">
        <w:rPr>
          <w:rFonts w:asciiTheme="minorHAnsi" w:hAnsiTheme="minorHAnsi" w:cstheme="minorBidi"/>
        </w:rPr>
        <w:t>55</w:t>
      </w:r>
      <w:r w:rsidR="00FC0A7C">
        <w:rPr>
          <w:rFonts w:asciiTheme="minorHAnsi" w:hAnsiTheme="minorHAnsi" w:cstheme="minorBidi"/>
        </w:rPr>
        <w:t xml:space="preserve"> </w:t>
      </w:r>
      <w:r w:rsidR="00EE64E6">
        <w:rPr>
          <w:rFonts w:asciiTheme="minorHAnsi" w:hAnsiTheme="minorHAnsi" w:cstheme="minorBidi"/>
        </w:rPr>
        <w:t>pm.</w:t>
      </w:r>
    </w:p>
    <w:p w14:paraId="11B8AA28" w14:textId="6F52B909" w:rsidR="00AA1F1A" w:rsidRDefault="00AA1F1A" w:rsidP="001B4051">
      <w:pPr>
        <w:rPr>
          <w:rFonts w:asciiTheme="minorHAnsi" w:hAnsiTheme="minorHAnsi" w:cstheme="minorBidi"/>
        </w:rPr>
      </w:pPr>
    </w:p>
    <w:p w14:paraId="51980791" w14:textId="555F72F9" w:rsidR="00AA1F1A" w:rsidRDefault="008D5DB3" w:rsidP="001B4051">
      <w:pPr>
        <w:rPr>
          <w:rFonts w:asciiTheme="minorHAnsi" w:hAnsiTheme="minorHAnsi" w:cstheme="minorBidi"/>
        </w:rPr>
      </w:pPr>
      <w:r>
        <w:rPr>
          <w:rFonts w:asciiTheme="minorHAnsi" w:hAnsiTheme="minorHAnsi" w:cstheme="minorBidi"/>
        </w:rPr>
        <w:t xml:space="preserve">Next regular meeting </w:t>
      </w:r>
      <w:r w:rsidR="00D20513">
        <w:rPr>
          <w:rFonts w:asciiTheme="minorHAnsi" w:hAnsiTheme="minorHAnsi" w:cstheme="minorBidi"/>
        </w:rPr>
        <w:t>January 18</w:t>
      </w:r>
      <w:r w:rsidR="00D20513" w:rsidRPr="00D20513">
        <w:rPr>
          <w:rFonts w:asciiTheme="minorHAnsi" w:hAnsiTheme="minorHAnsi" w:cstheme="minorBidi"/>
          <w:vertAlign w:val="superscript"/>
        </w:rPr>
        <w:t>th</w:t>
      </w:r>
      <w:r w:rsidR="00D20513">
        <w:rPr>
          <w:rFonts w:asciiTheme="minorHAnsi" w:hAnsiTheme="minorHAnsi" w:cstheme="minorBidi"/>
        </w:rPr>
        <w:t>, 2024</w:t>
      </w:r>
      <w:r>
        <w:rPr>
          <w:rFonts w:asciiTheme="minorHAnsi" w:hAnsiTheme="minorHAnsi" w:cstheme="minorBidi"/>
        </w:rPr>
        <w:t>, at Buckley Station 2</w:t>
      </w:r>
    </w:p>
    <w:p w14:paraId="49B6C372" w14:textId="7C74E53D" w:rsidR="00F54C02" w:rsidRDefault="00F54C02" w:rsidP="001B4051">
      <w:pPr>
        <w:rPr>
          <w:rFonts w:asciiTheme="minorHAnsi" w:hAnsiTheme="minorHAnsi" w:cstheme="minorBidi"/>
        </w:rPr>
      </w:pPr>
    </w:p>
    <w:p w14:paraId="6EFF58D0" w14:textId="0AE1951B" w:rsidR="00583E6B" w:rsidRPr="008D5DB3" w:rsidRDefault="00F54C02" w:rsidP="008D5DB3">
      <w:pPr>
        <w:rPr>
          <w:rFonts w:asciiTheme="minorHAnsi" w:hAnsiTheme="minorHAnsi" w:cstheme="minorBidi"/>
        </w:rPr>
      </w:pPr>
      <w:r>
        <w:rPr>
          <w:rFonts w:asciiTheme="minorHAnsi" w:hAnsiTheme="minorHAnsi" w:cstheme="minorBidi"/>
        </w:rPr>
        <w:t xml:space="preserve">Respectfully submitted by </w:t>
      </w:r>
      <w:r w:rsidR="008D5DB3">
        <w:rPr>
          <w:rFonts w:asciiTheme="minorHAnsi" w:hAnsiTheme="minorHAnsi" w:cstheme="minorBidi"/>
        </w:rPr>
        <w:t>J. Ellens</w:t>
      </w:r>
    </w:p>
    <w:p w14:paraId="58938467" w14:textId="13645D75" w:rsidR="00583E6B" w:rsidRDefault="00583E6B" w:rsidP="00331AB1">
      <w:pPr>
        <w:tabs>
          <w:tab w:val="left" w:pos="3608"/>
        </w:tabs>
        <w:rPr>
          <w:rFonts w:ascii="Times New Roman" w:eastAsia="Times New Roman" w:hAnsi="Times New Roman" w:cs="Times New Roman"/>
          <w:sz w:val="24"/>
          <w:szCs w:val="24"/>
        </w:rPr>
      </w:pPr>
    </w:p>
    <w:p w14:paraId="75E5B9C2" w14:textId="1F299036" w:rsidR="008D5DB3" w:rsidRDefault="008D5DB3" w:rsidP="00331AB1">
      <w:pPr>
        <w:tabs>
          <w:tab w:val="left" w:pos="3608"/>
        </w:tabs>
        <w:rPr>
          <w:rFonts w:ascii="Times New Roman" w:eastAsia="Times New Roman" w:hAnsi="Times New Roman" w:cs="Times New Roman"/>
          <w:sz w:val="24"/>
          <w:szCs w:val="24"/>
        </w:rPr>
      </w:pPr>
    </w:p>
    <w:p w14:paraId="188E2DAE" w14:textId="217B1952" w:rsidR="00F80C6C" w:rsidRDefault="00F80C6C" w:rsidP="00331AB1">
      <w:pPr>
        <w:tabs>
          <w:tab w:val="left" w:pos="3608"/>
        </w:tabs>
        <w:rPr>
          <w:rFonts w:ascii="Times New Roman" w:eastAsia="Times New Roman" w:hAnsi="Times New Roman" w:cs="Times New Roman"/>
          <w:sz w:val="24"/>
          <w:szCs w:val="24"/>
        </w:rPr>
      </w:pPr>
    </w:p>
    <w:p w14:paraId="0A871F9B" w14:textId="0B65128C" w:rsidR="00F80C6C" w:rsidRDefault="00F80C6C" w:rsidP="00331AB1">
      <w:pPr>
        <w:tabs>
          <w:tab w:val="left" w:pos="3608"/>
        </w:tabs>
        <w:rPr>
          <w:rFonts w:ascii="Times New Roman" w:eastAsia="Times New Roman" w:hAnsi="Times New Roman" w:cs="Times New Roman"/>
          <w:sz w:val="24"/>
          <w:szCs w:val="24"/>
        </w:rPr>
      </w:pPr>
    </w:p>
    <w:p w14:paraId="3F853D48" w14:textId="10FC4D23" w:rsidR="00F80C6C" w:rsidRDefault="00F80C6C" w:rsidP="00331AB1">
      <w:pPr>
        <w:tabs>
          <w:tab w:val="left" w:pos="3608"/>
        </w:tabs>
        <w:rPr>
          <w:rFonts w:ascii="Times New Roman" w:eastAsia="Times New Roman" w:hAnsi="Times New Roman" w:cs="Times New Roman"/>
          <w:sz w:val="24"/>
          <w:szCs w:val="24"/>
        </w:rPr>
      </w:pPr>
    </w:p>
    <w:p w14:paraId="3A27EE7D" w14:textId="28F502C9" w:rsidR="00F80C6C" w:rsidRDefault="00F80C6C" w:rsidP="00331AB1">
      <w:pPr>
        <w:tabs>
          <w:tab w:val="left" w:pos="3608"/>
        </w:tabs>
        <w:rPr>
          <w:rFonts w:ascii="Times New Roman" w:eastAsia="Times New Roman" w:hAnsi="Times New Roman" w:cs="Times New Roman"/>
          <w:sz w:val="24"/>
          <w:szCs w:val="24"/>
        </w:rPr>
      </w:pPr>
    </w:p>
    <w:p w14:paraId="5A789689" w14:textId="5F33E47A" w:rsidR="00F80C6C" w:rsidRDefault="00F80C6C" w:rsidP="00331AB1">
      <w:pPr>
        <w:tabs>
          <w:tab w:val="left" w:pos="3608"/>
        </w:tabs>
        <w:rPr>
          <w:rFonts w:ascii="Times New Roman" w:eastAsia="Times New Roman" w:hAnsi="Times New Roman" w:cs="Times New Roman"/>
          <w:sz w:val="24"/>
          <w:szCs w:val="24"/>
        </w:rPr>
      </w:pPr>
    </w:p>
    <w:p w14:paraId="64D10CF0" w14:textId="42EA2D40" w:rsidR="00F80C6C" w:rsidRDefault="00F80C6C" w:rsidP="00331AB1">
      <w:pPr>
        <w:tabs>
          <w:tab w:val="left" w:pos="3608"/>
        </w:tabs>
        <w:rPr>
          <w:rFonts w:ascii="Times New Roman" w:eastAsia="Times New Roman" w:hAnsi="Times New Roman" w:cs="Times New Roman"/>
          <w:sz w:val="24"/>
          <w:szCs w:val="24"/>
        </w:rPr>
      </w:pPr>
    </w:p>
    <w:p w14:paraId="2CD6D6D4" w14:textId="48FC500B" w:rsidR="00F80C6C" w:rsidRDefault="00F80C6C" w:rsidP="00331AB1">
      <w:pPr>
        <w:tabs>
          <w:tab w:val="left" w:pos="3608"/>
        </w:tabs>
        <w:rPr>
          <w:rFonts w:ascii="Times New Roman" w:eastAsia="Times New Roman" w:hAnsi="Times New Roman" w:cs="Times New Roman"/>
          <w:sz w:val="24"/>
          <w:szCs w:val="24"/>
        </w:rPr>
      </w:pPr>
    </w:p>
    <w:p w14:paraId="12978559" w14:textId="59E36885" w:rsidR="00F80C6C" w:rsidRDefault="00F80C6C" w:rsidP="00331AB1">
      <w:pPr>
        <w:tabs>
          <w:tab w:val="left" w:pos="3608"/>
        </w:tabs>
        <w:rPr>
          <w:rFonts w:ascii="Times New Roman" w:eastAsia="Times New Roman" w:hAnsi="Times New Roman" w:cs="Times New Roman"/>
          <w:sz w:val="24"/>
          <w:szCs w:val="24"/>
        </w:rPr>
      </w:pPr>
    </w:p>
    <w:p w14:paraId="042D9135" w14:textId="63285E64" w:rsidR="00F80C6C" w:rsidRDefault="00F80C6C" w:rsidP="00331AB1">
      <w:pPr>
        <w:tabs>
          <w:tab w:val="left" w:pos="3608"/>
        </w:tabs>
        <w:rPr>
          <w:rFonts w:ascii="Times New Roman" w:eastAsia="Times New Roman" w:hAnsi="Times New Roman" w:cs="Times New Roman"/>
          <w:sz w:val="24"/>
          <w:szCs w:val="24"/>
        </w:rPr>
      </w:pPr>
    </w:p>
    <w:p w14:paraId="1EBA0EC0" w14:textId="62D4AF38" w:rsidR="00F80C6C" w:rsidRDefault="00F80C6C" w:rsidP="00331AB1">
      <w:pPr>
        <w:tabs>
          <w:tab w:val="left" w:pos="3608"/>
        </w:tabs>
        <w:rPr>
          <w:rFonts w:ascii="Times New Roman" w:eastAsia="Times New Roman" w:hAnsi="Times New Roman" w:cs="Times New Roman"/>
          <w:sz w:val="24"/>
          <w:szCs w:val="24"/>
        </w:rPr>
      </w:pPr>
    </w:p>
    <w:p w14:paraId="1452DE86" w14:textId="4A2F72BA" w:rsidR="00F80C6C" w:rsidRDefault="00F80C6C" w:rsidP="00331AB1">
      <w:pPr>
        <w:tabs>
          <w:tab w:val="left" w:pos="3608"/>
        </w:tabs>
        <w:rPr>
          <w:rFonts w:ascii="Times New Roman" w:eastAsia="Times New Roman" w:hAnsi="Times New Roman" w:cs="Times New Roman"/>
          <w:sz w:val="24"/>
          <w:szCs w:val="24"/>
        </w:rPr>
      </w:pPr>
    </w:p>
    <w:p w14:paraId="19511E51" w14:textId="5804CD9C" w:rsidR="00F80C6C" w:rsidRDefault="00F80C6C" w:rsidP="00331AB1">
      <w:pPr>
        <w:tabs>
          <w:tab w:val="left" w:pos="3608"/>
        </w:tabs>
        <w:rPr>
          <w:rFonts w:ascii="Times New Roman" w:eastAsia="Times New Roman" w:hAnsi="Times New Roman" w:cs="Times New Roman"/>
          <w:sz w:val="24"/>
          <w:szCs w:val="24"/>
        </w:rPr>
      </w:pPr>
    </w:p>
    <w:p w14:paraId="4B50BEC0" w14:textId="73B2A6DC" w:rsidR="00F80C6C" w:rsidRDefault="00F80C6C" w:rsidP="00331AB1">
      <w:pPr>
        <w:tabs>
          <w:tab w:val="left" w:pos="3608"/>
        </w:tabs>
        <w:rPr>
          <w:rFonts w:ascii="Times New Roman" w:eastAsia="Times New Roman" w:hAnsi="Times New Roman" w:cs="Times New Roman"/>
          <w:sz w:val="24"/>
          <w:szCs w:val="24"/>
        </w:rPr>
      </w:pPr>
    </w:p>
    <w:p w14:paraId="27B84155" w14:textId="62AF13A6" w:rsidR="00F80C6C" w:rsidRDefault="00F80C6C" w:rsidP="00331AB1">
      <w:pPr>
        <w:tabs>
          <w:tab w:val="left" w:pos="3608"/>
        </w:tabs>
        <w:rPr>
          <w:rFonts w:ascii="Times New Roman" w:eastAsia="Times New Roman" w:hAnsi="Times New Roman" w:cs="Times New Roman"/>
          <w:sz w:val="24"/>
          <w:szCs w:val="24"/>
        </w:rPr>
      </w:pPr>
    </w:p>
    <w:p w14:paraId="7191A2DD" w14:textId="7B21F723" w:rsidR="00F80C6C" w:rsidRDefault="00F80C6C" w:rsidP="00331AB1">
      <w:pPr>
        <w:tabs>
          <w:tab w:val="left" w:pos="3608"/>
        </w:tabs>
        <w:rPr>
          <w:rFonts w:ascii="Times New Roman" w:eastAsia="Times New Roman" w:hAnsi="Times New Roman" w:cs="Times New Roman"/>
          <w:sz w:val="24"/>
          <w:szCs w:val="24"/>
        </w:rPr>
      </w:pPr>
    </w:p>
    <w:p w14:paraId="6112E77C" w14:textId="2D475DEF" w:rsidR="00F80C6C" w:rsidRDefault="00F80C6C" w:rsidP="00331AB1">
      <w:pPr>
        <w:tabs>
          <w:tab w:val="left" w:pos="3608"/>
        </w:tabs>
        <w:rPr>
          <w:rFonts w:ascii="Times New Roman" w:eastAsia="Times New Roman" w:hAnsi="Times New Roman" w:cs="Times New Roman"/>
          <w:sz w:val="24"/>
          <w:szCs w:val="24"/>
        </w:rPr>
      </w:pPr>
    </w:p>
    <w:p w14:paraId="25EB6428" w14:textId="526E0D33" w:rsidR="00F80C6C" w:rsidRDefault="00F80C6C" w:rsidP="00331AB1">
      <w:pPr>
        <w:tabs>
          <w:tab w:val="left" w:pos="3608"/>
        </w:tabs>
        <w:rPr>
          <w:rFonts w:ascii="Times New Roman" w:eastAsia="Times New Roman" w:hAnsi="Times New Roman" w:cs="Times New Roman"/>
          <w:sz w:val="24"/>
          <w:szCs w:val="24"/>
        </w:rPr>
      </w:pPr>
    </w:p>
    <w:p w14:paraId="62FD3FFB" w14:textId="288C73F3" w:rsidR="00F80C6C" w:rsidRDefault="00F80C6C" w:rsidP="00331AB1">
      <w:pPr>
        <w:tabs>
          <w:tab w:val="left" w:pos="3608"/>
        </w:tabs>
        <w:rPr>
          <w:rFonts w:ascii="Times New Roman" w:eastAsia="Times New Roman" w:hAnsi="Times New Roman" w:cs="Times New Roman"/>
          <w:sz w:val="24"/>
          <w:szCs w:val="24"/>
        </w:rPr>
      </w:pPr>
    </w:p>
    <w:p w14:paraId="2F48FD1B" w14:textId="1E22C7C2" w:rsidR="00F80C6C" w:rsidRDefault="00F80C6C" w:rsidP="00331AB1">
      <w:pPr>
        <w:tabs>
          <w:tab w:val="left" w:pos="3608"/>
        </w:tabs>
        <w:rPr>
          <w:rFonts w:ascii="Times New Roman" w:eastAsia="Times New Roman" w:hAnsi="Times New Roman" w:cs="Times New Roman"/>
          <w:sz w:val="24"/>
          <w:szCs w:val="24"/>
        </w:rPr>
      </w:pPr>
    </w:p>
    <w:p w14:paraId="375613E0" w14:textId="7C454D44" w:rsidR="00F80C6C" w:rsidRDefault="00F80C6C" w:rsidP="00331AB1">
      <w:pPr>
        <w:tabs>
          <w:tab w:val="left" w:pos="3608"/>
        </w:tabs>
        <w:rPr>
          <w:rFonts w:ascii="Times New Roman" w:eastAsia="Times New Roman" w:hAnsi="Times New Roman" w:cs="Times New Roman"/>
          <w:sz w:val="24"/>
          <w:szCs w:val="24"/>
        </w:rPr>
      </w:pPr>
    </w:p>
    <w:p w14:paraId="6B60FF37" w14:textId="68418DD8" w:rsidR="00F80C6C" w:rsidRDefault="00F80C6C" w:rsidP="00331AB1">
      <w:pPr>
        <w:tabs>
          <w:tab w:val="left" w:pos="3608"/>
        </w:tabs>
        <w:rPr>
          <w:rFonts w:ascii="Times New Roman" w:eastAsia="Times New Roman" w:hAnsi="Times New Roman" w:cs="Times New Roman"/>
          <w:sz w:val="24"/>
          <w:szCs w:val="24"/>
        </w:rPr>
      </w:pPr>
    </w:p>
    <w:p w14:paraId="35EB9619" w14:textId="29EA15E0" w:rsidR="00D20513" w:rsidRDefault="00D20513" w:rsidP="00331AB1">
      <w:pPr>
        <w:tabs>
          <w:tab w:val="left" w:pos="3608"/>
        </w:tabs>
        <w:rPr>
          <w:rFonts w:ascii="Times New Roman" w:eastAsia="Times New Roman" w:hAnsi="Times New Roman" w:cs="Times New Roman"/>
          <w:sz w:val="24"/>
          <w:szCs w:val="24"/>
        </w:rPr>
      </w:pPr>
    </w:p>
    <w:p w14:paraId="1455EF38" w14:textId="3FC6FDB4" w:rsidR="00D20513" w:rsidRDefault="00D20513" w:rsidP="00331AB1">
      <w:pPr>
        <w:tabs>
          <w:tab w:val="left" w:pos="3608"/>
        </w:tabs>
        <w:rPr>
          <w:rFonts w:ascii="Times New Roman" w:eastAsia="Times New Roman" w:hAnsi="Times New Roman" w:cs="Times New Roman"/>
          <w:sz w:val="24"/>
          <w:szCs w:val="24"/>
        </w:rPr>
      </w:pPr>
    </w:p>
    <w:p w14:paraId="4FFFAB5F" w14:textId="1E5E3235" w:rsidR="00D20513" w:rsidRDefault="00D20513" w:rsidP="00331AB1">
      <w:pPr>
        <w:tabs>
          <w:tab w:val="left" w:pos="3608"/>
        </w:tabs>
        <w:rPr>
          <w:rFonts w:ascii="Times New Roman" w:eastAsia="Times New Roman" w:hAnsi="Times New Roman" w:cs="Times New Roman"/>
          <w:sz w:val="24"/>
          <w:szCs w:val="24"/>
        </w:rPr>
      </w:pPr>
    </w:p>
    <w:p w14:paraId="1EB8D4CD" w14:textId="33C88322" w:rsidR="00D20513" w:rsidRDefault="00D20513" w:rsidP="00331AB1">
      <w:pPr>
        <w:tabs>
          <w:tab w:val="left" w:pos="3608"/>
        </w:tabs>
        <w:rPr>
          <w:rFonts w:ascii="Times New Roman" w:eastAsia="Times New Roman" w:hAnsi="Times New Roman" w:cs="Times New Roman"/>
          <w:sz w:val="24"/>
          <w:szCs w:val="24"/>
        </w:rPr>
      </w:pPr>
    </w:p>
    <w:p w14:paraId="2E5B6DD8" w14:textId="0491BDAE" w:rsidR="00D20513" w:rsidRDefault="00D20513" w:rsidP="00331AB1">
      <w:pPr>
        <w:tabs>
          <w:tab w:val="left" w:pos="3608"/>
        </w:tabs>
        <w:rPr>
          <w:rFonts w:ascii="Times New Roman" w:eastAsia="Times New Roman" w:hAnsi="Times New Roman" w:cs="Times New Roman"/>
          <w:sz w:val="24"/>
          <w:szCs w:val="24"/>
        </w:rPr>
      </w:pPr>
    </w:p>
    <w:p w14:paraId="66267741" w14:textId="6CB9D78C" w:rsidR="00D20513" w:rsidRDefault="00D20513" w:rsidP="00331AB1">
      <w:pPr>
        <w:tabs>
          <w:tab w:val="left" w:pos="3608"/>
        </w:tabs>
        <w:rPr>
          <w:rFonts w:ascii="Times New Roman" w:eastAsia="Times New Roman" w:hAnsi="Times New Roman" w:cs="Times New Roman"/>
          <w:sz w:val="24"/>
          <w:szCs w:val="24"/>
        </w:rPr>
      </w:pPr>
    </w:p>
    <w:p w14:paraId="308EF505" w14:textId="775A8EAA" w:rsidR="00D20513" w:rsidRDefault="00D20513" w:rsidP="00331AB1">
      <w:pPr>
        <w:tabs>
          <w:tab w:val="left" w:pos="3608"/>
        </w:tabs>
        <w:rPr>
          <w:rFonts w:ascii="Times New Roman" w:eastAsia="Times New Roman" w:hAnsi="Times New Roman" w:cs="Times New Roman"/>
          <w:sz w:val="24"/>
          <w:szCs w:val="24"/>
        </w:rPr>
      </w:pPr>
    </w:p>
    <w:p w14:paraId="68200565" w14:textId="2F7BD46D" w:rsidR="00D20513" w:rsidRDefault="00D20513" w:rsidP="00331AB1">
      <w:pPr>
        <w:tabs>
          <w:tab w:val="left" w:pos="3608"/>
        </w:tabs>
        <w:rPr>
          <w:rFonts w:ascii="Times New Roman" w:eastAsia="Times New Roman" w:hAnsi="Times New Roman" w:cs="Times New Roman"/>
          <w:sz w:val="24"/>
          <w:szCs w:val="24"/>
        </w:rPr>
      </w:pPr>
    </w:p>
    <w:p w14:paraId="3C91202E" w14:textId="268C6299" w:rsidR="00D20513" w:rsidRDefault="00D20513" w:rsidP="00331AB1">
      <w:pPr>
        <w:tabs>
          <w:tab w:val="left" w:pos="3608"/>
        </w:tabs>
        <w:rPr>
          <w:rFonts w:ascii="Times New Roman" w:eastAsia="Times New Roman" w:hAnsi="Times New Roman" w:cs="Times New Roman"/>
          <w:sz w:val="24"/>
          <w:szCs w:val="24"/>
        </w:rPr>
      </w:pPr>
    </w:p>
    <w:p w14:paraId="72AF51E8" w14:textId="4AE638AD" w:rsidR="00D20513" w:rsidRDefault="00D20513" w:rsidP="00331AB1">
      <w:pPr>
        <w:tabs>
          <w:tab w:val="left" w:pos="3608"/>
        </w:tabs>
        <w:rPr>
          <w:rFonts w:ascii="Times New Roman" w:eastAsia="Times New Roman" w:hAnsi="Times New Roman" w:cs="Times New Roman"/>
          <w:sz w:val="24"/>
          <w:szCs w:val="24"/>
        </w:rPr>
      </w:pPr>
    </w:p>
    <w:p w14:paraId="7D192760" w14:textId="4908889B" w:rsidR="00D20513" w:rsidRDefault="00D20513" w:rsidP="00331AB1">
      <w:pPr>
        <w:tabs>
          <w:tab w:val="left" w:pos="3608"/>
        </w:tabs>
        <w:rPr>
          <w:rFonts w:ascii="Times New Roman" w:eastAsia="Times New Roman" w:hAnsi="Times New Roman" w:cs="Times New Roman"/>
          <w:sz w:val="24"/>
          <w:szCs w:val="24"/>
        </w:rPr>
      </w:pPr>
    </w:p>
    <w:p w14:paraId="676D9087" w14:textId="714E6C4C" w:rsidR="00D20513" w:rsidRDefault="00D20513" w:rsidP="00331AB1">
      <w:pPr>
        <w:tabs>
          <w:tab w:val="left" w:pos="3608"/>
        </w:tabs>
        <w:rPr>
          <w:rFonts w:ascii="Times New Roman" w:eastAsia="Times New Roman" w:hAnsi="Times New Roman" w:cs="Times New Roman"/>
          <w:sz w:val="24"/>
          <w:szCs w:val="24"/>
        </w:rPr>
      </w:pPr>
    </w:p>
    <w:p w14:paraId="689D96F8" w14:textId="00B58F93" w:rsidR="00D20513" w:rsidRDefault="00D20513" w:rsidP="00331AB1">
      <w:pPr>
        <w:tabs>
          <w:tab w:val="left" w:pos="3608"/>
        </w:tabs>
        <w:rPr>
          <w:rFonts w:ascii="Times New Roman" w:eastAsia="Times New Roman" w:hAnsi="Times New Roman" w:cs="Times New Roman"/>
          <w:sz w:val="24"/>
          <w:szCs w:val="24"/>
        </w:rPr>
      </w:pPr>
    </w:p>
    <w:p w14:paraId="5051A7F5" w14:textId="67A54CA0" w:rsidR="00D20513" w:rsidRDefault="00D20513" w:rsidP="00331AB1">
      <w:pPr>
        <w:tabs>
          <w:tab w:val="left" w:pos="3608"/>
        </w:tabs>
        <w:rPr>
          <w:rFonts w:ascii="Times New Roman" w:eastAsia="Times New Roman" w:hAnsi="Times New Roman" w:cs="Times New Roman"/>
          <w:sz w:val="24"/>
          <w:szCs w:val="24"/>
        </w:rPr>
      </w:pPr>
    </w:p>
    <w:p w14:paraId="6BF30BAE" w14:textId="77777777" w:rsidR="00D20513" w:rsidRDefault="00D20513" w:rsidP="00D20513">
      <w:r>
        <w:t>December 21,2023</w:t>
      </w:r>
    </w:p>
    <w:p w14:paraId="6613F590" w14:textId="77777777" w:rsidR="00D20513" w:rsidRDefault="00D20513" w:rsidP="00D20513">
      <w:r>
        <w:t xml:space="preserve">Hello, here is the monthly update for December 2023. I apologize for the lack of attendance as I have tested positive for Covid again.  </w:t>
      </w:r>
    </w:p>
    <w:p w14:paraId="26C0901F" w14:textId="77777777" w:rsidR="00D20513" w:rsidRDefault="00D20513" w:rsidP="00D20513">
      <w:r>
        <w:t xml:space="preserve">We have officially moved out of Station #3 and Erica has </w:t>
      </w:r>
      <w:proofErr w:type="spellStart"/>
      <w:r>
        <w:t>began</w:t>
      </w:r>
      <w:proofErr w:type="spellEnd"/>
      <w:r>
        <w:t xml:space="preserve"> cutting ties such as the electric bill and other accounts associated with those buildings.  Work on Station 1 has brought it to a functional point and a punch list is in the works.  I would like an estimate on the finished </w:t>
      </w:r>
      <w:proofErr w:type="gramStart"/>
      <w:r>
        <w:t>time line</w:t>
      </w:r>
      <w:proofErr w:type="gramEnd"/>
      <w:r>
        <w:t xml:space="preserve">.  Other items to be addressed for Station 1 include a stackable washer/dryer for the mechanical room.  A full-size sink to replace the bar sink that was in the used </w:t>
      </w:r>
      <w:proofErr w:type="gramStart"/>
      <w:r>
        <w:t>counter top</w:t>
      </w:r>
      <w:proofErr w:type="gramEnd"/>
      <w:r>
        <w:t xml:space="preserve"> and a full-size refrigerator.  Listed in the order of importance.  </w:t>
      </w:r>
    </w:p>
    <w:p w14:paraId="4465C3F0" w14:textId="77777777" w:rsidR="00D20513" w:rsidRDefault="00D20513" w:rsidP="00D20513">
      <w:r>
        <w:t xml:space="preserve">We as an agency have begun having virtual meetings on a monthly </w:t>
      </w:r>
      <w:proofErr w:type="gramStart"/>
      <w:r>
        <w:t>bases</w:t>
      </w:r>
      <w:proofErr w:type="gramEnd"/>
      <w:r>
        <w:t xml:space="preserve"> for information sharing and questions and </w:t>
      </w:r>
      <w:proofErr w:type="gramStart"/>
      <w:r>
        <w:t>answers</w:t>
      </w:r>
      <w:proofErr w:type="gramEnd"/>
      <w:r>
        <w:t xml:space="preserve"> the second one was completed Tuesday night.  </w:t>
      </w:r>
    </w:p>
    <w:p w14:paraId="0F1A9D64" w14:textId="77777777" w:rsidR="00D20513" w:rsidRDefault="00D20513" w:rsidP="00D20513">
      <w:r>
        <w:t xml:space="preserve">I was unable to make it to Colfax/Greenwoods Fire Board meeting as I was required to work at Kalkaska.  I will attempt again next month.  My intent is to get a feel for their vision of their future and how our relationship/ partnership can play a role in that.  </w:t>
      </w:r>
    </w:p>
    <w:p w14:paraId="0B14B895" w14:textId="77777777" w:rsidR="00D20513" w:rsidRDefault="00D20513" w:rsidP="00D20513">
      <w:r>
        <w:t xml:space="preserve">After taking delivery of the Mesick ambulances last month, I received a phone call from Stryker!  Stryker is the company that supplies the $30,000 cot system for each ambulance. Stryker had received a phone call stating that Mesick had sold the ambulances.   They informed me that one of the previously owned Mesick trucks has a loaner lift system approximately $15,000 dollars in </w:t>
      </w:r>
      <w:proofErr w:type="gramStart"/>
      <w:r>
        <w:t>it;</w:t>
      </w:r>
      <w:proofErr w:type="gramEnd"/>
      <w:r>
        <w:t xml:space="preserve"> as they were trying to diagnose a problem with the Mesick owned lift.  I have asked for repair prices, maintenance plain price and replacement prices for this unit.  I have also asked them to identify which unit by serial number they claim is theirs.  So far, no response.  I also addressed a problem with one of the three Lucas </w:t>
      </w:r>
      <w:proofErr w:type="gramStart"/>
      <w:r>
        <w:t>devises</w:t>
      </w:r>
      <w:proofErr w:type="gramEnd"/>
      <w:r>
        <w:t xml:space="preserve"> we </w:t>
      </w:r>
      <w:proofErr w:type="gramStart"/>
      <w:r>
        <w:t>have;</w:t>
      </w:r>
      <w:proofErr w:type="gramEnd"/>
      <w:r>
        <w:t xml:space="preserve"> as they service them as well.  One has begun to trigger an alarm and no longer works.  We brought one down from Station #2 and put it in the front-line ambulance. They state that it is probably a circuit board and would cost 5-7 thousand dollars to repair if they can get the </w:t>
      </w:r>
      <w:proofErr w:type="gramStart"/>
      <w:r>
        <w:t>parts</w:t>
      </w:r>
      <w:proofErr w:type="gramEnd"/>
      <w:r>
        <w:t xml:space="preserve"> but that unit’s parts are already being phased out.  I have decided to keep it for parts as it is the same model as one of the other 2 Lucas’s.  I have received two of these devices in the past via grants I will write for another in the spring.  </w:t>
      </w:r>
    </w:p>
    <w:p w14:paraId="34F9E8E6" w14:textId="77777777" w:rsidR="00D20513" w:rsidRDefault="00D20513" w:rsidP="00D20513">
      <w:r>
        <w:t xml:space="preserve">We have had a slow start to billing </w:t>
      </w:r>
      <w:proofErr w:type="gramStart"/>
      <w:r>
        <w:t>returns</w:t>
      </w:r>
      <w:proofErr w:type="gramEnd"/>
      <w:r>
        <w:t xml:space="preserve"> but the trickle of money continues and we continue to get notices from small insurance companies that we have achieved approval to be paid by them!  Six months was an expected </w:t>
      </w:r>
      <w:proofErr w:type="gramStart"/>
      <w:r>
        <w:t>time line</w:t>
      </w:r>
      <w:proofErr w:type="gramEnd"/>
      <w:r>
        <w:t xml:space="preserve"> for returns to come in; with a new start up. </w:t>
      </w:r>
    </w:p>
    <w:p w14:paraId="72687EF1" w14:textId="77777777" w:rsidR="00D20513" w:rsidRDefault="00D20513" w:rsidP="00D20513">
      <w:r>
        <w:t xml:space="preserve">I did receive a notice that the funds awarded in the last grant (Fire Gear) will be disbursed shortly! </w:t>
      </w:r>
    </w:p>
    <w:p w14:paraId="2DDAD704" w14:textId="77777777" w:rsidR="00D20513" w:rsidRDefault="00D20513" w:rsidP="00D20513">
      <w:r>
        <w:t>Oxygen delivery from Purity has been redirected to Station 1!</w:t>
      </w:r>
    </w:p>
    <w:p w14:paraId="3F778AD9" w14:textId="77777777" w:rsidR="00D20513" w:rsidRDefault="00D20513" w:rsidP="00D20513">
      <w:r>
        <w:t xml:space="preserve">I would like to start buying some non-disposable non expiring equipment and supplies that will be required to make the step to ALS.  Additional products/supplies that expire can be purchased near a target go date in the future.  We have a monthly limit of less than $3000.00 dollars with our medical </w:t>
      </w:r>
      <w:proofErr w:type="gramStart"/>
      <w:r>
        <w:t>supplier</w:t>
      </w:r>
      <w:proofErr w:type="gramEnd"/>
      <w:r>
        <w:t xml:space="preserve"> but some items have to </w:t>
      </w:r>
      <w:proofErr w:type="gramStart"/>
      <w:r>
        <w:t>bought</w:t>
      </w:r>
      <w:proofErr w:type="gramEnd"/>
      <w:r>
        <w:t xml:space="preserve"> from the other vendors such as EZ-IO/King Vision.  I would like approval for $10,000 dollars to </w:t>
      </w:r>
      <w:proofErr w:type="gramStart"/>
      <w:r>
        <w:t>start;  I</w:t>
      </w:r>
      <w:proofErr w:type="gramEnd"/>
      <w:r>
        <w:t xml:space="preserve"> will report all purchases before more money is allocated! Erica will need preapproval to cut checks as we do not have accounts some of these suppliers.  I have estimated about $70,000 would be needed to be state of the art (the ability to take any transfer and perform </w:t>
      </w:r>
      <w:r>
        <w:lastRenderedPageBreak/>
        <w:t>some critical care transfers) on two trucks, but with purchasing of some refurbished/surplus equipment I believe we can do it for much less.  This estimate included 2 new monitors</w:t>
      </w:r>
      <w:proofErr w:type="gramStart"/>
      <w:r>
        <w:t xml:space="preserve"> which</w:t>
      </w:r>
      <w:proofErr w:type="gramEnd"/>
      <w:r>
        <w:t xml:space="preserve"> we have two of which will work for </w:t>
      </w:r>
      <w:proofErr w:type="gramStart"/>
      <w:r>
        <w:t>a period of time</w:t>
      </w:r>
      <w:proofErr w:type="gramEnd"/>
      <w:r>
        <w:t xml:space="preserve"> as they are reaching the end of their serviceable life.  I propose they be replaced within the next two years. I would encourage </w:t>
      </w:r>
      <w:proofErr w:type="gramStart"/>
      <w:r>
        <w:t>we buy</w:t>
      </w:r>
      <w:proofErr w:type="gramEnd"/>
      <w:r>
        <w:t xml:space="preserve"> as much as we can before the move to </w:t>
      </w:r>
      <w:proofErr w:type="gramStart"/>
      <w:r>
        <w:t>ALS;</w:t>
      </w:r>
      <w:proofErr w:type="gramEnd"/>
      <w:r>
        <w:t xml:space="preserve"> as the addition of more wages will make the budget tight to upgrade after the move to ALS for a period of time.  </w:t>
      </w:r>
    </w:p>
    <w:p w14:paraId="68166ADD" w14:textId="77777777" w:rsidR="00D20513" w:rsidRDefault="00D20513" w:rsidP="00D20513">
      <w:r>
        <w:t xml:space="preserve">I would like you guys not approve the attacked roster, give note to the blue names as new hires from the waiting list. All new hires have been vetted.  </w:t>
      </w:r>
    </w:p>
    <w:p w14:paraId="3F0E9DCA" w14:textId="77777777" w:rsidR="00D20513" w:rsidRDefault="00D20513" w:rsidP="00D20513">
      <w:r>
        <w:t>Our new schedule comes out the second week of January with a heavy focus on 24-hour shifts.  It is 100% spoken for and has no openings.  I have encouraged eager members to stand by for a move to ALS and call in from scheduled employees.</w:t>
      </w:r>
    </w:p>
    <w:p w14:paraId="2EC831BD" w14:textId="77777777" w:rsidR="00D20513" w:rsidRDefault="00D20513" w:rsidP="00D20513">
      <w:r>
        <w:t xml:space="preserve">The board had approved some Holiday pay for this holiday </w:t>
      </w:r>
      <w:proofErr w:type="gramStart"/>
      <w:r>
        <w:t>season</w:t>
      </w:r>
      <w:proofErr w:type="gramEnd"/>
      <w:r>
        <w:t xml:space="preserve"> and I wanted to propose some 12-hour blocks to become standard for the future.  Christmas Eve, Christmas Day, New Years Day, Memorial Day, Labor Day, Fourth of </w:t>
      </w:r>
      <w:proofErr w:type="gramStart"/>
      <w:r>
        <w:t>July</w:t>
      </w:r>
      <w:proofErr w:type="gramEnd"/>
      <w:r>
        <w:t xml:space="preserve"> and Thanksgiving Day.  </w:t>
      </w:r>
    </w:p>
    <w:p w14:paraId="5128F3F4" w14:textId="77777777" w:rsidR="00D20513" w:rsidRDefault="00D20513" w:rsidP="00D20513">
      <w:r>
        <w:t>We are getting prices for devices/and network connections in the trucks.  This is needed for some of the new technology (</w:t>
      </w:r>
      <w:proofErr w:type="spellStart"/>
      <w:r>
        <w:t>Pulsara</w:t>
      </w:r>
      <w:proofErr w:type="spellEnd"/>
      <w:r>
        <w:t xml:space="preserve">/Image Trend) and some technology we have available that we are not using that will be vital for ALS operations (12 Lead transmission)!  Some of the options also gives us the ability to potentially track the trucks and their speed as well as other features such as engine/emission codes battery life etc.  </w:t>
      </w:r>
    </w:p>
    <w:p w14:paraId="2B23BEBE" w14:textId="77777777" w:rsidR="00D20513" w:rsidRDefault="00D20513" w:rsidP="00D20513"/>
    <w:p w14:paraId="15595678" w14:textId="77777777" w:rsidR="00D20513" w:rsidRDefault="00D20513" w:rsidP="00D20513"/>
    <w:p w14:paraId="1F56EC19" w14:textId="77777777" w:rsidR="00D20513" w:rsidRDefault="00D20513" w:rsidP="00D20513"/>
    <w:p w14:paraId="64AC3EE4" w14:textId="77777777" w:rsidR="00D20513" w:rsidRDefault="00D20513" w:rsidP="00D20513">
      <w:r>
        <w:t>Thank you,</w:t>
      </w:r>
    </w:p>
    <w:p w14:paraId="3EF5996E" w14:textId="77777777" w:rsidR="00D20513" w:rsidRDefault="00D20513" w:rsidP="00D20513">
      <w:r>
        <w:t>Justin Runyon</w:t>
      </w:r>
    </w:p>
    <w:p w14:paraId="6F0BDA50" w14:textId="77777777" w:rsidR="00D20513" w:rsidRDefault="00D20513" w:rsidP="00D20513">
      <w:r>
        <w:t xml:space="preserve">NWEA Director  </w:t>
      </w:r>
    </w:p>
    <w:p w14:paraId="34C32899" w14:textId="77777777" w:rsidR="00D20513" w:rsidRDefault="00D20513" w:rsidP="00D20513">
      <w:r>
        <w:t>231-645-0455</w:t>
      </w:r>
    </w:p>
    <w:p w14:paraId="3DF94109" w14:textId="77777777" w:rsidR="00D20513" w:rsidRDefault="00D20513" w:rsidP="00D20513"/>
    <w:p w14:paraId="4B798DA3" w14:textId="25FD2C1E" w:rsidR="00D20513" w:rsidRDefault="00D20513" w:rsidP="00331AB1">
      <w:pPr>
        <w:tabs>
          <w:tab w:val="left" w:pos="3608"/>
        </w:tabs>
        <w:rPr>
          <w:rFonts w:ascii="Times New Roman" w:eastAsia="Times New Roman" w:hAnsi="Times New Roman" w:cs="Times New Roman"/>
          <w:sz w:val="24"/>
          <w:szCs w:val="24"/>
        </w:rPr>
      </w:pPr>
    </w:p>
    <w:p w14:paraId="7CAB0EDE" w14:textId="59037410" w:rsidR="00D20513" w:rsidRDefault="00D20513" w:rsidP="00331AB1">
      <w:pPr>
        <w:tabs>
          <w:tab w:val="left" w:pos="3608"/>
        </w:tabs>
        <w:rPr>
          <w:rFonts w:ascii="Times New Roman" w:eastAsia="Times New Roman" w:hAnsi="Times New Roman" w:cs="Times New Roman"/>
          <w:sz w:val="24"/>
          <w:szCs w:val="24"/>
        </w:rPr>
      </w:pPr>
    </w:p>
    <w:p w14:paraId="74886E37" w14:textId="30F91D1B" w:rsidR="00D20513" w:rsidRDefault="00D20513" w:rsidP="00331AB1">
      <w:pPr>
        <w:tabs>
          <w:tab w:val="left" w:pos="3608"/>
        </w:tabs>
        <w:rPr>
          <w:rFonts w:ascii="Times New Roman" w:eastAsia="Times New Roman" w:hAnsi="Times New Roman" w:cs="Times New Roman"/>
          <w:sz w:val="24"/>
          <w:szCs w:val="24"/>
        </w:rPr>
      </w:pPr>
    </w:p>
    <w:p w14:paraId="5FDE68A7" w14:textId="7261B252" w:rsidR="00D20513" w:rsidRDefault="00D20513" w:rsidP="00331AB1">
      <w:pPr>
        <w:tabs>
          <w:tab w:val="left" w:pos="3608"/>
        </w:tabs>
        <w:rPr>
          <w:rFonts w:ascii="Times New Roman" w:eastAsia="Times New Roman" w:hAnsi="Times New Roman" w:cs="Times New Roman"/>
          <w:sz w:val="24"/>
          <w:szCs w:val="24"/>
        </w:rPr>
      </w:pPr>
    </w:p>
    <w:p w14:paraId="2902E3F5" w14:textId="6EF004B2" w:rsidR="00D20513" w:rsidRDefault="00D20513" w:rsidP="00331AB1">
      <w:pPr>
        <w:tabs>
          <w:tab w:val="left" w:pos="3608"/>
        </w:tabs>
        <w:rPr>
          <w:rFonts w:ascii="Times New Roman" w:eastAsia="Times New Roman" w:hAnsi="Times New Roman" w:cs="Times New Roman"/>
          <w:sz w:val="24"/>
          <w:szCs w:val="24"/>
        </w:rPr>
      </w:pPr>
    </w:p>
    <w:p w14:paraId="08F10093" w14:textId="20AFCE10" w:rsidR="00D20513" w:rsidRDefault="00D20513" w:rsidP="00331AB1">
      <w:pPr>
        <w:tabs>
          <w:tab w:val="left" w:pos="3608"/>
        </w:tabs>
        <w:rPr>
          <w:rFonts w:ascii="Times New Roman" w:eastAsia="Times New Roman" w:hAnsi="Times New Roman" w:cs="Times New Roman"/>
          <w:sz w:val="24"/>
          <w:szCs w:val="24"/>
        </w:rPr>
      </w:pPr>
    </w:p>
    <w:p w14:paraId="1380FA4E" w14:textId="560F488B" w:rsidR="00D20513" w:rsidRDefault="00D20513" w:rsidP="00331AB1">
      <w:pPr>
        <w:tabs>
          <w:tab w:val="left" w:pos="3608"/>
        </w:tabs>
        <w:rPr>
          <w:rFonts w:ascii="Times New Roman" w:eastAsia="Times New Roman" w:hAnsi="Times New Roman" w:cs="Times New Roman"/>
          <w:sz w:val="24"/>
          <w:szCs w:val="24"/>
        </w:rPr>
      </w:pPr>
    </w:p>
    <w:p w14:paraId="235EDDE8" w14:textId="0973C5DB" w:rsidR="00D20513" w:rsidRDefault="00D20513" w:rsidP="00331AB1">
      <w:pPr>
        <w:tabs>
          <w:tab w:val="left" w:pos="3608"/>
        </w:tabs>
        <w:rPr>
          <w:rFonts w:ascii="Times New Roman" w:eastAsia="Times New Roman" w:hAnsi="Times New Roman" w:cs="Times New Roman"/>
          <w:sz w:val="24"/>
          <w:szCs w:val="24"/>
        </w:rPr>
      </w:pPr>
    </w:p>
    <w:p w14:paraId="397A1B5B" w14:textId="075F8069" w:rsidR="00D20513" w:rsidRPr="00331AB1" w:rsidRDefault="00D20513" w:rsidP="00331AB1">
      <w:pPr>
        <w:tabs>
          <w:tab w:val="left" w:pos="3608"/>
        </w:tabs>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anchor distT="0" distB="0" distL="114300" distR="114300" simplePos="0" relativeHeight="251658240" behindDoc="0" locked="0" layoutInCell="1" allowOverlap="1" wp14:anchorId="75CDED39" wp14:editId="2F9471F7">
            <wp:simplePos x="0" y="0"/>
            <wp:positionH relativeFrom="column">
              <wp:posOffset>937895</wp:posOffset>
            </wp:positionH>
            <wp:positionV relativeFrom="paragraph">
              <wp:posOffset>0</wp:posOffset>
            </wp:positionV>
            <wp:extent cx="5003398" cy="7263729"/>
            <wp:effectExtent l="0" t="0" r="635" b="1270"/>
            <wp:wrapThrough wrapText="bothSides">
              <wp:wrapPolygon edited="0">
                <wp:start x="0" y="0"/>
                <wp:lineTo x="0" y="21566"/>
                <wp:lineTo x="21548" y="21566"/>
                <wp:lineTo x="21548" y="0"/>
                <wp:lineTo x="0" y="0"/>
              </wp:wrapPolygon>
            </wp:wrapThrough>
            <wp:docPr id="9" name="Picture 9" descr="A documen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ocument with text and numb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03398" cy="7263729"/>
                    </a:xfrm>
                    <a:prstGeom prst="rect">
                      <a:avLst/>
                    </a:prstGeom>
                  </pic:spPr>
                </pic:pic>
              </a:graphicData>
            </a:graphic>
            <wp14:sizeRelH relativeFrom="page">
              <wp14:pctWidth>0</wp14:pctWidth>
            </wp14:sizeRelH>
            <wp14:sizeRelV relativeFrom="page">
              <wp14:pctHeight>0</wp14:pctHeight>
            </wp14:sizeRelV>
          </wp:anchor>
        </w:drawing>
      </w:r>
    </w:p>
    <w:sectPr w:rsidR="00D20513" w:rsidRPr="00331AB1" w:rsidSect="00C9388D">
      <w:headerReference w:type="even" r:id="rId9"/>
      <w:headerReference w:type="default" r:id="rId10"/>
      <w:footerReference w:type="default" r:id="rId11"/>
      <w:head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6E66A" w14:textId="77777777" w:rsidR="00C9388D" w:rsidRDefault="00C9388D" w:rsidP="006A1F17">
      <w:r>
        <w:separator/>
      </w:r>
    </w:p>
  </w:endnote>
  <w:endnote w:type="continuationSeparator" w:id="0">
    <w:p w14:paraId="4F3120C4" w14:textId="77777777" w:rsidR="00C9388D" w:rsidRDefault="00C9388D"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97FF4" w14:textId="77777777" w:rsidR="00C9388D" w:rsidRDefault="00C9388D" w:rsidP="006A1F17">
      <w:r>
        <w:separator/>
      </w:r>
    </w:p>
  </w:footnote>
  <w:footnote w:type="continuationSeparator" w:id="0">
    <w:p w14:paraId="63B0EF86" w14:textId="77777777" w:rsidR="00C9388D" w:rsidRDefault="00C9388D"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C526" w14:textId="73E7A5C2" w:rsidR="00E14096" w:rsidRDefault="00000000">
    <w:pPr>
      <w:pStyle w:val="Header"/>
    </w:pPr>
    <w:r>
      <w:rPr>
        <w:noProof/>
      </w:rPr>
      <w:pict w14:anchorId="1E8F20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891" o:spid="_x0000_s1028" type="#_x0000_t136" alt="" style="position:absolute;margin-left:0;margin-top:0;width:475.85pt;height:285.5pt;rotation:315;z-index:-25165465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r>
      <w:rPr>
        <w:noProof/>
      </w:rPr>
      <w:pict w14:anchorId="62626F3B">
        <v:shape id="_x0000_s1027" type="#_x0000_t136" alt="" style="position:absolute;margin-left:0;margin-top:0;width:609.1pt;height:152.25pt;rotation:315;z-index:-251658752;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7BBBA" w14:textId="77777777" w:rsidR="00003430" w:rsidRDefault="00000000" w:rsidP="003C6F7B">
    <w:pPr>
      <w:pStyle w:val="Header"/>
      <w:jc w:val="center"/>
      <w:rPr>
        <w:b/>
        <w:bCs/>
        <w:sz w:val="32"/>
        <w:szCs w:val="32"/>
      </w:rPr>
    </w:pPr>
    <w:r>
      <w:rPr>
        <w:noProof/>
      </w:rPr>
      <w:pict w14:anchorId="55CD7D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892" o:spid="_x0000_s1026" type="#_x0000_t136" alt="" style="position:absolute;left:0;text-align:left;margin-left:0;margin-top:0;width:475.85pt;height:285.5pt;rotation:315;z-index:-25165260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65920" behindDoc="1" locked="0" layoutInCell="1" allowOverlap="1" wp14:anchorId="7E829FBF" wp14:editId="7437592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red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  4785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FB2F7" w14:textId="4FF4C993" w:rsidR="005E5775" w:rsidRDefault="00000000">
    <w:pPr>
      <w:pStyle w:val="Header"/>
    </w:pPr>
    <w:r>
      <w:rPr>
        <w:noProof/>
      </w:rPr>
      <w:pict w14:anchorId="512D3FC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297890" o:spid="_x0000_s1025" type="#_x0000_t136" alt="" style="position:absolute;margin-left:0;margin-top:0;width:475.85pt;height:285.5pt;rotation:315;z-index:-25165670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0922"/>
    <w:multiLevelType w:val="hybridMultilevel"/>
    <w:tmpl w:val="BB6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9901551">
    <w:abstractNumId w:val="10"/>
  </w:num>
  <w:num w:numId="2" w16cid:durableId="1338271414">
    <w:abstractNumId w:val="12"/>
  </w:num>
  <w:num w:numId="3" w16cid:durableId="2092198047">
    <w:abstractNumId w:val="16"/>
  </w:num>
  <w:num w:numId="4" w16cid:durableId="519389989">
    <w:abstractNumId w:val="9"/>
  </w:num>
  <w:num w:numId="5" w16cid:durableId="885070745">
    <w:abstractNumId w:val="7"/>
  </w:num>
  <w:num w:numId="6" w16cid:durableId="1162504140">
    <w:abstractNumId w:val="5"/>
  </w:num>
  <w:num w:numId="7" w16cid:durableId="4945175">
    <w:abstractNumId w:val="14"/>
  </w:num>
  <w:num w:numId="8" w16cid:durableId="1570968199">
    <w:abstractNumId w:val="11"/>
  </w:num>
  <w:num w:numId="9" w16cid:durableId="760756681">
    <w:abstractNumId w:val="4"/>
  </w:num>
  <w:num w:numId="10" w16cid:durableId="631521255">
    <w:abstractNumId w:val="15"/>
  </w:num>
  <w:num w:numId="11" w16cid:durableId="1793206908">
    <w:abstractNumId w:val="8"/>
  </w:num>
  <w:num w:numId="12" w16cid:durableId="403382778">
    <w:abstractNumId w:val="1"/>
  </w:num>
  <w:num w:numId="13" w16cid:durableId="2054231112">
    <w:abstractNumId w:val="0"/>
  </w:num>
  <w:num w:numId="14" w16cid:durableId="1404987828">
    <w:abstractNumId w:val="6"/>
  </w:num>
  <w:num w:numId="15" w16cid:durableId="857353929">
    <w:abstractNumId w:val="13"/>
  </w:num>
  <w:num w:numId="16" w16cid:durableId="1837304317">
    <w:abstractNumId w:val="3"/>
  </w:num>
  <w:num w:numId="17" w16cid:durableId="5678159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3F25"/>
    <w:rsid w:val="00054E3E"/>
    <w:rsid w:val="00061619"/>
    <w:rsid w:val="00072191"/>
    <w:rsid w:val="00075B89"/>
    <w:rsid w:val="00082DF2"/>
    <w:rsid w:val="00093801"/>
    <w:rsid w:val="000961D0"/>
    <w:rsid w:val="00097A82"/>
    <w:rsid w:val="000B0047"/>
    <w:rsid w:val="000B2F1C"/>
    <w:rsid w:val="000B33B2"/>
    <w:rsid w:val="000B46A7"/>
    <w:rsid w:val="000B61DD"/>
    <w:rsid w:val="000B7B59"/>
    <w:rsid w:val="000C3161"/>
    <w:rsid w:val="000C317A"/>
    <w:rsid w:val="000C60E0"/>
    <w:rsid w:val="000C6556"/>
    <w:rsid w:val="000D3E83"/>
    <w:rsid w:val="000E4FE1"/>
    <w:rsid w:val="00122A3B"/>
    <w:rsid w:val="00132D3A"/>
    <w:rsid w:val="00135560"/>
    <w:rsid w:val="00143C17"/>
    <w:rsid w:val="00144B3D"/>
    <w:rsid w:val="001459E5"/>
    <w:rsid w:val="0015126C"/>
    <w:rsid w:val="00151894"/>
    <w:rsid w:val="0015784A"/>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C3641"/>
    <w:rsid w:val="001C75AC"/>
    <w:rsid w:val="001D054B"/>
    <w:rsid w:val="001D0756"/>
    <w:rsid w:val="001D188E"/>
    <w:rsid w:val="001D2615"/>
    <w:rsid w:val="001D41D3"/>
    <w:rsid w:val="001D750A"/>
    <w:rsid w:val="001F066F"/>
    <w:rsid w:val="001F0B03"/>
    <w:rsid w:val="001F511F"/>
    <w:rsid w:val="00202061"/>
    <w:rsid w:val="00206613"/>
    <w:rsid w:val="00210A80"/>
    <w:rsid w:val="00211F53"/>
    <w:rsid w:val="00214EB2"/>
    <w:rsid w:val="00215DB5"/>
    <w:rsid w:val="002167FD"/>
    <w:rsid w:val="00227251"/>
    <w:rsid w:val="00227E7D"/>
    <w:rsid w:val="00230116"/>
    <w:rsid w:val="002335ED"/>
    <w:rsid w:val="00237796"/>
    <w:rsid w:val="002659A1"/>
    <w:rsid w:val="0029355C"/>
    <w:rsid w:val="00293996"/>
    <w:rsid w:val="00293B99"/>
    <w:rsid w:val="002A3CE1"/>
    <w:rsid w:val="002A4FF5"/>
    <w:rsid w:val="002A7140"/>
    <w:rsid w:val="002B0076"/>
    <w:rsid w:val="002B1C86"/>
    <w:rsid w:val="002B1FF3"/>
    <w:rsid w:val="002B393B"/>
    <w:rsid w:val="002C37CB"/>
    <w:rsid w:val="002D0DBF"/>
    <w:rsid w:val="002E19B6"/>
    <w:rsid w:val="002E2913"/>
    <w:rsid w:val="002E6B83"/>
    <w:rsid w:val="002F38BA"/>
    <w:rsid w:val="002F3B12"/>
    <w:rsid w:val="00312CA8"/>
    <w:rsid w:val="00320051"/>
    <w:rsid w:val="00321A6B"/>
    <w:rsid w:val="0032409F"/>
    <w:rsid w:val="00324193"/>
    <w:rsid w:val="003305B7"/>
    <w:rsid w:val="00331AB1"/>
    <w:rsid w:val="0033245A"/>
    <w:rsid w:val="00333CA8"/>
    <w:rsid w:val="00340263"/>
    <w:rsid w:val="00341839"/>
    <w:rsid w:val="003455C6"/>
    <w:rsid w:val="00347741"/>
    <w:rsid w:val="003558AC"/>
    <w:rsid w:val="003600F8"/>
    <w:rsid w:val="0036112E"/>
    <w:rsid w:val="00373F5A"/>
    <w:rsid w:val="00375640"/>
    <w:rsid w:val="00391899"/>
    <w:rsid w:val="003953D5"/>
    <w:rsid w:val="003A20A4"/>
    <w:rsid w:val="003A472D"/>
    <w:rsid w:val="003A4BDC"/>
    <w:rsid w:val="003A62FA"/>
    <w:rsid w:val="003B3D0D"/>
    <w:rsid w:val="003B7DEC"/>
    <w:rsid w:val="003C6F7B"/>
    <w:rsid w:val="003D3532"/>
    <w:rsid w:val="003D579F"/>
    <w:rsid w:val="003F1C51"/>
    <w:rsid w:val="003F2F4B"/>
    <w:rsid w:val="0040319B"/>
    <w:rsid w:val="0040391B"/>
    <w:rsid w:val="00404699"/>
    <w:rsid w:val="00404703"/>
    <w:rsid w:val="00404FD5"/>
    <w:rsid w:val="00417557"/>
    <w:rsid w:val="004212BC"/>
    <w:rsid w:val="00432B36"/>
    <w:rsid w:val="00445913"/>
    <w:rsid w:val="00450770"/>
    <w:rsid w:val="004546FE"/>
    <w:rsid w:val="00463A18"/>
    <w:rsid w:val="00464024"/>
    <w:rsid w:val="00476402"/>
    <w:rsid w:val="00495602"/>
    <w:rsid w:val="00496011"/>
    <w:rsid w:val="00497865"/>
    <w:rsid w:val="004A5496"/>
    <w:rsid w:val="004B55FD"/>
    <w:rsid w:val="004C5BEE"/>
    <w:rsid w:val="004C72B4"/>
    <w:rsid w:val="004E130E"/>
    <w:rsid w:val="004E1364"/>
    <w:rsid w:val="004F070B"/>
    <w:rsid w:val="004F1E7C"/>
    <w:rsid w:val="00520D79"/>
    <w:rsid w:val="005222F3"/>
    <w:rsid w:val="0052772B"/>
    <w:rsid w:val="0053309A"/>
    <w:rsid w:val="00533B6D"/>
    <w:rsid w:val="005514BC"/>
    <w:rsid w:val="00555C36"/>
    <w:rsid w:val="005619F1"/>
    <w:rsid w:val="00566977"/>
    <w:rsid w:val="00566D89"/>
    <w:rsid w:val="0056780D"/>
    <w:rsid w:val="00575147"/>
    <w:rsid w:val="005777A4"/>
    <w:rsid w:val="00577BF6"/>
    <w:rsid w:val="00580096"/>
    <w:rsid w:val="005805BD"/>
    <w:rsid w:val="00581387"/>
    <w:rsid w:val="00582239"/>
    <w:rsid w:val="00582995"/>
    <w:rsid w:val="00583E6B"/>
    <w:rsid w:val="00584D76"/>
    <w:rsid w:val="00586328"/>
    <w:rsid w:val="00591E9E"/>
    <w:rsid w:val="005A09DF"/>
    <w:rsid w:val="005A6F09"/>
    <w:rsid w:val="005A6F6B"/>
    <w:rsid w:val="005B0E0B"/>
    <w:rsid w:val="005B1AD4"/>
    <w:rsid w:val="005B1CC3"/>
    <w:rsid w:val="005B2919"/>
    <w:rsid w:val="005C087A"/>
    <w:rsid w:val="005C43F6"/>
    <w:rsid w:val="005D052F"/>
    <w:rsid w:val="005D0E6A"/>
    <w:rsid w:val="005D2480"/>
    <w:rsid w:val="005D2AC0"/>
    <w:rsid w:val="005E49E6"/>
    <w:rsid w:val="005E5775"/>
    <w:rsid w:val="005F0788"/>
    <w:rsid w:val="006008C9"/>
    <w:rsid w:val="006021FD"/>
    <w:rsid w:val="0060650C"/>
    <w:rsid w:val="00607D09"/>
    <w:rsid w:val="00612BBB"/>
    <w:rsid w:val="00612FE0"/>
    <w:rsid w:val="006133E8"/>
    <w:rsid w:val="0061371E"/>
    <w:rsid w:val="006203AA"/>
    <w:rsid w:val="006276FA"/>
    <w:rsid w:val="00633ED7"/>
    <w:rsid w:val="00651FF8"/>
    <w:rsid w:val="00654A78"/>
    <w:rsid w:val="00661DAB"/>
    <w:rsid w:val="006638BD"/>
    <w:rsid w:val="00663A4A"/>
    <w:rsid w:val="006676BF"/>
    <w:rsid w:val="0067328D"/>
    <w:rsid w:val="00677A61"/>
    <w:rsid w:val="00682A01"/>
    <w:rsid w:val="0068776E"/>
    <w:rsid w:val="006910D5"/>
    <w:rsid w:val="00692D79"/>
    <w:rsid w:val="00693F25"/>
    <w:rsid w:val="00694961"/>
    <w:rsid w:val="00694B8A"/>
    <w:rsid w:val="00697D83"/>
    <w:rsid w:val="006A0BFA"/>
    <w:rsid w:val="006A1F17"/>
    <w:rsid w:val="006A515E"/>
    <w:rsid w:val="006B354F"/>
    <w:rsid w:val="006B4C67"/>
    <w:rsid w:val="006B597F"/>
    <w:rsid w:val="006C37E7"/>
    <w:rsid w:val="006D2096"/>
    <w:rsid w:val="006D45FE"/>
    <w:rsid w:val="006D74B8"/>
    <w:rsid w:val="006D7723"/>
    <w:rsid w:val="006E0D53"/>
    <w:rsid w:val="006F2101"/>
    <w:rsid w:val="006F2D4E"/>
    <w:rsid w:val="006F5C92"/>
    <w:rsid w:val="007234B1"/>
    <w:rsid w:val="0072516F"/>
    <w:rsid w:val="00725652"/>
    <w:rsid w:val="00726309"/>
    <w:rsid w:val="00734C17"/>
    <w:rsid w:val="00737CE6"/>
    <w:rsid w:val="007420DE"/>
    <w:rsid w:val="0074634B"/>
    <w:rsid w:val="00751B15"/>
    <w:rsid w:val="00764B3C"/>
    <w:rsid w:val="00766A93"/>
    <w:rsid w:val="0077514C"/>
    <w:rsid w:val="007812AB"/>
    <w:rsid w:val="0079106A"/>
    <w:rsid w:val="007919C2"/>
    <w:rsid w:val="007B4584"/>
    <w:rsid w:val="007D1AC3"/>
    <w:rsid w:val="007E61F2"/>
    <w:rsid w:val="007E7B39"/>
    <w:rsid w:val="007E7DF9"/>
    <w:rsid w:val="007F6437"/>
    <w:rsid w:val="007F794D"/>
    <w:rsid w:val="00803BA7"/>
    <w:rsid w:val="00805212"/>
    <w:rsid w:val="008053BE"/>
    <w:rsid w:val="0081030A"/>
    <w:rsid w:val="00813354"/>
    <w:rsid w:val="0081466B"/>
    <w:rsid w:val="00815A6B"/>
    <w:rsid w:val="00816E7D"/>
    <w:rsid w:val="00821375"/>
    <w:rsid w:val="00824B5E"/>
    <w:rsid w:val="00824CDC"/>
    <w:rsid w:val="0083159D"/>
    <w:rsid w:val="00833F74"/>
    <w:rsid w:val="00835E3F"/>
    <w:rsid w:val="00843427"/>
    <w:rsid w:val="00854596"/>
    <w:rsid w:val="008568BC"/>
    <w:rsid w:val="00872036"/>
    <w:rsid w:val="0088058A"/>
    <w:rsid w:val="0088121F"/>
    <w:rsid w:val="00885490"/>
    <w:rsid w:val="00896352"/>
    <w:rsid w:val="0089776E"/>
    <w:rsid w:val="008A612A"/>
    <w:rsid w:val="008A6298"/>
    <w:rsid w:val="008B1C91"/>
    <w:rsid w:val="008B3ADA"/>
    <w:rsid w:val="008B3DD5"/>
    <w:rsid w:val="008B425F"/>
    <w:rsid w:val="008C4311"/>
    <w:rsid w:val="008D5DB3"/>
    <w:rsid w:val="008D5ED1"/>
    <w:rsid w:val="008E5706"/>
    <w:rsid w:val="008F38D3"/>
    <w:rsid w:val="00906770"/>
    <w:rsid w:val="00910F3C"/>
    <w:rsid w:val="009114F8"/>
    <w:rsid w:val="00915398"/>
    <w:rsid w:val="009155A5"/>
    <w:rsid w:val="009157B2"/>
    <w:rsid w:val="0092049F"/>
    <w:rsid w:val="00920FD3"/>
    <w:rsid w:val="00922FD9"/>
    <w:rsid w:val="00927DB5"/>
    <w:rsid w:val="00930720"/>
    <w:rsid w:val="00940B2A"/>
    <w:rsid w:val="00944F83"/>
    <w:rsid w:val="00954D49"/>
    <w:rsid w:val="009624D2"/>
    <w:rsid w:val="00962B19"/>
    <w:rsid w:val="00964025"/>
    <w:rsid w:val="009641A1"/>
    <w:rsid w:val="009732F0"/>
    <w:rsid w:val="00977FDE"/>
    <w:rsid w:val="00981789"/>
    <w:rsid w:val="009819A5"/>
    <w:rsid w:val="0099294D"/>
    <w:rsid w:val="00996B79"/>
    <w:rsid w:val="009A2B1E"/>
    <w:rsid w:val="009A613F"/>
    <w:rsid w:val="009A7A55"/>
    <w:rsid w:val="009B03B3"/>
    <w:rsid w:val="009C0E47"/>
    <w:rsid w:val="009C5B7C"/>
    <w:rsid w:val="009C6E75"/>
    <w:rsid w:val="009C7108"/>
    <w:rsid w:val="009D3E70"/>
    <w:rsid w:val="009E1401"/>
    <w:rsid w:val="009E221B"/>
    <w:rsid w:val="009E4829"/>
    <w:rsid w:val="009E4CEC"/>
    <w:rsid w:val="009F0295"/>
    <w:rsid w:val="009F0C86"/>
    <w:rsid w:val="00A039DF"/>
    <w:rsid w:val="00A12120"/>
    <w:rsid w:val="00A2003A"/>
    <w:rsid w:val="00A2385D"/>
    <w:rsid w:val="00A410FD"/>
    <w:rsid w:val="00A41369"/>
    <w:rsid w:val="00A4181D"/>
    <w:rsid w:val="00A62C99"/>
    <w:rsid w:val="00A671F1"/>
    <w:rsid w:val="00A75188"/>
    <w:rsid w:val="00A8058B"/>
    <w:rsid w:val="00A815D2"/>
    <w:rsid w:val="00A82859"/>
    <w:rsid w:val="00A84556"/>
    <w:rsid w:val="00A90775"/>
    <w:rsid w:val="00A9234D"/>
    <w:rsid w:val="00AA1F1A"/>
    <w:rsid w:val="00AA6870"/>
    <w:rsid w:val="00AB1874"/>
    <w:rsid w:val="00AD34B3"/>
    <w:rsid w:val="00AE0EA4"/>
    <w:rsid w:val="00AE4D87"/>
    <w:rsid w:val="00AF392D"/>
    <w:rsid w:val="00AF58E2"/>
    <w:rsid w:val="00AF757F"/>
    <w:rsid w:val="00B02C3E"/>
    <w:rsid w:val="00B04730"/>
    <w:rsid w:val="00B13804"/>
    <w:rsid w:val="00B20FBD"/>
    <w:rsid w:val="00B35636"/>
    <w:rsid w:val="00B4240E"/>
    <w:rsid w:val="00B44F1C"/>
    <w:rsid w:val="00B46BDA"/>
    <w:rsid w:val="00B5278A"/>
    <w:rsid w:val="00B536D3"/>
    <w:rsid w:val="00B6196D"/>
    <w:rsid w:val="00B647D5"/>
    <w:rsid w:val="00B809AF"/>
    <w:rsid w:val="00B83927"/>
    <w:rsid w:val="00B92C29"/>
    <w:rsid w:val="00B932C7"/>
    <w:rsid w:val="00B965D8"/>
    <w:rsid w:val="00BA35F1"/>
    <w:rsid w:val="00BB5E8B"/>
    <w:rsid w:val="00BC389D"/>
    <w:rsid w:val="00BD36FE"/>
    <w:rsid w:val="00BE08CF"/>
    <w:rsid w:val="00BE1EB8"/>
    <w:rsid w:val="00BE398F"/>
    <w:rsid w:val="00BF0D63"/>
    <w:rsid w:val="00BF205D"/>
    <w:rsid w:val="00BF42D1"/>
    <w:rsid w:val="00BF5FEB"/>
    <w:rsid w:val="00C01A56"/>
    <w:rsid w:val="00C05686"/>
    <w:rsid w:val="00C07588"/>
    <w:rsid w:val="00C10E9B"/>
    <w:rsid w:val="00C122CC"/>
    <w:rsid w:val="00C127B9"/>
    <w:rsid w:val="00C1568C"/>
    <w:rsid w:val="00C24FF7"/>
    <w:rsid w:val="00C31D69"/>
    <w:rsid w:val="00C33558"/>
    <w:rsid w:val="00C3602F"/>
    <w:rsid w:val="00C52907"/>
    <w:rsid w:val="00C55B06"/>
    <w:rsid w:val="00C56E2D"/>
    <w:rsid w:val="00C5709C"/>
    <w:rsid w:val="00C571F5"/>
    <w:rsid w:val="00C646E9"/>
    <w:rsid w:val="00C679AC"/>
    <w:rsid w:val="00C73F5A"/>
    <w:rsid w:val="00C77F8C"/>
    <w:rsid w:val="00C81C68"/>
    <w:rsid w:val="00C86D2A"/>
    <w:rsid w:val="00C87E63"/>
    <w:rsid w:val="00C91F62"/>
    <w:rsid w:val="00C93696"/>
    <w:rsid w:val="00C937CB"/>
    <w:rsid w:val="00C9388D"/>
    <w:rsid w:val="00CA5BDC"/>
    <w:rsid w:val="00CA69A4"/>
    <w:rsid w:val="00CA7814"/>
    <w:rsid w:val="00CB270A"/>
    <w:rsid w:val="00CB2C2E"/>
    <w:rsid w:val="00CB3826"/>
    <w:rsid w:val="00CB5ED1"/>
    <w:rsid w:val="00CE57F4"/>
    <w:rsid w:val="00CF2193"/>
    <w:rsid w:val="00CF261E"/>
    <w:rsid w:val="00CF2BEE"/>
    <w:rsid w:val="00D07572"/>
    <w:rsid w:val="00D07FE7"/>
    <w:rsid w:val="00D20513"/>
    <w:rsid w:val="00D25C04"/>
    <w:rsid w:val="00D36F35"/>
    <w:rsid w:val="00D4751F"/>
    <w:rsid w:val="00D563D1"/>
    <w:rsid w:val="00D64BD6"/>
    <w:rsid w:val="00D747E9"/>
    <w:rsid w:val="00D80D28"/>
    <w:rsid w:val="00D8715C"/>
    <w:rsid w:val="00D90411"/>
    <w:rsid w:val="00D932AB"/>
    <w:rsid w:val="00D935C2"/>
    <w:rsid w:val="00D96D8D"/>
    <w:rsid w:val="00DA003D"/>
    <w:rsid w:val="00DA6C41"/>
    <w:rsid w:val="00DB55FC"/>
    <w:rsid w:val="00DC2FC8"/>
    <w:rsid w:val="00DE4561"/>
    <w:rsid w:val="00DE7461"/>
    <w:rsid w:val="00DE7A30"/>
    <w:rsid w:val="00DF3E6C"/>
    <w:rsid w:val="00DF4AD3"/>
    <w:rsid w:val="00DF79E2"/>
    <w:rsid w:val="00E0123D"/>
    <w:rsid w:val="00E020F2"/>
    <w:rsid w:val="00E03C89"/>
    <w:rsid w:val="00E11125"/>
    <w:rsid w:val="00E14096"/>
    <w:rsid w:val="00E1501F"/>
    <w:rsid w:val="00E24DA2"/>
    <w:rsid w:val="00E27275"/>
    <w:rsid w:val="00E30C05"/>
    <w:rsid w:val="00E31176"/>
    <w:rsid w:val="00E335AB"/>
    <w:rsid w:val="00E37289"/>
    <w:rsid w:val="00E40F77"/>
    <w:rsid w:val="00E41B9D"/>
    <w:rsid w:val="00E46E8B"/>
    <w:rsid w:val="00E47811"/>
    <w:rsid w:val="00E50FB4"/>
    <w:rsid w:val="00E5345E"/>
    <w:rsid w:val="00E5401E"/>
    <w:rsid w:val="00E547D4"/>
    <w:rsid w:val="00E54E96"/>
    <w:rsid w:val="00E55FB7"/>
    <w:rsid w:val="00E60F65"/>
    <w:rsid w:val="00E7686E"/>
    <w:rsid w:val="00E92A31"/>
    <w:rsid w:val="00E95228"/>
    <w:rsid w:val="00EA2B9D"/>
    <w:rsid w:val="00EB4B3C"/>
    <w:rsid w:val="00EB7A1E"/>
    <w:rsid w:val="00EC2CE1"/>
    <w:rsid w:val="00EC4AB7"/>
    <w:rsid w:val="00EC7866"/>
    <w:rsid w:val="00ED3C0E"/>
    <w:rsid w:val="00ED4289"/>
    <w:rsid w:val="00EE282B"/>
    <w:rsid w:val="00EE2F33"/>
    <w:rsid w:val="00EE40EA"/>
    <w:rsid w:val="00EE4EC0"/>
    <w:rsid w:val="00EE53BC"/>
    <w:rsid w:val="00EE64E6"/>
    <w:rsid w:val="00F12D67"/>
    <w:rsid w:val="00F27A5F"/>
    <w:rsid w:val="00F31D3B"/>
    <w:rsid w:val="00F32E3E"/>
    <w:rsid w:val="00F34144"/>
    <w:rsid w:val="00F34333"/>
    <w:rsid w:val="00F41040"/>
    <w:rsid w:val="00F42569"/>
    <w:rsid w:val="00F427EE"/>
    <w:rsid w:val="00F44648"/>
    <w:rsid w:val="00F45691"/>
    <w:rsid w:val="00F54C02"/>
    <w:rsid w:val="00F56630"/>
    <w:rsid w:val="00F57279"/>
    <w:rsid w:val="00F5777F"/>
    <w:rsid w:val="00F7769E"/>
    <w:rsid w:val="00F80C6C"/>
    <w:rsid w:val="00F81C09"/>
    <w:rsid w:val="00F82356"/>
    <w:rsid w:val="00F844A8"/>
    <w:rsid w:val="00F84631"/>
    <w:rsid w:val="00F846AA"/>
    <w:rsid w:val="00F872F0"/>
    <w:rsid w:val="00F92193"/>
    <w:rsid w:val="00F92335"/>
    <w:rsid w:val="00F9369B"/>
    <w:rsid w:val="00FA0281"/>
    <w:rsid w:val="00FA346C"/>
    <w:rsid w:val="00FB0DE1"/>
    <w:rsid w:val="00FB3B9E"/>
    <w:rsid w:val="00FB6048"/>
    <w:rsid w:val="00FB6C25"/>
    <w:rsid w:val="00FC0A7C"/>
    <w:rsid w:val="00FE1EBA"/>
    <w:rsid w:val="00FE7220"/>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3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1591</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2</cp:revision>
  <cp:lastPrinted>2023-12-04T18:54:00Z</cp:lastPrinted>
  <dcterms:created xsi:type="dcterms:W3CDTF">2024-01-16T19:55:00Z</dcterms:created>
  <dcterms:modified xsi:type="dcterms:W3CDTF">2024-01-16T19:55:00Z</dcterms:modified>
</cp:coreProperties>
</file>