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2EF" w:rsidRDefault="00C84C81" w:rsidP="00CC22EF">
      <w:pPr>
        <w:spacing w:after="24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Mental Health </w:t>
      </w:r>
      <w:r w:rsidR="00CC22EF" w:rsidRPr="00CC22EF">
        <w:rPr>
          <w:rFonts w:ascii="Arial" w:eastAsia="Times New Roman" w:hAnsi="Arial" w:cs="Arial"/>
          <w:b/>
          <w:sz w:val="28"/>
          <w:szCs w:val="28"/>
        </w:rPr>
        <w:t>Therapist</w:t>
      </w:r>
    </w:p>
    <w:p w:rsidR="00CC22EF" w:rsidRPr="00CC22EF" w:rsidRDefault="00CC22EF" w:rsidP="00CC22EF">
      <w:pPr>
        <w:spacing w:after="24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CC22EF" w:rsidRPr="00CC22EF" w:rsidRDefault="00CC22EF" w:rsidP="00CC22EF">
      <w:pPr>
        <w:spacing w:after="240" w:line="240" w:lineRule="auto"/>
        <w:rPr>
          <w:rFonts w:ascii="Arial" w:eastAsia="Times New Roman" w:hAnsi="Arial" w:cs="Arial"/>
          <w:sz w:val="20"/>
          <w:szCs w:val="20"/>
        </w:rPr>
      </w:pPr>
      <w:r w:rsidRPr="00CC22EF">
        <w:rPr>
          <w:rFonts w:ascii="Arial" w:eastAsia="Times New Roman" w:hAnsi="Arial" w:cs="Arial"/>
          <w:sz w:val="20"/>
          <w:szCs w:val="20"/>
        </w:rPr>
        <w:t>You will provide MENTAL Health Counseling and treatment plan writing and reviews -</w:t>
      </w:r>
    </w:p>
    <w:p w:rsidR="00CC22EF" w:rsidRPr="00CC22EF" w:rsidRDefault="00CC22EF" w:rsidP="00CC22EF">
      <w:pPr>
        <w:spacing w:after="240" w:line="240" w:lineRule="auto"/>
        <w:rPr>
          <w:rFonts w:ascii="Arial" w:eastAsia="Times New Roman" w:hAnsi="Arial" w:cs="Arial"/>
          <w:sz w:val="20"/>
          <w:szCs w:val="20"/>
        </w:rPr>
      </w:pPr>
      <w:r w:rsidRPr="00CC22EF">
        <w:rPr>
          <w:rFonts w:ascii="Arial" w:eastAsia="Times New Roman" w:hAnsi="Arial" w:cs="Arial"/>
          <w:b/>
          <w:bCs/>
          <w:i/>
          <w:iCs/>
          <w:sz w:val="20"/>
          <w:szCs w:val="20"/>
        </w:rPr>
        <w:t>****This is a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</w:rPr>
        <w:t>n</w:t>
      </w:r>
      <w:r w:rsidRPr="00CC22EF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 office Based Job***</w:t>
      </w:r>
    </w:p>
    <w:p w:rsidR="00CC22EF" w:rsidRPr="00CC22EF" w:rsidRDefault="00CC22EF" w:rsidP="00CC22EF">
      <w:pPr>
        <w:spacing w:after="240" w:line="240" w:lineRule="auto"/>
        <w:rPr>
          <w:rFonts w:ascii="Arial" w:eastAsia="Times New Roman" w:hAnsi="Arial" w:cs="Arial"/>
          <w:sz w:val="20"/>
          <w:szCs w:val="20"/>
        </w:rPr>
      </w:pPr>
      <w:r w:rsidRPr="00CC22EF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PLEASE ONLY APPLY IF YOU HAVE LSW, LISW, LPC, LPCC, LISW-S, LPCC-S OR </w:t>
      </w:r>
      <w:proofErr w:type="spellStart"/>
      <w:r w:rsidRPr="00CC22EF">
        <w:rPr>
          <w:rFonts w:ascii="Arial" w:eastAsia="Times New Roman" w:hAnsi="Arial" w:cs="Arial"/>
          <w:b/>
          <w:bCs/>
          <w:i/>
          <w:iCs/>
          <w:sz w:val="20"/>
          <w:szCs w:val="20"/>
        </w:rPr>
        <w:t>Ph.D</w:t>
      </w:r>
      <w:proofErr w:type="spellEnd"/>
    </w:p>
    <w:p w:rsidR="00CC22EF" w:rsidRPr="00CC22EF" w:rsidRDefault="00CC22EF" w:rsidP="00CC22EF">
      <w:pPr>
        <w:spacing w:after="240" w:line="240" w:lineRule="auto"/>
        <w:rPr>
          <w:rFonts w:ascii="Arial" w:eastAsia="Times New Roman" w:hAnsi="Arial" w:cs="Arial"/>
          <w:sz w:val="20"/>
          <w:szCs w:val="20"/>
        </w:rPr>
      </w:pPr>
      <w:r w:rsidRPr="00CC22EF">
        <w:rPr>
          <w:rFonts w:ascii="Arial" w:eastAsia="Times New Roman" w:hAnsi="Arial" w:cs="Arial"/>
          <w:b/>
          <w:bCs/>
          <w:sz w:val="20"/>
          <w:szCs w:val="20"/>
        </w:rPr>
        <w:t xml:space="preserve">Responsibilities: </w:t>
      </w:r>
    </w:p>
    <w:p w:rsidR="00CC22EF" w:rsidRPr="00CC22EF" w:rsidRDefault="00CC22EF" w:rsidP="00CC22EF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Arial" w:eastAsia="Times New Roman" w:hAnsi="Arial" w:cs="Arial"/>
          <w:sz w:val="20"/>
          <w:szCs w:val="20"/>
        </w:rPr>
      </w:pPr>
      <w:r w:rsidRPr="00CC22EF">
        <w:rPr>
          <w:rFonts w:ascii="Arial" w:eastAsia="Times New Roman" w:hAnsi="Arial" w:cs="Arial"/>
          <w:sz w:val="20"/>
          <w:szCs w:val="20"/>
        </w:rPr>
        <w:t>Establish open lines of communication for individuals with mental or emotional issues</w:t>
      </w:r>
    </w:p>
    <w:p w:rsidR="00CC22EF" w:rsidRPr="00CC22EF" w:rsidRDefault="00CC22EF" w:rsidP="00CC22EF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Arial" w:eastAsia="Times New Roman" w:hAnsi="Arial" w:cs="Arial"/>
          <w:sz w:val="20"/>
          <w:szCs w:val="20"/>
        </w:rPr>
      </w:pPr>
      <w:r w:rsidRPr="00CC22EF">
        <w:rPr>
          <w:rFonts w:ascii="Arial" w:eastAsia="Times New Roman" w:hAnsi="Arial" w:cs="Arial"/>
          <w:sz w:val="20"/>
          <w:szCs w:val="20"/>
        </w:rPr>
        <w:t>Offer assistance to individuals with substance abuse or mental health issues</w:t>
      </w:r>
    </w:p>
    <w:p w:rsidR="00CC22EF" w:rsidRPr="00CC22EF" w:rsidRDefault="00CC22EF" w:rsidP="00CC22EF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Arial" w:eastAsia="Times New Roman" w:hAnsi="Arial" w:cs="Arial"/>
          <w:sz w:val="20"/>
          <w:szCs w:val="20"/>
        </w:rPr>
      </w:pPr>
      <w:r w:rsidRPr="00CC22EF">
        <w:rPr>
          <w:rFonts w:ascii="Arial" w:eastAsia="Times New Roman" w:hAnsi="Arial" w:cs="Arial"/>
          <w:sz w:val="20"/>
          <w:szCs w:val="20"/>
        </w:rPr>
        <w:t>Provide prevention-oriented therapy</w:t>
      </w:r>
    </w:p>
    <w:p w:rsidR="00CC22EF" w:rsidRPr="00CC22EF" w:rsidRDefault="00CC22EF" w:rsidP="00CC22EF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Arial" w:eastAsia="Times New Roman" w:hAnsi="Arial" w:cs="Arial"/>
          <w:sz w:val="20"/>
          <w:szCs w:val="20"/>
        </w:rPr>
      </w:pPr>
      <w:r w:rsidRPr="00CC22EF">
        <w:rPr>
          <w:rFonts w:ascii="Arial" w:eastAsia="Times New Roman" w:hAnsi="Arial" w:cs="Arial"/>
          <w:sz w:val="20"/>
          <w:szCs w:val="20"/>
        </w:rPr>
        <w:t>Implement and review treatment plans</w:t>
      </w:r>
    </w:p>
    <w:p w:rsidR="00CC22EF" w:rsidRPr="00CC22EF" w:rsidRDefault="00CC22EF" w:rsidP="00CC22EF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Arial" w:eastAsia="Times New Roman" w:hAnsi="Arial" w:cs="Arial"/>
          <w:sz w:val="20"/>
          <w:szCs w:val="20"/>
        </w:rPr>
      </w:pPr>
      <w:r w:rsidRPr="00CC22EF">
        <w:rPr>
          <w:rFonts w:ascii="Arial" w:eastAsia="Times New Roman" w:hAnsi="Arial" w:cs="Arial"/>
          <w:sz w:val="20"/>
          <w:szCs w:val="20"/>
        </w:rPr>
        <w:t>Collaborate with additional treatment providers and placement agencies</w:t>
      </w:r>
    </w:p>
    <w:p w:rsidR="00CC22EF" w:rsidRPr="00CC22EF" w:rsidRDefault="00CC22EF" w:rsidP="00CC22EF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Arial" w:eastAsia="Times New Roman" w:hAnsi="Arial" w:cs="Arial"/>
          <w:sz w:val="20"/>
          <w:szCs w:val="20"/>
        </w:rPr>
      </w:pPr>
      <w:r w:rsidRPr="00CC22EF">
        <w:rPr>
          <w:rFonts w:ascii="Arial" w:eastAsia="Times New Roman" w:hAnsi="Arial" w:cs="Arial"/>
          <w:sz w:val="20"/>
          <w:szCs w:val="20"/>
        </w:rPr>
        <w:t>Ensure all documentation is completed in a timely manner</w:t>
      </w:r>
    </w:p>
    <w:p w:rsidR="00CC22EF" w:rsidRPr="00CC22EF" w:rsidRDefault="00CC22EF" w:rsidP="00CC22EF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Arial" w:eastAsia="Times New Roman" w:hAnsi="Arial" w:cs="Arial"/>
          <w:sz w:val="20"/>
          <w:szCs w:val="20"/>
        </w:rPr>
      </w:pPr>
      <w:r w:rsidRPr="00CC22EF">
        <w:rPr>
          <w:rFonts w:ascii="Arial" w:eastAsia="Times New Roman" w:hAnsi="Arial" w:cs="Arial"/>
          <w:sz w:val="20"/>
          <w:szCs w:val="20"/>
        </w:rPr>
        <w:t>Provide Assessment of Client Needs</w:t>
      </w:r>
    </w:p>
    <w:p w:rsidR="00CC22EF" w:rsidRPr="00CC22EF" w:rsidRDefault="00CC22EF" w:rsidP="00CC22EF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Arial" w:eastAsia="Times New Roman" w:hAnsi="Arial" w:cs="Arial"/>
          <w:sz w:val="20"/>
          <w:szCs w:val="20"/>
        </w:rPr>
      </w:pPr>
      <w:r w:rsidRPr="00CC22EF">
        <w:rPr>
          <w:rFonts w:ascii="Arial" w:eastAsia="Times New Roman" w:hAnsi="Arial" w:cs="Arial"/>
          <w:sz w:val="20"/>
          <w:szCs w:val="20"/>
        </w:rPr>
        <w:t>Write and Review Treatment Plans</w:t>
      </w:r>
    </w:p>
    <w:p w:rsidR="00CC22EF" w:rsidRPr="00CC22EF" w:rsidRDefault="00CC22EF" w:rsidP="00CC22EF">
      <w:pPr>
        <w:spacing w:after="240" w:line="240" w:lineRule="auto"/>
        <w:rPr>
          <w:rFonts w:ascii="Arial" w:eastAsia="Times New Roman" w:hAnsi="Arial" w:cs="Arial"/>
          <w:sz w:val="20"/>
          <w:szCs w:val="20"/>
        </w:rPr>
      </w:pPr>
      <w:r w:rsidRPr="00CC22EF">
        <w:rPr>
          <w:rFonts w:ascii="Arial" w:eastAsia="Times New Roman" w:hAnsi="Arial" w:cs="Arial"/>
          <w:b/>
          <w:bCs/>
          <w:sz w:val="20"/>
          <w:szCs w:val="20"/>
        </w:rPr>
        <w:t xml:space="preserve">Qualifications: </w:t>
      </w:r>
    </w:p>
    <w:p w:rsidR="00CC22EF" w:rsidRDefault="00CC22EF" w:rsidP="00CC22EF">
      <w:pPr>
        <w:numPr>
          <w:ilvl w:val="0"/>
          <w:numId w:val="3"/>
        </w:numPr>
        <w:spacing w:before="100" w:beforeAutospacing="1" w:after="100" w:afterAutospacing="1" w:line="240" w:lineRule="auto"/>
        <w:ind w:left="792"/>
        <w:contextualSpacing/>
        <w:rPr>
          <w:rFonts w:ascii="Arial" w:eastAsia="Times New Roman" w:hAnsi="Arial" w:cs="Arial"/>
          <w:sz w:val="20"/>
          <w:szCs w:val="20"/>
        </w:rPr>
      </w:pPr>
      <w:r w:rsidRPr="00CC22EF">
        <w:rPr>
          <w:rFonts w:ascii="Arial" w:eastAsia="Times New Roman" w:hAnsi="Arial" w:cs="Arial"/>
          <w:sz w:val="20"/>
          <w:szCs w:val="20"/>
        </w:rPr>
        <w:t>Must be EXCELLENT at Treatment Plan writing</w:t>
      </w:r>
    </w:p>
    <w:p w:rsidR="00CC22EF" w:rsidRDefault="00CC22EF" w:rsidP="00CC22EF">
      <w:pPr>
        <w:numPr>
          <w:ilvl w:val="0"/>
          <w:numId w:val="4"/>
        </w:numPr>
        <w:spacing w:before="100" w:beforeAutospacing="1" w:after="100" w:afterAutospacing="1" w:line="240" w:lineRule="auto"/>
        <w:ind w:left="792"/>
        <w:contextualSpacing/>
        <w:rPr>
          <w:rFonts w:ascii="Arial" w:eastAsia="Times New Roman" w:hAnsi="Arial" w:cs="Arial"/>
          <w:sz w:val="20"/>
          <w:szCs w:val="20"/>
        </w:rPr>
      </w:pPr>
      <w:r w:rsidRPr="00CC22EF">
        <w:rPr>
          <w:rFonts w:ascii="Arial" w:eastAsia="Times New Roman" w:hAnsi="Arial" w:cs="Arial"/>
          <w:sz w:val="20"/>
          <w:szCs w:val="20"/>
        </w:rPr>
        <w:t>Previous experience in mental health counseling or other related fields</w:t>
      </w:r>
    </w:p>
    <w:p w:rsidR="00CC22EF" w:rsidRPr="00CC22EF" w:rsidRDefault="00CC22EF" w:rsidP="0041548C">
      <w:pPr>
        <w:numPr>
          <w:ilvl w:val="0"/>
          <w:numId w:val="4"/>
        </w:numPr>
        <w:spacing w:before="100" w:beforeAutospacing="1" w:after="100" w:afterAutospacing="1" w:line="240" w:lineRule="auto"/>
        <w:ind w:left="795"/>
        <w:rPr>
          <w:rFonts w:ascii="Arial" w:eastAsia="Times New Roman" w:hAnsi="Arial" w:cs="Arial"/>
          <w:sz w:val="20"/>
          <w:szCs w:val="20"/>
        </w:rPr>
      </w:pPr>
      <w:r w:rsidRPr="00CC22EF">
        <w:rPr>
          <w:rFonts w:ascii="Arial" w:eastAsia="Times New Roman" w:hAnsi="Arial" w:cs="Arial"/>
          <w:sz w:val="20"/>
          <w:szCs w:val="20"/>
        </w:rPr>
        <w:t>Familiarity with community mental health resources</w:t>
      </w:r>
    </w:p>
    <w:p w:rsidR="00CC22EF" w:rsidRPr="00CC22EF" w:rsidRDefault="00CC22EF" w:rsidP="00CC22EF">
      <w:pPr>
        <w:numPr>
          <w:ilvl w:val="0"/>
          <w:numId w:val="4"/>
        </w:numPr>
        <w:spacing w:before="100" w:beforeAutospacing="1" w:after="100" w:afterAutospacing="1" w:line="240" w:lineRule="auto"/>
        <w:ind w:left="795"/>
        <w:rPr>
          <w:rFonts w:ascii="Arial" w:eastAsia="Times New Roman" w:hAnsi="Arial" w:cs="Arial"/>
          <w:sz w:val="20"/>
          <w:szCs w:val="20"/>
        </w:rPr>
      </w:pPr>
      <w:r w:rsidRPr="00CC22EF">
        <w:rPr>
          <w:rFonts w:ascii="Arial" w:eastAsia="Times New Roman" w:hAnsi="Arial" w:cs="Arial"/>
          <w:sz w:val="20"/>
          <w:szCs w:val="20"/>
        </w:rPr>
        <w:t>Excellent written and verbal communications skills</w:t>
      </w:r>
    </w:p>
    <w:p w:rsidR="00CC22EF" w:rsidRPr="00CC22EF" w:rsidRDefault="00CC22EF" w:rsidP="00CC22EF">
      <w:pPr>
        <w:numPr>
          <w:ilvl w:val="0"/>
          <w:numId w:val="4"/>
        </w:numPr>
        <w:spacing w:before="100" w:beforeAutospacing="1" w:after="100" w:afterAutospacing="1" w:line="240" w:lineRule="auto"/>
        <w:ind w:left="795"/>
        <w:rPr>
          <w:rFonts w:ascii="Arial" w:eastAsia="Times New Roman" w:hAnsi="Arial" w:cs="Arial"/>
          <w:sz w:val="20"/>
          <w:szCs w:val="20"/>
        </w:rPr>
      </w:pPr>
      <w:r w:rsidRPr="00CC22EF">
        <w:rPr>
          <w:rFonts w:ascii="Arial" w:eastAsia="Times New Roman" w:hAnsi="Arial" w:cs="Arial"/>
          <w:sz w:val="20"/>
          <w:szCs w:val="20"/>
        </w:rPr>
        <w:t>Ability to build rapport with clients</w:t>
      </w:r>
    </w:p>
    <w:p w:rsidR="00CC22EF" w:rsidRPr="00CC22EF" w:rsidRDefault="00CC22EF" w:rsidP="00CC22EF">
      <w:pPr>
        <w:numPr>
          <w:ilvl w:val="0"/>
          <w:numId w:val="4"/>
        </w:numPr>
        <w:spacing w:before="100" w:beforeAutospacing="1" w:after="100" w:afterAutospacing="1" w:line="240" w:lineRule="auto"/>
        <w:ind w:left="795"/>
        <w:rPr>
          <w:rFonts w:ascii="Arial" w:eastAsia="Times New Roman" w:hAnsi="Arial" w:cs="Arial"/>
          <w:sz w:val="20"/>
          <w:szCs w:val="20"/>
        </w:rPr>
      </w:pPr>
      <w:r w:rsidRPr="00CC22EF">
        <w:rPr>
          <w:rFonts w:ascii="Arial" w:eastAsia="Times New Roman" w:hAnsi="Arial" w:cs="Arial"/>
          <w:sz w:val="20"/>
          <w:szCs w:val="20"/>
        </w:rPr>
        <w:t>Strong leadership qualities</w:t>
      </w:r>
    </w:p>
    <w:p w:rsidR="00CC22EF" w:rsidRPr="00CC22EF" w:rsidRDefault="00CC22EF" w:rsidP="00CC22EF">
      <w:pPr>
        <w:numPr>
          <w:ilvl w:val="0"/>
          <w:numId w:val="4"/>
        </w:numPr>
        <w:spacing w:before="100" w:beforeAutospacing="1" w:after="100" w:afterAutospacing="1" w:line="240" w:lineRule="auto"/>
        <w:ind w:left="795"/>
        <w:rPr>
          <w:rFonts w:ascii="Arial" w:eastAsia="Times New Roman" w:hAnsi="Arial" w:cs="Arial"/>
          <w:sz w:val="20"/>
          <w:szCs w:val="20"/>
        </w:rPr>
      </w:pPr>
      <w:r w:rsidRPr="00CC22EF">
        <w:rPr>
          <w:rFonts w:ascii="Arial" w:eastAsia="Times New Roman" w:hAnsi="Arial" w:cs="Arial"/>
          <w:b/>
          <w:bCs/>
          <w:sz w:val="20"/>
          <w:szCs w:val="20"/>
        </w:rPr>
        <w:t>Must have LSW, LPC, LISW, LPCC, LCDC</w:t>
      </w:r>
    </w:p>
    <w:p w:rsidR="00CC22EF" w:rsidRPr="00CC22EF" w:rsidRDefault="00CC22EF" w:rsidP="00CC22EF">
      <w:pPr>
        <w:spacing w:after="240" w:line="240" w:lineRule="auto"/>
        <w:rPr>
          <w:rFonts w:ascii="Arial" w:eastAsia="Times New Roman" w:hAnsi="Arial" w:cs="Arial"/>
          <w:sz w:val="20"/>
          <w:szCs w:val="20"/>
        </w:rPr>
      </w:pPr>
      <w:r w:rsidRPr="00CC22EF">
        <w:rPr>
          <w:rFonts w:ascii="Arial" w:eastAsia="Times New Roman" w:hAnsi="Arial" w:cs="Arial"/>
          <w:sz w:val="20"/>
          <w:szCs w:val="20"/>
        </w:rPr>
        <w:t>Job Type: Full-time</w:t>
      </w:r>
      <w:r>
        <w:rPr>
          <w:rFonts w:ascii="Arial" w:eastAsia="Times New Roman" w:hAnsi="Arial" w:cs="Arial"/>
          <w:sz w:val="20"/>
          <w:szCs w:val="20"/>
        </w:rPr>
        <w:t xml:space="preserve"> and Part-time</w:t>
      </w:r>
    </w:p>
    <w:p w:rsidR="00CC22EF" w:rsidRPr="00CC22EF" w:rsidRDefault="00CC22EF" w:rsidP="00CC22EF">
      <w:pPr>
        <w:spacing w:after="240" w:line="240" w:lineRule="auto"/>
        <w:rPr>
          <w:rFonts w:ascii="Arial" w:eastAsia="Times New Roman" w:hAnsi="Arial" w:cs="Arial"/>
          <w:sz w:val="20"/>
          <w:szCs w:val="20"/>
        </w:rPr>
      </w:pPr>
      <w:r w:rsidRPr="00CC22EF">
        <w:rPr>
          <w:rFonts w:ascii="Arial" w:eastAsia="Times New Roman" w:hAnsi="Arial" w:cs="Arial"/>
          <w:sz w:val="20"/>
          <w:szCs w:val="20"/>
        </w:rPr>
        <w:t xml:space="preserve">Salary: </w:t>
      </w:r>
      <w:r w:rsidR="001F7705">
        <w:rPr>
          <w:rFonts w:ascii="Arial" w:eastAsia="Times New Roman" w:hAnsi="Arial" w:cs="Arial"/>
          <w:sz w:val="20"/>
          <w:szCs w:val="20"/>
        </w:rPr>
        <w:t>$</w:t>
      </w:r>
      <w:r w:rsidR="001F7705">
        <w:rPr>
          <w:rFonts w:ascii="Arial" w:eastAsia="Times New Roman" w:hAnsi="Arial" w:cs="Arial"/>
          <w:sz w:val="20"/>
          <w:szCs w:val="20"/>
        </w:rPr>
        <w:t>25</w:t>
      </w:r>
      <w:bookmarkStart w:id="0" w:name="_GoBack"/>
      <w:bookmarkEnd w:id="0"/>
      <w:r w:rsidR="001F7705">
        <w:rPr>
          <w:rFonts w:ascii="Arial" w:eastAsia="Times New Roman" w:hAnsi="Arial" w:cs="Arial"/>
          <w:sz w:val="20"/>
          <w:szCs w:val="20"/>
        </w:rPr>
        <w:t>.00 to $3</w:t>
      </w:r>
      <w:r w:rsidR="001F7705">
        <w:rPr>
          <w:rFonts w:ascii="Arial" w:eastAsia="Times New Roman" w:hAnsi="Arial" w:cs="Arial"/>
          <w:sz w:val="20"/>
          <w:szCs w:val="20"/>
        </w:rPr>
        <w:t>5</w:t>
      </w:r>
      <w:r w:rsidR="001F7705">
        <w:rPr>
          <w:rFonts w:ascii="Arial" w:eastAsia="Times New Roman" w:hAnsi="Arial" w:cs="Arial"/>
          <w:sz w:val="20"/>
          <w:szCs w:val="20"/>
        </w:rPr>
        <w:t>.00 /hour</w:t>
      </w:r>
    </w:p>
    <w:p w:rsidR="00CC22EF" w:rsidRPr="00CC22EF" w:rsidRDefault="00CC22EF" w:rsidP="00CC22EF">
      <w:pPr>
        <w:spacing w:after="24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CC22EF">
        <w:rPr>
          <w:rFonts w:ascii="Arial" w:eastAsia="Times New Roman" w:hAnsi="Arial" w:cs="Arial"/>
          <w:sz w:val="20"/>
          <w:szCs w:val="20"/>
        </w:rPr>
        <w:t>Experience:</w:t>
      </w:r>
    </w:p>
    <w:p w:rsidR="00CC22EF" w:rsidRDefault="00CC22EF" w:rsidP="00CC22EF">
      <w:pPr>
        <w:numPr>
          <w:ilvl w:val="0"/>
          <w:numId w:val="5"/>
        </w:numPr>
        <w:spacing w:before="100" w:beforeAutospacing="1" w:after="100" w:afterAutospacing="1" w:line="240" w:lineRule="auto"/>
        <w:ind w:left="795"/>
        <w:contextualSpacing/>
        <w:rPr>
          <w:rFonts w:ascii="Arial" w:eastAsia="Times New Roman" w:hAnsi="Arial" w:cs="Arial"/>
          <w:sz w:val="20"/>
          <w:szCs w:val="20"/>
        </w:rPr>
      </w:pPr>
      <w:r w:rsidRPr="00CC22EF">
        <w:rPr>
          <w:rFonts w:ascii="Arial" w:eastAsia="Times New Roman" w:hAnsi="Arial" w:cs="Arial"/>
          <w:sz w:val="20"/>
          <w:szCs w:val="20"/>
        </w:rPr>
        <w:t>Treatment Plan writing: 2 years (Required)</w:t>
      </w:r>
    </w:p>
    <w:p w:rsidR="00CC22EF" w:rsidRPr="00CC22EF" w:rsidRDefault="00CC22EF" w:rsidP="00CC22EF">
      <w:pPr>
        <w:spacing w:before="100" w:beforeAutospacing="1" w:after="100" w:afterAutospacing="1" w:line="240" w:lineRule="auto"/>
        <w:ind w:left="795"/>
        <w:contextualSpacing/>
        <w:rPr>
          <w:rFonts w:ascii="Arial" w:eastAsia="Times New Roman" w:hAnsi="Arial" w:cs="Arial"/>
          <w:sz w:val="20"/>
          <w:szCs w:val="20"/>
        </w:rPr>
      </w:pPr>
    </w:p>
    <w:p w:rsidR="00CC22EF" w:rsidRPr="00CC22EF" w:rsidRDefault="00CC22EF" w:rsidP="00CC22EF">
      <w:pPr>
        <w:spacing w:after="24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CC22EF">
        <w:rPr>
          <w:rFonts w:ascii="Arial" w:eastAsia="Times New Roman" w:hAnsi="Arial" w:cs="Arial"/>
          <w:sz w:val="20"/>
          <w:szCs w:val="20"/>
        </w:rPr>
        <w:t>Education:</w:t>
      </w:r>
    </w:p>
    <w:p w:rsidR="00CC22EF" w:rsidRDefault="00CC22EF" w:rsidP="00CC22EF">
      <w:pPr>
        <w:numPr>
          <w:ilvl w:val="0"/>
          <w:numId w:val="6"/>
        </w:numPr>
        <w:spacing w:before="100" w:beforeAutospacing="1" w:after="100" w:afterAutospacing="1" w:line="240" w:lineRule="auto"/>
        <w:ind w:left="795"/>
        <w:contextualSpacing/>
        <w:rPr>
          <w:rFonts w:ascii="Arial" w:eastAsia="Times New Roman" w:hAnsi="Arial" w:cs="Arial"/>
          <w:sz w:val="20"/>
          <w:szCs w:val="20"/>
        </w:rPr>
      </w:pPr>
      <w:r w:rsidRPr="00CC22EF">
        <w:rPr>
          <w:rFonts w:ascii="Arial" w:eastAsia="Times New Roman" w:hAnsi="Arial" w:cs="Arial"/>
          <w:sz w:val="20"/>
          <w:szCs w:val="20"/>
        </w:rPr>
        <w:t>Bachelor's (Required)</w:t>
      </w:r>
    </w:p>
    <w:p w:rsidR="00CC22EF" w:rsidRPr="00CC22EF" w:rsidRDefault="00CC22EF" w:rsidP="00CC22EF">
      <w:pPr>
        <w:spacing w:before="100" w:beforeAutospacing="1" w:after="100" w:afterAutospacing="1" w:line="240" w:lineRule="auto"/>
        <w:ind w:left="795"/>
        <w:contextualSpacing/>
        <w:rPr>
          <w:rFonts w:ascii="Arial" w:eastAsia="Times New Roman" w:hAnsi="Arial" w:cs="Arial"/>
          <w:sz w:val="20"/>
          <w:szCs w:val="20"/>
        </w:rPr>
      </w:pPr>
    </w:p>
    <w:p w:rsidR="00CC22EF" w:rsidRPr="00CC22EF" w:rsidRDefault="00CC22EF" w:rsidP="00CC22EF">
      <w:pPr>
        <w:spacing w:after="24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CC22EF">
        <w:rPr>
          <w:rFonts w:ascii="Arial" w:eastAsia="Times New Roman" w:hAnsi="Arial" w:cs="Arial"/>
          <w:sz w:val="20"/>
          <w:szCs w:val="20"/>
        </w:rPr>
        <w:t>License:</w:t>
      </w:r>
    </w:p>
    <w:p w:rsidR="00CC22EF" w:rsidRDefault="00CC22EF" w:rsidP="00CC22EF">
      <w:pPr>
        <w:numPr>
          <w:ilvl w:val="0"/>
          <w:numId w:val="7"/>
        </w:numPr>
        <w:spacing w:before="100" w:beforeAutospacing="1" w:after="100" w:afterAutospacing="1" w:line="240" w:lineRule="auto"/>
        <w:ind w:left="795"/>
        <w:contextualSpacing/>
        <w:rPr>
          <w:rFonts w:ascii="Arial" w:eastAsia="Times New Roman" w:hAnsi="Arial" w:cs="Arial"/>
          <w:sz w:val="20"/>
          <w:szCs w:val="20"/>
        </w:rPr>
      </w:pPr>
      <w:r w:rsidRPr="00CC22EF">
        <w:rPr>
          <w:rFonts w:ascii="Arial" w:eastAsia="Times New Roman" w:hAnsi="Arial" w:cs="Arial"/>
          <w:sz w:val="20"/>
          <w:szCs w:val="20"/>
        </w:rPr>
        <w:t>LSW, LISW, LPC, LPCC (Required)</w:t>
      </w:r>
    </w:p>
    <w:p w:rsidR="00CC22EF" w:rsidRPr="00CC22EF" w:rsidRDefault="00CC22EF" w:rsidP="00CC22EF">
      <w:pPr>
        <w:spacing w:before="100" w:beforeAutospacing="1" w:after="100" w:afterAutospacing="1" w:line="240" w:lineRule="auto"/>
        <w:ind w:left="795"/>
        <w:contextualSpacing/>
        <w:rPr>
          <w:rFonts w:ascii="Arial" w:eastAsia="Times New Roman" w:hAnsi="Arial" w:cs="Arial"/>
          <w:sz w:val="20"/>
          <w:szCs w:val="20"/>
        </w:rPr>
      </w:pPr>
    </w:p>
    <w:p w:rsidR="00CC22EF" w:rsidRPr="00CC22EF" w:rsidRDefault="00CC22EF" w:rsidP="00CC22EF">
      <w:pPr>
        <w:spacing w:after="24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CC22EF">
        <w:rPr>
          <w:rFonts w:ascii="Arial" w:eastAsia="Times New Roman" w:hAnsi="Arial" w:cs="Arial"/>
          <w:sz w:val="20"/>
          <w:szCs w:val="20"/>
        </w:rPr>
        <w:t>Work Location:</w:t>
      </w:r>
    </w:p>
    <w:p w:rsidR="00CC22EF" w:rsidRDefault="00CC22EF" w:rsidP="00CC22EF">
      <w:pPr>
        <w:numPr>
          <w:ilvl w:val="0"/>
          <w:numId w:val="9"/>
        </w:numPr>
        <w:spacing w:before="100" w:beforeAutospacing="1" w:after="100" w:afterAutospacing="1" w:line="240" w:lineRule="auto"/>
        <w:ind w:left="795"/>
        <w:contextualSpacing/>
        <w:rPr>
          <w:rFonts w:ascii="Arial" w:eastAsia="Times New Roman" w:hAnsi="Arial" w:cs="Arial"/>
          <w:sz w:val="20"/>
          <w:szCs w:val="20"/>
        </w:rPr>
      </w:pPr>
      <w:r w:rsidRPr="00CC22EF">
        <w:rPr>
          <w:rFonts w:ascii="Arial" w:eastAsia="Times New Roman" w:hAnsi="Arial" w:cs="Arial"/>
          <w:sz w:val="20"/>
          <w:szCs w:val="20"/>
        </w:rPr>
        <w:t>One location</w:t>
      </w:r>
    </w:p>
    <w:p w:rsidR="00CC22EF" w:rsidRPr="00CC22EF" w:rsidRDefault="00CC22EF" w:rsidP="00CC22EF">
      <w:pPr>
        <w:spacing w:before="100" w:beforeAutospacing="1" w:after="100" w:afterAutospacing="1" w:line="240" w:lineRule="auto"/>
        <w:ind w:left="795"/>
        <w:contextualSpacing/>
        <w:rPr>
          <w:rFonts w:ascii="Arial" w:eastAsia="Times New Roman" w:hAnsi="Arial" w:cs="Arial"/>
          <w:sz w:val="20"/>
          <w:szCs w:val="20"/>
        </w:rPr>
      </w:pPr>
    </w:p>
    <w:p w:rsidR="00CC22EF" w:rsidRPr="00CC22EF" w:rsidRDefault="00CC22EF" w:rsidP="00CC22EF">
      <w:pPr>
        <w:spacing w:after="24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CC22EF">
        <w:rPr>
          <w:rFonts w:ascii="Arial" w:eastAsia="Times New Roman" w:hAnsi="Arial" w:cs="Arial"/>
          <w:sz w:val="20"/>
          <w:szCs w:val="20"/>
        </w:rPr>
        <w:t>Schedule:</w:t>
      </w:r>
    </w:p>
    <w:p w:rsidR="00AA1C80" w:rsidRDefault="00CC22EF" w:rsidP="00CC22EF">
      <w:pPr>
        <w:spacing w:line="240" w:lineRule="auto"/>
        <w:contextualSpacing/>
      </w:pPr>
      <w:r w:rsidRPr="00CC22EF">
        <w:rPr>
          <w:rFonts w:ascii="Arial" w:eastAsia="Times New Roman" w:hAnsi="Arial" w:cs="Arial"/>
          <w:sz w:val="20"/>
          <w:szCs w:val="20"/>
        </w:rPr>
        <w:t>Monday to Friday</w:t>
      </w:r>
    </w:p>
    <w:p w:rsidR="00CC22EF" w:rsidRDefault="00CC22EF">
      <w:pPr>
        <w:spacing w:line="240" w:lineRule="auto"/>
        <w:contextualSpacing/>
      </w:pPr>
    </w:p>
    <w:sectPr w:rsidR="00CC22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97363"/>
    <w:multiLevelType w:val="multilevel"/>
    <w:tmpl w:val="E8127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95C63"/>
    <w:multiLevelType w:val="multilevel"/>
    <w:tmpl w:val="F92A6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584F66"/>
    <w:multiLevelType w:val="multilevel"/>
    <w:tmpl w:val="5FD86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C0731C"/>
    <w:multiLevelType w:val="multilevel"/>
    <w:tmpl w:val="7520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6B5F99"/>
    <w:multiLevelType w:val="multilevel"/>
    <w:tmpl w:val="52C25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904F27"/>
    <w:multiLevelType w:val="multilevel"/>
    <w:tmpl w:val="A1CC7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6C288A"/>
    <w:multiLevelType w:val="multilevel"/>
    <w:tmpl w:val="C82CB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3D09F7"/>
    <w:multiLevelType w:val="multilevel"/>
    <w:tmpl w:val="E7566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5C0D9A"/>
    <w:multiLevelType w:val="multilevel"/>
    <w:tmpl w:val="DB864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912FC0"/>
    <w:multiLevelType w:val="multilevel"/>
    <w:tmpl w:val="22E62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EF"/>
    <w:rsid w:val="001F7705"/>
    <w:rsid w:val="00206491"/>
    <w:rsid w:val="002450E0"/>
    <w:rsid w:val="00365475"/>
    <w:rsid w:val="00AA6C88"/>
    <w:rsid w:val="00AF424B"/>
    <w:rsid w:val="00C84C81"/>
    <w:rsid w:val="00CC22EF"/>
    <w:rsid w:val="00F2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250C1"/>
  <w15:chartTrackingRefBased/>
  <w15:docId w15:val="{22751C9D-B497-47BC-8C14-8BB6A1FD7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768268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942">
          <w:marLeft w:val="0"/>
          <w:marRight w:val="0"/>
          <w:marTop w:val="0"/>
          <w:marBottom w:val="120"/>
          <w:divBdr>
            <w:top w:val="single" w:sz="6" w:space="0" w:color="D4D2D0"/>
            <w:left w:val="single" w:sz="6" w:space="0" w:color="D4D2D0"/>
            <w:bottom w:val="single" w:sz="6" w:space="0" w:color="D4D2D0"/>
            <w:right w:val="single" w:sz="6" w:space="0" w:color="D4D2D0"/>
          </w:divBdr>
          <w:divsChild>
            <w:div w:id="16216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6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Defense Finance and Accounting Services (DFAS)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Pruitt, Airian L CIV DFAS JAF (US)</dc:creator>
  <cp:keywords/>
  <dc:description/>
  <cp:lastModifiedBy>Pruitt, Airian L CIV DFAS JAF (US)</cp:lastModifiedBy>
  <cp:revision>3</cp:revision>
  <dcterms:created xsi:type="dcterms:W3CDTF">2020-03-02T16:42:00Z</dcterms:created>
  <dcterms:modified xsi:type="dcterms:W3CDTF">2020-03-27T12:12:00Z</dcterms:modified>
</cp:coreProperties>
</file>