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F9093" w14:textId="339A6774" w:rsidR="001E6200" w:rsidRPr="002E10F5" w:rsidRDefault="008F2F73" w:rsidP="001E6200">
      <w:pPr>
        <w:jc w:val="center"/>
        <w:rPr>
          <w:sz w:val="24"/>
          <w:szCs w:val="24"/>
        </w:rPr>
      </w:pPr>
      <w:bookmarkStart w:id="0" w:name="_GoBack"/>
      <w:bookmarkEnd w:id="0"/>
      <w:r w:rsidRPr="002E10F5">
        <w:rPr>
          <w:sz w:val="24"/>
          <w:szCs w:val="24"/>
        </w:rPr>
        <w:t xml:space="preserve"> </w:t>
      </w:r>
      <w:r w:rsidR="0051304B" w:rsidRPr="002E10F5">
        <w:rPr>
          <w:sz w:val="24"/>
          <w:szCs w:val="24"/>
        </w:rPr>
        <w:t>Radio Communications</w:t>
      </w:r>
      <w:r w:rsidR="007110F2" w:rsidRPr="002E10F5">
        <w:rPr>
          <w:sz w:val="24"/>
          <w:szCs w:val="24"/>
        </w:rPr>
        <w:t xml:space="preserve"> Procedure</w:t>
      </w:r>
      <w:r w:rsidR="001E6200" w:rsidRPr="002E10F5">
        <w:rPr>
          <w:sz w:val="24"/>
          <w:szCs w:val="24"/>
        </w:rPr>
        <w:t xml:space="preserve"> </w:t>
      </w:r>
    </w:p>
    <w:p w14:paraId="540A5F65" w14:textId="596C3D7E" w:rsidR="007F4420" w:rsidRPr="00C40506" w:rsidRDefault="007F4420" w:rsidP="007F4420">
      <w:pPr>
        <w:autoSpaceDE w:val="0"/>
        <w:autoSpaceDN w:val="0"/>
        <w:adjustRightInd w:val="0"/>
        <w:spacing w:after="0" w:line="240" w:lineRule="auto"/>
        <w:rPr>
          <w:rFonts w:cs="Arial"/>
          <w:color w:val="000000"/>
          <w:sz w:val="24"/>
          <w:szCs w:val="24"/>
        </w:rPr>
      </w:pPr>
      <w:r w:rsidRPr="00C40506">
        <w:rPr>
          <w:rFonts w:cs="Arial"/>
          <w:color w:val="000000"/>
          <w:sz w:val="24"/>
          <w:szCs w:val="24"/>
        </w:rPr>
        <w:t xml:space="preserve"> </w:t>
      </w:r>
      <w:r w:rsidRPr="00C40506">
        <w:rPr>
          <w:rFonts w:cs="Arial"/>
          <w:b/>
          <w:bCs/>
          <w:color w:val="000000"/>
          <w:sz w:val="24"/>
          <w:szCs w:val="24"/>
        </w:rPr>
        <w:t>Adopted</w:t>
      </w:r>
      <w:r w:rsidR="00926429" w:rsidRPr="00C40506">
        <w:rPr>
          <w:rFonts w:cs="Arial"/>
          <w:b/>
          <w:bCs/>
          <w:color w:val="000000"/>
          <w:sz w:val="24"/>
          <w:szCs w:val="24"/>
        </w:rPr>
        <w:t>:</w:t>
      </w:r>
      <w:r w:rsidR="007110F2" w:rsidRPr="00C40506">
        <w:rPr>
          <w:rFonts w:cs="Arial"/>
          <w:color w:val="000000"/>
          <w:sz w:val="24"/>
          <w:szCs w:val="24"/>
        </w:rPr>
        <w:tab/>
      </w:r>
      <w:r w:rsidR="00352110">
        <w:rPr>
          <w:rFonts w:cs="Arial"/>
          <w:color w:val="000000"/>
          <w:sz w:val="24"/>
          <w:szCs w:val="24"/>
        </w:rPr>
        <w:t>September 2018</w:t>
      </w:r>
      <w:r w:rsidR="007110F2" w:rsidRPr="00C40506">
        <w:rPr>
          <w:rFonts w:cs="Arial"/>
          <w:color w:val="000000"/>
          <w:sz w:val="24"/>
          <w:szCs w:val="24"/>
        </w:rPr>
        <w:tab/>
      </w:r>
      <w:r w:rsidR="007110F2" w:rsidRPr="00C40506">
        <w:rPr>
          <w:rFonts w:cs="Arial"/>
          <w:color w:val="000000"/>
          <w:sz w:val="24"/>
          <w:szCs w:val="24"/>
        </w:rPr>
        <w:tab/>
      </w:r>
      <w:r w:rsidR="007110F2" w:rsidRPr="00C40506">
        <w:rPr>
          <w:rFonts w:cs="Arial"/>
          <w:color w:val="000000"/>
          <w:sz w:val="24"/>
          <w:szCs w:val="24"/>
        </w:rPr>
        <w:tab/>
      </w:r>
      <w:r w:rsidR="007110F2" w:rsidRPr="00C40506">
        <w:rPr>
          <w:rFonts w:cs="Arial"/>
          <w:color w:val="000000"/>
          <w:sz w:val="24"/>
          <w:szCs w:val="24"/>
        </w:rPr>
        <w:tab/>
      </w:r>
      <w:r w:rsidR="007110F2" w:rsidRPr="00C40506">
        <w:rPr>
          <w:rFonts w:cs="Arial"/>
          <w:color w:val="000000"/>
          <w:sz w:val="24"/>
          <w:szCs w:val="24"/>
        </w:rPr>
        <w:tab/>
      </w:r>
      <w:r w:rsidR="007110F2" w:rsidRPr="00C40506">
        <w:rPr>
          <w:rFonts w:cs="Arial"/>
          <w:b/>
          <w:color w:val="000000"/>
          <w:sz w:val="24"/>
          <w:szCs w:val="24"/>
        </w:rPr>
        <w:t>Updated:</w:t>
      </w:r>
    </w:p>
    <w:p w14:paraId="2CFA999B" w14:textId="77777777" w:rsidR="007110F2" w:rsidRPr="00C40506" w:rsidRDefault="007110F2" w:rsidP="007F4420">
      <w:pPr>
        <w:autoSpaceDE w:val="0"/>
        <w:autoSpaceDN w:val="0"/>
        <w:adjustRightInd w:val="0"/>
        <w:spacing w:after="0" w:line="240" w:lineRule="auto"/>
        <w:rPr>
          <w:rFonts w:cs="Arial"/>
          <w:color w:val="000000"/>
          <w:sz w:val="24"/>
          <w:szCs w:val="24"/>
        </w:rPr>
      </w:pPr>
    </w:p>
    <w:p w14:paraId="24E3A913" w14:textId="77777777" w:rsidR="007110F2" w:rsidRPr="00C40506" w:rsidRDefault="007110F2" w:rsidP="007F4420">
      <w:pPr>
        <w:autoSpaceDE w:val="0"/>
        <w:autoSpaceDN w:val="0"/>
        <w:adjustRightInd w:val="0"/>
        <w:spacing w:after="0" w:line="240" w:lineRule="auto"/>
        <w:rPr>
          <w:rFonts w:cs="Arial"/>
          <w:color w:val="000000"/>
          <w:sz w:val="24"/>
          <w:szCs w:val="24"/>
        </w:rPr>
      </w:pPr>
    </w:p>
    <w:p w14:paraId="4CDA089B" w14:textId="614A4B80" w:rsidR="007F4420" w:rsidRPr="00C40506" w:rsidRDefault="007F4420" w:rsidP="007F4420">
      <w:pPr>
        <w:autoSpaceDE w:val="0"/>
        <w:autoSpaceDN w:val="0"/>
        <w:adjustRightInd w:val="0"/>
        <w:spacing w:after="0" w:line="240" w:lineRule="auto"/>
        <w:rPr>
          <w:rFonts w:cs="Times New Roman"/>
          <w:color w:val="000000"/>
          <w:sz w:val="24"/>
          <w:szCs w:val="24"/>
        </w:rPr>
      </w:pPr>
      <w:r w:rsidRPr="00C40506">
        <w:rPr>
          <w:rFonts w:cs="Times New Roman"/>
          <w:color w:val="000000"/>
          <w:sz w:val="24"/>
          <w:szCs w:val="24"/>
        </w:rPr>
        <w:t xml:space="preserve">The Polk County Fire Chief’s Association has adopted a standardized procedure for </w:t>
      </w:r>
      <w:r w:rsidR="00EB531C">
        <w:rPr>
          <w:rFonts w:cs="Times New Roman"/>
          <w:color w:val="000000"/>
          <w:sz w:val="24"/>
          <w:szCs w:val="24"/>
        </w:rPr>
        <w:t>Radio Co</w:t>
      </w:r>
      <w:r w:rsidR="003D003D">
        <w:rPr>
          <w:rFonts w:cs="Times New Roman"/>
          <w:color w:val="000000"/>
          <w:sz w:val="24"/>
          <w:szCs w:val="24"/>
        </w:rPr>
        <w:t xml:space="preserve">mmunications </w:t>
      </w:r>
      <w:r w:rsidR="008B297D" w:rsidRPr="00C40506">
        <w:rPr>
          <w:rFonts w:cs="Times New Roman"/>
          <w:color w:val="000000"/>
          <w:sz w:val="24"/>
          <w:szCs w:val="24"/>
        </w:rPr>
        <w:t>Procedures</w:t>
      </w:r>
      <w:r w:rsidRPr="00C40506">
        <w:rPr>
          <w:rFonts w:cs="Times New Roman"/>
          <w:color w:val="000000"/>
          <w:sz w:val="24"/>
          <w:szCs w:val="24"/>
        </w:rPr>
        <w:t xml:space="preserve">. The intent is to have each fire department respond in a like manner for the safety purposes of all personnel in the event of a mutual aid call. </w:t>
      </w:r>
    </w:p>
    <w:p w14:paraId="6388FFD1" w14:textId="77777777" w:rsidR="007110F2" w:rsidRPr="00C40506" w:rsidRDefault="007110F2" w:rsidP="007F4420">
      <w:pPr>
        <w:autoSpaceDE w:val="0"/>
        <w:autoSpaceDN w:val="0"/>
        <w:adjustRightInd w:val="0"/>
        <w:spacing w:after="0" w:line="240" w:lineRule="auto"/>
        <w:rPr>
          <w:rFonts w:cs="Times New Roman"/>
          <w:color w:val="000000"/>
          <w:sz w:val="24"/>
          <w:szCs w:val="24"/>
        </w:rPr>
      </w:pPr>
    </w:p>
    <w:p w14:paraId="3FD4BD0D" w14:textId="0C417EF8" w:rsidR="002E10F5" w:rsidRDefault="008B297D" w:rsidP="00E842AE">
      <w:pPr>
        <w:autoSpaceDE w:val="0"/>
        <w:autoSpaceDN w:val="0"/>
        <w:adjustRightInd w:val="0"/>
        <w:spacing w:after="0" w:line="240" w:lineRule="auto"/>
        <w:rPr>
          <w:rFonts w:cs="Times New Roman"/>
          <w:b/>
          <w:sz w:val="24"/>
          <w:szCs w:val="24"/>
        </w:rPr>
      </w:pPr>
      <w:r w:rsidRPr="00C40506">
        <w:rPr>
          <w:rFonts w:cs="Times New Roman"/>
          <w:b/>
          <w:sz w:val="24"/>
          <w:szCs w:val="24"/>
        </w:rPr>
        <w:t>Definitions:</w:t>
      </w:r>
      <w:r w:rsidR="002E10F5">
        <w:rPr>
          <w:rFonts w:cs="Times New Roman"/>
          <w:b/>
          <w:sz w:val="24"/>
          <w:szCs w:val="24"/>
        </w:rPr>
        <w:br/>
        <w:t xml:space="preserve">CAN Report:  </w:t>
      </w:r>
      <w:r w:rsidR="002E10F5" w:rsidRPr="002E10F5">
        <w:rPr>
          <w:rFonts w:cs="Times New Roman"/>
          <w:sz w:val="24"/>
          <w:szCs w:val="24"/>
        </w:rPr>
        <w:t>Situational Report for Incident Commander and uniform radio report for crews to update IC.</w:t>
      </w:r>
      <w:r w:rsidR="002E10F5">
        <w:rPr>
          <w:rFonts w:cs="Times New Roman"/>
          <w:b/>
          <w:sz w:val="24"/>
          <w:szCs w:val="24"/>
        </w:rPr>
        <w:t xml:space="preserve">  </w:t>
      </w:r>
      <w:r w:rsidR="002E10F5" w:rsidRPr="002E10F5">
        <w:rPr>
          <w:rFonts w:cs="Times New Roman"/>
          <w:sz w:val="24"/>
          <w:szCs w:val="24"/>
        </w:rPr>
        <w:t xml:space="preserve">The report addresses what you have, what you are doing, and what you need.  </w:t>
      </w:r>
      <w:r w:rsidR="002E10F5" w:rsidRPr="002E10F5">
        <w:rPr>
          <w:rFonts w:cs="Times New Roman"/>
          <w:b/>
          <w:sz w:val="24"/>
          <w:szCs w:val="24"/>
          <w:u w:val="single"/>
        </w:rPr>
        <w:t>C</w:t>
      </w:r>
      <w:r w:rsidR="002E10F5" w:rsidRPr="002E10F5">
        <w:rPr>
          <w:rFonts w:cs="Times New Roman"/>
          <w:sz w:val="24"/>
          <w:szCs w:val="24"/>
        </w:rPr>
        <w:t xml:space="preserve">onditions, </w:t>
      </w:r>
      <w:r w:rsidR="002E10F5" w:rsidRPr="002E10F5">
        <w:rPr>
          <w:rFonts w:cs="Times New Roman"/>
          <w:b/>
          <w:sz w:val="24"/>
          <w:szCs w:val="24"/>
          <w:u w:val="single"/>
        </w:rPr>
        <w:t>A</w:t>
      </w:r>
      <w:r w:rsidR="002E10F5" w:rsidRPr="002E10F5">
        <w:rPr>
          <w:rFonts w:cs="Times New Roman"/>
          <w:sz w:val="24"/>
          <w:szCs w:val="24"/>
        </w:rPr>
        <w:t xml:space="preserve">ctions, </w:t>
      </w:r>
      <w:r w:rsidR="002E10F5" w:rsidRPr="002E10F5">
        <w:rPr>
          <w:rFonts w:cs="Times New Roman"/>
          <w:b/>
          <w:sz w:val="24"/>
          <w:szCs w:val="24"/>
          <w:u w:val="single"/>
        </w:rPr>
        <w:t>N</w:t>
      </w:r>
      <w:r w:rsidR="002E10F5" w:rsidRPr="002E10F5">
        <w:rPr>
          <w:rFonts w:cs="Times New Roman"/>
          <w:sz w:val="24"/>
          <w:szCs w:val="24"/>
        </w:rPr>
        <w:t>eeds.</w:t>
      </w:r>
    </w:p>
    <w:p w14:paraId="4D31EABD" w14:textId="15E9A7BD" w:rsidR="00E842AE" w:rsidRPr="00C40506" w:rsidRDefault="008B297D" w:rsidP="00E842AE">
      <w:pPr>
        <w:autoSpaceDE w:val="0"/>
        <w:autoSpaceDN w:val="0"/>
        <w:adjustRightInd w:val="0"/>
        <w:spacing w:after="0" w:line="240" w:lineRule="auto"/>
        <w:rPr>
          <w:rFonts w:cs="Times New Roman"/>
          <w:sz w:val="24"/>
          <w:szCs w:val="24"/>
        </w:rPr>
      </w:pPr>
      <w:r w:rsidRPr="00C40506">
        <w:rPr>
          <w:rFonts w:cs="Times New Roman"/>
          <w:sz w:val="24"/>
          <w:szCs w:val="24"/>
        </w:rPr>
        <w:br/>
      </w:r>
      <w:r w:rsidR="00E842AE" w:rsidRPr="00C40506">
        <w:rPr>
          <w:rFonts w:cs="Times New Roman"/>
          <w:b/>
          <w:sz w:val="24"/>
          <w:szCs w:val="24"/>
        </w:rPr>
        <w:t>Radio Communications</w:t>
      </w:r>
      <w:r w:rsidR="00E842AE" w:rsidRPr="00C40506">
        <w:rPr>
          <w:rFonts w:cs="Times New Roman"/>
          <w:sz w:val="24"/>
          <w:szCs w:val="24"/>
        </w:rPr>
        <w:t xml:space="preserve"> – The methods for fire and EMS personnel to exchange information</w:t>
      </w:r>
    </w:p>
    <w:p w14:paraId="0F072B35" w14:textId="2B15321B" w:rsidR="00E842AE" w:rsidRDefault="00E842AE" w:rsidP="00E842AE">
      <w:pPr>
        <w:autoSpaceDE w:val="0"/>
        <w:autoSpaceDN w:val="0"/>
        <w:adjustRightInd w:val="0"/>
        <w:spacing w:after="0" w:line="240" w:lineRule="auto"/>
        <w:rPr>
          <w:rFonts w:cs="Times New Roman"/>
          <w:sz w:val="24"/>
          <w:szCs w:val="24"/>
        </w:rPr>
      </w:pPr>
      <w:r w:rsidRPr="00C40506">
        <w:rPr>
          <w:rFonts w:cs="Times New Roman"/>
          <w:sz w:val="24"/>
          <w:szCs w:val="24"/>
        </w:rPr>
        <w:t>via two-way radios during departmental operations.</w:t>
      </w:r>
    </w:p>
    <w:p w14:paraId="67300501" w14:textId="77777777" w:rsidR="002E10F5" w:rsidRPr="00C40506" w:rsidRDefault="002E10F5" w:rsidP="00E842AE">
      <w:pPr>
        <w:autoSpaceDE w:val="0"/>
        <w:autoSpaceDN w:val="0"/>
        <w:adjustRightInd w:val="0"/>
        <w:spacing w:after="0" w:line="240" w:lineRule="auto"/>
        <w:rPr>
          <w:rFonts w:cs="Times New Roman"/>
          <w:sz w:val="24"/>
          <w:szCs w:val="24"/>
        </w:rPr>
      </w:pPr>
    </w:p>
    <w:p w14:paraId="0D8AAE82" w14:textId="2839EDC1" w:rsidR="00926429" w:rsidRPr="00C40506" w:rsidRDefault="00E842AE" w:rsidP="00E842AE">
      <w:pPr>
        <w:pStyle w:val="NoSpacing"/>
        <w:rPr>
          <w:rFonts w:cs="Times New Roman"/>
          <w:sz w:val="24"/>
          <w:szCs w:val="24"/>
        </w:rPr>
      </w:pPr>
      <w:r w:rsidRPr="00C40506">
        <w:rPr>
          <w:rFonts w:cs="Times New Roman"/>
          <w:sz w:val="24"/>
          <w:szCs w:val="24"/>
        </w:rPr>
        <w:t xml:space="preserve"> </w:t>
      </w:r>
    </w:p>
    <w:p w14:paraId="1F474345" w14:textId="2B7D18E9" w:rsidR="00E842AE" w:rsidRPr="00C40506" w:rsidRDefault="00E842AE" w:rsidP="00E842AE">
      <w:pPr>
        <w:autoSpaceDE w:val="0"/>
        <w:autoSpaceDN w:val="0"/>
        <w:adjustRightInd w:val="0"/>
        <w:spacing w:after="0" w:line="240" w:lineRule="auto"/>
        <w:rPr>
          <w:rFonts w:cs="Times New Roman"/>
          <w:b/>
          <w:bCs/>
          <w:sz w:val="24"/>
          <w:szCs w:val="24"/>
        </w:rPr>
      </w:pPr>
      <w:r w:rsidRPr="00C40506">
        <w:rPr>
          <w:rFonts w:cs="Times New Roman"/>
          <w:b/>
          <w:bCs/>
          <w:sz w:val="24"/>
          <w:szCs w:val="24"/>
        </w:rPr>
        <w:t>Purpose</w:t>
      </w:r>
      <w:r w:rsidR="00352110">
        <w:rPr>
          <w:rFonts w:cs="Times New Roman"/>
          <w:b/>
          <w:bCs/>
          <w:sz w:val="24"/>
          <w:szCs w:val="24"/>
        </w:rPr>
        <w:t>:</w:t>
      </w:r>
    </w:p>
    <w:p w14:paraId="0BEC7EEB" w14:textId="77777777" w:rsidR="00E842AE" w:rsidRPr="00C40506" w:rsidRDefault="00E842AE" w:rsidP="00E842AE">
      <w:pPr>
        <w:autoSpaceDE w:val="0"/>
        <w:autoSpaceDN w:val="0"/>
        <w:adjustRightInd w:val="0"/>
        <w:spacing w:after="0" w:line="240" w:lineRule="auto"/>
        <w:rPr>
          <w:rFonts w:cs="Times New Roman"/>
          <w:sz w:val="24"/>
          <w:szCs w:val="24"/>
        </w:rPr>
      </w:pPr>
      <w:r w:rsidRPr="00C40506">
        <w:rPr>
          <w:rFonts w:cs="Times New Roman"/>
          <w:sz w:val="24"/>
          <w:szCs w:val="24"/>
        </w:rPr>
        <w:t>The purpose of this SOG is to define a framework for effective and consistent radio</w:t>
      </w:r>
    </w:p>
    <w:p w14:paraId="5162CC12" w14:textId="0ACDB07A" w:rsidR="00E842AE" w:rsidRPr="00C40506" w:rsidRDefault="00E842AE" w:rsidP="00E842AE">
      <w:pPr>
        <w:pStyle w:val="NoSpacing"/>
        <w:rPr>
          <w:rFonts w:cs="Times New Roman"/>
          <w:b/>
          <w:sz w:val="24"/>
          <w:szCs w:val="24"/>
        </w:rPr>
      </w:pPr>
      <w:r w:rsidRPr="00C40506">
        <w:rPr>
          <w:rFonts w:cs="Times New Roman"/>
          <w:sz w:val="24"/>
          <w:szCs w:val="24"/>
        </w:rPr>
        <w:t>communication procedures</w:t>
      </w:r>
    </w:p>
    <w:p w14:paraId="7738AE2D" w14:textId="77777777" w:rsidR="008B297D" w:rsidRPr="00C40506" w:rsidRDefault="008D6F86" w:rsidP="008B297D">
      <w:pPr>
        <w:spacing w:after="0" w:line="240" w:lineRule="auto"/>
        <w:jc w:val="center"/>
        <w:rPr>
          <w:rFonts w:cs="Times New Roman"/>
          <w:sz w:val="24"/>
          <w:szCs w:val="24"/>
        </w:rPr>
      </w:pPr>
      <w:r>
        <w:rPr>
          <w:rFonts w:cs="Times New Roman"/>
          <w:sz w:val="24"/>
          <w:szCs w:val="24"/>
        </w:rPr>
        <w:pict w14:anchorId="4B852F56">
          <v:rect id="_x0000_i1025" style="width:468pt;height:1.5pt" o:hralign="center" o:hrstd="t" o:hrnoshade="t" o:hr="t" fillcolor="black [3213]" stroked="f"/>
        </w:pict>
      </w:r>
    </w:p>
    <w:p w14:paraId="547EE09E" w14:textId="3B9073BC" w:rsidR="008B297D" w:rsidRPr="00C40506" w:rsidRDefault="008B297D" w:rsidP="008B297D">
      <w:pPr>
        <w:pStyle w:val="NoSpacing"/>
        <w:rPr>
          <w:rFonts w:cs="Times New Roman"/>
          <w:b/>
          <w:sz w:val="24"/>
          <w:szCs w:val="24"/>
        </w:rPr>
      </w:pPr>
      <w:r w:rsidRPr="00C40506">
        <w:rPr>
          <w:rFonts w:cs="Times New Roman"/>
          <w:b/>
          <w:bCs/>
          <w:sz w:val="24"/>
          <w:szCs w:val="24"/>
        </w:rPr>
        <w:t>Guideline</w:t>
      </w:r>
      <w:r w:rsidRPr="00C40506">
        <w:rPr>
          <w:rFonts w:cs="Times New Roman"/>
          <w:b/>
          <w:sz w:val="24"/>
          <w:szCs w:val="24"/>
        </w:rPr>
        <w:t>:</w:t>
      </w:r>
    </w:p>
    <w:p w14:paraId="2FB4C472" w14:textId="44E11863" w:rsidR="00D87977" w:rsidRPr="00C40506" w:rsidRDefault="00D87977" w:rsidP="008B297D">
      <w:pPr>
        <w:pStyle w:val="NoSpacing"/>
        <w:rPr>
          <w:rFonts w:cs="Times New Roman"/>
          <w:b/>
          <w:sz w:val="24"/>
          <w:szCs w:val="24"/>
        </w:rPr>
      </w:pPr>
    </w:p>
    <w:p w14:paraId="29FD6FEA" w14:textId="77777777" w:rsidR="00D87977" w:rsidRPr="00C40506" w:rsidRDefault="00D87977" w:rsidP="00D87977">
      <w:pPr>
        <w:autoSpaceDE w:val="0"/>
        <w:autoSpaceDN w:val="0"/>
        <w:adjustRightInd w:val="0"/>
        <w:spacing w:after="0" w:line="240" w:lineRule="auto"/>
        <w:rPr>
          <w:rFonts w:cs="Times New Roman"/>
          <w:sz w:val="24"/>
          <w:szCs w:val="24"/>
        </w:rPr>
      </w:pPr>
      <w:r w:rsidRPr="00C40506">
        <w:rPr>
          <w:rFonts w:cs="Times New Roman"/>
          <w:sz w:val="24"/>
          <w:szCs w:val="24"/>
        </w:rPr>
        <w:t>Plain English shall be used to avoid any confusion.</w:t>
      </w:r>
    </w:p>
    <w:p w14:paraId="7ABB3740" w14:textId="77777777" w:rsidR="00D87977" w:rsidRPr="00C40506" w:rsidRDefault="00D87977" w:rsidP="00D87977">
      <w:pPr>
        <w:autoSpaceDE w:val="0"/>
        <w:autoSpaceDN w:val="0"/>
        <w:adjustRightInd w:val="0"/>
        <w:spacing w:after="0" w:line="240" w:lineRule="auto"/>
        <w:rPr>
          <w:rFonts w:cs="Times New Roman"/>
          <w:sz w:val="24"/>
          <w:szCs w:val="24"/>
        </w:rPr>
      </w:pPr>
      <w:r w:rsidRPr="00C40506">
        <w:rPr>
          <w:rFonts w:cs="Times New Roman"/>
          <w:sz w:val="24"/>
          <w:szCs w:val="24"/>
        </w:rPr>
        <w:t>Keep all radio traffic as short and accurate as possible. Listen to the radio before</w:t>
      </w:r>
    </w:p>
    <w:p w14:paraId="03789343" w14:textId="05F0251E" w:rsidR="00E842AE" w:rsidRPr="00C40506" w:rsidRDefault="00D87977" w:rsidP="00D87977">
      <w:pPr>
        <w:autoSpaceDE w:val="0"/>
        <w:autoSpaceDN w:val="0"/>
        <w:adjustRightInd w:val="0"/>
        <w:spacing w:after="0" w:line="240" w:lineRule="auto"/>
        <w:rPr>
          <w:rFonts w:cs="Times New Roman"/>
          <w:sz w:val="24"/>
          <w:szCs w:val="24"/>
        </w:rPr>
      </w:pPr>
      <w:r w:rsidRPr="00C40506">
        <w:rPr>
          <w:rFonts w:cs="Times New Roman"/>
          <w:sz w:val="24"/>
          <w:szCs w:val="24"/>
        </w:rPr>
        <w:t>speaking, someone else may be transmitting at the same time.</w:t>
      </w:r>
      <w:r w:rsidR="00E842AE" w:rsidRPr="00C40506">
        <w:rPr>
          <w:rFonts w:cs="Times New Roman"/>
          <w:sz w:val="24"/>
          <w:szCs w:val="24"/>
        </w:rPr>
        <w:br/>
      </w:r>
    </w:p>
    <w:p w14:paraId="6933EB06" w14:textId="77777777" w:rsidR="00D87977" w:rsidRPr="00C40506" w:rsidRDefault="00D87977" w:rsidP="00D87977">
      <w:pPr>
        <w:autoSpaceDE w:val="0"/>
        <w:autoSpaceDN w:val="0"/>
        <w:adjustRightInd w:val="0"/>
        <w:spacing w:after="0" w:line="240" w:lineRule="auto"/>
        <w:rPr>
          <w:rFonts w:cs="Times New Roman"/>
          <w:sz w:val="24"/>
          <w:szCs w:val="24"/>
        </w:rPr>
      </w:pPr>
      <w:r w:rsidRPr="00C40506">
        <w:rPr>
          <w:rFonts w:cs="Times New Roman"/>
          <w:sz w:val="24"/>
          <w:szCs w:val="24"/>
        </w:rPr>
        <w:t>For en-route, on-scene (without a size-up), and available radio traffic, simply announce</w:t>
      </w:r>
    </w:p>
    <w:p w14:paraId="07CC26D1" w14:textId="15B56FD6" w:rsidR="00D87977" w:rsidRPr="00C40506" w:rsidRDefault="00D87977" w:rsidP="00D87977">
      <w:pPr>
        <w:autoSpaceDE w:val="0"/>
        <w:autoSpaceDN w:val="0"/>
        <w:adjustRightInd w:val="0"/>
        <w:spacing w:after="0" w:line="240" w:lineRule="auto"/>
        <w:rPr>
          <w:rFonts w:cs="Times New Roman"/>
          <w:sz w:val="24"/>
          <w:szCs w:val="24"/>
        </w:rPr>
      </w:pPr>
      <w:r w:rsidRPr="00C40506">
        <w:rPr>
          <w:rFonts w:cs="Times New Roman"/>
          <w:sz w:val="24"/>
          <w:szCs w:val="24"/>
        </w:rPr>
        <w:t xml:space="preserve">your status </w:t>
      </w:r>
      <w:r w:rsidR="00E842AE" w:rsidRPr="00C40506">
        <w:rPr>
          <w:rFonts w:cs="Times New Roman"/>
          <w:sz w:val="24"/>
          <w:szCs w:val="24"/>
        </w:rPr>
        <w:t>changes</w:t>
      </w:r>
      <w:r w:rsidRPr="00C40506">
        <w:rPr>
          <w:rFonts w:cs="Times New Roman"/>
          <w:sz w:val="24"/>
          <w:szCs w:val="24"/>
        </w:rPr>
        <w:t>.</w:t>
      </w:r>
    </w:p>
    <w:p w14:paraId="3DF9C70A" w14:textId="4E26BB5E" w:rsidR="00D87977" w:rsidRPr="00C40506" w:rsidRDefault="00D87977" w:rsidP="00D87977">
      <w:pPr>
        <w:autoSpaceDE w:val="0"/>
        <w:autoSpaceDN w:val="0"/>
        <w:adjustRightInd w:val="0"/>
        <w:spacing w:after="0" w:line="240" w:lineRule="auto"/>
        <w:rPr>
          <w:rFonts w:cs="Times New Roman"/>
          <w:sz w:val="24"/>
          <w:szCs w:val="24"/>
        </w:rPr>
      </w:pPr>
      <w:r w:rsidRPr="00C40506">
        <w:rPr>
          <w:rFonts w:eastAsia="SymbolMT" w:cs="Times New Roman"/>
          <w:sz w:val="24"/>
          <w:szCs w:val="24"/>
        </w:rPr>
        <w:t xml:space="preserve"> </w:t>
      </w:r>
      <w:r w:rsidRPr="00C40506">
        <w:rPr>
          <w:rFonts w:cs="Times New Roman"/>
          <w:sz w:val="24"/>
          <w:szCs w:val="24"/>
        </w:rPr>
        <w:t>Example –</w:t>
      </w:r>
    </w:p>
    <w:p w14:paraId="32559D6E" w14:textId="5CE7C3A6" w:rsidR="00D87977" w:rsidRPr="00C40506" w:rsidRDefault="00D87977" w:rsidP="00D87977">
      <w:pPr>
        <w:autoSpaceDE w:val="0"/>
        <w:autoSpaceDN w:val="0"/>
        <w:adjustRightInd w:val="0"/>
        <w:spacing w:after="0" w:line="240" w:lineRule="auto"/>
        <w:rPr>
          <w:rFonts w:cs="Times New Roman"/>
          <w:sz w:val="24"/>
          <w:szCs w:val="24"/>
        </w:rPr>
      </w:pPr>
      <w:r w:rsidRPr="00C40506">
        <w:rPr>
          <w:rFonts w:cs="Times New Roman"/>
          <w:sz w:val="24"/>
          <w:szCs w:val="24"/>
        </w:rPr>
        <w:t xml:space="preserve"> Engine </w:t>
      </w:r>
      <w:r w:rsidR="00E842AE" w:rsidRPr="00C40506">
        <w:rPr>
          <w:rFonts w:cs="Times New Roman"/>
          <w:sz w:val="24"/>
          <w:szCs w:val="24"/>
        </w:rPr>
        <w:t>9</w:t>
      </w:r>
      <w:r w:rsidRPr="00C40506">
        <w:rPr>
          <w:rFonts w:cs="Times New Roman"/>
          <w:sz w:val="24"/>
          <w:szCs w:val="24"/>
        </w:rPr>
        <w:t xml:space="preserve">20: “Engine </w:t>
      </w:r>
      <w:r w:rsidR="00E842AE" w:rsidRPr="00C40506">
        <w:rPr>
          <w:rFonts w:cs="Times New Roman"/>
          <w:sz w:val="24"/>
          <w:szCs w:val="24"/>
        </w:rPr>
        <w:t>9</w:t>
      </w:r>
      <w:r w:rsidRPr="00C40506">
        <w:rPr>
          <w:rFonts w:cs="Times New Roman"/>
          <w:sz w:val="24"/>
          <w:szCs w:val="24"/>
        </w:rPr>
        <w:t>20 is en-route”.</w:t>
      </w:r>
      <w:r w:rsidR="00E842AE" w:rsidRPr="00C40506">
        <w:rPr>
          <w:rFonts w:cs="Times New Roman"/>
          <w:sz w:val="24"/>
          <w:szCs w:val="24"/>
        </w:rPr>
        <w:br/>
      </w:r>
    </w:p>
    <w:p w14:paraId="198553CA" w14:textId="77777777" w:rsidR="00D87977" w:rsidRPr="00C40506" w:rsidRDefault="00D87977" w:rsidP="00D87977">
      <w:pPr>
        <w:autoSpaceDE w:val="0"/>
        <w:autoSpaceDN w:val="0"/>
        <w:adjustRightInd w:val="0"/>
        <w:spacing w:after="0" w:line="240" w:lineRule="auto"/>
        <w:rPr>
          <w:rFonts w:cs="Times New Roman"/>
          <w:sz w:val="24"/>
          <w:szCs w:val="24"/>
        </w:rPr>
      </w:pPr>
      <w:r w:rsidRPr="00C40506">
        <w:rPr>
          <w:rFonts w:cs="Times New Roman"/>
          <w:sz w:val="24"/>
          <w:szCs w:val="24"/>
        </w:rPr>
        <w:t>For all other radio traffic, the following communications order model should be used to</w:t>
      </w:r>
    </w:p>
    <w:p w14:paraId="2AEC2328" w14:textId="521B1F23" w:rsidR="00D87977" w:rsidRPr="00C40506" w:rsidRDefault="00D87977" w:rsidP="00D87977">
      <w:pPr>
        <w:autoSpaceDE w:val="0"/>
        <w:autoSpaceDN w:val="0"/>
        <w:adjustRightInd w:val="0"/>
        <w:spacing w:after="0" w:line="240" w:lineRule="auto"/>
        <w:rPr>
          <w:rFonts w:cs="Times New Roman"/>
          <w:sz w:val="24"/>
          <w:szCs w:val="24"/>
        </w:rPr>
      </w:pPr>
      <w:r w:rsidRPr="00C40506">
        <w:rPr>
          <w:rFonts w:cs="Times New Roman"/>
          <w:sz w:val="24"/>
          <w:szCs w:val="24"/>
        </w:rPr>
        <w:t>ensure a complete sender/receiver understanding</w:t>
      </w:r>
      <w:r w:rsidR="003D003D">
        <w:rPr>
          <w:rFonts w:cs="Times New Roman"/>
          <w:sz w:val="24"/>
          <w:szCs w:val="24"/>
        </w:rPr>
        <w:t>, including requesting Comm Center to track en-route times etc</w:t>
      </w:r>
      <w:r w:rsidRPr="00C40506">
        <w:rPr>
          <w:rFonts w:cs="Times New Roman"/>
          <w:sz w:val="24"/>
          <w:szCs w:val="24"/>
        </w:rPr>
        <w:t>:</w:t>
      </w:r>
      <w:r w:rsidR="00E842AE" w:rsidRPr="00C40506">
        <w:rPr>
          <w:rFonts w:cs="Times New Roman"/>
          <w:sz w:val="24"/>
          <w:szCs w:val="24"/>
        </w:rPr>
        <w:br/>
      </w:r>
    </w:p>
    <w:p w14:paraId="400D86E7" w14:textId="2AF8B1F8" w:rsidR="00D87977" w:rsidRPr="00C40506" w:rsidRDefault="00D87977" w:rsidP="00D87977">
      <w:pPr>
        <w:autoSpaceDE w:val="0"/>
        <w:autoSpaceDN w:val="0"/>
        <w:adjustRightInd w:val="0"/>
        <w:spacing w:after="0" w:line="240" w:lineRule="auto"/>
        <w:rPr>
          <w:rFonts w:cs="Times New Roman"/>
          <w:sz w:val="24"/>
          <w:szCs w:val="24"/>
        </w:rPr>
      </w:pPr>
      <w:r w:rsidRPr="00C40506">
        <w:rPr>
          <w:rFonts w:eastAsia="SymbolMT" w:cs="Times New Roman"/>
          <w:sz w:val="24"/>
          <w:szCs w:val="24"/>
        </w:rPr>
        <w:t xml:space="preserve"> </w:t>
      </w:r>
      <w:r w:rsidRPr="00C40506">
        <w:rPr>
          <w:rFonts w:cs="Times New Roman"/>
          <w:sz w:val="24"/>
          <w:szCs w:val="24"/>
        </w:rPr>
        <w:t>Sender calls receiver.</w:t>
      </w:r>
      <w:r w:rsidR="00E842AE" w:rsidRPr="00C40506">
        <w:rPr>
          <w:rFonts w:cs="Times New Roman"/>
          <w:sz w:val="24"/>
          <w:szCs w:val="24"/>
        </w:rPr>
        <w:t xml:space="preserve">  Hey you, this is me</w:t>
      </w:r>
    </w:p>
    <w:p w14:paraId="61FD2FCC" w14:textId="7D8501CC" w:rsidR="00D87977" w:rsidRPr="00C40506" w:rsidRDefault="00D87977" w:rsidP="00D87977">
      <w:pPr>
        <w:autoSpaceDE w:val="0"/>
        <w:autoSpaceDN w:val="0"/>
        <w:adjustRightInd w:val="0"/>
        <w:spacing w:after="0" w:line="240" w:lineRule="auto"/>
        <w:rPr>
          <w:rFonts w:cs="Times New Roman"/>
          <w:sz w:val="24"/>
          <w:szCs w:val="24"/>
        </w:rPr>
      </w:pPr>
      <w:r w:rsidRPr="00C40506">
        <w:rPr>
          <w:rFonts w:eastAsia="SymbolMT" w:cs="Times New Roman"/>
          <w:sz w:val="24"/>
          <w:szCs w:val="24"/>
        </w:rPr>
        <w:t xml:space="preserve"> </w:t>
      </w:r>
      <w:r w:rsidRPr="00C40506">
        <w:rPr>
          <w:rFonts w:cs="Times New Roman"/>
          <w:sz w:val="24"/>
          <w:szCs w:val="24"/>
        </w:rPr>
        <w:t>Receiver answers sender.</w:t>
      </w:r>
    </w:p>
    <w:p w14:paraId="491F83D2" w14:textId="72A2D888" w:rsidR="00D87977" w:rsidRPr="00C40506" w:rsidRDefault="00D87977" w:rsidP="00D87977">
      <w:pPr>
        <w:autoSpaceDE w:val="0"/>
        <w:autoSpaceDN w:val="0"/>
        <w:adjustRightInd w:val="0"/>
        <w:spacing w:after="0" w:line="240" w:lineRule="auto"/>
        <w:rPr>
          <w:rFonts w:cs="Times New Roman"/>
          <w:sz w:val="24"/>
          <w:szCs w:val="24"/>
        </w:rPr>
      </w:pPr>
      <w:r w:rsidRPr="00C40506">
        <w:rPr>
          <w:rFonts w:eastAsia="SymbolMT" w:cs="Times New Roman"/>
          <w:sz w:val="24"/>
          <w:szCs w:val="24"/>
        </w:rPr>
        <w:lastRenderedPageBreak/>
        <w:t xml:space="preserve"> </w:t>
      </w:r>
      <w:r w:rsidRPr="00C40506">
        <w:rPr>
          <w:rFonts w:cs="Times New Roman"/>
          <w:sz w:val="24"/>
          <w:szCs w:val="24"/>
        </w:rPr>
        <w:t>Sender communicates message.</w:t>
      </w:r>
    </w:p>
    <w:p w14:paraId="5910D98B" w14:textId="6C59C91F" w:rsidR="00D87977" w:rsidRPr="00C40506" w:rsidRDefault="00D87977" w:rsidP="00D87977">
      <w:pPr>
        <w:autoSpaceDE w:val="0"/>
        <w:autoSpaceDN w:val="0"/>
        <w:adjustRightInd w:val="0"/>
        <w:spacing w:after="0" w:line="240" w:lineRule="auto"/>
        <w:rPr>
          <w:rFonts w:cs="Times New Roman"/>
          <w:sz w:val="24"/>
          <w:szCs w:val="24"/>
        </w:rPr>
      </w:pPr>
      <w:r w:rsidRPr="00C40506">
        <w:rPr>
          <w:rFonts w:eastAsia="SymbolMT" w:cs="Times New Roman"/>
          <w:sz w:val="24"/>
          <w:szCs w:val="24"/>
        </w:rPr>
        <w:t xml:space="preserve"> </w:t>
      </w:r>
      <w:r w:rsidRPr="00C40506">
        <w:rPr>
          <w:rFonts w:cs="Times New Roman"/>
          <w:sz w:val="24"/>
          <w:szCs w:val="24"/>
        </w:rPr>
        <w:t>Receiver confirms receipt and echoes essence of message.</w:t>
      </w:r>
    </w:p>
    <w:p w14:paraId="7676838F" w14:textId="7167F235" w:rsidR="00D87977" w:rsidRPr="00C40506" w:rsidRDefault="00E842AE" w:rsidP="00D87977">
      <w:pPr>
        <w:autoSpaceDE w:val="0"/>
        <w:autoSpaceDN w:val="0"/>
        <w:adjustRightInd w:val="0"/>
        <w:spacing w:after="0" w:line="240" w:lineRule="auto"/>
        <w:rPr>
          <w:rFonts w:cs="Times New Roman"/>
          <w:sz w:val="24"/>
          <w:szCs w:val="24"/>
        </w:rPr>
      </w:pPr>
      <w:r w:rsidRPr="00C40506">
        <w:rPr>
          <w:rFonts w:cs="Times New Roman"/>
          <w:sz w:val="24"/>
          <w:szCs w:val="24"/>
        </w:rPr>
        <w:br/>
      </w:r>
      <w:r w:rsidR="00D87977" w:rsidRPr="00C40506">
        <w:rPr>
          <w:rFonts w:cs="Times New Roman"/>
          <w:sz w:val="24"/>
          <w:szCs w:val="24"/>
        </w:rPr>
        <w:t>Example –</w:t>
      </w:r>
    </w:p>
    <w:p w14:paraId="3BA1EB87" w14:textId="3E5550E7" w:rsidR="00D87977" w:rsidRPr="00C40506" w:rsidRDefault="00D87977" w:rsidP="00D87977">
      <w:pPr>
        <w:autoSpaceDE w:val="0"/>
        <w:autoSpaceDN w:val="0"/>
        <w:adjustRightInd w:val="0"/>
        <w:spacing w:after="0" w:line="240" w:lineRule="auto"/>
        <w:rPr>
          <w:rFonts w:cs="Times New Roman"/>
          <w:sz w:val="24"/>
          <w:szCs w:val="24"/>
        </w:rPr>
      </w:pPr>
      <w:r w:rsidRPr="00C40506">
        <w:rPr>
          <w:rFonts w:eastAsia="SymbolMT" w:cs="Times New Roman"/>
          <w:sz w:val="24"/>
          <w:szCs w:val="24"/>
        </w:rPr>
        <w:t xml:space="preserve"> </w:t>
      </w:r>
      <w:r w:rsidRPr="00C40506">
        <w:rPr>
          <w:rFonts w:cs="Times New Roman"/>
          <w:sz w:val="24"/>
          <w:szCs w:val="24"/>
        </w:rPr>
        <w:t xml:space="preserve">Engine </w:t>
      </w:r>
      <w:r w:rsidR="00E842AE" w:rsidRPr="00C40506">
        <w:rPr>
          <w:rFonts w:cs="Times New Roman"/>
          <w:sz w:val="24"/>
          <w:szCs w:val="24"/>
        </w:rPr>
        <w:t>9</w:t>
      </w:r>
      <w:r w:rsidRPr="00C40506">
        <w:rPr>
          <w:rFonts w:cs="Times New Roman"/>
          <w:sz w:val="24"/>
          <w:szCs w:val="24"/>
        </w:rPr>
        <w:t>20: “</w:t>
      </w:r>
      <w:r w:rsidR="00C40506" w:rsidRPr="00C40506">
        <w:rPr>
          <w:rFonts w:cs="Times New Roman"/>
          <w:sz w:val="24"/>
          <w:szCs w:val="24"/>
        </w:rPr>
        <w:t>COMM</w:t>
      </w:r>
      <w:r w:rsidR="00E842AE" w:rsidRPr="00C40506">
        <w:rPr>
          <w:rFonts w:cs="Times New Roman"/>
          <w:sz w:val="24"/>
          <w:szCs w:val="24"/>
        </w:rPr>
        <w:t xml:space="preserve"> Center</w:t>
      </w:r>
      <w:r w:rsidRPr="00C40506">
        <w:rPr>
          <w:rFonts w:cs="Times New Roman"/>
          <w:sz w:val="24"/>
          <w:szCs w:val="24"/>
        </w:rPr>
        <w:t xml:space="preserve"> from Engine </w:t>
      </w:r>
      <w:r w:rsidR="00E842AE" w:rsidRPr="00C40506">
        <w:rPr>
          <w:rFonts w:cs="Times New Roman"/>
          <w:sz w:val="24"/>
          <w:szCs w:val="24"/>
        </w:rPr>
        <w:t>9</w:t>
      </w:r>
      <w:r w:rsidRPr="00C40506">
        <w:rPr>
          <w:rFonts w:cs="Times New Roman"/>
          <w:sz w:val="24"/>
          <w:szCs w:val="24"/>
        </w:rPr>
        <w:t>20”</w:t>
      </w:r>
    </w:p>
    <w:p w14:paraId="4DD56725" w14:textId="4F1DC4A0" w:rsidR="00D87977" w:rsidRPr="00C40506" w:rsidRDefault="00D87977" w:rsidP="00D87977">
      <w:pPr>
        <w:autoSpaceDE w:val="0"/>
        <w:autoSpaceDN w:val="0"/>
        <w:adjustRightInd w:val="0"/>
        <w:spacing w:after="0" w:line="240" w:lineRule="auto"/>
        <w:rPr>
          <w:rFonts w:cs="Times New Roman"/>
          <w:sz w:val="24"/>
          <w:szCs w:val="24"/>
        </w:rPr>
      </w:pPr>
      <w:r w:rsidRPr="00C40506">
        <w:rPr>
          <w:rFonts w:eastAsia="SymbolMT" w:cs="Times New Roman"/>
          <w:sz w:val="24"/>
          <w:szCs w:val="24"/>
        </w:rPr>
        <w:t xml:space="preserve"> </w:t>
      </w:r>
      <w:r w:rsidR="00C40506" w:rsidRPr="00C40506">
        <w:rPr>
          <w:rFonts w:cs="Times New Roman"/>
          <w:sz w:val="24"/>
          <w:szCs w:val="24"/>
        </w:rPr>
        <w:t>COMM</w:t>
      </w:r>
      <w:r w:rsidR="00E842AE" w:rsidRPr="00C40506">
        <w:rPr>
          <w:rFonts w:cs="Times New Roman"/>
          <w:sz w:val="24"/>
          <w:szCs w:val="24"/>
        </w:rPr>
        <w:t xml:space="preserve"> Center</w:t>
      </w:r>
      <w:r w:rsidRPr="00C40506">
        <w:rPr>
          <w:rFonts w:cs="Times New Roman"/>
          <w:sz w:val="24"/>
          <w:szCs w:val="24"/>
        </w:rPr>
        <w:t xml:space="preserve">: “Engine </w:t>
      </w:r>
      <w:r w:rsidR="00E842AE" w:rsidRPr="00C40506">
        <w:rPr>
          <w:rFonts w:cs="Times New Roman"/>
          <w:sz w:val="24"/>
          <w:szCs w:val="24"/>
        </w:rPr>
        <w:t>9</w:t>
      </w:r>
      <w:r w:rsidRPr="00C40506">
        <w:rPr>
          <w:rFonts w:cs="Times New Roman"/>
          <w:sz w:val="24"/>
          <w:szCs w:val="24"/>
        </w:rPr>
        <w:t>20 Go Ahead”</w:t>
      </w:r>
    </w:p>
    <w:p w14:paraId="0EE2CCC3" w14:textId="4D7A743D" w:rsidR="00D87977" w:rsidRPr="00C40506" w:rsidRDefault="00D87977" w:rsidP="00D87977">
      <w:pPr>
        <w:autoSpaceDE w:val="0"/>
        <w:autoSpaceDN w:val="0"/>
        <w:adjustRightInd w:val="0"/>
        <w:spacing w:after="0" w:line="240" w:lineRule="auto"/>
        <w:rPr>
          <w:rFonts w:cs="Times New Roman"/>
          <w:sz w:val="24"/>
          <w:szCs w:val="24"/>
        </w:rPr>
      </w:pPr>
      <w:r w:rsidRPr="00C40506">
        <w:rPr>
          <w:rFonts w:eastAsia="SymbolMT" w:cs="Times New Roman"/>
          <w:sz w:val="24"/>
          <w:szCs w:val="24"/>
        </w:rPr>
        <w:t xml:space="preserve"> </w:t>
      </w:r>
      <w:r w:rsidRPr="00C40506">
        <w:rPr>
          <w:rFonts w:cs="Times New Roman"/>
          <w:sz w:val="24"/>
          <w:szCs w:val="24"/>
        </w:rPr>
        <w:t xml:space="preserve">Engine </w:t>
      </w:r>
      <w:r w:rsidR="00E842AE" w:rsidRPr="00C40506">
        <w:rPr>
          <w:rFonts w:cs="Times New Roman"/>
          <w:sz w:val="24"/>
          <w:szCs w:val="24"/>
        </w:rPr>
        <w:t>9</w:t>
      </w:r>
      <w:r w:rsidRPr="00C40506">
        <w:rPr>
          <w:rFonts w:cs="Times New Roman"/>
          <w:sz w:val="24"/>
          <w:szCs w:val="24"/>
        </w:rPr>
        <w:t xml:space="preserve">20: “Engine </w:t>
      </w:r>
      <w:r w:rsidR="00E842AE" w:rsidRPr="00C40506">
        <w:rPr>
          <w:rFonts w:cs="Times New Roman"/>
          <w:sz w:val="24"/>
          <w:szCs w:val="24"/>
        </w:rPr>
        <w:t>9</w:t>
      </w:r>
      <w:r w:rsidRPr="00C40506">
        <w:rPr>
          <w:rFonts w:cs="Times New Roman"/>
          <w:sz w:val="24"/>
          <w:szCs w:val="24"/>
        </w:rPr>
        <w:t>20 is on-scene, two-story residence, nothing showing,</w:t>
      </w:r>
    </w:p>
    <w:p w14:paraId="2DD611E8" w14:textId="77777777" w:rsidR="00D87977" w:rsidRPr="00C40506" w:rsidRDefault="00D87977" w:rsidP="00D87977">
      <w:pPr>
        <w:autoSpaceDE w:val="0"/>
        <w:autoSpaceDN w:val="0"/>
        <w:adjustRightInd w:val="0"/>
        <w:spacing w:after="0" w:line="240" w:lineRule="auto"/>
        <w:rPr>
          <w:rFonts w:cs="Times New Roman"/>
          <w:sz w:val="24"/>
          <w:szCs w:val="24"/>
        </w:rPr>
      </w:pPr>
      <w:r w:rsidRPr="00C40506">
        <w:rPr>
          <w:rFonts w:cs="Times New Roman"/>
          <w:sz w:val="24"/>
          <w:szCs w:val="24"/>
        </w:rPr>
        <w:t>assuming Clark Command.”</w:t>
      </w:r>
    </w:p>
    <w:p w14:paraId="0879CC8C" w14:textId="45502560" w:rsidR="00D87977" w:rsidRPr="00C40506" w:rsidRDefault="00D87977" w:rsidP="00D87977">
      <w:pPr>
        <w:autoSpaceDE w:val="0"/>
        <w:autoSpaceDN w:val="0"/>
        <w:adjustRightInd w:val="0"/>
        <w:spacing w:after="0" w:line="240" w:lineRule="auto"/>
        <w:rPr>
          <w:rFonts w:cs="Times New Roman"/>
          <w:sz w:val="24"/>
          <w:szCs w:val="24"/>
        </w:rPr>
      </w:pPr>
      <w:r w:rsidRPr="00C40506">
        <w:rPr>
          <w:rFonts w:eastAsia="SymbolMT" w:cs="Times New Roman"/>
          <w:sz w:val="24"/>
          <w:szCs w:val="24"/>
        </w:rPr>
        <w:t xml:space="preserve"> </w:t>
      </w:r>
      <w:r w:rsidR="00C40506" w:rsidRPr="00C40506">
        <w:rPr>
          <w:rFonts w:cs="Times New Roman"/>
          <w:sz w:val="24"/>
          <w:szCs w:val="24"/>
        </w:rPr>
        <w:t>COMM</w:t>
      </w:r>
      <w:r w:rsidR="00E842AE" w:rsidRPr="00C40506">
        <w:rPr>
          <w:rFonts w:cs="Times New Roman"/>
          <w:sz w:val="24"/>
          <w:szCs w:val="24"/>
        </w:rPr>
        <w:t xml:space="preserve"> Center</w:t>
      </w:r>
      <w:r w:rsidRPr="00C40506">
        <w:rPr>
          <w:rFonts w:cs="Times New Roman"/>
          <w:sz w:val="24"/>
          <w:szCs w:val="24"/>
        </w:rPr>
        <w:t>: “Copy. E</w:t>
      </w:r>
      <w:r w:rsidR="00E842AE" w:rsidRPr="00C40506">
        <w:rPr>
          <w:rFonts w:cs="Times New Roman"/>
          <w:sz w:val="24"/>
          <w:szCs w:val="24"/>
        </w:rPr>
        <w:t>9</w:t>
      </w:r>
      <w:r w:rsidRPr="00C40506">
        <w:rPr>
          <w:rFonts w:cs="Times New Roman"/>
          <w:sz w:val="24"/>
          <w:szCs w:val="24"/>
        </w:rPr>
        <w:t>20 is on-scene with a two-story residence, nothing</w:t>
      </w:r>
    </w:p>
    <w:p w14:paraId="43A8D37A" w14:textId="4F7CABB6" w:rsidR="00D87977" w:rsidRPr="00C40506" w:rsidRDefault="00D87977" w:rsidP="00D87977">
      <w:pPr>
        <w:autoSpaceDE w:val="0"/>
        <w:autoSpaceDN w:val="0"/>
        <w:adjustRightInd w:val="0"/>
        <w:spacing w:after="0" w:line="240" w:lineRule="auto"/>
        <w:rPr>
          <w:rFonts w:cs="Times New Roman"/>
          <w:sz w:val="24"/>
          <w:szCs w:val="24"/>
        </w:rPr>
      </w:pPr>
      <w:r w:rsidRPr="00C40506">
        <w:rPr>
          <w:rFonts w:cs="Times New Roman"/>
          <w:sz w:val="24"/>
          <w:szCs w:val="24"/>
        </w:rPr>
        <w:t>showing, and assuming Clark Command.”</w:t>
      </w:r>
      <w:r w:rsidR="00E842AE" w:rsidRPr="00C40506">
        <w:rPr>
          <w:rFonts w:cs="Times New Roman"/>
          <w:sz w:val="24"/>
          <w:szCs w:val="24"/>
        </w:rPr>
        <w:br/>
      </w:r>
    </w:p>
    <w:p w14:paraId="632BB03C" w14:textId="77777777" w:rsidR="00E842AE" w:rsidRPr="00C40506" w:rsidRDefault="00E842AE" w:rsidP="00D87977">
      <w:pPr>
        <w:autoSpaceDE w:val="0"/>
        <w:autoSpaceDN w:val="0"/>
        <w:adjustRightInd w:val="0"/>
        <w:spacing w:after="0" w:line="240" w:lineRule="auto"/>
        <w:rPr>
          <w:rFonts w:cs="Times New Roman"/>
          <w:sz w:val="24"/>
          <w:szCs w:val="24"/>
        </w:rPr>
      </w:pPr>
    </w:p>
    <w:p w14:paraId="3EC5C723" w14:textId="3BC3D769" w:rsidR="00D87977" w:rsidRPr="00C40506" w:rsidRDefault="00D87977" w:rsidP="00D87977">
      <w:pPr>
        <w:autoSpaceDE w:val="0"/>
        <w:autoSpaceDN w:val="0"/>
        <w:adjustRightInd w:val="0"/>
        <w:spacing w:after="0" w:line="240" w:lineRule="auto"/>
        <w:rPr>
          <w:rFonts w:cs="Times New Roman"/>
          <w:sz w:val="24"/>
          <w:szCs w:val="24"/>
        </w:rPr>
      </w:pPr>
      <w:r w:rsidRPr="00C40506">
        <w:rPr>
          <w:rFonts w:cs="Times New Roman"/>
          <w:sz w:val="24"/>
          <w:szCs w:val="24"/>
        </w:rPr>
        <w:t>Personnel shall use the following radio procedures</w:t>
      </w:r>
    </w:p>
    <w:p w14:paraId="44755F0F" w14:textId="77777777" w:rsidR="00D87977" w:rsidRPr="00C40506" w:rsidRDefault="00D87977" w:rsidP="00D87977">
      <w:pPr>
        <w:autoSpaceDE w:val="0"/>
        <w:autoSpaceDN w:val="0"/>
        <w:adjustRightInd w:val="0"/>
        <w:spacing w:after="0" w:line="240" w:lineRule="auto"/>
        <w:rPr>
          <w:rFonts w:cs="Times New Roman"/>
          <w:b/>
          <w:bCs/>
          <w:sz w:val="24"/>
          <w:szCs w:val="24"/>
        </w:rPr>
      </w:pPr>
      <w:r w:rsidRPr="00C40506">
        <w:rPr>
          <w:rFonts w:cs="Times New Roman"/>
          <w:sz w:val="24"/>
          <w:szCs w:val="24"/>
        </w:rPr>
        <w:t xml:space="preserve">a. When responding – </w:t>
      </w:r>
      <w:r w:rsidRPr="00C40506">
        <w:rPr>
          <w:rFonts w:cs="Times New Roman"/>
          <w:b/>
          <w:bCs/>
          <w:sz w:val="24"/>
          <w:szCs w:val="24"/>
        </w:rPr>
        <w:t>“en-route”</w:t>
      </w:r>
    </w:p>
    <w:p w14:paraId="65CC9804" w14:textId="084975FC" w:rsidR="00D87977" w:rsidRPr="00C40506" w:rsidRDefault="00D87977" w:rsidP="00D87977">
      <w:pPr>
        <w:autoSpaceDE w:val="0"/>
        <w:autoSpaceDN w:val="0"/>
        <w:adjustRightInd w:val="0"/>
        <w:spacing w:after="0" w:line="240" w:lineRule="auto"/>
        <w:rPr>
          <w:rFonts w:cs="Times New Roman"/>
          <w:i/>
          <w:iCs/>
          <w:sz w:val="24"/>
          <w:szCs w:val="24"/>
        </w:rPr>
      </w:pPr>
      <w:r w:rsidRPr="00C40506">
        <w:rPr>
          <w:rFonts w:cs="Times New Roman"/>
          <w:i/>
          <w:iCs/>
          <w:sz w:val="24"/>
          <w:szCs w:val="24"/>
        </w:rPr>
        <w:t xml:space="preserve">Example – “Engine </w:t>
      </w:r>
      <w:r w:rsidR="00E842AE" w:rsidRPr="00C40506">
        <w:rPr>
          <w:rFonts w:cs="Times New Roman"/>
          <w:i/>
          <w:iCs/>
          <w:sz w:val="24"/>
          <w:szCs w:val="24"/>
        </w:rPr>
        <w:t>9</w:t>
      </w:r>
      <w:r w:rsidRPr="00C40506">
        <w:rPr>
          <w:rFonts w:cs="Times New Roman"/>
          <w:i/>
          <w:iCs/>
          <w:sz w:val="24"/>
          <w:szCs w:val="24"/>
        </w:rPr>
        <w:t>20 is en-route”</w:t>
      </w:r>
    </w:p>
    <w:p w14:paraId="74F0BBEC" w14:textId="77777777" w:rsidR="00D87977" w:rsidRPr="00C40506" w:rsidRDefault="00D87977" w:rsidP="00D87977">
      <w:pPr>
        <w:autoSpaceDE w:val="0"/>
        <w:autoSpaceDN w:val="0"/>
        <w:adjustRightInd w:val="0"/>
        <w:spacing w:after="0" w:line="240" w:lineRule="auto"/>
        <w:rPr>
          <w:rFonts w:cs="Times New Roman"/>
          <w:b/>
          <w:bCs/>
          <w:sz w:val="24"/>
          <w:szCs w:val="24"/>
        </w:rPr>
      </w:pPr>
      <w:r w:rsidRPr="00C40506">
        <w:rPr>
          <w:rFonts w:cs="Times New Roman"/>
          <w:sz w:val="24"/>
          <w:szCs w:val="24"/>
        </w:rPr>
        <w:t xml:space="preserve">b. When arriving – </w:t>
      </w:r>
      <w:r w:rsidRPr="00C40506">
        <w:rPr>
          <w:rFonts w:cs="Times New Roman"/>
          <w:b/>
          <w:bCs/>
          <w:sz w:val="24"/>
          <w:szCs w:val="24"/>
        </w:rPr>
        <w:t>“on-scene”</w:t>
      </w:r>
    </w:p>
    <w:p w14:paraId="52665135" w14:textId="0067B49B" w:rsidR="00D87977" w:rsidRPr="00C40506" w:rsidRDefault="00D87977" w:rsidP="00D87977">
      <w:pPr>
        <w:autoSpaceDE w:val="0"/>
        <w:autoSpaceDN w:val="0"/>
        <w:adjustRightInd w:val="0"/>
        <w:spacing w:after="0" w:line="240" w:lineRule="auto"/>
        <w:rPr>
          <w:rFonts w:cs="Times New Roman"/>
          <w:i/>
          <w:iCs/>
          <w:sz w:val="24"/>
          <w:szCs w:val="24"/>
        </w:rPr>
      </w:pPr>
      <w:r w:rsidRPr="00C40506">
        <w:rPr>
          <w:rFonts w:cs="Times New Roman"/>
          <w:i/>
          <w:iCs/>
          <w:sz w:val="24"/>
          <w:szCs w:val="24"/>
        </w:rPr>
        <w:t xml:space="preserve">Example – “Ladder </w:t>
      </w:r>
      <w:r w:rsidR="00E842AE" w:rsidRPr="00C40506">
        <w:rPr>
          <w:rFonts w:cs="Times New Roman"/>
          <w:i/>
          <w:iCs/>
          <w:sz w:val="24"/>
          <w:szCs w:val="24"/>
        </w:rPr>
        <w:t>9</w:t>
      </w:r>
      <w:r w:rsidRPr="00C40506">
        <w:rPr>
          <w:rFonts w:cs="Times New Roman"/>
          <w:i/>
          <w:iCs/>
          <w:sz w:val="24"/>
          <w:szCs w:val="24"/>
        </w:rPr>
        <w:t>25 is on-scene”</w:t>
      </w:r>
    </w:p>
    <w:p w14:paraId="3A463D7D" w14:textId="77777777" w:rsidR="00D87977" w:rsidRPr="00C40506" w:rsidRDefault="00D87977" w:rsidP="00D87977">
      <w:pPr>
        <w:autoSpaceDE w:val="0"/>
        <w:autoSpaceDN w:val="0"/>
        <w:adjustRightInd w:val="0"/>
        <w:spacing w:after="0" w:line="240" w:lineRule="auto"/>
        <w:rPr>
          <w:rFonts w:cs="Times New Roman"/>
          <w:sz w:val="24"/>
          <w:szCs w:val="24"/>
        </w:rPr>
      </w:pPr>
      <w:r w:rsidRPr="00C40506">
        <w:rPr>
          <w:rFonts w:cs="Times New Roman"/>
          <w:sz w:val="24"/>
          <w:szCs w:val="24"/>
        </w:rPr>
        <w:t>c. When finished with the assignment and the apparatus/equipment are ready for the</w:t>
      </w:r>
    </w:p>
    <w:p w14:paraId="33B1B915" w14:textId="77777777" w:rsidR="00D87977" w:rsidRPr="00C40506" w:rsidRDefault="00D87977" w:rsidP="00D87977">
      <w:pPr>
        <w:autoSpaceDE w:val="0"/>
        <w:autoSpaceDN w:val="0"/>
        <w:adjustRightInd w:val="0"/>
        <w:spacing w:after="0" w:line="240" w:lineRule="auto"/>
        <w:rPr>
          <w:rFonts w:cs="Times New Roman"/>
          <w:b/>
          <w:bCs/>
          <w:sz w:val="24"/>
          <w:szCs w:val="24"/>
        </w:rPr>
      </w:pPr>
      <w:r w:rsidRPr="00C40506">
        <w:rPr>
          <w:rFonts w:cs="Times New Roman"/>
          <w:sz w:val="24"/>
          <w:szCs w:val="24"/>
        </w:rPr>
        <w:t xml:space="preserve">next alarm – </w:t>
      </w:r>
      <w:r w:rsidRPr="00C40506">
        <w:rPr>
          <w:rFonts w:cs="Times New Roman"/>
          <w:b/>
          <w:bCs/>
          <w:sz w:val="24"/>
          <w:szCs w:val="24"/>
        </w:rPr>
        <w:t>“available”</w:t>
      </w:r>
    </w:p>
    <w:p w14:paraId="441617D8" w14:textId="78F2E67C" w:rsidR="00D87977" w:rsidRPr="00C40506" w:rsidRDefault="00D87977" w:rsidP="00D87977">
      <w:pPr>
        <w:autoSpaceDE w:val="0"/>
        <w:autoSpaceDN w:val="0"/>
        <w:adjustRightInd w:val="0"/>
        <w:spacing w:after="0" w:line="240" w:lineRule="auto"/>
        <w:rPr>
          <w:rFonts w:cs="Times New Roman"/>
          <w:sz w:val="24"/>
          <w:szCs w:val="24"/>
        </w:rPr>
      </w:pPr>
      <w:r w:rsidRPr="00C40506">
        <w:rPr>
          <w:rFonts w:cs="Times New Roman"/>
          <w:i/>
          <w:iCs/>
          <w:sz w:val="24"/>
          <w:szCs w:val="24"/>
        </w:rPr>
        <w:t xml:space="preserve">Example – “Ambulance </w:t>
      </w:r>
      <w:r w:rsidR="00E842AE" w:rsidRPr="00C40506">
        <w:rPr>
          <w:rFonts w:cs="Times New Roman"/>
          <w:i/>
          <w:iCs/>
          <w:sz w:val="24"/>
          <w:szCs w:val="24"/>
        </w:rPr>
        <w:t>9</w:t>
      </w:r>
      <w:r w:rsidRPr="00C40506">
        <w:rPr>
          <w:rFonts w:cs="Times New Roman"/>
          <w:i/>
          <w:iCs/>
          <w:sz w:val="24"/>
          <w:szCs w:val="24"/>
        </w:rPr>
        <w:t>23 is available</w:t>
      </w:r>
      <w:r w:rsidRPr="00C40506">
        <w:rPr>
          <w:rFonts w:cs="Times New Roman"/>
          <w:sz w:val="24"/>
          <w:szCs w:val="24"/>
        </w:rPr>
        <w:t>”</w:t>
      </w:r>
    </w:p>
    <w:p w14:paraId="1E9DA2AC" w14:textId="77777777" w:rsidR="00D87977" w:rsidRPr="00C40506" w:rsidRDefault="00D87977" w:rsidP="00D87977">
      <w:pPr>
        <w:autoSpaceDE w:val="0"/>
        <w:autoSpaceDN w:val="0"/>
        <w:adjustRightInd w:val="0"/>
        <w:spacing w:after="0" w:line="240" w:lineRule="auto"/>
        <w:rPr>
          <w:rFonts w:cs="Times New Roman"/>
          <w:b/>
          <w:bCs/>
          <w:sz w:val="24"/>
          <w:szCs w:val="24"/>
        </w:rPr>
      </w:pPr>
      <w:r w:rsidRPr="00C40506">
        <w:rPr>
          <w:rFonts w:cs="Times New Roman"/>
          <w:sz w:val="24"/>
          <w:szCs w:val="24"/>
        </w:rPr>
        <w:t>d. When units are not needed – “</w:t>
      </w:r>
      <w:r w:rsidRPr="00C40506">
        <w:rPr>
          <w:rFonts w:cs="Times New Roman"/>
          <w:b/>
          <w:bCs/>
          <w:sz w:val="24"/>
          <w:szCs w:val="24"/>
        </w:rPr>
        <w:t>cancel”</w:t>
      </w:r>
    </w:p>
    <w:p w14:paraId="0A71790A" w14:textId="76A2547C" w:rsidR="00D87977" w:rsidRPr="00C40506" w:rsidRDefault="00D87977" w:rsidP="00D87977">
      <w:pPr>
        <w:pStyle w:val="NoSpacing"/>
        <w:rPr>
          <w:rFonts w:cs="Times New Roman"/>
          <w:sz w:val="24"/>
          <w:szCs w:val="24"/>
        </w:rPr>
      </w:pPr>
      <w:r w:rsidRPr="00C40506">
        <w:rPr>
          <w:rFonts w:cs="Times New Roman"/>
          <w:i/>
          <w:iCs/>
          <w:sz w:val="24"/>
          <w:szCs w:val="24"/>
        </w:rPr>
        <w:t xml:space="preserve">Example – “Any units not on scene may </w:t>
      </w:r>
      <w:r w:rsidRPr="00C40506">
        <w:rPr>
          <w:rFonts w:cs="Times New Roman"/>
          <w:b/>
          <w:bCs/>
          <w:i/>
          <w:iCs/>
          <w:sz w:val="24"/>
          <w:szCs w:val="24"/>
        </w:rPr>
        <w:t>cancel</w:t>
      </w:r>
      <w:r w:rsidRPr="00C40506">
        <w:rPr>
          <w:rFonts w:cs="Times New Roman"/>
          <w:sz w:val="24"/>
          <w:szCs w:val="24"/>
        </w:rPr>
        <w:t>”</w:t>
      </w:r>
    </w:p>
    <w:p w14:paraId="4C900DB6" w14:textId="4D6AD1EA" w:rsidR="00D87977" w:rsidRPr="00C40506" w:rsidRDefault="00D87977" w:rsidP="00D87977">
      <w:pPr>
        <w:pStyle w:val="NoSpacing"/>
        <w:rPr>
          <w:rFonts w:cs="Times New Roman"/>
          <w:b/>
          <w:sz w:val="24"/>
          <w:szCs w:val="24"/>
        </w:rPr>
      </w:pPr>
    </w:p>
    <w:p w14:paraId="6C656A94" w14:textId="41234423" w:rsidR="00D87977" w:rsidRPr="00C40506" w:rsidRDefault="00D87977" w:rsidP="00D87977">
      <w:pPr>
        <w:autoSpaceDE w:val="0"/>
        <w:autoSpaceDN w:val="0"/>
        <w:adjustRightInd w:val="0"/>
        <w:spacing w:after="0" w:line="240" w:lineRule="auto"/>
        <w:rPr>
          <w:rFonts w:cs="Times New Roman"/>
          <w:sz w:val="24"/>
          <w:szCs w:val="24"/>
        </w:rPr>
      </w:pPr>
      <w:r w:rsidRPr="00C40506">
        <w:rPr>
          <w:rFonts w:cs="Times New Roman"/>
          <w:sz w:val="24"/>
          <w:szCs w:val="24"/>
        </w:rPr>
        <w:t>Companies on-scene shall use the following radio procedures.</w:t>
      </w:r>
      <w:r w:rsidR="00C40506" w:rsidRPr="00C40506">
        <w:rPr>
          <w:rFonts w:cs="Times New Roman"/>
          <w:sz w:val="24"/>
          <w:szCs w:val="24"/>
        </w:rPr>
        <w:br/>
      </w:r>
    </w:p>
    <w:p w14:paraId="09B68E2E" w14:textId="630CDFD1" w:rsidR="00D87977" w:rsidRPr="00C40506" w:rsidRDefault="00D87977" w:rsidP="00D87977">
      <w:pPr>
        <w:autoSpaceDE w:val="0"/>
        <w:autoSpaceDN w:val="0"/>
        <w:adjustRightInd w:val="0"/>
        <w:spacing w:after="0" w:line="240" w:lineRule="auto"/>
        <w:rPr>
          <w:rFonts w:cs="Times New Roman"/>
          <w:b/>
          <w:bCs/>
          <w:sz w:val="24"/>
          <w:szCs w:val="24"/>
        </w:rPr>
      </w:pPr>
      <w:r w:rsidRPr="00C40506">
        <w:rPr>
          <w:rFonts w:cs="Times New Roman"/>
          <w:sz w:val="24"/>
          <w:szCs w:val="24"/>
        </w:rPr>
        <w:t xml:space="preserve">a. The working crew is </w:t>
      </w:r>
      <w:r w:rsidR="00C40506" w:rsidRPr="00C40506">
        <w:rPr>
          <w:rFonts w:cs="Times New Roman"/>
          <w:sz w:val="24"/>
          <w:szCs w:val="24"/>
        </w:rPr>
        <w:t xml:space="preserve">called </w:t>
      </w:r>
      <w:r w:rsidR="00E842AE" w:rsidRPr="00C40506">
        <w:rPr>
          <w:rFonts w:cs="Times New Roman"/>
          <w:sz w:val="24"/>
          <w:szCs w:val="24"/>
        </w:rPr>
        <w:t>by the apparatus designation</w:t>
      </w:r>
    </w:p>
    <w:p w14:paraId="3B792918" w14:textId="22DBE004" w:rsidR="00D87977" w:rsidRPr="00C40506" w:rsidRDefault="00D87977" w:rsidP="00D87977">
      <w:pPr>
        <w:autoSpaceDE w:val="0"/>
        <w:autoSpaceDN w:val="0"/>
        <w:adjustRightInd w:val="0"/>
        <w:spacing w:after="0" w:line="240" w:lineRule="auto"/>
        <w:rPr>
          <w:rFonts w:cs="Times New Roman"/>
          <w:i/>
          <w:iCs/>
          <w:sz w:val="24"/>
          <w:szCs w:val="24"/>
        </w:rPr>
      </w:pPr>
      <w:r w:rsidRPr="00C40506">
        <w:rPr>
          <w:rFonts w:cs="Times New Roman"/>
          <w:i/>
          <w:iCs/>
          <w:sz w:val="24"/>
          <w:szCs w:val="24"/>
        </w:rPr>
        <w:t>Example “</w:t>
      </w:r>
      <w:r w:rsidR="00C40506" w:rsidRPr="00C40506">
        <w:rPr>
          <w:rFonts w:cs="Times New Roman"/>
          <w:i/>
          <w:iCs/>
          <w:sz w:val="24"/>
          <w:szCs w:val="24"/>
        </w:rPr>
        <w:t>Engine</w:t>
      </w:r>
      <w:r w:rsidRPr="00C40506">
        <w:rPr>
          <w:rFonts w:cs="Times New Roman"/>
          <w:i/>
          <w:iCs/>
          <w:sz w:val="24"/>
          <w:szCs w:val="24"/>
        </w:rPr>
        <w:t xml:space="preserve"> </w:t>
      </w:r>
      <w:r w:rsidR="00C40506" w:rsidRPr="00C40506">
        <w:rPr>
          <w:rFonts w:cs="Times New Roman"/>
          <w:i/>
          <w:iCs/>
          <w:sz w:val="24"/>
          <w:szCs w:val="24"/>
        </w:rPr>
        <w:t>9</w:t>
      </w:r>
      <w:r w:rsidRPr="00C40506">
        <w:rPr>
          <w:rFonts w:cs="Times New Roman"/>
          <w:i/>
          <w:iCs/>
          <w:sz w:val="24"/>
          <w:szCs w:val="24"/>
        </w:rPr>
        <w:t>20 is assigned to fire suppression on the second floor”</w:t>
      </w:r>
    </w:p>
    <w:p w14:paraId="322A41E8" w14:textId="082C409C" w:rsidR="00D87977" w:rsidRPr="00C40506" w:rsidRDefault="00D87977" w:rsidP="00D87977">
      <w:pPr>
        <w:autoSpaceDE w:val="0"/>
        <w:autoSpaceDN w:val="0"/>
        <w:adjustRightInd w:val="0"/>
        <w:spacing w:after="0" w:line="240" w:lineRule="auto"/>
        <w:rPr>
          <w:rFonts w:cs="Times New Roman"/>
          <w:bCs/>
          <w:sz w:val="24"/>
          <w:szCs w:val="24"/>
        </w:rPr>
      </w:pPr>
      <w:r w:rsidRPr="00C40506">
        <w:rPr>
          <w:rFonts w:cs="Times New Roman"/>
          <w:sz w:val="24"/>
          <w:szCs w:val="24"/>
        </w:rPr>
        <w:t>b. The engineer remaining with the apparatus</w:t>
      </w:r>
      <w:r w:rsidR="00C40506" w:rsidRPr="00C40506">
        <w:rPr>
          <w:rFonts w:cs="Times New Roman"/>
          <w:sz w:val="24"/>
          <w:szCs w:val="24"/>
        </w:rPr>
        <w:t>,</w:t>
      </w:r>
      <w:r w:rsidRPr="00C40506">
        <w:rPr>
          <w:rFonts w:cs="Times New Roman"/>
          <w:sz w:val="24"/>
          <w:szCs w:val="24"/>
        </w:rPr>
        <w:t xml:space="preserve"> “</w:t>
      </w:r>
      <w:r w:rsidRPr="00C40506">
        <w:rPr>
          <w:rFonts w:cs="Times New Roman"/>
          <w:bCs/>
          <w:sz w:val="24"/>
          <w:szCs w:val="24"/>
        </w:rPr>
        <w:t>Engine”, “Ladder”, “Tower”,</w:t>
      </w:r>
    </w:p>
    <w:p w14:paraId="1A2F2000" w14:textId="243AD0EF" w:rsidR="00D87977" w:rsidRPr="00C40506" w:rsidRDefault="00D87977" w:rsidP="00D87977">
      <w:pPr>
        <w:autoSpaceDE w:val="0"/>
        <w:autoSpaceDN w:val="0"/>
        <w:adjustRightInd w:val="0"/>
        <w:spacing w:after="0" w:line="240" w:lineRule="auto"/>
        <w:rPr>
          <w:rFonts w:cs="Times New Roman"/>
          <w:bCs/>
          <w:sz w:val="24"/>
          <w:szCs w:val="24"/>
        </w:rPr>
      </w:pPr>
      <w:r w:rsidRPr="00C40506">
        <w:rPr>
          <w:rFonts w:cs="Times New Roman"/>
          <w:bCs/>
          <w:sz w:val="24"/>
          <w:szCs w:val="24"/>
        </w:rPr>
        <w:t>etc.</w:t>
      </w:r>
      <w:r w:rsidR="00C40506" w:rsidRPr="00C40506">
        <w:rPr>
          <w:rFonts w:cs="Times New Roman"/>
          <w:bCs/>
          <w:sz w:val="24"/>
          <w:szCs w:val="24"/>
        </w:rPr>
        <w:t xml:space="preserve"> will be called as the engineer of the rig designation. </w:t>
      </w:r>
    </w:p>
    <w:p w14:paraId="1CEB54C1" w14:textId="3F6981F8" w:rsidR="00D87977" w:rsidRPr="00C40506" w:rsidRDefault="00D87977" w:rsidP="00D87977">
      <w:pPr>
        <w:autoSpaceDE w:val="0"/>
        <w:autoSpaceDN w:val="0"/>
        <w:adjustRightInd w:val="0"/>
        <w:spacing w:after="0" w:line="240" w:lineRule="auto"/>
        <w:rPr>
          <w:rFonts w:cs="Times New Roman"/>
          <w:sz w:val="24"/>
          <w:szCs w:val="24"/>
        </w:rPr>
      </w:pPr>
      <w:r w:rsidRPr="00C40506">
        <w:rPr>
          <w:rFonts w:cs="Times New Roman"/>
          <w:i/>
          <w:iCs/>
          <w:sz w:val="24"/>
          <w:szCs w:val="24"/>
        </w:rPr>
        <w:t>Example – “Engine</w:t>
      </w:r>
      <w:r w:rsidR="00C40506" w:rsidRPr="00C40506">
        <w:rPr>
          <w:rFonts w:cs="Times New Roman"/>
          <w:i/>
          <w:iCs/>
          <w:sz w:val="24"/>
          <w:szCs w:val="24"/>
        </w:rPr>
        <w:t>er</w:t>
      </w:r>
      <w:r w:rsidRPr="00C40506">
        <w:rPr>
          <w:rFonts w:cs="Times New Roman"/>
          <w:i/>
          <w:iCs/>
          <w:sz w:val="24"/>
          <w:szCs w:val="24"/>
        </w:rPr>
        <w:t xml:space="preserve"> </w:t>
      </w:r>
      <w:r w:rsidR="00C40506" w:rsidRPr="00C40506">
        <w:rPr>
          <w:rFonts w:cs="Times New Roman"/>
          <w:i/>
          <w:iCs/>
          <w:sz w:val="24"/>
          <w:szCs w:val="24"/>
        </w:rPr>
        <w:t>9</w:t>
      </w:r>
      <w:r w:rsidRPr="00C40506">
        <w:rPr>
          <w:rFonts w:cs="Times New Roman"/>
          <w:i/>
          <w:iCs/>
          <w:sz w:val="24"/>
          <w:szCs w:val="24"/>
        </w:rPr>
        <w:t xml:space="preserve">20 from </w:t>
      </w:r>
      <w:r w:rsidR="00C40506" w:rsidRPr="00C40506">
        <w:rPr>
          <w:rFonts w:cs="Times New Roman"/>
          <w:i/>
          <w:iCs/>
          <w:sz w:val="24"/>
          <w:szCs w:val="24"/>
        </w:rPr>
        <w:t>Engine</w:t>
      </w:r>
      <w:r w:rsidRPr="00C40506">
        <w:rPr>
          <w:rFonts w:cs="Times New Roman"/>
          <w:i/>
          <w:iCs/>
          <w:sz w:val="24"/>
          <w:szCs w:val="24"/>
        </w:rPr>
        <w:t xml:space="preserve"> </w:t>
      </w:r>
      <w:r w:rsidR="00C40506" w:rsidRPr="00C40506">
        <w:rPr>
          <w:rFonts w:cs="Times New Roman"/>
          <w:i/>
          <w:iCs/>
          <w:sz w:val="24"/>
          <w:szCs w:val="24"/>
        </w:rPr>
        <w:t>9</w:t>
      </w:r>
      <w:r w:rsidRPr="00C40506">
        <w:rPr>
          <w:rFonts w:cs="Times New Roman"/>
          <w:i/>
          <w:iCs/>
          <w:sz w:val="24"/>
          <w:szCs w:val="24"/>
        </w:rPr>
        <w:t>20, charge the preconnect</w:t>
      </w:r>
      <w:r w:rsidRPr="00C40506">
        <w:rPr>
          <w:rFonts w:cs="Times New Roman"/>
          <w:sz w:val="24"/>
          <w:szCs w:val="24"/>
        </w:rPr>
        <w:t>”</w:t>
      </w:r>
    </w:p>
    <w:p w14:paraId="60EC4973" w14:textId="38DDF21D" w:rsidR="00404577" w:rsidRDefault="00C40506" w:rsidP="00D87977">
      <w:pPr>
        <w:autoSpaceDE w:val="0"/>
        <w:autoSpaceDN w:val="0"/>
        <w:adjustRightInd w:val="0"/>
        <w:spacing w:after="0" w:line="240" w:lineRule="auto"/>
        <w:rPr>
          <w:rFonts w:cs="Times New Roman"/>
          <w:b/>
          <w:bCs/>
          <w:sz w:val="24"/>
          <w:szCs w:val="24"/>
        </w:rPr>
      </w:pPr>
      <w:r w:rsidRPr="00C40506">
        <w:rPr>
          <w:rFonts w:cs="Times New Roman"/>
          <w:b/>
          <w:bCs/>
          <w:sz w:val="24"/>
          <w:szCs w:val="24"/>
        </w:rPr>
        <w:br/>
      </w:r>
      <w:r w:rsidR="00404577">
        <w:rPr>
          <w:rFonts w:cs="Times New Roman"/>
          <w:b/>
          <w:bCs/>
          <w:sz w:val="24"/>
          <w:szCs w:val="24"/>
        </w:rPr>
        <w:t>CAN Reports</w:t>
      </w:r>
    </w:p>
    <w:p w14:paraId="62A071E4" w14:textId="10F31528" w:rsidR="002E10F5" w:rsidRDefault="002E10F5" w:rsidP="00D87977">
      <w:pPr>
        <w:autoSpaceDE w:val="0"/>
        <w:autoSpaceDN w:val="0"/>
        <w:adjustRightInd w:val="0"/>
        <w:spacing w:after="0" w:line="240" w:lineRule="auto"/>
        <w:rPr>
          <w:rFonts w:cs="Times New Roman"/>
          <w:bCs/>
          <w:sz w:val="24"/>
          <w:szCs w:val="24"/>
        </w:rPr>
      </w:pPr>
      <w:r>
        <w:rPr>
          <w:rFonts w:cs="Times New Roman"/>
          <w:bCs/>
          <w:sz w:val="24"/>
          <w:szCs w:val="24"/>
        </w:rPr>
        <w:t xml:space="preserve">When called upon for a CAN report </w:t>
      </w:r>
      <w:r w:rsidR="00352110">
        <w:rPr>
          <w:rFonts w:cs="Times New Roman"/>
          <w:bCs/>
          <w:sz w:val="24"/>
          <w:szCs w:val="24"/>
        </w:rPr>
        <w:t xml:space="preserve">or when assignments are complete </w:t>
      </w:r>
      <w:r>
        <w:rPr>
          <w:rFonts w:cs="Times New Roman"/>
          <w:bCs/>
          <w:sz w:val="24"/>
          <w:szCs w:val="24"/>
        </w:rPr>
        <w:t xml:space="preserve">the company officer should provide </w:t>
      </w:r>
      <w:r w:rsidRPr="002E10F5">
        <w:rPr>
          <w:rFonts w:cs="Times New Roman"/>
          <w:b/>
          <w:bCs/>
          <w:sz w:val="24"/>
          <w:szCs w:val="24"/>
          <w:u w:val="single"/>
        </w:rPr>
        <w:t>C</w:t>
      </w:r>
      <w:r>
        <w:rPr>
          <w:rFonts w:cs="Times New Roman"/>
          <w:bCs/>
          <w:sz w:val="24"/>
          <w:szCs w:val="24"/>
        </w:rPr>
        <w:t xml:space="preserve">onditions, </w:t>
      </w:r>
      <w:r w:rsidRPr="002E10F5">
        <w:rPr>
          <w:rFonts w:cs="Times New Roman"/>
          <w:b/>
          <w:bCs/>
          <w:sz w:val="24"/>
          <w:szCs w:val="24"/>
          <w:u w:val="single"/>
        </w:rPr>
        <w:t>A</w:t>
      </w:r>
      <w:r>
        <w:rPr>
          <w:rFonts w:cs="Times New Roman"/>
          <w:bCs/>
          <w:sz w:val="24"/>
          <w:szCs w:val="24"/>
        </w:rPr>
        <w:t xml:space="preserve">ctions, </w:t>
      </w:r>
      <w:r w:rsidRPr="002E10F5">
        <w:rPr>
          <w:rFonts w:cs="Times New Roman"/>
          <w:b/>
          <w:bCs/>
          <w:sz w:val="24"/>
          <w:szCs w:val="24"/>
          <w:u w:val="single"/>
        </w:rPr>
        <w:t>N</w:t>
      </w:r>
      <w:r>
        <w:rPr>
          <w:rFonts w:cs="Times New Roman"/>
          <w:bCs/>
          <w:sz w:val="24"/>
          <w:szCs w:val="24"/>
        </w:rPr>
        <w:t>eeds</w:t>
      </w:r>
      <w:r w:rsidR="009B458A">
        <w:rPr>
          <w:rFonts w:cs="Times New Roman"/>
          <w:bCs/>
          <w:sz w:val="24"/>
          <w:szCs w:val="24"/>
        </w:rPr>
        <w:t xml:space="preserve">.  </w:t>
      </w:r>
      <w:r w:rsidR="009B458A">
        <w:rPr>
          <w:rFonts w:cs="Times New Roman"/>
          <w:bCs/>
          <w:sz w:val="24"/>
          <w:szCs w:val="24"/>
        </w:rPr>
        <w:br/>
      </w:r>
    </w:p>
    <w:p w14:paraId="25A9830A" w14:textId="587F6CC8" w:rsidR="009B458A" w:rsidRPr="002E10F5" w:rsidRDefault="009B458A" w:rsidP="00D87977">
      <w:pPr>
        <w:autoSpaceDE w:val="0"/>
        <w:autoSpaceDN w:val="0"/>
        <w:adjustRightInd w:val="0"/>
        <w:spacing w:after="0" w:line="240" w:lineRule="auto"/>
        <w:rPr>
          <w:rFonts w:cs="Times New Roman"/>
          <w:bCs/>
          <w:sz w:val="24"/>
          <w:szCs w:val="24"/>
        </w:rPr>
      </w:pPr>
      <w:r>
        <w:rPr>
          <w:rFonts w:cs="Times New Roman"/>
          <w:bCs/>
          <w:sz w:val="24"/>
          <w:szCs w:val="24"/>
        </w:rPr>
        <w:t xml:space="preserve">Example:  </w:t>
      </w:r>
      <w:r w:rsidR="00352110">
        <w:rPr>
          <w:rFonts w:cs="Times New Roman"/>
          <w:bCs/>
          <w:sz w:val="24"/>
          <w:szCs w:val="24"/>
        </w:rPr>
        <w:t>Truck</w:t>
      </w:r>
      <w:r w:rsidR="003C3246">
        <w:rPr>
          <w:rFonts w:cs="Times New Roman"/>
          <w:bCs/>
          <w:sz w:val="24"/>
          <w:szCs w:val="24"/>
        </w:rPr>
        <w:t xml:space="preserve"> 9</w:t>
      </w:r>
      <w:r w:rsidR="00352110">
        <w:rPr>
          <w:rFonts w:cs="Times New Roman"/>
          <w:bCs/>
          <w:sz w:val="24"/>
          <w:szCs w:val="24"/>
        </w:rPr>
        <w:t>50</w:t>
      </w:r>
      <w:r w:rsidR="003C3246">
        <w:rPr>
          <w:rFonts w:cs="Times New Roman"/>
          <w:bCs/>
          <w:sz w:val="24"/>
          <w:szCs w:val="24"/>
        </w:rPr>
        <w:t xml:space="preserve"> to </w:t>
      </w:r>
      <w:r w:rsidR="00352110">
        <w:rPr>
          <w:rFonts w:cs="Times New Roman"/>
          <w:bCs/>
          <w:sz w:val="24"/>
          <w:szCs w:val="24"/>
        </w:rPr>
        <w:t>Command -</w:t>
      </w:r>
      <w:r>
        <w:rPr>
          <w:rFonts w:cs="Times New Roman"/>
          <w:bCs/>
          <w:sz w:val="24"/>
          <w:szCs w:val="24"/>
        </w:rPr>
        <w:t xml:space="preserve"> conditions are clear</w:t>
      </w:r>
      <w:r w:rsidR="00352110">
        <w:rPr>
          <w:rFonts w:cs="Times New Roman"/>
          <w:bCs/>
          <w:sz w:val="24"/>
          <w:szCs w:val="24"/>
        </w:rPr>
        <w:t>2</w:t>
      </w:r>
      <w:r w:rsidR="00352110" w:rsidRPr="009B458A">
        <w:rPr>
          <w:rFonts w:cs="Times New Roman"/>
          <w:bCs/>
          <w:sz w:val="24"/>
          <w:szCs w:val="24"/>
          <w:vertAlign w:val="superscript"/>
        </w:rPr>
        <w:t>nd</w:t>
      </w:r>
      <w:r w:rsidR="00352110">
        <w:rPr>
          <w:rFonts w:cs="Times New Roman"/>
          <w:bCs/>
          <w:sz w:val="24"/>
          <w:szCs w:val="24"/>
        </w:rPr>
        <w:t xml:space="preserve"> floor</w:t>
      </w:r>
      <w:r>
        <w:rPr>
          <w:rFonts w:cs="Times New Roman"/>
          <w:bCs/>
          <w:sz w:val="24"/>
          <w:szCs w:val="24"/>
        </w:rPr>
        <w:t>, search is complete, need additional assignment.</w:t>
      </w:r>
      <w:r>
        <w:rPr>
          <w:rFonts w:cs="Times New Roman"/>
          <w:bCs/>
          <w:sz w:val="24"/>
          <w:szCs w:val="24"/>
        </w:rPr>
        <w:br/>
      </w:r>
    </w:p>
    <w:p w14:paraId="71497229" w14:textId="77777777" w:rsidR="00404577" w:rsidRDefault="00404577" w:rsidP="00D87977">
      <w:pPr>
        <w:autoSpaceDE w:val="0"/>
        <w:autoSpaceDN w:val="0"/>
        <w:adjustRightInd w:val="0"/>
        <w:spacing w:after="0" w:line="240" w:lineRule="auto"/>
        <w:rPr>
          <w:rFonts w:cs="Times New Roman"/>
          <w:b/>
          <w:bCs/>
          <w:sz w:val="24"/>
          <w:szCs w:val="24"/>
        </w:rPr>
      </w:pPr>
    </w:p>
    <w:p w14:paraId="0B1F1ECC" w14:textId="63CAAC86" w:rsidR="00D87977" w:rsidRPr="00C40506" w:rsidRDefault="00D87977" w:rsidP="00D87977">
      <w:pPr>
        <w:autoSpaceDE w:val="0"/>
        <w:autoSpaceDN w:val="0"/>
        <w:adjustRightInd w:val="0"/>
        <w:spacing w:after="0" w:line="240" w:lineRule="auto"/>
        <w:rPr>
          <w:rFonts w:cs="Times New Roman"/>
          <w:b/>
          <w:bCs/>
          <w:sz w:val="24"/>
          <w:szCs w:val="24"/>
        </w:rPr>
      </w:pPr>
      <w:r w:rsidRPr="00C40506">
        <w:rPr>
          <w:rFonts w:cs="Times New Roman"/>
          <w:b/>
          <w:bCs/>
          <w:sz w:val="24"/>
          <w:szCs w:val="24"/>
        </w:rPr>
        <w:lastRenderedPageBreak/>
        <w:t>Emergency</w:t>
      </w:r>
    </w:p>
    <w:p w14:paraId="43ED31CE" w14:textId="77777777" w:rsidR="00D87977" w:rsidRPr="00C40506" w:rsidRDefault="00D87977" w:rsidP="00D87977">
      <w:pPr>
        <w:autoSpaceDE w:val="0"/>
        <w:autoSpaceDN w:val="0"/>
        <w:adjustRightInd w:val="0"/>
        <w:spacing w:after="0" w:line="240" w:lineRule="auto"/>
        <w:rPr>
          <w:rFonts w:cs="Times New Roman"/>
          <w:b/>
          <w:bCs/>
          <w:sz w:val="24"/>
          <w:szCs w:val="24"/>
        </w:rPr>
      </w:pPr>
      <w:r w:rsidRPr="00C40506">
        <w:rPr>
          <w:rFonts w:cs="Times New Roman"/>
          <w:b/>
          <w:bCs/>
          <w:sz w:val="24"/>
          <w:szCs w:val="24"/>
        </w:rPr>
        <w:t>Procedures</w:t>
      </w:r>
    </w:p>
    <w:p w14:paraId="7D9C806D" w14:textId="77777777" w:rsidR="00D87977" w:rsidRPr="00C40506" w:rsidRDefault="00D87977" w:rsidP="00D87977">
      <w:pPr>
        <w:autoSpaceDE w:val="0"/>
        <w:autoSpaceDN w:val="0"/>
        <w:adjustRightInd w:val="0"/>
        <w:spacing w:after="0" w:line="240" w:lineRule="auto"/>
        <w:rPr>
          <w:rFonts w:cs="Times New Roman"/>
          <w:sz w:val="24"/>
          <w:szCs w:val="24"/>
        </w:rPr>
      </w:pPr>
      <w:r w:rsidRPr="00C40506">
        <w:rPr>
          <w:rFonts w:cs="Times New Roman"/>
          <w:sz w:val="24"/>
          <w:szCs w:val="24"/>
        </w:rPr>
        <w:t>Any personnel on the fire ground may request priority access to any radio channel by</w:t>
      </w:r>
    </w:p>
    <w:p w14:paraId="77F7D892" w14:textId="77777777" w:rsidR="00D87977" w:rsidRPr="00C40506" w:rsidRDefault="00D87977" w:rsidP="00D87977">
      <w:pPr>
        <w:autoSpaceDE w:val="0"/>
        <w:autoSpaceDN w:val="0"/>
        <w:adjustRightInd w:val="0"/>
        <w:spacing w:after="0" w:line="240" w:lineRule="auto"/>
        <w:rPr>
          <w:rFonts w:cs="Times New Roman"/>
          <w:sz w:val="24"/>
          <w:szCs w:val="24"/>
        </w:rPr>
      </w:pPr>
      <w:r w:rsidRPr="00C40506">
        <w:rPr>
          <w:rFonts w:cs="Times New Roman"/>
          <w:sz w:val="24"/>
          <w:szCs w:val="24"/>
        </w:rPr>
        <w:t>declaring “Emergency Traffic”.</w:t>
      </w:r>
    </w:p>
    <w:p w14:paraId="7A3C465B" w14:textId="77777777" w:rsidR="00D87977" w:rsidRPr="00C40506" w:rsidRDefault="00D87977" w:rsidP="00D87977">
      <w:pPr>
        <w:autoSpaceDE w:val="0"/>
        <w:autoSpaceDN w:val="0"/>
        <w:adjustRightInd w:val="0"/>
        <w:spacing w:after="0" w:line="240" w:lineRule="auto"/>
        <w:rPr>
          <w:rFonts w:cs="Times New Roman"/>
          <w:sz w:val="24"/>
          <w:szCs w:val="24"/>
        </w:rPr>
      </w:pPr>
      <w:r w:rsidRPr="00C40506">
        <w:rPr>
          <w:rFonts w:cs="Times New Roman"/>
          <w:sz w:val="24"/>
          <w:szCs w:val="24"/>
        </w:rPr>
        <w:t>After any declaration of “Emergency Traffic” all personnel shall hold radio traffic until the</w:t>
      </w:r>
    </w:p>
    <w:p w14:paraId="1603CCD6" w14:textId="756411DB" w:rsidR="00D87977" w:rsidRPr="00C40506" w:rsidRDefault="00D87977" w:rsidP="00D87977">
      <w:pPr>
        <w:pStyle w:val="NoSpacing"/>
        <w:rPr>
          <w:rFonts w:cs="Times New Roman"/>
          <w:b/>
          <w:sz w:val="24"/>
          <w:szCs w:val="24"/>
        </w:rPr>
      </w:pPr>
      <w:r w:rsidRPr="00C40506">
        <w:rPr>
          <w:rFonts w:cs="Times New Roman"/>
          <w:sz w:val="24"/>
          <w:szCs w:val="24"/>
        </w:rPr>
        <w:t>Incident Commander advises all personnel may resume normal communications.</w:t>
      </w:r>
    </w:p>
    <w:p w14:paraId="6AAC6D53" w14:textId="57E94B16" w:rsidR="00D87977" w:rsidRPr="00C40506" w:rsidRDefault="00D87977" w:rsidP="00D87977">
      <w:pPr>
        <w:pStyle w:val="NoSpacing"/>
        <w:rPr>
          <w:rFonts w:cs="Times New Roman"/>
          <w:b/>
          <w:sz w:val="24"/>
          <w:szCs w:val="24"/>
        </w:rPr>
      </w:pPr>
    </w:p>
    <w:p w14:paraId="2BF279BD" w14:textId="6310A54D" w:rsidR="00C40506" w:rsidRPr="00C40506" w:rsidRDefault="00C40506" w:rsidP="00D87977">
      <w:pPr>
        <w:pStyle w:val="NoSpacing"/>
        <w:rPr>
          <w:rFonts w:cs="Times New Roman"/>
          <w:b/>
          <w:sz w:val="24"/>
          <w:szCs w:val="24"/>
        </w:rPr>
      </w:pPr>
      <w:r w:rsidRPr="00C40506">
        <w:rPr>
          <w:rFonts w:cs="Times New Roman"/>
          <w:b/>
          <w:sz w:val="24"/>
          <w:szCs w:val="24"/>
        </w:rPr>
        <w:t xml:space="preserve">Any time there are communication problems in an IDLH atmosphere the crew should exit the structure and resolve the communication problem before re-entering.  </w:t>
      </w:r>
    </w:p>
    <w:p w14:paraId="5FE93833" w14:textId="1A27AFB4" w:rsidR="00D87977" w:rsidRPr="00C40506" w:rsidRDefault="00C40506" w:rsidP="00D87977">
      <w:pPr>
        <w:pStyle w:val="NoSpacing"/>
        <w:rPr>
          <w:rFonts w:cs="Times New Roman"/>
          <w:b/>
          <w:sz w:val="24"/>
          <w:szCs w:val="24"/>
          <w:u w:val="single"/>
        </w:rPr>
      </w:pPr>
      <w:r w:rsidRPr="00C40506">
        <w:rPr>
          <w:rFonts w:cs="Times New Roman"/>
          <w:b/>
          <w:sz w:val="24"/>
          <w:szCs w:val="24"/>
          <w:u w:val="single"/>
        </w:rPr>
        <w:br/>
      </w:r>
      <w:r>
        <w:rPr>
          <w:rFonts w:cs="Times New Roman"/>
          <w:b/>
          <w:sz w:val="24"/>
          <w:szCs w:val="24"/>
          <w:u w:val="single"/>
        </w:rPr>
        <w:br/>
      </w:r>
      <w:r>
        <w:rPr>
          <w:rFonts w:cs="Times New Roman"/>
          <w:b/>
          <w:sz w:val="24"/>
          <w:szCs w:val="24"/>
          <w:u w:val="single"/>
        </w:rPr>
        <w:br/>
      </w:r>
      <w:r>
        <w:rPr>
          <w:rFonts w:cs="Times New Roman"/>
          <w:b/>
          <w:sz w:val="24"/>
          <w:szCs w:val="24"/>
          <w:u w:val="single"/>
        </w:rPr>
        <w:br/>
      </w:r>
      <w:r>
        <w:rPr>
          <w:rFonts w:cs="Times New Roman"/>
          <w:b/>
          <w:sz w:val="24"/>
          <w:szCs w:val="24"/>
          <w:u w:val="single"/>
        </w:rPr>
        <w:br/>
      </w:r>
      <w:r w:rsidR="00D87977" w:rsidRPr="00C40506">
        <w:rPr>
          <w:rFonts w:cs="Times New Roman"/>
          <w:b/>
          <w:sz w:val="24"/>
          <w:szCs w:val="24"/>
          <w:u w:val="single"/>
        </w:rPr>
        <w:t>Providing Mutual Aid</w:t>
      </w:r>
    </w:p>
    <w:p w14:paraId="111DF77D" w14:textId="77777777" w:rsidR="00D87977" w:rsidRPr="00C40506" w:rsidRDefault="00D87977" w:rsidP="00D87977">
      <w:pPr>
        <w:pStyle w:val="NoSpacing"/>
        <w:rPr>
          <w:rFonts w:cs="Times New Roman"/>
          <w:b/>
          <w:sz w:val="24"/>
          <w:szCs w:val="24"/>
          <w:u w:val="single"/>
        </w:rPr>
      </w:pPr>
    </w:p>
    <w:p w14:paraId="45AC2CA9" w14:textId="77777777" w:rsidR="00D87977" w:rsidRPr="00C40506" w:rsidRDefault="00D87977" w:rsidP="00D87977">
      <w:pPr>
        <w:pStyle w:val="NoSpacing"/>
        <w:rPr>
          <w:rFonts w:cs="Times New Roman"/>
          <w:sz w:val="24"/>
          <w:szCs w:val="24"/>
        </w:rPr>
      </w:pPr>
      <w:r w:rsidRPr="00C40506">
        <w:rPr>
          <w:rFonts w:cs="Times New Roman"/>
          <w:sz w:val="24"/>
          <w:szCs w:val="24"/>
        </w:rPr>
        <w:t xml:space="preserve">When providing mutual aid across PSAP boundaries, the following guidelines will be used. </w:t>
      </w:r>
    </w:p>
    <w:p w14:paraId="793A1659" w14:textId="77777777" w:rsidR="00D87977" w:rsidRPr="00C40506" w:rsidRDefault="00D87977" w:rsidP="00D87977">
      <w:pPr>
        <w:pStyle w:val="NoSpacing"/>
        <w:rPr>
          <w:rFonts w:cs="Times New Roman"/>
          <w:sz w:val="24"/>
          <w:szCs w:val="24"/>
        </w:rPr>
      </w:pPr>
    </w:p>
    <w:p w14:paraId="4478550F" w14:textId="77777777" w:rsidR="00D87977" w:rsidRPr="00C40506" w:rsidRDefault="00D87977" w:rsidP="00D87977">
      <w:pPr>
        <w:pStyle w:val="NoSpacing"/>
        <w:numPr>
          <w:ilvl w:val="0"/>
          <w:numId w:val="4"/>
        </w:numPr>
        <w:rPr>
          <w:rFonts w:cs="Times New Roman"/>
          <w:sz w:val="24"/>
          <w:szCs w:val="24"/>
        </w:rPr>
      </w:pPr>
      <w:r w:rsidRPr="00C40506">
        <w:rPr>
          <w:rFonts w:cs="Times New Roman"/>
          <w:sz w:val="24"/>
          <w:szCs w:val="24"/>
        </w:rPr>
        <w:t>If units have adjacent PSAP frequencies in their radios, use the system you are providing mutual aid to. Follow these steps:</w:t>
      </w:r>
    </w:p>
    <w:p w14:paraId="5763FCAF" w14:textId="0999DAD4" w:rsidR="00D87977" w:rsidRDefault="00D87977" w:rsidP="00D87977">
      <w:pPr>
        <w:pStyle w:val="NoSpacing"/>
        <w:numPr>
          <w:ilvl w:val="1"/>
          <w:numId w:val="4"/>
        </w:numPr>
        <w:rPr>
          <w:rFonts w:cs="Times New Roman"/>
          <w:sz w:val="24"/>
          <w:szCs w:val="24"/>
        </w:rPr>
      </w:pPr>
      <w:r w:rsidRPr="00C40506">
        <w:rPr>
          <w:rFonts w:cs="Times New Roman"/>
          <w:sz w:val="24"/>
          <w:szCs w:val="24"/>
        </w:rPr>
        <w:t>Go en</w:t>
      </w:r>
      <w:r w:rsidR="00C40506" w:rsidRPr="00C40506">
        <w:rPr>
          <w:rFonts w:cs="Times New Roman"/>
          <w:sz w:val="24"/>
          <w:szCs w:val="24"/>
        </w:rPr>
        <w:t>-</w:t>
      </w:r>
      <w:r w:rsidRPr="00C40506">
        <w:rPr>
          <w:rFonts w:cs="Times New Roman"/>
          <w:sz w:val="24"/>
          <w:szCs w:val="24"/>
        </w:rPr>
        <w:t>route with your home PSAP and advise you are switching to the adjacent PSAP system.</w:t>
      </w:r>
    </w:p>
    <w:p w14:paraId="4F146CB3" w14:textId="77777777" w:rsidR="00285A6C" w:rsidRPr="00285A6C" w:rsidRDefault="00D87977" w:rsidP="00285A6C">
      <w:pPr>
        <w:pStyle w:val="NoSpacing"/>
        <w:numPr>
          <w:ilvl w:val="1"/>
          <w:numId w:val="4"/>
        </w:numPr>
        <w:rPr>
          <w:rFonts w:cs="Times New Roman"/>
          <w:sz w:val="24"/>
          <w:szCs w:val="24"/>
        </w:rPr>
      </w:pPr>
      <w:r w:rsidRPr="00285A6C">
        <w:rPr>
          <w:rFonts w:cs="Times New Roman"/>
          <w:sz w:val="24"/>
          <w:szCs w:val="24"/>
        </w:rPr>
        <w:t xml:space="preserve">All further communication including going enroute will go through the PSAP you are providing mutual aid to. </w:t>
      </w:r>
    </w:p>
    <w:p w14:paraId="6D21906B" w14:textId="77777777" w:rsidR="00285A6C" w:rsidRPr="00285A6C" w:rsidRDefault="00D87977" w:rsidP="00426EA6">
      <w:pPr>
        <w:pStyle w:val="ListParagraph"/>
        <w:numPr>
          <w:ilvl w:val="1"/>
          <w:numId w:val="4"/>
        </w:numPr>
        <w:rPr>
          <w:rFonts w:cs="Times New Roman"/>
          <w:sz w:val="24"/>
          <w:szCs w:val="24"/>
        </w:rPr>
      </w:pPr>
      <w:r w:rsidRPr="00285A6C">
        <w:rPr>
          <w:rFonts w:cs="Times New Roman"/>
          <w:sz w:val="24"/>
          <w:szCs w:val="24"/>
        </w:rPr>
        <w:t>Go back in service with both PSAPs.</w:t>
      </w:r>
    </w:p>
    <w:p w14:paraId="46673C91" w14:textId="77777777" w:rsidR="00285A6C" w:rsidRDefault="00D87977" w:rsidP="00CA7761">
      <w:pPr>
        <w:pStyle w:val="ListParagraph"/>
        <w:numPr>
          <w:ilvl w:val="1"/>
          <w:numId w:val="4"/>
        </w:numPr>
        <w:rPr>
          <w:rFonts w:cs="Times New Roman"/>
          <w:sz w:val="24"/>
          <w:szCs w:val="24"/>
        </w:rPr>
      </w:pPr>
      <w:r w:rsidRPr="00285A6C">
        <w:rPr>
          <w:rFonts w:cs="Times New Roman"/>
          <w:sz w:val="24"/>
          <w:szCs w:val="24"/>
        </w:rPr>
        <w:t>Utilize MDTs to track times.</w:t>
      </w:r>
    </w:p>
    <w:p w14:paraId="3CA01AC8" w14:textId="77777777" w:rsidR="00285A6C" w:rsidRDefault="00D87977" w:rsidP="00285A6C">
      <w:pPr>
        <w:pStyle w:val="ListParagraph"/>
        <w:numPr>
          <w:ilvl w:val="1"/>
          <w:numId w:val="4"/>
        </w:numPr>
        <w:rPr>
          <w:sz w:val="24"/>
          <w:szCs w:val="24"/>
        </w:rPr>
      </w:pPr>
      <w:r w:rsidRPr="00285A6C">
        <w:rPr>
          <w:rFonts w:cs="Times New Roman"/>
          <w:sz w:val="24"/>
          <w:szCs w:val="24"/>
        </w:rPr>
        <w:t>Example: a Johnston-Grimes Engine is providing mutual aid to Urbandale. Johnston-Grimes units have WestCom frequencies in their radios. Johnston-Grimes units will utilize WestCom frequencies.</w:t>
      </w:r>
      <w:r w:rsidR="00285A6C" w:rsidRPr="00285A6C">
        <w:rPr>
          <w:sz w:val="24"/>
          <w:szCs w:val="24"/>
        </w:rPr>
        <w:t xml:space="preserve"> </w:t>
      </w:r>
    </w:p>
    <w:p w14:paraId="7E6E3CB8" w14:textId="7911D833" w:rsidR="00285A6C" w:rsidRPr="00285A6C" w:rsidRDefault="00285A6C" w:rsidP="00285A6C">
      <w:pPr>
        <w:pStyle w:val="ListParagraph"/>
        <w:numPr>
          <w:ilvl w:val="1"/>
          <w:numId w:val="4"/>
        </w:numPr>
        <w:rPr>
          <w:sz w:val="24"/>
          <w:szCs w:val="24"/>
        </w:rPr>
      </w:pPr>
      <w:r w:rsidRPr="00285A6C">
        <w:rPr>
          <w:sz w:val="24"/>
          <w:szCs w:val="24"/>
        </w:rPr>
        <w:t>If a unit is dispatched and contacting an adjacent communications center, the responding unit should add their city to the unit name</w:t>
      </w:r>
    </w:p>
    <w:p w14:paraId="650256EB" w14:textId="57ADC222" w:rsidR="00D87977" w:rsidRPr="00285A6C" w:rsidRDefault="00285A6C" w:rsidP="00285A6C">
      <w:pPr>
        <w:pStyle w:val="ListParagraph"/>
        <w:numPr>
          <w:ilvl w:val="2"/>
          <w:numId w:val="4"/>
        </w:numPr>
        <w:rPr>
          <w:sz w:val="24"/>
          <w:szCs w:val="24"/>
        </w:rPr>
      </w:pPr>
      <w:r w:rsidRPr="00285A6C">
        <w:rPr>
          <w:sz w:val="24"/>
          <w:szCs w:val="24"/>
        </w:rPr>
        <w:t xml:space="preserve"> Example:   If Engine 910 from Waukee is contacting Polk County, they should state: Polk County, Waukee Engine 910. </w:t>
      </w:r>
    </w:p>
    <w:p w14:paraId="25CD6085" w14:textId="77777777" w:rsidR="00D87977" w:rsidRPr="00C40506" w:rsidRDefault="00D87977" w:rsidP="00D87977">
      <w:pPr>
        <w:pStyle w:val="NoSpacing"/>
        <w:numPr>
          <w:ilvl w:val="0"/>
          <w:numId w:val="4"/>
        </w:numPr>
        <w:rPr>
          <w:rFonts w:cs="Times New Roman"/>
          <w:sz w:val="24"/>
          <w:szCs w:val="24"/>
        </w:rPr>
      </w:pPr>
      <w:r w:rsidRPr="00C40506">
        <w:rPr>
          <w:rFonts w:cs="Times New Roman"/>
          <w:sz w:val="24"/>
          <w:szCs w:val="24"/>
        </w:rPr>
        <w:t xml:space="preserve">If units do not have adjacent PSAP frequencies in their radios, utilize the RINO system. The RINO system allows units to stay on their home system and be patched to the RINO thus allowing different PSAP units to communicate with each other. PSAPs should be setting up the RINO when the call for mutual aid occurs between PSAPs. We must </w:t>
      </w:r>
      <w:r w:rsidRPr="00C40506">
        <w:rPr>
          <w:rFonts w:cs="Times New Roman"/>
          <w:sz w:val="24"/>
          <w:szCs w:val="24"/>
        </w:rPr>
        <w:lastRenderedPageBreak/>
        <w:t>recognize that all our metro PSAPs are significantly busy and missing this step can occur. If this step doesn’t occur, follow these steps:</w:t>
      </w:r>
    </w:p>
    <w:p w14:paraId="52FC9E6A" w14:textId="2E89D5CE" w:rsidR="00D87977" w:rsidRPr="00C40506" w:rsidRDefault="00D87977" w:rsidP="00D87977">
      <w:pPr>
        <w:pStyle w:val="NoSpacing"/>
        <w:numPr>
          <w:ilvl w:val="1"/>
          <w:numId w:val="4"/>
        </w:numPr>
        <w:rPr>
          <w:rFonts w:cs="Times New Roman"/>
          <w:sz w:val="24"/>
          <w:szCs w:val="24"/>
        </w:rPr>
      </w:pPr>
      <w:r w:rsidRPr="00C40506">
        <w:rPr>
          <w:rFonts w:cs="Times New Roman"/>
          <w:sz w:val="24"/>
          <w:szCs w:val="24"/>
        </w:rPr>
        <w:t>When going en</w:t>
      </w:r>
      <w:r w:rsidR="00C40506" w:rsidRPr="00C40506">
        <w:rPr>
          <w:rFonts w:cs="Times New Roman"/>
          <w:sz w:val="24"/>
          <w:szCs w:val="24"/>
        </w:rPr>
        <w:t>-</w:t>
      </w:r>
      <w:r w:rsidRPr="00C40506">
        <w:rPr>
          <w:rFonts w:cs="Times New Roman"/>
          <w:sz w:val="24"/>
          <w:szCs w:val="24"/>
        </w:rPr>
        <w:t>route, request a TAC channel with your home PSAP.</w:t>
      </w:r>
    </w:p>
    <w:p w14:paraId="40562904" w14:textId="77777777" w:rsidR="00D87977" w:rsidRPr="00C40506" w:rsidRDefault="00D87977" w:rsidP="00D87977">
      <w:pPr>
        <w:pStyle w:val="NoSpacing"/>
        <w:numPr>
          <w:ilvl w:val="1"/>
          <w:numId w:val="4"/>
        </w:numPr>
        <w:rPr>
          <w:rFonts w:cs="Times New Roman"/>
          <w:sz w:val="24"/>
          <w:szCs w:val="24"/>
        </w:rPr>
      </w:pPr>
      <w:r w:rsidRPr="00C40506">
        <w:rPr>
          <w:rFonts w:cs="Times New Roman"/>
          <w:sz w:val="24"/>
          <w:szCs w:val="24"/>
        </w:rPr>
        <w:t>Ask for the TAC channel to be patched to RINO.</w:t>
      </w:r>
    </w:p>
    <w:p w14:paraId="4470567E" w14:textId="63FC6710" w:rsidR="00D87977" w:rsidRPr="00C40506" w:rsidRDefault="002E2E1E" w:rsidP="00D87977">
      <w:pPr>
        <w:pStyle w:val="NoSpacing"/>
        <w:numPr>
          <w:ilvl w:val="1"/>
          <w:numId w:val="4"/>
        </w:numPr>
        <w:rPr>
          <w:rFonts w:cs="Times New Roman"/>
          <w:sz w:val="24"/>
          <w:szCs w:val="24"/>
        </w:rPr>
      </w:pPr>
      <w:r>
        <w:rPr>
          <w:rFonts w:cs="Times New Roman"/>
          <w:sz w:val="24"/>
          <w:szCs w:val="24"/>
        </w:rPr>
        <w:t xml:space="preserve"> </w:t>
      </w:r>
      <w:r w:rsidR="00D87977" w:rsidRPr="00C40506">
        <w:rPr>
          <w:rFonts w:cs="Times New Roman"/>
          <w:sz w:val="24"/>
          <w:szCs w:val="24"/>
        </w:rPr>
        <w:t xml:space="preserve">Request for the PSAP you are providing mutual aid to assign a TAC channel and patch it to the RINO. </w:t>
      </w:r>
    </w:p>
    <w:p w14:paraId="7C22D899" w14:textId="56BF2E0E" w:rsidR="00285A6C" w:rsidRPr="00285A6C" w:rsidRDefault="00D87977" w:rsidP="00285A6C">
      <w:pPr>
        <w:pStyle w:val="NoSpacing"/>
        <w:numPr>
          <w:ilvl w:val="1"/>
          <w:numId w:val="4"/>
        </w:numPr>
      </w:pPr>
      <w:r w:rsidRPr="00285A6C">
        <w:rPr>
          <w:rFonts w:cs="Times New Roman"/>
          <w:sz w:val="24"/>
          <w:szCs w:val="24"/>
        </w:rPr>
        <w:t>Example: a</w:t>
      </w:r>
      <w:r w:rsidR="00056924" w:rsidRPr="00285A6C">
        <w:rPr>
          <w:rFonts w:cs="Times New Roman"/>
          <w:sz w:val="24"/>
          <w:szCs w:val="24"/>
        </w:rPr>
        <w:t>n</w:t>
      </w:r>
      <w:r w:rsidRPr="00285A6C">
        <w:rPr>
          <w:rFonts w:cs="Times New Roman"/>
          <w:sz w:val="24"/>
          <w:szCs w:val="24"/>
        </w:rPr>
        <w:t xml:space="preserve"> </w:t>
      </w:r>
      <w:r w:rsidR="003D003D" w:rsidRPr="00285A6C">
        <w:rPr>
          <w:rFonts w:cs="Times New Roman"/>
          <w:sz w:val="24"/>
          <w:szCs w:val="24"/>
        </w:rPr>
        <w:t>Ankeny</w:t>
      </w:r>
      <w:r w:rsidRPr="00285A6C">
        <w:rPr>
          <w:rFonts w:cs="Times New Roman"/>
          <w:sz w:val="24"/>
          <w:szCs w:val="24"/>
        </w:rPr>
        <w:t xml:space="preserve"> engine is providing mutual aid to </w:t>
      </w:r>
      <w:r w:rsidR="003D003D" w:rsidRPr="00285A6C">
        <w:rPr>
          <w:rFonts w:cs="Times New Roman"/>
          <w:sz w:val="24"/>
          <w:szCs w:val="24"/>
        </w:rPr>
        <w:t>Urbandale</w:t>
      </w:r>
      <w:r w:rsidRPr="00285A6C">
        <w:rPr>
          <w:rFonts w:cs="Times New Roman"/>
          <w:sz w:val="24"/>
          <w:szCs w:val="24"/>
        </w:rPr>
        <w:t xml:space="preserve">. </w:t>
      </w:r>
      <w:r w:rsidR="003D003D" w:rsidRPr="00285A6C">
        <w:rPr>
          <w:rFonts w:cs="Times New Roman"/>
          <w:sz w:val="24"/>
          <w:szCs w:val="24"/>
        </w:rPr>
        <w:t>Ankeny</w:t>
      </w:r>
      <w:r w:rsidRPr="00285A6C">
        <w:rPr>
          <w:rFonts w:cs="Times New Roman"/>
          <w:sz w:val="24"/>
          <w:szCs w:val="24"/>
        </w:rPr>
        <w:t xml:space="preserve"> units do not have </w:t>
      </w:r>
      <w:r w:rsidR="002927EF">
        <w:rPr>
          <w:rFonts w:cs="Times New Roman"/>
          <w:sz w:val="24"/>
          <w:szCs w:val="24"/>
        </w:rPr>
        <w:t>West</w:t>
      </w:r>
      <w:r w:rsidR="00D34E9B">
        <w:rPr>
          <w:rFonts w:cs="Times New Roman"/>
          <w:sz w:val="24"/>
          <w:szCs w:val="24"/>
        </w:rPr>
        <w:t xml:space="preserve"> </w:t>
      </w:r>
      <w:r w:rsidR="002927EF">
        <w:rPr>
          <w:rFonts w:cs="Times New Roman"/>
          <w:sz w:val="24"/>
          <w:szCs w:val="24"/>
        </w:rPr>
        <w:t>Com</w:t>
      </w:r>
      <w:r w:rsidRPr="00285A6C">
        <w:rPr>
          <w:rFonts w:cs="Times New Roman"/>
          <w:sz w:val="24"/>
          <w:szCs w:val="24"/>
        </w:rPr>
        <w:t xml:space="preserve"> frequencies in their radios. </w:t>
      </w:r>
      <w:r w:rsidR="0020093B">
        <w:rPr>
          <w:rFonts w:cs="Times New Roman"/>
          <w:sz w:val="24"/>
          <w:szCs w:val="24"/>
        </w:rPr>
        <w:t xml:space="preserve">If </w:t>
      </w:r>
      <w:r w:rsidR="003D003D" w:rsidRPr="00285A6C">
        <w:rPr>
          <w:rFonts w:cs="Times New Roman"/>
          <w:sz w:val="24"/>
          <w:szCs w:val="24"/>
        </w:rPr>
        <w:t xml:space="preserve">West Com </w:t>
      </w:r>
      <w:r w:rsidRPr="00285A6C">
        <w:rPr>
          <w:rFonts w:cs="Times New Roman"/>
          <w:sz w:val="24"/>
          <w:szCs w:val="24"/>
        </w:rPr>
        <w:t xml:space="preserve">and Polk County PSAPs </w:t>
      </w:r>
      <w:r w:rsidR="002927EF">
        <w:rPr>
          <w:rFonts w:cs="Times New Roman"/>
          <w:sz w:val="24"/>
          <w:szCs w:val="24"/>
        </w:rPr>
        <w:t>do not already have</w:t>
      </w:r>
      <w:r w:rsidRPr="00285A6C">
        <w:rPr>
          <w:rFonts w:cs="Times New Roman"/>
          <w:sz w:val="24"/>
          <w:szCs w:val="24"/>
        </w:rPr>
        <w:t xml:space="preserve"> the RINO up and running. The </w:t>
      </w:r>
      <w:r w:rsidR="003D003D" w:rsidRPr="00285A6C">
        <w:rPr>
          <w:rFonts w:cs="Times New Roman"/>
          <w:sz w:val="24"/>
          <w:szCs w:val="24"/>
        </w:rPr>
        <w:t>Ankeny</w:t>
      </w:r>
      <w:r w:rsidRPr="00285A6C">
        <w:rPr>
          <w:rFonts w:cs="Times New Roman"/>
          <w:sz w:val="24"/>
          <w:szCs w:val="24"/>
        </w:rPr>
        <w:t xml:space="preserve"> Engine request</w:t>
      </w:r>
      <w:r w:rsidR="002927EF">
        <w:rPr>
          <w:rFonts w:cs="Times New Roman"/>
          <w:sz w:val="24"/>
          <w:szCs w:val="24"/>
        </w:rPr>
        <w:t>s</w:t>
      </w:r>
      <w:r w:rsidRPr="00285A6C">
        <w:rPr>
          <w:rFonts w:cs="Times New Roman"/>
          <w:sz w:val="24"/>
          <w:szCs w:val="24"/>
        </w:rPr>
        <w:t xml:space="preserve"> a TAC channel and for </w:t>
      </w:r>
      <w:r w:rsidR="003D003D" w:rsidRPr="00285A6C">
        <w:rPr>
          <w:rFonts w:cs="Times New Roman"/>
          <w:sz w:val="24"/>
          <w:szCs w:val="24"/>
        </w:rPr>
        <w:t xml:space="preserve">Polk County </w:t>
      </w:r>
      <w:r w:rsidRPr="00285A6C">
        <w:rPr>
          <w:rFonts w:cs="Times New Roman"/>
          <w:sz w:val="24"/>
          <w:szCs w:val="24"/>
        </w:rPr>
        <w:t xml:space="preserve">to patch it to the RINO as well as requesting </w:t>
      </w:r>
      <w:r w:rsidR="003D003D" w:rsidRPr="00285A6C">
        <w:rPr>
          <w:rFonts w:cs="Times New Roman"/>
          <w:sz w:val="24"/>
          <w:szCs w:val="24"/>
        </w:rPr>
        <w:t>Polk County</w:t>
      </w:r>
      <w:r w:rsidRPr="00285A6C">
        <w:rPr>
          <w:rFonts w:cs="Times New Roman"/>
          <w:sz w:val="24"/>
          <w:szCs w:val="24"/>
        </w:rPr>
        <w:t xml:space="preserve"> to contact </w:t>
      </w:r>
      <w:r w:rsidR="003D003D" w:rsidRPr="00285A6C">
        <w:rPr>
          <w:rFonts w:cs="Times New Roman"/>
          <w:sz w:val="24"/>
          <w:szCs w:val="24"/>
        </w:rPr>
        <w:t>WestCom</w:t>
      </w:r>
      <w:r w:rsidRPr="00285A6C">
        <w:rPr>
          <w:rFonts w:cs="Times New Roman"/>
          <w:sz w:val="24"/>
          <w:szCs w:val="24"/>
        </w:rPr>
        <w:t xml:space="preserve"> to assign a TAC channel and patch it to the RINO</w:t>
      </w:r>
      <w:r w:rsidR="00285A6C" w:rsidRPr="00285A6C">
        <w:rPr>
          <w:rFonts w:cs="Times New Roman"/>
          <w:sz w:val="24"/>
          <w:szCs w:val="24"/>
        </w:rPr>
        <w:t>.</w:t>
      </w:r>
    </w:p>
    <w:p w14:paraId="22E734EA" w14:textId="77777777" w:rsidR="00285A6C" w:rsidRPr="00285A6C" w:rsidRDefault="00285A6C" w:rsidP="00285A6C">
      <w:pPr>
        <w:pStyle w:val="ListParagraph"/>
        <w:numPr>
          <w:ilvl w:val="1"/>
          <w:numId w:val="4"/>
        </w:numPr>
        <w:rPr>
          <w:sz w:val="24"/>
          <w:szCs w:val="24"/>
        </w:rPr>
      </w:pPr>
      <w:r w:rsidRPr="00285A6C">
        <w:rPr>
          <w:sz w:val="24"/>
          <w:szCs w:val="24"/>
        </w:rPr>
        <w:t>If a unit is dispatched and contacting an adjacent communications center, the responding unit should add their city to the unit name</w:t>
      </w:r>
    </w:p>
    <w:p w14:paraId="3992B060" w14:textId="7A6D9CBE" w:rsidR="007110F2" w:rsidRPr="00014CE1" w:rsidRDefault="00285A6C" w:rsidP="00285A6C">
      <w:pPr>
        <w:pStyle w:val="NoSpacing"/>
        <w:numPr>
          <w:ilvl w:val="2"/>
          <w:numId w:val="4"/>
        </w:numPr>
        <w:autoSpaceDE w:val="0"/>
        <w:autoSpaceDN w:val="0"/>
        <w:adjustRightInd w:val="0"/>
        <w:rPr>
          <w:rFonts w:cs="Arial"/>
          <w:color w:val="000000"/>
          <w:sz w:val="24"/>
          <w:szCs w:val="24"/>
        </w:rPr>
      </w:pPr>
      <w:r>
        <w:t xml:space="preserve">Example:   If Engine 910 from Waukee is contacting Polk County, they should state: Polk County, Waukee Engine 910.  </w:t>
      </w:r>
      <w:r w:rsidR="00014CE1">
        <w:br/>
      </w:r>
    </w:p>
    <w:p w14:paraId="70DFC772" w14:textId="3E614220" w:rsidR="00014CE1" w:rsidRPr="00014CE1" w:rsidRDefault="00014CE1" w:rsidP="00014CE1">
      <w:pPr>
        <w:ind w:left="360"/>
        <w:rPr>
          <w:rFonts w:cs="Arial"/>
          <w:sz w:val="24"/>
          <w:szCs w:val="24"/>
        </w:rPr>
      </w:pPr>
      <w:r w:rsidRPr="00014CE1">
        <w:t xml:space="preserve">Any time crews are entering an IDLH atmosphere and using a RINO patch, they must test their communications before entry. </w:t>
      </w:r>
      <w:r w:rsidR="00BC7794">
        <w:t xml:space="preserve"> The RINO patch only works if your radio can connect to your home radio tower system.  </w:t>
      </w:r>
      <w:r w:rsidRPr="00014CE1">
        <w:t xml:space="preserve"> If communications are not working correctly, work out another plan with the IC prior to entry.  </w:t>
      </w:r>
    </w:p>
    <w:sectPr w:rsidR="00014CE1" w:rsidRPr="00014CE1" w:rsidSect="0067634C">
      <w:headerReference w:type="default" r:id="rId7"/>
      <w:footerReference w:type="default" r:id="rId8"/>
      <w:pgSz w:w="12240" w:h="15840"/>
      <w:pgMar w:top="1440" w:right="1440" w:bottom="1440" w:left="144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A9B9B" w14:textId="77777777" w:rsidR="003D003D" w:rsidRDefault="003D003D" w:rsidP="002D7F32">
      <w:pPr>
        <w:spacing w:after="0" w:line="240" w:lineRule="auto"/>
      </w:pPr>
      <w:r>
        <w:separator/>
      </w:r>
    </w:p>
  </w:endnote>
  <w:endnote w:type="continuationSeparator" w:id="0">
    <w:p w14:paraId="21B4CD5C" w14:textId="77777777" w:rsidR="003D003D" w:rsidRDefault="003D003D" w:rsidP="002D7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C176B" w14:textId="10AAD93D" w:rsidR="009C4FE5" w:rsidRPr="00782065" w:rsidRDefault="00782065">
    <w:pPr>
      <w:pStyle w:val="Footer"/>
      <w:tabs>
        <w:tab w:val="clear" w:pos="4680"/>
        <w:tab w:val="clear" w:pos="9360"/>
      </w:tabs>
      <w:jc w:val="center"/>
      <w:rPr>
        <w:caps/>
        <w:noProof/>
      </w:rPr>
    </w:pPr>
    <w:r w:rsidRPr="00782065">
      <w:t>Page</w:t>
    </w:r>
    <w:r w:rsidR="009C4FE5" w:rsidRPr="00782065">
      <w:t xml:space="preserve"> </w:t>
    </w:r>
    <w:r w:rsidR="009C4FE5" w:rsidRPr="00782065">
      <w:rPr>
        <w:caps/>
      </w:rPr>
      <w:fldChar w:fldCharType="begin"/>
    </w:r>
    <w:r w:rsidR="009C4FE5" w:rsidRPr="00782065">
      <w:rPr>
        <w:caps/>
      </w:rPr>
      <w:instrText xml:space="preserve"> PAGE   \* MERGEFORMAT </w:instrText>
    </w:r>
    <w:r w:rsidR="009C4FE5" w:rsidRPr="00782065">
      <w:rPr>
        <w:caps/>
      </w:rPr>
      <w:fldChar w:fldCharType="separate"/>
    </w:r>
    <w:r w:rsidR="008D6F86">
      <w:rPr>
        <w:caps/>
        <w:noProof/>
      </w:rPr>
      <w:t>1</w:t>
    </w:r>
    <w:r w:rsidR="009C4FE5" w:rsidRPr="00782065">
      <w:rPr>
        <w:caps/>
        <w:noProof/>
      </w:rPr>
      <w:fldChar w:fldCharType="end"/>
    </w:r>
    <w:r w:rsidR="009C4FE5" w:rsidRPr="00782065">
      <w:rPr>
        <w:caps/>
        <w:noProof/>
      </w:rPr>
      <w:t xml:space="preserve"> </w:t>
    </w:r>
    <w:r w:rsidR="009C4FE5" w:rsidRPr="00782065">
      <w:rPr>
        <w:noProof/>
      </w:rPr>
      <w:t>of</w:t>
    </w:r>
    <w:r w:rsidR="009C4FE5" w:rsidRPr="00782065">
      <w:rPr>
        <w:caps/>
        <w:noProof/>
      </w:rPr>
      <w:t xml:space="preserve"> </w:t>
    </w:r>
    <w:r w:rsidR="009C4FE5" w:rsidRPr="00782065">
      <w:rPr>
        <w:caps/>
        <w:noProof/>
      </w:rPr>
      <w:fldChar w:fldCharType="begin"/>
    </w:r>
    <w:r w:rsidR="009C4FE5" w:rsidRPr="00782065">
      <w:rPr>
        <w:caps/>
        <w:noProof/>
      </w:rPr>
      <w:instrText xml:space="preserve"> NUMPAGES  \* Arabic  \* MERGEFORMAT </w:instrText>
    </w:r>
    <w:r w:rsidR="009C4FE5" w:rsidRPr="00782065">
      <w:rPr>
        <w:caps/>
        <w:noProof/>
      </w:rPr>
      <w:fldChar w:fldCharType="separate"/>
    </w:r>
    <w:r w:rsidR="008D6F86">
      <w:rPr>
        <w:caps/>
        <w:noProof/>
      </w:rPr>
      <w:t>4</w:t>
    </w:r>
    <w:r w:rsidR="009C4FE5" w:rsidRPr="00782065">
      <w:rPr>
        <w:caps/>
        <w:noProof/>
      </w:rPr>
      <w:fldChar w:fldCharType="end"/>
    </w:r>
  </w:p>
  <w:p w14:paraId="0389E9FD" w14:textId="77777777" w:rsidR="009C4FE5" w:rsidRDefault="009C4F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5E117" w14:textId="77777777" w:rsidR="003D003D" w:rsidRDefault="003D003D" w:rsidP="002D7F32">
      <w:pPr>
        <w:spacing w:after="0" w:line="240" w:lineRule="auto"/>
      </w:pPr>
      <w:r>
        <w:separator/>
      </w:r>
    </w:p>
  </w:footnote>
  <w:footnote w:type="continuationSeparator" w:id="0">
    <w:p w14:paraId="250F538B" w14:textId="77777777" w:rsidR="003D003D" w:rsidRDefault="003D003D" w:rsidP="002D7F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E2FE2" w14:textId="77777777" w:rsidR="003D003D" w:rsidRPr="00926429" w:rsidRDefault="003D003D" w:rsidP="00926429">
    <w:pPr>
      <w:spacing w:after="0" w:line="240" w:lineRule="auto"/>
      <w:jc w:val="center"/>
      <w:rPr>
        <w:rFonts w:ascii="Franklin Gothic Heavy" w:hAnsi="Franklin Gothic Heavy" w:cs="Aharoni"/>
        <w:sz w:val="44"/>
        <w:szCs w:val="20"/>
      </w:rPr>
    </w:pPr>
    <w:r w:rsidRPr="00926429">
      <w:rPr>
        <w:rFonts w:ascii="Arial" w:hAnsi="Arial" w:cs="Arial"/>
        <w:noProof/>
        <w:sz w:val="24"/>
        <w:szCs w:val="20"/>
      </w:rPr>
      <w:drawing>
        <wp:anchor distT="0" distB="0" distL="114300" distR="114300" simplePos="0" relativeHeight="251662336" behindDoc="0" locked="0" layoutInCell="1" allowOverlap="1" wp14:anchorId="50D2FA25" wp14:editId="48D346A4">
          <wp:simplePos x="0" y="0"/>
          <wp:positionH relativeFrom="column">
            <wp:posOffset>400050</wp:posOffset>
          </wp:positionH>
          <wp:positionV relativeFrom="paragraph">
            <wp:posOffset>3810</wp:posOffset>
          </wp:positionV>
          <wp:extent cx="568960" cy="569595"/>
          <wp:effectExtent l="0" t="0" r="2540" b="1905"/>
          <wp:wrapNone/>
          <wp:docPr id="1" name="Picture 0" descr="five bug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ve bugles.png"/>
                  <pic:cNvPicPr/>
                </pic:nvPicPr>
                <pic:blipFill>
                  <a:blip r:embed="rId1"/>
                  <a:stretch>
                    <a:fillRect/>
                  </a:stretch>
                </pic:blipFill>
                <pic:spPr>
                  <a:xfrm>
                    <a:off x="0" y="0"/>
                    <a:ext cx="568960" cy="569595"/>
                  </a:xfrm>
                  <a:prstGeom prst="rect">
                    <a:avLst/>
                  </a:prstGeom>
                </pic:spPr>
              </pic:pic>
            </a:graphicData>
          </a:graphic>
        </wp:anchor>
      </w:drawing>
    </w:r>
    <w:r w:rsidRPr="00926429">
      <w:rPr>
        <w:rFonts w:ascii="Franklin Gothic Heavy" w:hAnsi="Franklin Gothic Heavy" w:cs="Aharoni"/>
        <w:sz w:val="44"/>
        <w:szCs w:val="20"/>
      </w:rPr>
      <w:t>POLK COUNTY</w:t>
    </w:r>
  </w:p>
  <w:p w14:paraId="507FC5C5" w14:textId="77777777" w:rsidR="003D003D" w:rsidRPr="00926429" w:rsidRDefault="003D003D" w:rsidP="00926429">
    <w:pPr>
      <w:pBdr>
        <w:bottom w:val="single" w:sz="4" w:space="1" w:color="auto"/>
      </w:pBdr>
      <w:tabs>
        <w:tab w:val="center" w:pos="4680"/>
        <w:tab w:val="right" w:pos="9360"/>
      </w:tabs>
      <w:spacing w:after="0" w:line="240" w:lineRule="auto"/>
      <w:jc w:val="center"/>
      <w:rPr>
        <w:rFonts w:ascii="Franklin Gothic Heavy" w:hAnsi="Franklin Gothic Heavy" w:cs="Aharoni"/>
        <w:sz w:val="44"/>
        <w:szCs w:val="20"/>
      </w:rPr>
    </w:pPr>
    <w:r w:rsidRPr="00926429">
      <w:rPr>
        <w:rFonts w:ascii="Franklin Gothic Heavy" w:hAnsi="Franklin Gothic Heavy" w:cs="Aharoni"/>
        <w:sz w:val="44"/>
        <w:szCs w:val="20"/>
      </w:rPr>
      <w:t>FIRE CHIEFS ASSOCIATION</w:t>
    </w:r>
  </w:p>
  <w:p w14:paraId="42040068" w14:textId="5FE451B3" w:rsidR="003D003D" w:rsidRDefault="003D003D" w:rsidP="002D7F32">
    <w:pPr>
      <w:jc w:val="center"/>
    </w:pPr>
    <w:r>
      <w:t xml:space="preserve">The policy proposed here has been reviewed by the Polk County Fire Chiefs and is intended </w:t>
    </w:r>
    <w:r>
      <w:br/>
      <w:t>to provide the minimum requirements for all Polk County Fire Departments and to</w:t>
    </w:r>
    <w:r>
      <w:br/>
      <w:t>create some level of uniformity to policies in the metro area.</w:t>
    </w:r>
  </w:p>
  <w:p w14:paraId="2E906AC0" w14:textId="77777777" w:rsidR="003D003D" w:rsidRDefault="003D003D" w:rsidP="002D7F32">
    <w:pPr>
      <w:pStyle w:val="Header"/>
      <w:jc w:val="center"/>
    </w:pPr>
    <w:r>
      <w:rPr>
        <w:rFonts w:ascii="Arial" w:hAnsi="Arial" w:cs="Arial"/>
        <w:noProof/>
        <w:color w:val="000000"/>
        <w:sz w:val="18"/>
        <w:szCs w:val="18"/>
      </w:rPr>
      <mc:AlternateContent>
        <mc:Choice Requires="wps">
          <w:drawing>
            <wp:anchor distT="0" distB="0" distL="114300" distR="114300" simplePos="0" relativeHeight="251659264" behindDoc="0" locked="0" layoutInCell="1" allowOverlap="1" wp14:anchorId="423B4666" wp14:editId="77089CA8">
              <wp:simplePos x="0" y="0"/>
              <wp:positionH relativeFrom="column">
                <wp:posOffset>238125</wp:posOffset>
              </wp:positionH>
              <wp:positionV relativeFrom="paragraph">
                <wp:posOffset>106680</wp:posOffset>
              </wp:positionV>
              <wp:extent cx="2181225" cy="0"/>
              <wp:effectExtent l="0" t="0" r="0" b="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12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B8B049" id="_x0000_t32" coordsize="21600,21600" o:spt="32" o:oned="t" path="m,l21600,21600e" filled="f">
              <v:path arrowok="t" fillok="f" o:connecttype="none"/>
              <o:lock v:ext="edit" shapetype="t"/>
            </v:shapetype>
            <v:shape id="AutoShape 1" o:spid="_x0000_s1026" type="#_x0000_t32" style="position:absolute;margin-left:18.75pt;margin-top:8.4pt;width:171.7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6qsOQIAAIEEAAAOAAAAZHJzL2Uyb0RvYy54bWysVNuO2yAQfa/Uf0C8J75ssk2sOKuVnbQP&#10;222k3X4AAWyjYkBA4kRV/70DubRpX1ZV/YDBM3Nm5nDGi4dDL9GeWye0KnE2TjHiimomVFvir6/r&#10;0Qwj54liRGrFS3zkDj8s379bDKbgue60ZNwiAFGuGEyJO+9NkSSOdrwnbqwNV2BstO2Jh6NtE2bJ&#10;AOi9TPI0vU8GbZmxmnLn4Gt9MuJlxG8aTv2XpnHcI1liqM3H1cZ1G9ZkuSBFa4npBD2XQf6hip4I&#10;BUmvUDXxBO2s+AuqF9Rqpxs/prpPdNMIymMP0E2W/tHNS0cMj70AOc5caXL/D5Y+7zcWCVbiO4wU&#10;6eGKHndex8woC/QMxhXgVamNDQ3Sg3oxT5p+c0jpqiOq5dH59WggNkYkNyHh4Awk2Q6fNQMfAviR&#10;q0Nje9RIYT6FwAAOfKBDvJzj9XL4wSMKH/NsluX5FCN6sSWkCBAh0FjnP3Ldo7ApsfOWiLbzlVYK&#10;JKDtCZ7sn5yHliDwEhCClV4LKaMSpEJDiedTyBMsTkvBgjEebLutpEV7ErQUn8APgN24Wb1TLIJ1&#10;nLCVYshHahToHwf0njOMJIdxCbvo6YmQb/GEXFKFWoAUaOW8Ownt+zydr2ar2WQ0ye9Xo0la16PH&#10;dTUZ3a+zD9P6rq6qOvsR2somRScY4yp0dhF9NnmbqM7jd5LrVfZXCpNb9EgPFHt5x6KjPoIkTuLa&#10;anbc2MBkkAroPDqfZzIM0u/n6PXrz7H8CQAA//8DAFBLAwQUAAYACAAAACEANCg8YNwAAAAIAQAA&#10;DwAAAGRycy9kb3ducmV2LnhtbEyPwU7DMBBE70j8g7VI3KjTFtIojVNVSCAOKBIF7m68TdLG6xC7&#10;Sfr3LOIAx50Zzc7LNpNtxYC9bxwpmM8iEEilMw1VCj7en+4SED5oMrp1hAou6GGTX19lOjVupDcc&#10;dqESXEI+1QrqELpUSl/WaLWfuQ6JvYPrrQ589pU0vR653LZyEUWxtLoh/lDrDh9rLE+7s1XwRavL&#10;570ckmNRhPj55bUiLEalbm+m7RpEwCn8heFnPk+HnDft3ZmMF62C5eqBk6zHTMD+Mpkz2/5XkHkm&#10;/wPk3wAAAP//AwBQSwECLQAUAAYACAAAACEAtoM4kv4AAADhAQAAEwAAAAAAAAAAAAAAAAAAAAAA&#10;W0NvbnRlbnRfVHlwZXNdLnhtbFBLAQItABQABgAIAAAAIQA4/SH/1gAAAJQBAAALAAAAAAAAAAAA&#10;AAAAAC8BAABfcmVscy8ucmVsc1BLAQItABQABgAIAAAAIQDnJ6qsOQIAAIEEAAAOAAAAAAAAAAAA&#10;AAAAAC4CAABkcnMvZTJvRG9jLnhtbFBLAQItABQABgAIAAAAIQA0KDxg3AAAAAgBAAAPAAAAAAAA&#10;AAAAAAAAAJMEAABkcnMvZG93bnJldi54bWxQSwUGAAAAAAQABADzAAAAnAUAAAAA&#10;"/>
          </w:pict>
        </mc:Fallback>
      </mc:AlternateContent>
    </w:r>
    <w:r>
      <w:rPr>
        <w:rFonts w:ascii="Arial" w:hAnsi="Arial" w:cs="Arial"/>
        <w:noProof/>
        <w:color w:val="000000"/>
        <w:sz w:val="18"/>
        <w:szCs w:val="18"/>
      </w:rPr>
      <mc:AlternateContent>
        <mc:Choice Requires="wps">
          <w:drawing>
            <wp:anchor distT="0" distB="0" distL="114300" distR="114300" simplePos="0" relativeHeight="251660288" behindDoc="0" locked="0" layoutInCell="1" allowOverlap="1" wp14:anchorId="206EBE90" wp14:editId="53915295">
              <wp:simplePos x="0" y="0"/>
              <wp:positionH relativeFrom="column">
                <wp:posOffset>3562350</wp:posOffset>
              </wp:positionH>
              <wp:positionV relativeFrom="paragraph">
                <wp:posOffset>99060</wp:posOffset>
              </wp:positionV>
              <wp:extent cx="2181225" cy="0"/>
              <wp:effectExtent l="9525" t="9525" r="9525" b="952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12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AF145C" id="AutoShape 2" o:spid="_x0000_s1026" type="#_x0000_t32" style="position:absolute;margin-left:280.5pt;margin-top:7.8pt;width:171.75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F37NwIAAIEEAAAOAAAAZHJzL2Uyb0RvYy54bWysVMuO2yAU3VfqPyD2iR910sSKMxrZSbuY&#10;tpFm+gEEcIyKAQGJE1X9917IYzrTzaiqFxh87z3cczh4cXfsJTpw64RWFc7GKUZcUc2E2lX4+9N6&#10;NMPIeaIYkVrxCp+4w3fL9+8Wgyl5rjstGbcIQJQrB1PhzntTJomjHe+JG2vDFQRbbXviYWl3CbNk&#10;APReJnmaTpNBW2asptw5+Nqcg3gZ8duWU/+tbR33SFYYevNxtHHchjFZLki5s8R0gl7aIP/QRU+E&#10;gk1vUA3xBO2t+AuqF9Rqp1s/prpPdNsKyiMHYJOlr9g8dsTwyAXEceYmk/t/sPTrYWORYBUuMFKk&#10;hyO633sdd0Z5kGcwroSsWm1sIEiP6tE8aPrDIaXrjqgdj8lPJwO1WahIXpSEhTOwyXb4ohnkEMCP&#10;Wh1b26NWCvM5FAZw0AMd4+GcbofDjx5R+JhnsyzPJxjRaywhZYAIhcY6/4nrHoVJhZ23ROw6X2ul&#10;wALanuHJ4cH50OBzQShWei2kjE6QCg0Vnk9gnxBxWgoWgnFhd9taWnQgwUvxiWxfpVm9VyyCdZyw&#10;lWLIR2kU+B8H9J4zjCSH6xJmMdMTId+SCY1LFXoBUYDKZXY22s95Ol/NVrNiVOTT1ahIm2Z0v66L&#10;0XSdfZw0H5q6brJfgVZWlJ1gjKvA7Gr6rHibqS7X72zXm+1vEiYv0aPW0Oz1HZuO/giWOJtrq9lp&#10;Y8OxBKuAz2Py5U6Gi/TnOmY9/zmWvwEAAP//AwBQSwMEFAAGAAgAAAAhAAEytGfdAAAACQEAAA8A&#10;AABkcnMvZG93bnJldi54bWxMj8FOwzAQRO9I/QdrK3GjTlET2jROVSGBOKBIFLi78ZKExusQu0n6&#10;9yziAMedGc2+yXaTbcWAvW8cKVguIhBIpTMNVQreXh9u1iB80GR06wgVXNDDLp9dZTo1bqQXHA6h&#10;ElxCPtUK6hC6VEpf1mi1X7gOib0P11sd+OwraXo9crlt5W0UJdLqhvhDrTu8r7E8Hc5WwRfdXd5X&#10;clh/FkVIHp+eK8JiVOp6Pu23IAJO4S8MP/iMDjkzHd2ZjBetgjhZ8pbARpyA4MAmWsUgjr+CzDP5&#10;f0H+DQAA//8DAFBLAQItABQABgAIAAAAIQC2gziS/gAAAOEBAAATAAAAAAAAAAAAAAAAAAAAAABb&#10;Q29udGVudF9UeXBlc10ueG1sUEsBAi0AFAAGAAgAAAAhADj9If/WAAAAlAEAAAsAAAAAAAAAAAAA&#10;AAAALwEAAF9yZWxzLy5yZWxzUEsBAi0AFAAGAAgAAAAhAFtMXfs3AgAAgQQAAA4AAAAAAAAAAAAA&#10;AAAALgIAAGRycy9lMm9Eb2MueG1sUEsBAi0AFAAGAAgAAAAhAAEytGfdAAAACQEAAA8AAAAAAAAA&#10;AAAAAAAAkQQAAGRycy9kb3ducmV2LnhtbFBLBQYAAAAABAAEAPMAAACbBQAAAAA=&#10;"/>
          </w:pict>
        </mc:Fallback>
      </mc:AlternateContent>
    </w:r>
    <w:r w:rsidRPr="002D7F32">
      <w:rPr>
        <w:rFonts w:ascii="Arial" w:hAnsi="Arial" w:cs="Arial"/>
        <w:color w:val="000000"/>
        <w:sz w:val="18"/>
        <w:szCs w:val="18"/>
      </w:rPr>
      <w:t>www.pcfca.com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12138E"/>
    <w:multiLevelType w:val="hybridMultilevel"/>
    <w:tmpl w:val="A7641D96"/>
    <w:lvl w:ilvl="0" w:tplc="7A660936">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E1D3219"/>
    <w:multiLevelType w:val="hybridMultilevel"/>
    <w:tmpl w:val="42BA3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250FC0"/>
    <w:multiLevelType w:val="hybridMultilevel"/>
    <w:tmpl w:val="19A8A73E"/>
    <w:lvl w:ilvl="0" w:tplc="7A66093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55C811ED"/>
    <w:multiLevelType w:val="hybridMultilevel"/>
    <w:tmpl w:val="6CAC609C"/>
    <w:lvl w:ilvl="0" w:tplc="7A66093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F32"/>
    <w:rsid w:val="00014CE1"/>
    <w:rsid w:val="00056924"/>
    <w:rsid w:val="001664BE"/>
    <w:rsid w:val="001E6200"/>
    <w:rsid w:val="0020093B"/>
    <w:rsid w:val="00285A6C"/>
    <w:rsid w:val="002927EF"/>
    <w:rsid w:val="002D7F32"/>
    <w:rsid w:val="002E10F5"/>
    <w:rsid w:val="002E2E1E"/>
    <w:rsid w:val="00352110"/>
    <w:rsid w:val="003610BE"/>
    <w:rsid w:val="003A685E"/>
    <w:rsid w:val="003C3246"/>
    <w:rsid w:val="003C4925"/>
    <w:rsid w:val="003D003D"/>
    <w:rsid w:val="003E60B5"/>
    <w:rsid w:val="00404577"/>
    <w:rsid w:val="0046137F"/>
    <w:rsid w:val="0051304B"/>
    <w:rsid w:val="005B00E4"/>
    <w:rsid w:val="0067634C"/>
    <w:rsid w:val="00681CA3"/>
    <w:rsid w:val="00707765"/>
    <w:rsid w:val="007110F2"/>
    <w:rsid w:val="00782065"/>
    <w:rsid w:val="007F4420"/>
    <w:rsid w:val="008B297D"/>
    <w:rsid w:val="008D6F86"/>
    <w:rsid w:val="008F1015"/>
    <w:rsid w:val="008F2F73"/>
    <w:rsid w:val="00926429"/>
    <w:rsid w:val="009B458A"/>
    <w:rsid w:val="009C4FE5"/>
    <w:rsid w:val="00A2015D"/>
    <w:rsid w:val="00AE5D3B"/>
    <w:rsid w:val="00BC7794"/>
    <w:rsid w:val="00C40506"/>
    <w:rsid w:val="00C775C4"/>
    <w:rsid w:val="00D02032"/>
    <w:rsid w:val="00D34E9B"/>
    <w:rsid w:val="00D87977"/>
    <w:rsid w:val="00DD5CBF"/>
    <w:rsid w:val="00E842AE"/>
    <w:rsid w:val="00EB531C"/>
    <w:rsid w:val="00F11070"/>
    <w:rsid w:val="00FF3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6A93B7A"/>
  <w15:chartTrackingRefBased/>
  <w15:docId w15:val="{83628E87-6FF1-4B7A-80A4-7AF3EB19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F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F32"/>
  </w:style>
  <w:style w:type="paragraph" w:styleId="Footer">
    <w:name w:val="footer"/>
    <w:basedOn w:val="Normal"/>
    <w:link w:val="FooterChar"/>
    <w:uiPriority w:val="99"/>
    <w:unhideWhenUsed/>
    <w:rsid w:val="002D7F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F32"/>
  </w:style>
  <w:style w:type="paragraph" w:customStyle="1" w:styleId="Default">
    <w:name w:val="Default"/>
    <w:rsid w:val="002D7F32"/>
    <w:pPr>
      <w:autoSpaceDE w:val="0"/>
      <w:autoSpaceDN w:val="0"/>
      <w:adjustRightInd w:val="0"/>
      <w:spacing w:after="0" w:line="240" w:lineRule="auto"/>
    </w:pPr>
    <w:rPr>
      <w:rFonts w:ascii="Franklin Gothic Heavy" w:hAnsi="Franklin Gothic Heavy" w:cs="Franklin Gothic Heavy"/>
      <w:color w:val="000000"/>
      <w:sz w:val="24"/>
      <w:szCs w:val="24"/>
    </w:rPr>
  </w:style>
  <w:style w:type="paragraph" w:styleId="NoSpacing">
    <w:name w:val="No Spacing"/>
    <w:uiPriority w:val="1"/>
    <w:qFormat/>
    <w:rsid w:val="008B297D"/>
    <w:pPr>
      <w:spacing w:after="0" w:line="240" w:lineRule="auto"/>
    </w:pPr>
  </w:style>
  <w:style w:type="paragraph" w:styleId="BalloonText">
    <w:name w:val="Balloon Text"/>
    <w:basedOn w:val="Normal"/>
    <w:link w:val="BalloonTextChar"/>
    <w:uiPriority w:val="99"/>
    <w:semiHidden/>
    <w:unhideWhenUsed/>
    <w:rsid w:val="005130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04B"/>
    <w:rPr>
      <w:rFonts w:ascii="Segoe UI" w:hAnsi="Segoe UI" w:cs="Segoe UI"/>
      <w:sz w:val="18"/>
      <w:szCs w:val="18"/>
    </w:rPr>
  </w:style>
  <w:style w:type="paragraph" w:styleId="ListParagraph">
    <w:name w:val="List Paragraph"/>
    <w:basedOn w:val="Normal"/>
    <w:uiPriority w:val="34"/>
    <w:qFormat/>
    <w:rsid w:val="00285A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612044">
      <w:bodyDiv w:val="1"/>
      <w:marLeft w:val="0"/>
      <w:marRight w:val="0"/>
      <w:marTop w:val="0"/>
      <w:marBottom w:val="0"/>
      <w:divBdr>
        <w:top w:val="none" w:sz="0" w:space="0" w:color="auto"/>
        <w:left w:val="none" w:sz="0" w:space="0" w:color="auto"/>
        <w:bottom w:val="none" w:sz="0" w:space="0" w:color="auto"/>
        <w:right w:val="none" w:sz="0" w:space="0" w:color="auto"/>
      </w:divBdr>
    </w:div>
    <w:div w:id="1332753829">
      <w:bodyDiv w:val="1"/>
      <w:marLeft w:val="0"/>
      <w:marRight w:val="0"/>
      <w:marTop w:val="0"/>
      <w:marBottom w:val="0"/>
      <w:divBdr>
        <w:top w:val="none" w:sz="0" w:space="0" w:color="auto"/>
        <w:left w:val="none" w:sz="0" w:space="0" w:color="auto"/>
        <w:bottom w:val="none" w:sz="0" w:space="0" w:color="auto"/>
        <w:right w:val="none" w:sz="0" w:space="0" w:color="auto"/>
      </w:divBdr>
    </w:div>
    <w:div w:id="180049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892</Words>
  <Characters>5087</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Clark</dc:creator>
  <cp:keywords/>
  <dc:description/>
  <cp:lastModifiedBy>Rick Roe</cp:lastModifiedBy>
  <cp:revision>2</cp:revision>
  <cp:lastPrinted>2018-09-10T18:13:00Z</cp:lastPrinted>
  <dcterms:created xsi:type="dcterms:W3CDTF">2018-10-08T11:03:00Z</dcterms:created>
  <dcterms:modified xsi:type="dcterms:W3CDTF">2018-10-08T11:03:00Z</dcterms:modified>
</cp:coreProperties>
</file>