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26E" w:rsidRPr="006C586A" w:rsidRDefault="000F726E" w:rsidP="000F726E">
      <w:pPr>
        <w:rPr>
          <w:rFonts w:ascii="Times New Roman" w:hAnsi="Times New Roman"/>
          <w:color w:val="FF0000"/>
          <w:szCs w:val="24"/>
        </w:rPr>
      </w:pPr>
      <w:bookmarkStart w:id="0" w:name="_GoBack"/>
      <w:bookmarkEnd w:id="0"/>
      <w:r w:rsidRPr="006C586A">
        <w:rPr>
          <w:rFonts w:ascii="Times New Roman" w:hAnsi="Times New Roman"/>
          <w:color w:val="FF0000"/>
          <w:szCs w:val="24"/>
        </w:rPr>
        <w:t>Name</w:t>
      </w:r>
    </w:p>
    <w:p w:rsidR="000F726E" w:rsidRPr="006C586A" w:rsidRDefault="000F726E" w:rsidP="000F726E">
      <w:pPr>
        <w:rPr>
          <w:rFonts w:ascii="Times New Roman" w:hAnsi="Times New Roman"/>
          <w:color w:val="FF0000"/>
          <w:szCs w:val="24"/>
        </w:rPr>
      </w:pPr>
      <w:r w:rsidRPr="006C586A">
        <w:rPr>
          <w:rFonts w:ascii="Times New Roman" w:hAnsi="Times New Roman"/>
          <w:szCs w:val="24"/>
        </w:rPr>
        <w:tab/>
      </w:r>
      <w:r w:rsidRPr="006C586A">
        <w:rPr>
          <w:rFonts w:ascii="Times New Roman" w:hAnsi="Times New Roman"/>
          <w:color w:val="FF0000"/>
          <w:szCs w:val="24"/>
        </w:rPr>
        <w:t>Address</w:t>
      </w:r>
    </w:p>
    <w:p w:rsidR="000F726E" w:rsidRPr="006C586A" w:rsidRDefault="000F726E" w:rsidP="000F726E">
      <w:pPr>
        <w:rPr>
          <w:rFonts w:ascii="Times New Roman" w:hAnsi="Times New Roman"/>
          <w:szCs w:val="24"/>
        </w:rPr>
      </w:pPr>
      <w:r w:rsidRPr="006C586A">
        <w:rPr>
          <w:rFonts w:ascii="Times New Roman" w:hAnsi="Times New Roman"/>
          <w:szCs w:val="24"/>
        </w:rPr>
        <w:tab/>
      </w:r>
      <w:r w:rsidRPr="006C586A">
        <w:rPr>
          <w:rFonts w:ascii="Times New Roman" w:hAnsi="Times New Roman"/>
          <w:color w:val="FF0000"/>
          <w:szCs w:val="24"/>
        </w:rPr>
        <w:t>City</w:t>
      </w:r>
      <w:r w:rsidRPr="006C586A">
        <w:rPr>
          <w:rFonts w:ascii="Times New Roman" w:hAnsi="Times New Roman"/>
          <w:szCs w:val="24"/>
        </w:rPr>
        <w:t xml:space="preserve">, </w:t>
      </w:r>
      <w:r w:rsidRPr="006C586A">
        <w:rPr>
          <w:rFonts w:ascii="Times New Roman" w:hAnsi="Times New Roman"/>
          <w:color w:val="FF0000"/>
          <w:szCs w:val="24"/>
        </w:rPr>
        <w:t>State</w:t>
      </w:r>
      <w:r w:rsidRPr="006C586A">
        <w:rPr>
          <w:rFonts w:ascii="Times New Roman" w:hAnsi="Times New Roman"/>
          <w:szCs w:val="24"/>
        </w:rPr>
        <w:t xml:space="preserve"> </w:t>
      </w:r>
      <w:r w:rsidRPr="006C586A">
        <w:rPr>
          <w:rFonts w:ascii="Times New Roman" w:hAnsi="Times New Roman"/>
          <w:color w:val="FF0000"/>
          <w:szCs w:val="24"/>
        </w:rPr>
        <w:t>Zip</w:t>
      </w:r>
    </w:p>
    <w:p w:rsidR="000F726E" w:rsidRPr="0044577B" w:rsidRDefault="000F726E" w:rsidP="000F726E">
      <w:pPr>
        <w:rPr>
          <w:szCs w:val="24"/>
        </w:rPr>
      </w:pPr>
    </w:p>
    <w:p w:rsidR="000F726E" w:rsidRPr="006C586A" w:rsidRDefault="000F726E" w:rsidP="000F726E">
      <w:pPr>
        <w:rPr>
          <w:rFonts w:ascii="Times New Roman" w:hAnsi="Times New Roman"/>
          <w:color w:val="FF0000"/>
          <w:szCs w:val="24"/>
        </w:rPr>
      </w:pPr>
      <w:r w:rsidRPr="006C586A">
        <w:rPr>
          <w:rFonts w:ascii="Times New Roman" w:hAnsi="Times New Roman"/>
          <w:color w:val="FF0000"/>
          <w:szCs w:val="24"/>
        </w:rPr>
        <w:t>Date</w:t>
      </w:r>
    </w:p>
    <w:p w:rsidR="000F726E" w:rsidRPr="0044577B" w:rsidRDefault="000F726E" w:rsidP="000F726E">
      <w:pPr>
        <w:rPr>
          <w:szCs w:val="24"/>
        </w:rPr>
      </w:pPr>
    </w:p>
    <w:p w:rsidR="000F726E" w:rsidRPr="006C586A" w:rsidRDefault="000F726E" w:rsidP="000F726E">
      <w:pPr>
        <w:rPr>
          <w:rFonts w:ascii="Times New Roman" w:hAnsi="Times New Roman"/>
          <w:szCs w:val="24"/>
        </w:rPr>
      </w:pPr>
      <w:r w:rsidRPr="006C586A">
        <w:rPr>
          <w:rFonts w:ascii="Times New Roman" w:hAnsi="Times New Roman"/>
          <w:szCs w:val="24"/>
        </w:rPr>
        <w:t xml:space="preserve">RE: </w:t>
      </w:r>
      <w:r w:rsidR="006C586A">
        <w:rPr>
          <w:rFonts w:ascii="Times New Roman" w:hAnsi="Times New Roman"/>
          <w:szCs w:val="24"/>
        </w:rPr>
        <w:t xml:space="preserve">Noxious Weeds in Eureka County </w:t>
      </w:r>
    </w:p>
    <w:p w:rsidR="000F726E" w:rsidRPr="006C586A" w:rsidRDefault="000F726E" w:rsidP="000F726E">
      <w:pPr>
        <w:rPr>
          <w:rFonts w:ascii="Times New Roman" w:hAnsi="Times New Roman"/>
          <w:szCs w:val="24"/>
        </w:rPr>
      </w:pPr>
    </w:p>
    <w:p w:rsidR="000F726E" w:rsidRPr="006C586A" w:rsidRDefault="000F726E" w:rsidP="000F726E">
      <w:pPr>
        <w:rPr>
          <w:rFonts w:ascii="Times New Roman" w:hAnsi="Times New Roman"/>
          <w:szCs w:val="24"/>
        </w:rPr>
      </w:pPr>
      <w:r w:rsidRPr="006C586A">
        <w:rPr>
          <w:rFonts w:ascii="Times New Roman" w:hAnsi="Times New Roman"/>
          <w:szCs w:val="24"/>
        </w:rPr>
        <w:t>To Whom It May Concern:</w:t>
      </w:r>
    </w:p>
    <w:p w:rsidR="000F726E" w:rsidRPr="006C586A" w:rsidRDefault="000F726E" w:rsidP="000F726E">
      <w:pPr>
        <w:rPr>
          <w:rFonts w:ascii="Times New Roman" w:hAnsi="Times New Roman"/>
          <w:szCs w:val="24"/>
        </w:rPr>
      </w:pPr>
    </w:p>
    <w:p w:rsidR="000F726E" w:rsidRPr="006C586A" w:rsidRDefault="000F726E" w:rsidP="0007003E">
      <w:pPr>
        <w:spacing w:line="320" w:lineRule="atLeast"/>
        <w:jc w:val="both"/>
        <w:rPr>
          <w:rFonts w:ascii="Times New Roman" w:hAnsi="Times New Roman"/>
          <w:szCs w:val="24"/>
        </w:rPr>
      </w:pPr>
      <w:r w:rsidRPr="006C586A">
        <w:rPr>
          <w:rFonts w:ascii="Times New Roman" w:hAnsi="Times New Roman"/>
          <w:szCs w:val="24"/>
        </w:rPr>
        <w:t>One of the many functions required by the Nevada Department of Agriculture (NDA) is to identify specific weed species whose growth characteristics negatively impact native plants species, wildlife habitat, agricultural yields, and property values. Such wee</w:t>
      </w:r>
      <w:r w:rsidR="006C586A">
        <w:rPr>
          <w:rFonts w:ascii="Times New Roman" w:hAnsi="Times New Roman"/>
          <w:szCs w:val="24"/>
        </w:rPr>
        <w:t xml:space="preserve">ds termed “Noxious” </w:t>
      </w:r>
      <w:r w:rsidR="00242FAE">
        <w:rPr>
          <w:rFonts w:ascii="Times New Roman" w:hAnsi="Times New Roman"/>
          <w:szCs w:val="24"/>
        </w:rPr>
        <w:t xml:space="preserve">require </w:t>
      </w:r>
      <w:r w:rsidRPr="006C586A">
        <w:rPr>
          <w:rFonts w:ascii="Times New Roman" w:hAnsi="Times New Roman"/>
          <w:szCs w:val="24"/>
        </w:rPr>
        <w:t>that property owners</w:t>
      </w:r>
      <w:r w:rsidR="00425260">
        <w:rPr>
          <w:rFonts w:ascii="Times New Roman" w:hAnsi="Times New Roman"/>
          <w:szCs w:val="24"/>
        </w:rPr>
        <w:t xml:space="preserve"> </w:t>
      </w:r>
      <w:r w:rsidRPr="006C586A">
        <w:rPr>
          <w:rFonts w:ascii="Times New Roman" w:hAnsi="Times New Roman"/>
          <w:szCs w:val="24"/>
        </w:rPr>
        <w:t xml:space="preserve">initiate </w:t>
      </w:r>
      <w:r w:rsidR="00242FAE">
        <w:rPr>
          <w:rFonts w:ascii="Times New Roman" w:hAnsi="Times New Roman"/>
          <w:szCs w:val="24"/>
        </w:rPr>
        <w:t xml:space="preserve">control measures mitigating their spread. </w:t>
      </w:r>
      <w:r w:rsidRPr="006C586A">
        <w:rPr>
          <w:rFonts w:ascii="Times New Roman" w:hAnsi="Times New Roman"/>
          <w:szCs w:val="24"/>
        </w:rPr>
        <w:t>Currently, forty-se</w:t>
      </w:r>
      <w:r w:rsidR="006C586A">
        <w:rPr>
          <w:rFonts w:ascii="Times New Roman" w:hAnsi="Times New Roman"/>
          <w:szCs w:val="24"/>
        </w:rPr>
        <w:t xml:space="preserve">ven weeds are listed as noxious, and </w:t>
      </w:r>
      <w:r w:rsidR="00DD0A4B" w:rsidRPr="006C586A">
        <w:rPr>
          <w:rFonts w:ascii="Times New Roman" w:hAnsi="Times New Roman"/>
          <w:szCs w:val="24"/>
        </w:rPr>
        <w:t>one or more</w:t>
      </w:r>
      <w:r w:rsidRPr="006C586A">
        <w:rPr>
          <w:rFonts w:ascii="Times New Roman" w:hAnsi="Times New Roman"/>
          <w:szCs w:val="24"/>
        </w:rPr>
        <w:t xml:space="preserve"> </w:t>
      </w:r>
      <w:r w:rsidR="006C586A">
        <w:rPr>
          <w:rFonts w:ascii="Times New Roman" w:hAnsi="Times New Roman"/>
          <w:szCs w:val="24"/>
        </w:rPr>
        <w:t xml:space="preserve">species have been found growing on </w:t>
      </w:r>
      <w:r w:rsidRPr="006C586A">
        <w:rPr>
          <w:rFonts w:ascii="Times New Roman" w:hAnsi="Times New Roman"/>
          <w:szCs w:val="24"/>
        </w:rPr>
        <w:t>property you own</w:t>
      </w:r>
      <w:r w:rsidRPr="006C586A">
        <w:rPr>
          <w:rFonts w:ascii="Times New Roman" w:hAnsi="Times New Roman"/>
          <w:color w:val="FF0000"/>
          <w:szCs w:val="24"/>
        </w:rPr>
        <w:t xml:space="preserve">. </w:t>
      </w:r>
      <w:r w:rsidRPr="006C586A">
        <w:rPr>
          <w:rFonts w:ascii="Times New Roman" w:hAnsi="Times New Roman"/>
          <w:szCs w:val="24"/>
        </w:rPr>
        <w:t xml:space="preserve">The </w:t>
      </w:r>
      <w:r w:rsidR="003C17A5" w:rsidRPr="006C586A">
        <w:rPr>
          <w:rFonts w:ascii="Times New Roman" w:hAnsi="Times New Roman"/>
          <w:szCs w:val="24"/>
        </w:rPr>
        <w:t xml:space="preserve">target </w:t>
      </w:r>
      <w:r w:rsidRPr="006C586A">
        <w:rPr>
          <w:rFonts w:ascii="Times New Roman" w:hAnsi="Times New Roman"/>
          <w:szCs w:val="24"/>
        </w:rPr>
        <w:t>noxious</w:t>
      </w:r>
      <w:r w:rsidRPr="006C586A">
        <w:rPr>
          <w:rFonts w:ascii="Times New Roman" w:hAnsi="Times New Roman"/>
          <w:color w:val="FF0000"/>
          <w:szCs w:val="24"/>
        </w:rPr>
        <w:t xml:space="preserve"> </w:t>
      </w:r>
      <w:r w:rsidRPr="006C586A">
        <w:rPr>
          <w:rFonts w:ascii="Times New Roman" w:hAnsi="Times New Roman"/>
          <w:szCs w:val="24"/>
        </w:rPr>
        <w:t xml:space="preserve">weed(s) identified are: </w:t>
      </w:r>
      <w:r w:rsidR="00DD0A4B" w:rsidRPr="006C586A">
        <w:rPr>
          <w:rFonts w:ascii="Times New Roman" w:hAnsi="Times New Roman"/>
          <w:szCs w:val="24"/>
        </w:rPr>
        <w:t>Hoary Cress</w:t>
      </w:r>
      <w:r w:rsidR="0096264C" w:rsidRPr="006C586A">
        <w:rPr>
          <w:rFonts w:ascii="Times New Roman" w:hAnsi="Times New Roman"/>
          <w:szCs w:val="24"/>
        </w:rPr>
        <w:t xml:space="preserve">, Russian or Spotted Knapweed, </w:t>
      </w:r>
      <w:r w:rsidR="00715B1F" w:rsidRPr="006C586A">
        <w:rPr>
          <w:rFonts w:ascii="Times New Roman" w:hAnsi="Times New Roman"/>
          <w:szCs w:val="24"/>
        </w:rPr>
        <w:t xml:space="preserve">Musk, </w:t>
      </w:r>
      <w:r w:rsidR="0096264C" w:rsidRPr="006C586A">
        <w:rPr>
          <w:rFonts w:ascii="Times New Roman" w:hAnsi="Times New Roman"/>
          <w:szCs w:val="24"/>
        </w:rPr>
        <w:t>Scotch or Canadian Thistle</w:t>
      </w:r>
      <w:r w:rsidRPr="006C586A">
        <w:rPr>
          <w:rFonts w:ascii="Times New Roman" w:hAnsi="Times New Roman"/>
          <w:szCs w:val="24"/>
        </w:rPr>
        <w:t xml:space="preserve">. </w:t>
      </w:r>
    </w:p>
    <w:p w:rsidR="000F726E" w:rsidRPr="006C586A" w:rsidRDefault="000F726E" w:rsidP="0007003E">
      <w:pPr>
        <w:spacing w:line="320" w:lineRule="atLeast"/>
        <w:jc w:val="both"/>
        <w:rPr>
          <w:rFonts w:ascii="Times New Roman" w:hAnsi="Times New Roman"/>
          <w:szCs w:val="24"/>
        </w:rPr>
      </w:pPr>
    </w:p>
    <w:p w:rsidR="00242FAE" w:rsidRDefault="002A18A2" w:rsidP="0007003E">
      <w:pPr>
        <w:spacing w:line="320" w:lineRule="atLeast"/>
        <w:jc w:val="both"/>
        <w:rPr>
          <w:rFonts w:ascii="Times New Roman" w:hAnsi="Times New Roman"/>
          <w:szCs w:val="24"/>
        </w:rPr>
      </w:pPr>
      <w:r w:rsidRPr="006C586A">
        <w:rPr>
          <w:rFonts w:ascii="Times New Roman" w:hAnsi="Times New Roman"/>
          <w:szCs w:val="24"/>
        </w:rPr>
        <w:t xml:space="preserve">Under </w:t>
      </w:r>
      <w:r w:rsidR="006C586A">
        <w:rPr>
          <w:rFonts w:ascii="Times New Roman" w:hAnsi="Times New Roman"/>
          <w:szCs w:val="24"/>
        </w:rPr>
        <w:t>Nevada Revised Statute (</w:t>
      </w:r>
      <w:r w:rsidRPr="006C586A">
        <w:rPr>
          <w:rFonts w:ascii="Times New Roman" w:hAnsi="Times New Roman"/>
          <w:szCs w:val="24"/>
        </w:rPr>
        <w:t>NRS</w:t>
      </w:r>
      <w:r w:rsidR="006C586A">
        <w:rPr>
          <w:rFonts w:ascii="Times New Roman" w:hAnsi="Times New Roman"/>
          <w:szCs w:val="24"/>
        </w:rPr>
        <w:t>) Chapter</w:t>
      </w:r>
      <w:r w:rsidRPr="006C586A">
        <w:rPr>
          <w:rFonts w:ascii="Times New Roman" w:hAnsi="Times New Roman"/>
          <w:szCs w:val="24"/>
        </w:rPr>
        <w:t xml:space="preserve"> 555 it is </w:t>
      </w:r>
      <w:r w:rsidR="000F726E" w:rsidRPr="006C586A">
        <w:rPr>
          <w:rFonts w:ascii="Times New Roman" w:hAnsi="Times New Roman"/>
          <w:szCs w:val="24"/>
        </w:rPr>
        <w:t>your sole responsibility as property owner to control such weed(s)</w:t>
      </w:r>
      <w:r w:rsidR="006C586A">
        <w:rPr>
          <w:rFonts w:ascii="Times New Roman" w:hAnsi="Times New Roman"/>
          <w:szCs w:val="24"/>
        </w:rPr>
        <w:t xml:space="preserve">, and the </w:t>
      </w:r>
      <w:r w:rsidR="000F726E" w:rsidRPr="006C586A">
        <w:rPr>
          <w:rFonts w:ascii="Times New Roman" w:hAnsi="Times New Roman"/>
          <w:szCs w:val="24"/>
        </w:rPr>
        <w:t>NDA has noxious weed professionals who can assist you in developing a weed control plan</w:t>
      </w:r>
      <w:r w:rsidR="00715B1F" w:rsidRPr="006C586A">
        <w:rPr>
          <w:rFonts w:ascii="Times New Roman" w:hAnsi="Times New Roman"/>
          <w:szCs w:val="24"/>
        </w:rPr>
        <w:t>.</w:t>
      </w:r>
      <w:r w:rsidR="000F726E" w:rsidRPr="006C586A">
        <w:rPr>
          <w:rFonts w:ascii="Times New Roman" w:hAnsi="Times New Roman"/>
          <w:szCs w:val="24"/>
        </w:rPr>
        <w:t xml:space="preserve"> </w:t>
      </w:r>
      <w:r w:rsidR="006C586A">
        <w:rPr>
          <w:rFonts w:ascii="Times New Roman" w:hAnsi="Times New Roman"/>
          <w:szCs w:val="24"/>
        </w:rPr>
        <w:t>We also work</w:t>
      </w:r>
      <w:r w:rsidR="00242FAE">
        <w:rPr>
          <w:rFonts w:ascii="Times New Roman" w:hAnsi="Times New Roman"/>
          <w:szCs w:val="24"/>
        </w:rPr>
        <w:t xml:space="preserve"> cooperatively with the </w:t>
      </w:r>
      <w:r w:rsidR="00E4599F" w:rsidRPr="006C586A">
        <w:rPr>
          <w:rFonts w:ascii="Times New Roman" w:hAnsi="Times New Roman"/>
          <w:szCs w:val="24"/>
        </w:rPr>
        <w:t>Eureka County</w:t>
      </w:r>
      <w:r w:rsidR="00755408" w:rsidRPr="006C586A">
        <w:rPr>
          <w:rFonts w:ascii="Times New Roman" w:hAnsi="Times New Roman"/>
          <w:szCs w:val="24"/>
        </w:rPr>
        <w:t xml:space="preserve"> Cooperative Extension office and Natural Resources Department who can assist you in developing a weed control plan, provide herbicides and/or provide you with a list of licensed pest control companies in your area who may facilitate control efforts</w:t>
      </w:r>
      <w:r w:rsidR="000F726E" w:rsidRPr="006C586A">
        <w:rPr>
          <w:rFonts w:ascii="Times New Roman" w:hAnsi="Times New Roman"/>
          <w:szCs w:val="24"/>
        </w:rPr>
        <w:t xml:space="preserve">. </w:t>
      </w:r>
    </w:p>
    <w:p w:rsidR="00242FAE" w:rsidRDefault="00242FAE" w:rsidP="0007003E">
      <w:pPr>
        <w:spacing w:line="320" w:lineRule="atLeast"/>
        <w:jc w:val="both"/>
        <w:rPr>
          <w:rFonts w:ascii="Times New Roman" w:hAnsi="Times New Roman"/>
          <w:szCs w:val="24"/>
        </w:rPr>
      </w:pPr>
    </w:p>
    <w:p w:rsidR="000F726E" w:rsidRPr="006C586A" w:rsidRDefault="00242FAE" w:rsidP="0007003E">
      <w:pPr>
        <w:spacing w:line="320" w:lineRule="atLeast"/>
        <w:jc w:val="both"/>
        <w:rPr>
          <w:rFonts w:ascii="Times New Roman" w:hAnsi="Times New Roman"/>
          <w:szCs w:val="24"/>
        </w:rPr>
      </w:pPr>
      <w:r>
        <w:rPr>
          <w:rFonts w:ascii="Times New Roman" w:hAnsi="Times New Roman"/>
          <w:szCs w:val="24"/>
        </w:rPr>
        <w:t xml:space="preserve">Please note, </w:t>
      </w:r>
      <w:r w:rsidR="000F726E" w:rsidRPr="006C586A">
        <w:rPr>
          <w:rFonts w:ascii="Times New Roman" w:hAnsi="Times New Roman"/>
          <w:szCs w:val="24"/>
        </w:rPr>
        <w:t>the most efficient and economically viable control efforts are contingent upon the maturity of the plants and size of the infected area making weed control efforts time sensitive. Therefore, it is in yo</w:t>
      </w:r>
      <w:r>
        <w:rPr>
          <w:rFonts w:ascii="Times New Roman" w:hAnsi="Times New Roman"/>
          <w:szCs w:val="24"/>
        </w:rPr>
        <w:t xml:space="preserve">ur best interest to contact the NDA </w:t>
      </w:r>
      <w:r w:rsidR="000F726E" w:rsidRPr="006C586A">
        <w:rPr>
          <w:rFonts w:ascii="Times New Roman" w:hAnsi="Times New Roman"/>
          <w:szCs w:val="24"/>
        </w:rPr>
        <w:t xml:space="preserve">noxious weeds staff at your earliest convenience. </w:t>
      </w:r>
      <w:r w:rsidR="00755408" w:rsidRPr="006C586A">
        <w:rPr>
          <w:rFonts w:ascii="Times New Roman" w:hAnsi="Times New Roman"/>
          <w:szCs w:val="24"/>
        </w:rPr>
        <w:t xml:space="preserve">In order to assist the Eureka and Diamond Valley residents </w:t>
      </w:r>
      <w:r w:rsidR="00715B1F" w:rsidRPr="006C586A">
        <w:rPr>
          <w:rFonts w:ascii="Times New Roman" w:hAnsi="Times New Roman"/>
          <w:szCs w:val="24"/>
        </w:rPr>
        <w:t xml:space="preserve">to </w:t>
      </w:r>
      <w:r w:rsidR="00755408" w:rsidRPr="006C586A">
        <w:rPr>
          <w:rFonts w:ascii="Times New Roman" w:hAnsi="Times New Roman"/>
          <w:szCs w:val="24"/>
        </w:rPr>
        <w:t>address noxious weeds i</w:t>
      </w:r>
      <w:r>
        <w:rPr>
          <w:rFonts w:ascii="Times New Roman" w:hAnsi="Times New Roman"/>
          <w:szCs w:val="24"/>
        </w:rPr>
        <w:t xml:space="preserve">n </w:t>
      </w:r>
      <w:r w:rsidR="00425260">
        <w:rPr>
          <w:rFonts w:ascii="Times New Roman" w:hAnsi="Times New Roman"/>
          <w:szCs w:val="24"/>
        </w:rPr>
        <w:t xml:space="preserve">a timely and efficient manner </w:t>
      </w:r>
      <w:r w:rsidR="00755408" w:rsidRPr="006C586A">
        <w:rPr>
          <w:rFonts w:ascii="Times New Roman" w:hAnsi="Times New Roman"/>
          <w:szCs w:val="24"/>
        </w:rPr>
        <w:t>NDA</w:t>
      </w:r>
      <w:r w:rsidR="00425260">
        <w:rPr>
          <w:rFonts w:ascii="Times New Roman" w:hAnsi="Times New Roman"/>
          <w:szCs w:val="24"/>
        </w:rPr>
        <w:t>,</w:t>
      </w:r>
      <w:r w:rsidR="00755408" w:rsidRPr="006C586A">
        <w:rPr>
          <w:rFonts w:ascii="Times New Roman" w:hAnsi="Times New Roman"/>
          <w:szCs w:val="24"/>
        </w:rPr>
        <w:t xml:space="preserve"> </w:t>
      </w:r>
      <w:r w:rsidR="00425260">
        <w:rPr>
          <w:rFonts w:ascii="Times New Roman" w:hAnsi="Times New Roman"/>
          <w:szCs w:val="24"/>
        </w:rPr>
        <w:t xml:space="preserve">in collaboration with Eureka County and Cooperative Extension, </w:t>
      </w:r>
      <w:r w:rsidR="00755408" w:rsidRPr="006C586A">
        <w:rPr>
          <w:rFonts w:ascii="Times New Roman" w:hAnsi="Times New Roman"/>
          <w:szCs w:val="24"/>
        </w:rPr>
        <w:t xml:space="preserve">are planning a noxious weed training </w:t>
      </w:r>
      <w:r w:rsidR="00425260">
        <w:rPr>
          <w:rFonts w:ascii="Times New Roman" w:hAnsi="Times New Roman"/>
          <w:szCs w:val="24"/>
        </w:rPr>
        <w:t xml:space="preserve">workshop </w:t>
      </w:r>
      <w:r w:rsidR="00755408" w:rsidRPr="006C586A">
        <w:rPr>
          <w:rFonts w:ascii="Times New Roman" w:hAnsi="Times New Roman"/>
          <w:szCs w:val="24"/>
        </w:rPr>
        <w:t xml:space="preserve">in early 2017. </w:t>
      </w:r>
      <w:r w:rsidR="00E70972" w:rsidRPr="006C586A">
        <w:rPr>
          <w:rFonts w:ascii="Times New Roman" w:hAnsi="Times New Roman"/>
          <w:szCs w:val="24"/>
        </w:rPr>
        <w:t>Specific timing and details will be forthcoming.</w:t>
      </w:r>
    </w:p>
    <w:p w:rsidR="000F726E" w:rsidRPr="006C586A" w:rsidRDefault="000F726E" w:rsidP="0007003E">
      <w:pPr>
        <w:spacing w:line="320" w:lineRule="atLeast"/>
        <w:jc w:val="both"/>
        <w:rPr>
          <w:rFonts w:ascii="Times New Roman" w:hAnsi="Times New Roman"/>
          <w:szCs w:val="24"/>
        </w:rPr>
      </w:pPr>
    </w:p>
    <w:p w:rsidR="00F33325" w:rsidRPr="006C586A" w:rsidRDefault="000F726E" w:rsidP="0007003E">
      <w:pPr>
        <w:spacing w:line="320" w:lineRule="atLeast"/>
        <w:jc w:val="both"/>
        <w:rPr>
          <w:rFonts w:ascii="Times New Roman" w:hAnsi="Times New Roman"/>
          <w:szCs w:val="24"/>
        </w:rPr>
      </w:pPr>
      <w:r w:rsidRPr="006C586A">
        <w:rPr>
          <w:rFonts w:ascii="Times New Roman" w:hAnsi="Times New Roman"/>
          <w:szCs w:val="24"/>
        </w:rPr>
        <w:t>To seek immedia</w:t>
      </w:r>
      <w:r w:rsidR="00425260">
        <w:rPr>
          <w:rFonts w:ascii="Times New Roman" w:hAnsi="Times New Roman"/>
          <w:szCs w:val="24"/>
        </w:rPr>
        <w:t>te assistance, please contact</w:t>
      </w:r>
      <w:r w:rsidRPr="006C586A">
        <w:rPr>
          <w:rFonts w:ascii="Times New Roman" w:hAnsi="Times New Roman"/>
          <w:szCs w:val="24"/>
        </w:rPr>
        <w:t xml:space="preserve">, Sean Gephart, Noxious Weed coordinator, at (775) 353-3640 or </w:t>
      </w:r>
      <w:hyperlink r:id="rId7" w:history="1">
        <w:r w:rsidRPr="006C586A">
          <w:rPr>
            <w:rStyle w:val="Hyperlink"/>
            <w:rFonts w:ascii="Times New Roman" w:hAnsi="Times New Roman"/>
            <w:szCs w:val="24"/>
          </w:rPr>
          <w:t>Sgephart@agri.nv.gov</w:t>
        </w:r>
      </w:hyperlink>
      <w:r w:rsidRPr="006C586A">
        <w:rPr>
          <w:rFonts w:ascii="Times New Roman" w:hAnsi="Times New Roman"/>
          <w:szCs w:val="24"/>
        </w:rPr>
        <w:t>.</w:t>
      </w:r>
      <w:r w:rsidR="00E70972" w:rsidRPr="006C586A">
        <w:rPr>
          <w:rFonts w:ascii="Times New Roman" w:hAnsi="Times New Roman"/>
          <w:szCs w:val="24"/>
        </w:rPr>
        <w:t xml:space="preserve"> Eureka contacts are Jake Tibbitts, Eureka</w:t>
      </w:r>
    </w:p>
    <w:p w:rsidR="00F33325" w:rsidRPr="006C586A" w:rsidRDefault="00F33325" w:rsidP="0007003E">
      <w:pPr>
        <w:spacing w:line="320" w:lineRule="atLeast"/>
        <w:jc w:val="both"/>
        <w:rPr>
          <w:rFonts w:ascii="Times New Roman" w:hAnsi="Times New Roman"/>
          <w:szCs w:val="24"/>
        </w:rPr>
      </w:pPr>
    </w:p>
    <w:p w:rsidR="00F33325" w:rsidRPr="006C586A" w:rsidRDefault="00E70972" w:rsidP="00F33325">
      <w:pPr>
        <w:spacing w:line="320" w:lineRule="atLeast"/>
        <w:jc w:val="both"/>
        <w:rPr>
          <w:rFonts w:ascii="Times New Roman" w:hAnsi="Times New Roman"/>
          <w:szCs w:val="24"/>
        </w:rPr>
      </w:pPr>
      <w:r w:rsidRPr="006C586A">
        <w:rPr>
          <w:rFonts w:ascii="Times New Roman" w:hAnsi="Times New Roman"/>
          <w:szCs w:val="24"/>
        </w:rPr>
        <w:lastRenderedPageBreak/>
        <w:t>Natural Resources Department</w:t>
      </w:r>
      <w:r w:rsidR="002A18A2" w:rsidRPr="006C586A">
        <w:rPr>
          <w:rFonts w:ascii="Times New Roman" w:hAnsi="Times New Roman"/>
          <w:szCs w:val="24"/>
        </w:rPr>
        <w:t xml:space="preserve"> and Weed Control District</w:t>
      </w:r>
      <w:r w:rsidRPr="006C586A">
        <w:rPr>
          <w:rFonts w:ascii="Times New Roman" w:hAnsi="Times New Roman"/>
          <w:szCs w:val="24"/>
        </w:rPr>
        <w:t xml:space="preserve"> at (775)-237-6010 JTib</w:t>
      </w:r>
      <w:r w:rsidR="00425260">
        <w:rPr>
          <w:rFonts w:ascii="Times New Roman" w:hAnsi="Times New Roman"/>
          <w:szCs w:val="24"/>
        </w:rPr>
        <w:t xml:space="preserve">bitts@EurekaCountyNV.gov and </w:t>
      </w:r>
      <w:r w:rsidRPr="006C586A">
        <w:rPr>
          <w:rFonts w:ascii="Times New Roman" w:hAnsi="Times New Roman"/>
          <w:szCs w:val="24"/>
        </w:rPr>
        <w:t xml:space="preserve">Gary McCuin, Eureka County Extension Educator (775) 237-5326 </w:t>
      </w:r>
      <w:r w:rsidR="0007003E" w:rsidRPr="006C586A">
        <w:rPr>
          <w:rFonts w:ascii="Times New Roman" w:hAnsi="Times New Roman"/>
          <w:szCs w:val="24"/>
        </w:rPr>
        <w:t>mccuing@unce.unr.edu</w:t>
      </w:r>
      <w:r w:rsidRPr="006C586A">
        <w:rPr>
          <w:rFonts w:ascii="Times New Roman" w:hAnsi="Times New Roman"/>
          <w:szCs w:val="24"/>
        </w:rPr>
        <w:t>.</w:t>
      </w:r>
      <w:r w:rsidR="002A18A2" w:rsidRPr="006C586A">
        <w:rPr>
          <w:rFonts w:ascii="Times New Roman" w:hAnsi="Times New Roman"/>
          <w:szCs w:val="24"/>
        </w:rPr>
        <w:t xml:space="preserve"> </w:t>
      </w:r>
      <w:r w:rsidR="00425260">
        <w:rPr>
          <w:rFonts w:ascii="Times New Roman" w:hAnsi="Times New Roman"/>
          <w:szCs w:val="24"/>
        </w:rPr>
        <w:t>W</w:t>
      </w:r>
      <w:r w:rsidR="000F726E" w:rsidRPr="006C586A">
        <w:rPr>
          <w:rFonts w:ascii="Times New Roman" w:hAnsi="Times New Roman"/>
          <w:szCs w:val="24"/>
        </w:rPr>
        <w:t>orking together, we can protect the beautiful Nevada landscape we call home.</w:t>
      </w:r>
      <w:r w:rsidR="00F33325" w:rsidRPr="006C586A">
        <w:rPr>
          <w:rFonts w:ascii="Times New Roman" w:hAnsi="Times New Roman"/>
          <w:szCs w:val="24"/>
        </w:rPr>
        <w:t xml:space="preserve"> </w:t>
      </w:r>
    </w:p>
    <w:p w:rsidR="000F726E" w:rsidRPr="006C586A" w:rsidRDefault="000F726E" w:rsidP="00F33325">
      <w:pPr>
        <w:spacing w:line="320" w:lineRule="atLeast"/>
        <w:jc w:val="both"/>
        <w:rPr>
          <w:rFonts w:ascii="Times New Roman" w:hAnsi="Times New Roman"/>
          <w:szCs w:val="24"/>
        </w:rPr>
      </w:pPr>
    </w:p>
    <w:p w:rsidR="000F726E" w:rsidRPr="006C586A" w:rsidRDefault="000F726E" w:rsidP="000F726E">
      <w:pPr>
        <w:rPr>
          <w:rFonts w:ascii="Times New Roman" w:hAnsi="Times New Roman"/>
          <w:szCs w:val="24"/>
        </w:rPr>
      </w:pPr>
    </w:p>
    <w:p w:rsidR="000F726E" w:rsidRPr="006C586A" w:rsidRDefault="000F726E" w:rsidP="000F726E">
      <w:pPr>
        <w:rPr>
          <w:rFonts w:ascii="Times New Roman" w:hAnsi="Times New Roman"/>
          <w:szCs w:val="24"/>
        </w:rPr>
      </w:pPr>
    </w:p>
    <w:p w:rsidR="000F726E" w:rsidRPr="006C586A" w:rsidRDefault="000F726E" w:rsidP="000F726E">
      <w:pPr>
        <w:rPr>
          <w:rFonts w:ascii="Times New Roman" w:hAnsi="Times New Roman"/>
          <w:szCs w:val="24"/>
        </w:rPr>
      </w:pPr>
      <w:r w:rsidRPr="006C586A">
        <w:rPr>
          <w:rFonts w:ascii="Times New Roman" w:hAnsi="Times New Roman"/>
          <w:szCs w:val="24"/>
        </w:rPr>
        <w:t>Sincerely,</w:t>
      </w:r>
    </w:p>
    <w:p w:rsidR="000F726E" w:rsidRPr="006C586A" w:rsidRDefault="000F726E" w:rsidP="000F726E">
      <w:pPr>
        <w:rPr>
          <w:rFonts w:ascii="Times New Roman" w:hAnsi="Times New Roman"/>
          <w:szCs w:val="24"/>
        </w:rPr>
      </w:pPr>
    </w:p>
    <w:p w:rsidR="002A18A2" w:rsidRPr="006C586A" w:rsidRDefault="002A18A2" w:rsidP="000F726E">
      <w:pPr>
        <w:rPr>
          <w:rFonts w:ascii="Times New Roman" w:hAnsi="Times New Roman"/>
          <w:szCs w:val="24"/>
        </w:rPr>
      </w:pPr>
    </w:p>
    <w:p w:rsidR="000F726E" w:rsidRPr="006C586A" w:rsidRDefault="000F726E" w:rsidP="000F726E">
      <w:pPr>
        <w:rPr>
          <w:rFonts w:ascii="Times New Roman" w:hAnsi="Times New Roman"/>
          <w:szCs w:val="24"/>
        </w:rPr>
      </w:pPr>
    </w:p>
    <w:p w:rsidR="000F726E" w:rsidRPr="006C586A" w:rsidRDefault="000F726E" w:rsidP="000F726E">
      <w:pPr>
        <w:rPr>
          <w:rFonts w:ascii="Times New Roman" w:hAnsi="Times New Roman"/>
          <w:szCs w:val="24"/>
        </w:rPr>
      </w:pPr>
      <w:r w:rsidRPr="006C586A">
        <w:rPr>
          <w:rFonts w:ascii="Times New Roman" w:hAnsi="Times New Roman"/>
          <w:szCs w:val="24"/>
        </w:rPr>
        <w:t xml:space="preserve">Sean Gephart </w:t>
      </w:r>
    </w:p>
    <w:p w:rsidR="000F726E" w:rsidRPr="006C586A" w:rsidRDefault="000F726E" w:rsidP="000F726E">
      <w:pPr>
        <w:rPr>
          <w:rFonts w:ascii="Times New Roman" w:hAnsi="Times New Roman"/>
          <w:szCs w:val="24"/>
        </w:rPr>
      </w:pPr>
      <w:r w:rsidRPr="006C586A">
        <w:rPr>
          <w:rFonts w:ascii="Times New Roman" w:hAnsi="Times New Roman"/>
          <w:szCs w:val="24"/>
        </w:rPr>
        <w:t xml:space="preserve">Noxious Weed Coordinator </w:t>
      </w:r>
    </w:p>
    <w:p w:rsidR="000F726E" w:rsidRPr="006C586A" w:rsidRDefault="000F726E" w:rsidP="000F726E">
      <w:pPr>
        <w:rPr>
          <w:rFonts w:ascii="Times New Roman" w:hAnsi="Times New Roman"/>
          <w:szCs w:val="24"/>
        </w:rPr>
      </w:pPr>
      <w:r w:rsidRPr="006C586A">
        <w:rPr>
          <w:rFonts w:ascii="Times New Roman" w:hAnsi="Times New Roman"/>
          <w:szCs w:val="24"/>
        </w:rPr>
        <w:t>Nevada Department of Agriculture</w:t>
      </w:r>
    </w:p>
    <w:p w:rsidR="002A18A2" w:rsidRPr="006C586A" w:rsidRDefault="002A18A2" w:rsidP="002A18A2">
      <w:pPr>
        <w:rPr>
          <w:rFonts w:ascii="Times New Roman" w:hAnsi="Times New Roman"/>
          <w:szCs w:val="24"/>
        </w:rPr>
      </w:pPr>
    </w:p>
    <w:p w:rsidR="002A18A2" w:rsidRPr="006C586A" w:rsidRDefault="002A18A2" w:rsidP="002A18A2">
      <w:pPr>
        <w:rPr>
          <w:rFonts w:ascii="Times New Roman" w:hAnsi="Times New Roman"/>
          <w:szCs w:val="24"/>
        </w:rPr>
      </w:pPr>
    </w:p>
    <w:p w:rsidR="002A18A2" w:rsidRPr="006C586A" w:rsidRDefault="002A18A2" w:rsidP="002A18A2">
      <w:pPr>
        <w:rPr>
          <w:rFonts w:ascii="Times New Roman" w:hAnsi="Times New Roman"/>
          <w:szCs w:val="24"/>
        </w:rPr>
      </w:pPr>
    </w:p>
    <w:p w:rsidR="002A18A2" w:rsidRPr="006C586A" w:rsidRDefault="002A18A2" w:rsidP="002A18A2">
      <w:pPr>
        <w:rPr>
          <w:rFonts w:ascii="Times New Roman" w:hAnsi="Times New Roman"/>
          <w:szCs w:val="24"/>
        </w:rPr>
      </w:pPr>
      <w:r w:rsidRPr="006C586A">
        <w:rPr>
          <w:rFonts w:ascii="Times New Roman" w:hAnsi="Times New Roman"/>
          <w:szCs w:val="24"/>
        </w:rPr>
        <w:t xml:space="preserve">Jake Tibbitts </w:t>
      </w:r>
    </w:p>
    <w:p w:rsidR="002A18A2" w:rsidRPr="006C586A" w:rsidRDefault="002A18A2" w:rsidP="002A18A2">
      <w:pPr>
        <w:rPr>
          <w:rFonts w:ascii="Times New Roman" w:hAnsi="Times New Roman"/>
          <w:szCs w:val="24"/>
        </w:rPr>
      </w:pPr>
      <w:r w:rsidRPr="006C586A">
        <w:rPr>
          <w:rFonts w:ascii="Times New Roman" w:hAnsi="Times New Roman"/>
          <w:szCs w:val="24"/>
        </w:rPr>
        <w:t xml:space="preserve">Eureka Natural Resources &amp; Weed Control District </w:t>
      </w:r>
    </w:p>
    <w:p w:rsidR="003D10B8" w:rsidRPr="006C586A" w:rsidRDefault="002A18A2" w:rsidP="002A18A2">
      <w:pPr>
        <w:rPr>
          <w:rFonts w:ascii="Times New Roman" w:hAnsi="Times New Roman"/>
          <w:szCs w:val="24"/>
        </w:rPr>
      </w:pPr>
      <w:r w:rsidRPr="006C586A">
        <w:rPr>
          <w:rFonts w:ascii="Times New Roman" w:hAnsi="Times New Roman"/>
          <w:szCs w:val="24"/>
        </w:rPr>
        <w:t>Eureka County</w:t>
      </w:r>
    </w:p>
    <w:p w:rsidR="002A18A2" w:rsidRPr="006C586A" w:rsidRDefault="002A18A2" w:rsidP="002A18A2">
      <w:pPr>
        <w:rPr>
          <w:rFonts w:ascii="Times New Roman" w:hAnsi="Times New Roman"/>
          <w:szCs w:val="24"/>
        </w:rPr>
      </w:pPr>
    </w:p>
    <w:p w:rsidR="002A18A2" w:rsidRPr="006C586A" w:rsidRDefault="002A18A2" w:rsidP="002A18A2">
      <w:pPr>
        <w:rPr>
          <w:rFonts w:ascii="Times New Roman" w:hAnsi="Times New Roman"/>
          <w:szCs w:val="24"/>
        </w:rPr>
      </w:pPr>
    </w:p>
    <w:p w:rsidR="002A18A2" w:rsidRPr="006C586A" w:rsidRDefault="002A18A2" w:rsidP="002A18A2">
      <w:pPr>
        <w:rPr>
          <w:rFonts w:ascii="Times New Roman" w:hAnsi="Times New Roman"/>
          <w:szCs w:val="24"/>
        </w:rPr>
      </w:pPr>
    </w:p>
    <w:p w:rsidR="002A18A2" w:rsidRPr="006C586A" w:rsidRDefault="002A18A2" w:rsidP="002A18A2">
      <w:pPr>
        <w:rPr>
          <w:rFonts w:ascii="Times New Roman" w:hAnsi="Times New Roman"/>
          <w:szCs w:val="24"/>
        </w:rPr>
      </w:pPr>
      <w:r w:rsidRPr="006C586A">
        <w:rPr>
          <w:rFonts w:ascii="Times New Roman" w:hAnsi="Times New Roman"/>
          <w:szCs w:val="24"/>
        </w:rPr>
        <w:t xml:space="preserve">Gary McCuin </w:t>
      </w:r>
    </w:p>
    <w:p w:rsidR="002A18A2" w:rsidRPr="006C586A" w:rsidRDefault="002A18A2" w:rsidP="002A18A2">
      <w:pPr>
        <w:rPr>
          <w:rFonts w:ascii="Times New Roman" w:hAnsi="Times New Roman"/>
          <w:szCs w:val="24"/>
        </w:rPr>
      </w:pPr>
      <w:r w:rsidRPr="006C586A">
        <w:rPr>
          <w:rFonts w:ascii="Times New Roman" w:hAnsi="Times New Roman"/>
          <w:szCs w:val="24"/>
        </w:rPr>
        <w:t>Eureka County Extension Educator</w:t>
      </w:r>
    </w:p>
    <w:p w:rsidR="002A18A2" w:rsidRPr="006C586A" w:rsidRDefault="002A18A2" w:rsidP="002A18A2">
      <w:pPr>
        <w:rPr>
          <w:rFonts w:ascii="Times New Roman" w:hAnsi="Times New Roman"/>
          <w:szCs w:val="24"/>
        </w:rPr>
      </w:pPr>
      <w:r w:rsidRPr="006C586A">
        <w:rPr>
          <w:rFonts w:ascii="Times New Roman" w:hAnsi="Times New Roman"/>
          <w:szCs w:val="24"/>
        </w:rPr>
        <w:t>University of Nevada Cooperative Extension</w:t>
      </w:r>
    </w:p>
    <w:p w:rsidR="002A18A2" w:rsidRPr="006C586A" w:rsidRDefault="002A18A2" w:rsidP="002A18A2">
      <w:pPr>
        <w:rPr>
          <w:rFonts w:ascii="Times New Roman" w:hAnsi="Times New Roman"/>
          <w:szCs w:val="24"/>
        </w:rPr>
      </w:pPr>
    </w:p>
    <w:p w:rsidR="002A18A2" w:rsidRPr="006C586A" w:rsidRDefault="002A18A2" w:rsidP="002A18A2">
      <w:pPr>
        <w:rPr>
          <w:rFonts w:ascii="Times New Roman" w:hAnsi="Times New Roman"/>
          <w:szCs w:val="24"/>
        </w:rPr>
      </w:pPr>
    </w:p>
    <w:p w:rsidR="002A18A2" w:rsidRPr="006C586A" w:rsidRDefault="002A18A2" w:rsidP="002A18A2">
      <w:pPr>
        <w:rPr>
          <w:rFonts w:ascii="Times New Roman" w:hAnsi="Times New Roman"/>
          <w:szCs w:val="24"/>
        </w:rPr>
      </w:pPr>
    </w:p>
    <w:p w:rsidR="002A18A2" w:rsidRPr="006C586A" w:rsidRDefault="002A18A2" w:rsidP="002A18A2">
      <w:pPr>
        <w:rPr>
          <w:rFonts w:ascii="Times New Roman" w:hAnsi="Times New Roman"/>
          <w:szCs w:val="24"/>
        </w:rPr>
      </w:pPr>
    </w:p>
    <w:sectPr w:rsidR="002A18A2" w:rsidRPr="006C586A" w:rsidSect="0007003E">
      <w:headerReference w:type="even" r:id="rId8"/>
      <w:headerReference w:type="default" r:id="rId9"/>
      <w:footerReference w:type="even" r:id="rId10"/>
      <w:footerReference w:type="default" r:id="rId11"/>
      <w:headerReference w:type="first" r:id="rId12"/>
      <w:footerReference w:type="first" r:id="rId13"/>
      <w:pgSz w:w="12240" w:h="15840"/>
      <w:pgMar w:top="1260" w:right="810" w:bottom="810" w:left="720" w:header="72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0BC" w:rsidRDefault="003220BC" w:rsidP="004844A4">
      <w:pPr>
        <w:pStyle w:val="NormalWeb"/>
      </w:pPr>
      <w:r>
        <w:separator/>
      </w:r>
    </w:p>
  </w:endnote>
  <w:endnote w:type="continuationSeparator" w:id="0">
    <w:p w:rsidR="003220BC" w:rsidRDefault="003220BC" w:rsidP="004844A4">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D67" w:rsidRDefault="00980D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0C5" w:rsidRPr="00F91D28" w:rsidRDefault="008F40C5">
    <w:pPr>
      <w:pStyle w:val="Footer"/>
      <w:rPr>
        <w:rFonts w:ascii="Tahoma" w:hAnsi="Tahoma"/>
        <w:color w:val="0000FF"/>
        <w:sz w:val="14"/>
        <w:szCs w:val="14"/>
      </w:rPr>
    </w:pPr>
    <w:r w:rsidRPr="00572C18">
      <w:rPr>
        <w:rFonts w:ascii="Tahoma" w:hAnsi="Tahoma"/>
        <w:color w:val="0000FF"/>
        <w:sz w:val="14"/>
        <w:szCs w:val="14"/>
      </w:rPr>
      <w:t xml:space="preserve">NDA Rev. </w:t>
    </w:r>
    <w:r w:rsidR="003D10B8">
      <w:rPr>
        <w:rFonts w:ascii="Tahoma" w:hAnsi="Tahoma"/>
        <w:color w:val="0000FF"/>
        <w:sz w:val="14"/>
        <w:szCs w:val="14"/>
      </w:rPr>
      <w:t>05</w:t>
    </w:r>
    <w:r>
      <w:rPr>
        <w:rFonts w:ascii="Tahoma" w:hAnsi="Tahoma"/>
        <w:color w:val="0000FF"/>
        <w:sz w:val="14"/>
        <w:szCs w:val="14"/>
      </w:rPr>
      <w:t>-2016</w:t>
    </w:r>
    <w:r w:rsidRPr="00572C18">
      <w:rPr>
        <w:rFonts w:ascii="Tahoma" w:hAnsi="Tahoma" w:cs="Tahoma"/>
        <w:color w:val="0000FF"/>
        <w:sz w:val="14"/>
        <w:szCs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D67" w:rsidRDefault="00980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0BC" w:rsidRDefault="003220BC" w:rsidP="004844A4">
      <w:pPr>
        <w:pStyle w:val="NormalWeb"/>
      </w:pPr>
      <w:r>
        <w:separator/>
      </w:r>
    </w:p>
  </w:footnote>
  <w:footnote w:type="continuationSeparator" w:id="0">
    <w:p w:rsidR="003220BC" w:rsidRDefault="003220BC" w:rsidP="004844A4">
      <w:pPr>
        <w:pStyle w:val="NormalWeb"/>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D67" w:rsidRDefault="00980D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0B8" w:rsidRPr="008F40C5" w:rsidRDefault="003D10B8" w:rsidP="003D10B8">
    <w:pPr>
      <w:rPr>
        <w:smallCaps/>
        <w:color w:val="0000FF"/>
        <w:sz w:val="20"/>
      </w:rPr>
    </w:pPr>
    <w:r>
      <w:rPr>
        <w:smallCaps/>
        <w:color w:val="0000FF"/>
        <w:sz w:val="20"/>
      </w:rPr>
      <w:t>Brian Sandoval</w:t>
    </w:r>
    <w:r w:rsidRPr="000A353E">
      <w:rPr>
        <w:smallCaps/>
        <w:color w:val="0000FF"/>
        <w:sz w:val="20"/>
      </w:rPr>
      <w:tab/>
    </w:r>
    <w:r w:rsidRPr="000A353E">
      <w:rPr>
        <w:smallCaps/>
        <w:color w:val="0000FF"/>
        <w:sz w:val="20"/>
      </w:rPr>
      <w:tab/>
    </w:r>
    <w:r>
      <w:rPr>
        <w:smallCaps/>
        <w:color w:val="0000FF"/>
        <w:sz w:val="20"/>
      </w:rPr>
      <w:tab/>
    </w:r>
    <w:r>
      <w:rPr>
        <w:smallCaps/>
        <w:color w:val="0000FF"/>
        <w:sz w:val="20"/>
      </w:rPr>
      <w:tab/>
      <w:t xml:space="preserve">   </w:t>
    </w:r>
    <w:r w:rsidRPr="000A353E">
      <w:rPr>
        <w:color w:val="0000FF"/>
        <w:sz w:val="20"/>
      </w:rPr>
      <w:t>STATE OF NEVADA</w:t>
    </w:r>
    <w:r>
      <w:rPr>
        <w:color w:val="0000FF"/>
        <w:sz w:val="20"/>
      </w:rPr>
      <w:tab/>
    </w:r>
    <w:r>
      <w:rPr>
        <w:color w:val="0000FF"/>
        <w:sz w:val="20"/>
      </w:rPr>
      <w:tab/>
    </w:r>
    <w:r>
      <w:rPr>
        <w:color w:val="0000FF"/>
        <w:sz w:val="20"/>
      </w:rPr>
      <w:tab/>
    </w:r>
    <w:r>
      <w:rPr>
        <w:color w:val="0000FF"/>
        <w:sz w:val="20"/>
      </w:rPr>
      <w:tab/>
      <w:t xml:space="preserve">         </w:t>
    </w:r>
    <w:r>
      <w:rPr>
        <w:smallCaps/>
        <w:color w:val="0000FF"/>
        <w:sz w:val="20"/>
      </w:rPr>
      <w:t>James R. Barbee</w:t>
    </w:r>
  </w:p>
  <w:p w:rsidR="003D10B8" w:rsidRPr="000A353E" w:rsidRDefault="003D10B8" w:rsidP="003D10B8">
    <w:pPr>
      <w:outlineLvl w:val="0"/>
      <w:rPr>
        <w:i/>
        <w:color w:val="0000FF"/>
        <w:sz w:val="20"/>
      </w:rPr>
    </w:pPr>
    <w:r>
      <w:rPr>
        <w:i/>
        <w:noProof/>
        <w:color w:val="0000FF"/>
        <w:sz w:val="20"/>
      </w:rPr>
      <mc:AlternateContent>
        <mc:Choice Requires="wps">
          <w:drawing>
            <wp:anchor distT="0" distB="0" distL="114300" distR="114300" simplePos="0" relativeHeight="251659264" behindDoc="0" locked="0" layoutInCell="0" allowOverlap="1" wp14:anchorId="77C0E2DF" wp14:editId="3DCC7BB3">
              <wp:simplePos x="0" y="0"/>
              <wp:positionH relativeFrom="column">
                <wp:posOffset>2717800</wp:posOffset>
              </wp:positionH>
              <wp:positionV relativeFrom="paragraph">
                <wp:posOffset>31750</wp:posOffset>
              </wp:positionV>
              <wp:extent cx="1421765" cy="1253490"/>
              <wp:effectExtent l="0" t="0" r="6985"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1253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0B8" w:rsidRDefault="003D10B8" w:rsidP="003D10B8">
                          <w:r>
                            <w:rPr>
                              <w:noProof/>
                            </w:rPr>
                            <w:drawing>
                              <wp:inline distT="0" distB="0" distL="0" distR="0" wp14:anchorId="5C98592E" wp14:editId="5BA2212F">
                                <wp:extent cx="1238250" cy="1162050"/>
                                <wp:effectExtent l="0" t="0" r="0" b="0"/>
                                <wp:docPr id="1" name="Picture 1" descr="Sea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62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7C0E2DF" id="_x0000_t202" coordsize="21600,21600" o:spt="202" path="m,l,21600r21600,l21600,xe">
              <v:stroke joinstyle="miter"/>
              <v:path gradientshapeok="t" o:connecttype="rect"/>
            </v:shapetype>
            <v:shape id="Text Box 2" o:spid="_x0000_s1026" type="#_x0000_t202" style="position:absolute;margin-left:214pt;margin-top:2.5pt;width:111.95pt;height:9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" o:allowincell="f" stroked="f">
              <v:textbox style="mso-fit-shape-to-text:t">
                <w:txbxContent>
                  <w:p w:rsidR="003D10B8" w:rsidRDefault="003D10B8" w:rsidP="003D10B8">
                    <w:r>
                      <w:rPr>
                        <w:noProof/>
                      </w:rPr>
                      <w:drawing>
                        <wp:inline distT="0" distB="0" distL="0" distR="0" wp14:anchorId="5C98592E" wp14:editId="5BA2212F">
                          <wp:extent cx="1238250" cy="1162050"/>
                          <wp:effectExtent l="0" t="0" r="0" b="0"/>
                          <wp:docPr id="1" name="Picture 1" descr="Sea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1162050"/>
                                  </a:xfrm>
                                  <a:prstGeom prst="rect">
                                    <a:avLst/>
                                  </a:prstGeom>
                                  <a:noFill/>
                                  <a:ln>
                                    <a:noFill/>
                                  </a:ln>
                                </pic:spPr>
                              </pic:pic>
                            </a:graphicData>
                          </a:graphic>
                        </wp:inline>
                      </w:drawing>
                    </w:r>
                  </w:p>
                </w:txbxContent>
              </v:textbox>
            </v:shape>
          </w:pict>
        </mc:Fallback>
      </mc:AlternateContent>
    </w:r>
    <w:r w:rsidRPr="000A353E">
      <w:rPr>
        <w:i/>
        <w:color w:val="0000FF"/>
        <w:sz w:val="20"/>
      </w:rPr>
      <w:t>Governor</w:t>
    </w:r>
    <w:r w:rsidRPr="000A353E">
      <w:rPr>
        <w:i/>
        <w:color w:val="0000FF"/>
        <w:sz w:val="20"/>
      </w:rPr>
      <w:tab/>
    </w:r>
    <w:r w:rsidRPr="000A353E">
      <w:rPr>
        <w:i/>
        <w:color w:val="0000FF"/>
        <w:sz w:val="20"/>
      </w:rPr>
      <w:tab/>
    </w:r>
    <w:r w:rsidRPr="000A353E">
      <w:rPr>
        <w:i/>
        <w:color w:val="0000FF"/>
        <w:sz w:val="20"/>
      </w:rPr>
      <w:tab/>
    </w:r>
    <w:r w:rsidRPr="000A353E">
      <w:rPr>
        <w:i/>
        <w:color w:val="0000FF"/>
        <w:sz w:val="20"/>
      </w:rPr>
      <w:tab/>
    </w:r>
    <w:r w:rsidRPr="000A353E">
      <w:rPr>
        <w:i/>
        <w:color w:val="0000FF"/>
        <w:sz w:val="20"/>
      </w:rPr>
      <w:tab/>
    </w:r>
    <w:r w:rsidRPr="000A353E">
      <w:rPr>
        <w:i/>
        <w:color w:val="0000FF"/>
        <w:sz w:val="20"/>
      </w:rPr>
      <w:tab/>
    </w:r>
    <w:r w:rsidRPr="000A353E">
      <w:rPr>
        <w:i/>
        <w:color w:val="0000FF"/>
        <w:sz w:val="20"/>
      </w:rPr>
      <w:tab/>
    </w:r>
    <w:r w:rsidRPr="000A353E">
      <w:rPr>
        <w:i/>
        <w:color w:val="0000FF"/>
        <w:sz w:val="20"/>
      </w:rPr>
      <w:tab/>
    </w:r>
    <w:r w:rsidRPr="000A353E">
      <w:rPr>
        <w:i/>
        <w:color w:val="0000FF"/>
        <w:sz w:val="20"/>
      </w:rPr>
      <w:tab/>
    </w:r>
    <w:r w:rsidRPr="000A353E">
      <w:rPr>
        <w:i/>
        <w:color w:val="0000FF"/>
        <w:sz w:val="20"/>
      </w:rPr>
      <w:tab/>
    </w:r>
    <w:r w:rsidRPr="000A353E">
      <w:rPr>
        <w:i/>
        <w:color w:val="0000FF"/>
        <w:sz w:val="20"/>
      </w:rPr>
      <w:tab/>
    </w:r>
    <w:r w:rsidRPr="000A353E">
      <w:rPr>
        <w:i/>
        <w:color w:val="0000FF"/>
        <w:sz w:val="20"/>
      </w:rPr>
      <w:tab/>
    </w:r>
    <w:r>
      <w:rPr>
        <w:i/>
        <w:color w:val="0000FF"/>
        <w:sz w:val="20"/>
      </w:rPr>
      <w:t xml:space="preserve">           Director</w:t>
    </w:r>
  </w:p>
  <w:p w:rsidR="003D10B8" w:rsidRPr="000A353E" w:rsidRDefault="003D10B8" w:rsidP="003D10B8">
    <w:pPr>
      <w:rPr>
        <w:color w:val="0000FF"/>
      </w:rPr>
    </w:pPr>
  </w:p>
  <w:p w:rsidR="003D10B8" w:rsidRPr="000A353E" w:rsidRDefault="003D10B8" w:rsidP="003D10B8">
    <w:pPr>
      <w:rPr>
        <w:color w:val="0000FF"/>
      </w:rPr>
    </w:pPr>
  </w:p>
  <w:p w:rsidR="003D10B8" w:rsidRPr="000A353E" w:rsidRDefault="003D10B8" w:rsidP="003D10B8">
    <w:pPr>
      <w:rPr>
        <w:color w:val="0000FF"/>
      </w:rPr>
    </w:pPr>
  </w:p>
  <w:p w:rsidR="003D10B8" w:rsidRPr="000A353E" w:rsidRDefault="003D10B8" w:rsidP="003D10B8">
    <w:pPr>
      <w:widowControl w:val="0"/>
      <w:rPr>
        <w:color w:val="0000FF"/>
        <w:sz w:val="16"/>
      </w:rPr>
    </w:pPr>
    <w:r w:rsidRPr="000A353E">
      <w:rPr>
        <w:color w:val="0000FF"/>
        <w:sz w:val="16"/>
      </w:rPr>
      <w:t>Las Vegas Office:</w:t>
    </w:r>
    <w:r w:rsidRPr="000A353E">
      <w:rPr>
        <w:color w:val="0000FF"/>
        <w:sz w:val="16"/>
      </w:rPr>
      <w:tab/>
    </w:r>
    <w:r w:rsidRPr="000A353E">
      <w:rPr>
        <w:color w:val="0000FF"/>
        <w:sz w:val="16"/>
      </w:rPr>
      <w:tab/>
    </w:r>
    <w:r w:rsidRPr="000A353E">
      <w:rPr>
        <w:color w:val="0000FF"/>
        <w:sz w:val="16"/>
      </w:rPr>
      <w:tab/>
    </w:r>
    <w:r w:rsidRPr="000A353E">
      <w:rPr>
        <w:color w:val="0000FF"/>
        <w:sz w:val="16"/>
      </w:rPr>
      <w:tab/>
    </w:r>
    <w:r w:rsidRPr="000A353E">
      <w:rPr>
        <w:color w:val="0000FF"/>
        <w:sz w:val="16"/>
      </w:rPr>
      <w:tab/>
    </w:r>
    <w:r w:rsidRPr="000A353E">
      <w:rPr>
        <w:color w:val="0000FF"/>
        <w:sz w:val="16"/>
      </w:rPr>
      <w:tab/>
    </w:r>
    <w:r w:rsidRPr="000A353E">
      <w:rPr>
        <w:color w:val="0000FF"/>
        <w:sz w:val="16"/>
      </w:rPr>
      <w:tab/>
    </w:r>
    <w:r w:rsidRPr="000A353E">
      <w:rPr>
        <w:color w:val="0000FF"/>
        <w:sz w:val="16"/>
      </w:rPr>
      <w:tab/>
    </w:r>
    <w:r w:rsidRPr="000A353E">
      <w:rPr>
        <w:color w:val="0000FF"/>
        <w:sz w:val="16"/>
      </w:rPr>
      <w:tab/>
    </w:r>
    <w:r w:rsidRPr="000A353E">
      <w:rPr>
        <w:color w:val="0000FF"/>
        <w:sz w:val="16"/>
      </w:rPr>
      <w:tab/>
    </w:r>
    <w:r w:rsidRPr="000A353E">
      <w:rPr>
        <w:color w:val="0000FF"/>
        <w:sz w:val="16"/>
      </w:rPr>
      <w:tab/>
    </w:r>
    <w:r w:rsidRPr="000A353E">
      <w:rPr>
        <w:color w:val="0000FF"/>
        <w:sz w:val="16"/>
      </w:rPr>
      <w:tab/>
    </w:r>
    <w:r>
      <w:rPr>
        <w:color w:val="0000FF"/>
        <w:sz w:val="16"/>
      </w:rPr>
      <w:t xml:space="preserve">           Elko Office:</w:t>
    </w:r>
  </w:p>
  <w:p w:rsidR="003D10B8" w:rsidRPr="000A353E" w:rsidRDefault="003D10B8" w:rsidP="003D10B8">
    <w:pPr>
      <w:rPr>
        <w:color w:val="0000FF"/>
        <w:sz w:val="16"/>
      </w:rPr>
    </w:pPr>
    <w:r w:rsidRPr="000A353E">
      <w:rPr>
        <w:color w:val="0000FF"/>
        <w:sz w:val="16"/>
      </w:rPr>
      <w:t>2300</w:t>
    </w:r>
    <w:r w:rsidR="00980D67">
      <w:rPr>
        <w:color w:val="0000FF"/>
        <w:sz w:val="16"/>
      </w:rPr>
      <w:t xml:space="preserve"> E. </w:t>
    </w:r>
    <w:r>
      <w:rPr>
        <w:color w:val="0000FF"/>
        <w:sz w:val="16"/>
      </w:rPr>
      <w:t>St. Louis Ave.</w:t>
    </w:r>
    <w:r w:rsidRPr="000A353E">
      <w:rPr>
        <w:color w:val="0000FF"/>
        <w:sz w:val="16"/>
      </w:rPr>
      <w:tab/>
    </w:r>
    <w:r w:rsidRPr="000A353E">
      <w:rPr>
        <w:color w:val="0000FF"/>
        <w:sz w:val="16"/>
      </w:rPr>
      <w:tab/>
    </w:r>
    <w:r w:rsidRPr="000A353E">
      <w:rPr>
        <w:color w:val="0000FF"/>
        <w:sz w:val="16"/>
      </w:rPr>
      <w:tab/>
    </w:r>
    <w:r w:rsidRPr="000A353E">
      <w:rPr>
        <w:color w:val="0000FF"/>
        <w:sz w:val="16"/>
      </w:rPr>
      <w:tab/>
    </w:r>
    <w:r w:rsidRPr="000A353E">
      <w:rPr>
        <w:color w:val="0000FF"/>
        <w:sz w:val="16"/>
      </w:rPr>
      <w:tab/>
    </w:r>
    <w:r w:rsidRPr="000A353E">
      <w:rPr>
        <w:color w:val="0000FF"/>
        <w:sz w:val="16"/>
      </w:rPr>
      <w:tab/>
    </w:r>
    <w:r w:rsidRPr="000A353E">
      <w:rPr>
        <w:color w:val="0000FF"/>
        <w:sz w:val="16"/>
      </w:rPr>
      <w:tab/>
    </w:r>
    <w:r w:rsidRPr="000A353E">
      <w:rPr>
        <w:color w:val="0000FF"/>
        <w:sz w:val="16"/>
      </w:rPr>
      <w:tab/>
    </w:r>
    <w:r w:rsidRPr="000A353E">
      <w:rPr>
        <w:color w:val="0000FF"/>
        <w:sz w:val="16"/>
      </w:rPr>
      <w:tab/>
      <w:t xml:space="preserve">  </w:t>
    </w:r>
    <w:r w:rsidRPr="000A353E">
      <w:rPr>
        <w:color w:val="0000FF"/>
        <w:sz w:val="16"/>
      </w:rPr>
      <w:tab/>
      <w:t xml:space="preserve">     </w:t>
    </w:r>
    <w:r>
      <w:rPr>
        <w:color w:val="0000FF"/>
        <w:sz w:val="16"/>
      </w:rPr>
      <w:t xml:space="preserve">        4780 E. Idaho Street</w:t>
    </w:r>
  </w:p>
  <w:p w:rsidR="003D10B8" w:rsidRPr="000A353E" w:rsidRDefault="003D10B8" w:rsidP="003D10B8">
    <w:pPr>
      <w:rPr>
        <w:color w:val="0000FF"/>
        <w:sz w:val="16"/>
      </w:rPr>
    </w:pPr>
    <w:r w:rsidRPr="000A353E">
      <w:rPr>
        <w:color w:val="0000FF"/>
        <w:sz w:val="16"/>
      </w:rPr>
      <w:t>Las Vegas</w:t>
    </w:r>
    <w:r>
      <w:rPr>
        <w:color w:val="0000FF"/>
        <w:sz w:val="16"/>
      </w:rPr>
      <w:t xml:space="preserve"> </w:t>
    </w:r>
    <w:r w:rsidR="00980D67">
      <w:rPr>
        <w:color w:val="0000FF"/>
        <w:sz w:val="16"/>
      </w:rPr>
      <w:t>NV  89104-4211</w:t>
    </w:r>
    <w:r w:rsidRPr="000A353E">
      <w:rPr>
        <w:color w:val="0000FF"/>
        <w:sz w:val="16"/>
      </w:rPr>
      <w:tab/>
    </w:r>
    <w:r w:rsidRPr="000A353E">
      <w:rPr>
        <w:color w:val="0000FF"/>
        <w:sz w:val="16"/>
      </w:rPr>
      <w:tab/>
    </w:r>
    <w:r w:rsidRPr="000A353E">
      <w:rPr>
        <w:color w:val="0000FF"/>
        <w:sz w:val="16"/>
      </w:rPr>
      <w:tab/>
    </w:r>
    <w:r w:rsidRPr="000A353E">
      <w:rPr>
        <w:color w:val="0000FF"/>
        <w:sz w:val="16"/>
      </w:rPr>
      <w:tab/>
    </w:r>
    <w:r w:rsidRPr="000A353E">
      <w:rPr>
        <w:color w:val="0000FF"/>
        <w:sz w:val="16"/>
      </w:rPr>
      <w:tab/>
    </w:r>
    <w:r w:rsidRPr="000A353E">
      <w:rPr>
        <w:color w:val="0000FF"/>
        <w:sz w:val="16"/>
      </w:rPr>
      <w:tab/>
    </w:r>
    <w:r w:rsidRPr="000A353E">
      <w:rPr>
        <w:color w:val="0000FF"/>
        <w:sz w:val="16"/>
      </w:rPr>
      <w:tab/>
    </w:r>
    <w:r w:rsidRPr="000A353E">
      <w:rPr>
        <w:color w:val="0000FF"/>
        <w:sz w:val="16"/>
      </w:rPr>
      <w:tab/>
      <w:t xml:space="preserve">      </w:t>
    </w:r>
    <w:r w:rsidRPr="000A353E">
      <w:rPr>
        <w:color w:val="0000FF"/>
        <w:sz w:val="16"/>
      </w:rPr>
      <w:tab/>
    </w:r>
    <w:r>
      <w:rPr>
        <w:color w:val="0000FF"/>
        <w:sz w:val="16"/>
      </w:rPr>
      <w:t xml:space="preserve">                             Elko NV 89801-4672</w:t>
    </w:r>
  </w:p>
  <w:p w:rsidR="003D10B8" w:rsidRPr="000A353E" w:rsidRDefault="003D10B8" w:rsidP="003D10B8">
    <w:pPr>
      <w:rPr>
        <w:color w:val="0000FF"/>
        <w:sz w:val="16"/>
      </w:rPr>
    </w:pPr>
    <w:r w:rsidRPr="000A353E">
      <w:rPr>
        <w:color w:val="0000FF"/>
        <w:sz w:val="16"/>
      </w:rPr>
      <w:t xml:space="preserve">(702) </w:t>
    </w:r>
    <w:r>
      <w:rPr>
        <w:color w:val="0000FF"/>
        <w:sz w:val="16"/>
      </w:rPr>
      <w:t>668-4590</w:t>
    </w:r>
    <w:r w:rsidRPr="000A353E">
      <w:rPr>
        <w:color w:val="0000FF"/>
        <w:sz w:val="16"/>
      </w:rPr>
      <w:tab/>
    </w:r>
    <w:r w:rsidRPr="000A353E">
      <w:rPr>
        <w:color w:val="0000FF"/>
        <w:sz w:val="16"/>
      </w:rPr>
      <w:tab/>
    </w:r>
    <w:r w:rsidRPr="000A353E">
      <w:rPr>
        <w:color w:val="0000FF"/>
        <w:sz w:val="16"/>
      </w:rPr>
      <w:tab/>
    </w:r>
    <w:r w:rsidRPr="000A353E">
      <w:rPr>
        <w:color w:val="0000FF"/>
        <w:sz w:val="16"/>
      </w:rPr>
      <w:tab/>
    </w:r>
    <w:r w:rsidRPr="000A353E">
      <w:rPr>
        <w:color w:val="0000FF"/>
        <w:sz w:val="16"/>
      </w:rPr>
      <w:tab/>
    </w:r>
    <w:r w:rsidRPr="000A353E">
      <w:rPr>
        <w:color w:val="0000FF"/>
        <w:sz w:val="16"/>
      </w:rPr>
      <w:tab/>
    </w:r>
    <w:r w:rsidRPr="000A353E">
      <w:rPr>
        <w:color w:val="0000FF"/>
        <w:sz w:val="16"/>
      </w:rPr>
      <w:tab/>
    </w:r>
    <w:r w:rsidRPr="000A353E">
      <w:rPr>
        <w:color w:val="0000FF"/>
        <w:sz w:val="16"/>
      </w:rPr>
      <w:tab/>
    </w:r>
    <w:r w:rsidRPr="000A353E">
      <w:rPr>
        <w:color w:val="0000FF"/>
        <w:sz w:val="16"/>
      </w:rPr>
      <w:tab/>
    </w:r>
    <w:r w:rsidRPr="000A353E">
      <w:rPr>
        <w:color w:val="0000FF"/>
        <w:sz w:val="16"/>
      </w:rPr>
      <w:tab/>
    </w:r>
    <w:r w:rsidRPr="000A353E">
      <w:rPr>
        <w:color w:val="0000FF"/>
        <w:sz w:val="16"/>
      </w:rPr>
      <w:tab/>
      <w:t xml:space="preserve">                 </w:t>
    </w:r>
    <w:r>
      <w:rPr>
        <w:color w:val="0000FF"/>
        <w:sz w:val="16"/>
      </w:rPr>
      <w:t xml:space="preserve">    (775) 738-8076</w:t>
    </w:r>
    <w:r w:rsidRPr="000A353E">
      <w:rPr>
        <w:color w:val="0000FF"/>
        <w:sz w:val="16"/>
      </w:rPr>
      <w:t xml:space="preserve">     </w:t>
    </w:r>
  </w:p>
  <w:p w:rsidR="003D10B8" w:rsidRDefault="003D10B8" w:rsidP="003D10B8">
    <w:pPr>
      <w:rPr>
        <w:color w:val="0000FF"/>
        <w:sz w:val="16"/>
      </w:rPr>
    </w:pPr>
    <w:r w:rsidRPr="000A353E">
      <w:rPr>
        <w:color w:val="0000FF"/>
        <w:sz w:val="16"/>
      </w:rPr>
      <w:t xml:space="preserve">Fax (702) </w:t>
    </w:r>
    <w:r>
      <w:rPr>
        <w:color w:val="0000FF"/>
        <w:sz w:val="16"/>
      </w:rPr>
      <w:t>668-4567</w:t>
    </w:r>
    <w:r w:rsidRPr="000A353E">
      <w:rPr>
        <w:color w:val="0000FF"/>
        <w:sz w:val="16"/>
      </w:rPr>
      <w:tab/>
    </w:r>
    <w:r>
      <w:rPr>
        <w:color w:val="0000FF"/>
        <w:sz w:val="16"/>
      </w:rPr>
      <w:tab/>
    </w:r>
    <w:r>
      <w:rPr>
        <w:color w:val="0000FF"/>
        <w:sz w:val="16"/>
      </w:rPr>
      <w:tab/>
    </w:r>
    <w:r>
      <w:rPr>
        <w:color w:val="0000FF"/>
        <w:sz w:val="16"/>
      </w:rPr>
      <w:tab/>
    </w:r>
    <w:r>
      <w:rPr>
        <w:color w:val="0000FF"/>
        <w:sz w:val="16"/>
      </w:rPr>
      <w:tab/>
    </w:r>
    <w:r>
      <w:rPr>
        <w:color w:val="0000FF"/>
        <w:sz w:val="16"/>
      </w:rPr>
      <w:tab/>
    </w:r>
    <w:r>
      <w:rPr>
        <w:color w:val="0000FF"/>
        <w:sz w:val="16"/>
      </w:rPr>
      <w:tab/>
    </w:r>
    <w:r>
      <w:rPr>
        <w:color w:val="0000FF"/>
        <w:sz w:val="16"/>
      </w:rPr>
      <w:tab/>
    </w:r>
    <w:r>
      <w:rPr>
        <w:color w:val="0000FF"/>
        <w:sz w:val="16"/>
      </w:rPr>
      <w:tab/>
    </w:r>
    <w:r>
      <w:rPr>
        <w:color w:val="0000FF"/>
        <w:sz w:val="16"/>
      </w:rPr>
      <w:tab/>
      <w:t xml:space="preserve">   </w:t>
    </w:r>
    <w:r>
      <w:rPr>
        <w:color w:val="0000FF"/>
        <w:sz w:val="16"/>
      </w:rPr>
      <w:tab/>
      <w:t xml:space="preserve">              Fax (775) 738-2639</w:t>
    </w:r>
  </w:p>
  <w:p w:rsidR="003D10B8" w:rsidRDefault="003D10B8" w:rsidP="003D10B8">
    <w:pPr>
      <w:rPr>
        <w:color w:val="0000FF"/>
        <w:sz w:val="16"/>
      </w:rPr>
    </w:pPr>
  </w:p>
  <w:p w:rsidR="003D10B8" w:rsidRPr="000A353E" w:rsidRDefault="003D10B8" w:rsidP="003D10B8">
    <w:pPr>
      <w:jc w:val="center"/>
      <w:rPr>
        <w:b/>
        <w:color w:val="0000FF"/>
      </w:rPr>
    </w:pPr>
    <w:r w:rsidRPr="000A353E">
      <w:rPr>
        <w:b/>
        <w:color w:val="0000FF"/>
      </w:rPr>
      <w:t>DEPARTMENT OF AGRICULTURE</w:t>
    </w:r>
  </w:p>
  <w:p w:rsidR="003D10B8" w:rsidRPr="000A353E" w:rsidRDefault="003D10B8" w:rsidP="003D10B8">
    <w:pPr>
      <w:jc w:val="center"/>
      <w:rPr>
        <w:color w:val="0000FF"/>
        <w:sz w:val="16"/>
      </w:rPr>
    </w:pPr>
    <w:r>
      <w:rPr>
        <w:color w:val="0000FF"/>
        <w:sz w:val="16"/>
      </w:rPr>
      <w:t>405 South 21</w:t>
    </w:r>
    <w:r w:rsidRPr="00C06149">
      <w:rPr>
        <w:color w:val="0000FF"/>
        <w:sz w:val="16"/>
        <w:vertAlign w:val="superscript"/>
      </w:rPr>
      <w:t>st</w:t>
    </w:r>
    <w:r>
      <w:rPr>
        <w:color w:val="0000FF"/>
        <w:sz w:val="16"/>
      </w:rPr>
      <w:t xml:space="preserve"> Street </w:t>
    </w:r>
  </w:p>
  <w:p w:rsidR="003D10B8" w:rsidRPr="000A353E" w:rsidRDefault="003D10B8" w:rsidP="003D10B8">
    <w:pPr>
      <w:jc w:val="center"/>
      <w:rPr>
        <w:color w:val="0000FF"/>
        <w:sz w:val="16"/>
      </w:rPr>
    </w:pPr>
    <w:r>
      <w:rPr>
        <w:color w:val="0000FF"/>
        <w:sz w:val="16"/>
      </w:rPr>
      <w:t xml:space="preserve">Sparks, </w:t>
    </w:r>
    <w:r w:rsidRPr="000A353E">
      <w:rPr>
        <w:color w:val="0000FF"/>
        <w:sz w:val="16"/>
      </w:rPr>
      <w:t>Nevada  89</w:t>
    </w:r>
    <w:r>
      <w:rPr>
        <w:color w:val="0000FF"/>
        <w:sz w:val="16"/>
      </w:rPr>
      <w:t>431-5557</w:t>
    </w:r>
  </w:p>
  <w:p w:rsidR="003D10B8" w:rsidRPr="000A353E" w:rsidRDefault="003D10B8" w:rsidP="003D10B8">
    <w:pPr>
      <w:jc w:val="center"/>
      <w:rPr>
        <w:color w:val="0000FF"/>
        <w:sz w:val="16"/>
      </w:rPr>
    </w:pPr>
    <w:r w:rsidRPr="000A353E">
      <w:rPr>
        <w:color w:val="0000FF"/>
        <w:sz w:val="16"/>
      </w:rPr>
      <w:t xml:space="preserve">Telephone (775) </w:t>
    </w:r>
    <w:r>
      <w:rPr>
        <w:color w:val="0000FF"/>
        <w:sz w:val="16"/>
      </w:rPr>
      <w:t xml:space="preserve">353-3601   </w:t>
    </w:r>
    <w:r w:rsidRPr="000A353E">
      <w:rPr>
        <w:color w:val="0000FF"/>
        <w:sz w:val="16"/>
      </w:rPr>
      <w:t xml:space="preserve">Fax (775) </w:t>
    </w:r>
    <w:r>
      <w:rPr>
        <w:color w:val="0000FF"/>
        <w:sz w:val="16"/>
      </w:rPr>
      <w:t>353-3661</w:t>
    </w:r>
  </w:p>
  <w:p w:rsidR="003D10B8" w:rsidRPr="003D10B8" w:rsidRDefault="003D10B8" w:rsidP="003D10B8">
    <w:pPr>
      <w:jc w:val="center"/>
      <w:rPr>
        <w:color w:val="0000FF"/>
        <w:sz w:val="16"/>
      </w:rPr>
    </w:pPr>
    <w:r w:rsidRPr="000A353E">
      <w:rPr>
        <w:color w:val="0000FF"/>
        <w:sz w:val="16"/>
      </w:rPr>
      <w:t xml:space="preserve">Website: </w:t>
    </w:r>
    <w:hyperlink r:id="rId3" w:history="1">
      <w:r w:rsidRPr="00BA6E18">
        <w:rPr>
          <w:rStyle w:val="Hyperlink"/>
          <w:sz w:val="16"/>
        </w:rPr>
        <w:t>http://www.agri.nv.gov</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D67" w:rsidRDefault="00980D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BF"/>
    <w:rsid w:val="000009AA"/>
    <w:rsid w:val="0001091C"/>
    <w:rsid w:val="000363FD"/>
    <w:rsid w:val="00040225"/>
    <w:rsid w:val="0007003E"/>
    <w:rsid w:val="000955D9"/>
    <w:rsid w:val="000A353E"/>
    <w:rsid w:val="000A50E2"/>
    <w:rsid w:val="000F10CD"/>
    <w:rsid w:val="000F726E"/>
    <w:rsid w:val="0011598B"/>
    <w:rsid w:val="001444BD"/>
    <w:rsid w:val="00155206"/>
    <w:rsid w:val="001702ED"/>
    <w:rsid w:val="00173F96"/>
    <w:rsid w:val="00186741"/>
    <w:rsid w:val="001B15B9"/>
    <w:rsid w:val="001B2C34"/>
    <w:rsid w:val="001E3D28"/>
    <w:rsid w:val="002279A6"/>
    <w:rsid w:val="00231B07"/>
    <w:rsid w:val="002402DD"/>
    <w:rsid w:val="00242FAE"/>
    <w:rsid w:val="00243523"/>
    <w:rsid w:val="00265BAA"/>
    <w:rsid w:val="00296ADE"/>
    <w:rsid w:val="002A18A2"/>
    <w:rsid w:val="002C417C"/>
    <w:rsid w:val="002C4EED"/>
    <w:rsid w:val="002D33CC"/>
    <w:rsid w:val="002F2994"/>
    <w:rsid w:val="00306204"/>
    <w:rsid w:val="0031190B"/>
    <w:rsid w:val="00321EE9"/>
    <w:rsid w:val="003220BC"/>
    <w:rsid w:val="00322D4F"/>
    <w:rsid w:val="003323BF"/>
    <w:rsid w:val="00357FAA"/>
    <w:rsid w:val="003616F9"/>
    <w:rsid w:val="00365053"/>
    <w:rsid w:val="00380FF1"/>
    <w:rsid w:val="00381905"/>
    <w:rsid w:val="00381D27"/>
    <w:rsid w:val="00394F57"/>
    <w:rsid w:val="003A4B91"/>
    <w:rsid w:val="003C17A5"/>
    <w:rsid w:val="003D10B8"/>
    <w:rsid w:val="003D138C"/>
    <w:rsid w:val="00414E3A"/>
    <w:rsid w:val="00425260"/>
    <w:rsid w:val="00437B19"/>
    <w:rsid w:val="0044577B"/>
    <w:rsid w:val="00465687"/>
    <w:rsid w:val="004670F1"/>
    <w:rsid w:val="004844A4"/>
    <w:rsid w:val="0049151C"/>
    <w:rsid w:val="004B1075"/>
    <w:rsid w:val="004C1B15"/>
    <w:rsid w:val="004D042B"/>
    <w:rsid w:val="004D07F7"/>
    <w:rsid w:val="004E1C46"/>
    <w:rsid w:val="004E616E"/>
    <w:rsid w:val="005317D3"/>
    <w:rsid w:val="00572C18"/>
    <w:rsid w:val="00591B35"/>
    <w:rsid w:val="005923A1"/>
    <w:rsid w:val="00593C03"/>
    <w:rsid w:val="005A2088"/>
    <w:rsid w:val="005A2AAD"/>
    <w:rsid w:val="005C0292"/>
    <w:rsid w:val="005C30E9"/>
    <w:rsid w:val="00601198"/>
    <w:rsid w:val="00606000"/>
    <w:rsid w:val="006118E7"/>
    <w:rsid w:val="0061209D"/>
    <w:rsid w:val="006156BB"/>
    <w:rsid w:val="00632AC2"/>
    <w:rsid w:val="0065772F"/>
    <w:rsid w:val="0066224A"/>
    <w:rsid w:val="006864CF"/>
    <w:rsid w:val="00691A59"/>
    <w:rsid w:val="006977CF"/>
    <w:rsid w:val="006B2B5F"/>
    <w:rsid w:val="006C586A"/>
    <w:rsid w:val="006D3478"/>
    <w:rsid w:val="006D4423"/>
    <w:rsid w:val="006E0D8E"/>
    <w:rsid w:val="00702751"/>
    <w:rsid w:val="00715B1F"/>
    <w:rsid w:val="00733F0E"/>
    <w:rsid w:val="00740201"/>
    <w:rsid w:val="0074564D"/>
    <w:rsid w:val="00750656"/>
    <w:rsid w:val="00755408"/>
    <w:rsid w:val="007559A8"/>
    <w:rsid w:val="007850B7"/>
    <w:rsid w:val="007B025C"/>
    <w:rsid w:val="007C02F8"/>
    <w:rsid w:val="0080548F"/>
    <w:rsid w:val="00815EC8"/>
    <w:rsid w:val="00820402"/>
    <w:rsid w:val="00825527"/>
    <w:rsid w:val="00843673"/>
    <w:rsid w:val="008B0308"/>
    <w:rsid w:val="008B6815"/>
    <w:rsid w:val="008C002F"/>
    <w:rsid w:val="008D1A27"/>
    <w:rsid w:val="008D3EC3"/>
    <w:rsid w:val="008E6F53"/>
    <w:rsid w:val="008F40C5"/>
    <w:rsid w:val="008F562B"/>
    <w:rsid w:val="00902949"/>
    <w:rsid w:val="00910B06"/>
    <w:rsid w:val="00932B82"/>
    <w:rsid w:val="00950AF7"/>
    <w:rsid w:val="009512FC"/>
    <w:rsid w:val="00951398"/>
    <w:rsid w:val="0095450B"/>
    <w:rsid w:val="0096264C"/>
    <w:rsid w:val="00974964"/>
    <w:rsid w:val="00980D67"/>
    <w:rsid w:val="00982108"/>
    <w:rsid w:val="00983A8C"/>
    <w:rsid w:val="009C74D3"/>
    <w:rsid w:val="00A05110"/>
    <w:rsid w:val="00A0589D"/>
    <w:rsid w:val="00A131D7"/>
    <w:rsid w:val="00A16018"/>
    <w:rsid w:val="00A24A81"/>
    <w:rsid w:val="00A611FA"/>
    <w:rsid w:val="00A71C92"/>
    <w:rsid w:val="00A9663F"/>
    <w:rsid w:val="00AD17FC"/>
    <w:rsid w:val="00AD7240"/>
    <w:rsid w:val="00AF51C9"/>
    <w:rsid w:val="00B02F66"/>
    <w:rsid w:val="00B12CCD"/>
    <w:rsid w:val="00B14967"/>
    <w:rsid w:val="00B328F2"/>
    <w:rsid w:val="00BF494F"/>
    <w:rsid w:val="00BF77FC"/>
    <w:rsid w:val="00C06149"/>
    <w:rsid w:val="00C077F3"/>
    <w:rsid w:val="00C1241D"/>
    <w:rsid w:val="00C211EE"/>
    <w:rsid w:val="00C4707F"/>
    <w:rsid w:val="00C569D1"/>
    <w:rsid w:val="00CA7B34"/>
    <w:rsid w:val="00CC03D8"/>
    <w:rsid w:val="00CD0E61"/>
    <w:rsid w:val="00CF1C8D"/>
    <w:rsid w:val="00D0220F"/>
    <w:rsid w:val="00D25420"/>
    <w:rsid w:val="00D30D3D"/>
    <w:rsid w:val="00D318FD"/>
    <w:rsid w:val="00D35BB3"/>
    <w:rsid w:val="00D40626"/>
    <w:rsid w:val="00D43E58"/>
    <w:rsid w:val="00D520FD"/>
    <w:rsid w:val="00D76256"/>
    <w:rsid w:val="00DA0237"/>
    <w:rsid w:val="00DD0A4B"/>
    <w:rsid w:val="00E34B71"/>
    <w:rsid w:val="00E43AF6"/>
    <w:rsid w:val="00E4599F"/>
    <w:rsid w:val="00E61DDF"/>
    <w:rsid w:val="00E70972"/>
    <w:rsid w:val="00EB2E36"/>
    <w:rsid w:val="00EC3783"/>
    <w:rsid w:val="00EE3995"/>
    <w:rsid w:val="00EE42D0"/>
    <w:rsid w:val="00EF2759"/>
    <w:rsid w:val="00F102C9"/>
    <w:rsid w:val="00F30715"/>
    <w:rsid w:val="00F33325"/>
    <w:rsid w:val="00F41643"/>
    <w:rsid w:val="00F434E9"/>
    <w:rsid w:val="00F4615C"/>
    <w:rsid w:val="00F5615C"/>
    <w:rsid w:val="00F578BF"/>
    <w:rsid w:val="00F647C4"/>
    <w:rsid w:val="00F73254"/>
    <w:rsid w:val="00F73EB4"/>
    <w:rsid w:val="00F91D28"/>
    <w:rsid w:val="00F965C8"/>
    <w:rsid w:val="00FA6C26"/>
    <w:rsid w:val="00FC6DFB"/>
    <w:rsid w:val="00FD26BB"/>
    <w:rsid w:val="00FE023D"/>
    <w:rsid w:val="00FF5265"/>
    <w:rsid w:val="00FF7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98B"/>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B2C34"/>
    <w:rPr>
      <w:rFonts w:ascii="Tahoma" w:hAnsi="Tahoma" w:cs="Tahoma"/>
      <w:sz w:val="16"/>
      <w:szCs w:val="16"/>
    </w:rPr>
  </w:style>
  <w:style w:type="paragraph" w:styleId="DocumentMap">
    <w:name w:val="Document Map"/>
    <w:basedOn w:val="Normal"/>
    <w:semiHidden/>
    <w:rsid w:val="00C077F3"/>
    <w:pPr>
      <w:shd w:val="clear" w:color="auto" w:fill="000080"/>
    </w:pPr>
    <w:rPr>
      <w:rFonts w:ascii="Tahoma" w:hAnsi="Tahoma" w:cs="Tahoma"/>
      <w:sz w:val="20"/>
    </w:rPr>
  </w:style>
  <w:style w:type="character" w:styleId="Hyperlink">
    <w:name w:val="Hyperlink"/>
    <w:basedOn w:val="DefaultParagraphFont"/>
    <w:rsid w:val="004E1C46"/>
    <w:rPr>
      <w:color w:val="0000FF"/>
      <w:u w:val="single"/>
    </w:rPr>
  </w:style>
  <w:style w:type="paragraph" w:styleId="Header">
    <w:name w:val="header"/>
    <w:basedOn w:val="Normal"/>
    <w:rsid w:val="0061209D"/>
    <w:pPr>
      <w:tabs>
        <w:tab w:val="center" w:pos="4320"/>
        <w:tab w:val="right" w:pos="8640"/>
      </w:tabs>
    </w:pPr>
  </w:style>
  <w:style w:type="paragraph" w:styleId="Footer">
    <w:name w:val="footer"/>
    <w:basedOn w:val="Normal"/>
    <w:link w:val="FooterChar"/>
    <w:uiPriority w:val="99"/>
    <w:rsid w:val="0061209D"/>
    <w:pPr>
      <w:tabs>
        <w:tab w:val="center" w:pos="4320"/>
        <w:tab w:val="right" w:pos="8640"/>
      </w:tabs>
    </w:pPr>
  </w:style>
  <w:style w:type="paragraph" w:styleId="NormalWeb">
    <w:name w:val="Normal (Web)"/>
    <w:basedOn w:val="Normal"/>
    <w:rsid w:val="002F2994"/>
    <w:pPr>
      <w:spacing w:before="100" w:beforeAutospacing="1" w:after="100" w:afterAutospacing="1"/>
    </w:pPr>
    <w:rPr>
      <w:rFonts w:ascii="Times New Roman" w:hAnsi="Times New Roman"/>
      <w:szCs w:val="24"/>
    </w:rPr>
  </w:style>
  <w:style w:type="character" w:customStyle="1" w:styleId="FooterChar">
    <w:name w:val="Footer Char"/>
    <w:link w:val="Footer"/>
    <w:uiPriority w:val="99"/>
    <w:rsid w:val="00F91D28"/>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98B"/>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B2C34"/>
    <w:rPr>
      <w:rFonts w:ascii="Tahoma" w:hAnsi="Tahoma" w:cs="Tahoma"/>
      <w:sz w:val="16"/>
      <w:szCs w:val="16"/>
    </w:rPr>
  </w:style>
  <w:style w:type="paragraph" w:styleId="DocumentMap">
    <w:name w:val="Document Map"/>
    <w:basedOn w:val="Normal"/>
    <w:semiHidden/>
    <w:rsid w:val="00C077F3"/>
    <w:pPr>
      <w:shd w:val="clear" w:color="auto" w:fill="000080"/>
    </w:pPr>
    <w:rPr>
      <w:rFonts w:ascii="Tahoma" w:hAnsi="Tahoma" w:cs="Tahoma"/>
      <w:sz w:val="20"/>
    </w:rPr>
  </w:style>
  <w:style w:type="character" w:styleId="Hyperlink">
    <w:name w:val="Hyperlink"/>
    <w:basedOn w:val="DefaultParagraphFont"/>
    <w:rsid w:val="004E1C46"/>
    <w:rPr>
      <w:color w:val="0000FF"/>
      <w:u w:val="single"/>
    </w:rPr>
  </w:style>
  <w:style w:type="paragraph" w:styleId="Header">
    <w:name w:val="header"/>
    <w:basedOn w:val="Normal"/>
    <w:rsid w:val="0061209D"/>
    <w:pPr>
      <w:tabs>
        <w:tab w:val="center" w:pos="4320"/>
        <w:tab w:val="right" w:pos="8640"/>
      </w:tabs>
    </w:pPr>
  </w:style>
  <w:style w:type="paragraph" w:styleId="Footer">
    <w:name w:val="footer"/>
    <w:basedOn w:val="Normal"/>
    <w:link w:val="FooterChar"/>
    <w:uiPriority w:val="99"/>
    <w:rsid w:val="0061209D"/>
    <w:pPr>
      <w:tabs>
        <w:tab w:val="center" w:pos="4320"/>
        <w:tab w:val="right" w:pos="8640"/>
      </w:tabs>
    </w:pPr>
  </w:style>
  <w:style w:type="paragraph" w:styleId="NormalWeb">
    <w:name w:val="Normal (Web)"/>
    <w:basedOn w:val="Normal"/>
    <w:rsid w:val="002F2994"/>
    <w:pPr>
      <w:spacing w:before="100" w:beforeAutospacing="1" w:after="100" w:afterAutospacing="1"/>
    </w:pPr>
    <w:rPr>
      <w:rFonts w:ascii="Times New Roman" w:hAnsi="Times New Roman"/>
      <w:szCs w:val="24"/>
    </w:rPr>
  </w:style>
  <w:style w:type="character" w:customStyle="1" w:styleId="FooterChar">
    <w:name w:val="Footer Char"/>
    <w:link w:val="Footer"/>
    <w:uiPriority w:val="99"/>
    <w:rsid w:val="00F91D2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gephart@agri.nv.gov"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agri.nv.gov" TargetMode="External"/><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ilmoth\AppData\Local\Microsoft\Windows\Temporary%20Internet%20Files\Content.Outlook\2N6OUC7Z\NDA%20Official%20Letterhead%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NDA Official Letterhead (2)</Template>
  <TotalTime>0</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KENNY GUINN</vt:lpstr>
    </vt:vector>
  </TitlesOfParts>
  <Company>Nevada Division of Agriculture</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KENNY GUINN</dc:title>
  <dc:creator>gwillmoth</dc:creator>
  <cp:lastModifiedBy>Treasurer</cp:lastModifiedBy>
  <cp:revision>2</cp:revision>
  <cp:lastPrinted>2016-10-26T16:48:00Z</cp:lastPrinted>
  <dcterms:created xsi:type="dcterms:W3CDTF">2017-08-18T16:09:00Z</dcterms:created>
  <dcterms:modified xsi:type="dcterms:W3CDTF">2017-08-18T16:09:00Z</dcterms:modified>
</cp:coreProperties>
</file>