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C8D68" w14:textId="77777777" w:rsidR="005A623B" w:rsidRPr="005A623B" w:rsidRDefault="005A623B" w:rsidP="005A623B">
      <w:pPr>
        <w:spacing w:after="0" w:line="240" w:lineRule="auto"/>
        <w:jc w:val="center"/>
        <w:rPr>
          <w:rFonts w:ascii="Calibri" w:eastAsia="Calibri" w:hAnsi="Calibri" w:cs="Calibri"/>
          <w:b/>
          <w:color w:val="2F5496"/>
          <w:sz w:val="28"/>
          <w:szCs w:val="28"/>
        </w:rPr>
      </w:pPr>
      <w:r w:rsidRPr="005A623B">
        <w:rPr>
          <w:rFonts w:ascii="Calibri" w:eastAsia="Calibri" w:hAnsi="Calibri" w:cs="Calibri"/>
          <w:b/>
          <w:color w:val="2F5496"/>
          <w:sz w:val="28"/>
          <w:szCs w:val="28"/>
        </w:rPr>
        <w:t>Terms of Engagement &amp; Reference Consent Form</w:t>
      </w:r>
    </w:p>
    <w:p w14:paraId="380977EB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</w:p>
    <w:p w14:paraId="5E4A417E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  <w:t>Ethos</w:t>
      </w:r>
    </w:p>
    <w:p w14:paraId="61BF77C8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>Good nutrition supports the body’s natural defences and resistance, allows you to age strong and with vitality and energy; claims made about the efficacy of any functional naturopathic nutrition recommendations given by me are always based on my conclusions following in depth research in scientific and medical studies.</w:t>
      </w:r>
    </w:p>
    <w:p w14:paraId="09631AE9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</w:p>
    <w:p w14:paraId="3A0C1BA9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  <w:t>Terms of Reference</w:t>
      </w:r>
    </w:p>
    <w:p w14:paraId="7D8DF304" w14:textId="77777777" w:rsidR="005A623B" w:rsidRPr="005A623B" w:rsidRDefault="005A623B" w:rsidP="005A623B">
      <w:pPr>
        <w:spacing w:after="0" w:line="240" w:lineRule="auto"/>
        <w:ind w:left="-5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I, Farah Gina Condor am neither a physician nor a psychologist. The scope of my consultation services omits diagnosis/treatment of specific illnesses or disorders, instead focusing on re-balance of your health using a functional/holistic approach using the pillars of health, </w:t>
      </w:r>
    </w:p>
    <w:p w14:paraId="49B0CB60" w14:textId="77777777" w:rsidR="005A623B" w:rsidRPr="005A623B" w:rsidRDefault="005A623B" w:rsidP="005A623B">
      <w:pPr>
        <w:spacing w:after="0" w:line="240" w:lineRule="auto"/>
        <w:ind w:left="-5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Any reference that I make to prescription medication is for the purposes of gaining a complete history and to identify any contraindications/side effects with natural supplements; this forms a crucial part of the functional naturopathic nutrition analysis and advice. </w:t>
      </w:r>
    </w:p>
    <w:p w14:paraId="1E770382" w14:textId="77777777" w:rsidR="005A623B" w:rsidRPr="005A623B" w:rsidRDefault="005A623B" w:rsidP="005A623B">
      <w:pPr>
        <w:spacing w:after="0" w:line="240" w:lineRule="auto"/>
        <w:ind w:left="-5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I will not make a personal judgement on the appropriateness of any prescription medication you are </w:t>
      </w:r>
      <w:proofErr w:type="gramStart"/>
      <w:r w:rsidRPr="005A623B">
        <w:rPr>
          <w:rFonts w:ascii="Calibri" w:eastAsia="Calibri" w:hAnsi="Calibri" w:cs="Calibri"/>
          <w:color w:val="2F5496"/>
          <w:sz w:val="24"/>
          <w:szCs w:val="24"/>
        </w:rPr>
        <w:t>taking,</w:t>
      </w:r>
      <w:proofErr w:type="gramEnd"/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 however, I will happily share information on its function, including side effects and supporting scientific/medical studies that will enable you to talk to your GP about your concerns. </w:t>
      </w:r>
    </w:p>
    <w:p w14:paraId="56CE5FB4" w14:textId="77777777" w:rsidR="005A623B" w:rsidRPr="005A623B" w:rsidRDefault="005A623B" w:rsidP="005A623B">
      <w:pPr>
        <w:spacing w:after="158" w:line="254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At your request, I will happily work with your GP to help to improve your health naturally. If your goal is to reduce your medication, I would only do this by communicating with your GP to agree a joint </w:t>
      </w:r>
      <w:proofErr w:type="gramStart"/>
      <w:r w:rsidRPr="005A623B">
        <w:rPr>
          <w:rFonts w:ascii="Calibri" w:eastAsia="Calibri" w:hAnsi="Calibri" w:cs="Calibri"/>
          <w:color w:val="2F5496"/>
          <w:sz w:val="24"/>
          <w:szCs w:val="24"/>
        </w:rPr>
        <w:t>approach</w:t>
      </w:r>
      <w:proofErr w:type="gramEnd"/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 so we are all working towards the same end goal; your optimum health, vitality and return to allostatic balance. </w:t>
      </w:r>
    </w:p>
    <w:p w14:paraId="463A4F30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  <w:t>Agreement</w:t>
      </w:r>
    </w:p>
    <w:p w14:paraId="45FCB343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  <w:u w:val="single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  <w:u w:val="single"/>
        </w:rPr>
        <w:t>My commitment to you</w:t>
      </w:r>
    </w:p>
    <w:p w14:paraId="0A75EE7B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To give functional scientific based nutrition advice, undertake DNA, blood, </w:t>
      </w:r>
      <w:proofErr w:type="gramStart"/>
      <w:r w:rsidRPr="005A623B">
        <w:rPr>
          <w:rFonts w:ascii="Calibri" w:eastAsia="Calibri" w:hAnsi="Calibri" w:cs="Calibri"/>
          <w:color w:val="2F5496"/>
          <w:sz w:val="24"/>
          <w:szCs w:val="24"/>
        </w:rPr>
        <w:t>stool</w:t>
      </w:r>
      <w:proofErr w:type="gramEnd"/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 and other tests required, prescribe natural quality supplements if needed, and provide scientific lifestyle advice tailored to support any medically diagnosed conditions and/or health concerns identified and agreed. </w:t>
      </w:r>
    </w:p>
    <w:p w14:paraId="694A8FB1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I will not diagnose nor claim to treat any medical conditions and my </w:t>
      </w:r>
      <w:proofErr w:type="gramStart"/>
      <w:r w:rsidRPr="005A623B">
        <w:rPr>
          <w:rFonts w:ascii="Calibri" w:eastAsia="Calibri" w:hAnsi="Calibri" w:cs="Calibri"/>
          <w:color w:val="2F5496"/>
          <w:sz w:val="24"/>
          <w:szCs w:val="24"/>
        </w:rPr>
        <w:t>consultation</w:t>
      </w:r>
      <w:proofErr w:type="gramEnd"/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 and my advice replace that of a medical professional, but be taken alongside it.</w:t>
      </w:r>
    </w:p>
    <w:p w14:paraId="6C775D2E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  <w:u w:val="single"/>
        </w:rPr>
      </w:pPr>
    </w:p>
    <w:p w14:paraId="3A3E8C6C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  <w:u w:val="single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  <w:u w:val="single"/>
        </w:rPr>
        <w:t>Your commitment to this process</w:t>
      </w:r>
    </w:p>
    <w:p w14:paraId="0C9DD57E" w14:textId="77777777" w:rsidR="005A623B" w:rsidRPr="005A623B" w:rsidRDefault="005A623B" w:rsidP="005A623B">
      <w:pPr>
        <w:spacing w:after="158" w:line="254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If you suspect you may have an illness or any health concerns that require medical attention, then please consult your GP without delay; only a licensed physician can give you prescription medication and appropriate diagnosis of any medical condition. </w:t>
      </w:r>
    </w:p>
    <w:p w14:paraId="1E13F67A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It is advised that your GP be aware of the naturopathic nutrition protocol you will be following, although this is not a pre-requisite. </w:t>
      </w:r>
    </w:p>
    <w:p w14:paraId="7EE36688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If you are working with any other complementary medicine consultants, it is important that you tell me about any medical diagnosis you have received, any prescription medication, herbal </w:t>
      </w:r>
      <w:proofErr w:type="gramStart"/>
      <w:r w:rsidRPr="005A623B">
        <w:rPr>
          <w:rFonts w:ascii="Calibri" w:eastAsia="Calibri" w:hAnsi="Calibri" w:cs="Calibri"/>
          <w:color w:val="2F5496"/>
          <w:sz w:val="24"/>
          <w:szCs w:val="24"/>
        </w:rPr>
        <w:t>medicine</w:t>
      </w:r>
      <w:proofErr w:type="gramEnd"/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 or food supplements and over the counter medication you are taking, as it may affect the programme.</w:t>
      </w:r>
    </w:p>
    <w:p w14:paraId="74E162CB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lastRenderedPageBreak/>
        <w:t xml:space="preserve">Your given programme and supplement plan will have a limited time frame and you should not continue with recommendations outside of this without prior agreement. If you are unclear about any part of your </w:t>
      </w:r>
      <w:proofErr w:type="gramStart"/>
      <w:r w:rsidRPr="005A623B">
        <w:rPr>
          <w:rFonts w:ascii="Calibri" w:eastAsia="Calibri" w:hAnsi="Calibri" w:cs="Calibri"/>
          <w:color w:val="2F5496"/>
          <w:sz w:val="24"/>
          <w:szCs w:val="24"/>
        </w:rPr>
        <w:t>plan</w:t>
      </w:r>
      <w:proofErr w:type="gramEnd"/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 contact me for clarification.</w:t>
      </w:r>
    </w:p>
    <w:p w14:paraId="0597FB76" w14:textId="77777777" w:rsidR="005A623B" w:rsidRPr="005A623B" w:rsidRDefault="005A623B" w:rsidP="005A623B">
      <w:pPr>
        <w:spacing w:after="158" w:line="254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</w:p>
    <w:p w14:paraId="32969F22" w14:textId="77777777" w:rsidR="005A623B" w:rsidRPr="005A623B" w:rsidRDefault="005A623B" w:rsidP="005A623B">
      <w:pPr>
        <w:spacing w:after="158" w:line="254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  <w:t>Terms of Engagement</w:t>
      </w:r>
    </w:p>
    <w:p w14:paraId="576396D8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By signing below, you acknowledge that you understand that I am a functional naturopathic nutrition consultant and therefore may not be held liable to any failure to diagnose or treat an illness, nor will I be liable for failure to prevent any future illnesses. You must see a GP for medical diagnosis.  </w:t>
      </w:r>
    </w:p>
    <w:p w14:paraId="229EBEDA" w14:textId="77777777" w:rsidR="005A623B" w:rsidRPr="005A623B" w:rsidRDefault="005A623B" w:rsidP="005A623B">
      <w:pPr>
        <w:spacing w:after="158" w:line="254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Additionally, you agree to share a complete and accurate account of any medical conditions you have and all medications that you are taking. </w:t>
      </w:r>
    </w:p>
    <w:p w14:paraId="3F0C77A1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If you experience any adverse </w:t>
      </w:r>
      <w:proofErr w:type="gramStart"/>
      <w:r w:rsidRPr="005A623B">
        <w:rPr>
          <w:rFonts w:ascii="Calibri" w:eastAsia="Calibri" w:hAnsi="Calibri" w:cs="Calibri"/>
          <w:color w:val="2F5496"/>
          <w:sz w:val="24"/>
          <w:szCs w:val="24"/>
        </w:rPr>
        <w:t>reactions</w:t>
      </w:r>
      <w:proofErr w:type="gramEnd"/>
      <w:r w:rsidRPr="005A623B">
        <w:rPr>
          <w:rFonts w:ascii="Calibri" w:eastAsia="Calibri" w:hAnsi="Calibri" w:cs="Calibri"/>
          <w:color w:val="2F5496"/>
          <w:sz w:val="24"/>
          <w:szCs w:val="24"/>
        </w:rPr>
        <w:t xml:space="preserve"> you need to report any concerns about you plan please raise them as soon as you are able or contact a medical consultant.</w:t>
      </w:r>
    </w:p>
    <w:p w14:paraId="5C562B6F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</w:p>
    <w:p w14:paraId="70CD3A41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</w:p>
    <w:p w14:paraId="0C40D643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  <w:t>Client Name &amp; Signature:</w:t>
      </w:r>
    </w:p>
    <w:p w14:paraId="2E688B8D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>I understand the above and agree that our professional relationship will be based on the above content of this document.  I understand my case will be kept confidential. With these understandings, I consent to undertaking your advice.</w:t>
      </w:r>
    </w:p>
    <w:p w14:paraId="7BBE7770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</w:p>
    <w:p w14:paraId="54F8EE03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</w:rPr>
        <w:t>Client Signature …………………………………………………………………………………………………………………………….</w:t>
      </w:r>
    </w:p>
    <w:p w14:paraId="6CCFB956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</w:rPr>
      </w:pPr>
    </w:p>
    <w:p w14:paraId="780606AF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</w:rPr>
      </w:pPr>
    </w:p>
    <w:p w14:paraId="1A3B5DE3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</w:rPr>
        <w:t>Date:  …………………………………………………………………………………………………………………………………………</w:t>
      </w:r>
    </w:p>
    <w:p w14:paraId="728DA01C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</w:p>
    <w:p w14:paraId="3E44396C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</w:p>
    <w:p w14:paraId="5A5BC9C3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  <w:u w:val="single"/>
        </w:rPr>
        <w:t xml:space="preserve">Witness Name &amp; Signature and relationship to client: </w:t>
      </w:r>
    </w:p>
    <w:p w14:paraId="0E581C67" w14:textId="77777777" w:rsidR="005A623B" w:rsidRPr="005A623B" w:rsidRDefault="005A623B" w:rsidP="005A623B">
      <w:pPr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color w:val="2F5496"/>
          <w:sz w:val="24"/>
          <w:szCs w:val="24"/>
        </w:rPr>
        <w:t>I acknowledge that the above individual is known to me and that I have witnessed the signing of this document.</w:t>
      </w:r>
    </w:p>
    <w:p w14:paraId="654657BC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</w:p>
    <w:p w14:paraId="56A0A99A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</w:p>
    <w:p w14:paraId="6C975EC5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</w:rPr>
        <w:t>Witness Signature …………………………………………………………………………………………………………………………….</w:t>
      </w:r>
    </w:p>
    <w:p w14:paraId="061BA601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</w:rPr>
      </w:pPr>
    </w:p>
    <w:p w14:paraId="6DBC2058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</w:rPr>
        <w:t>Relationship to Client: ………………………………………………………………………………………………………………………</w:t>
      </w:r>
    </w:p>
    <w:p w14:paraId="6531C1B5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</w:rPr>
      </w:pPr>
    </w:p>
    <w:p w14:paraId="40E132C4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b/>
          <w:color w:val="2F5496"/>
          <w:sz w:val="24"/>
          <w:szCs w:val="24"/>
        </w:rPr>
      </w:pPr>
      <w:r w:rsidRPr="005A623B">
        <w:rPr>
          <w:rFonts w:ascii="Calibri" w:eastAsia="Calibri" w:hAnsi="Calibri" w:cs="Calibri"/>
          <w:b/>
          <w:color w:val="2F5496"/>
          <w:sz w:val="24"/>
          <w:szCs w:val="24"/>
        </w:rPr>
        <w:t>Date:  …………………………………………………………………………………………………………………………………………</w:t>
      </w:r>
    </w:p>
    <w:p w14:paraId="1A656644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</w:p>
    <w:p w14:paraId="3F11091B" w14:textId="77777777" w:rsidR="005A623B" w:rsidRPr="005A623B" w:rsidRDefault="005A623B" w:rsidP="005A623B">
      <w:pPr>
        <w:tabs>
          <w:tab w:val="left" w:pos="1894"/>
        </w:tabs>
        <w:spacing w:after="0" w:line="240" w:lineRule="auto"/>
        <w:rPr>
          <w:rFonts w:ascii="Calibri" w:eastAsia="Calibri" w:hAnsi="Calibri" w:cs="Calibri"/>
          <w:color w:val="2F5496"/>
          <w:sz w:val="24"/>
          <w:szCs w:val="24"/>
        </w:rPr>
      </w:pPr>
    </w:p>
    <w:p w14:paraId="2F921E0B" w14:textId="77777777" w:rsidR="00F84946" w:rsidRPr="005A623B" w:rsidRDefault="00F84946" w:rsidP="005A623B"/>
    <w:sectPr w:rsidR="00F84946" w:rsidRPr="005A6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F2"/>
    <w:rsid w:val="00287BA1"/>
    <w:rsid w:val="005A623B"/>
    <w:rsid w:val="008217E0"/>
    <w:rsid w:val="009F7CC3"/>
    <w:rsid w:val="00BB5D74"/>
    <w:rsid w:val="00C51F5F"/>
    <w:rsid w:val="00D70EF2"/>
    <w:rsid w:val="00DD1949"/>
    <w:rsid w:val="00E8116E"/>
    <w:rsid w:val="00E874C0"/>
    <w:rsid w:val="00F23E02"/>
    <w:rsid w:val="00F8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EC410"/>
  <w15:chartTrackingRefBased/>
  <w15:docId w15:val="{A0D1B8EA-B2D8-43D3-9FEE-26265AD6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6E"/>
  </w:style>
  <w:style w:type="character" w:styleId="Hyperlink">
    <w:name w:val="Hyperlink"/>
    <w:basedOn w:val="DefaultParagraphFont"/>
    <w:uiPriority w:val="99"/>
    <w:semiHidden/>
    <w:unhideWhenUsed/>
    <w:rsid w:val="00E81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 Condor</dc:creator>
  <cp:keywords/>
  <dc:description/>
  <cp:lastModifiedBy>Farah Gina Condor</cp:lastModifiedBy>
  <cp:revision>3</cp:revision>
  <dcterms:created xsi:type="dcterms:W3CDTF">2020-06-24T12:08:00Z</dcterms:created>
  <dcterms:modified xsi:type="dcterms:W3CDTF">2021-01-11T12:18:00Z</dcterms:modified>
</cp:coreProperties>
</file>