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3EB6" w14:textId="67E295D1" w:rsidR="002A03EE" w:rsidRDefault="003D0F17" w:rsidP="00524821">
      <w:pPr>
        <w:spacing w:after="0" w:line="240" w:lineRule="auto"/>
      </w:pPr>
      <w:r w:rsidRPr="007905A7">
        <w:t xml:space="preserve">Homeowner: </w:t>
      </w:r>
      <w:r w:rsidR="00F03EDC" w:rsidRPr="007905A7">
        <w:t xml:space="preserve"> </w:t>
      </w:r>
    </w:p>
    <w:p w14:paraId="60445937" w14:textId="7A9A590D" w:rsidR="003D0F17" w:rsidRPr="007905A7" w:rsidRDefault="003D0F17" w:rsidP="00524821">
      <w:pPr>
        <w:spacing w:after="0" w:line="240" w:lineRule="auto"/>
      </w:pPr>
      <w:r w:rsidRPr="007905A7">
        <w:t>Address:</w:t>
      </w:r>
      <w:r w:rsidR="002A03EE">
        <w:t xml:space="preserve"> </w:t>
      </w:r>
    </w:p>
    <w:p w14:paraId="05C6C427" w14:textId="0E5737AB" w:rsidR="003D0F17" w:rsidRPr="007905A7" w:rsidRDefault="003D0F17" w:rsidP="00524821">
      <w:pPr>
        <w:spacing w:after="0" w:line="240" w:lineRule="auto"/>
      </w:pPr>
      <w:r w:rsidRPr="007905A7">
        <w:t xml:space="preserve">Contact Information: </w:t>
      </w:r>
    </w:p>
    <w:p w14:paraId="355FD23A" w14:textId="42FF5CFC" w:rsidR="00C94D94" w:rsidRDefault="003D0F17" w:rsidP="00524821">
      <w:pPr>
        <w:spacing w:after="0" w:line="240" w:lineRule="auto"/>
      </w:pPr>
      <w:r w:rsidRPr="007905A7">
        <w:t xml:space="preserve">Date Summitted to Committee: </w:t>
      </w:r>
      <w:r w:rsidR="00CE4743">
        <w:t xml:space="preserve"> </w:t>
      </w:r>
    </w:p>
    <w:p w14:paraId="6FAC4F01" w14:textId="405FD585" w:rsidR="00AD3EA5" w:rsidRDefault="00AD3EA5" w:rsidP="00524821">
      <w:pPr>
        <w:spacing w:after="0" w:line="240" w:lineRule="auto"/>
      </w:pPr>
    </w:p>
    <w:p w14:paraId="5CA5EA6C" w14:textId="5573F635" w:rsidR="006A7093" w:rsidRPr="006A7093" w:rsidRDefault="00AD3EA5" w:rsidP="00524821">
      <w:pPr>
        <w:spacing w:after="0" w:line="240" w:lineRule="auto"/>
        <w:rPr>
          <w:u w:val="single"/>
        </w:rPr>
      </w:pPr>
      <w:r>
        <w:t>Description of work to be done:</w:t>
      </w:r>
      <w:r w:rsidR="00F41A0B">
        <w:t xml:space="preserve">  </w:t>
      </w:r>
    </w:p>
    <w:p w14:paraId="3810CE8B" w14:textId="77777777" w:rsidR="00843473" w:rsidRPr="007905A7" w:rsidRDefault="00843473" w:rsidP="00524821">
      <w:pPr>
        <w:spacing w:after="0" w:line="240" w:lineRule="auto"/>
      </w:pPr>
    </w:p>
    <w:p w14:paraId="11B1941D" w14:textId="025F759A" w:rsidR="00B846F7" w:rsidRPr="007905A7" w:rsidRDefault="00C94D94" w:rsidP="00524821">
      <w:pPr>
        <w:pStyle w:val="ListParagraph"/>
        <w:numPr>
          <w:ilvl w:val="0"/>
          <w:numId w:val="1"/>
        </w:numPr>
        <w:spacing w:after="0" w:line="240" w:lineRule="auto"/>
        <w:rPr>
          <w:b/>
        </w:rPr>
      </w:pPr>
      <w:r w:rsidRPr="007905A7">
        <w:rPr>
          <w:b/>
        </w:rPr>
        <w:t>Materials to be submitted for site approval</w:t>
      </w:r>
      <w:r w:rsidR="00B846F7" w:rsidRPr="007905A7">
        <w:rPr>
          <w:b/>
        </w:rPr>
        <w:t>:</w:t>
      </w:r>
      <w:r w:rsidR="002663BF" w:rsidRPr="007905A7">
        <w:rPr>
          <w:b/>
        </w:rPr>
        <w:t xml:space="preserve"> </w:t>
      </w:r>
    </w:p>
    <w:p w14:paraId="232F58FB" w14:textId="00CB0E6F" w:rsidR="002663BF" w:rsidRPr="007905A7" w:rsidRDefault="002663BF" w:rsidP="00524821">
      <w:pPr>
        <w:pStyle w:val="ListParagraph"/>
        <w:spacing w:after="0" w:line="240" w:lineRule="auto"/>
        <w:rPr>
          <w:b/>
        </w:rPr>
      </w:pPr>
      <w:r w:rsidRPr="007905A7">
        <w:rPr>
          <w:b/>
        </w:rPr>
        <w:t>(</w:t>
      </w:r>
      <w:r w:rsidR="00CF60DD">
        <w:rPr>
          <w:b/>
        </w:rPr>
        <w:t>I</w:t>
      </w:r>
      <w:r w:rsidRPr="007905A7">
        <w:rPr>
          <w:b/>
        </w:rPr>
        <w:t>nclude 2 full sets of working plans)</w:t>
      </w:r>
    </w:p>
    <w:p w14:paraId="669C5904" w14:textId="36ACD7A0" w:rsidR="002663BF" w:rsidRPr="007905A7" w:rsidRDefault="002663BF" w:rsidP="00524821">
      <w:pPr>
        <w:pStyle w:val="ListParagraph"/>
        <w:numPr>
          <w:ilvl w:val="0"/>
          <w:numId w:val="5"/>
        </w:numPr>
        <w:spacing w:after="0" w:line="240" w:lineRule="auto"/>
      </w:pPr>
      <w:r w:rsidRPr="007905A7">
        <w:t>Details of Grading work to be Performed on the Lot</w:t>
      </w:r>
    </w:p>
    <w:p w14:paraId="07EB302D" w14:textId="6E4A8302" w:rsidR="00A76CFB" w:rsidRDefault="0021705D" w:rsidP="0021705D">
      <w:pPr>
        <w:spacing w:after="0" w:line="240" w:lineRule="auto"/>
        <w:ind w:left="360"/>
      </w:pPr>
      <w:r w:rsidRPr="0021705D">
        <w:rPr>
          <w:rFonts w:ascii="Times New Roman" w:hAnsi="Times New Roman" w:cs="Times New Roman"/>
          <w:sz w:val="40"/>
        </w:rPr>
        <w:t>■</w:t>
      </w:r>
      <w:r>
        <w:tab/>
      </w:r>
      <w:r w:rsidR="00AE5C3C" w:rsidRPr="007905A7">
        <w:t>Building</w:t>
      </w:r>
      <w:r w:rsidR="00607843" w:rsidRPr="007905A7">
        <w:t xml:space="preserve"> Specifications </w:t>
      </w:r>
      <w:r w:rsidR="00AE5C3C" w:rsidRPr="007905A7">
        <w:t>and Site Plans</w:t>
      </w:r>
      <w:r w:rsidR="002663BF" w:rsidRPr="007905A7">
        <w:t xml:space="preserve">, including buildings, septic, wells, piers, paving with material and locations of all improvements </w:t>
      </w:r>
    </w:p>
    <w:p w14:paraId="3B90E5BA" w14:textId="795EC2EF" w:rsidR="008749FF" w:rsidRPr="007905A7" w:rsidRDefault="008749FF" w:rsidP="0021705D">
      <w:pPr>
        <w:spacing w:after="0" w:line="240" w:lineRule="auto"/>
        <w:ind w:left="360"/>
      </w:pPr>
      <w:r>
        <w:tab/>
        <w:t>NOTES:   septic</w:t>
      </w:r>
      <w:r w:rsidR="00154440">
        <w:t xml:space="preserve"> pending county </w:t>
      </w:r>
      <w:r w:rsidR="00165BCE">
        <w:t>approval and location</w:t>
      </w:r>
    </w:p>
    <w:p w14:paraId="76B5F5A9" w14:textId="5397EF12" w:rsidR="00B846F7" w:rsidRPr="007905A7" w:rsidRDefault="0021705D" w:rsidP="0021705D">
      <w:pPr>
        <w:spacing w:after="0" w:line="240" w:lineRule="auto"/>
        <w:ind w:firstLine="360"/>
      </w:pPr>
      <w:r w:rsidRPr="0021705D">
        <w:rPr>
          <w:rFonts w:ascii="Times New Roman" w:hAnsi="Times New Roman" w:cs="Times New Roman"/>
          <w:sz w:val="40"/>
        </w:rPr>
        <w:t>■</w:t>
      </w:r>
      <w:r>
        <w:rPr>
          <w:rFonts w:ascii="Times New Roman" w:hAnsi="Times New Roman" w:cs="Times New Roman"/>
        </w:rPr>
        <w:tab/>
      </w:r>
      <w:r w:rsidR="00044E56" w:rsidRPr="007905A7">
        <w:t xml:space="preserve">The </w:t>
      </w:r>
      <w:proofErr w:type="gramStart"/>
      <w:r w:rsidR="00B846F7" w:rsidRPr="007905A7">
        <w:t>Materials</w:t>
      </w:r>
      <w:proofErr w:type="gramEnd"/>
      <w:r w:rsidR="00844B3C" w:rsidRPr="007905A7">
        <w:t xml:space="preserve"> types </w:t>
      </w:r>
      <w:r w:rsidR="009F053A" w:rsidRPr="007905A7">
        <w:t>used,</w:t>
      </w:r>
      <w:r w:rsidR="00B846F7" w:rsidRPr="007905A7">
        <w:t xml:space="preserve"> and </w:t>
      </w:r>
      <w:r w:rsidR="002663BF" w:rsidRPr="007905A7">
        <w:t xml:space="preserve">color scheme </w:t>
      </w:r>
      <w:proofErr w:type="gramStart"/>
      <w:r w:rsidR="002663BF" w:rsidRPr="007905A7">
        <w:t>samples</w:t>
      </w:r>
      <w:r>
        <w:t>—same</w:t>
      </w:r>
      <w:proofErr w:type="gramEnd"/>
      <w:r>
        <w:t xml:space="preserve"> as existing approved home material and color</w:t>
      </w:r>
    </w:p>
    <w:p w14:paraId="3FC1852A" w14:textId="3109A71B" w:rsidR="009F053A" w:rsidRPr="007905A7" w:rsidRDefault="009F053A" w:rsidP="00524821">
      <w:pPr>
        <w:pStyle w:val="ListParagraph"/>
        <w:numPr>
          <w:ilvl w:val="0"/>
          <w:numId w:val="5"/>
        </w:numPr>
        <w:spacing w:after="0" w:line="240" w:lineRule="auto"/>
      </w:pPr>
      <w:r w:rsidRPr="007905A7">
        <w:t>Setback Distances</w:t>
      </w:r>
    </w:p>
    <w:p w14:paraId="7E51210D" w14:textId="6CDCB920" w:rsidR="00B846F7" w:rsidRPr="007905A7" w:rsidRDefault="009F053A" w:rsidP="00524821">
      <w:pPr>
        <w:pStyle w:val="ListParagraph"/>
        <w:numPr>
          <w:ilvl w:val="0"/>
          <w:numId w:val="5"/>
        </w:numPr>
        <w:spacing w:after="0" w:line="240" w:lineRule="auto"/>
      </w:pPr>
      <w:r w:rsidRPr="007905A7">
        <w:t>Location of Improvements on adjoining lots</w:t>
      </w:r>
    </w:p>
    <w:p w14:paraId="49087EBB" w14:textId="5987FB9D" w:rsidR="002663BF" w:rsidRDefault="002663BF" w:rsidP="00524821">
      <w:pPr>
        <w:pStyle w:val="ListParagraph"/>
        <w:numPr>
          <w:ilvl w:val="0"/>
          <w:numId w:val="5"/>
        </w:numPr>
        <w:spacing w:after="0" w:line="240" w:lineRule="auto"/>
      </w:pPr>
      <w:r w:rsidRPr="007905A7">
        <w:t>Landscaping details for lot and exterior lighting</w:t>
      </w:r>
      <w:r w:rsidR="00165BCE">
        <w:t>—not included</w:t>
      </w:r>
    </w:p>
    <w:p w14:paraId="0E826937" w14:textId="213C1D64" w:rsidR="007346AD" w:rsidRDefault="007346AD" w:rsidP="00F02B0B">
      <w:pPr>
        <w:spacing w:after="0" w:line="240" w:lineRule="auto"/>
      </w:pPr>
    </w:p>
    <w:tbl>
      <w:tblPr>
        <w:tblStyle w:val="GridTable2-Accent1"/>
        <w:tblW w:w="9936" w:type="dxa"/>
        <w:tblLook w:val="04A0" w:firstRow="1" w:lastRow="0" w:firstColumn="1" w:lastColumn="0" w:noHBand="0" w:noVBand="1"/>
      </w:tblPr>
      <w:tblGrid>
        <w:gridCol w:w="4968"/>
        <w:gridCol w:w="4968"/>
      </w:tblGrid>
      <w:tr w:rsidR="003362ED" w14:paraId="54D54EE3" w14:textId="77777777" w:rsidTr="002D04F2">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4968" w:type="dxa"/>
          </w:tcPr>
          <w:p w14:paraId="7875EE22" w14:textId="510CB8DD" w:rsidR="003362ED" w:rsidRDefault="003E0825" w:rsidP="00D500CD">
            <w:r>
              <w:t xml:space="preserve">Building </w:t>
            </w:r>
            <w:r w:rsidR="003362ED">
              <w:t>Restriction</w:t>
            </w:r>
          </w:p>
        </w:tc>
        <w:tc>
          <w:tcPr>
            <w:tcW w:w="4968" w:type="dxa"/>
          </w:tcPr>
          <w:p w14:paraId="5F3D7C45" w14:textId="57383DCF" w:rsidR="003362ED" w:rsidRDefault="003362ED" w:rsidP="00D500CD">
            <w:pPr>
              <w:cnfStyle w:val="100000000000" w:firstRow="1" w:lastRow="0" w:firstColumn="0" w:lastColumn="0" w:oddVBand="0" w:evenVBand="0" w:oddHBand="0" w:evenHBand="0" w:firstRowFirstColumn="0" w:firstRowLastColumn="0" w:lastRowFirstColumn="0" w:lastRowLastColumn="0"/>
            </w:pPr>
            <w:r>
              <w:t>Plans Comply?  (Y</w:t>
            </w:r>
            <w:r w:rsidR="006102F8">
              <w:t xml:space="preserve">es, </w:t>
            </w:r>
            <w:proofErr w:type="gramStart"/>
            <w:r w:rsidR="006102F8">
              <w:t>No</w:t>
            </w:r>
            <w:proofErr w:type="gramEnd"/>
            <w:r w:rsidR="00F00A54">
              <w:t xml:space="preserve">, </w:t>
            </w:r>
            <w:r w:rsidR="006102F8">
              <w:t xml:space="preserve">Pending, </w:t>
            </w:r>
            <w:r w:rsidR="00F00A54">
              <w:t>or Not Applicable)</w:t>
            </w:r>
          </w:p>
        </w:tc>
      </w:tr>
      <w:tr w:rsidR="002D04F2" w14:paraId="1AC9D719"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48512DF4" w14:textId="2E1CC847" w:rsidR="002D04F2" w:rsidRPr="0055543A" w:rsidRDefault="00F43CCA" w:rsidP="00D500CD">
            <w:r w:rsidRPr="0055543A">
              <w:t>Maximum Height/Size</w:t>
            </w:r>
            <w:r w:rsidR="003E0825">
              <w:t xml:space="preserve"> (Article X, Section 1)</w:t>
            </w:r>
          </w:p>
        </w:tc>
        <w:tc>
          <w:tcPr>
            <w:tcW w:w="4968" w:type="dxa"/>
          </w:tcPr>
          <w:p w14:paraId="6D5CC3A1" w14:textId="5EAFB944" w:rsidR="002D04F2" w:rsidRDefault="002D04F2" w:rsidP="00D500CD">
            <w:pPr>
              <w:cnfStyle w:val="000000100000" w:firstRow="0" w:lastRow="0" w:firstColumn="0" w:lastColumn="0" w:oddVBand="0" w:evenVBand="0" w:oddHBand="1" w:evenHBand="0" w:firstRowFirstColumn="0" w:firstRowLastColumn="0" w:lastRowFirstColumn="0" w:lastRowLastColumn="0"/>
            </w:pPr>
          </w:p>
        </w:tc>
      </w:tr>
      <w:tr w:rsidR="003362ED" w14:paraId="40AFDCCC"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164042EB" w14:textId="47A01EAA" w:rsidR="003362ED" w:rsidRPr="002D04F2" w:rsidRDefault="00F00A54" w:rsidP="00D500CD">
            <w:pPr>
              <w:rPr>
                <w:b w:val="0"/>
              </w:rPr>
            </w:pPr>
            <w:r w:rsidRPr="002D04F2">
              <w:rPr>
                <w:b w:val="0"/>
              </w:rPr>
              <w:t>Maximum Height 2 ½ stories above ground</w:t>
            </w:r>
          </w:p>
        </w:tc>
        <w:tc>
          <w:tcPr>
            <w:tcW w:w="4968" w:type="dxa"/>
          </w:tcPr>
          <w:p w14:paraId="3A53ECCA" w14:textId="599EFC6C" w:rsidR="003362ED" w:rsidRDefault="003362ED" w:rsidP="00D500CD">
            <w:pPr>
              <w:cnfStyle w:val="000000000000" w:firstRow="0" w:lastRow="0" w:firstColumn="0" w:lastColumn="0" w:oddVBand="0" w:evenVBand="0" w:oddHBand="0" w:evenHBand="0" w:firstRowFirstColumn="0" w:firstRowLastColumn="0" w:lastRowFirstColumn="0" w:lastRowLastColumn="0"/>
            </w:pPr>
          </w:p>
        </w:tc>
      </w:tr>
      <w:tr w:rsidR="003362ED" w14:paraId="1E1E9FF9" w14:textId="77777777" w:rsidTr="002D04F2">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4968" w:type="dxa"/>
          </w:tcPr>
          <w:p w14:paraId="35B648AA" w14:textId="4B345ACF" w:rsidR="003362ED" w:rsidRPr="002D04F2" w:rsidRDefault="00F00A54" w:rsidP="00D500CD">
            <w:pPr>
              <w:rPr>
                <w:b w:val="0"/>
              </w:rPr>
            </w:pPr>
            <w:r w:rsidRPr="002D04F2">
              <w:rPr>
                <w:b w:val="0"/>
              </w:rPr>
              <w:t>Maximum Height detached garages and outbuildings may not exceed 14’</w:t>
            </w:r>
          </w:p>
        </w:tc>
        <w:tc>
          <w:tcPr>
            <w:tcW w:w="4968" w:type="dxa"/>
          </w:tcPr>
          <w:p w14:paraId="2D0E7155" w14:textId="4346A303" w:rsidR="003362ED" w:rsidRDefault="003362ED" w:rsidP="00D500CD">
            <w:pPr>
              <w:cnfStyle w:val="000000100000" w:firstRow="0" w:lastRow="0" w:firstColumn="0" w:lastColumn="0" w:oddVBand="0" w:evenVBand="0" w:oddHBand="1" w:evenHBand="0" w:firstRowFirstColumn="0" w:firstRowLastColumn="0" w:lastRowFirstColumn="0" w:lastRowLastColumn="0"/>
            </w:pPr>
          </w:p>
        </w:tc>
      </w:tr>
      <w:tr w:rsidR="003362ED" w14:paraId="486E840E" w14:textId="77777777" w:rsidTr="002D04F2">
        <w:trPr>
          <w:trHeight w:val="538"/>
        </w:trPr>
        <w:tc>
          <w:tcPr>
            <w:cnfStyle w:val="001000000000" w:firstRow="0" w:lastRow="0" w:firstColumn="1" w:lastColumn="0" w:oddVBand="0" w:evenVBand="0" w:oddHBand="0" w:evenHBand="0" w:firstRowFirstColumn="0" w:firstRowLastColumn="0" w:lastRowFirstColumn="0" w:lastRowLastColumn="0"/>
            <w:tcW w:w="4968" w:type="dxa"/>
          </w:tcPr>
          <w:p w14:paraId="17EBE1FC" w14:textId="4D300CDF" w:rsidR="003362ED" w:rsidRPr="002D04F2" w:rsidRDefault="0024263E" w:rsidP="00D500CD">
            <w:pPr>
              <w:rPr>
                <w:b w:val="0"/>
              </w:rPr>
            </w:pPr>
            <w:r w:rsidRPr="002D04F2">
              <w:rPr>
                <w:b w:val="0"/>
              </w:rPr>
              <w:t>Total Square footage of detached garaged and outbuildings less than 2000 square feet</w:t>
            </w:r>
          </w:p>
        </w:tc>
        <w:tc>
          <w:tcPr>
            <w:tcW w:w="4968" w:type="dxa"/>
          </w:tcPr>
          <w:p w14:paraId="4F4941CF" w14:textId="07E87386" w:rsidR="003362ED" w:rsidRDefault="003362ED" w:rsidP="00D500CD">
            <w:pPr>
              <w:cnfStyle w:val="000000000000" w:firstRow="0" w:lastRow="0" w:firstColumn="0" w:lastColumn="0" w:oddVBand="0" w:evenVBand="0" w:oddHBand="0" w:evenHBand="0" w:firstRowFirstColumn="0" w:firstRowLastColumn="0" w:lastRowFirstColumn="0" w:lastRowLastColumn="0"/>
            </w:pPr>
          </w:p>
        </w:tc>
      </w:tr>
      <w:tr w:rsidR="003362ED" w14:paraId="2660FD7E" w14:textId="77777777" w:rsidTr="002D04F2">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4968" w:type="dxa"/>
          </w:tcPr>
          <w:p w14:paraId="52CCEF77" w14:textId="6BE5B313" w:rsidR="003362ED" w:rsidRPr="002D04F2" w:rsidRDefault="0024263E" w:rsidP="00D500CD">
            <w:pPr>
              <w:rPr>
                <w:b w:val="0"/>
              </w:rPr>
            </w:pPr>
            <w:r w:rsidRPr="002D04F2">
              <w:rPr>
                <w:b w:val="0"/>
              </w:rPr>
              <w:t xml:space="preserve">Private garage may not exceed three (3) car capacity; or two garages each of </w:t>
            </w:r>
            <w:proofErr w:type="gramStart"/>
            <w:r w:rsidRPr="002D04F2">
              <w:rPr>
                <w:b w:val="0"/>
              </w:rPr>
              <w:t>two(</w:t>
            </w:r>
            <w:proofErr w:type="gramEnd"/>
            <w:r w:rsidRPr="002D04F2">
              <w:rPr>
                <w:b w:val="0"/>
              </w:rPr>
              <w:t xml:space="preserve">2) car capacity.  </w:t>
            </w:r>
          </w:p>
        </w:tc>
        <w:tc>
          <w:tcPr>
            <w:tcW w:w="4968" w:type="dxa"/>
          </w:tcPr>
          <w:p w14:paraId="1B0B9507" w14:textId="7BA48F74" w:rsidR="004A1A55" w:rsidRDefault="004A1A55" w:rsidP="00D500CD">
            <w:pPr>
              <w:cnfStyle w:val="000000100000" w:firstRow="0" w:lastRow="0" w:firstColumn="0" w:lastColumn="0" w:oddVBand="0" w:evenVBand="0" w:oddHBand="1" w:evenHBand="0" w:firstRowFirstColumn="0" w:firstRowLastColumn="0" w:lastRowFirstColumn="0" w:lastRowLastColumn="0"/>
            </w:pPr>
          </w:p>
        </w:tc>
      </w:tr>
      <w:tr w:rsidR="003362ED" w14:paraId="5E4395D3"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71E99D57" w14:textId="60CB96D0" w:rsidR="003362ED" w:rsidRPr="0055543A" w:rsidRDefault="0055543A" w:rsidP="00D500CD">
            <w:pPr>
              <w:rPr>
                <w:b w:val="0"/>
              </w:rPr>
            </w:pPr>
            <w:r>
              <w:rPr>
                <w:b w:val="0"/>
              </w:rPr>
              <w:t>Recreational Structures less than 1000 square feet</w:t>
            </w:r>
          </w:p>
        </w:tc>
        <w:tc>
          <w:tcPr>
            <w:tcW w:w="4968" w:type="dxa"/>
          </w:tcPr>
          <w:p w14:paraId="2A461941" w14:textId="732042AF" w:rsidR="003362ED" w:rsidRDefault="003362ED" w:rsidP="00D500CD">
            <w:pPr>
              <w:cnfStyle w:val="000000000000" w:firstRow="0" w:lastRow="0" w:firstColumn="0" w:lastColumn="0" w:oddVBand="0" w:evenVBand="0" w:oddHBand="0" w:evenHBand="0" w:firstRowFirstColumn="0" w:firstRowLastColumn="0" w:lastRowFirstColumn="0" w:lastRowLastColumn="0"/>
            </w:pPr>
          </w:p>
        </w:tc>
      </w:tr>
      <w:tr w:rsidR="003362ED" w14:paraId="3BCF9CA2"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61D796DE" w14:textId="25258319" w:rsidR="003362ED" w:rsidRDefault="0055543A" w:rsidP="00D500CD">
            <w:r>
              <w:t>Minimum Size</w:t>
            </w:r>
            <w:r w:rsidR="003E0825">
              <w:t xml:space="preserve"> (Article X Section 2)</w:t>
            </w:r>
          </w:p>
        </w:tc>
        <w:tc>
          <w:tcPr>
            <w:tcW w:w="4968" w:type="dxa"/>
          </w:tcPr>
          <w:p w14:paraId="26C3ACF9" w14:textId="68622E5C" w:rsidR="003362ED" w:rsidRDefault="003362ED" w:rsidP="00D500CD">
            <w:pPr>
              <w:cnfStyle w:val="000000100000" w:firstRow="0" w:lastRow="0" w:firstColumn="0" w:lastColumn="0" w:oddVBand="0" w:evenVBand="0" w:oddHBand="1" w:evenHBand="0" w:firstRowFirstColumn="0" w:firstRowLastColumn="0" w:lastRowFirstColumn="0" w:lastRowLastColumn="0"/>
            </w:pPr>
          </w:p>
        </w:tc>
      </w:tr>
      <w:tr w:rsidR="00E53138" w14:paraId="290E27D9"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4E7FBAA6" w14:textId="77777777" w:rsidR="00E53138" w:rsidRPr="005F2F60" w:rsidRDefault="00440CFA" w:rsidP="00D500CD">
            <w:pPr>
              <w:rPr>
                <w:b w:val="0"/>
                <w:bCs w:val="0"/>
              </w:rPr>
            </w:pPr>
            <w:r w:rsidRPr="005F2F60">
              <w:rPr>
                <w:b w:val="0"/>
              </w:rPr>
              <w:t>Waterfront 1 story: &gt;2200</w:t>
            </w:r>
          </w:p>
          <w:p w14:paraId="20BB5003" w14:textId="77777777" w:rsidR="00440CFA" w:rsidRPr="005F2F60" w:rsidRDefault="00440CFA" w:rsidP="00D500CD">
            <w:pPr>
              <w:rPr>
                <w:b w:val="0"/>
                <w:bCs w:val="0"/>
              </w:rPr>
            </w:pPr>
            <w:r w:rsidRPr="005F2F60">
              <w:rPr>
                <w:b w:val="0"/>
              </w:rPr>
              <w:t>1 story &gt; 2000</w:t>
            </w:r>
          </w:p>
          <w:p w14:paraId="42753CCF" w14:textId="26AAAE56" w:rsidR="00440CFA" w:rsidRPr="005F2F60" w:rsidRDefault="00440CFA" w:rsidP="00440CFA">
            <w:pPr>
              <w:pStyle w:val="ListParagraph"/>
              <w:numPr>
                <w:ilvl w:val="1"/>
                <w:numId w:val="1"/>
              </w:numPr>
              <w:rPr>
                <w:b w:val="0"/>
                <w:bCs w:val="0"/>
              </w:rPr>
            </w:pPr>
            <w:r w:rsidRPr="005F2F60">
              <w:rPr>
                <w:b w:val="0"/>
              </w:rPr>
              <w:t>waterfront:  &gt;2400</w:t>
            </w:r>
          </w:p>
          <w:p w14:paraId="501FC0F3" w14:textId="77777777" w:rsidR="00440CFA" w:rsidRPr="005F2F60" w:rsidRDefault="00440CFA" w:rsidP="00440CFA">
            <w:pPr>
              <w:rPr>
                <w:b w:val="0"/>
                <w:bCs w:val="0"/>
              </w:rPr>
            </w:pPr>
            <w:r w:rsidRPr="005F2F60">
              <w:rPr>
                <w:b w:val="0"/>
              </w:rPr>
              <w:t>1.5 &gt; 2200</w:t>
            </w:r>
          </w:p>
          <w:p w14:paraId="595ED7B6" w14:textId="77777777" w:rsidR="00440CFA" w:rsidRPr="005F2F60" w:rsidRDefault="00440CFA" w:rsidP="00440CFA">
            <w:pPr>
              <w:rPr>
                <w:b w:val="0"/>
                <w:bCs w:val="0"/>
              </w:rPr>
            </w:pPr>
            <w:r w:rsidRPr="005F2F60">
              <w:rPr>
                <w:b w:val="0"/>
              </w:rPr>
              <w:t xml:space="preserve">2 </w:t>
            </w:r>
            <w:proofErr w:type="gramStart"/>
            <w:r w:rsidRPr="005F2F60">
              <w:rPr>
                <w:b w:val="0"/>
              </w:rPr>
              <w:t>story</w:t>
            </w:r>
            <w:r w:rsidR="005F2F60" w:rsidRPr="005F2F60">
              <w:rPr>
                <w:b w:val="0"/>
              </w:rPr>
              <w:t xml:space="preserve">  waterfront</w:t>
            </w:r>
            <w:proofErr w:type="gramEnd"/>
            <w:r w:rsidR="005F2F60" w:rsidRPr="005F2F60">
              <w:rPr>
                <w:b w:val="0"/>
              </w:rPr>
              <w:t>&gt;2600 with &gt;1600 on ground level</w:t>
            </w:r>
          </w:p>
          <w:p w14:paraId="56EF940B" w14:textId="41DC03F5" w:rsidR="005F2F60" w:rsidRPr="00440CFA" w:rsidRDefault="005F2F60" w:rsidP="00440CFA">
            <w:r w:rsidRPr="005F2F60">
              <w:rPr>
                <w:b w:val="0"/>
              </w:rPr>
              <w:t>2 story &gt;2400 with &gt;1400 on ground level</w:t>
            </w:r>
          </w:p>
        </w:tc>
        <w:tc>
          <w:tcPr>
            <w:tcW w:w="4968" w:type="dxa"/>
          </w:tcPr>
          <w:p w14:paraId="400F6122" w14:textId="37AB22FE" w:rsidR="00252CB0" w:rsidRDefault="00252CB0" w:rsidP="00D500CD">
            <w:pPr>
              <w:cnfStyle w:val="000000000000" w:firstRow="0" w:lastRow="0" w:firstColumn="0" w:lastColumn="0" w:oddVBand="0" w:evenVBand="0" w:oddHBand="0" w:evenHBand="0" w:firstRowFirstColumn="0" w:firstRowLastColumn="0" w:lastRowFirstColumn="0" w:lastRowLastColumn="0"/>
            </w:pPr>
          </w:p>
        </w:tc>
      </w:tr>
      <w:tr w:rsidR="00440CFA" w14:paraId="4F2C1921"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63E2C096" w14:textId="4BA30156" w:rsidR="00440CFA" w:rsidRDefault="005F2F60" w:rsidP="00D500CD">
            <w:r>
              <w:t>Building Setbacks and Location (Article X, Section 5)</w:t>
            </w:r>
          </w:p>
        </w:tc>
        <w:tc>
          <w:tcPr>
            <w:tcW w:w="4968" w:type="dxa"/>
          </w:tcPr>
          <w:p w14:paraId="0D03359A" w14:textId="3B6A4802" w:rsidR="00440CFA" w:rsidRDefault="00440CFA" w:rsidP="00D500CD">
            <w:pPr>
              <w:cnfStyle w:val="000000100000" w:firstRow="0" w:lastRow="0" w:firstColumn="0" w:lastColumn="0" w:oddVBand="0" w:evenVBand="0" w:oddHBand="1" w:evenHBand="0" w:firstRowFirstColumn="0" w:firstRowLastColumn="0" w:lastRowFirstColumn="0" w:lastRowLastColumn="0"/>
            </w:pPr>
          </w:p>
        </w:tc>
      </w:tr>
      <w:tr w:rsidR="00440CFA" w14:paraId="2C099CB9"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0001FD75" w14:textId="17D90942" w:rsidR="00440CFA" w:rsidRPr="004A3270" w:rsidRDefault="004A3270" w:rsidP="00D500CD">
            <w:pPr>
              <w:rPr>
                <w:b w:val="0"/>
              </w:rPr>
            </w:pPr>
            <w:r>
              <w:rPr>
                <w:b w:val="0"/>
              </w:rPr>
              <w:t>Typical side yard 15 feet</w:t>
            </w:r>
          </w:p>
        </w:tc>
        <w:tc>
          <w:tcPr>
            <w:tcW w:w="4968" w:type="dxa"/>
          </w:tcPr>
          <w:p w14:paraId="676515FE" w14:textId="7759577B" w:rsidR="00440CFA" w:rsidRDefault="00440CFA" w:rsidP="00D500CD">
            <w:pPr>
              <w:cnfStyle w:val="000000000000" w:firstRow="0" w:lastRow="0" w:firstColumn="0" w:lastColumn="0" w:oddVBand="0" w:evenVBand="0" w:oddHBand="0" w:evenHBand="0" w:firstRowFirstColumn="0" w:firstRowLastColumn="0" w:lastRowFirstColumn="0" w:lastRowLastColumn="0"/>
            </w:pPr>
          </w:p>
        </w:tc>
      </w:tr>
      <w:tr w:rsidR="00440CFA" w14:paraId="35CE38FF"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291BA2EE" w14:textId="6560E392" w:rsidR="00440CFA" w:rsidRPr="00953447" w:rsidRDefault="00953447" w:rsidP="00D500CD">
            <w:pPr>
              <w:rPr>
                <w:b w:val="0"/>
              </w:rPr>
            </w:pPr>
            <w:r w:rsidRPr="00953447">
              <w:rPr>
                <w:b w:val="0"/>
              </w:rPr>
              <w:t>Front yard facing street 35 feet</w:t>
            </w:r>
          </w:p>
        </w:tc>
        <w:tc>
          <w:tcPr>
            <w:tcW w:w="4968" w:type="dxa"/>
          </w:tcPr>
          <w:p w14:paraId="24463E3C" w14:textId="397DF2F5" w:rsidR="00440CFA" w:rsidRDefault="00440CFA" w:rsidP="00D500CD">
            <w:pPr>
              <w:cnfStyle w:val="000000100000" w:firstRow="0" w:lastRow="0" w:firstColumn="0" w:lastColumn="0" w:oddVBand="0" w:evenVBand="0" w:oddHBand="1" w:evenHBand="0" w:firstRowFirstColumn="0" w:firstRowLastColumn="0" w:lastRowFirstColumn="0" w:lastRowLastColumn="0"/>
            </w:pPr>
          </w:p>
        </w:tc>
      </w:tr>
      <w:tr w:rsidR="00440CFA" w14:paraId="20F034A2"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436D6721" w14:textId="56BBF2F4" w:rsidR="00440CFA" w:rsidRPr="00953447" w:rsidRDefault="00953447" w:rsidP="00D500CD">
            <w:pPr>
              <w:rPr>
                <w:b w:val="0"/>
              </w:rPr>
            </w:pPr>
            <w:r w:rsidRPr="00953447">
              <w:rPr>
                <w:b w:val="0"/>
              </w:rPr>
              <w:t>Rear of lot 35 feet</w:t>
            </w:r>
          </w:p>
        </w:tc>
        <w:tc>
          <w:tcPr>
            <w:tcW w:w="4968" w:type="dxa"/>
          </w:tcPr>
          <w:p w14:paraId="571A2452" w14:textId="2FDE82C9" w:rsidR="00440CFA" w:rsidRDefault="00440CFA" w:rsidP="00D500CD">
            <w:pPr>
              <w:cnfStyle w:val="000000000000" w:firstRow="0" w:lastRow="0" w:firstColumn="0" w:lastColumn="0" w:oddVBand="0" w:evenVBand="0" w:oddHBand="0" w:evenHBand="0" w:firstRowFirstColumn="0" w:firstRowLastColumn="0" w:lastRowFirstColumn="0" w:lastRowLastColumn="0"/>
            </w:pPr>
          </w:p>
        </w:tc>
      </w:tr>
      <w:tr w:rsidR="00440CFA" w14:paraId="081A91A3"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3A1FF255" w14:textId="0B9A6473" w:rsidR="00440CFA" w:rsidRPr="00953447" w:rsidRDefault="00953447" w:rsidP="00D500CD">
            <w:pPr>
              <w:rPr>
                <w:b w:val="0"/>
              </w:rPr>
            </w:pPr>
            <w:r w:rsidRPr="00953447">
              <w:rPr>
                <w:b w:val="0"/>
              </w:rPr>
              <w:t>Lake Norman 50 ft</w:t>
            </w:r>
          </w:p>
        </w:tc>
        <w:tc>
          <w:tcPr>
            <w:tcW w:w="4968" w:type="dxa"/>
          </w:tcPr>
          <w:p w14:paraId="76A08BA8" w14:textId="064C3470" w:rsidR="00440CFA" w:rsidRDefault="00440CFA" w:rsidP="00D500CD">
            <w:pPr>
              <w:cnfStyle w:val="000000100000" w:firstRow="0" w:lastRow="0" w:firstColumn="0" w:lastColumn="0" w:oddVBand="0" w:evenVBand="0" w:oddHBand="1" w:evenHBand="0" w:firstRowFirstColumn="0" w:firstRowLastColumn="0" w:lastRowFirstColumn="0" w:lastRowLastColumn="0"/>
            </w:pPr>
          </w:p>
        </w:tc>
      </w:tr>
      <w:tr w:rsidR="00440CFA" w14:paraId="07E240F2"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7E51D960" w14:textId="513FE5E7" w:rsidR="00440CFA" w:rsidRDefault="00570394" w:rsidP="00D500CD">
            <w:r>
              <w:lastRenderedPageBreak/>
              <w:t>Exterior Materials, Colors, and Finishes (Article X, Section 3)</w:t>
            </w:r>
          </w:p>
        </w:tc>
        <w:tc>
          <w:tcPr>
            <w:tcW w:w="4968" w:type="dxa"/>
          </w:tcPr>
          <w:p w14:paraId="250D3CCD" w14:textId="77777777" w:rsidR="00440CFA" w:rsidRDefault="00440CFA" w:rsidP="00D500CD">
            <w:pPr>
              <w:cnfStyle w:val="000000000000" w:firstRow="0" w:lastRow="0" w:firstColumn="0" w:lastColumn="0" w:oddVBand="0" w:evenVBand="0" w:oddHBand="0" w:evenHBand="0" w:firstRowFirstColumn="0" w:firstRowLastColumn="0" w:lastRowFirstColumn="0" w:lastRowLastColumn="0"/>
            </w:pPr>
          </w:p>
        </w:tc>
      </w:tr>
      <w:tr w:rsidR="00440CFA" w14:paraId="465CC3AE"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0DE2276F" w14:textId="54849978" w:rsidR="00440CFA" w:rsidRPr="006B6F12" w:rsidRDefault="006B6F12" w:rsidP="00D500CD">
            <w:pPr>
              <w:rPr>
                <w:b w:val="0"/>
              </w:rPr>
            </w:pPr>
            <w:r>
              <w:rPr>
                <w:b w:val="0"/>
              </w:rPr>
              <w:t>Exterior materials are brick, stone, hard stucco, wood, engineered cement</w:t>
            </w:r>
            <w:r w:rsidR="00421D64">
              <w:rPr>
                <w:b w:val="0"/>
              </w:rPr>
              <w:t>.</w:t>
            </w:r>
          </w:p>
        </w:tc>
        <w:tc>
          <w:tcPr>
            <w:tcW w:w="4968" w:type="dxa"/>
          </w:tcPr>
          <w:p w14:paraId="380F848C" w14:textId="74014833" w:rsidR="005C12A5" w:rsidRDefault="005C12A5" w:rsidP="00D500CD">
            <w:pPr>
              <w:cnfStyle w:val="000000100000" w:firstRow="0" w:lastRow="0" w:firstColumn="0" w:lastColumn="0" w:oddVBand="0" w:evenVBand="0" w:oddHBand="1" w:evenHBand="0" w:firstRowFirstColumn="0" w:firstRowLastColumn="0" w:lastRowFirstColumn="0" w:lastRowLastColumn="0"/>
            </w:pPr>
          </w:p>
        </w:tc>
      </w:tr>
      <w:tr w:rsidR="00440CFA" w14:paraId="255901AA"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6FCBB55D" w14:textId="3206898F" w:rsidR="00440CFA" w:rsidRDefault="00EE4797" w:rsidP="00D500CD">
            <w:r>
              <w:t>Doors</w:t>
            </w:r>
            <w:r w:rsidR="008006F2">
              <w:t>, Windows, and Shutters</w:t>
            </w:r>
          </w:p>
        </w:tc>
        <w:tc>
          <w:tcPr>
            <w:tcW w:w="4968" w:type="dxa"/>
          </w:tcPr>
          <w:p w14:paraId="74F991BD" w14:textId="60A8DEA2" w:rsidR="00440CFA" w:rsidRDefault="00440CFA" w:rsidP="00D500CD">
            <w:pPr>
              <w:cnfStyle w:val="000000000000" w:firstRow="0" w:lastRow="0" w:firstColumn="0" w:lastColumn="0" w:oddVBand="0" w:evenVBand="0" w:oddHBand="0" w:evenHBand="0" w:firstRowFirstColumn="0" w:firstRowLastColumn="0" w:lastRowFirstColumn="0" w:lastRowLastColumn="0"/>
            </w:pPr>
          </w:p>
        </w:tc>
      </w:tr>
      <w:tr w:rsidR="00F15EA7" w14:paraId="256397F7"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110F8F0B" w14:textId="3E882ED1" w:rsidR="00F15EA7" w:rsidRPr="008006F2" w:rsidRDefault="008006F2" w:rsidP="00D500CD">
            <w:pPr>
              <w:rPr>
                <w:b w:val="0"/>
              </w:rPr>
            </w:pPr>
            <w:r w:rsidRPr="008006F2">
              <w:rPr>
                <w:b w:val="0"/>
              </w:rPr>
              <w:t>Natural color aluminum or metal finishes not allowed</w:t>
            </w:r>
          </w:p>
        </w:tc>
        <w:tc>
          <w:tcPr>
            <w:tcW w:w="4968" w:type="dxa"/>
          </w:tcPr>
          <w:p w14:paraId="1CEF5A30" w14:textId="00FB3A8B" w:rsidR="00F15EA7" w:rsidRDefault="00F15EA7" w:rsidP="00D500CD">
            <w:pPr>
              <w:cnfStyle w:val="000000100000" w:firstRow="0" w:lastRow="0" w:firstColumn="0" w:lastColumn="0" w:oddVBand="0" w:evenVBand="0" w:oddHBand="1" w:evenHBand="0" w:firstRowFirstColumn="0" w:firstRowLastColumn="0" w:lastRowFirstColumn="0" w:lastRowLastColumn="0"/>
            </w:pPr>
          </w:p>
        </w:tc>
      </w:tr>
      <w:tr w:rsidR="00F15EA7" w14:paraId="68106115"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78C99EDE" w14:textId="46AC79CB" w:rsidR="00F15EA7" w:rsidRPr="006044C1" w:rsidRDefault="006044C1" w:rsidP="00D500CD">
            <w:pPr>
              <w:rPr>
                <w:b w:val="0"/>
              </w:rPr>
            </w:pPr>
            <w:r w:rsidRPr="006044C1">
              <w:rPr>
                <w:b w:val="0"/>
              </w:rPr>
              <w:t>Window and doorf</w:t>
            </w:r>
            <w:r w:rsidR="00E15C37">
              <w:rPr>
                <w:b w:val="0"/>
              </w:rPr>
              <w:t>r</w:t>
            </w:r>
            <w:r w:rsidRPr="006044C1">
              <w:rPr>
                <w:b w:val="0"/>
              </w:rPr>
              <w:t>ames may have anodized aluminum, vinyl, or painted or stained wood finishes</w:t>
            </w:r>
          </w:p>
        </w:tc>
        <w:tc>
          <w:tcPr>
            <w:tcW w:w="4968" w:type="dxa"/>
          </w:tcPr>
          <w:p w14:paraId="69E09711" w14:textId="342B6CD7" w:rsidR="00F15EA7" w:rsidRDefault="00F15EA7" w:rsidP="00D500CD">
            <w:pPr>
              <w:cnfStyle w:val="000000000000" w:firstRow="0" w:lastRow="0" w:firstColumn="0" w:lastColumn="0" w:oddVBand="0" w:evenVBand="0" w:oddHBand="0" w:evenHBand="0" w:firstRowFirstColumn="0" w:firstRowLastColumn="0" w:lastRowFirstColumn="0" w:lastRowLastColumn="0"/>
            </w:pPr>
          </w:p>
        </w:tc>
      </w:tr>
      <w:tr w:rsidR="00F15EA7" w14:paraId="5B2BB776"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576950C6" w14:textId="1E7AA66D" w:rsidR="00F15EA7" w:rsidRPr="006044C1" w:rsidRDefault="006044C1" w:rsidP="00D500CD">
            <w:pPr>
              <w:rPr>
                <w:b w:val="0"/>
              </w:rPr>
            </w:pPr>
            <w:r w:rsidRPr="006044C1">
              <w:rPr>
                <w:b w:val="0"/>
              </w:rPr>
              <w:t>Colors/stains must be submitted and approved</w:t>
            </w:r>
          </w:p>
        </w:tc>
        <w:tc>
          <w:tcPr>
            <w:tcW w:w="4968" w:type="dxa"/>
          </w:tcPr>
          <w:p w14:paraId="7E4C9637" w14:textId="079682FA" w:rsidR="00F15EA7" w:rsidRDefault="00F15EA7" w:rsidP="00D500CD">
            <w:pPr>
              <w:cnfStyle w:val="000000100000" w:firstRow="0" w:lastRow="0" w:firstColumn="0" w:lastColumn="0" w:oddVBand="0" w:evenVBand="0" w:oddHBand="1" w:evenHBand="0" w:firstRowFirstColumn="0" w:firstRowLastColumn="0" w:lastRowFirstColumn="0" w:lastRowLastColumn="0"/>
            </w:pPr>
          </w:p>
        </w:tc>
      </w:tr>
      <w:tr w:rsidR="00F15EA7" w14:paraId="4801E3BE"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372A10E5" w14:textId="3E478094" w:rsidR="00F15EA7" w:rsidRPr="006044C1" w:rsidRDefault="006044C1" w:rsidP="00D500CD">
            <w:r>
              <w:t>Roofs</w:t>
            </w:r>
          </w:p>
        </w:tc>
        <w:tc>
          <w:tcPr>
            <w:tcW w:w="4968" w:type="dxa"/>
          </w:tcPr>
          <w:p w14:paraId="63D6F1AA" w14:textId="77777777" w:rsidR="00F15EA7" w:rsidRDefault="00F15EA7" w:rsidP="00D500CD">
            <w:pPr>
              <w:cnfStyle w:val="000000000000" w:firstRow="0" w:lastRow="0" w:firstColumn="0" w:lastColumn="0" w:oddVBand="0" w:evenVBand="0" w:oddHBand="0" w:evenHBand="0" w:firstRowFirstColumn="0" w:firstRowLastColumn="0" w:lastRowFirstColumn="0" w:lastRowLastColumn="0"/>
            </w:pPr>
          </w:p>
        </w:tc>
      </w:tr>
      <w:tr w:rsidR="00F15EA7" w14:paraId="0A4E4F1C"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0B8AD9D3" w14:textId="722C34D1" w:rsidR="00F15EA7" w:rsidRPr="00A3729A" w:rsidRDefault="00A3729A" w:rsidP="00D500CD">
            <w:pPr>
              <w:rPr>
                <w:b w:val="0"/>
              </w:rPr>
            </w:pPr>
            <w:r>
              <w:rPr>
                <w:b w:val="0"/>
              </w:rPr>
              <w:t>Minimum roof slop</w:t>
            </w:r>
            <w:r w:rsidR="000E0DF4">
              <w:rPr>
                <w:b w:val="0"/>
              </w:rPr>
              <w:t>e</w:t>
            </w:r>
            <w:r>
              <w:rPr>
                <w:b w:val="0"/>
              </w:rPr>
              <w:t xml:space="preserve"> of six in twelve with not less than 12” overhang</w:t>
            </w:r>
          </w:p>
        </w:tc>
        <w:tc>
          <w:tcPr>
            <w:tcW w:w="4968" w:type="dxa"/>
          </w:tcPr>
          <w:p w14:paraId="68D33969" w14:textId="052C17B7" w:rsidR="00F15EA7" w:rsidRDefault="00F15EA7" w:rsidP="00D500CD">
            <w:pPr>
              <w:cnfStyle w:val="000000100000" w:firstRow="0" w:lastRow="0" w:firstColumn="0" w:lastColumn="0" w:oddVBand="0" w:evenVBand="0" w:oddHBand="1" w:evenHBand="0" w:firstRowFirstColumn="0" w:firstRowLastColumn="0" w:lastRowFirstColumn="0" w:lastRowLastColumn="0"/>
            </w:pPr>
          </w:p>
        </w:tc>
      </w:tr>
      <w:tr w:rsidR="00F15EA7" w14:paraId="0762CDAE"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793D901A" w14:textId="7EED0FD7" w:rsidR="00F15EA7" w:rsidRPr="00DD3088" w:rsidRDefault="00DD3088" w:rsidP="00D500CD">
            <w:pPr>
              <w:rPr>
                <w:b w:val="0"/>
              </w:rPr>
            </w:pPr>
            <w:r w:rsidRPr="00DD3088">
              <w:rPr>
                <w:b w:val="0"/>
              </w:rPr>
              <w:t xml:space="preserve">No flat roofs, A-frame roofs, dome roofs, or shed roofs composed of only one plane as an overall roof shape for </w:t>
            </w:r>
            <w:proofErr w:type="gramStart"/>
            <w:r w:rsidRPr="00DD3088">
              <w:rPr>
                <w:b w:val="0"/>
              </w:rPr>
              <w:t>the majority of</w:t>
            </w:r>
            <w:proofErr w:type="gramEnd"/>
            <w:r w:rsidRPr="00DD3088">
              <w:rPr>
                <w:b w:val="0"/>
              </w:rPr>
              <w:t xml:space="preserve"> the building</w:t>
            </w:r>
          </w:p>
        </w:tc>
        <w:tc>
          <w:tcPr>
            <w:tcW w:w="4968" w:type="dxa"/>
          </w:tcPr>
          <w:p w14:paraId="49CE38B8" w14:textId="61B2030E" w:rsidR="00F15EA7" w:rsidRDefault="00F15EA7" w:rsidP="00D500CD">
            <w:pPr>
              <w:cnfStyle w:val="000000000000" w:firstRow="0" w:lastRow="0" w:firstColumn="0" w:lastColumn="0" w:oddVBand="0" w:evenVBand="0" w:oddHBand="0" w:evenHBand="0" w:firstRowFirstColumn="0" w:firstRowLastColumn="0" w:lastRowFirstColumn="0" w:lastRowLastColumn="0"/>
            </w:pPr>
          </w:p>
        </w:tc>
      </w:tr>
      <w:tr w:rsidR="00F15EA7" w14:paraId="00C6636E"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74792FB9" w14:textId="4B6E029A" w:rsidR="00F15EA7" w:rsidRPr="00D66AFE" w:rsidRDefault="00D66AFE" w:rsidP="00D500CD">
            <w:pPr>
              <w:rPr>
                <w:b w:val="0"/>
              </w:rPr>
            </w:pPr>
            <w:r w:rsidRPr="00D66AFE">
              <w:rPr>
                <w:b w:val="0"/>
              </w:rPr>
              <w:t>Permitted roof materials are slate, wood or architectural metal shakes, terra cotta tile, copper sheathing, or architectural fiberglass shingles (Article X, Section 3)</w:t>
            </w:r>
          </w:p>
        </w:tc>
        <w:tc>
          <w:tcPr>
            <w:tcW w:w="4968" w:type="dxa"/>
          </w:tcPr>
          <w:p w14:paraId="6828D027" w14:textId="7DFCAE27" w:rsidR="00482BAC" w:rsidRDefault="00482BAC" w:rsidP="00D500CD">
            <w:pPr>
              <w:cnfStyle w:val="000000100000" w:firstRow="0" w:lastRow="0" w:firstColumn="0" w:lastColumn="0" w:oddVBand="0" w:evenVBand="0" w:oddHBand="1" w:evenHBand="0" w:firstRowFirstColumn="0" w:firstRowLastColumn="0" w:lastRowFirstColumn="0" w:lastRowLastColumn="0"/>
            </w:pPr>
          </w:p>
        </w:tc>
      </w:tr>
      <w:tr w:rsidR="00F15EA7" w14:paraId="7C37DB89"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54467F99" w14:textId="77777777" w:rsidR="00DB484B" w:rsidRPr="00DB484B" w:rsidRDefault="00DB484B" w:rsidP="00DB484B">
            <w:pPr>
              <w:pStyle w:val="Header"/>
              <w:tabs>
                <w:tab w:val="left" w:pos="-2160"/>
              </w:tabs>
              <w:jc w:val="both"/>
              <w:rPr>
                <w:b w:val="0"/>
                <w:sz w:val="20"/>
              </w:rPr>
            </w:pPr>
            <w:r w:rsidRPr="00DB484B">
              <w:rPr>
                <w:b w:val="0"/>
                <w:sz w:val="20"/>
              </w:rPr>
              <w:t>Covered porches and other structures on the Lot (e.g. detached garages, pool houses or other accessory structures permitted by The Committee) should have the same roofing material and color as the main Home.</w:t>
            </w:r>
          </w:p>
          <w:p w14:paraId="55E11EB8" w14:textId="77777777" w:rsidR="00F15EA7" w:rsidRDefault="00F15EA7" w:rsidP="00D500CD"/>
        </w:tc>
        <w:tc>
          <w:tcPr>
            <w:tcW w:w="4968" w:type="dxa"/>
          </w:tcPr>
          <w:p w14:paraId="58B3034E" w14:textId="4A7EC6DA" w:rsidR="00F15EA7" w:rsidRPr="00E15C37" w:rsidRDefault="00F15EA7" w:rsidP="00E15C37">
            <w:pPr>
              <w:tabs>
                <w:tab w:val="left" w:pos="1620"/>
              </w:tabs>
              <w:cnfStyle w:val="000000000000" w:firstRow="0" w:lastRow="0" w:firstColumn="0" w:lastColumn="0" w:oddVBand="0" w:evenVBand="0" w:oddHBand="0" w:evenHBand="0" w:firstRowFirstColumn="0" w:firstRowLastColumn="0" w:lastRowFirstColumn="0" w:lastRowLastColumn="0"/>
            </w:pPr>
          </w:p>
        </w:tc>
      </w:tr>
      <w:tr w:rsidR="00DB484B" w14:paraId="37565EB1"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5FC9C9A6" w14:textId="67119C92" w:rsidR="00DB484B" w:rsidRPr="00231C4E" w:rsidRDefault="00231C4E" w:rsidP="00DB484B">
            <w:pPr>
              <w:pStyle w:val="Header"/>
              <w:tabs>
                <w:tab w:val="left" w:pos="-2160"/>
              </w:tabs>
              <w:jc w:val="both"/>
              <w:rPr>
                <w:sz w:val="20"/>
              </w:rPr>
            </w:pPr>
            <w:r>
              <w:rPr>
                <w:sz w:val="20"/>
              </w:rPr>
              <w:t>Chimneys</w:t>
            </w:r>
          </w:p>
        </w:tc>
        <w:tc>
          <w:tcPr>
            <w:tcW w:w="4968" w:type="dxa"/>
          </w:tcPr>
          <w:p w14:paraId="5B49BFF7" w14:textId="7C9F7F65" w:rsidR="00DB484B" w:rsidRDefault="00DB484B" w:rsidP="00D500CD">
            <w:pPr>
              <w:cnfStyle w:val="000000100000" w:firstRow="0" w:lastRow="0" w:firstColumn="0" w:lastColumn="0" w:oddVBand="0" w:evenVBand="0" w:oddHBand="1" w:evenHBand="0" w:firstRowFirstColumn="0" w:firstRowLastColumn="0" w:lastRowFirstColumn="0" w:lastRowLastColumn="0"/>
            </w:pPr>
          </w:p>
        </w:tc>
      </w:tr>
      <w:tr w:rsidR="00DB484B" w14:paraId="0B7A7FF8"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077B7EBA" w14:textId="690D25AC" w:rsidR="00DB484B" w:rsidRPr="00DB484B" w:rsidRDefault="00231C4E" w:rsidP="00DB484B">
            <w:pPr>
              <w:pStyle w:val="Header"/>
              <w:tabs>
                <w:tab w:val="left" w:pos="-2160"/>
              </w:tabs>
              <w:jc w:val="both"/>
              <w:rPr>
                <w:b w:val="0"/>
                <w:sz w:val="20"/>
              </w:rPr>
            </w:pPr>
            <w:r>
              <w:rPr>
                <w:b w:val="0"/>
                <w:sz w:val="20"/>
              </w:rPr>
              <w:t>Full foundation based and made of brick, stone, hard-coat stucco or other approved by committee</w:t>
            </w:r>
          </w:p>
        </w:tc>
        <w:tc>
          <w:tcPr>
            <w:tcW w:w="4968" w:type="dxa"/>
          </w:tcPr>
          <w:p w14:paraId="27B9518E" w14:textId="531F9750" w:rsidR="00DB484B" w:rsidRDefault="00DB484B" w:rsidP="00D500CD">
            <w:pPr>
              <w:cnfStyle w:val="000000000000" w:firstRow="0" w:lastRow="0" w:firstColumn="0" w:lastColumn="0" w:oddVBand="0" w:evenVBand="0" w:oddHBand="0" w:evenHBand="0" w:firstRowFirstColumn="0" w:firstRowLastColumn="0" w:lastRowFirstColumn="0" w:lastRowLastColumn="0"/>
            </w:pPr>
          </w:p>
        </w:tc>
      </w:tr>
      <w:tr w:rsidR="00DB484B" w14:paraId="5225B498"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758BF63A" w14:textId="1431ED9E" w:rsidR="00DB484B" w:rsidRPr="00DB484B" w:rsidRDefault="007B58C9" w:rsidP="00DB484B">
            <w:pPr>
              <w:pStyle w:val="Header"/>
              <w:tabs>
                <w:tab w:val="left" w:pos="-2160"/>
              </w:tabs>
              <w:jc w:val="both"/>
              <w:rPr>
                <w:b w:val="0"/>
                <w:sz w:val="20"/>
              </w:rPr>
            </w:pPr>
            <w:r>
              <w:rPr>
                <w:b w:val="0"/>
                <w:sz w:val="20"/>
              </w:rPr>
              <w:t>Exposed metal flues are not permitted</w:t>
            </w:r>
          </w:p>
        </w:tc>
        <w:tc>
          <w:tcPr>
            <w:tcW w:w="4968" w:type="dxa"/>
          </w:tcPr>
          <w:p w14:paraId="15720490" w14:textId="348450E1" w:rsidR="00DB484B" w:rsidRDefault="00DB484B" w:rsidP="00D500CD">
            <w:pPr>
              <w:cnfStyle w:val="000000100000" w:firstRow="0" w:lastRow="0" w:firstColumn="0" w:lastColumn="0" w:oddVBand="0" w:evenVBand="0" w:oddHBand="1" w:evenHBand="0" w:firstRowFirstColumn="0" w:firstRowLastColumn="0" w:lastRowFirstColumn="0" w:lastRowLastColumn="0"/>
            </w:pPr>
          </w:p>
        </w:tc>
      </w:tr>
      <w:tr w:rsidR="00DB484B" w14:paraId="6E7FA314"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0B8E1279" w14:textId="7944A2D8" w:rsidR="00DB484B" w:rsidRPr="00DB484B" w:rsidRDefault="007B58C9" w:rsidP="00DB484B">
            <w:pPr>
              <w:pStyle w:val="Header"/>
              <w:tabs>
                <w:tab w:val="left" w:pos="-2160"/>
              </w:tabs>
              <w:jc w:val="both"/>
              <w:rPr>
                <w:b w:val="0"/>
                <w:sz w:val="20"/>
              </w:rPr>
            </w:pPr>
            <w:r>
              <w:rPr>
                <w:b w:val="0"/>
                <w:sz w:val="20"/>
              </w:rPr>
              <w:t>All chimney caps should be finished in a finish blending with colors of the home</w:t>
            </w:r>
          </w:p>
        </w:tc>
        <w:tc>
          <w:tcPr>
            <w:tcW w:w="4968" w:type="dxa"/>
          </w:tcPr>
          <w:p w14:paraId="64676AF8" w14:textId="77777777" w:rsidR="00DB484B" w:rsidRDefault="00DB484B" w:rsidP="00D500CD">
            <w:pPr>
              <w:cnfStyle w:val="000000000000" w:firstRow="0" w:lastRow="0" w:firstColumn="0" w:lastColumn="0" w:oddVBand="0" w:evenVBand="0" w:oddHBand="0" w:evenHBand="0" w:firstRowFirstColumn="0" w:firstRowLastColumn="0" w:lastRowFirstColumn="0" w:lastRowLastColumn="0"/>
            </w:pPr>
          </w:p>
        </w:tc>
      </w:tr>
      <w:tr w:rsidR="00DB484B" w14:paraId="3A435004"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31A02131" w14:textId="5BA7CB2B" w:rsidR="00DB484B" w:rsidRPr="007B58C9" w:rsidRDefault="00A165D0" w:rsidP="00DB484B">
            <w:pPr>
              <w:pStyle w:val="Header"/>
              <w:tabs>
                <w:tab w:val="left" w:pos="-2160"/>
              </w:tabs>
              <w:jc w:val="both"/>
              <w:rPr>
                <w:sz w:val="20"/>
              </w:rPr>
            </w:pPr>
            <w:r>
              <w:rPr>
                <w:sz w:val="20"/>
              </w:rPr>
              <w:t>Mailboxes</w:t>
            </w:r>
          </w:p>
        </w:tc>
        <w:tc>
          <w:tcPr>
            <w:tcW w:w="4968" w:type="dxa"/>
          </w:tcPr>
          <w:p w14:paraId="67261011" w14:textId="0DE73C9B" w:rsidR="00DB484B" w:rsidRDefault="00DB484B" w:rsidP="00D500CD">
            <w:pPr>
              <w:cnfStyle w:val="000000100000" w:firstRow="0" w:lastRow="0" w:firstColumn="0" w:lastColumn="0" w:oddVBand="0" w:evenVBand="0" w:oddHBand="1" w:evenHBand="0" w:firstRowFirstColumn="0" w:firstRowLastColumn="0" w:lastRowFirstColumn="0" w:lastRowLastColumn="0"/>
            </w:pPr>
          </w:p>
        </w:tc>
      </w:tr>
      <w:tr w:rsidR="00DB484B" w14:paraId="296D200A"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43617C40" w14:textId="22B40D30" w:rsidR="00DB484B" w:rsidRPr="004A3499" w:rsidRDefault="004D4F06" w:rsidP="00DB484B">
            <w:pPr>
              <w:pStyle w:val="Header"/>
              <w:tabs>
                <w:tab w:val="left" w:pos="-2160"/>
              </w:tabs>
              <w:jc w:val="both"/>
              <w:rPr>
                <w:b w:val="0"/>
                <w:sz w:val="20"/>
              </w:rPr>
            </w:pPr>
            <w:r w:rsidRPr="004A3499">
              <w:rPr>
                <w:b w:val="0"/>
                <w:sz w:val="20"/>
              </w:rPr>
              <w:t xml:space="preserve">No masonry mailboxes or other improvement may be constructed or placed within any private road easement.  </w:t>
            </w:r>
          </w:p>
        </w:tc>
        <w:tc>
          <w:tcPr>
            <w:tcW w:w="4968" w:type="dxa"/>
          </w:tcPr>
          <w:p w14:paraId="0DE87214" w14:textId="77777777" w:rsidR="00DB484B" w:rsidRDefault="00DB484B" w:rsidP="00D500CD">
            <w:pPr>
              <w:cnfStyle w:val="000000000000" w:firstRow="0" w:lastRow="0" w:firstColumn="0" w:lastColumn="0" w:oddVBand="0" w:evenVBand="0" w:oddHBand="0" w:evenHBand="0" w:firstRowFirstColumn="0" w:firstRowLastColumn="0" w:lastRowFirstColumn="0" w:lastRowLastColumn="0"/>
            </w:pPr>
          </w:p>
        </w:tc>
      </w:tr>
      <w:tr w:rsidR="00DB484B" w14:paraId="0D7B043C"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5A72F101" w14:textId="6AD319B8" w:rsidR="00DB484B" w:rsidRPr="004A3499" w:rsidRDefault="004A3499" w:rsidP="00DB484B">
            <w:pPr>
              <w:pStyle w:val="Header"/>
              <w:tabs>
                <w:tab w:val="left" w:pos="-2160"/>
              </w:tabs>
              <w:jc w:val="both"/>
              <w:rPr>
                <w:b w:val="0"/>
                <w:sz w:val="20"/>
              </w:rPr>
            </w:pPr>
            <w:r w:rsidRPr="004A3499">
              <w:rPr>
                <w:b w:val="0"/>
                <w:sz w:val="20"/>
              </w:rPr>
              <w:t>All mailboxes and newspaper boxes (including supporting posts) shall be of standard color, size, and design</w:t>
            </w:r>
          </w:p>
        </w:tc>
        <w:tc>
          <w:tcPr>
            <w:tcW w:w="4968" w:type="dxa"/>
          </w:tcPr>
          <w:p w14:paraId="0694973F" w14:textId="77777777" w:rsidR="00DB484B" w:rsidRDefault="00DB484B" w:rsidP="00D500CD">
            <w:pPr>
              <w:cnfStyle w:val="000000100000" w:firstRow="0" w:lastRow="0" w:firstColumn="0" w:lastColumn="0" w:oddVBand="0" w:evenVBand="0" w:oddHBand="1" w:evenHBand="0" w:firstRowFirstColumn="0" w:firstRowLastColumn="0" w:lastRowFirstColumn="0" w:lastRowLastColumn="0"/>
            </w:pPr>
          </w:p>
        </w:tc>
      </w:tr>
      <w:tr w:rsidR="00DB484B" w14:paraId="5D1C3D98"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435E3C0D" w14:textId="1EC92B43" w:rsidR="00DB484B" w:rsidRPr="004A3499" w:rsidRDefault="00DB484B" w:rsidP="00DB484B">
            <w:pPr>
              <w:pStyle w:val="Header"/>
              <w:tabs>
                <w:tab w:val="left" w:pos="-2160"/>
              </w:tabs>
              <w:jc w:val="both"/>
              <w:rPr>
                <w:sz w:val="20"/>
              </w:rPr>
            </w:pPr>
          </w:p>
        </w:tc>
        <w:tc>
          <w:tcPr>
            <w:tcW w:w="4968" w:type="dxa"/>
          </w:tcPr>
          <w:p w14:paraId="113298CA" w14:textId="667482C2" w:rsidR="00DB484B" w:rsidRDefault="00DB484B" w:rsidP="00D500CD">
            <w:pPr>
              <w:cnfStyle w:val="000000000000" w:firstRow="0" w:lastRow="0" w:firstColumn="0" w:lastColumn="0" w:oddVBand="0" w:evenVBand="0" w:oddHBand="0" w:evenHBand="0" w:firstRowFirstColumn="0" w:firstRowLastColumn="0" w:lastRowFirstColumn="0" w:lastRowLastColumn="0"/>
            </w:pPr>
          </w:p>
        </w:tc>
      </w:tr>
      <w:tr w:rsidR="004A3499" w14:paraId="608E5B9E"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47DF4D66" w14:textId="17BB10C3" w:rsidR="004A3499" w:rsidRPr="004A3499" w:rsidRDefault="004A3499" w:rsidP="00DB484B">
            <w:pPr>
              <w:pStyle w:val="Header"/>
              <w:tabs>
                <w:tab w:val="left" w:pos="-2160"/>
              </w:tabs>
              <w:jc w:val="both"/>
              <w:rPr>
                <w:sz w:val="20"/>
              </w:rPr>
            </w:pPr>
            <w:r>
              <w:rPr>
                <w:sz w:val="20"/>
              </w:rPr>
              <w:t>Greenhouses</w:t>
            </w:r>
          </w:p>
        </w:tc>
        <w:tc>
          <w:tcPr>
            <w:tcW w:w="4968" w:type="dxa"/>
          </w:tcPr>
          <w:p w14:paraId="5CA928C8" w14:textId="7B0CC3F9" w:rsidR="004A3499" w:rsidRDefault="004A3499" w:rsidP="00D500CD">
            <w:pPr>
              <w:cnfStyle w:val="000000100000" w:firstRow="0" w:lastRow="0" w:firstColumn="0" w:lastColumn="0" w:oddVBand="0" w:evenVBand="0" w:oddHBand="1" w:evenHBand="0" w:firstRowFirstColumn="0" w:firstRowLastColumn="0" w:lastRowFirstColumn="0" w:lastRowLastColumn="0"/>
            </w:pPr>
          </w:p>
        </w:tc>
      </w:tr>
      <w:tr w:rsidR="004A3499" w14:paraId="2BCDEB20"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5AF32FA4" w14:textId="77777777" w:rsidR="00EF3774" w:rsidRPr="00EF3774" w:rsidRDefault="00EF3774" w:rsidP="00EF3774">
            <w:pPr>
              <w:pStyle w:val="Header"/>
              <w:tabs>
                <w:tab w:val="left" w:pos="-2160"/>
              </w:tabs>
              <w:jc w:val="both"/>
              <w:rPr>
                <w:b w:val="0"/>
                <w:sz w:val="20"/>
              </w:rPr>
            </w:pPr>
            <w:r w:rsidRPr="00EF3774">
              <w:rPr>
                <w:b w:val="0"/>
                <w:sz w:val="20"/>
              </w:rPr>
              <w:t>The use of manufactured greenhouse rooms or units as an integral element in the overall design of the Home shall be permitted with the approval of The Committee.</w:t>
            </w:r>
          </w:p>
          <w:p w14:paraId="505DA9DE" w14:textId="77777777" w:rsidR="004A3499" w:rsidRPr="004A3499" w:rsidRDefault="004A3499" w:rsidP="00DB484B">
            <w:pPr>
              <w:pStyle w:val="Header"/>
              <w:tabs>
                <w:tab w:val="left" w:pos="-2160"/>
              </w:tabs>
              <w:jc w:val="both"/>
              <w:rPr>
                <w:sz w:val="20"/>
              </w:rPr>
            </w:pPr>
          </w:p>
        </w:tc>
        <w:tc>
          <w:tcPr>
            <w:tcW w:w="4968" w:type="dxa"/>
          </w:tcPr>
          <w:p w14:paraId="344A91F3" w14:textId="77777777" w:rsidR="004A3499" w:rsidRDefault="004A3499" w:rsidP="00D500CD">
            <w:pPr>
              <w:cnfStyle w:val="000000000000" w:firstRow="0" w:lastRow="0" w:firstColumn="0" w:lastColumn="0" w:oddVBand="0" w:evenVBand="0" w:oddHBand="0" w:evenHBand="0" w:firstRowFirstColumn="0" w:firstRowLastColumn="0" w:lastRowFirstColumn="0" w:lastRowLastColumn="0"/>
            </w:pPr>
          </w:p>
        </w:tc>
      </w:tr>
      <w:tr w:rsidR="004A3499" w14:paraId="317350F7"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15C1E7EB" w14:textId="40FA7EAF" w:rsidR="004A3499" w:rsidRPr="004A3499" w:rsidRDefault="00EF3774" w:rsidP="00DB484B">
            <w:pPr>
              <w:pStyle w:val="Header"/>
              <w:tabs>
                <w:tab w:val="left" w:pos="-2160"/>
              </w:tabs>
              <w:jc w:val="both"/>
              <w:rPr>
                <w:sz w:val="20"/>
              </w:rPr>
            </w:pPr>
            <w:r>
              <w:rPr>
                <w:sz w:val="20"/>
              </w:rPr>
              <w:t>Decks and Porches</w:t>
            </w:r>
          </w:p>
        </w:tc>
        <w:tc>
          <w:tcPr>
            <w:tcW w:w="4968" w:type="dxa"/>
          </w:tcPr>
          <w:p w14:paraId="4AEAEC2D" w14:textId="33C7141B" w:rsidR="004A3499" w:rsidRDefault="004A3499" w:rsidP="00D500CD">
            <w:pPr>
              <w:cnfStyle w:val="000000100000" w:firstRow="0" w:lastRow="0" w:firstColumn="0" w:lastColumn="0" w:oddVBand="0" w:evenVBand="0" w:oddHBand="1" w:evenHBand="0" w:firstRowFirstColumn="0" w:firstRowLastColumn="0" w:lastRowFirstColumn="0" w:lastRowLastColumn="0"/>
            </w:pPr>
          </w:p>
        </w:tc>
      </w:tr>
      <w:tr w:rsidR="004A3499" w14:paraId="7CF1E7D1"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306CF021" w14:textId="77777777" w:rsidR="00EC712E" w:rsidRPr="00EC712E" w:rsidRDefault="00EC712E" w:rsidP="00EC712E">
            <w:pPr>
              <w:pStyle w:val="Header"/>
              <w:tabs>
                <w:tab w:val="left" w:pos="-2160"/>
              </w:tabs>
              <w:jc w:val="both"/>
              <w:rPr>
                <w:b w:val="0"/>
                <w:sz w:val="20"/>
              </w:rPr>
            </w:pPr>
            <w:r w:rsidRPr="00EC712E">
              <w:rPr>
                <w:b w:val="0"/>
                <w:sz w:val="20"/>
              </w:rPr>
              <w:t>Decks and porches should be designed with substantial, well-proportioned railings, flooring, and support posts meeting building code requirements.  The space below decks should be screened with lattice, shrubbery or other means appropriate to the design of the Home.</w:t>
            </w:r>
          </w:p>
          <w:p w14:paraId="2FF5ECAC" w14:textId="77777777" w:rsidR="004A3499" w:rsidRPr="004A3499" w:rsidRDefault="004A3499" w:rsidP="00DB484B">
            <w:pPr>
              <w:pStyle w:val="Header"/>
              <w:tabs>
                <w:tab w:val="left" w:pos="-2160"/>
              </w:tabs>
              <w:jc w:val="both"/>
              <w:rPr>
                <w:sz w:val="20"/>
              </w:rPr>
            </w:pPr>
          </w:p>
        </w:tc>
        <w:tc>
          <w:tcPr>
            <w:tcW w:w="4968" w:type="dxa"/>
          </w:tcPr>
          <w:p w14:paraId="08854D44" w14:textId="77777777" w:rsidR="004A3499" w:rsidRDefault="004A3499" w:rsidP="00D500CD">
            <w:pPr>
              <w:cnfStyle w:val="000000000000" w:firstRow="0" w:lastRow="0" w:firstColumn="0" w:lastColumn="0" w:oddVBand="0" w:evenVBand="0" w:oddHBand="0" w:evenHBand="0" w:firstRowFirstColumn="0" w:firstRowLastColumn="0" w:lastRowFirstColumn="0" w:lastRowLastColumn="0"/>
            </w:pPr>
          </w:p>
        </w:tc>
      </w:tr>
      <w:tr w:rsidR="004A3499" w14:paraId="04F0FA4C"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67572D04" w14:textId="1D66CA04" w:rsidR="004A3499" w:rsidRPr="004A3499" w:rsidRDefault="00FB285E" w:rsidP="00DB484B">
            <w:pPr>
              <w:pStyle w:val="Header"/>
              <w:tabs>
                <w:tab w:val="left" w:pos="-2160"/>
              </w:tabs>
              <w:jc w:val="both"/>
              <w:rPr>
                <w:sz w:val="20"/>
              </w:rPr>
            </w:pPr>
            <w:r>
              <w:rPr>
                <w:sz w:val="20"/>
              </w:rPr>
              <w:t>Parking and Driveways (Article X, Section 16 &amp; 32)</w:t>
            </w:r>
          </w:p>
        </w:tc>
        <w:tc>
          <w:tcPr>
            <w:tcW w:w="4968" w:type="dxa"/>
          </w:tcPr>
          <w:p w14:paraId="1666E878" w14:textId="77777777" w:rsidR="004A3499" w:rsidRDefault="004A3499" w:rsidP="00D500CD">
            <w:pPr>
              <w:cnfStyle w:val="000000100000" w:firstRow="0" w:lastRow="0" w:firstColumn="0" w:lastColumn="0" w:oddVBand="0" w:evenVBand="0" w:oddHBand="1" w:evenHBand="0" w:firstRowFirstColumn="0" w:firstRowLastColumn="0" w:lastRowFirstColumn="0" w:lastRowLastColumn="0"/>
            </w:pPr>
          </w:p>
        </w:tc>
      </w:tr>
      <w:tr w:rsidR="004A3499" w14:paraId="398F97AC"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2BBED9A7" w14:textId="1199403F" w:rsidR="004A3499" w:rsidRPr="00F15190" w:rsidRDefault="00F15190" w:rsidP="00DB484B">
            <w:pPr>
              <w:pStyle w:val="Header"/>
              <w:tabs>
                <w:tab w:val="left" w:pos="-2160"/>
              </w:tabs>
              <w:jc w:val="both"/>
              <w:rPr>
                <w:b w:val="0"/>
                <w:sz w:val="20"/>
              </w:rPr>
            </w:pPr>
            <w:r w:rsidRPr="00F15190">
              <w:rPr>
                <w:b w:val="0"/>
                <w:sz w:val="20"/>
              </w:rPr>
              <w:t xml:space="preserve">Driveways shall be constructed of </w:t>
            </w:r>
            <w:r w:rsidRPr="00F15190">
              <w:rPr>
                <w:b w:val="0"/>
                <w:spacing w:val="-2"/>
              </w:rPr>
              <w:t xml:space="preserve">concrete, asphalt, brick or other </w:t>
            </w:r>
            <w:r w:rsidRPr="00DF00A8">
              <w:rPr>
                <w:b w:val="0"/>
                <w:spacing w:val="-2"/>
              </w:rPr>
              <w:t>hard finished surface</w:t>
            </w:r>
            <w:r w:rsidR="00DF00A8" w:rsidRPr="00DF00A8">
              <w:rPr>
                <w:b w:val="0"/>
                <w:spacing w:val="-2"/>
              </w:rPr>
              <w:t xml:space="preserve">, or </w:t>
            </w:r>
            <w:r w:rsidR="00DF00A8" w:rsidRPr="00DF00A8">
              <w:rPr>
                <w:b w:val="0"/>
                <w:sz w:val="20"/>
              </w:rPr>
              <w:t>Exposed aggregate concrete</w:t>
            </w:r>
          </w:p>
        </w:tc>
        <w:tc>
          <w:tcPr>
            <w:tcW w:w="4968" w:type="dxa"/>
          </w:tcPr>
          <w:p w14:paraId="53B09D4E" w14:textId="775B11F8" w:rsidR="004A3499" w:rsidRDefault="004A3499" w:rsidP="00D500CD">
            <w:pPr>
              <w:cnfStyle w:val="000000000000" w:firstRow="0" w:lastRow="0" w:firstColumn="0" w:lastColumn="0" w:oddVBand="0" w:evenVBand="0" w:oddHBand="0" w:evenHBand="0" w:firstRowFirstColumn="0" w:firstRowLastColumn="0" w:lastRowFirstColumn="0" w:lastRowLastColumn="0"/>
            </w:pPr>
          </w:p>
        </w:tc>
      </w:tr>
      <w:tr w:rsidR="004A3499" w14:paraId="50F00FA5"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54BA6F42" w14:textId="483C314B" w:rsidR="004A3499" w:rsidRPr="004A3499" w:rsidRDefault="00C43F6F" w:rsidP="00DB484B">
            <w:pPr>
              <w:pStyle w:val="Header"/>
              <w:tabs>
                <w:tab w:val="left" w:pos="-2160"/>
              </w:tabs>
              <w:jc w:val="both"/>
              <w:rPr>
                <w:sz w:val="20"/>
              </w:rPr>
            </w:pPr>
            <w:r>
              <w:rPr>
                <w:sz w:val="20"/>
              </w:rPr>
              <w:t xml:space="preserve">Service Areas </w:t>
            </w:r>
          </w:p>
        </w:tc>
        <w:tc>
          <w:tcPr>
            <w:tcW w:w="4968" w:type="dxa"/>
          </w:tcPr>
          <w:p w14:paraId="0F4B25A6" w14:textId="77777777" w:rsidR="004A3499" w:rsidRDefault="004A3499" w:rsidP="00D500CD">
            <w:pPr>
              <w:cnfStyle w:val="000000100000" w:firstRow="0" w:lastRow="0" w:firstColumn="0" w:lastColumn="0" w:oddVBand="0" w:evenVBand="0" w:oddHBand="1" w:evenHBand="0" w:firstRowFirstColumn="0" w:firstRowLastColumn="0" w:lastRowFirstColumn="0" w:lastRowLastColumn="0"/>
            </w:pPr>
          </w:p>
        </w:tc>
      </w:tr>
      <w:tr w:rsidR="004A3499" w14:paraId="1DAB00E9"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79BF652B" w14:textId="77777777" w:rsidR="00666620" w:rsidRPr="00666620" w:rsidRDefault="00666620" w:rsidP="00666620">
            <w:pPr>
              <w:pStyle w:val="Header"/>
              <w:tabs>
                <w:tab w:val="left" w:pos="-2160"/>
              </w:tabs>
              <w:jc w:val="both"/>
              <w:rPr>
                <w:b w:val="0"/>
                <w:sz w:val="20"/>
              </w:rPr>
            </w:pPr>
            <w:r w:rsidRPr="00666620">
              <w:rPr>
                <w:b w:val="0"/>
                <w:sz w:val="20"/>
              </w:rPr>
              <w:t>All service areas containing heating or air conditioning apparatus, propane tanks, garbage containers, or other equipment stored outside the Home may not be located within any front yard or side yard facing a street and must be appropriately screened by landscaping or approved fencing.  All such service areas shall be shown on the plans submitted to The Committee.</w:t>
            </w:r>
          </w:p>
          <w:p w14:paraId="24950B94" w14:textId="77777777" w:rsidR="004A3499" w:rsidRPr="004A3499" w:rsidRDefault="004A3499" w:rsidP="00DB484B">
            <w:pPr>
              <w:pStyle w:val="Header"/>
              <w:tabs>
                <w:tab w:val="left" w:pos="-2160"/>
              </w:tabs>
              <w:jc w:val="both"/>
              <w:rPr>
                <w:sz w:val="20"/>
              </w:rPr>
            </w:pPr>
          </w:p>
        </w:tc>
        <w:tc>
          <w:tcPr>
            <w:tcW w:w="4968" w:type="dxa"/>
          </w:tcPr>
          <w:p w14:paraId="04E9F00E" w14:textId="7BCD3FD7" w:rsidR="004A3499" w:rsidRDefault="004A3499" w:rsidP="00D500CD">
            <w:pPr>
              <w:cnfStyle w:val="000000000000" w:firstRow="0" w:lastRow="0" w:firstColumn="0" w:lastColumn="0" w:oddVBand="0" w:evenVBand="0" w:oddHBand="0" w:evenHBand="0" w:firstRowFirstColumn="0" w:firstRowLastColumn="0" w:lastRowFirstColumn="0" w:lastRowLastColumn="0"/>
            </w:pPr>
          </w:p>
        </w:tc>
      </w:tr>
      <w:tr w:rsidR="004A3499" w14:paraId="29CED62D"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444EAA7C" w14:textId="231A12E5" w:rsidR="004A3499" w:rsidRPr="004A3499" w:rsidRDefault="00214A43" w:rsidP="00DB484B">
            <w:pPr>
              <w:pStyle w:val="Header"/>
              <w:tabs>
                <w:tab w:val="left" w:pos="-2160"/>
              </w:tabs>
              <w:jc w:val="both"/>
              <w:rPr>
                <w:sz w:val="20"/>
              </w:rPr>
            </w:pPr>
            <w:r>
              <w:rPr>
                <w:sz w:val="20"/>
              </w:rPr>
              <w:t>Grading and Erosion and Sedimentation Control</w:t>
            </w:r>
          </w:p>
        </w:tc>
        <w:tc>
          <w:tcPr>
            <w:tcW w:w="4968" w:type="dxa"/>
          </w:tcPr>
          <w:p w14:paraId="18EF2799" w14:textId="0C1718EA" w:rsidR="004A3499" w:rsidRPr="00A058E8" w:rsidRDefault="004A3499" w:rsidP="00D500CD">
            <w:pPr>
              <w:cnfStyle w:val="000000100000" w:firstRow="0" w:lastRow="0" w:firstColumn="0" w:lastColumn="0" w:oddVBand="0" w:evenVBand="0" w:oddHBand="1" w:evenHBand="0" w:firstRowFirstColumn="0" w:firstRowLastColumn="0" w:lastRowFirstColumn="0" w:lastRowLastColumn="0"/>
              <w:rPr>
                <w:color w:val="FF0000"/>
              </w:rPr>
            </w:pPr>
          </w:p>
        </w:tc>
      </w:tr>
      <w:tr w:rsidR="004A3499" w14:paraId="583E3B44"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7EFB3BA9" w14:textId="2EBEEC77" w:rsidR="004A3499" w:rsidRPr="00296C07" w:rsidRDefault="00296C07" w:rsidP="00DB484B">
            <w:pPr>
              <w:pStyle w:val="Header"/>
              <w:tabs>
                <w:tab w:val="left" w:pos="-2160"/>
              </w:tabs>
              <w:jc w:val="both"/>
              <w:rPr>
                <w:b w:val="0"/>
                <w:sz w:val="20"/>
              </w:rPr>
            </w:pPr>
            <w:r w:rsidRPr="00296C07">
              <w:rPr>
                <w:b w:val="0"/>
                <w:sz w:val="20"/>
              </w:rPr>
              <w:t>Plans for any grading, excavation, or filling of Lots must be approved in writing by The Committee before any site work can begin.</w:t>
            </w:r>
          </w:p>
        </w:tc>
        <w:tc>
          <w:tcPr>
            <w:tcW w:w="4968" w:type="dxa"/>
          </w:tcPr>
          <w:p w14:paraId="072CAEE5" w14:textId="703BB846" w:rsidR="004A3499" w:rsidRDefault="004A3499" w:rsidP="00D500CD">
            <w:pPr>
              <w:cnfStyle w:val="000000000000" w:firstRow="0" w:lastRow="0" w:firstColumn="0" w:lastColumn="0" w:oddVBand="0" w:evenVBand="0" w:oddHBand="0" w:evenHBand="0" w:firstRowFirstColumn="0" w:firstRowLastColumn="0" w:lastRowFirstColumn="0" w:lastRowLastColumn="0"/>
            </w:pPr>
          </w:p>
        </w:tc>
      </w:tr>
      <w:tr w:rsidR="00DB484B" w14:paraId="73E7525D"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39791741" w14:textId="28358524" w:rsidR="00B2281E" w:rsidRPr="00B2281E" w:rsidRDefault="00B2281E" w:rsidP="00B2281E">
            <w:pPr>
              <w:pStyle w:val="Header"/>
              <w:tabs>
                <w:tab w:val="left" w:pos="-2160"/>
              </w:tabs>
              <w:jc w:val="both"/>
              <w:rPr>
                <w:b w:val="0"/>
                <w:sz w:val="20"/>
              </w:rPr>
            </w:pPr>
            <w:r w:rsidRPr="00B2281E">
              <w:rPr>
                <w:b w:val="0"/>
                <w:sz w:val="20"/>
              </w:rPr>
              <w:t>Final grading should produce gently rounded contours rather than sharp changes in slope and should allow for transition at the head and toe of slopes.</w:t>
            </w:r>
          </w:p>
          <w:p w14:paraId="1F73E39C" w14:textId="77777777" w:rsidR="00DB484B" w:rsidRPr="00DB484B" w:rsidRDefault="00DB484B" w:rsidP="00DB484B">
            <w:pPr>
              <w:pStyle w:val="Header"/>
              <w:tabs>
                <w:tab w:val="left" w:pos="-2160"/>
              </w:tabs>
              <w:jc w:val="both"/>
              <w:rPr>
                <w:b w:val="0"/>
                <w:sz w:val="20"/>
              </w:rPr>
            </w:pPr>
          </w:p>
        </w:tc>
        <w:tc>
          <w:tcPr>
            <w:tcW w:w="4968" w:type="dxa"/>
          </w:tcPr>
          <w:p w14:paraId="3BEFA706" w14:textId="77777777" w:rsidR="00DB484B" w:rsidRDefault="00DB484B" w:rsidP="00D500CD">
            <w:pPr>
              <w:cnfStyle w:val="000000100000" w:firstRow="0" w:lastRow="0" w:firstColumn="0" w:lastColumn="0" w:oddVBand="0" w:evenVBand="0" w:oddHBand="1" w:evenHBand="0" w:firstRowFirstColumn="0" w:firstRowLastColumn="0" w:lastRowFirstColumn="0" w:lastRowLastColumn="0"/>
            </w:pPr>
          </w:p>
        </w:tc>
      </w:tr>
      <w:tr w:rsidR="00DB484B" w14:paraId="195D07DC"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0C4FBB0A" w14:textId="3C4741AE" w:rsidR="00DB484B" w:rsidRPr="008C2776" w:rsidRDefault="008C2776" w:rsidP="00DB484B">
            <w:pPr>
              <w:pStyle w:val="Header"/>
              <w:tabs>
                <w:tab w:val="left" w:pos="-2160"/>
              </w:tabs>
              <w:jc w:val="both"/>
              <w:rPr>
                <w:sz w:val="20"/>
              </w:rPr>
            </w:pPr>
            <w:r>
              <w:rPr>
                <w:sz w:val="20"/>
              </w:rPr>
              <w:t>Landscaping</w:t>
            </w:r>
          </w:p>
        </w:tc>
        <w:tc>
          <w:tcPr>
            <w:tcW w:w="4968" w:type="dxa"/>
          </w:tcPr>
          <w:p w14:paraId="69C72ED8" w14:textId="0548F446" w:rsidR="00DB484B" w:rsidRDefault="00DB484B" w:rsidP="00D500CD">
            <w:pPr>
              <w:cnfStyle w:val="000000000000" w:firstRow="0" w:lastRow="0" w:firstColumn="0" w:lastColumn="0" w:oddVBand="0" w:evenVBand="0" w:oddHBand="0" w:evenHBand="0" w:firstRowFirstColumn="0" w:firstRowLastColumn="0" w:lastRowFirstColumn="0" w:lastRowLastColumn="0"/>
            </w:pPr>
          </w:p>
        </w:tc>
      </w:tr>
      <w:tr w:rsidR="00DB484B" w14:paraId="72EF7049"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21035246" w14:textId="64F7033E" w:rsidR="00DB484B" w:rsidRPr="00B8457E" w:rsidRDefault="00B8457E" w:rsidP="00DB484B">
            <w:pPr>
              <w:pStyle w:val="Header"/>
              <w:tabs>
                <w:tab w:val="left" w:pos="-2160"/>
              </w:tabs>
              <w:jc w:val="both"/>
              <w:rPr>
                <w:b w:val="0"/>
                <w:sz w:val="20"/>
              </w:rPr>
            </w:pPr>
            <w:r w:rsidRPr="00B8457E">
              <w:rPr>
                <w:b w:val="0"/>
                <w:sz w:val="20"/>
              </w:rPr>
              <w:t xml:space="preserve">All landscaping plans including (without limitation) all structures, driveways, mailboxes, service yards, terraces, patios, walks, paths, outdoor lighting fixtures, walls, fences, pools, piers, docks, decks, gazebo and screens are to be shown on the plan submitted to The Committee and are subject to approval by The Committee.  </w:t>
            </w:r>
          </w:p>
        </w:tc>
        <w:tc>
          <w:tcPr>
            <w:tcW w:w="4968" w:type="dxa"/>
          </w:tcPr>
          <w:p w14:paraId="1778089F" w14:textId="3E193710" w:rsidR="00DB484B" w:rsidRDefault="00DB484B" w:rsidP="00D500CD">
            <w:pPr>
              <w:cnfStyle w:val="000000100000" w:firstRow="0" w:lastRow="0" w:firstColumn="0" w:lastColumn="0" w:oddVBand="0" w:evenVBand="0" w:oddHBand="1" w:evenHBand="0" w:firstRowFirstColumn="0" w:firstRowLastColumn="0" w:lastRowFirstColumn="0" w:lastRowLastColumn="0"/>
            </w:pPr>
          </w:p>
        </w:tc>
      </w:tr>
      <w:tr w:rsidR="00866FE4" w14:paraId="01B8B7BA"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3D29ABEC" w14:textId="5641000A" w:rsidR="00866FE4" w:rsidRPr="00AF6CD5" w:rsidRDefault="00AF6CD5" w:rsidP="00DB484B">
            <w:pPr>
              <w:pStyle w:val="Header"/>
              <w:tabs>
                <w:tab w:val="left" w:pos="-2160"/>
              </w:tabs>
              <w:jc w:val="both"/>
              <w:rPr>
                <w:sz w:val="20"/>
              </w:rPr>
            </w:pPr>
            <w:r w:rsidRPr="00AF6CD5">
              <w:rPr>
                <w:sz w:val="20"/>
              </w:rPr>
              <w:t>Exterior Lighting</w:t>
            </w:r>
          </w:p>
        </w:tc>
        <w:tc>
          <w:tcPr>
            <w:tcW w:w="4968" w:type="dxa"/>
          </w:tcPr>
          <w:p w14:paraId="02B55634" w14:textId="5ACFDFB2" w:rsidR="00866FE4" w:rsidRDefault="00866FE4" w:rsidP="00D500CD">
            <w:pPr>
              <w:cnfStyle w:val="000000000000" w:firstRow="0" w:lastRow="0" w:firstColumn="0" w:lastColumn="0" w:oddVBand="0" w:evenVBand="0" w:oddHBand="0" w:evenHBand="0" w:firstRowFirstColumn="0" w:firstRowLastColumn="0" w:lastRowFirstColumn="0" w:lastRowLastColumn="0"/>
            </w:pPr>
          </w:p>
        </w:tc>
      </w:tr>
      <w:tr w:rsidR="00866FE4" w14:paraId="12633729"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042127E4" w14:textId="77777777" w:rsidR="00533835" w:rsidRPr="00533835" w:rsidRDefault="00533835" w:rsidP="00533835">
            <w:pPr>
              <w:pStyle w:val="Header"/>
              <w:tabs>
                <w:tab w:val="left" w:pos="-2160"/>
              </w:tabs>
              <w:jc w:val="both"/>
              <w:rPr>
                <w:b w:val="0"/>
                <w:sz w:val="20"/>
              </w:rPr>
            </w:pPr>
            <w:r w:rsidRPr="00533835">
              <w:rPr>
                <w:b w:val="0"/>
                <w:sz w:val="20"/>
              </w:rPr>
              <w:t>Exterior lighting is subject to approval by The Committee.  In general, such lighting must not result in excessive glare and must not interfere with the privacy of nearby Homes.</w:t>
            </w:r>
          </w:p>
          <w:p w14:paraId="266CFBD8" w14:textId="77777777" w:rsidR="00866FE4" w:rsidRPr="00B8457E" w:rsidRDefault="00866FE4" w:rsidP="00DB484B">
            <w:pPr>
              <w:pStyle w:val="Header"/>
              <w:tabs>
                <w:tab w:val="left" w:pos="-2160"/>
              </w:tabs>
              <w:jc w:val="both"/>
              <w:rPr>
                <w:b w:val="0"/>
                <w:sz w:val="20"/>
              </w:rPr>
            </w:pPr>
          </w:p>
        </w:tc>
        <w:tc>
          <w:tcPr>
            <w:tcW w:w="4968" w:type="dxa"/>
          </w:tcPr>
          <w:p w14:paraId="3E064A75" w14:textId="77777777" w:rsidR="00866FE4" w:rsidRDefault="00866FE4" w:rsidP="00D500CD">
            <w:pPr>
              <w:cnfStyle w:val="000000100000" w:firstRow="0" w:lastRow="0" w:firstColumn="0" w:lastColumn="0" w:oddVBand="0" w:evenVBand="0" w:oddHBand="1" w:evenHBand="0" w:firstRowFirstColumn="0" w:firstRowLastColumn="0" w:lastRowFirstColumn="0" w:lastRowLastColumn="0"/>
            </w:pPr>
          </w:p>
        </w:tc>
      </w:tr>
      <w:tr w:rsidR="00866FE4" w14:paraId="6F932DA2"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2AB4F768" w14:textId="77777777" w:rsidR="00322909" w:rsidRPr="00322909" w:rsidRDefault="00322909" w:rsidP="00322909">
            <w:pPr>
              <w:pStyle w:val="Header"/>
              <w:tabs>
                <w:tab w:val="left" w:pos="-2160"/>
              </w:tabs>
              <w:jc w:val="both"/>
              <w:rPr>
                <w:b w:val="0"/>
                <w:sz w:val="20"/>
              </w:rPr>
            </w:pPr>
            <w:r w:rsidRPr="00322909">
              <w:rPr>
                <w:b w:val="0"/>
                <w:sz w:val="20"/>
              </w:rPr>
              <w:t>Non-directional lights should have enclosures that conceal the shape of the lamp (light bulb) and prevent the view of the lamp from above.  Ideally, positioning of exterior light fixtures to conceal the source of light is preferable.</w:t>
            </w:r>
          </w:p>
          <w:p w14:paraId="0347CC68" w14:textId="77777777" w:rsidR="00866FE4" w:rsidRPr="00B8457E" w:rsidRDefault="00866FE4" w:rsidP="00077DBF">
            <w:pPr>
              <w:pStyle w:val="Header"/>
              <w:tabs>
                <w:tab w:val="left" w:pos="-2160"/>
              </w:tabs>
              <w:jc w:val="both"/>
              <w:rPr>
                <w:b w:val="0"/>
                <w:sz w:val="20"/>
              </w:rPr>
            </w:pPr>
          </w:p>
        </w:tc>
        <w:tc>
          <w:tcPr>
            <w:tcW w:w="4968" w:type="dxa"/>
          </w:tcPr>
          <w:p w14:paraId="74796135" w14:textId="77777777" w:rsidR="00866FE4" w:rsidRDefault="00866FE4" w:rsidP="00D500CD">
            <w:pPr>
              <w:cnfStyle w:val="000000000000" w:firstRow="0" w:lastRow="0" w:firstColumn="0" w:lastColumn="0" w:oddVBand="0" w:evenVBand="0" w:oddHBand="0" w:evenHBand="0" w:firstRowFirstColumn="0" w:firstRowLastColumn="0" w:lastRowFirstColumn="0" w:lastRowLastColumn="0"/>
            </w:pPr>
          </w:p>
        </w:tc>
      </w:tr>
      <w:tr w:rsidR="00866FE4" w14:paraId="4F3A5FED"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7C4A88AC" w14:textId="730AE31E" w:rsidR="00866FE4" w:rsidRPr="009E2CCB" w:rsidRDefault="009E2CCB" w:rsidP="00DB484B">
            <w:pPr>
              <w:pStyle w:val="Header"/>
              <w:tabs>
                <w:tab w:val="left" w:pos="-2160"/>
              </w:tabs>
              <w:jc w:val="both"/>
              <w:rPr>
                <w:sz w:val="20"/>
              </w:rPr>
            </w:pPr>
            <w:r>
              <w:rPr>
                <w:sz w:val="20"/>
              </w:rPr>
              <w:t>Fences and Walls (Article X, Section 12)</w:t>
            </w:r>
          </w:p>
        </w:tc>
        <w:tc>
          <w:tcPr>
            <w:tcW w:w="4968" w:type="dxa"/>
          </w:tcPr>
          <w:p w14:paraId="526A332E" w14:textId="73C58754" w:rsidR="00866FE4" w:rsidRDefault="00866FE4" w:rsidP="00D500CD">
            <w:pPr>
              <w:cnfStyle w:val="000000100000" w:firstRow="0" w:lastRow="0" w:firstColumn="0" w:lastColumn="0" w:oddVBand="0" w:evenVBand="0" w:oddHBand="1" w:evenHBand="0" w:firstRowFirstColumn="0" w:firstRowLastColumn="0" w:lastRowFirstColumn="0" w:lastRowLastColumn="0"/>
            </w:pPr>
          </w:p>
        </w:tc>
      </w:tr>
      <w:tr w:rsidR="00866FE4" w14:paraId="60CC06BA"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0D7ED660" w14:textId="258F89E9" w:rsidR="00866FE4" w:rsidRPr="00006692" w:rsidRDefault="00006692" w:rsidP="00DB484B">
            <w:pPr>
              <w:pStyle w:val="Header"/>
              <w:tabs>
                <w:tab w:val="left" w:pos="-2160"/>
              </w:tabs>
              <w:jc w:val="both"/>
              <w:rPr>
                <w:b w:val="0"/>
                <w:sz w:val="20"/>
              </w:rPr>
            </w:pPr>
            <w:r w:rsidRPr="00006692">
              <w:rPr>
                <w:b w:val="0"/>
                <w:sz w:val="20"/>
              </w:rPr>
              <w:t>Perimeter fencing shall not have more than fifty (50) percent of any of its surface closed as viewed from a point on a line of sight perpendicular to the line of the fence.  A wall constructed of brick or stone and used in lieu of a fence is exempt from the openness test.</w:t>
            </w:r>
          </w:p>
        </w:tc>
        <w:tc>
          <w:tcPr>
            <w:tcW w:w="4968" w:type="dxa"/>
          </w:tcPr>
          <w:p w14:paraId="55F2DB18" w14:textId="77777777" w:rsidR="00866FE4" w:rsidRDefault="00866FE4" w:rsidP="00D500CD">
            <w:pPr>
              <w:cnfStyle w:val="000000000000" w:firstRow="0" w:lastRow="0" w:firstColumn="0" w:lastColumn="0" w:oddVBand="0" w:evenVBand="0" w:oddHBand="0" w:evenHBand="0" w:firstRowFirstColumn="0" w:firstRowLastColumn="0" w:lastRowFirstColumn="0" w:lastRowLastColumn="0"/>
            </w:pPr>
          </w:p>
        </w:tc>
      </w:tr>
      <w:tr w:rsidR="00866FE4" w14:paraId="7BCF9961"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0E2AF3B3" w14:textId="546C47E1" w:rsidR="00866FE4" w:rsidRPr="00101236" w:rsidRDefault="00101236" w:rsidP="00DB484B">
            <w:pPr>
              <w:pStyle w:val="Header"/>
              <w:tabs>
                <w:tab w:val="left" w:pos="-2160"/>
              </w:tabs>
              <w:jc w:val="both"/>
              <w:rPr>
                <w:b w:val="0"/>
                <w:sz w:val="20"/>
              </w:rPr>
            </w:pPr>
            <w:r w:rsidRPr="00101236">
              <w:rPr>
                <w:b w:val="0"/>
                <w:sz w:val="20"/>
              </w:rPr>
              <w:t>The location, materials, size and design of all fences and walls must be approved in advance in writing by The Committee prior to installation</w:t>
            </w:r>
          </w:p>
        </w:tc>
        <w:tc>
          <w:tcPr>
            <w:tcW w:w="4968" w:type="dxa"/>
          </w:tcPr>
          <w:p w14:paraId="20D3E39C" w14:textId="77777777" w:rsidR="00866FE4" w:rsidRDefault="00866FE4" w:rsidP="00D500CD">
            <w:pPr>
              <w:cnfStyle w:val="000000100000" w:firstRow="0" w:lastRow="0" w:firstColumn="0" w:lastColumn="0" w:oddVBand="0" w:evenVBand="0" w:oddHBand="1" w:evenHBand="0" w:firstRowFirstColumn="0" w:firstRowLastColumn="0" w:lastRowFirstColumn="0" w:lastRowLastColumn="0"/>
            </w:pPr>
          </w:p>
        </w:tc>
      </w:tr>
      <w:tr w:rsidR="00866FE4" w14:paraId="50E629DE"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663C29E7" w14:textId="2EBEA9D5" w:rsidR="00866FE4" w:rsidRPr="00986757" w:rsidRDefault="00986757" w:rsidP="00DB484B">
            <w:pPr>
              <w:pStyle w:val="Header"/>
              <w:tabs>
                <w:tab w:val="left" w:pos="-2160"/>
              </w:tabs>
              <w:jc w:val="both"/>
              <w:rPr>
                <w:b w:val="0"/>
                <w:sz w:val="20"/>
              </w:rPr>
            </w:pPr>
            <w:r w:rsidRPr="00986757">
              <w:rPr>
                <w:b w:val="0"/>
                <w:sz w:val="20"/>
              </w:rPr>
              <w:lastRenderedPageBreak/>
              <w:t xml:space="preserve">Chain link fences are specifically prohibited within the community </w:t>
            </w:r>
            <w:r w:rsidRPr="00986757">
              <w:rPr>
                <w:b w:val="0"/>
                <w:spacing w:val="-2"/>
              </w:rPr>
              <w:t xml:space="preserve">except that decorative wrought iron or </w:t>
            </w:r>
            <w:proofErr w:type="gramStart"/>
            <w:r w:rsidRPr="00986757">
              <w:rPr>
                <w:b w:val="0"/>
                <w:spacing w:val="-2"/>
              </w:rPr>
              <w:t>high quality</w:t>
            </w:r>
            <w:proofErr w:type="gramEnd"/>
            <w:r w:rsidRPr="00986757">
              <w:rPr>
                <w:b w:val="0"/>
                <w:spacing w:val="-2"/>
              </w:rPr>
              <w:t xml:space="preserve"> aluminum or vinyl-clad fencing made with the appearance of wrought iron is permitted.</w:t>
            </w:r>
          </w:p>
        </w:tc>
        <w:tc>
          <w:tcPr>
            <w:tcW w:w="4968" w:type="dxa"/>
          </w:tcPr>
          <w:p w14:paraId="2D2072F0" w14:textId="77777777" w:rsidR="00866FE4" w:rsidRDefault="00866FE4" w:rsidP="00D500CD">
            <w:pPr>
              <w:cnfStyle w:val="000000000000" w:firstRow="0" w:lastRow="0" w:firstColumn="0" w:lastColumn="0" w:oddVBand="0" w:evenVBand="0" w:oddHBand="0" w:evenHBand="0" w:firstRowFirstColumn="0" w:firstRowLastColumn="0" w:lastRowFirstColumn="0" w:lastRowLastColumn="0"/>
            </w:pPr>
          </w:p>
        </w:tc>
      </w:tr>
      <w:tr w:rsidR="00986757" w14:paraId="4F2108A1"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27562CA2" w14:textId="4BB252B1" w:rsidR="00986757" w:rsidRPr="00DF75F0" w:rsidRDefault="0042733D" w:rsidP="00DB484B">
            <w:pPr>
              <w:pStyle w:val="Header"/>
              <w:tabs>
                <w:tab w:val="left" w:pos="-2160"/>
              </w:tabs>
              <w:jc w:val="both"/>
              <w:rPr>
                <w:b w:val="0"/>
                <w:sz w:val="20"/>
              </w:rPr>
            </w:pPr>
            <w:r w:rsidRPr="00DF75F0">
              <w:rPr>
                <w:b w:val="0"/>
                <w:spacing w:val="-2"/>
              </w:rPr>
              <w:t>Split rail wooden fencing is expressly permitted.</w:t>
            </w:r>
          </w:p>
        </w:tc>
        <w:tc>
          <w:tcPr>
            <w:tcW w:w="4968" w:type="dxa"/>
          </w:tcPr>
          <w:p w14:paraId="2FFB19FF" w14:textId="77777777" w:rsidR="00986757" w:rsidRDefault="00986757" w:rsidP="00D500CD">
            <w:pPr>
              <w:cnfStyle w:val="000000100000" w:firstRow="0" w:lastRow="0" w:firstColumn="0" w:lastColumn="0" w:oddVBand="0" w:evenVBand="0" w:oddHBand="1" w:evenHBand="0" w:firstRowFirstColumn="0" w:firstRowLastColumn="0" w:lastRowFirstColumn="0" w:lastRowLastColumn="0"/>
            </w:pPr>
          </w:p>
        </w:tc>
      </w:tr>
      <w:tr w:rsidR="00986757" w14:paraId="6CE3A8EA"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4154DCC8" w14:textId="3FD511E4" w:rsidR="00986757" w:rsidRPr="00DF75F0" w:rsidRDefault="00DF75F0" w:rsidP="00DF75F0">
            <w:pPr>
              <w:pStyle w:val="Header"/>
              <w:tabs>
                <w:tab w:val="left" w:pos="-2160"/>
              </w:tabs>
              <w:jc w:val="both"/>
              <w:rPr>
                <w:b w:val="0"/>
                <w:sz w:val="20"/>
              </w:rPr>
            </w:pPr>
            <w:r w:rsidRPr="00DF75F0">
              <w:rPr>
                <w:b w:val="0"/>
                <w:sz w:val="20"/>
              </w:rPr>
              <w:t xml:space="preserve">No fence or wall shall be erected, placed or maintained on any Lot nearer to any street fronting such Lot than the front face of dwelling located on such Lot.  </w:t>
            </w:r>
          </w:p>
        </w:tc>
        <w:tc>
          <w:tcPr>
            <w:tcW w:w="4968" w:type="dxa"/>
          </w:tcPr>
          <w:p w14:paraId="6FA6CBC1" w14:textId="77777777" w:rsidR="00986757" w:rsidRDefault="00986757" w:rsidP="00D500CD">
            <w:pPr>
              <w:cnfStyle w:val="000000000000" w:firstRow="0" w:lastRow="0" w:firstColumn="0" w:lastColumn="0" w:oddVBand="0" w:evenVBand="0" w:oddHBand="0" w:evenHBand="0" w:firstRowFirstColumn="0" w:firstRowLastColumn="0" w:lastRowFirstColumn="0" w:lastRowLastColumn="0"/>
            </w:pPr>
          </w:p>
        </w:tc>
      </w:tr>
      <w:tr w:rsidR="00986757" w14:paraId="58F91F87" w14:textId="77777777" w:rsidTr="002D04F2">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968" w:type="dxa"/>
          </w:tcPr>
          <w:p w14:paraId="74D4184F" w14:textId="2630170A" w:rsidR="00986757" w:rsidRPr="00DF75F0" w:rsidRDefault="00DF75F0" w:rsidP="00DB484B">
            <w:pPr>
              <w:pStyle w:val="Header"/>
              <w:tabs>
                <w:tab w:val="left" w:pos="-2160"/>
              </w:tabs>
              <w:jc w:val="both"/>
              <w:rPr>
                <w:b w:val="0"/>
                <w:sz w:val="20"/>
              </w:rPr>
            </w:pPr>
            <w:r w:rsidRPr="00DF75F0">
              <w:rPr>
                <w:b w:val="0"/>
                <w:sz w:val="20"/>
              </w:rPr>
              <w:t>Fences and walls shall generally not exceed five (5) feet in height.</w:t>
            </w:r>
          </w:p>
        </w:tc>
        <w:tc>
          <w:tcPr>
            <w:tcW w:w="4968" w:type="dxa"/>
          </w:tcPr>
          <w:p w14:paraId="07B57FEB" w14:textId="77777777" w:rsidR="00986757" w:rsidRDefault="00986757" w:rsidP="00D500CD">
            <w:pPr>
              <w:cnfStyle w:val="000000100000" w:firstRow="0" w:lastRow="0" w:firstColumn="0" w:lastColumn="0" w:oddVBand="0" w:evenVBand="0" w:oddHBand="1" w:evenHBand="0" w:firstRowFirstColumn="0" w:firstRowLastColumn="0" w:lastRowFirstColumn="0" w:lastRowLastColumn="0"/>
            </w:pPr>
          </w:p>
        </w:tc>
      </w:tr>
      <w:tr w:rsidR="00986757" w14:paraId="4610F8B1" w14:textId="77777777" w:rsidTr="002D04F2">
        <w:trPr>
          <w:trHeight w:val="263"/>
        </w:trPr>
        <w:tc>
          <w:tcPr>
            <w:cnfStyle w:val="001000000000" w:firstRow="0" w:lastRow="0" w:firstColumn="1" w:lastColumn="0" w:oddVBand="0" w:evenVBand="0" w:oddHBand="0" w:evenHBand="0" w:firstRowFirstColumn="0" w:firstRowLastColumn="0" w:lastRowFirstColumn="0" w:lastRowLastColumn="0"/>
            <w:tcW w:w="4968" w:type="dxa"/>
          </w:tcPr>
          <w:p w14:paraId="674693F6" w14:textId="77777777" w:rsidR="00CC2CC4" w:rsidRPr="00CC2CC4" w:rsidRDefault="00CC2CC4" w:rsidP="00CC2CC4">
            <w:pPr>
              <w:pStyle w:val="Header"/>
              <w:tabs>
                <w:tab w:val="left" w:pos="-2160"/>
              </w:tabs>
              <w:jc w:val="both"/>
              <w:rPr>
                <w:b w:val="0"/>
                <w:sz w:val="20"/>
              </w:rPr>
            </w:pPr>
            <w:r w:rsidRPr="00CC2CC4">
              <w:rPr>
                <w:b w:val="0"/>
                <w:sz w:val="20"/>
              </w:rPr>
              <w:t>The use of retaining walls on Lots will generally be permitted where such omission would result in excessive slopes, erosion, excessive maintenance or excessive clearing.  Retaining walls visible from streets, from Lake Norman, or from adjoining Lots must be constructed of or faced with material of a type approved by The Committee.</w:t>
            </w:r>
          </w:p>
          <w:p w14:paraId="683B70FB" w14:textId="77777777" w:rsidR="00986757" w:rsidRDefault="00986757" w:rsidP="00DB484B">
            <w:pPr>
              <w:pStyle w:val="Header"/>
              <w:tabs>
                <w:tab w:val="left" w:pos="-2160"/>
              </w:tabs>
              <w:jc w:val="both"/>
              <w:rPr>
                <w:sz w:val="20"/>
              </w:rPr>
            </w:pPr>
          </w:p>
        </w:tc>
        <w:tc>
          <w:tcPr>
            <w:tcW w:w="4968" w:type="dxa"/>
          </w:tcPr>
          <w:p w14:paraId="4B6A3F73" w14:textId="77777777" w:rsidR="00986757" w:rsidRDefault="00986757" w:rsidP="00D500CD">
            <w:pPr>
              <w:cnfStyle w:val="000000000000" w:firstRow="0" w:lastRow="0" w:firstColumn="0" w:lastColumn="0" w:oddVBand="0" w:evenVBand="0" w:oddHBand="0" w:evenHBand="0" w:firstRowFirstColumn="0" w:firstRowLastColumn="0" w:lastRowFirstColumn="0" w:lastRowLastColumn="0"/>
            </w:pPr>
          </w:p>
        </w:tc>
      </w:tr>
    </w:tbl>
    <w:p w14:paraId="7ACB1A43" w14:textId="7117C230" w:rsidR="00D500CD" w:rsidRDefault="00D500CD" w:rsidP="00D500CD">
      <w:pPr>
        <w:spacing w:after="0" w:line="240" w:lineRule="auto"/>
      </w:pPr>
    </w:p>
    <w:p w14:paraId="497DF86D" w14:textId="5DE55ADC" w:rsidR="00F02B0B" w:rsidRDefault="00F02B0B" w:rsidP="00F02B0B">
      <w:pPr>
        <w:spacing w:after="0" w:line="240" w:lineRule="auto"/>
      </w:pPr>
      <w:r>
        <w:t>Manager Notes</w:t>
      </w:r>
      <w:r w:rsidR="004F4D6B">
        <w:t xml:space="preserve"> Summary:  </w:t>
      </w:r>
    </w:p>
    <w:p w14:paraId="07DE19A7" w14:textId="6E8ACF84" w:rsidR="00F02B0B" w:rsidRDefault="00F02B0B" w:rsidP="00F02B0B">
      <w:pPr>
        <w:spacing w:after="0" w:line="240" w:lineRule="auto"/>
      </w:pPr>
    </w:p>
    <w:p w14:paraId="5A88BE2F" w14:textId="10272C03" w:rsidR="004618D4" w:rsidRPr="009705EA" w:rsidRDefault="00E439B5" w:rsidP="00524821">
      <w:pPr>
        <w:spacing w:after="0" w:line="240" w:lineRule="auto"/>
        <w:rPr>
          <w:b/>
        </w:rPr>
      </w:pPr>
      <w:r w:rsidRPr="009705EA">
        <w:rPr>
          <w:b/>
        </w:rPr>
        <w:t xml:space="preserve">Architectural committee may request additional form </w:t>
      </w:r>
      <w:proofErr w:type="gramStart"/>
      <w:r w:rsidRPr="009705EA">
        <w:rPr>
          <w:b/>
        </w:rPr>
        <w:t>home owner</w:t>
      </w:r>
      <w:proofErr w:type="gramEnd"/>
      <w:r w:rsidRPr="009705EA">
        <w:rPr>
          <w:b/>
        </w:rPr>
        <w:t>.</w:t>
      </w:r>
    </w:p>
    <w:p w14:paraId="49D02171" w14:textId="77777777" w:rsidR="008923DE" w:rsidRPr="007905A7" w:rsidRDefault="008923DE" w:rsidP="00524821">
      <w:pPr>
        <w:spacing w:after="0" w:line="240" w:lineRule="auto"/>
      </w:pPr>
    </w:p>
    <w:p w14:paraId="4AF4FB9F" w14:textId="77777777" w:rsidR="00B846F7" w:rsidRPr="007905A7" w:rsidRDefault="00B846F7" w:rsidP="00524821">
      <w:pPr>
        <w:pStyle w:val="ListParagraph"/>
        <w:numPr>
          <w:ilvl w:val="0"/>
          <w:numId w:val="1"/>
        </w:numPr>
        <w:spacing w:after="0" w:line="240" w:lineRule="auto"/>
        <w:rPr>
          <w:b/>
        </w:rPr>
      </w:pPr>
      <w:r w:rsidRPr="007905A7">
        <w:rPr>
          <w:b/>
        </w:rPr>
        <w:t>Filing Fee:</w:t>
      </w:r>
    </w:p>
    <w:p w14:paraId="3365E7D7" w14:textId="01FA1EBB" w:rsidR="00B846F7" w:rsidRPr="007905A7" w:rsidRDefault="00A67C37" w:rsidP="00524821">
      <w:pPr>
        <w:pStyle w:val="ListParagraph"/>
        <w:numPr>
          <w:ilvl w:val="0"/>
          <w:numId w:val="9"/>
        </w:numPr>
        <w:spacing w:after="0" w:line="240" w:lineRule="auto"/>
      </w:pPr>
      <w:r w:rsidRPr="007905A7">
        <w:t>Filing fee of $</w:t>
      </w:r>
      <w:r w:rsidR="009F053A" w:rsidRPr="007905A7">
        <w:t>3</w:t>
      </w:r>
      <w:r w:rsidRPr="007905A7">
        <w:t>00</w:t>
      </w:r>
      <w:r w:rsidR="00B846F7" w:rsidRPr="007905A7">
        <w:t>.00</w:t>
      </w:r>
      <w:r w:rsidRPr="007905A7">
        <w:t xml:space="preserve"> (non</w:t>
      </w:r>
      <w:r w:rsidR="007D37D4" w:rsidRPr="007905A7">
        <w:t>-refundable)</w:t>
      </w:r>
    </w:p>
    <w:p w14:paraId="13C8E7E3" w14:textId="19997F8D" w:rsidR="007D37D4" w:rsidRPr="007905A7" w:rsidRDefault="00E94D56" w:rsidP="00524821">
      <w:pPr>
        <w:pStyle w:val="ListParagraph"/>
        <w:spacing w:after="0" w:line="240" w:lineRule="auto"/>
      </w:pPr>
      <w:r w:rsidRPr="007905A7">
        <w:t>Date Received</w:t>
      </w:r>
      <w:r w:rsidR="008F5C5D" w:rsidRPr="007905A7">
        <w:t>:</w:t>
      </w:r>
      <w:r w:rsidR="00F3561A" w:rsidRPr="007905A7">
        <w:t xml:space="preserve"> </w:t>
      </w:r>
    </w:p>
    <w:p w14:paraId="1CD3895D" w14:textId="77777777" w:rsidR="008923DE" w:rsidRPr="007905A7" w:rsidRDefault="008923DE" w:rsidP="00524821">
      <w:pPr>
        <w:pStyle w:val="ListParagraph"/>
        <w:spacing w:after="0" w:line="240" w:lineRule="auto"/>
      </w:pPr>
    </w:p>
    <w:p w14:paraId="728E1E80" w14:textId="77777777" w:rsidR="00942A42" w:rsidRPr="007905A7" w:rsidRDefault="00942A42" w:rsidP="00524821">
      <w:pPr>
        <w:pStyle w:val="ListParagraph"/>
        <w:numPr>
          <w:ilvl w:val="0"/>
          <w:numId w:val="1"/>
        </w:numPr>
        <w:spacing w:after="0" w:line="240" w:lineRule="auto"/>
        <w:rPr>
          <w:b/>
        </w:rPr>
      </w:pPr>
      <w:r w:rsidRPr="007905A7">
        <w:rPr>
          <w:b/>
        </w:rPr>
        <w:t>Certification of Approval:</w:t>
      </w:r>
    </w:p>
    <w:p w14:paraId="513516F3" w14:textId="0E3BA016" w:rsidR="00942A42" w:rsidRPr="007905A7" w:rsidRDefault="004618D4" w:rsidP="00524821">
      <w:pPr>
        <w:pStyle w:val="ListParagraph"/>
        <w:numPr>
          <w:ilvl w:val="0"/>
          <w:numId w:val="9"/>
        </w:numPr>
        <w:spacing w:after="0" w:line="240" w:lineRule="auto"/>
        <w:rPr>
          <w:b/>
        </w:rPr>
      </w:pPr>
      <w:r w:rsidRPr="007905A7">
        <w:rPr>
          <w:b/>
        </w:rPr>
        <w:t>Approved</w:t>
      </w:r>
      <w:r w:rsidR="008923DE" w:rsidRPr="007905A7">
        <w:rPr>
          <w:b/>
        </w:rPr>
        <w:t>: Date__________</w:t>
      </w:r>
    </w:p>
    <w:p w14:paraId="7CBE4B41" w14:textId="03BCB376" w:rsidR="004618D4" w:rsidRPr="007905A7" w:rsidRDefault="004618D4" w:rsidP="00524821">
      <w:pPr>
        <w:pStyle w:val="ListParagraph"/>
        <w:numPr>
          <w:ilvl w:val="0"/>
          <w:numId w:val="9"/>
        </w:numPr>
        <w:spacing w:after="0" w:line="240" w:lineRule="auto"/>
        <w:rPr>
          <w:b/>
        </w:rPr>
      </w:pPr>
      <w:r w:rsidRPr="007905A7">
        <w:rPr>
          <w:b/>
        </w:rPr>
        <w:t>Rejected</w:t>
      </w:r>
      <w:r w:rsidR="008923DE" w:rsidRPr="007905A7">
        <w:rPr>
          <w:b/>
        </w:rPr>
        <w:t>: Date___________</w:t>
      </w:r>
    </w:p>
    <w:p w14:paraId="5A5AE79C" w14:textId="7A497D63" w:rsidR="00524821" w:rsidRPr="007905A7" w:rsidRDefault="004618D4" w:rsidP="00524821">
      <w:pPr>
        <w:pStyle w:val="ListParagraph"/>
        <w:spacing w:after="0" w:line="240" w:lineRule="auto"/>
        <w:rPr>
          <w:b/>
        </w:rPr>
      </w:pPr>
      <w:r w:rsidRPr="007905A7">
        <w:rPr>
          <w:b/>
        </w:rPr>
        <w:t>Date sent to Homeowner: _________________</w:t>
      </w:r>
    </w:p>
    <w:p w14:paraId="705C3F8A" w14:textId="77777777" w:rsidR="008923DE" w:rsidRPr="007905A7" w:rsidRDefault="008923DE" w:rsidP="00524821">
      <w:pPr>
        <w:pStyle w:val="ListParagraph"/>
        <w:spacing w:after="0" w:line="240" w:lineRule="auto"/>
        <w:rPr>
          <w:b/>
        </w:rPr>
      </w:pPr>
    </w:p>
    <w:p w14:paraId="62A42EEC" w14:textId="77777777" w:rsidR="00942A42" w:rsidRPr="007905A7" w:rsidRDefault="00942A42" w:rsidP="00524821">
      <w:pPr>
        <w:pStyle w:val="ListParagraph"/>
        <w:numPr>
          <w:ilvl w:val="0"/>
          <w:numId w:val="1"/>
        </w:numPr>
        <w:spacing w:after="0" w:line="240" w:lineRule="auto"/>
        <w:rPr>
          <w:b/>
        </w:rPr>
      </w:pPr>
      <w:r w:rsidRPr="007905A7">
        <w:rPr>
          <w:b/>
        </w:rPr>
        <w:t>Construction Deposit:</w:t>
      </w:r>
    </w:p>
    <w:p w14:paraId="4FA8FE35" w14:textId="3C5BB617" w:rsidR="00942A42" w:rsidRPr="007905A7" w:rsidRDefault="004618D4" w:rsidP="00524821">
      <w:pPr>
        <w:pStyle w:val="ListParagraph"/>
        <w:numPr>
          <w:ilvl w:val="0"/>
          <w:numId w:val="9"/>
        </w:numPr>
        <w:spacing w:after="0" w:line="240" w:lineRule="auto"/>
      </w:pPr>
      <w:r w:rsidRPr="007905A7">
        <w:t>Construction Dep</w:t>
      </w:r>
      <w:r w:rsidR="00F3561A" w:rsidRPr="007905A7">
        <w:t>osit of $</w:t>
      </w:r>
      <w:r w:rsidR="009F053A" w:rsidRPr="007905A7">
        <w:t>5</w:t>
      </w:r>
      <w:r w:rsidR="008C650C" w:rsidRPr="007905A7">
        <w:t xml:space="preserve">00.00 </w:t>
      </w:r>
    </w:p>
    <w:p w14:paraId="41C9A1FE" w14:textId="1DFE85A6" w:rsidR="00524821" w:rsidRPr="007905A7" w:rsidRDefault="004618D4" w:rsidP="00524821">
      <w:pPr>
        <w:pStyle w:val="ListParagraph"/>
        <w:spacing w:after="0" w:line="240" w:lineRule="auto"/>
      </w:pPr>
      <w:r w:rsidRPr="007905A7">
        <w:t>Date Received: __________________</w:t>
      </w:r>
    </w:p>
    <w:p w14:paraId="4859F62A" w14:textId="77777777" w:rsidR="008923DE" w:rsidRPr="007905A7" w:rsidRDefault="008923DE" w:rsidP="00524821">
      <w:pPr>
        <w:pStyle w:val="ListParagraph"/>
        <w:spacing w:after="0" w:line="240" w:lineRule="auto"/>
      </w:pPr>
    </w:p>
    <w:p w14:paraId="4FD7FEBA" w14:textId="14572CF7" w:rsidR="00524821" w:rsidRPr="007905A7" w:rsidRDefault="00524821" w:rsidP="00524821">
      <w:pPr>
        <w:pStyle w:val="ListParagraph"/>
        <w:numPr>
          <w:ilvl w:val="0"/>
          <w:numId w:val="1"/>
        </w:numPr>
        <w:spacing w:after="0" w:line="240" w:lineRule="auto"/>
        <w:rPr>
          <w:b/>
        </w:rPr>
      </w:pPr>
      <w:r w:rsidRPr="007905A7">
        <w:rPr>
          <w:b/>
        </w:rPr>
        <w:t>Commencement of Construction:</w:t>
      </w:r>
    </w:p>
    <w:p w14:paraId="7FD50FBF" w14:textId="48ED3C39" w:rsidR="008923DE" w:rsidRPr="007905A7" w:rsidRDefault="00524821" w:rsidP="008923DE">
      <w:pPr>
        <w:pStyle w:val="ListParagraph"/>
        <w:numPr>
          <w:ilvl w:val="0"/>
          <w:numId w:val="9"/>
        </w:numPr>
        <w:spacing w:after="0" w:line="240" w:lineRule="auto"/>
      </w:pPr>
      <w:r w:rsidRPr="007905A7">
        <w:t xml:space="preserve">Construction </w:t>
      </w:r>
      <w:proofErr w:type="gramStart"/>
      <w:r w:rsidRPr="007905A7">
        <w:t>work</w:t>
      </w:r>
      <w:proofErr w:type="gramEnd"/>
      <w:r w:rsidRPr="007905A7">
        <w:t xml:space="preserve"> to begin within 180 days of approval</w:t>
      </w:r>
      <w:r w:rsidR="008923DE" w:rsidRPr="007905A7">
        <w:t>:  Date work began_______________</w:t>
      </w:r>
    </w:p>
    <w:p w14:paraId="502C2E5F" w14:textId="66E324A7" w:rsidR="008923DE" w:rsidRPr="007905A7" w:rsidRDefault="008923DE" w:rsidP="008923DE">
      <w:pPr>
        <w:pStyle w:val="ListParagraph"/>
        <w:spacing w:after="0" w:line="240" w:lineRule="auto"/>
      </w:pPr>
      <w:r w:rsidRPr="007905A7">
        <w:t>Date Extended for an additional 180 days_____________</w:t>
      </w:r>
    </w:p>
    <w:p w14:paraId="0B58CC8B" w14:textId="77777777" w:rsidR="008923DE" w:rsidRPr="007905A7" w:rsidRDefault="008923DE" w:rsidP="008923DE">
      <w:pPr>
        <w:spacing w:after="0" w:line="240" w:lineRule="auto"/>
        <w:ind w:left="360"/>
      </w:pPr>
    </w:p>
    <w:p w14:paraId="6E6B447C" w14:textId="77777777" w:rsidR="00C33C6C" w:rsidRPr="007905A7" w:rsidRDefault="00C33C6C" w:rsidP="00524821">
      <w:pPr>
        <w:pStyle w:val="ListParagraph"/>
        <w:numPr>
          <w:ilvl w:val="0"/>
          <w:numId w:val="1"/>
        </w:numPr>
        <w:spacing w:after="0" w:line="240" w:lineRule="auto"/>
        <w:rPr>
          <w:b/>
        </w:rPr>
      </w:pPr>
      <w:r w:rsidRPr="007905A7">
        <w:rPr>
          <w:b/>
        </w:rPr>
        <w:t>Completion of Work:</w:t>
      </w:r>
    </w:p>
    <w:p w14:paraId="242F2CA1" w14:textId="77777777" w:rsidR="00C33C6C" w:rsidRPr="007905A7" w:rsidRDefault="00C33C6C" w:rsidP="00524821">
      <w:pPr>
        <w:pStyle w:val="ListParagraph"/>
        <w:numPr>
          <w:ilvl w:val="0"/>
          <w:numId w:val="9"/>
        </w:numPr>
        <w:spacing w:after="0" w:line="240" w:lineRule="auto"/>
      </w:pPr>
      <w:r w:rsidRPr="007905A7">
        <w:t>Construction and Landscaping shall be completed within 12 months</w:t>
      </w:r>
    </w:p>
    <w:p w14:paraId="01BA2DC4" w14:textId="760AE896" w:rsidR="00C33C6C" w:rsidRPr="007905A7" w:rsidRDefault="00C33C6C" w:rsidP="008923DE">
      <w:pPr>
        <w:pStyle w:val="ListParagraph"/>
        <w:spacing w:after="0" w:line="240" w:lineRule="auto"/>
      </w:pPr>
      <w:r w:rsidRPr="007905A7">
        <w:t>Date of Completion of work: _______________</w:t>
      </w:r>
      <w:bookmarkStart w:id="0" w:name="_Hlk503218152"/>
    </w:p>
    <w:bookmarkEnd w:id="0"/>
    <w:p w14:paraId="1B87BB97" w14:textId="77777777" w:rsidR="008923DE" w:rsidRPr="007905A7" w:rsidRDefault="008923DE" w:rsidP="00524821">
      <w:pPr>
        <w:pStyle w:val="ListParagraph"/>
        <w:spacing w:after="0" w:line="240" w:lineRule="auto"/>
      </w:pPr>
    </w:p>
    <w:p w14:paraId="5E7A6648" w14:textId="77777777" w:rsidR="00C33C6C" w:rsidRPr="007905A7" w:rsidRDefault="00C33C6C" w:rsidP="00524821">
      <w:pPr>
        <w:pStyle w:val="ListParagraph"/>
        <w:numPr>
          <w:ilvl w:val="0"/>
          <w:numId w:val="1"/>
        </w:numPr>
        <w:spacing w:after="0" w:line="240" w:lineRule="auto"/>
        <w:rPr>
          <w:b/>
        </w:rPr>
      </w:pPr>
      <w:r w:rsidRPr="007905A7">
        <w:rPr>
          <w:b/>
        </w:rPr>
        <w:t>Refund of Construction Deposit:</w:t>
      </w:r>
    </w:p>
    <w:p w14:paraId="18B2CD33" w14:textId="77777777" w:rsidR="00C33C6C" w:rsidRPr="007905A7" w:rsidRDefault="00C33C6C" w:rsidP="00524821">
      <w:pPr>
        <w:pStyle w:val="ListParagraph"/>
        <w:numPr>
          <w:ilvl w:val="0"/>
          <w:numId w:val="9"/>
        </w:numPr>
        <w:spacing w:after="0" w:line="240" w:lineRule="auto"/>
      </w:pPr>
      <w:r w:rsidRPr="007905A7">
        <w:t>Property site clear and clean of construction materials</w:t>
      </w:r>
    </w:p>
    <w:p w14:paraId="1E76DD5E" w14:textId="60006ED1" w:rsidR="00C33C6C" w:rsidRPr="007905A7" w:rsidRDefault="00C33C6C" w:rsidP="00524821">
      <w:pPr>
        <w:pStyle w:val="ListParagraph"/>
        <w:numPr>
          <w:ilvl w:val="0"/>
          <w:numId w:val="9"/>
        </w:numPr>
        <w:spacing w:after="0" w:line="240" w:lineRule="auto"/>
      </w:pPr>
      <w:r w:rsidRPr="007905A7">
        <w:t xml:space="preserve">Site inspection </w:t>
      </w:r>
      <w:r w:rsidR="003A3350">
        <w:t>completed</w:t>
      </w:r>
    </w:p>
    <w:p w14:paraId="51172FB2" w14:textId="77777777" w:rsidR="00C33C6C" w:rsidRPr="007905A7" w:rsidRDefault="00C33C6C" w:rsidP="00524821">
      <w:pPr>
        <w:pStyle w:val="ListParagraph"/>
        <w:numPr>
          <w:ilvl w:val="0"/>
          <w:numId w:val="9"/>
        </w:numPr>
        <w:spacing w:after="0" w:line="240" w:lineRule="auto"/>
      </w:pPr>
      <w:r w:rsidRPr="007905A7">
        <w:t>Repairs Needed: _____________________________________</w:t>
      </w:r>
    </w:p>
    <w:p w14:paraId="018DA39F" w14:textId="7C5DD62F" w:rsidR="00C33C6C" w:rsidRPr="007905A7" w:rsidRDefault="00C33C6C" w:rsidP="00524821">
      <w:pPr>
        <w:pStyle w:val="ListParagraph"/>
        <w:numPr>
          <w:ilvl w:val="0"/>
          <w:numId w:val="9"/>
        </w:numPr>
        <w:spacing w:after="0" w:line="240" w:lineRule="auto"/>
      </w:pPr>
      <w:r w:rsidRPr="007905A7">
        <w:lastRenderedPageBreak/>
        <w:t>Bid</w:t>
      </w:r>
      <w:r w:rsidR="008923DE" w:rsidRPr="007905A7">
        <w:t>s</w:t>
      </w:r>
      <w:r w:rsidRPr="007905A7">
        <w:t xml:space="preserve"> for repairs</w:t>
      </w:r>
      <w:r w:rsidR="008923DE" w:rsidRPr="007905A7">
        <w:t xml:space="preserve"> (I</w:t>
      </w:r>
      <w:r w:rsidRPr="007905A7">
        <w:t>f needed</w:t>
      </w:r>
      <w:r w:rsidR="008923DE" w:rsidRPr="007905A7">
        <w:t>)</w:t>
      </w:r>
    </w:p>
    <w:p w14:paraId="31CACA14" w14:textId="77777777" w:rsidR="00C33C6C" w:rsidRPr="007905A7" w:rsidRDefault="00C33C6C" w:rsidP="00524821">
      <w:pPr>
        <w:pStyle w:val="ListParagraph"/>
        <w:numPr>
          <w:ilvl w:val="0"/>
          <w:numId w:val="9"/>
        </w:numPr>
        <w:spacing w:after="0" w:line="240" w:lineRule="auto"/>
      </w:pPr>
      <w:r w:rsidRPr="007905A7">
        <w:t>Approval from Committee to return funds</w:t>
      </w:r>
    </w:p>
    <w:p w14:paraId="45A68853" w14:textId="29987D89" w:rsidR="00524821" w:rsidRPr="004618D4" w:rsidRDefault="00C33C6C" w:rsidP="003A3350">
      <w:pPr>
        <w:pStyle w:val="ListParagraph"/>
        <w:spacing w:after="0" w:line="240" w:lineRule="auto"/>
      </w:pPr>
      <w:r w:rsidRPr="007905A7">
        <w:t xml:space="preserve">Date of </w:t>
      </w:r>
      <w:r w:rsidR="00843473" w:rsidRPr="007905A7">
        <w:t>Deposit returned: ____________</w:t>
      </w:r>
      <w:r w:rsidR="002663BF" w:rsidRPr="007905A7">
        <w:t xml:space="preserve"> </w:t>
      </w:r>
      <w:r w:rsidRPr="007905A7">
        <w:t xml:space="preserve">Amount of Deposit </w:t>
      </w:r>
      <w:r w:rsidR="002663BF" w:rsidRPr="007905A7">
        <w:t>Returned: _</w:t>
      </w:r>
      <w:r w:rsidRPr="007905A7">
        <w:t>_____________</w:t>
      </w:r>
    </w:p>
    <w:sectPr w:rsidR="00524821" w:rsidRPr="004618D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ECFE" w14:textId="77777777" w:rsidR="00217BC5" w:rsidRDefault="00217BC5" w:rsidP="003D0F17">
      <w:pPr>
        <w:spacing w:after="0" w:line="240" w:lineRule="auto"/>
      </w:pPr>
      <w:r>
        <w:separator/>
      </w:r>
    </w:p>
  </w:endnote>
  <w:endnote w:type="continuationSeparator" w:id="0">
    <w:p w14:paraId="2787FEFE" w14:textId="77777777" w:rsidR="00217BC5" w:rsidRDefault="00217BC5" w:rsidP="003D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D8CAD" w14:textId="77777777" w:rsidR="00217BC5" w:rsidRDefault="00217BC5" w:rsidP="003D0F17">
      <w:pPr>
        <w:spacing w:after="0" w:line="240" w:lineRule="auto"/>
      </w:pPr>
      <w:r>
        <w:separator/>
      </w:r>
    </w:p>
  </w:footnote>
  <w:footnote w:type="continuationSeparator" w:id="0">
    <w:p w14:paraId="65F27DD4" w14:textId="77777777" w:rsidR="00217BC5" w:rsidRDefault="00217BC5" w:rsidP="003D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19D9" w14:textId="2E772AAD" w:rsidR="003D0F17" w:rsidRDefault="009F053A" w:rsidP="003D0F17">
    <w:pPr>
      <w:pStyle w:val="Header"/>
      <w:jc w:val="center"/>
      <w:rPr>
        <w:sz w:val="36"/>
        <w:szCs w:val="36"/>
      </w:rPr>
    </w:pPr>
    <w:r>
      <w:rPr>
        <w:sz w:val="36"/>
        <w:szCs w:val="36"/>
      </w:rPr>
      <w:t>BEACON POINT III &amp; IV</w:t>
    </w:r>
    <w:r w:rsidR="0068681F">
      <w:rPr>
        <w:sz w:val="36"/>
        <w:szCs w:val="36"/>
      </w:rPr>
      <w:t xml:space="preserve"> HOA</w:t>
    </w:r>
  </w:p>
  <w:p w14:paraId="27CE49CA" w14:textId="54C15A27" w:rsidR="003D0F17" w:rsidRPr="003D0F17" w:rsidRDefault="00607843" w:rsidP="003D0F17">
    <w:pPr>
      <w:pStyle w:val="Header"/>
      <w:jc w:val="center"/>
      <w:rPr>
        <w:sz w:val="36"/>
        <w:szCs w:val="36"/>
      </w:rPr>
    </w:pPr>
    <w:r>
      <w:rPr>
        <w:sz w:val="36"/>
        <w:szCs w:val="36"/>
      </w:rPr>
      <w:t>ARCHITECTURAL REVIEW CHECKLIST</w:t>
    </w:r>
  </w:p>
  <w:p w14:paraId="2FF18773" w14:textId="77777777" w:rsidR="003D0F17" w:rsidRDefault="003D0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916"/>
    <w:multiLevelType w:val="hybridMultilevel"/>
    <w:tmpl w:val="E410D4AC"/>
    <w:lvl w:ilvl="0" w:tplc="AB2405AC">
      <w:start w:val="1"/>
      <w:numFmt w:val="bullet"/>
      <w:lvlText w:val="n"/>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A62F4"/>
    <w:multiLevelType w:val="hybridMultilevel"/>
    <w:tmpl w:val="21A63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F0B12"/>
    <w:multiLevelType w:val="hybridMultilevel"/>
    <w:tmpl w:val="BE3A614A"/>
    <w:lvl w:ilvl="0" w:tplc="95B01FC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077D22"/>
    <w:multiLevelType w:val="hybridMultilevel"/>
    <w:tmpl w:val="A40852E0"/>
    <w:lvl w:ilvl="0" w:tplc="95B01F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24FA1"/>
    <w:multiLevelType w:val="hybridMultilevel"/>
    <w:tmpl w:val="21D65B96"/>
    <w:lvl w:ilvl="0" w:tplc="AB2405AC">
      <w:start w:val="1"/>
      <w:numFmt w:val="bullet"/>
      <w:lvlText w:val="n"/>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FE7FAC"/>
    <w:multiLevelType w:val="hybridMultilevel"/>
    <w:tmpl w:val="86D63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353CAA"/>
    <w:multiLevelType w:val="multilevel"/>
    <w:tmpl w:val="F9DAE95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7" w15:restartNumberingAfterBreak="0">
    <w:nsid w:val="377A751D"/>
    <w:multiLevelType w:val="hybridMultilevel"/>
    <w:tmpl w:val="38125AF8"/>
    <w:lvl w:ilvl="0" w:tplc="95B01FC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BD3322"/>
    <w:multiLevelType w:val="hybridMultilevel"/>
    <w:tmpl w:val="B05C3660"/>
    <w:lvl w:ilvl="0" w:tplc="95B01FC0">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F59BE"/>
    <w:multiLevelType w:val="hybridMultilevel"/>
    <w:tmpl w:val="3812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E4713"/>
    <w:multiLevelType w:val="hybridMultilevel"/>
    <w:tmpl w:val="E462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D170C"/>
    <w:multiLevelType w:val="hybridMultilevel"/>
    <w:tmpl w:val="9E56B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DE591D"/>
    <w:multiLevelType w:val="hybridMultilevel"/>
    <w:tmpl w:val="E8D4B04A"/>
    <w:lvl w:ilvl="0" w:tplc="95B01F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446583">
    <w:abstractNumId w:val="6"/>
  </w:num>
  <w:num w:numId="2" w16cid:durableId="373621632">
    <w:abstractNumId w:val="0"/>
  </w:num>
  <w:num w:numId="3" w16cid:durableId="1350453899">
    <w:abstractNumId w:val="4"/>
  </w:num>
  <w:num w:numId="4" w16cid:durableId="1909614261">
    <w:abstractNumId w:val="8"/>
  </w:num>
  <w:num w:numId="5" w16cid:durableId="2101634964">
    <w:abstractNumId w:val="1"/>
  </w:num>
  <w:num w:numId="6" w16cid:durableId="477921058">
    <w:abstractNumId w:val="11"/>
  </w:num>
  <w:num w:numId="7" w16cid:durableId="1819607265">
    <w:abstractNumId w:val="7"/>
  </w:num>
  <w:num w:numId="8" w16cid:durableId="502400433">
    <w:abstractNumId w:val="2"/>
  </w:num>
  <w:num w:numId="9" w16cid:durableId="128934779">
    <w:abstractNumId w:val="12"/>
  </w:num>
  <w:num w:numId="10" w16cid:durableId="1640725377">
    <w:abstractNumId w:val="3"/>
  </w:num>
  <w:num w:numId="11" w16cid:durableId="797836886">
    <w:abstractNumId w:val="5"/>
  </w:num>
  <w:num w:numId="12" w16cid:durableId="1774856110">
    <w:abstractNumId w:val="10"/>
  </w:num>
  <w:num w:numId="13" w16cid:durableId="1075778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D94"/>
    <w:rsid w:val="00006692"/>
    <w:rsid w:val="00044E56"/>
    <w:rsid w:val="000670C3"/>
    <w:rsid w:val="00077DBF"/>
    <w:rsid w:val="000B2E70"/>
    <w:rsid w:val="000E0DF4"/>
    <w:rsid w:val="000E2A0B"/>
    <w:rsid w:val="000F08BB"/>
    <w:rsid w:val="000F28E9"/>
    <w:rsid w:val="000F52A8"/>
    <w:rsid w:val="00101236"/>
    <w:rsid w:val="00114234"/>
    <w:rsid w:val="00141A87"/>
    <w:rsid w:val="00154440"/>
    <w:rsid w:val="00165BCE"/>
    <w:rsid w:val="001B30A9"/>
    <w:rsid w:val="001D5A7B"/>
    <w:rsid w:val="00214A43"/>
    <w:rsid w:val="0021705D"/>
    <w:rsid w:val="00217BC5"/>
    <w:rsid w:val="00231C4E"/>
    <w:rsid w:val="0024263E"/>
    <w:rsid w:val="00252CB0"/>
    <w:rsid w:val="002663BF"/>
    <w:rsid w:val="00296C07"/>
    <w:rsid w:val="002A03EE"/>
    <w:rsid w:val="002C4625"/>
    <w:rsid w:val="002D04F2"/>
    <w:rsid w:val="002D2E2D"/>
    <w:rsid w:val="00322909"/>
    <w:rsid w:val="00330742"/>
    <w:rsid w:val="003362ED"/>
    <w:rsid w:val="00336E4C"/>
    <w:rsid w:val="00340B35"/>
    <w:rsid w:val="003A3350"/>
    <w:rsid w:val="003A3450"/>
    <w:rsid w:val="003D0F17"/>
    <w:rsid w:val="003E0825"/>
    <w:rsid w:val="00407489"/>
    <w:rsid w:val="0042166B"/>
    <w:rsid w:val="00421D64"/>
    <w:rsid w:val="0042733D"/>
    <w:rsid w:val="00440CFA"/>
    <w:rsid w:val="004471BC"/>
    <w:rsid w:val="00447EC3"/>
    <w:rsid w:val="004618D4"/>
    <w:rsid w:val="00465B5C"/>
    <w:rsid w:val="0047608D"/>
    <w:rsid w:val="00482BAC"/>
    <w:rsid w:val="004A1A55"/>
    <w:rsid w:val="004A3270"/>
    <w:rsid w:val="004A3499"/>
    <w:rsid w:val="004B0089"/>
    <w:rsid w:val="004D4F06"/>
    <w:rsid w:val="004E3CBE"/>
    <w:rsid w:val="004F4D6B"/>
    <w:rsid w:val="00524821"/>
    <w:rsid w:val="0052507B"/>
    <w:rsid w:val="005250B2"/>
    <w:rsid w:val="00533835"/>
    <w:rsid w:val="0054681C"/>
    <w:rsid w:val="00546CE5"/>
    <w:rsid w:val="0055543A"/>
    <w:rsid w:val="00570394"/>
    <w:rsid w:val="005B336F"/>
    <w:rsid w:val="005B6CD6"/>
    <w:rsid w:val="005C12A5"/>
    <w:rsid w:val="005F2F60"/>
    <w:rsid w:val="006044C1"/>
    <w:rsid w:val="00607843"/>
    <w:rsid w:val="006102F8"/>
    <w:rsid w:val="00617A86"/>
    <w:rsid w:val="00651B94"/>
    <w:rsid w:val="00666620"/>
    <w:rsid w:val="00671679"/>
    <w:rsid w:val="0068681F"/>
    <w:rsid w:val="00687DCE"/>
    <w:rsid w:val="006A7093"/>
    <w:rsid w:val="006A78A0"/>
    <w:rsid w:val="006B6F12"/>
    <w:rsid w:val="006E200E"/>
    <w:rsid w:val="006F0CBA"/>
    <w:rsid w:val="0071371F"/>
    <w:rsid w:val="007346AD"/>
    <w:rsid w:val="007905A7"/>
    <w:rsid w:val="00794484"/>
    <w:rsid w:val="007B58C9"/>
    <w:rsid w:val="007D37D4"/>
    <w:rsid w:val="007E5ABC"/>
    <w:rsid w:val="007F6A77"/>
    <w:rsid w:val="008006F2"/>
    <w:rsid w:val="008307E2"/>
    <w:rsid w:val="00843473"/>
    <w:rsid w:val="00844B3C"/>
    <w:rsid w:val="00845763"/>
    <w:rsid w:val="00850245"/>
    <w:rsid w:val="00866FE4"/>
    <w:rsid w:val="008749FF"/>
    <w:rsid w:val="0088570A"/>
    <w:rsid w:val="00890D3C"/>
    <w:rsid w:val="008923DE"/>
    <w:rsid w:val="008C26BC"/>
    <w:rsid w:val="008C2776"/>
    <w:rsid w:val="008C650C"/>
    <w:rsid w:val="008F5C5D"/>
    <w:rsid w:val="00901DD5"/>
    <w:rsid w:val="00914386"/>
    <w:rsid w:val="00925304"/>
    <w:rsid w:val="0092572D"/>
    <w:rsid w:val="00942A42"/>
    <w:rsid w:val="00953447"/>
    <w:rsid w:val="009705EA"/>
    <w:rsid w:val="009743B6"/>
    <w:rsid w:val="009861C0"/>
    <w:rsid w:val="00986757"/>
    <w:rsid w:val="009A462E"/>
    <w:rsid w:val="009B4370"/>
    <w:rsid w:val="009D47B2"/>
    <w:rsid w:val="009E2CCB"/>
    <w:rsid w:val="009F053A"/>
    <w:rsid w:val="00A058E8"/>
    <w:rsid w:val="00A07A09"/>
    <w:rsid w:val="00A165D0"/>
    <w:rsid w:val="00A2741E"/>
    <w:rsid w:val="00A3729A"/>
    <w:rsid w:val="00A67C37"/>
    <w:rsid w:val="00A76CFB"/>
    <w:rsid w:val="00A868F7"/>
    <w:rsid w:val="00AD3EA5"/>
    <w:rsid w:val="00AD5CAF"/>
    <w:rsid w:val="00AE5C3C"/>
    <w:rsid w:val="00AF6CD5"/>
    <w:rsid w:val="00B2281E"/>
    <w:rsid w:val="00B44753"/>
    <w:rsid w:val="00B60E43"/>
    <w:rsid w:val="00B7172D"/>
    <w:rsid w:val="00B83930"/>
    <w:rsid w:val="00B8457E"/>
    <w:rsid w:val="00B846F7"/>
    <w:rsid w:val="00B967B3"/>
    <w:rsid w:val="00B9690A"/>
    <w:rsid w:val="00BA5013"/>
    <w:rsid w:val="00BB6BB2"/>
    <w:rsid w:val="00BD7EFA"/>
    <w:rsid w:val="00BE0FAB"/>
    <w:rsid w:val="00BF627A"/>
    <w:rsid w:val="00C14787"/>
    <w:rsid w:val="00C33C6C"/>
    <w:rsid w:val="00C43F6F"/>
    <w:rsid w:val="00C552F7"/>
    <w:rsid w:val="00C7516F"/>
    <w:rsid w:val="00C94D94"/>
    <w:rsid w:val="00CA7928"/>
    <w:rsid w:val="00CC2CC4"/>
    <w:rsid w:val="00CE4743"/>
    <w:rsid w:val="00CF60DD"/>
    <w:rsid w:val="00D500CD"/>
    <w:rsid w:val="00D66AFE"/>
    <w:rsid w:val="00D7320C"/>
    <w:rsid w:val="00D7484C"/>
    <w:rsid w:val="00D81E93"/>
    <w:rsid w:val="00D979AE"/>
    <w:rsid w:val="00DB484B"/>
    <w:rsid w:val="00DD3088"/>
    <w:rsid w:val="00DF00A8"/>
    <w:rsid w:val="00DF75F0"/>
    <w:rsid w:val="00E15C37"/>
    <w:rsid w:val="00E340B3"/>
    <w:rsid w:val="00E439B5"/>
    <w:rsid w:val="00E53138"/>
    <w:rsid w:val="00E60E2D"/>
    <w:rsid w:val="00E87DAC"/>
    <w:rsid w:val="00E94D56"/>
    <w:rsid w:val="00EC712E"/>
    <w:rsid w:val="00EE4797"/>
    <w:rsid w:val="00EF3774"/>
    <w:rsid w:val="00F00A54"/>
    <w:rsid w:val="00F02B0B"/>
    <w:rsid w:val="00F03EDC"/>
    <w:rsid w:val="00F1038E"/>
    <w:rsid w:val="00F15190"/>
    <w:rsid w:val="00F15EA7"/>
    <w:rsid w:val="00F3561A"/>
    <w:rsid w:val="00F41A0B"/>
    <w:rsid w:val="00F43CCA"/>
    <w:rsid w:val="00F44E22"/>
    <w:rsid w:val="00F50FF0"/>
    <w:rsid w:val="00FB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CDDF"/>
  <w15:chartTrackingRefBased/>
  <w15:docId w15:val="{4CC7CB11-D777-45B9-B942-A5464CBA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D94"/>
    <w:pPr>
      <w:ind w:left="720"/>
      <w:contextualSpacing/>
    </w:pPr>
  </w:style>
  <w:style w:type="paragraph" w:styleId="Header">
    <w:name w:val="header"/>
    <w:basedOn w:val="Normal"/>
    <w:link w:val="HeaderChar"/>
    <w:unhideWhenUsed/>
    <w:rsid w:val="003D0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F17"/>
  </w:style>
  <w:style w:type="paragraph" w:styleId="Footer">
    <w:name w:val="footer"/>
    <w:basedOn w:val="Normal"/>
    <w:link w:val="FooterChar"/>
    <w:uiPriority w:val="99"/>
    <w:unhideWhenUsed/>
    <w:rsid w:val="003D0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F17"/>
  </w:style>
  <w:style w:type="table" w:styleId="TableGrid">
    <w:name w:val="Table Grid"/>
    <w:basedOn w:val="TableNormal"/>
    <w:uiPriority w:val="39"/>
    <w:rsid w:val="00336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41A8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F0CB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D04F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39684763DBE0438DD1F864A453763A" ma:contentTypeVersion="12" ma:contentTypeDescription="Create a new document." ma:contentTypeScope="" ma:versionID="004ec4533865d53bed977788d67ec9bc">
  <xsd:schema xmlns:xsd="http://www.w3.org/2001/XMLSchema" xmlns:xs="http://www.w3.org/2001/XMLSchema" xmlns:p="http://schemas.microsoft.com/office/2006/metadata/properties" xmlns:ns2="28181390-ca17-4791-9b7f-8e5d96484f8f" xmlns:ns3="ac9a29b3-2d68-422f-8b46-fee2b08d2cdb" targetNamespace="http://schemas.microsoft.com/office/2006/metadata/properties" ma:root="true" ma:fieldsID="b631d561f767403c14aa8843d12fe9c6" ns2:_="" ns3:_="">
    <xsd:import namespace="28181390-ca17-4791-9b7f-8e5d96484f8f"/>
    <xsd:import namespace="ac9a29b3-2d68-422f-8b46-fee2b08d2cd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81390-ca17-4791-9b7f-8e5d96484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9a29b3-2d68-422f-8b46-fee2b08d2cd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6A1F6-828A-4F37-AEFC-D584768C7578}">
  <ds:schemaRefs>
    <ds:schemaRef ds:uri="http://schemas.openxmlformats.org/officeDocument/2006/bibliography"/>
  </ds:schemaRefs>
</ds:datastoreItem>
</file>

<file path=customXml/itemProps2.xml><?xml version="1.0" encoding="utf-8"?>
<ds:datastoreItem xmlns:ds="http://schemas.openxmlformats.org/officeDocument/2006/customXml" ds:itemID="{0DB91743-90EE-48A4-AEBD-254AE840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81390-ca17-4791-9b7f-8e5d96484f8f"/>
    <ds:schemaRef ds:uri="ac9a29b3-2d68-422f-8b46-fee2b08d2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AFEC1-C6F0-4F5C-B671-CDDC1BE325F3}">
  <ds:schemaRefs>
    <ds:schemaRef ds:uri="http://schemas.microsoft.com/sharepoint/v3/contenttype/forms"/>
  </ds:schemaRefs>
</ds:datastoreItem>
</file>

<file path=customXml/itemProps4.xml><?xml version="1.0" encoding="utf-8"?>
<ds:datastoreItem xmlns:ds="http://schemas.openxmlformats.org/officeDocument/2006/customXml" ds:itemID="{72CB67CB-A9A6-44A1-AF4B-603CDF31DB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1132</Words>
  <Characters>6141</Characters>
  <Application>Microsoft Office Word</Application>
  <DocSecurity>0</DocSecurity>
  <Lines>245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Stanley</dc:creator>
  <cp:keywords/>
  <dc:description/>
  <cp:lastModifiedBy>Deserie Barragan</cp:lastModifiedBy>
  <cp:revision>2</cp:revision>
  <dcterms:created xsi:type="dcterms:W3CDTF">2025-12-09T18:23:00Z</dcterms:created>
  <dcterms:modified xsi:type="dcterms:W3CDTF">2025-12-09T18:23:00Z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0x0101008E39684763DBE0438DD1F864A453763A</vt:lpwstr>
  </property>
</Properties>
</file>