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4"/>
        <w:rPr>
          <w:rFonts w:ascii="Times New Roman" w:hAnsi="Times New Roman"/>
          <w:sz w:val="19"/>
          <w:szCs w:val="19"/>
        </w:rPr>
      </w:pPr>
    </w:p>
    <w:p>
      <w:pPr>
        <w:pStyle w:val="Title"/>
      </w:pPr>
      <w:r>
        <w:rPr>
          <w:rStyle w:val="Hyperlink.1"/>
          <w:rtl w:val="0"/>
          <w:lang w:val="en-US"/>
        </w:rPr>
        <w:t>Greyden Equestrian</w:t>
      </w:r>
      <w:r>
        <w:rPr>
          <w:rStyle w:val="Hyperlink.1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657225</wp:posOffset>
            </wp:positionH>
            <wp:positionV relativeFrom="line">
              <wp:posOffset>366479</wp:posOffset>
            </wp:positionV>
            <wp:extent cx="3006419" cy="5654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419" cy="5654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rPr>
          <w:rFonts w:ascii="Verdana" w:cs="Verdana" w:hAnsi="Verdana" w:eastAsia="Verdana"/>
          <w:b w:val="1"/>
          <w:bCs w:val="1"/>
        </w:rPr>
      </w:pPr>
    </w:p>
    <w:p>
      <w:pPr>
        <w:pStyle w:val="Body Text"/>
        <w:rPr>
          <w:rFonts w:ascii="Verdana" w:cs="Verdana" w:hAnsi="Verdana" w:eastAsia="Verdana"/>
          <w:b w:val="1"/>
          <w:bCs w:val="1"/>
        </w:rPr>
      </w:pPr>
    </w:p>
    <w:p>
      <w:pPr>
        <w:pStyle w:val="Body Text"/>
        <w:rPr>
          <w:rFonts w:ascii="Verdana" w:cs="Verdana" w:hAnsi="Verdana" w:eastAsia="Verdana"/>
          <w:b w:val="1"/>
          <w:bCs w:val="1"/>
        </w:rPr>
      </w:pPr>
    </w:p>
    <w:p>
      <w:pPr>
        <w:pStyle w:val="Body Text"/>
        <w:rPr>
          <w:rFonts w:ascii="Verdana" w:cs="Verdana" w:hAnsi="Verdana" w:eastAsia="Verdana"/>
          <w:b w:val="1"/>
          <w:bCs w:val="1"/>
        </w:rPr>
      </w:pPr>
    </w:p>
    <w:p>
      <w:pPr>
        <w:pStyle w:val="Body Text"/>
        <w:rPr>
          <w:rFonts w:ascii="Verdana" w:cs="Verdana" w:hAnsi="Verdana" w:eastAsia="Verdana"/>
          <w:b w:val="1"/>
          <w:bCs w:val="1"/>
        </w:rPr>
      </w:pPr>
    </w:p>
    <w:p>
      <w:pPr>
        <w:pStyle w:val="Heading"/>
        <w:spacing w:before="248"/>
      </w:pP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Person/Healt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h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Informatio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n</w:t>
      </w:r>
      <w:r>
        <w:rPr>
          <w:outline w:val="0"/>
          <w:color w:val="231f20"/>
          <w:spacing w:val="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 xml:space="preserve"> Registratio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n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an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d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Harmles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s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aive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r</w:t>
      </w:r>
    </w:p>
    <w:p>
      <w:pPr>
        <w:pStyle w:val="Body A"/>
        <w:spacing w:before="70"/>
        <w:ind w:left="128" w:firstLine="0"/>
        <w:rPr>
          <w:i w:val="1"/>
          <w:iCs w:val="1"/>
          <w:sz w:val="20"/>
          <w:szCs w:val="20"/>
        </w:rPr>
      </w:pPr>
      <w:r>
        <w:rPr>
          <w:i w:val="1"/>
          <w:iCs w:val="1"/>
          <w:outline w:val="0"/>
          <w:color w:val="231f20"/>
          <w:sz w:val="20"/>
          <w:szCs w:val="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(This form must be on file to ensure your space is reserved)</w:t>
      </w:r>
    </w:p>
    <w:p>
      <w:pPr>
        <w:pStyle w:val="Body Text"/>
        <w:spacing w:before="62"/>
        <w:ind w:left="128" w:firstLine="0"/>
        <w:rPr>
          <w:rStyle w:val="Hyperlink.1"/>
        </w:rPr>
      </w:pPr>
      <w:r>
        <w:rPr>
          <w:rStyle w:val="Hyperlink.1"/>
          <w:rtl w:val="0"/>
          <w:lang w:val="en-US"/>
        </w:rPr>
        <w:t>Please fill out this form, print, and return to Greyden Equestrian along with Session Payment of $84.75 (cash or cheque). This is the only way to reserve your rider</w:t>
      </w:r>
      <w:r>
        <w:rPr>
          <w:rStyle w:val="Hyperlink.1"/>
          <w:rtl w:val="0"/>
          <w:lang w:val="en-US"/>
        </w:rPr>
        <w:t>’</w:t>
      </w:r>
      <w:r>
        <w:rPr>
          <w:rStyle w:val="Hyperlink.1"/>
          <w:rtl w:val="0"/>
          <w:lang w:val="en-US"/>
        </w:rPr>
        <w:t xml:space="preserve">s spot. We can not accept e-transfer. Please email this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"mailto:admin@greydeneq.ca"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admin@greydeneq.ca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and arrange your form and payment drop-off.</w:t>
      </w:r>
    </w:p>
    <w:p>
      <w:pPr>
        <w:pStyle w:val="Body Text"/>
        <w:spacing w:before="62"/>
        <w:ind w:left="128" w:firstLine="0"/>
        <w:rPr>
          <w:rStyle w:val="Hyperlink.1"/>
          <w:outline w:val="0"/>
          <w:color w:val="231f20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 Text"/>
        <w:spacing w:before="62"/>
        <w:ind w:left="128" w:firstLine="0"/>
      </w:pPr>
      <w:r>
        <w:rPr>
          <w:rStyle w:val="Hyperlink.1"/>
          <w:rtl w:val="0"/>
          <w:lang w:val="en-US"/>
        </w:rPr>
        <w:t>Your rider MUST wear pants and a shoe or boot with a heel.  If they have their own riding helmet, please bring it.  Otherwise, we will fit each rider to the best of our ability with the helmets we have.</w:t>
      </w:r>
    </w:p>
    <w:p>
      <w:pPr>
        <w:pStyle w:val="Body Text"/>
        <w:spacing w:before="8"/>
        <w:rPr>
          <w:rStyle w:val="None A"/>
          <w:sz w:val="29"/>
          <w:szCs w:val="29"/>
        </w:rPr>
      </w:pPr>
    </w:p>
    <w:p>
      <w:pPr>
        <w:pStyle w:val="Heading"/>
        <w:rPr>
          <w:rStyle w:val="None"/>
          <w:rFonts w:ascii="Times New Roman" w:cs="Times New Roman" w:hAnsi="Times New Roman" w:eastAsia="Times New Roman"/>
        </w:rPr>
      </w:pPr>
      <w:r>
        <w:rPr>
          <w:rStyle w:val="None A"/>
          <w:rtl w:val="0"/>
        </w:rPr>
        <w:t>Holiday</w:t>
      </w:r>
      <w:r>
        <w:rPr>
          <w:rStyle w:val="None A"/>
          <w:rtl w:val="0"/>
        </w:rPr>
        <w:t xml:space="preserve"> Break </w:t>
      </w:r>
      <w:r>
        <w:rPr>
          <w:rStyle w:val="Hyperlink.1"/>
          <w:rtl w:val="0"/>
        </w:rPr>
        <w:t>Little Rider</w:t>
      </w:r>
      <w:r>
        <w:rPr>
          <w:rStyle w:val="None"/>
          <w:rFonts w:ascii="Arial Unicode MS" w:hAnsi="Arial Unicode MS" w:hint="default"/>
          <w:b w:val="0"/>
          <w:bCs w:val="0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’</w:t>
      </w:r>
      <w:r>
        <w:rPr>
          <w:rStyle w:val="Hyperlink.1"/>
          <w:rtl w:val="0"/>
        </w:rPr>
        <w:t>s Club 202</w:t>
      </w:r>
      <w:r>
        <w:rPr>
          <w:rStyle w:val="Hyperlink.1"/>
          <w:rtl w:val="0"/>
        </w:rPr>
        <w:t>5</w:t>
      </w:r>
    </w:p>
    <w:p>
      <w:pPr>
        <w:pStyle w:val="Body Text"/>
        <w:spacing w:before="49"/>
        <w:ind w:left="128" w:firstLine="0"/>
      </w:pPr>
      <w:r>
        <w:rPr>
          <w:rStyle w:val="Hyperlink.1"/>
          <w:rtl w:val="0"/>
          <w:lang w:val="en-US"/>
        </w:rPr>
        <w:t xml:space="preserve">Detailed information can be found at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"http://www.gredenequestrian.com/"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www.greydeneq.ca</w:t>
      </w:r>
      <w:r>
        <w:rPr/>
        <w:fldChar w:fldCharType="end" w:fldLock="0"/>
      </w:r>
    </w:p>
    <w:p>
      <w:pPr>
        <w:pStyle w:val="Body Text"/>
        <w:tabs>
          <w:tab w:val="left" w:pos="622"/>
        </w:tabs>
        <w:spacing w:before="66"/>
        <w:ind w:left="133" w:firstLine="0"/>
      </w:pPr>
      <w:r>
        <w:rPr>
          <w:rStyle w:val="None"/>
          <w:rFonts w:ascii="DejaVu Sans" w:cs="DejaVu Sans" w:hAnsi="DejaVu Sans" w:eastAsia="DejaVu Sans"/>
          <w:outline w:val="0"/>
          <w:color w:val="231f20"/>
          <w:sz w:val="28"/>
          <w:szCs w:val="2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❏</w:t>
        <w:tab/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Tues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day 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Dec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3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</w:t>
      </w:r>
      <w:r>
        <w:rPr>
          <w:rStyle w:val="None"/>
          <w:rFonts w:ascii="Trebuchet MS" w:hAnsi="Trebuchet MS" w:hint="default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– 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10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: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0am to 1: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</w:t>
      </w:r>
      <w:r>
        <w:rPr>
          <w:rStyle w:val="None"/>
          <w:rFonts w:ascii="Trebuchet MS" w:hAnsi="Trebuchet MS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0pm $75 + hst</w:t>
      </w:r>
    </w:p>
    <w:p>
      <w:pPr>
        <w:pStyle w:val="Body Text"/>
        <w:spacing w:before="5"/>
        <w:rPr>
          <w:rStyle w:val="None A"/>
          <w:sz w:val="16"/>
          <w:szCs w:val="16"/>
        </w:rPr>
      </w:pPr>
    </w:p>
    <w:tbl>
      <w:tblPr>
        <w:tblW w:w="10117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7"/>
        <w:gridCol w:w="3353"/>
        <w:gridCol w:w="2447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4317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Name:</w:t>
            </w:r>
          </w:p>
        </w:tc>
        <w:tc>
          <w:tcPr>
            <w:tcW w:type="dxa" w:w="3353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ind w:left="254" w:firstLine="0"/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14:textFill>
                  <w14:solidFill>
                    <w14:srgbClr w14:val="231F20"/>
                  </w14:solidFill>
                </w14:textFill>
              </w:rPr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Age:</w:t>
            </w:r>
          </w:p>
          <w:p>
            <w:pPr>
              <w:pStyle w:val="Table Paragraph"/>
              <w:bidi w:val="0"/>
              <w:spacing w:before="3"/>
              <w:ind w:left="254" w:right="0" w:firstLine="0"/>
              <w:jc w:val="left"/>
              <w:rPr>
                <w:rtl w:val="0"/>
              </w:rPr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Weight:</w:t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lang w:val="en-US"/>
                <w14:textFill>
                  <w14:solidFill>
                    <w14:srgbClr w14:val="231F20"/>
                  </w14:solidFill>
                </w14:textFill>
              </w:rPr>
              <w:br w:type="textWrapping"/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Height: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Address: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1459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City:</w:t>
            </w:r>
          </w:p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4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261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Postal Code: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Email: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8"/>
              <w:ind w:left="1459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Home phone:</w:t>
            </w:r>
          </w:p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Cellphone: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1459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Daytime phone:</w:t>
            </w:r>
          </w:p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Parent</w:t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’</w:t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s name(s):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Emergency contact and phone: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Doctor</w:t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’</w:t>
            </w: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s name and phone: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1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8"/>
              <w:ind w:left="28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Health Card number:</w:t>
            </w:r>
          </w:p>
        </w:tc>
        <w:tc>
          <w:tcPr>
            <w:tcW w:type="dxa" w:w="3353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8"/>
              <w:ind w:left="1459" w:firstLine="0"/>
            </w:pPr>
            <w:r>
              <w:rPr>
                <w:rStyle w:val="None"/>
                <w:outline w:val="0"/>
                <w:color w:val="231f20"/>
                <w:sz w:val="20"/>
                <w:szCs w:val="20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Amount enclosed:</w:t>
            </w:r>
          </w:p>
        </w:tc>
        <w:tc>
          <w:tcPr>
            <w:tcW w:type="dxa" w:w="24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218" w:hanging="218"/>
        <w:rPr>
          <w:rStyle w:val="None A"/>
          <w:sz w:val="16"/>
          <w:szCs w:val="16"/>
        </w:rPr>
      </w:pPr>
    </w:p>
    <w:p>
      <w:pPr>
        <w:pStyle w:val="Body Text"/>
        <w:spacing w:before="5"/>
        <w:ind w:left="110" w:hanging="110"/>
        <w:rPr>
          <w:rStyle w:val="None A"/>
          <w:sz w:val="16"/>
          <w:szCs w:val="16"/>
        </w:rPr>
      </w:pPr>
    </w:p>
    <w:p>
      <w:pPr>
        <w:pStyle w:val="Body Text"/>
        <w:spacing w:before="5"/>
        <w:ind w:left="2" w:hanging="2"/>
        <w:rPr>
          <w:rStyle w:val="None A"/>
          <w:sz w:val="16"/>
          <w:szCs w:val="16"/>
        </w:rPr>
      </w:pPr>
    </w:p>
    <w:p>
      <w:pPr>
        <w:pStyle w:val="Body Text"/>
        <w:spacing w:before="123"/>
        <w:ind w:left="128" w:firstLine="0"/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269783</wp:posOffset>
                </wp:positionV>
                <wp:extent cx="6425567" cy="0"/>
                <wp:effectExtent l="0" t="0" r="0" b="0"/>
                <wp:wrapTopAndBottom distT="0" distB="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2.8pt;margin-top:21.2pt;width:506.0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939598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w:rPr>
          <w:rStyle w:val="Hyperlink.1"/>
          <w:rtl w:val="0"/>
          <w:lang w:val="en-US"/>
        </w:rPr>
        <w:t>Please explain any medical or behavioural-type information that we should know about:</w:t>
      </w:r>
      <w:r>
        <w:rPr>
          <w:rStyle w:val="Hyperlink.1"/>
        </w:rPr>
        <w:br w:type="textWrapping"/>
      </w:r>
    </w:p>
    <w:p>
      <w:pPr>
        <w:pStyle w:val="Body Text"/>
        <w:spacing w:before="10"/>
        <w:rPr>
          <w:rStyle w:val="None A"/>
          <w:sz w:val="28"/>
          <w:szCs w:val="28"/>
        </w:rPr>
      </w:pPr>
    </w:p>
    <w:p>
      <w:pPr>
        <w:pStyle w:val="Body Text"/>
        <w:rPr>
          <w:rStyle w:val="None A"/>
          <w:sz w:val="23"/>
          <w:szCs w:val="23"/>
        </w:rPr>
      </w:pPr>
    </w:p>
    <w:p>
      <w:pPr>
        <w:pStyle w:val="Body A"/>
        <w:spacing w:before="1"/>
        <w:ind w:left="128" w:firstLine="0"/>
        <w:rPr>
          <w:rStyle w:val="None"/>
          <w:sz w:val="20"/>
          <w:szCs w:val="20"/>
        </w:rPr>
      </w:pPr>
      <w:r>
        <w:rPr>
          <w:rStyle w:val="None"/>
          <w:rFonts w:ascii="Verdana" w:hAnsi="Verdana"/>
          <w:b w:val="1"/>
          <w:bCs w:val="1"/>
          <w:outline w:val="0"/>
          <w:color w:val="231f20"/>
          <w:spacing w:val="4"/>
          <w:sz w:val="24"/>
          <w:szCs w:val="24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Harmless </w:t>
      </w:r>
      <w:r>
        <w:rPr>
          <w:rStyle w:val="None"/>
          <w:rFonts w:ascii="Verdana" w:hAnsi="Verdana"/>
          <w:b w:val="1"/>
          <w:bCs w:val="1"/>
          <w:outline w:val="0"/>
          <w:color w:val="231f20"/>
          <w:spacing w:val="2"/>
          <w:sz w:val="24"/>
          <w:szCs w:val="24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Waiver </w:t>
      </w:r>
      <w:r>
        <w:rPr>
          <w:rStyle w:val="None"/>
          <w:rFonts w:ascii="Verdana" w:hAnsi="Verdana"/>
          <w:b w:val="1"/>
          <w:bCs w:val="1"/>
          <w:outline w:val="0"/>
          <w:color w:val="231f20"/>
          <w:spacing w:val="-62"/>
          <w:sz w:val="24"/>
          <w:szCs w:val="24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None"/>
          <w:outline w:val="0"/>
          <w:color w:val="231f20"/>
          <w:sz w:val="20"/>
          <w:szCs w:val="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Parent</w:t>
      </w:r>
      <w:r>
        <w:rPr>
          <w:rStyle w:val="None"/>
          <w:rFonts w:ascii="Arial Unicode MS" w:hAnsi="Arial Unicode MS" w:hint="default"/>
          <w:outline w:val="0"/>
          <w:color w:val="231f20"/>
          <w:sz w:val="20"/>
          <w:szCs w:val="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’</w:t>
      </w:r>
      <w:r>
        <w:rPr>
          <w:rStyle w:val="None"/>
          <w:outline w:val="0"/>
          <w:color w:val="231f20"/>
          <w:sz w:val="20"/>
          <w:szCs w:val="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s signature required</w:t>
      </w:r>
    </w:p>
    <w:p>
      <w:pPr>
        <w:pStyle w:val="Body Text"/>
        <w:spacing w:before="42" w:line="292" w:lineRule="auto"/>
        <w:ind w:left="128" w:right="260" w:firstLine="0"/>
      </w:pPr>
      <w:r>
        <w:rPr>
          <w:rStyle w:val="Hyperlink.1"/>
          <w:rtl w:val="0"/>
          <w:lang w:val="en-US"/>
        </w:rPr>
        <w:t>I understand that riding and being around horses is a risk sport. I realize that while riding or while at Greyden Equestrian, there is a possibility of serious bodily injury and/or death. I will not hold Greyden Equestrian, its owner, employees or associates responsible for any injury or damage to any person or</w:t>
      </w:r>
      <w:r>
        <w:rPr>
          <w:rStyle w:val="None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1"/>
          <w:rtl w:val="0"/>
          <w:lang w:val="en-US"/>
        </w:rPr>
        <w:t>property.</w:t>
      </w:r>
    </w:p>
    <w:p>
      <w:pPr>
        <w:pStyle w:val="Body Text"/>
        <w:tabs>
          <w:tab w:val="left" w:pos="5916"/>
        </w:tabs>
        <w:spacing w:before="118"/>
        <w:ind w:left="128" w:firstLine="0"/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247558</wp:posOffset>
                </wp:positionV>
                <wp:extent cx="6425567" cy="0"/>
                <wp:effectExtent l="0" t="0" r="0" b="0"/>
                <wp:wrapTopAndBottom distT="0" distB="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2.8pt;margin-top:19.5pt;width:506.0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939598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w:rPr>
          <w:rStyle w:val="Hyperlink.1"/>
          <w:rtl w:val="0"/>
          <w:lang w:val="en-US"/>
        </w:rPr>
        <w:t>Parent/Guardian:</w:t>
        <w:tab/>
        <w:t>Date:</w:t>
      </w:r>
    </w:p>
    <w:p>
      <w:pPr>
        <w:pStyle w:val="Body Text"/>
        <w:tabs>
          <w:tab w:val="left" w:pos="1346"/>
          <w:tab w:val="left" w:pos="3011"/>
          <w:tab w:val="left" w:pos="8197"/>
        </w:tabs>
        <w:spacing w:before="79" w:line="417" w:lineRule="auto"/>
        <w:ind w:left="128" w:right="197" w:firstLine="0"/>
      </w:pPr>
      <w:r>
        <w:rPr>
          <w:rStyle w:val="Hyperlink.1"/>
          <w:rtl w:val="0"/>
          <w:lang w:val="en-US"/>
        </w:rPr>
        <w:t>Signed:</w:t>
      </w:r>
    </w:p>
    <w:p>
      <w:pPr>
        <w:pStyle w:val="Body Text"/>
        <w:rPr>
          <w:rStyle w:val="None A"/>
          <w:sz w:val="22"/>
          <w:szCs w:val="22"/>
        </w:rPr>
      </w:pPr>
    </w:p>
    <w:p>
      <w:pPr>
        <w:pStyle w:val="Body Text"/>
        <w:spacing w:before="8"/>
        <w:rPr>
          <w:rStyle w:val="None A"/>
          <w:sz w:val="23"/>
          <w:szCs w:val="23"/>
        </w:rPr>
      </w:pPr>
    </w:p>
    <w:p>
      <w:pPr>
        <w:pStyle w:val="Heading 2"/>
        <w:jc w:val="center"/>
        <w:rPr>
          <w:rStyle w:val="Hyperlink.1"/>
        </w:rPr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669923</wp:posOffset>
                </wp:positionH>
                <wp:positionV relativeFrom="page">
                  <wp:posOffset>-409295</wp:posOffset>
                </wp:positionV>
                <wp:extent cx="6425389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38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2.7pt;margin-top:-32.2pt;width:505.9pt;height:0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939598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None"/>
          <w:outline w:val="0"/>
          <w:color w:val="231f20"/>
          <w:u w:color="231f20"/>
          <w:rtl w:val="0"/>
          <w:lang w:val="it-IT"/>
          <w14:textFill>
            <w14:solidFill>
              <w14:srgbClr w14:val="231F20"/>
            </w14:solidFill>
          </w14:textFill>
        </w:rPr>
        <w:t xml:space="preserve">Greyden Equestrian </w:t>
      </w:r>
      <w:r>
        <w:rPr>
          <w:rStyle w:val="None"/>
          <w:rFonts w:ascii="DejaVu Sans" w:cs="DejaVu Sans" w:hAnsi="DejaVu Sans" w:eastAsia="DejaVu Sans"/>
          <w:b w:val="0"/>
          <w:bCs w:val="0"/>
          <w:outline w:val="0"/>
          <w:color w:val="939598"/>
          <w:position w:val="16"/>
          <w:sz w:val="20"/>
          <w:szCs w:val="20"/>
          <w:u w:color="939598"/>
          <w:rtl w:val="0"/>
          <w:lang w:val="en-US"/>
          <w14:textFill>
            <w14:solidFill>
              <w14:srgbClr w14:val="939598"/>
            </w14:solidFill>
          </w14:textFill>
        </w:rPr>
        <w:t xml:space="preserve">■ </w:t>
      </w:r>
      <w:r>
        <w:rPr>
          <w:rStyle w:val="Hyperlink.1"/>
          <w:rtl w:val="0"/>
        </w:rPr>
        <w:t xml:space="preserve">5565 </w:t>
      </w:r>
      <w:r>
        <w:rPr>
          <w:rStyle w:val="None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Trafalgar Road </w:t>
      </w:r>
      <w:r>
        <w:rPr>
          <w:rStyle w:val="None"/>
          <w:rFonts w:ascii="DejaVu Sans" w:cs="DejaVu Sans" w:hAnsi="DejaVu Sans" w:eastAsia="DejaVu Sans"/>
          <w:b w:val="0"/>
          <w:bCs w:val="0"/>
          <w:outline w:val="0"/>
          <w:color w:val="939598"/>
          <w:position w:val="16"/>
          <w:sz w:val="20"/>
          <w:szCs w:val="20"/>
          <w:u w:color="939598"/>
          <w:rtl w:val="0"/>
          <w:lang w:val="en-US"/>
          <w14:textFill>
            <w14:solidFill>
              <w14:srgbClr w14:val="939598"/>
            </w14:solidFill>
          </w14:textFill>
        </w:rPr>
        <w:t xml:space="preserve">■ </w:t>
      </w:r>
      <w:r>
        <w:rPr>
          <w:rStyle w:val="None"/>
          <w:outline w:val="0"/>
          <w:color w:val="231f2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Erin</w:t>
      </w:r>
    </w:p>
    <w:p>
      <w:pPr>
        <w:pStyle w:val="Heading 2"/>
        <w:jc w:val="center"/>
      </w:pP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www.greydene</w:t>
      </w:r>
      <w:r>
        <w:rPr>
          <w:rStyle w:val="None"/>
          <w:outline w:val="0"/>
          <w:color w:val="231f20"/>
          <w:spacing w:val="0"/>
          <w:u w:color="231f20"/>
          <w:rtl w:val="0"/>
          <w:lang w:val="fr-FR"/>
          <w14:textFill>
            <w14:solidFill>
              <w14:srgbClr w14:val="231F20"/>
            </w14:solidFill>
          </w14:textFill>
        </w:rPr>
        <w:t>q</w:t>
      </w: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.c</w:t>
      </w:r>
      <w:r>
        <w:rPr>
          <w:rStyle w:val="None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</w:t>
      </w:r>
    </w:p>
    <w:sectPr>
      <w:headerReference w:type="default" r:id="rId5"/>
      <w:footerReference w:type="default" r:id="rId6"/>
      <w:pgSz w:w="12240" w:h="15840" w:orient="portrait"/>
      <w:pgMar w:top="1000" w:right="940" w:bottom="280" w:left="9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DejaVu Sans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3" w:after="0" w:line="240" w:lineRule="auto"/>
      <w:ind w:left="128" w:right="0" w:firstLine="0"/>
      <w:jc w:val="left"/>
      <w:outlineLvl w:val="9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rPr>
      <w:outline w:val="0"/>
      <w:color w:val="231f20"/>
      <w:u w:color="231f20"/>
      <w:lang w:val="en-US"/>
      <w14:textFill>
        <w14:solidFill>
          <w14:srgbClr w14:val="231F2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28" w:right="0" w:firstLine="0"/>
      <w:jc w:val="left"/>
      <w:outlineLvl w:val="0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 A">
    <w:name w:val="None A"/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36" w:right="0" w:firstLine="0"/>
      <w:jc w:val="left"/>
      <w:outlineLvl w:val="1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