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98A" w:rsidRPr="000D298A" w:rsidRDefault="000D298A" w:rsidP="000D298A">
      <w:pPr>
        <w:spacing w:before="390" w:after="390" w:line="450" w:lineRule="atLeast"/>
        <w:outlineLvl w:val="0"/>
        <w:rPr>
          <w:rFonts w:ascii="Arial" w:eastAsia="Times New Roman" w:hAnsi="Arial" w:cs="Arial"/>
          <w:color w:val="1B99C9"/>
          <w:sz w:val="27"/>
          <w:szCs w:val="27"/>
          <w:lang w:eastAsia="fr-FR"/>
        </w:rPr>
      </w:pPr>
      <w:r w:rsidRPr="000D298A">
        <w:rPr>
          <w:rFonts w:ascii="Arial" w:eastAsia="Times New Roman" w:hAnsi="Arial" w:cs="Arial"/>
          <w:b/>
          <w:bCs/>
          <w:caps/>
          <w:color w:val="FFFFFF"/>
          <w:spacing w:val="-30"/>
          <w:kern w:val="36"/>
          <w:sz w:val="54"/>
          <w:szCs w:val="54"/>
          <w:lang w:eastAsia="fr-FR"/>
        </w:rPr>
        <w:t xml:space="preserve"> </w:t>
      </w:r>
      <w:proofErr w:type="spellStart"/>
      <w:r w:rsidRPr="000D298A">
        <w:rPr>
          <w:rFonts w:ascii="Arial" w:eastAsia="Times New Roman" w:hAnsi="Arial" w:cs="Arial"/>
          <w:b/>
          <w:bCs/>
          <w:caps/>
          <w:color w:val="FFFFFF"/>
          <w:spacing w:val="-30"/>
          <w:kern w:val="36"/>
          <w:sz w:val="54"/>
          <w:szCs w:val="54"/>
          <w:lang w:eastAsia="fr-FR"/>
        </w:rPr>
        <w:t>in</w:t>
      </w:r>
      <w:r w:rsidRPr="000D298A">
        <w:rPr>
          <w:rFonts w:ascii="Arial" w:eastAsia="Times New Roman" w:hAnsi="Arial" w:cs="Arial"/>
          <w:b/>
          <w:bCs/>
          <w:color w:val="C62B02"/>
          <w:sz w:val="27"/>
          <w:szCs w:val="27"/>
          <w:lang w:eastAsia="fr-FR"/>
        </w:rPr>
        <w:t>Qui</w:t>
      </w:r>
      <w:proofErr w:type="spellEnd"/>
      <w:r w:rsidRPr="000D298A">
        <w:rPr>
          <w:rFonts w:ascii="Arial" w:eastAsia="Times New Roman" w:hAnsi="Arial" w:cs="Arial"/>
          <w:b/>
          <w:bCs/>
          <w:color w:val="C62B02"/>
          <w:sz w:val="27"/>
          <w:szCs w:val="27"/>
          <w:lang w:eastAsia="fr-FR"/>
        </w:rPr>
        <w:t xml:space="preserve"> est</w:t>
      </w:r>
      <w:r w:rsidR="002D5D38">
        <w:rPr>
          <w:rFonts w:ascii="Arial" w:eastAsia="Times New Roman" w:hAnsi="Arial" w:cs="Arial"/>
          <w:b/>
          <w:bCs/>
          <w:color w:val="C62B02"/>
          <w:sz w:val="27"/>
          <w:szCs w:val="27"/>
          <w:lang w:eastAsia="fr-FR"/>
        </w:rPr>
        <w:t xml:space="preserve"> </w:t>
      </w:r>
      <w:proofErr w:type="spellStart"/>
      <w:r w:rsidR="002D5D38">
        <w:rPr>
          <w:rFonts w:ascii="Arial" w:eastAsia="Times New Roman" w:hAnsi="Arial" w:cs="Arial"/>
          <w:b/>
          <w:bCs/>
          <w:color w:val="C62B02"/>
          <w:sz w:val="27"/>
          <w:szCs w:val="27"/>
          <w:lang w:eastAsia="fr-FR"/>
        </w:rPr>
        <w:t>pere</w:t>
      </w:r>
      <w:proofErr w:type="spellEnd"/>
      <w:r w:rsidRPr="000D298A">
        <w:rPr>
          <w:rFonts w:ascii="Arial" w:eastAsia="Times New Roman" w:hAnsi="Arial" w:cs="Arial"/>
          <w:b/>
          <w:bCs/>
          <w:color w:val="C62B02"/>
          <w:sz w:val="27"/>
          <w:szCs w:val="27"/>
          <w:lang w:eastAsia="fr-FR"/>
        </w:rPr>
        <w:t xml:space="preserve"> Jacques </w:t>
      </w:r>
      <w:proofErr w:type="gramStart"/>
      <w:r w:rsidRPr="000D298A">
        <w:rPr>
          <w:rFonts w:ascii="Arial" w:eastAsia="Times New Roman" w:hAnsi="Arial" w:cs="Arial"/>
          <w:b/>
          <w:bCs/>
          <w:color w:val="C62B02"/>
          <w:sz w:val="27"/>
          <w:szCs w:val="27"/>
          <w:lang w:eastAsia="fr-FR"/>
        </w:rPr>
        <w:t>Sevin?</w:t>
      </w:r>
      <w:proofErr w:type="gramEnd"/>
      <w:r w:rsidRPr="000D298A">
        <w:rPr>
          <w:rFonts w:ascii="Arial" w:eastAsia="Times New Roman" w:hAnsi="Arial" w:cs="Arial"/>
          <w:b/>
          <w:bCs/>
          <w:color w:val="C62B02"/>
          <w:sz w:val="27"/>
          <w:szCs w:val="27"/>
          <w:lang w:eastAsia="fr-FR"/>
        </w:rPr>
        <w:t xml:space="preserve"> Qu’a-t-il donné au </w:t>
      </w:r>
      <w:proofErr w:type="gramStart"/>
      <w:r w:rsidRPr="000D298A">
        <w:rPr>
          <w:rFonts w:ascii="Arial" w:eastAsia="Times New Roman" w:hAnsi="Arial" w:cs="Arial"/>
          <w:b/>
          <w:bCs/>
          <w:color w:val="C62B02"/>
          <w:sz w:val="27"/>
          <w:szCs w:val="27"/>
          <w:lang w:eastAsia="fr-FR"/>
        </w:rPr>
        <w:t>scoutisme?</w:t>
      </w:r>
      <w:proofErr w:type="gramEnd"/>
    </w:p>
    <w:p w:rsidR="002D5D38" w:rsidRDefault="000D298A" w:rsidP="002D5D38">
      <w:pPr>
        <w:numPr>
          <w:ilvl w:val="0"/>
          <w:numId w:val="1"/>
        </w:numPr>
        <w:spacing w:before="100" w:beforeAutospacing="1" w:after="100" w:afterAutospacing="1" w:line="240" w:lineRule="auto"/>
        <w:ind w:left="0"/>
        <w:rPr>
          <w:rFonts w:ascii="Arial" w:eastAsia="Times New Roman" w:hAnsi="Arial" w:cs="Arial"/>
          <w:color w:val="666666"/>
          <w:sz w:val="23"/>
          <w:szCs w:val="23"/>
          <w:lang w:eastAsia="fr-FR"/>
        </w:rPr>
      </w:pPr>
      <w:r w:rsidRPr="000D298A">
        <w:rPr>
          <w:rFonts w:ascii="Arial" w:eastAsia="Times New Roman" w:hAnsi="Arial" w:cs="Arial"/>
          <w:b/>
          <w:bCs/>
          <w:color w:val="666666"/>
          <w:sz w:val="23"/>
          <w:szCs w:val="23"/>
          <w:lang w:eastAsia="fr-FR"/>
        </w:rPr>
        <w:t>Jacques Sevin</w:t>
      </w:r>
      <w:r w:rsidRPr="000D298A">
        <w:rPr>
          <w:rFonts w:ascii="Arial" w:eastAsia="Times New Roman" w:hAnsi="Arial" w:cs="Arial"/>
          <w:color w:val="666666"/>
          <w:sz w:val="23"/>
          <w:szCs w:val="23"/>
          <w:lang w:eastAsia="fr-FR"/>
        </w:rPr>
        <w:t> naît à Lille, en France le 7 décembre 1882. Il est l’aîné d’une famille de sept enfants. Son père travaille dans l’industrie textile et sa mère, musicienne et artiste, donne des cours de musique.</w:t>
      </w:r>
    </w:p>
    <w:p w:rsidR="002D5D38" w:rsidRPr="000D298A" w:rsidRDefault="002D5D38" w:rsidP="002D5D38">
      <w:pPr>
        <w:spacing w:before="100" w:beforeAutospacing="1" w:after="100" w:afterAutospacing="1" w:line="240" w:lineRule="auto"/>
        <w:rPr>
          <w:rFonts w:ascii="Arial" w:eastAsia="Times New Roman" w:hAnsi="Arial" w:cs="Arial"/>
          <w:color w:val="666666"/>
          <w:sz w:val="23"/>
          <w:szCs w:val="23"/>
          <w:lang w:eastAsia="fr-FR"/>
        </w:rPr>
      </w:pPr>
    </w:p>
    <w:p w:rsidR="000D298A" w:rsidRDefault="000D298A" w:rsidP="000D298A">
      <w:pPr>
        <w:numPr>
          <w:ilvl w:val="0"/>
          <w:numId w:val="1"/>
        </w:numPr>
        <w:spacing w:before="100" w:beforeAutospacing="1" w:after="100" w:afterAutospacing="1" w:line="240" w:lineRule="auto"/>
        <w:ind w:left="0"/>
        <w:rPr>
          <w:rFonts w:ascii="Arial" w:eastAsia="Times New Roman" w:hAnsi="Arial" w:cs="Arial"/>
          <w:color w:val="666666"/>
          <w:sz w:val="23"/>
          <w:szCs w:val="23"/>
          <w:lang w:eastAsia="fr-FR"/>
        </w:rPr>
      </w:pPr>
      <w:r w:rsidRPr="000D298A">
        <w:rPr>
          <w:rFonts w:ascii="Arial" w:eastAsia="Times New Roman" w:hAnsi="Arial" w:cs="Arial"/>
          <w:b/>
          <w:bCs/>
          <w:color w:val="666666"/>
          <w:sz w:val="23"/>
          <w:szCs w:val="23"/>
          <w:lang w:eastAsia="fr-FR"/>
        </w:rPr>
        <w:t>Il est l’élève des Jésuites</w:t>
      </w:r>
      <w:r w:rsidRPr="000D298A">
        <w:rPr>
          <w:rFonts w:ascii="Arial" w:eastAsia="Times New Roman" w:hAnsi="Arial" w:cs="Arial"/>
          <w:color w:val="666666"/>
          <w:sz w:val="23"/>
          <w:szCs w:val="23"/>
          <w:lang w:eastAsia="fr-FR"/>
        </w:rPr>
        <w:t> et s’intéresse beaucoup à la marine et la chevalerie.</w:t>
      </w:r>
    </w:p>
    <w:p w:rsidR="002D5D38" w:rsidRPr="000D298A" w:rsidRDefault="002D5D38" w:rsidP="002D5D38">
      <w:pPr>
        <w:spacing w:before="100" w:beforeAutospacing="1" w:after="100" w:afterAutospacing="1" w:line="240" w:lineRule="auto"/>
        <w:rPr>
          <w:rFonts w:ascii="Arial" w:eastAsia="Times New Roman" w:hAnsi="Arial" w:cs="Arial"/>
          <w:color w:val="666666"/>
          <w:sz w:val="23"/>
          <w:szCs w:val="23"/>
          <w:lang w:eastAsia="fr-FR"/>
        </w:rPr>
      </w:pPr>
    </w:p>
    <w:p w:rsidR="000D298A" w:rsidRDefault="000D298A" w:rsidP="000D298A">
      <w:pPr>
        <w:numPr>
          <w:ilvl w:val="0"/>
          <w:numId w:val="1"/>
        </w:numPr>
        <w:spacing w:before="100" w:beforeAutospacing="1" w:after="100" w:afterAutospacing="1" w:line="240" w:lineRule="auto"/>
        <w:ind w:left="0"/>
        <w:rPr>
          <w:rFonts w:ascii="Arial" w:eastAsia="Times New Roman" w:hAnsi="Arial" w:cs="Arial"/>
          <w:color w:val="666666"/>
          <w:sz w:val="23"/>
          <w:szCs w:val="23"/>
          <w:lang w:eastAsia="fr-FR"/>
        </w:rPr>
      </w:pPr>
      <w:r w:rsidRPr="000D298A">
        <w:rPr>
          <w:rFonts w:ascii="Arial" w:eastAsia="Times New Roman" w:hAnsi="Arial" w:cs="Arial"/>
          <w:b/>
          <w:bCs/>
          <w:color w:val="666666"/>
          <w:sz w:val="23"/>
          <w:szCs w:val="23"/>
          <w:lang w:eastAsia="fr-FR"/>
        </w:rPr>
        <w:t>En mars 1900</w:t>
      </w:r>
      <w:r w:rsidRPr="000D298A">
        <w:rPr>
          <w:rFonts w:ascii="Arial" w:eastAsia="Times New Roman" w:hAnsi="Arial" w:cs="Arial"/>
          <w:color w:val="666666"/>
          <w:sz w:val="23"/>
          <w:szCs w:val="23"/>
          <w:lang w:eastAsia="fr-FR"/>
        </w:rPr>
        <w:t>, il commence une licence d’anglais.</w:t>
      </w:r>
    </w:p>
    <w:p w:rsidR="002D5D38" w:rsidRPr="000D298A" w:rsidRDefault="002D5D38" w:rsidP="002D5D38">
      <w:pPr>
        <w:spacing w:before="100" w:beforeAutospacing="1" w:after="100" w:afterAutospacing="1" w:line="240" w:lineRule="auto"/>
        <w:rPr>
          <w:rFonts w:ascii="Arial" w:eastAsia="Times New Roman" w:hAnsi="Arial" w:cs="Arial"/>
          <w:color w:val="666666"/>
          <w:sz w:val="23"/>
          <w:szCs w:val="23"/>
          <w:lang w:eastAsia="fr-FR"/>
        </w:rPr>
      </w:pPr>
    </w:p>
    <w:p w:rsidR="002D5D38" w:rsidRDefault="000D298A" w:rsidP="002D5D38">
      <w:pPr>
        <w:numPr>
          <w:ilvl w:val="0"/>
          <w:numId w:val="1"/>
        </w:numPr>
        <w:spacing w:before="100" w:beforeAutospacing="1" w:after="100" w:afterAutospacing="1" w:line="240" w:lineRule="auto"/>
        <w:ind w:left="0"/>
        <w:rPr>
          <w:rFonts w:ascii="Arial" w:eastAsia="Times New Roman" w:hAnsi="Arial" w:cs="Arial"/>
          <w:color w:val="666666"/>
          <w:sz w:val="23"/>
          <w:szCs w:val="23"/>
          <w:lang w:eastAsia="fr-FR"/>
        </w:rPr>
      </w:pPr>
      <w:r w:rsidRPr="000D298A">
        <w:rPr>
          <w:rFonts w:ascii="Arial" w:eastAsia="Times New Roman" w:hAnsi="Arial" w:cs="Arial"/>
          <w:b/>
          <w:bCs/>
          <w:color w:val="666666"/>
          <w:sz w:val="23"/>
          <w:szCs w:val="23"/>
          <w:lang w:eastAsia="fr-FR"/>
        </w:rPr>
        <w:t>Le 3 septembre 1900</w:t>
      </w:r>
      <w:r w:rsidRPr="000D298A">
        <w:rPr>
          <w:rFonts w:ascii="Arial" w:eastAsia="Times New Roman" w:hAnsi="Arial" w:cs="Arial"/>
          <w:color w:val="666666"/>
          <w:sz w:val="23"/>
          <w:szCs w:val="23"/>
          <w:lang w:eastAsia="fr-FR"/>
        </w:rPr>
        <w:t>, il rentre au noviciat de la Compagnie de Jésus et devient professeur d’anglais.</w:t>
      </w:r>
    </w:p>
    <w:p w:rsidR="002D5D38" w:rsidRPr="000D298A" w:rsidRDefault="002D5D38" w:rsidP="002D5D38">
      <w:pPr>
        <w:spacing w:before="100" w:beforeAutospacing="1" w:after="100" w:afterAutospacing="1" w:line="240" w:lineRule="auto"/>
        <w:rPr>
          <w:rFonts w:ascii="Arial" w:eastAsia="Times New Roman" w:hAnsi="Arial" w:cs="Arial"/>
          <w:color w:val="666666"/>
          <w:sz w:val="23"/>
          <w:szCs w:val="23"/>
          <w:lang w:eastAsia="fr-FR"/>
        </w:rPr>
      </w:pPr>
    </w:p>
    <w:p w:rsidR="000D298A" w:rsidRDefault="000D298A" w:rsidP="000D298A">
      <w:pPr>
        <w:numPr>
          <w:ilvl w:val="0"/>
          <w:numId w:val="1"/>
        </w:numPr>
        <w:spacing w:before="100" w:beforeAutospacing="1" w:after="100" w:afterAutospacing="1" w:line="240" w:lineRule="auto"/>
        <w:ind w:left="0"/>
        <w:rPr>
          <w:rFonts w:ascii="Arial" w:eastAsia="Times New Roman" w:hAnsi="Arial" w:cs="Arial"/>
          <w:color w:val="666666"/>
          <w:sz w:val="23"/>
          <w:szCs w:val="23"/>
          <w:lang w:eastAsia="fr-FR"/>
        </w:rPr>
      </w:pPr>
      <w:r w:rsidRPr="000D298A">
        <w:rPr>
          <w:rFonts w:ascii="Arial" w:eastAsia="Times New Roman" w:hAnsi="Arial" w:cs="Arial"/>
          <w:b/>
          <w:bCs/>
          <w:color w:val="666666"/>
          <w:sz w:val="23"/>
          <w:szCs w:val="23"/>
          <w:lang w:eastAsia="fr-FR"/>
        </w:rPr>
        <w:t>En 1908</w:t>
      </w:r>
      <w:r w:rsidRPr="000D298A">
        <w:rPr>
          <w:rFonts w:ascii="Arial" w:eastAsia="Times New Roman" w:hAnsi="Arial" w:cs="Arial"/>
          <w:color w:val="666666"/>
          <w:sz w:val="23"/>
          <w:szCs w:val="23"/>
          <w:lang w:eastAsia="fr-FR"/>
        </w:rPr>
        <w:t>, il lit l’œuvre de B.P. “</w:t>
      </w:r>
      <w:proofErr w:type="spellStart"/>
      <w:r w:rsidRPr="000D298A">
        <w:rPr>
          <w:rFonts w:ascii="Arial" w:eastAsia="Times New Roman" w:hAnsi="Arial" w:cs="Arial"/>
          <w:color w:val="666666"/>
          <w:sz w:val="23"/>
          <w:szCs w:val="23"/>
          <w:lang w:eastAsia="fr-FR"/>
        </w:rPr>
        <w:t>Scouting</w:t>
      </w:r>
      <w:proofErr w:type="spellEnd"/>
      <w:r w:rsidRPr="000D298A">
        <w:rPr>
          <w:rFonts w:ascii="Arial" w:eastAsia="Times New Roman" w:hAnsi="Arial" w:cs="Arial"/>
          <w:color w:val="666666"/>
          <w:sz w:val="23"/>
          <w:szCs w:val="23"/>
          <w:lang w:eastAsia="fr-FR"/>
        </w:rPr>
        <w:t xml:space="preserve"> for Boys” pour laquelle il se passionne.</w:t>
      </w:r>
    </w:p>
    <w:p w:rsidR="002D5D38" w:rsidRPr="000D298A" w:rsidRDefault="002D5D38" w:rsidP="002D5D38">
      <w:pPr>
        <w:spacing w:before="100" w:beforeAutospacing="1" w:after="100" w:afterAutospacing="1" w:line="240" w:lineRule="auto"/>
        <w:rPr>
          <w:rFonts w:ascii="Arial" w:eastAsia="Times New Roman" w:hAnsi="Arial" w:cs="Arial"/>
          <w:color w:val="666666"/>
          <w:sz w:val="23"/>
          <w:szCs w:val="23"/>
          <w:lang w:eastAsia="fr-FR"/>
        </w:rPr>
      </w:pPr>
    </w:p>
    <w:p w:rsidR="000D298A" w:rsidRDefault="000D298A" w:rsidP="000D298A">
      <w:pPr>
        <w:numPr>
          <w:ilvl w:val="0"/>
          <w:numId w:val="1"/>
        </w:numPr>
        <w:spacing w:before="100" w:beforeAutospacing="1" w:after="100" w:afterAutospacing="1" w:line="240" w:lineRule="auto"/>
        <w:ind w:left="0"/>
        <w:rPr>
          <w:rFonts w:ascii="Arial" w:eastAsia="Times New Roman" w:hAnsi="Arial" w:cs="Arial"/>
          <w:color w:val="666666"/>
          <w:sz w:val="23"/>
          <w:szCs w:val="23"/>
          <w:lang w:eastAsia="fr-FR"/>
        </w:rPr>
      </w:pPr>
      <w:r w:rsidRPr="000D298A">
        <w:rPr>
          <w:rFonts w:ascii="Arial" w:eastAsia="Times New Roman" w:hAnsi="Arial" w:cs="Arial"/>
          <w:b/>
          <w:bCs/>
          <w:color w:val="666666"/>
          <w:sz w:val="23"/>
          <w:szCs w:val="23"/>
          <w:lang w:eastAsia="fr-FR"/>
        </w:rPr>
        <w:t>En 1913</w:t>
      </w:r>
      <w:r w:rsidRPr="000D298A">
        <w:rPr>
          <w:rFonts w:ascii="Arial" w:eastAsia="Times New Roman" w:hAnsi="Arial" w:cs="Arial"/>
          <w:color w:val="666666"/>
          <w:sz w:val="23"/>
          <w:szCs w:val="23"/>
          <w:lang w:eastAsia="fr-FR"/>
        </w:rPr>
        <w:t xml:space="preserve">, il obtient de ses </w:t>
      </w:r>
      <w:proofErr w:type="gramStart"/>
      <w:r w:rsidRPr="000D298A">
        <w:rPr>
          <w:rFonts w:ascii="Arial" w:eastAsia="Times New Roman" w:hAnsi="Arial" w:cs="Arial"/>
          <w:color w:val="666666"/>
          <w:sz w:val="23"/>
          <w:szCs w:val="23"/>
          <w:lang w:eastAsia="fr-FR"/>
        </w:rPr>
        <w:t>supérieurs  l’autorisation</w:t>
      </w:r>
      <w:proofErr w:type="gramEnd"/>
      <w:r w:rsidRPr="000D298A">
        <w:rPr>
          <w:rFonts w:ascii="Arial" w:eastAsia="Times New Roman" w:hAnsi="Arial" w:cs="Arial"/>
          <w:color w:val="666666"/>
          <w:sz w:val="23"/>
          <w:szCs w:val="23"/>
          <w:lang w:eastAsia="fr-FR"/>
        </w:rPr>
        <w:t xml:space="preserve"> d’aller voir et vivre avec les “boys scouts”. Il passe donc l’été à Londres où il participe aux activités scoutes et rencontre B.P.</w:t>
      </w:r>
    </w:p>
    <w:p w:rsidR="002D5D38" w:rsidRPr="000D298A" w:rsidRDefault="002D5D38" w:rsidP="002D5D38">
      <w:pPr>
        <w:spacing w:before="100" w:beforeAutospacing="1" w:after="100" w:afterAutospacing="1" w:line="240" w:lineRule="auto"/>
        <w:rPr>
          <w:rFonts w:ascii="Arial" w:eastAsia="Times New Roman" w:hAnsi="Arial" w:cs="Arial"/>
          <w:color w:val="666666"/>
          <w:sz w:val="23"/>
          <w:szCs w:val="23"/>
          <w:lang w:eastAsia="fr-FR"/>
        </w:rPr>
      </w:pPr>
    </w:p>
    <w:p w:rsidR="000D298A" w:rsidRDefault="000D298A" w:rsidP="000D298A">
      <w:pPr>
        <w:numPr>
          <w:ilvl w:val="0"/>
          <w:numId w:val="1"/>
        </w:numPr>
        <w:spacing w:before="100" w:beforeAutospacing="1" w:after="100" w:afterAutospacing="1" w:line="240" w:lineRule="auto"/>
        <w:ind w:left="0"/>
        <w:rPr>
          <w:rFonts w:ascii="Arial" w:eastAsia="Times New Roman" w:hAnsi="Arial" w:cs="Arial"/>
          <w:color w:val="666666"/>
          <w:sz w:val="23"/>
          <w:szCs w:val="23"/>
          <w:lang w:eastAsia="fr-FR"/>
        </w:rPr>
      </w:pPr>
      <w:r w:rsidRPr="000D298A">
        <w:rPr>
          <w:rFonts w:ascii="Arial" w:eastAsia="Times New Roman" w:hAnsi="Arial" w:cs="Arial"/>
          <w:b/>
          <w:bCs/>
          <w:color w:val="666666"/>
          <w:sz w:val="23"/>
          <w:szCs w:val="23"/>
          <w:lang w:eastAsia="fr-FR"/>
        </w:rPr>
        <w:t>Le 2 août 1914</w:t>
      </w:r>
      <w:r w:rsidRPr="000D298A">
        <w:rPr>
          <w:rFonts w:ascii="Arial" w:eastAsia="Times New Roman" w:hAnsi="Arial" w:cs="Arial"/>
          <w:color w:val="666666"/>
          <w:sz w:val="23"/>
          <w:szCs w:val="23"/>
          <w:lang w:eastAsia="fr-FR"/>
        </w:rPr>
        <w:t>, jour de la déclaration de la première guerre mondiale, il est ordonné prêtre en Belgique.</w:t>
      </w:r>
    </w:p>
    <w:p w:rsidR="002D5D38" w:rsidRPr="000D298A" w:rsidRDefault="002D5D38" w:rsidP="002D5D38">
      <w:pPr>
        <w:spacing w:before="100" w:beforeAutospacing="1" w:after="100" w:afterAutospacing="1" w:line="240" w:lineRule="auto"/>
        <w:rPr>
          <w:rFonts w:ascii="Arial" w:eastAsia="Times New Roman" w:hAnsi="Arial" w:cs="Arial"/>
          <w:color w:val="666666"/>
          <w:sz w:val="23"/>
          <w:szCs w:val="23"/>
          <w:lang w:eastAsia="fr-FR"/>
        </w:rPr>
      </w:pPr>
    </w:p>
    <w:p w:rsidR="000D298A" w:rsidRDefault="000D298A" w:rsidP="000D298A">
      <w:pPr>
        <w:numPr>
          <w:ilvl w:val="0"/>
          <w:numId w:val="1"/>
        </w:numPr>
        <w:spacing w:before="100" w:beforeAutospacing="1" w:after="100" w:afterAutospacing="1" w:line="240" w:lineRule="auto"/>
        <w:ind w:left="0"/>
        <w:rPr>
          <w:rFonts w:ascii="Arial" w:eastAsia="Times New Roman" w:hAnsi="Arial" w:cs="Arial"/>
          <w:color w:val="666666"/>
          <w:sz w:val="23"/>
          <w:szCs w:val="23"/>
          <w:lang w:eastAsia="fr-FR"/>
        </w:rPr>
      </w:pPr>
      <w:r w:rsidRPr="000D298A">
        <w:rPr>
          <w:rFonts w:ascii="Arial" w:eastAsia="Times New Roman" w:hAnsi="Arial" w:cs="Arial"/>
          <w:b/>
          <w:bCs/>
          <w:color w:val="666666"/>
          <w:sz w:val="23"/>
          <w:szCs w:val="23"/>
          <w:lang w:eastAsia="fr-FR"/>
        </w:rPr>
        <w:t>En 1916</w:t>
      </w:r>
      <w:r w:rsidRPr="000D298A">
        <w:rPr>
          <w:rFonts w:ascii="Arial" w:eastAsia="Times New Roman" w:hAnsi="Arial" w:cs="Arial"/>
          <w:color w:val="666666"/>
          <w:sz w:val="23"/>
          <w:szCs w:val="23"/>
          <w:lang w:eastAsia="fr-FR"/>
        </w:rPr>
        <w:t>, il est nommé professeur en classe de 1ère mais les soldats allemands transforment en hôpital militaire le collège où il enseigne.</w:t>
      </w:r>
    </w:p>
    <w:p w:rsidR="002D5D38" w:rsidRPr="000D298A" w:rsidRDefault="002D5D38" w:rsidP="002D5D38">
      <w:pPr>
        <w:spacing w:before="100" w:beforeAutospacing="1" w:after="100" w:afterAutospacing="1" w:line="240" w:lineRule="auto"/>
        <w:rPr>
          <w:rFonts w:ascii="Arial" w:eastAsia="Times New Roman" w:hAnsi="Arial" w:cs="Arial"/>
          <w:color w:val="666666"/>
          <w:sz w:val="23"/>
          <w:szCs w:val="23"/>
          <w:lang w:eastAsia="fr-FR"/>
        </w:rPr>
      </w:pPr>
    </w:p>
    <w:p w:rsidR="000D298A" w:rsidRPr="000D298A" w:rsidRDefault="000D298A" w:rsidP="000D298A">
      <w:pPr>
        <w:numPr>
          <w:ilvl w:val="0"/>
          <w:numId w:val="1"/>
        </w:numPr>
        <w:spacing w:before="100" w:beforeAutospacing="1" w:after="100" w:afterAutospacing="1" w:line="240" w:lineRule="auto"/>
        <w:ind w:left="0"/>
        <w:rPr>
          <w:rFonts w:ascii="Arial" w:eastAsia="Times New Roman" w:hAnsi="Arial" w:cs="Arial"/>
          <w:color w:val="666666"/>
          <w:sz w:val="23"/>
          <w:szCs w:val="23"/>
          <w:lang w:eastAsia="fr-FR"/>
        </w:rPr>
      </w:pPr>
      <w:r w:rsidRPr="000D298A">
        <w:rPr>
          <w:rFonts w:ascii="Arial" w:eastAsia="Times New Roman" w:hAnsi="Arial" w:cs="Arial"/>
          <w:color w:val="666666"/>
          <w:sz w:val="23"/>
          <w:szCs w:val="23"/>
          <w:lang w:eastAsia="fr-FR"/>
        </w:rPr>
        <w:t>Le </w:t>
      </w:r>
      <w:r w:rsidRPr="000D298A">
        <w:rPr>
          <w:rFonts w:ascii="Arial" w:eastAsia="Times New Roman" w:hAnsi="Arial" w:cs="Arial"/>
          <w:b/>
          <w:bCs/>
          <w:color w:val="666666"/>
          <w:sz w:val="23"/>
          <w:szCs w:val="23"/>
          <w:lang w:eastAsia="fr-FR"/>
        </w:rPr>
        <w:t>Père Sevin</w:t>
      </w:r>
      <w:r w:rsidRPr="000D298A">
        <w:rPr>
          <w:rFonts w:ascii="Arial" w:eastAsia="Times New Roman" w:hAnsi="Arial" w:cs="Arial"/>
          <w:color w:val="666666"/>
          <w:sz w:val="23"/>
          <w:szCs w:val="23"/>
          <w:lang w:eastAsia="fr-FR"/>
        </w:rPr>
        <w:t> trouve alors le temps de se consacrer au scoutisme et fonde la première troupe scoute catholique en 1918.</w:t>
      </w:r>
    </w:p>
    <w:p w:rsidR="000D298A" w:rsidRPr="000D298A" w:rsidRDefault="000D298A" w:rsidP="000D298A">
      <w:pPr>
        <w:spacing w:after="0" w:line="240" w:lineRule="auto"/>
        <w:rPr>
          <w:rFonts w:ascii="Arial" w:eastAsia="Times New Roman" w:hAnsi="Arial" w:cs="Arial"/>
          <w:color w:val="666666"/>
          <w:sz w:val="23"/>
          <w:szCs w:val="23"/>
          <w:lang w:eastAsia="fr-FR"/>
        </w:rPr>
      </w:pPr>
      <w:r w:rsidRPr="000D298A">
        <w:rPr>
          <w:rFonts w:ascii="Arial" w:eastAsia="Times New Roman" w:hAnsi="Arial" w:cs="Arial"/>
          <w:noProof/>
          <w:color w:val="666666"/>
          <w:sz w:val="23"/>
          <w:szCs w:val="23"/>
          <w:lang w:eastAsia="fr-FR"/>
        </w:rPr>
        <w:lastRenderedPageBreak/>
        <w:drawing>
          <wp:inline distT="0" distB="0" distL="0" distR="0" wp14:anchorId="3D936FCD" wp14:editId="72CEE4CE">
            <wp:extent cx="3810000" cy="3810000"/>
            <wp:effectExtent l="0" t="0" r="0" b="0"/>
            <wp:docPr id="17" name="Picture 17" descr="P.Se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Sev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2D5D38" w:rsidRDefault="000D298A" w:rsidP="002D5D38">
      <w:pPr>
        <w:numPr>
          <w:ilvl w:val="0"/>
          <w:numId w:val="2"/>
        </w:numPr>
        <w:spacing w:before="100" w:beforeAutospacing="1" w:after="100" w:afterAutospacing="1" w:line="240" w:lineRule="auto"/>
        <w:ind w:left="0"/>
        <w:rPr>
          <w:rFonts w:ascii="Arial" w:eastAsia="Times New Roman" w:hAnsi="Arial" w:cs="Arial"/>
          <w:color w:val="666666"/>
          <w:sz w:val="23"/>
          <w:szCs w:val="23"/>
          <w:lang w:eastAsia="fr-FR"/>
        </w:rPr>
      </w:pPr>
      <w:r w:rsidRPr="000D298A">
        <w:rPr>
          <w:rFonts w:ascii="Arial" w:eastAsia="Times New Roman" w:hAnsi="Arial" w:cs="Arial"/>
          <w:b/>
          <w:bCs/>
          <w:color w:val="666666"/>
          <w:sz w:val="23"/>
          <w:szCs w:val="23"/>
          <w:lang w:eastAsia="fr-FR"/>
        </w:rPr>
        <w:t>En 1919</w:t>
      </w:r>
      <w:r w:rsidRPr="000D298A">
        <w:rPr>
          <w:rFonts w:ascii="Arial" w:eastAsia="Times New Roman" w:hAnsi="Arial" w:cs="Arial"/>
          <w:color w:val="666666"/>
          <w:sz w:val="23"/>
          <w:szCs w:val="23"/>
          <w:lang w:eastAsia="fr-FR"/>
        </w:rPr>
        <w:t>, il fonde avec le </w:t>
      </w:r>
      <w:r w:rsidRPr="000D298A">
        <w:rPr>
          <w:rFonts w:ascii="Arial" w:eastAsia="Times New Roman" w:hAnsi="Arial" w:cs="Arial"/>
          <w:b/>
          <w:bCs/>
          <w:color w:val="666666"/>
          <w:sz w:val="23"/>
          <w:szCs w:val="23"/>
          <w:lang w:eastAsia="fr-FR"/>
        </w:rPr>
        <w:t>chanoine Cornette</w:t>
      </w:r>
      <w:r w:rsidRPr="000D298A">
        <w:rPr>
          <w:rFonts w:ascii="Arial" w:eastAsia="Times New Roman" w:hAnsi="Arial" w:cs="Arial"/>
          <w:color w:val="666666"/>
          <w:sz w:val="23"/>
          <w:szCs w:val="23"/>
          <w:lang w:eastAsia="fr-FR"/>
        </w:rPr>
        <w:t> les Scouts de France et devient Commissaire Général en 1920.</w:t>
      </w:r>
    </w:p>
    <w:p w:rsidR="002D5D38" w:rsidRPr="000D298A" w:rsidRDefault="002D5D38" w:rsidP="002D5D38">
      <w:pPr>
        <w:spacing w:before="100" w:beforeAutospacing="1" w:after="100" w:afterAutospacing="1" w:line="240" w:lineRule="auto"/>
        <w:rPr>
          <w:rFonts w:ascii="Arial" w:eastAsia="Times New Roman" w:hAnsi="Arial" w:cs="Arial"/>
          <w:color w:val="666666"/>
          <w:sz w:val="23"/>
          <w:szCs w:val="23"/>
          <w:lang w:eastAsia="fr-FR"/>
        </w:rPr>
      </w:pPr>
    </w:p>
    <w:p w:rsidR="000D298A" w:rsidRDefault="000D298A" w:rsidP="000D298A">
      <w:pPr>
        <w:numPr>
          <w:ilvl w:val="0"/>
          <w:numId w:val="2"/>
        </w:numPr>
        <w:spacing w:before="100" w:beforeAutospacing="1" w:after="100" w:afterAutospacing="1" w:line="240" w:lineRule="auto"/>
        <w:ind w:left="0"/>
        <w:rPr>
          <w:rFonts w:ascii="Arial" w:eastAsia="Times New Roman" w:hAnsi="Arial" w:cs="Arial"/>
          <w:color w:val="666666"/>
          <w:sz w:val="23"/>
          <w:szCs w:val="23"/>
          <w:lang w:eastAsia="fr-FR"/>
        </w:rPr>
      </w:pPr>
      <w:r w:rsidRPr="000D298A">
        <w:rPr>
          <w:rFonts w:ascii="Arial" w:eastAsia="Times New Roman" w:hAnsi="Arial" w:cs="Arial"/>
          <w:b/>
          <w:bCs/>
          <w:color w:val="666666"/>
          <w:sz w:val="23"/>
          <w:szCs w:val="23"/>
          <w:lang w:eastAsia="fr-FR"/>
        </w:rPr>
        <w:t>En 1933</w:t>
      </w:r>
      <w:r w:rsidRPr="000D298A">
        <w:rPr>
          <w:rFonts w:ascii="Arial" w:eastAsia="Times New Roman" w:hAnsi="Arial" w:cs="Arial"/>
          <w:color w:val="666666"/>
          <w:sz w:val="23"/>
          <w:szCs w:val="23"/>
          <w:lang w:eastAsia="fr-FR"/>
        </w:rPr>
        <w:t>, le Père Sevin se retire du mouvement scout.</w:t>
      </w:r>
    </w:p>
    <w:p w:rsidR="002D5D38" w:rsidRPr="000D298A" w:rsidRDefault="002D5D38" w:rsidP="002D5D38">
      <w:pPr>
        <w:spacing w:before="100" w:beforeAutospacing="1" w:after="100" w:afterAutospacing="1" w:line="240" w:lineRule="auto"/>
        <w:rPr>
          <w:rFonts w:ascii="Arial" w:eastAsia="Times New Roman" w:hAnsi="Arial" w:cs="Arial"/>
          <w:color w:val="666666"/>
          <w:sz w:val="23"/>
          <w:szCs w:val="23"/>
          <w:lang w:eastAsia="fr-FR"/>
        </w:rPr>
      </w:pPr>
    </w:p>
    <w:p w:rsidR="000D298A" w:rsidRDefault="000D298A" w:rsidP="000D298A">
      <w:pPr>
        <w:numPr>
          <w:ilvl w:val="0"/>
          <w:numId w:val="2"/>
        </w:numPr>
        <w:spacing w:before="100" w:beforeAutospacing="1" w:after="100" w:afterAutospacing="1" w:line="240" w:lineRule="auto"/>
        <w:ind w:left="0"/>
        <w:rPr>
          <w:rFonts w:ascii="Arial" w:eastAsia="Times New Roman" w:hAnsi="Arial" w:cs="Arial"/>
          <w:color w:val="666666"/>
          <w:sz w:val="23"/>
          <w:szCs w:val="23"/>
          <w:lang w:eastAsia="fr-FR"/>
        </w:rPr>
      </w:pPr>
      <w:r w:rsidRPr="000D298A">
        <w:rPr>
          <w:rFonts w:ascii="Arial" w:eastAsia="Times New Roman" w:hAnsi="Arial" w:cs="Arial"/>
          <w:b/>
          <w:bCs/>
          <w:color w:val="666666"/>
          <w:sz w:val="23"/>
          <w:szCs w:val="23"/>
          <w:lang w:eastAsia="fr-FR"/>
        </w:rPr>
        <w:t>En 1944</w:t>
      </w:r>
      <w:r w:rsidRPr="000D298A">
        <w:rPr>
          <w:rFonts w:ascii="Arial" w:eastAsia="Times New Roman" w:hAnsi="Arial" w:cs="Arial"/>
          <w:color w:val="666666"/>
          <w:sz w:val="23"/>
          <w:szCs w:val="23"/>
          <w:lang w:eastAsia="fr-FR"/>
        </w:rPr>
        <w:t>, avec le soutien de deux cheftaines, il fonde l’ordre de la Sainte Croix de Jérusalem, une congrégation religieuse engagée dans l’éducation des jeunes et dont la spiritualité trouve ses sources chez Saint Ignace de Loyola, Sainte Thérèse de l’Enfant Jésus et le scoutisme.</w:t>
      </w:r>
    </w:p>
    <w:p w:rsidR="002D5D38" w:rsidRPr="000D298A" w:rsidRDefault="002D5D38" w:rsidP="002D5D38">
      <w:pPr>
        <w:spacing w:before="100" w:beforeAutospacing="1" w:after="100" w:afterAutospacing="1" w:line="240" w:lineRule="auto"/>
        <w:rPr>
          <w:rFonts w:ascii="Arial" w:eastAsia="Times New Roman" w:hAnsi="Arial" w:cs="Arial"/>
          <w:color w:val="666666"/>
          <w:sz w:val="23"/>
          <w:szCs w:val="23"/>
          <w:lang w:eastAsia="fr-FR"/>
        </w:rPr>
      </w:pPr>
    </w:p>
    <w:p w:rsidR="000D298A" w:rsidRDefault="000D298A" w:rsidP="000D298A">
      <w:pPr>
        <w:numPr>
          <w:ilvl w:val="0"/>
          <w:numId w:val="2"/>
        </w:numPr>
        <w:spacing w:before="100" w:beforeAutospacing="1" w:after="100" w:afterAutospacing="1" w:line="240" w:lineRule="auto"/>
        <w:ind w:left="0"/>
        <w:rPr>
          <w:rFonts w:ascii="Arial" w:eastAsia="Times New Roman" w:hAnsi="Arial" w:cs="Arial"/>
          <w:color w:val="666666"/>
          <w:sz w:val="23"/>
          <w:szCs w:val="23"/>
          <w:lang w:eastAsia="fr-FR"/>
        </w:rPr>
      </w:pPr>
      <w:r w:rsidRPr="000D298A">
        <w:rPr>
          <w:rFonts w:ascii="Arial" w:eastAsia="Times New Roman" w:hAnsi="Arial" w:cs="Arial"/>
          <w:color w:val="666666"/>
          <w:sz w:val="23"/>
          <w:szCs w:val="23"/>
          <w:lang w:eastAsia="fr-FR"/>
        </w:rPr>
        <w:t>Le </w:t>
      </w:r>
      <w:r w:rsidRPr="000D298A">
        <w:rPr>
          <w:rFonts w:ascii="Arial" w:eastAsia="Times New Roman" w:hAnsi="Arial" w:cs="Arial"/>
          <w:b/>
          <w:bCs/>
          <w:color w:val="666666"/>
          <w:sz w:val="23"/>
          <w:szCs w:val="23"/>
          <w:lang w:eastAsia="fr-FR"/>
        </w:rPr>
        <w:t>Père Sevin</w:t>
      </w:r>
      <w:r w:rsidRPr="000D298A">
        <w:rPr>
          <w:rFonts w:ascii="Arial" w:eastAsia="Times New Roman" w:hAnsi="Arial" w:cs="Arial"/>
          <w:color w:val="666666"/>
          <w:sz w:val="23"/>
          <w:szCs w:val="23"/>
          <w:lang w:eastAsia="fr-FR"/>
        </w:rPr>
        <w:t> </w:t>
      </w:r>
      <w:r w:rsidRPr="000D298A">
        <w:rPr>
          <w:rFonts w:ascii="Arial" w:eastAsia="Times New Roman" w:hAnsi="Arial" w:cs="Arial"/>
          <w:b/>
          <w:bCs/>
          <w:color w:val="666666"/>
          <w:sz w:val="23"/>
          <w:szCs w:val="23"/>
          <w:lang w:eastAsia="fr-FR"/>
        </w:rPr>
        <w:t>décède</w:t>
      </w:r>
      <w:r w:rsidRPr="000D298A">
        <w:rPr>
          <w:rFonts w:ascii="Arial" w:eastAsia="Times New Roman" w:hAnsi="Arial" w:cs="Arial"/>
          <w:color w:val="666666"/>
          <w:sz w:val="23"/>
          <w:szCs w:val="23"/>
          <w:lang w:eastAsia="fr-FR"/>
        </w:rPr>
        <w:t> dans la nuit du 19 au 20 juillet 1951.</w:t>
      </w:r>
    </w:p>
    <w:p w:rsidR="002D5D38" w:rsidRPr="000D298A" w:rsidRDefault="002D5D38" w:rsidP="002D5D38">
      <w:pPr>
        <w:spacing w:before="100" w:beforeAutospacing="1" w:after="100" w:afterAutospacing="1" w:line="240" w:lineRule="auto"/>
        <w:rPr>
          <w:rFonts w:ascii="Arial" w:eastAsia="Times New Roman" w:hAnsi="Arial" w:cs="Arial"/>
          <w:color w:val="666666"/>
          <w:sz w:val="23"/>
          <w:szCs w:val="23"/>
          <w:lang w:eastAsia="fr-FR"/>
        </w:rPr>
      </w:pPr>
    </w:p>
    <w:p w:rsidR="000D298A" w:rsidRPr="000D298A" w:rsidRDefault="000D298A" w:rsidP="000D298A">
      <w:pPr>
        <w:numPr>
          <w:ilvl w:val="0"/>
          <w:numId w:val="2"/>
        </w:numPr>
        <w:spacing w:before="100" w:beforeAutospacing="1" w:after="100" w:afterAutospacing="1" w:line="240" w:lineRule="auto"/>
        <w:ind w:left="0"/>
        <w:rPr>
          <w:rFonts w:ascii="Arial" w:eastAsia="Times New Roman" w:hAnsi="Arial" w:cs="Arial"/>
          <w:color w:val="666666"/>
          <w:sz w:val="23"/>
          <w:szCs w:val="23"/>
          <w:lang w:eastAsia="fr-FR"/>
        </w:rPr>
      </w:pPr>
      <w:r w:rsidRPr="000D298A">
        <w:rPr>
          <w:rFonts w:ascii="Arial" w:eastAsia="Times New Roman" w:hAnsi="Arial" w:cs="Arial"/>
          <w:color w:val="666666"/>
          <w:sz w:val="23"/>
          <w:szCs w:val="23"/>
          <w:lang w:eastAsia="fr-FR"/>
        </w:rPr>
        <w:t>Le </w:t>
      </w:r>
      <w:r w:rsidRPr="000D298A">
        <w:rPr>
          <w:rFonts w:ascii="Arial" w:eastAsia="Times New Roman" w:hAnsi="Arial" w:cs="Arial"/>
          <w:b/>
          <w:bCs/>
          <w:color w:val="666666"/>
          <w:sz w:val="23"/>
          <w:szCs w:val="23"/>
          <w:lang w:eastAsia="fr-FR"/>
        </w:rPr>
        <w:t>10 mai 2012</w:t>
      </w:r>
      <w:r w:rsidRPr="000D298A">
        <w:rPr>
          <w:rFonts w:ascii="Arial" w:eastAsia="Times New Roman" w:hAnsi="Arial" w:cs="Arial"/>
          <w:color w:val="666666"/>
          <w:sz w:val="23"/>
          <w:szCs w:val="23"/>
          <w:lang w:eastAsia="fr-FR"/>
        </w:rPr>
        <w:t>, le Pape Benoît XVI le déclare vénérable.</w:t>
      </w:r>
    </w:p>
    <w:p w:rsidR="000D298A" w:rsidRPr="000D298A" w:rsidRDefault="000D298A" w:rsidP="000D298A">
      <w:pPr>
        <w:spacing w:before="240" w:after="240" w:line="240" w:lineRule="auto"/>
        <w:rPr>
          <w:rFonts w:ascii="Arial" w:eastAsia="Times New Roman" w:hAnsi="Arial" w:cs="Arial"/>
          <w:color w:val="666666"/>
          <w:sz w:val="23"/>
          <w:szCs w:val="23"/>
          <w:lang w:eastAsia="fr-FR"/>
        </w:rPr>
      </w:pPr>
      <w:r w:rsidRPr="000D298A">
        <w:rPr>
          <w:rFonts w:ascii="Arial" w:eastAsia="Times New Roman" w:hAnsi="Arial" w:cs="Arial"/>
          <w:color w:val="666666"/>
          <w:sz w:val="23"/>
          <w:szCs w:val="23"/>
          <w:lang w:eastAsia="fr-FR"/>
        </w:rPr>
        <w:pict>
          <v:rect id="_x0000_i1025" style="width:0;height:.75pt" o:hralign="center" o:hrstd="t" o:hr="t" fillcolor="#a0a0a0" stroked="f"/>
        </w:pict>
      </w:r>
    </w:p>
    <w:p w:rsidR="000D298A" w:rsidRPr="000D298A" w:rsidRDefault="000D298A" w:rsidP="000D298A">
      <w:pPr>
        <w:spacing w:after="180" w:line="240" w:lineRule="atLeast"/>
        <w:outlineLvl w:val="4"/>
        <w:rPr>
          <w:rFonts w:ascii="Arial" w:eastAsia="Times New Roman" w:hAnsi="Arial" w:cs="Arial"/>
          <w:color w:val="1B99C9"/>
          <w:sz w:val="24"/>
          <w:szCs w:val="24"/>
          <w:lang w:eastAsia="fr-FR"/>
        </w:rPr>
      </w:pPr>
      <w:r w:rsidRPr="000D298A">
        <w:rPr>
          <w:rFonts w:ascii="Arial" w:eastAsia="Times New Roman" w:hAnsi="Arial" w:cs="Arial"/>
          <w:b/>
          <w:bCs/>
          <w:color w:val="C62B02"/>
          <w:sz w:val="24"/>
          <w:szCs w:val="24"/>
          <w:lang w:eastAsia="fr-FR"/>
        </w:rPr>
        <w:lastRenderedPageBreak/>
        <w:t>Quelques exemples de L’Héritage Scout du Père SEVIN</w:t>
      </w:r>
    </w:p>
    <w:p w:rsidR="002D5D38" w:rsidRDefault="000D298A" w:rsidP="000D298A">
      <w:pPr>
        <w:spacing w:after="0" w:line="240" w:lineRule="auto"/>
        <w:rPr>
          <w:rFonts w:ascii="Arial" w:eastAsia="Times New Roman" w:hAnsi="Arial" w:cs="Arial"/>
          <w:b/>
          <w:bCs/>
          <w:color w:val="C62B02"/>
          <w:sz w:val="23"/>
          <w:szCs w:val="23"/>
          <w:u w:val="single"/>
          <w:lang w:eastAsia="fr-FR"/>
        </w:rPr>
      </w:pPr>
      <w:r w:rsidRPr="000D298A">
        <w:rPr>
          <w:rFonts w:ascii="Arial" w:eastAsia="Times New Roman" w:hAnsi="Arial" w:cs="Arial"/>
          <w:b/>
          <w:bCs/>
          <w:noProof/>
          <w:color w:val="C62B02"/>
          <w:sz w:val="23"/>
          <w:szCs w:val="23"/>
          <w:lang w:eastAsia="fr-FR"/>
        </w:rPr>
        <w:drawing>
          <wp:inline distT="0" distB="0" distL="0" distR="0" wp14:anchorId="70D2E7D3" wp14:editId="5F26E105">
            <wp:extent cx="3810000" cy="3810000"/>
            <wp:effectExtent l="0" t="0" r="0" b="0"/>
            <wp:docPr id="19" name="Picture 19" descr="P.Se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Sev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2D5D38" w:rsidRDefault="002D5D38" w:rsidP="000D298A">
      <w:pPr>
        <w:spacing w:after="0" w:line="240" w:lineRule="auto"/>
        <w:rPr>
          <w:rFonts w:ascii="Arial" w:eastAsia="Times New Roman" w:hAnsi="Arial" w:cs="Arial"/>
          <w:b/>
          <w:bCs/>
          <w:color w:val="C62B02"/>
          <w:sz w:val="23"/>
          <w:szCs w:val="23"/>
          <w:u w:val="single"/>
          <w:lang w:eastAsia="fr-FR"/>
        </w:rPr>
      </w:pPr>
    </w:p>
    <w:p w:rsidR="000D298A" w:rsidRDefault="000D298A" w:rsidP="000D298A">
      <w:pPr>
        <w:spacing w:after="0" w:line="240" w:lineRule="auto"/>
        <w:rPr>
          <w:rFonts w:ascii="Arial" w:eastAsia="Times New Roman" w:hAnsi="Arial" w:cs="Arial"/>
          <w:color w:val="666666"/>
          <w:sz w:val="23"/>
          <w:szCs w:val="23"/>
          <w:lang w:eastAsia="fr-FR"/>
        </w:rPr>
      </w:pPr>
      <w:r w:rsidRPr="000D298A">
        <w:rPr>
          <w:rFonts w:ascii="Arial" w:eastAsia="Times New Roman" w:hAnsi="Arial" w:cs="Arial"/>
          <w:b/>
          <w:bCs/>
          <w:color w:val="C62B02"/>
          <w:sz w:val="23"/>
          <w:szCs w:val="23"/>
          <w:u w:val="single"/>
          <w:lang w:eastAsia="fr-FR"/>
        </w:rPr>
        <w:t xml:space="preserve">La Croix de </w:t>
      </w:r>
      <w:proofErr w:type="gramStart"/>
      <w:r w:rsidRPr="000D298A">
        <w:rPr>
          <w:rFonts w:ascii="Arial" w:eastAsia="Times New Roman" w:hAnsi="Arial" w:cs="Arial"/>
          <w:b/>
          <w:bCs/>
          <w:color w:val="C62B02"/>
          <w:sz w:val="23"/>
          <w:szCs w:val="23"/>
          <w:u w:val="single"/>
          <w:lang w:eastAsia="fr-FR"/>
        </w:rPr>
        <w:t>Jérusalem</w:t>
      </w:r>
      <w:r w:rsidRPr="000D298A">
        <w:rPr>
          <w:rFonts w:ascii="Arial" w:eastAsia="Times New Roman" w:hAnsi="Arial" w:cs="Arial"/>
          <w:color w:val="666666"/>
          <w:sz w:val="23"/>
          <w:szCs w:val="23"/>
          <w:lang w:eastAsia="fr-FR"/>
        </w:rPr>
        <w:t>:</w:t>
      </w:r>
      <w:proofErr w:type="gramEnd"/>
      <w:r w:rsidRPr="000D298A">
        <w:rPr>
          <w:rFonts w:ascii="Arial" w:eastAsia="Times New Roman" w:hAnsi="Arial" w:cs="Arial"/>
          <w:color w:val="666666"/>
          <w:sz w:val="23"/>
          <w:szCs w:val="23"/>
          <w:lang w:eastAsia="fr-FR"/>
        </w:rPr>
        <w:t xml:space="preserve"> Lorsqu’il fonde la première troupe scoute catholique, le Père Sevin lui donne pour insigne la Croix de Jérusalem. </w:t>
      </w:r>
      <w:r w:rsidRPr="000D298A">
        <w:rPr>
          <w:rFonts w:ascii="Arial" w:eastAsia="Times New Roman" w:hAnsi="Arial" w:cs="Arial"/>
          <w:b/>
          <w:bCs/>
          <w:color w:val="666666"/>
          <w:sz w:val="23"/>
          <w:szCs w:val="23"/>
          <w:lang w:eastAsia="fr-FR"/>
        </w:rPr>
        <w:t>Cette même croix que nous portons encore aujourd’hui à notre poche gauche après la promesse</w:t>
      </w:r>
      <w:r w:rsidRPr="000D298A">
        <w:rPr>
          <w:rFonts w:ascii="Arial" w:eastAsia="Times New Roman" w:hAnsi="Arial" w:cs="Arial"/>
          <w:color w:val="666666"/>
          <w:sz w:val="23"/>
          <w:szCs w:val="23"/>
          <w:lang w:eastAsia="fr-FR"/>
        </w:rPr>
        <w:t> et qui est devenue le symbole de tous les scouts catholiques du monde.</w:t>
      </w:r>
    </w:p>
    <w:p w:rsidR="002D5D38" w:rsidRPr="000D298A" w:rsidRDefault="002D5D38" w:rsidP="000D298A">
      <w:pPr>
        <w:spacing w:after="0" w:line="240" w:lineRule="auto"/>
        <w:rPr>
          <w:rFonts w:ascii="Arial" w:eastAsia="Times New Roman" w:hAnsi="Arial" w:cs="Arial"/>
          <w:color w:val="666666"/>
          <w:sz w:val="23"/>
          <w:szCs w:val="23"/>
          <w:lang w:eastAsia="fr-FR"/>
        </w:rPr>
      </w:pPr>
    </w:p>
    <w:p w:rsidR="000D298A" w:rsidRDefault="000D298A" w:rsidP="000D298A">
      <w:pPr>
        <w:spacing w:after="0" w:line="240" w:lineRule="auto"/>
        <w:rPr>
          <w:rFonts w:ascii="Arial" w:eastAsia="Times New Roman" w:hAnsi="Arial" w:cs="Arial"/>
          <w:color w:val="666666"/>
          <w:sz w:val="23"/>
          <w:szCs w:val="23"/>
          <w:lang w:eastAsia="fr-FR"/>
        </w:rPr>
      </w:pPr>
      <w:r w:rsidRPr="000D298A">
        <w:rPr>
          <w:rFonts w:ascii="Arial" w:eastAsia="Times New Roman" w:hAnsi="Arial" w:cs="Arial"/>
          <w:b/>
          <w:bCs/>
          <w:color w:val="C62B02"/>
          <w:sz w:val="23"/>
          <w:szCs w:val="23"/>
          <w:u w:val="single"/>
          <w:lang w:eastAsia="fr-FR"/>
        </w:rPr>
        <w:t xml:space="preserve">La Prière </w:t>
      </w:r>
      <w:proofErr w:type="gramStart"/>
      <w:r w:rsidRPr="000D298A">
        <w:rPr>
          <w:rFonts w:ascii="Arial" w:eastAsia="Times New Roman" w:hAnsi="Arial" w:cs="Arial"/>
          <w:b/>
          <w:bCs/>
          <w:color w:val="C62B02"/>
          <w:sz w:val="23"/>
          <w:szCs w:val="23"/>
          <w:u w:val="single"/>
          <w:lang w:eastAsia="fr-FR"/>
        </w:rPr>
        <w:t>scoute</w:t>
      </w:r>
      <w:r w:rsidRPr="000D298A">
        <w:rPr>
          <w:rFonts w:ascii="Arial" w:eastAsia="Times New Roman" w:hAnsi="Arial" w:cs="Arial"/>
          <w:color w:val="666666"/>
          <w:sz w:val="23"/>
          <w:szCs w:val="23"/>
          <w:lang w:eastAsia="fr-FR"/>
        </w:rPr>
        <w:t>:</w:t>
      </w:r>
      <w:proofErr w:type="gramEnd"/>
      <w:r w:rsidRPr="000D298A">
        <w:rPr>
          <w:rFonts w:ascii="Arial" w:eastAsia="Times New Roman" w:hAnsi="Arial" w:cs="Arial"/>
          <w:color w:val="666666"/>
          <w:sz w:val="23"/>
          <w:szCs w:val="23"/>
          <w:lang w:eastAsia="fr-FR"/>
        </w:rPr>
        <w:t xml:space="preserve"> Le Père Sevin met en musique une prière attribuée à Saint Ignace de Loyola qui est le fondateur de la congrégation des Jésuites. Cette prière deviendra la Prière Scoute par laquelle nous commençons toute réunion ou activité.</w:t>
      </w:r>
    </w:p>
    <w:p w:rsidR="002D5D38" w:rsidRPr="000D298A" w:rsidRDefault="002D5D38" w:rsidP="000D298A">
      <w:pPr>
        <w:spacing w:after="0" w:line="240" w:lineRule="auto"/>
        <w:rPr>
          <w:rFonts w:ascii="Arial" w:eastAsia="Times New Roman" w:hAnsi="Arial" w:cs="Arial"/>
          <w:color w:val="666666"/>
          <w:sz w:val="23"/>
          <w:szCs w:val="23"/>
          <w:lang w:eastAsia="fr-FR"/>
        </w:rPr>
      </w:pPr>
    </w:p>
    <w:p w:rsidR="000D298A" w:rsidRPr="000D298A" w:rsidRDefault="000D298A" w:rsidP="000D298A">
      <w:pPr>
        <w:spacing w:after="0" w:line="240" w:lineRule="auto"/>
        <w:rPr>
          <w:rFonts w:ascii="Arial" w:eastAsia="Times New Roman" w:hAnsi="Arial" w:cs="Arial"/>
          <w:color w:val="666666"/>
          <w:sz w:val="23"/>
          <w:szCs w:val="23"/>
          <w:lang w:eastAsia="fr-FR"/>
        </w:rPr>
      </w:pPr>
      <w:r w:rsidRPr="000D298A">
        <w:rPr>
          <w:rFonts w:ascii="Arial" w:eastAsia="Times New Roman" w:hAnsi="Arial" w:cs="Arial"/>
          <w:b/>
          <w:bCs/>
          <w:color w:val="C62B02"/>
          <w:sz w:val="23"/>
          <w:szCs w:val="23"/>
          <w:u w:val="single"/>
          <w:lang w:eastAsia="fr-FR"/>
        </w:rPr>
        <w:t xml:space="preserve">Les Ouvrages du Père </w:t>
      </w:r>
      <w:proofErr w:type="gramStart"/>
      <w:r w:rsidRPr="000D298A">
        <w:rPr>
          <w:rFonts w:ascii="Arial" w:eastAsia="Times New Roman" w:hAnsi="Arial" w:cs="Arial"/>
          <w:b/>
          <w:bCs/>
          <w:color w:val="C62B02"/>
          <w:sz w:val="23"/>
          <w:szCs w:val="23"/>
          <w:u w:val="single"/>
          <w:lang w:eastAsia="fr-FR"/>
        </w:rPr>
        <w:t>Sevin</w:t>
      </w:r>
      <w:r w:rsidRPr="000D298A">
        <w:rPr>
          <w:rFonts w:ascii="Arial" w:eastAsia="Times New Roman" w:hAnsi="Arial" w:cs="Arial"/>
          <w:color w:val="666666"/>
          <w:sz w:val="23"/>
          <w:szCs w:val="23"/>
          <w:lang w:eastAsia="fr-FR"/>
        </w:rPr>
        <w:t>:</w:t>
      </w:r>
      <w:proofErr w:type="gramEnd"/>
      <w:r w:rsidRPr="000D298A">
        <w:rPr>
          <w:rFonts w:ascii="Arial" w:eastAsia="Times New Roman" w:hAnsi="Arial" w:cs="Arial"/>
          <w:color w:val="666666"/>
          <w:sz w:val="23"/>
          <w:szCs w:val="23"/>
          <w:lang w:eastAsia="fr-FR"/>
        </w:rPr>
        <w:t xml:space="preserve"> Le Père Sevin a écrit des ouvrages sur le scoutisme parmi lesquels:</w:t>
      </w:r>
    </w:p>
    <w:p w:rsidR="000D298A" w:rsidRPr="000D298A" w:rsidRDefault="000D298A" w:rsidP="000D298A">
      <w:pPr>
        <w:numPr>
          <w:ilvl w:val="0"/>
          <w:numId w:val="3"/>
        </w:numPr>
        <w:spacing w:before="100" w:beforeAutospacing="1" w:after="100" w:afterAutospacing="1" w:line="240" w:lineRule="auto"/>
        <w:ind w:left="0"/>
        <w:rPr>
          <w:rFonts w:ascii="Arial" w:eastAsia="Times New Roman" w:hAnsi="Arial" w:cs="Arial"/>
          <w:color w:val="666666"/>
          <w:sz w:val="23"/>
          <w:szCs w:val="23"/>
          <w:lang w:eastAsia="fr-FR"/>
        </w:rPr>
      </w:pPr>
      <w:r w:rsidRPr="000D298A">
        <w:rPr>
          <w:rFonts w:ascii="Arial" w:eastAsia="Times New Roman" w:hAnsi="Arial" w:cs="Arial"/>
          <w:color w:val="666666"/>
          <w:sz w:val="23"/>
          <w:szCs w:val="23"/>
          <w:lang w:eastAsia="fr-FR"/>
        </w:rPr>
        <w:t>Le Scoutisme </w:t>
      </w:r>
      <w:r w:rsidRPr="000D298A">
        <w:rPr>
          <w:rFonts w:ascii="Arial" w:eastAsia="Times New Roman" w:hAnsi="Arial" w:cs="Arial"/>
          <w:i/>
          <w:iCs/>
          <w:color w:val="666666"/>
          <w:sz w:val="23"/>
          <w:szCs w:val="23"/>
          <w:lang w:eastAsia="fr-FR"/>
        </w:rPr>
        <w:t>(livre fondateur édité en 1922)</w:t>
      </w:r>
    </w:p>
    <w:p w:rsidR="000D298A" w:rsidRPr="000D298A" w:rsidRDefault="000D298A" w:rsidP="000D298A">
      <w:pPr>
        <w:numPr>
          <w:ilvl w:val="0"/>
          <w:numId w:val="3"/>
        </w:numPr>
        <w:spacing w:before="100" w:beforeAutospacing="1" w:after="100" w:afterAutospacing="1" w:line="240" w:lineRule="auto"/>
        <w:ind w:left="0"/>
        <w:rPr>
          <w:rFonts w:ascii="Arial" w:eastAsia="Times New Roman" w:hAnsi="Arial" w:cs="Arial"/>
          <w:color w:val="666666"/>
          <w:sz w:val="23"/>
          <w:szCs w:val="23"/>
          <w:lang w:eastAsia="fr-FR"/>
        </w:rPr>
      </w:pPr>
      <w:r w:rsidRPr="000D298A">
        <w:rPr>
          <w:rFonts w:ascii="Arial" w:eastAsia="Times New Roman" w:hAnsi="Arial" w:cs="Arial"/>
          <w:color w:val="666666"/>
          <w:sz w:val="23"/>
          <w:szCs w:val="23"/>
          <w:lang w:eastAsia="fr-FR"/>
        </w:rPr>
        <w:t>Méditations scoutes sur l’évangile</w:t>
      </w:r>
    </w:p>
    <w:p w:rsidR="000D298A" w:rsidRPr="000D298A" w:rsidRDefault="000D298A" w:rsidP="000D298A">
      <w:pPr>
        <w:numPr>
          <w:ilvl w:val="0"/>
          <w:numId w:val="3"/>
        </w:numPr>
        <w:spacing w:before="100" w:beforeAutospacing="1" w:after="100" w:afterAutospacing="1" w:line="240" w:lineRule="auto"/>
        <w:ind w:left="0"/>
        <w:rPr>
          <w:rFonts w:ascii="Arial" w:eastAsia="Times New Roman" w:hAnsi="Arial" w:cs="Arial"/>
          <w:color w:val="666666"/>
          <w:sz w:val="23"/>
          <w:szCs w:val="23"/>
          <w:lang w:eastAsia="fr-FR"/>
        </w:rPr>
      </w:pPr>
      <w:r w:rsidRPr="000D298A">
        <w:rPr>
          <w:rFonts w:ascii="Arial" w:eastAsia="Times New Roman" w:hAnsi="Arial" w:cs="Arial"/>
          <w:color w:val="666666"/>
          <w:sz w:val="23"/>
          <w:szCs w:val="23"/>
          <w:lang w:eastAsia="fr-FR"/>
        </w:rPr>
        <w:t xml:space="preserve">Pour penser </w:t>
      </w:r>
      <w:proofErr w:type="spellStart"/>
      <w:r w:rsidRPr="000D298A">
        <w:rPr>
          <w:rFonts w:ascii="Arial" w:eastAsia="Times New Roman" w:hAnsi="Arial" w:cs="Arial"/>
          <w:color w:val="666666"/>
          <w:sz w:val="23"/>
          <w:szCs w:val="23"/>
          <w:lang w:eastAsia="fr-FR"/>
        </w:rPr>
        <w:t>scoutement</w:t>
      </w:r>
      <w:proofErr w:type="spellEnd"/>
    </w:p>
    <w:p w:rsidR="000D298A" w:rsidRPr="000D298A" w:rsidRDefault="000D298A" w:rsidP="000D298A">
      <w:pPr>
        <w:spacing w:after="0" w:line="240" w:lineRule="auto"/>
        <w:rPr>
          <w:rFonts w:ascii="Arial" w:eastAsia="Times New Roman" w:hAnsi="Arial" w:cs="Arial"/>
          <w:color w:val="666666"/>
          <w:sz w:val="23"/>
          <w:szCs w:val="23"/>
          <w:lang w:eastAsia="fr-FR"/>
        </w:rPr>
      </w:pPr>
      <w:r w:rsidRPr="000D298A">
        <w:rPr>
          <w:rFonts w:ascii="Arial" w:eastAsia="Times New Roman" w:hAnsi="Arial" w:cs="Arial"/>
          <w:b/>
          <w:bCs/>
          <w:color w:val="C62B02"/>
          <w:sz w:val="23"/>
          <w:szCs w:val="23"/>
          <w:u w:val="single"/>
          <w:lang w:eastAsia="fr-FR"/>
        </w:rPr>
        <w:t xml:space="preserve">Les Chants </w:t>
      </w:r>
      <w:proofErr w:type="gramStart"/>
      <w:r w:rsidRPr="000D298A">
        <w:rPr>
          <w:rFonts w:ascii="Arial" w:eastAsia="Times New Roman" w:hAnsi="Arial" w:cs="Arial"/>
          <w:b/>
          <w:bCs/>
          <w:color w:val="C62B02"/>
          <w:sz w:val="23"/>
          <w:szCs w:val="23"/>
          <w:u w:val="single"/>
          <w:lang w:eastAsia="fr-FR"/>
        </w:rPr>
        <w:t>scouts</w:t>
      </w:r>
      <w:r w:rsidRPr="000D298A">
        <w:rPr>
          <w:rFonts w:ascii="Arial" w:eastAsia="Times New Roman" w:hAnsi="Arial" w:cs="Arial"/>
          <w:color w:val="666666"/>
          <w:sz w:val="23"/>
          <w:szCs w:val="23"/>
          <w:lang w:eastAsia="fr-FR"/>
        </w:rPr>
        <w:t>:</w:t>
      </w:r>
      <w:proofErr w:type="gramEnd"/>
      <w:r w:rsidRPr="000D298A">
        <w:rPr>
          <w:rFonts w:ascii="Arial" w:eastAsia="Times New Roman" w:hAnsi="Arial" w:cs="Arial"/>
          <w:color w:val="666666"/>
          <w:sz w:val="23"/>
          <w:szCs w:val="23"/>
          <w:lang w:eastAsia="fr-FR"/>
        </w:rPr>
        <w:t xml:space="preserve"> Père Jacques a dit :</w:t>
      </w:r>
    </w:p>
    <w:p w:rsidR="000D298A" w:rsidRPr="000D298A" w:rsidRDefault="000D298A" w:rsidP="000D298A">
      <w:pPr>
        <w:spacing w:after="0" w:line="240" w:lineRule="auto"/>
        <w:rPr>
          <w:rFonts w:ascii="Arial" w:eastAsia="Times New Roman" w:hAnsi="Arial" w:cs="Arial"/>
          <w:color w:val="666666"/>
          <w:sz w:val="23"/>
          <w:szCs w:val="23"/>
          <w:lang w:eastAsia="fr-FR"/>
        </w:rPr>
      </w:pPr>
      <w:r w:rsidRPr="000D298A">
        <w:rPr>
          <w:rFonts w:ascii="Arial" w:eastAsia="Times New Roman" w:hAnsi="Arial" w:cs="Arial"/>
          <w:color w:val="666666"/>
          <w:sz w:val="23"/>
          <w:szCs w:val="23"/>
          <w:lang w:eastAsia="fr-FR"/>
        </w:rPr>
        <w:t>« Vous êtes de bonne humeur : chantez ! » Or « le Scout est toujours de bonne humeur ». Chantez donc […] une troupe qui ne chante pas est une troupe qui ne marche pas. Et une troupe qui chante, « marche », même quand elle est assise autour du feu de camp…</w:t>
      </w:r>
    </w:p>
    <w:p w:rsidR="002D5D38" w:rsidRDefault="000D298A" w:rsidP="000D298A">
      <w:pPr>
        <w:spacing w:after="0" w:line="240" w:lineRule="auto"/>
        <w:rPr>
          <w:rFonts w:ascii="Arial" w:eastAsia="Times New Roman" w:hAnsi="Arial" w:cs="Arial"/>
          <w:color w:val="666666"/>
          <w:sz w:val="23"/>
          <w:szCs w:val="23"/>
          <w:lang w:eastAsia="fr-FR"/>
        </w:rPr>
      </w:pPr>
      <w:r w:rsidRPr="000D298A">
        <w:rPr>
          <w:rFonts w:ascii="Arial" w:eastAsia="Times New Roman" w:hAnsi="Arial" w:cs="Arial"/>
          <w:color w:val="666666"/>
          <w:sz w:val="23"/>
          <w:szCs w:val="23"/>
          <w:lang w:eastAsia="fr-FR"/>
        </w:rPr>
        <w:t xml:space="preserve">Il a écrit les paroles de beaucoup de chants et prières scouts et a même composé la musique de certains. En voici quelques </w:t>
      </w:r>
      <w:proofErr w:type="gramStart"/>
      <w:r w:rsidRPr="000D298A">
        <w:rPr>
          <w:rFonts w:ascii="Arial" w:eastAsia="Times New Roman" w:hAnsi="Arial" w:cs="Arial"/>
          <w:color w:val="666666"/>
          <w:sz w:val="23"/>
          <w:szCs w:val="23"/>
          <w:lang w:eastAsia="fr-FR"/>
        </w:rPr>
        <w:t>exemples:</w:t>
      </w:r>
      <w:proofErr w:type="gramEnd"/>
    </w:p>
    <w:p w:rsidR="000D298A" w:rsidRPr="000D298A" w:rsidRDefault="000D298A" w:rsidP="000D298A">
      <w:pPr>
        <w:spacing w:after="0" w:line="240" w:lineRule="auto"/>
        <w:rPr>
          <w:rFonts w:ascii="Arial" w:eastAsia="Times New Roman" w:hAnsi="Arial" w:cs="Arial"/>
          <w:color w:val="666666"/>
          <w:sz w:val="23"/>
          <w:szCs w:val="23"/>
          <w:lang w:eastAsia="fr-FR"/>
        </w:rPr>
      </w:pPr>
      <w:r w:rsidRPr="000D298A">
        <w:rPr>
          <w:rFonts w:ascii="Arial" w:eastAsia="Times New Roman" w:hAnsi="Arial" w:cs="Arial"/>
          <w:color w:val="666666"/>
          <w:sz w:val="23"/>
          <w:szCs w:val="23"/>
          <w:lang w:eastAsia="fr-FR"/>
        </w:rPr>
        <w:lastRenderedPageBreak/>
        <w:t> </w:t>
      </w:r>
      <w:proofErr w:type="gramStart"/>
      <w:r w:rsidRPr="000D298A">
        <w:rPr>
          <w:rFonts w:ascii="Arial" w:eastAsia="Times New Roman" w:hAnsi="Arial" w:cs="Arial"/>
          <w:b/>
          <w:bCs/>
          <w:color w:val="666666"/>
          <w:sz w:val="23"/>
          <w:szCs w:val="23"/>
          <w:lang w:eastAsia="fr-FR"/>
        </w:rPr>
        <w:t>le</w:t>
      </w:r>
      <w:proofErr w:type="gramEnd"/>
      <w:r w:rsidRPr="000D298A">
        <w:rPr>
          <w:rFonts w:ascii="Arial" w:eastAsia="Times New Roman" w:hAnsi="Arial" w:cs="Arial"/>
          <w:b/>
          <w:bCs/>
          <w:color w:val="666666"/>
          <w:sz w:val="23"/>
          <w:szCs w:val="23"/>
          <w:lang w:eastAsia="fr-FR"/>
        </w:rPr>
        <w:t xml:space="preserve"> Cantique des Patrouilles, le Cantique de la Promesse, le Chant des Adieux, la Joie scoute, la Légende du feu, Notre Dame des Eclaireurs, </w:t>
      </w:r>
      <w:proofErr w:type="spellStart"/>
      <w:r w:rsidRPr="000D298A">
        <w:rPr>
          <w:rFonts w:ascii="Arial" w:eastAsia="Times New Roman" w:hAnsi="Arial" w:cs="Arial"/>
          <w:b/>
          <w:bCs/>
          <w:color w:val="666666"/>
          <w:sz w:val="23"/>
          <w:szCs w:val="23"/>
          <w:lang w:eastAsia="fr-FR"/>
        </w:rPr>
        <w:t>Youkaidi</w:t>
      </w:r>
      <w:proofErr w:type="spellEnd"/>
      <w:r w:rsidRPr="000D298A">
        <w:rPr>
          <w:rFonts w:ascii="Arial" w:eastAsia="Times New Roman" w:hAnsi="Arial" w:cs="Arial"/>
          <w:b/>
          <w:bCs/>
          <w:color w:val="666666"/>
          <w:sz w:val="23"/>
          <w:szCs w:val="23"/>
          <w:lang w:eastAsia="fr-FR"/>
        </w:rPr>
        <w:t>, les Excuses de l’aspirant</w:t>
      </w:r>
      <w:r w:rsidRPr="000D298A">
        <w:rPr>
          <w:rFonts w:ascii="Arial" w:eastAsia="Times New Roman" w:hAnsi="Arial" w:cs="Arial"/>
          <w:color w:val="666666"/>
          <w:sz w:val="23"/>
          <w:szCs w:val="23"/>
          <w:lang w:eastAsia="fr-FR"/>
        </w:rPr>
        <w:t> …</w:t>
      </w:r>
    </w:p>
    <w:p w:rsidR="000D298A" w:rsidRPr="000D298A" w:rsidRDefault="000D298A" w:rsidP="000D298A">
      <w:pPr>
        <w:spacing w:before="240" w:after="240" w:line="240" w:lineRule="auto"/>
        <w:rPr>
          <w:rFonts w:ascii="Arial" w:eastAsia="Times New Roman" w:hAnsi="Arial" w:cs="Arial"/>
          <w:color w:val="666666"/>
          <w:sz w:val="23"/>
          <w:szCs w:val="23"/>
          <w:lang w:eastAsia="fr-FR"/>
        </w:rPr>
      </w:pPr>
      <w:r w:rsidRPr="000D298A">
        <w:rPr>
          <w:rFonts w:ascii="Arial" w:eastAsia="Times New Roman" w:hAnsi="Arial" w:cs="Arial"/>
          <w:color w:val="666666"/>
          <w:sz w:val="23"/>
          <w:szCs w:val="23"/>
          <w:lang w:eastAsia="fr-FR"/>
        </w:rPr>
        <w:pict>
          <v:rect id="_x0000_i1026" style="width:0;height:.75pt" o:hralign="center" o:hrstd="t" o:hr="t" fillcolor="#a0a0a0" stroked="f"/>
        </w:pict>
      </w:r>
    </w:p>
    <w:p w:rsidR="000D298A" w:rsidRPr="000D298A" w:rsidRDefault="000D298A" w:rsidP="000D298A">
      <w:pPr>
        <w:spacing w:after="180" w:line="240" w:lineRule="atLeast"/>
        <w:jc w:val="center"/>
        <w:outlineLvl w:val="4"/>
        <w:rPr>
          <w:rFonts w:ascii="Arial" w:eastAsia="Times New Roman" w:hAnsi="Arial" w:cs="Arial"/>
          <w:color w:val="1B99C9"/>
          <w:sz w:val="24"/>
          <w:szCs w:val="24"/>
          <w:lang w:eastAsia="fr-FR"/>
        </w:rPr>
      </w:pPr>
      <w:r w:rsidRPr="000D298A">
        <w:rPr>
          <w:rFonts w:ascii="Arial" w:eastAsia="Times New Roman" w:hAnsi="Arial" w:cs="Arial"/>
          <w:i/>
          <w:iCs/>
          <w:color w:val="1B99C9"/>
          <w:sz w:val="24"/>
          <w:szCs w:val="24"/>
          <w:lang w:eastAsia="fr-FR"/>
        </w:rPr>
        <w:t>« Ma leçon, la dernière Vous dit : Mes enfants On ne fait rien sur terre Qu’en se consumant ! »</w:t>
      </w:r>
    </w:p>
    <w:p w:rsidR="000D298A" w:rsidRPr="000D298A" w:rsidRDefault="000D298A" w:rsidP="000D298A">
      <w:pPr>
        <w:spacing w:after="0" w:line="240" w:lineRule="auto"/>
        <w:jc w:val="center"/>
        <w:rPr>
          <w:rFonts w:ascii="Arial" w:eastAsia="Times New Roman" w:hAnsi="Arial" w:cs="Arial"/>
          <w:color w:val="666666"/>
          <w:sz w:val="23"/>
          <w:szCs w:val="23"/>
          <w:lang w:eastAsia="fr-FR"/>
        </w:rPr>
      </w:pPr>
      <w:r w:rsidRPr="000D298A">
        <w:rPr>
          <w:rFonts w:ascii="Arial" w:eastAsia="Times New Roman" w:hAnsi="Arial" w:cs="Arial"/>
          <w:i/>
          <w:iCs/>
          <w:color w:val="666666"/>
          <w:sz w:val="23"/>
          <w:szCs w:val="23"/>
          <w:lang w:eastAsia="fr-FR"/>
        </w:rPr>
        <w:t>(Chant La Légende du Feu)</w:t>
      </w:r>
    </w:p>
    <w:p w:rsidR="00A409C7" w:rsidRDefault="00A409C7"/>
    <w:p w:rsidR="002D5D38" w:rsidRDefault="002D5D38"/>
    <w:p w:rsidR="002E2240" w:rsidRPr="002E2240" w:rsidRDefault="002E2240" w:rsidP="002E2240">
      <w:pPr>
        <w:shd w:val="clear" w:color="auto" w:fill="FFFFFF"/>
        <w:spacing w:before="100" w:beforeAutospacing="1" w:after="100" w:afterAutospacing="1" w:line="240" w:lineRule="auto"/>
        <w:outlineLvl w:val="2"/>
        <w:rPr>
          <w:rFonts w:ascii="Times New Roman" w:eastAsia="Times New Roman" w:hAnsi="Times New Roman" w:cs="Times New Roman"/>
          <w:b/>
          <w:bCs/>
          <w:color w:val="FF0000"/>
          <w:sz w:val="32"/>
          <w:szCs w:val="32"/>
          <w:lang w:eastAsia="fr-FR"/>
        </w:rPr>
      </w:pPr>
      <w:r w:rsidRPr="002E2240">
        <w:rPr>
          <w:rFonts w:ascii="Times New Roman" w:eastAsia="Times New Roman" w:hAnsi="Times New Roman" w:cs="Times New Roman"/>
          <w:b/>
          <w:bCs/>
          <w:color w:val="FF0000"/>
          <w:sz w:val="32"/>
          <w:szCs w:val="32"/>
          <w:lang w:eastAsia="fr-FR"/>
        </w:rPr>
        <w:t>Quelques citations du P. Jacques Sevin</w:t>
      </w:r>
      <w:bookmarkStart w:id="0" w:name="_GoBack"/>
      <w:bookmarkEnd w:id="0"/>
    </w:p>
    <w:p w:rsidR="002E2240" w:rsidRDefault="002E2240" w:rsidP="002E2240">
      <w:pPr>
        <w:spacing w:after="0" w:line="240" w:lineRule="auto"/>
        <w:rPr>
          <w:rFonts w:ascii="Arial" w:eastAsia="Times New Roman" w:hAnsi="Arial" w:cs="Arial"/>
          <w:i/>
          <w:iCs/>
          <w:color w:val="747474"/>
          <w:sz w:val="23"/>
          <w:szCs w:val="23"/>
          <w:lang w:eastAsia="fr-FR"/>
        </w:rPr>
      </w:pPr>
      <w:r w:rsidRPr="002E2240">
        <w:rPr>
          <w:rFonts w:ascii="Arial" w:eastAsia="Times New Roman" w:hAnsi="Arial" w:cs="Arial"/>
          <w:i/>
          <w:iCs/>
          <w:color w:val="747474"/>
          <w:sz w:val="23"/>
          <w:szCs w:val="23"/>
          <w:lang w:eastAsia="fr-FR"/>
        </w:rPr>
        <w:t>« Plus s’user que de moisir, car on n’est pas scout pour soi tout seul, mais pour les autres. » (Le Scoutisme, 1930)</w:t>
      </w:r>
    </w:p>
    <w:p w:rsidR="002E2240" w:rsidRPr="002E2240" w:rsidRDefault="002E2240" w:rsidP="002E2240">
      <w:pPr>
        <w:spacing w:after="0" w:line="240" w:lineRule="auto"/>
        <w:rPr>
          <w:rFonts w:ascii="Arial" w:eastAsia="Times New Roman" w:hAnsi="Arial" w:cs="Arial"/>
          <w:i/>
          <w:iCs/>
          <w:color w:val="747474"/>
          <w:sz w:val="23"/>
          <w:szCs w:val="23"/>
          <w:lang w:eastAsia="fr-FR"/>
        </w:rPr>
      </w:pPr>
    </w:p>
    <w:p w:rsidR="002E2240" w:rsidRDefault="002E2240" w:rsidP="002E2240">
      <w:pPr>
        <w:spacing w:after="0" w:line="240" w:lineRule="auto"/>
        <w:rPr>
          <w:rFonts w:ascii="Arial" w:eastAsia="Times New Roman" w:hAnsi="Arial" w:cs="Arial"/>
          <w:i/>
          <w:iCs/>
          <w:color w:val="747474"/>
          <w:sz w:val="23"/>
          <w:szCs w:val="23"/>
          <w:lang w:eastAsia="fr-FR"/>
        </w:rPr>
      </w:pPr>
      <w:r w:rsidRPr="002E2240">
        <w:rPr>
          <w:rFonts w:ascii="Arial" w:eastAsia="Times New Roman" w:hAnsi="Arial" w:cs="Arial"/>
          <w:i/>
          <w:iCs/>
          <w:color w:val="747474"/>
          <w:sz w:val="23"/>
          <w:szCs w:val="23"/>
          <w:lang w:eastAsia="fr-FR"/>
        </w:rPr>
        <w:t>« Ayons horreur des mots, passons aux actes. » (Le Scoutisme, 1930)</w:t>
      </w:r>
    </w:p>
    <w:p w:rsidR="00257FFA" w:rsidRPr="002E2240" w:rsidRDefault="00257FFA" w:rsidP="002E2240">
      <w:pPr>
        <w:spacing w:after="0" w:line="240" w:lineRule="auto"/>
        <w:rPr>
          <w:rFonts w:ascii="Arial" w:eastAsia="Times New Roman" w:hAnsi="Arial" w:cs="Arial"/>
          <w:i/>
          <w:iCs/>
          <w:color w:val="747474"/>
          <w:sz w:val="23"/>
          <w:szCs w:val="23"/>
          <w:lang w:eastAsia="fr-FR"/>
        </w:rPr>
      </w:pPr>
    </w:p>
    <w:p w:rsidR="002E2240" w:rsidRDefault="002E2240" w:rsidP="002E2240">
      <w:pPr>
        <w:spacing w:after="0" w:line="240" w:lineRule="auto"/>
        <w:rPr>
          <w:rFonts w:ascii="Arial" w:eastAsia="Times New Roman" w:hAnsi="Arial" w:cs="Arial"/>
          <w:i/>
          <w:iCs/>
          <w:color w:val="747474"/>
          <w:sz w:val="23"/>
          <w:szCs w:val="23"/>
          <w:lang w:eastAsia="fr-FR"/>
        </w:rPr>
      </w:pPr>
      <w:r w:rsidRPr="002E2240">
        <w:rPr>
          <w:rFonts w:ascii="Arial" w:eastAsia="Times New Roman" w:hAnsi="Arial" w:cs="Arial"/>
          <w:i/>
          <w:iCs/>
          <w:color w:val="747474"/>
          <w:sz w:val="23"/>
          <w:szCs w:val="23"/>
          <w:lang w:eastAsia="fr-FR"/>
        </w:rPr>
        <w:t>« Ton prochain, ce n’est pas seulement les scouts, ni tes concitoyens, ni les hommes qui parlent la même langue que toi et qui sont nés du même côté de la rivière. C’est tous les hommes. » (Le Scoutisme, 1930)</w:t>
      </w:r>
    </w:p>
    <w:p w:rsidR="00257FFA" w:rsidRPr="002E2240" w:rsidRDefault="00257FFA" w:rsidP="002E2240">
      <w:pPr>
        <w:spacing w:after="0" w:line="240" w:lineRule="auto"/>
        <w:rPr>
          <w:rFonts w:ascii="Arial" w:eastAsia="Times New Roman" w:hAnsi="Arial" w:cs="Arial"/>
          <w:i/>
          <w:iCs/>
          <w:color w:val="747474"/>
          <w:sz w:val="23"/>
          <w:szCs w:val="23"/>
          <w:lang w:eastAsia="fr-FR"/>
        </w:rPr>
      </w:pPr>
    </w:p>
    <w:p w:rsidR="002E2240" w:rsidRPr="002E2240" w:rsidRDefault="002E2240" w:rsidP="002E2240">
      <w:pPr>
        <w:spacing w:after="0" w:line="240" w:lineRule="auto"/>
        <w:rPr>
          <w:rFonts w:ascii="Arial" w:eastAsia="Times New Roman" w:hAnsi="Arial" w:cs="Arial"/>
          <w:i/>
          <w:iCs/>
          <w:color w:val="747474"/>
          <w:sz w:val="23"/>
          <w:szCs w:val="23"/>
          <w:lang w:eastAsia="fr-FR"/>
        </w:rPr>
      </w:pPr>
      <w:r w:rsidRPr="002E2240">
        <w:rPr>
          <w:rFonts w:ascii="Arial" w:eastAsia="Times New Roman" w:hAnsi="Arial" w:cs="Arial"/>
          <w:i/>
          <w:iCs/>
          <w:color w:val="747474"/>
          <w:sz w:val="23"/>
          <w:szCs w:val="23"/>
          <w:lang w:eastAsia="fr-FR"/>
        </w:rPr>
        <w:t>« Ce dont un scoutisme missionnaire ne peut se passer, ce qui rend son action féconde, c’est son capital surnaturel, la profondeur de sa foi, la richesse de sa charité, en d’autres termes, la splendeur de sa sainteté. » (Pour devenir scout de France, Tome 1, 1931)</w:t>
      </w:r>
    </w:p>
    <w:p w:rsidR="002E2240" w:rsidRPr="002E2240" w:rsidRDefault="002E2240" w:rsidP="002E2240">
      <w:pPr>
        <w:spacing w:line="240" w:lineRule="auto"/>
        <w:rPr>
          <w:rFonts w:ascii="Arial" w:eastAsia="Times New Roman" w:hAnsi="Arial" w:cs="Arial"/>
          <w:i/>
          <w:iCs/>
          <w:color w:val="747474"/>
          <w:sz w:val="23"/>
          <w:szCs w:val="23"/>
          <w:lang w:eastAsia="fr-FR"/>
        </w:rPr>
      </w:pPr>
      <w:r w:rsidRPr="002E2240">
        <w:rPr>
          <w:rFonts w:ascii="Arial" w:eastAsia="Times New Roman" w:hAnsi="Arial" w:cs="Arial"/>
          <w:i/>
          <w:iCs/>
          <w:color w:val="747474"/>
          <w:sz w:val="23"/>
          <w:szCs w:val="23"/>
          <w:lang w:eastAsia="fr-FR"/>
        </w:rPr>
        <w:t>« Soyez tous des saintes, il n’y a que cela qui compte. » (</w:t>
      </w:r>
      <w:proofErr w:type="gramStart"/>
      <w:r w:rsidRPr="002E2240">
        <w:rPr>
          <w:rFonts w:ascii="Arial" w:eastAsia="Times New Roman" w:hAnsi="Arial" w:cs="Arial"/>
          <w:i/>
          <w:iCs/>
          <w:color w:val="747474"/>
          <w:sz w:val="23"/>
          <w:szCs w:val="23"/>
          <w:lang w:eastAsia="fr-FR"/>
        </w:rPr>
        <w:t>message</w:t>
      </w:r>
      <w:proofErr w:type="gramEnd"/>
      <w:r w:rsidRPr="002E2240">
        <w:rPr>
          <w:rFonts w:ascii="Arial" w:eastAsia="Times New Roman" w:hAnsi="Arial" w:cs="Arial"/>
          <w:i/>
          <w:iCs/>
          <w:color w:val="747474"/>
          <w:sz w:val="23"/>
          <w:szCs w:val="23"/>
          <w:lang w:eastAsia="fr-FR"/>
        </w:rPr>
        <w:t xml:space="preserve"> à des religieuses à Boran-sur-Oise, 1951)</w:t>
      </w:r>
    </w:p>
    <w:p w:rsidR="002E2240" w:rsidRDefault="002E2240"/>
    <w:sectPr w:rsidR="002E22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A18" w:rsidRDefault="00162A18" w:rsidP="000D298A">
      <w:pPr>
        <w:spacing w:after="0" w:line="240" w:lineRule="auto"/>
      </w:pPr>
      <w:r>
        <w:separator/>
      </w:r>
    </w:p>
  </w:endnote>
  <w:endnote w:type="continuationSeparator" w:id="0">
    <w:p w:rsidR="00162A18" w:rsidRDefault="00162A18" w:rsidP="000D2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A18" w:rsidRDefault="00162A18" w:rsidP="000D298A">
      <w:pPr>
        <w:spacing w:after="0" w:line="240" w:lineRule="auto"/>
      </w:pPr>
      <w:r>
        <w:separator/>
      </w:r>
    </w:p>
  </w:footnote>
  <w:footnote w:type="continuationSeparator" w:id="0">
    <w:p w:rsidR="00162A18" w:rsidRDefault="00162A18" w:rsidP="000D2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E7C97"/>
    <w:multiLevelType w:val="multilevel"/>
    <w:tmpl w:val="ECC2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E6DD3"/>
    <w:multiLevelType w:val="multilevel"/>
    <w:tmpl w:val="F218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37BD7"/>
    <w:multiLevelType w:val="multilevel"/>
    <w:tmpl w:val="92A6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98A"/>
    <w:rsid w:val="000D298A"/>
    <w:rsid w:val="00162A18"/>
    <w:rsid w:val="00257FFA"/>
    <w:rsid w:val="002D5D38"/>
    <w:rsid w:val="002E2240"/>
    <w:rsid w:val="00A4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C943"/>
  <w15:chartTrackingRefBased/>
  <w15:docId w15:val="{B7DF651D-3835-4628-B32A-971C4303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98A"/>
    <w:rPr>
      <w:rFonts w:ascii="Segoe UI" w:hAnsi="Segoe UI" w:cs="Segoe UI"/>
      <w:sz w:val="18"/>
      <w:szCs w:val="18"/>
      <w:lang w:val="fr-FR"/>
    </w:rPr>
  </w:style>
  <w:style w:type="paragraph" w:styleId="Header">
    <w:name w:val="header"/>
    <w:basedOn w:val="Normal"/>
    <w:link w:val="HeaderChar"/>
    <w:uiPriority w:val="99"/>
    <w:unhideWhenUsed/>
    <w:rsid w:val="000D2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98A"/>
    <w:rPr>
      <w:lang w:val="fr-FR"/>
    </w:rPr>
  </w:style>
  <w:style w:type="paragraph" w:styleId="Footer">
    <w:name w:val="footer"/>
    <w:basedOn w:val="Normal"/>
    <w:link w:val="FooterChar"/>
    <w:uiPriority w:val="99"/>
    <w:unhideWhenUsed/>
    <w:rsid w:val="000D2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98A"/>
    <w:rPr>
      <w:lang w:val="fr-FR"/>
    </w:rPr>
  </w:style>
  <w:style w:type="paragraph" w:styleId="ListParagraph">
    <w:name w:val="List Paragraph"/>
    <w:basedOn w:val="Normal"/>
    <w:uiPriority w:val="34"/>
    <w:qFormat/>
    <w:rsid w:val="002D5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2219">
      <w:bodyDiv w:val="1"/>
      <w:marLeft w:val="0"/>
      <w:marRight w:val="0"/>
      <w:marTop w:val="0"/>
      <w:marBottom w:val="0"/>
      <w:divBdr>
        <w:top w:val="none" w:sz="0" w:space="0" w:color="auto"/>
        <w:left w:val="none" w:sz="0" w:space="0" w:color="auto"/>
        <w:bottom w:val="none" w:sz="0" w:space="0" w:color="auto"/>
        <w:right w:val="none" w:sz="0" w:space="0" w:color="auto"/>
      </w:divBdr>
      <w:divsChild>
        <w:div w:id="672486807">
          <w:marLeft w:val="0"/>
          <w:marRight w:val="0"/>
          <w:marTop w:val="0"/>
          <w:marBottom w:val="0"/>
          <w:divBdr>
            <w:top w:val="none" w:sz="0" w:space="0" w:color="auto"/>
            <w:left w:val="none" w:sz="0" w:space="0" w:color="auto"/>
            <w:bottom w:val="none" w:sz="0" w:space="0" w:color="auto"/>
            <w:right w:val="none" w:sz="0" w:space="0" w:color="auto"/>
          </w:divBdr>
          <w:divsChild>
            <w:div w:id="1326204180">
              <w:marLeft w:val="0"/>
              <w:marRight w:val="0"/>
              <w:marTop w:val="0"/>
              <w:marBottom w:val="0"/>
              <w:divBdr>
                <w:top w:val="none" w:sz="0" w:space="0" w:color="auto"/>
                <w:left w:val="none" w:sz="0" w:space="0" w:color="auto"/>
                <w:bottom w:val="none" w:sz="0" w:space="0" w:color="auto"/>
                <w:right w:val="none" w:sz="0" w:space="0" w:color="auto"/>
              </w:divBdr>
              <w:divsChild>
                <w:div w:id="6847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64924">
          <w:marLeft w:val="0"/>
          <w:marRight w:val="0"/>
          <w:marTop w:val="0"/>
          <w:marBottom w:val="0"/>
          <w:divBdr>
            <w:top w:val="none" w:sz="0" w:space="0" w:color="auto"/>
            <w:left w:val="none" w:sz="0" w:space="0" w:color="auto"/>
            <w:bottom w:val="none" w:sz="0" w:space="0" w:color="auto"/>
            <w:right w:val="none" w:sz="0" w:space="0" w:color="auto"/>
          </w:divBdr>
          <w:divsChild>
            <w:div w:id="178392932">
              <w:marLeft w:val="0"/>
              <w:marRight w:val="0"/>
              <w:marTop w:val="0"/>
              <w:marBottom w:val="0"/>
              <w:divBdr>
                <w:top w:val="none" w:sz="0" w:space="0" w:color="auto"/>
                <w:left w:val="none" w:sz="0" w:space="0" w:color="auto"/>
                <w:bottom w:val="none" w:sz="0" w:space="0" w:color="auto"/>
                <w:right w:val="none" w:sz="0" w:space="0" w:color="auto"/>
              </w:divBdr>
              <w:divsChild>
                <w:div w:id="1070999838">
                  <w:marLeft w:val="0"/>
                  <w:marRight w:val="0"/>
                  <w:marTop w:val="0"/>
                  <w:marBottom w:val="0"/>
                  <w:divBdr>
                    <w:top w:val="none" w:sz="0" w:space="0" w:color="auto"/>
                    <w:left w:val="none" w:sz="0" w:space="0" w:color="auto"/>
                    <w:bottom w:val="none" w:sz="0" w:space="0" w:color="auto"/>
                    <w:right w:val="none" w:sz="0" w:space="0" w:color="auto"/>
                  </w:divBdr>
                  <w:divsChild>
                    <w:div w:id="1258291959">
                      <w:marLeft w:val="0"/>
                      <w:marRight w:val="0"/>
                      <w:marTop w:val="0"/>
                      <w:marBottom w:val="0"/>
                      <w:divBdr>
                        <w:top w:val="none" w:sz="0" w:space="0" w:color="auto"/>
                        <w:left w:val="none" w:sz="0" w:space="0" w:color="auto"/>
                        <w:bottom w:val="none" w:sz="0" w:space="0" w:color="auto"/>
                        <w:right w:val="none" w:sz="0" w:space="0" w:color="auto"/>
                      </w:divBdr>
                      <w:divsChild>
                        <w:div w:id="682630171">
                          <w:marLeft w:val="0"/>
                          <w:marRight w:val="0"/>
                          <w:marTop w:val="0"/>
                          <w:marBottom w:val="0"/>
                          <w:divBdr>
                            <w:top w:val="none" w:sz="0" w:space="0" w:color="auto"/>
                            <w:left w:val="none" w:sz="0" w:space="0" w:color="auto"/>
                            <w:bottom w:val="none" w:sz="0" w:space="0" w:color="auto"/>
                            <w:right w:val="none" w:sz="0" w:space="0" w:color="auto"/>
                          </w:divBdr>
                          <w:divsChild>
                            <w:div w:id="589004430">
                              <w:marLeft w:val="0"/>
                              <w:marRight w:val="0"/>
                              <w:marTop w:val="0"/>
                              <w:marBottom w:val="0"/>
                              <w:divBdr>
                                <w:top w:val="none" w:sz="0" w:space="0" w:color="auto"/>
                                <w:left w:val="none" w:sz="0" w:space="0" w:color="auto"/>
                                <w:bottom w:val="none" w:sz="0" w:space="0" w:color="auto"/>
                                <w:right w:val="none" w:sz="0" w:space="0" w:color="auto"/>
                              </w:divBdr>
                              <w:divsChild>
                                <w:div w:id="1392078905">
                                  <w:marLeft w:val="0"/>
                                  <w:marRight w:val="276"/>
                                  <w:marTop w:val="0"/>
                                  <w:marBottom w:val="0"/>
                                  <w:divBdr>
                                    <w:top w:val="none" w:sz="0" w:space="0" w:color="auto"/>
                                    <w:left w:val="none" w:sz="0" w:space="0" w:color="auto"/>
                                    <w:bottom w:val="none" w:sz="0" w:space="0" w:color="auto"/>
                                    <w:right w:val="none" w:sz="0" w:space="0" w:color="auto"/>
                                  </w:divBdr>
                                </w:div>
                                <w:div w:id="14831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759332">
      <w:bodyDiv w:val="1"/>
      <w:marLeft w:val="0"/>
      <w:marRight w:val="0"/>
      <w:marTop w:val="0"/>
      <w:marBottom w:val="0"/>
      <w:divBdr>
        <w:top w:val="none" w:sz="0" w:space="0" w:color="auto"/>
        <w:left w:val="none" w:sz="0" w:space="0" w:color="auto"/>
        <w:bottom w:val="none" w:sz="0" w:space="0" w:color="auto"/>
        <w:right w:val="none" w:sz="0" w:space="0" w:color="auto"/>
      </w:divBdr>
      <w:divsChild>
        <w:div w:id="1237133918">
          <w:blockQuote w:val="1"/>
          <w:marLeft w:val="720"/>
          <w:marRight w:val="720"/>
          <w:marTop w:val="480"/>
          <w:marBottom w:val="480"/>
          <w:divBdr>
            <w:top w:val="none" w:sz="0" w:space="0" w:color="auto"/>
            <w:left w:val="single" w:sz="24" w:space="11"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623</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Breidy</dc:creator>
  <cp:keywords/>
  <dc:description/>
  <cp:lastModifiedBy>Christian Breidy</cp:lastModifiedBy>
  <cp:revision>1</cp:revision>
  <dcterms:created xsi:type="dcterms:W3CDTF">2025-02-07T12:47:00Z</dcterms:created>
  <dcterms:modified xsi:type="dcterms:W3CDTF">2025-02-07T13:25:00Z</dcterms:modified>
</cp:coreProperties>
</file>