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A2D92" w14:textId="77777777" w:rsidR="00D14269" w:rsidRPr="00D14269" w:rsidRDefault="00D14269" w:rsidP="00D14269">
      <w:pPr>
        <w:ind w:left="360" w:hanging="360"/>
        <w:jc w:val="center"/>
        <w:rPr>
          <w:rFonts w:ascii="Times New Roman" w:hAnsi="Times New Roman" w:cs="Times New Roman"/>
          <w:b/>
          <w:sz w:val="40"/>
          <w:szCs w:val="36"/>
        </w:rPr>
      </w:pPr>
      <w:r w:rsidRPr="00D14269">
        <w:rPr>
          <w:rFonts w:ascii="Times New Roman" w:hAnsi="Times New Roman" w:cs="Times New Roman"/>
          <w:b/>
          <w:sz w:val="40"/>
          <w:szCs w:val="36"/>
        </w:rPr>
        <w:t>Resort Village of Tobin Lake</w:t>
      </w:r>
    </w:p>
    <w:p w14:paraId="6A43166C" w14:textId="77777777" w:rsidR="00D14269" w:rsidRPr="00D14269" w:rsidRDefault="00D14269" w:rsidP="00D14269">
      <w:pPr>
        <w:ind w:left="360" w:hanging="360"/>
        <w:jc w:val="center"/>
        <w:rPr>
          <w:rFonts w:ascii="Times New Roman" w:hAnsi="Times New Roman" w:cs="Times New Roman"/>
          <w:sz w:val="40"/>
          <w:szCs w:val="36"/>
        </w:rPr>
      </w:pPr>
    </w:p>
    <w:p w14:paraId="2AC02C04" w14:textId="77777777" w:rsidR="00D14269" w:rsidRPr="00D14269" w:rsidRDefault="00D14269" w:rsidP="00D14269">
      <w:pPr>
        <w:ind w:left="360" w:hanging="360"/>
        <w:jc w:val="center"/>
        <w:rPr>
          <w:rFonts w:ascii="Times New Roman" w:hAnsi="Times New Roman" w:cs="Times New Roman"/>
          <w:b/>
          <w:sz w:val="40"/>
          <w:szCs w:val="36"/>
        </w:rPr>
      </w:pPr>
      <w:r w:rsidRPr="00D14269">
        <w:rPr>
          <w:rFonts w:ascii="Times New Roman" w:hAnsi="Times New Roman" w:cs="Times New Roman"/>
          <w:b/>
          <w:sz w:val="40"/>
          <w:szCs w:val="36"/>
        </w:rPr>
        <w:t>Complaint Policy</w:t>
      </w:r>
    </w:p>
    <w:p w14:paraId="296555D1" w14:textId="77777777" w:rsidR="00D14269" w:rsidRDefault="00D14269" w:rsidP="00D14269">
      <w:pPr>
        <w:ind w:left="360" w:hanging="360"/>
        <w:jc w:val="center"/>
        <w:rPr>
          <w:rFonts w:ascii="Times New Roman" w:hAnsi="Times New Roman" w:cs="Times New Roman"/>
          <w:sz w:val="36"/>
          <w:szCs w:val="36"/>
        </w:rPr>
      </w:pPr>
    </w:p>
    <w:p w14:paraId="2F9A0DE4" w14:textId="27C6837E" w:rsidR="00D14269" w:rsidRDefault="00D14269" w:rsidP="00D14269">
      <w:pPr>
        <w:ind w:left="360" w:hanging="360"/>
        <w:rPr>
          <w:rFonts w:ascii="Times New Roman" w:hAnsi="Times New Roman" w:cs="Times New Roman"/>
          <w:sz w:val="24"/>
          <w:szCs w:val="36"/>
        </w:rPr>
      </w:pPr>
      <w:r w:rsidRPr="00D14269">
        <w:rPr>
          <w:rFonts w:ascii="Times New Roman" w:hAnsi="Times New Roman" w:cs="Times New Roman"/>
          <w:sz w:val="24"/>
          <w:szCs w:val="36"/>
        </w:rPr>
        <w:t xml:space="preserve">Approved by Council of </w:t>
      </w:r>
      <w:r w:rsidR="008063FC">
        <w:rPr>
          <w:rFonts w:ascii="Times New Roman" w:hAnsi="Times New Roman" w:cs="Times New Roman"/>
          <w:sz w:val="24"/>
          <w:szCs w:val="36"/>
        </w:rPr>
        <w:t>t</w:t>
      </w:r>
      <w:r w:rsidRPr="00D14269">
        <w:rPr>
          <w:rFonts w:ascii="Times New Roman" w:hAnsi="Times New Roman" w:cs="Times New Roman"/>
          <w:sz w:val="24"/>
          <w:szCs w:val="36"/>
        </w:rPr>
        <w:t>he Resort Village of Tobin Lake</w:t>
      </w:r>
    </w:p>
    <w:p w14:paraId="4413AAEF" w14:textId="77777777" w:rsidR="00D14269" w:rsidRDefault="00D14269" w:rsidP="00D14269">
      <w:pPr>
        <w:ind w:left="360" w:hanging="360"/>
        <w:rPr>
          <w:rFonts w:ascii="Times New Roman" w:hAnsi="Times New Roman" w:cs="Times New Roman"/>
          <w:sz w:val="24"/>
          <w:szCs w:val="36"/>
        </w:rPr>
      </w:pPr>
    </w:p>
    <w:p w14:paraId="41917B20" w14:textId="2D3D1C64" w:rsidR="00D14269" w:rsidRDefault="00D14269" w:rsidP="00D14269">
      <w:pPr>
        <w:ind w:left="360" w:hanging="360"/>
        <w:rPr>
          <w:rFonts w:ascii="Times New Roman" w:hAnsi="Times New Roman" w:cs="Times New Roman"/>
          <w:sz w:val="24"/>
          <w:szCs w:val="36"/>
        </w:rPr>
      </w:pPr>
      <w:r>
        <w:rPr>
          <w:rFonts w:ascii="Times New Roman" w:hAnsi="Times New Roman" w:cs="Times New Roman"/>
          <w:sz w:val="24"/>
          <w:szCs w:val="36"/>
        </w:rPr>
        <w:t>Resolution #</w:t>
      </w:r>
      <w:r w:rsidR="00D7398C">
        <w:rPr>
          <w:rFonts w:ascii="Times New Roman" w:hAnsi="Times New Roman" w:cs="Times New Roman"/>
          <w:sz w:val="24"/>
          <w:szCs w:val="36"/>
        </w:rPr>
        <w:t>192/2018</w:t>
      </w:r>
    </w:p>
    <w:p w14:paraId="052D4E79" w14:textId="77777777" w:rsidR="00D14269" w:rsidRDefault="00D14269" w:rsidP="00D14269">
      <w:pPr>
        <w:ind w:left="360" w:hanging="360"/>
        <w:rPr>
          <w:rFonts w:ascii="Times New Roman" w:hAnsi="Times New Roman" w:cs="Times New Roman"/>
          <w:sz w:val="24"/>
          <w:szCs w:val="36"/>
        </w:rPr>
      </w:pPr>
    </w:p>
    <w:p w14:paraId="36283540" w14:textId="58A96F1F" w:rsidR="00D14269" w:rsidRDefault="00D14269" w:rsidP="00D14269">
      <w:pPr>
        <w:ind w:left="360" w:hanging="360"/>
        <w:rPr>
          <w:rFonts w:ascii="Times New Roman" w:hAnsi="Times New Roman" w:cs="Times New Roman"/>
          <w:sz w:val="24"/>
          <w:szCs w:val="36"/>
        </w:rPr>
      </w:pPr>
      <w:r>
        <w:rPr>
          <w:rFonts w:ascii="Times New Roman" w:hAnsi="Times New Roman" w:cs="Times New Roman"/>
          <w:sz w:val="24"/>
          <w:szCs w:val="36"/>
        </w:rPr>
        <w:t>Effective:</w:t>
      </w:r>
      <w:r w:rsidR="00D7398C">
        <w:rPr>
          <w:rFonts w:ascii="Times New Roman" w:hAnsi="Times New Roman" w:cs="Times New Roman"/>
          <w:sz w:val="24"/>
          <w:szCs w:val="36"/>
        </w:rPr>
        <w:t xml:space="preserve"> October 23, 2018</w:t>
      </w:r>
      <w:bookmarkStart w:id="0" w:name="_GoBack"/>
      <w:bookmarkEnd w:id="0"/>
    </w:p>
    <w:p w14:paraId="3F8FA20E" w14:textId="77777777" w:rsidR="00D14269" w:rsidRDefault="00D14269" w:rsidP="00D14269">
      <w:pPr>
        <w:pStyle w:val="TableParagraph"/>
        <w:ind w:left="360"/>
        <w:jc w:val="both"/>
        <w:rPr>
          <w:rFonts w:ascii="Times New Roman" w:hAnsi="Times New Roman" w:cs="Times New Roman"/>
          <w:b/>
          <w:sz w:val="24"/>
          <w:szCs w:val="24"/>
        </w:rPr>
      </w:pPr>
    </w:p>
    <w:p w14:paraId="0448C9B5" w14:textId="77777777" w:rsidR="00D14269" w:rsidRDefault="00D14269" w:rsidP="00D14269">
      <w:pPr>
        <w:pStyle w:val="TableParagraph"/>
        <w:ind w:left="360"/>
        <w:jc w:val="both"/>
        <w:rPr>
          <w:rFonts w:ascii="Times New Roman" w:hAnsi="Times New Roman" w:cs="Times New Roman"/>
          <w:b/>
          <w:sz w:val="24"/>
          <w:szCs w:val="24"/>
        </w:rPr>
      </w:pPr>
    </w:p>
    <w:p w14:paraId="776ED754" w14:textId="77777777" w:rsidR="00D14269" w:rsidRPr="00D14269" w:rsidRDefault="00D14269" w:rsidP="00D14269">
      <w:pPr>
        <w:pStyle w:val="TableParagraph"/>
        <w:numPr>
          <w:ilvl w:val="0"/>
          <w:numId w:val="8"/>
        </w:numPr>
        <w:jc w:val="both"/>
        <w:rPr>
          <w:rFonts w:ascii="Times New Roman" w:hAnsi="Times New Roman" w:cs="Times New Roman"/>
          <w:b/>
          <w:sz w:val="24"/>
          <w:szCs w:val="24"/>
        </w:rPr>
      </w:pPr>
      <w:r w:rsidRPr="00D14269">
        <w:rPr>
          <w:rFonts w:ascii="Times New Roman" w:hAnsi="Times New Roman" w:cs="Times New Roman"/>
          <w:b/>
          <w:sz w:val="24"/>
          <w:szCs w:val="24"/>
        </w:rPr>
        <w:t>POLICY STATEMENT</w:t>
      </w:r>
    </w:p>
    <w:p w14:paraId="7247A2A8" w14:textId="77777777" w:rsidR="00D14269" w:rsidRDefault="00D14269" w:rsidP="00D14269">
      <w:pPr>
        <w:ind w:left="567"/>
        <w:jc w:val="both"/>
        <w:rPr>
          <w:rFonts w:ascii="Times New Roman" w:hAnsi="Times New Roman" w:cs="Times New Roman"/>
          <w:sz w:val="24"/>
          <w:szCs w:val="24"/>
        </w:rPr>
      </w:pPr>
    </w:p>
    <w:p w14:paraId="4137EBA9" w14:textId="77777777" w:rsidR="00D14269" w:rsidRPr="00D14269" w:rsidRDefault="00D14269" w:rsidP="00D14269">
      <w:pPr>
        <w:ind w:left="567"/>
        <w:jc w:val="both"/>
        <w:rPr>
          <w:rFonts w:ascii="Times New Roman" w:hAnsi="Times New Roman" w:cs="Times New Roman"/>
          <w:sz w:val="24"/>
          <w:szCs w:val="24"/>
        </w:rPr>
      </w:pPr>
      <w:r w:rsidRPr="00D14269">
        <w:rPr>
          <w:rFonts w:ascii="Times New Roman" w:hAnsi="Times New Roman" w:cs="Times New Roman"/>
          <w:sz w:val="24"/>
          <w:szCs w:val="24"/>
        </w:rPr>
        <w:t>The Village of Tobin Lake is committed to a consistent and efficient process to respond to complaints of the public. This policy establishes guidelines and standards in handling and resolving complaints made to the municipality in order to address concerns raised and improve services.</w:t>
      </w:r>
    </w:p>
    <w:p w14:paraId="19588A23" w14:textId="77777777" w:rsidR="00D14269" w:rsidRPr="00D14269" w:rsidRDefault="00D14269" w:rsidP="00D14269">
      <w:pPr>
        <w:jc w:val="both"/>
        <w:rPr>
          <w:rFonts w:ascii="Times New Roman" w:hAnsi="Times New Roman" w:cs="Times New Roman"/>
          <w:sz w:val="24"/>
          <w:szCs w:val="24"/>
        </w:rPr>
      </w:pPr>
    </w:p>
    <w:p w14:paraId="74B82F16" w14:textId="77777777" w:rsidR="00D14269" w:rsidRPr="00D14269" w:rsidRDefault="00D14269" w:rsidP="00D14269">
      <w:pPr>
        <w:pStyle w:val="TableParagraph"/>
        <w:tabs>
          <w:tab w:val="left" w:pos="480"/>
        </w:tabs>
        <w:ind w:left="102"/>
        <w:jc w:val="both"/>
        <w:rPr>
          <w:rFonts w:ascii="Times New Roman" w:hAnsi="Times New Roman" w:cs="Times New Roman"/>
          <w:b/>
          <w:sz w:val="24"/>
          <w:szCs w:val="24"/>
        </w:rPr>
      </w:pPr>
      <w:r w:rsidRPr="00D14269">
        <w:rPr>
          <w:rFonts w:ascii="Times New Roman" w:hAnsi="Times New Roman" w:cs="Times New Roman"/>
          <w:b/>
          <w:sz w:val="24"/>
          <w:szCs w:val="24"/>
        </w:rPr>
        <w:t>2.</w:t>
      </w:r>
      <w:r w:rsidRPr="00D14269">
        <w:rPr>
          <w:rFonts w:ascii="Times New Roman" w:hAnsi="Times New Roman" w:cs="Times New Roman"/>
          <w:b/>
          <w:sz w:val="24"/>
          <w:szCs w:val="24"/>
        </w:rPr>
        <w:tab/>
        <w:t>DEFINITIONS:</w:t>
      </w:r>
    </w:p>
    <w:p w14:paraId="58F35F0B" w14:textId="77777777" w:rsidR="00D14269" w:rsidRPr="00D14269" w:rsidRDefault="00D14269" w:rsidP="00D14269">
      <w:pPr>
        <w:pStyle w:val="TableParagraph"/>
        <w:jc w:val="both"/>
        <w:rPr>
          <w:rFonts w:ascii="Times New Roman" w:hAnsi="Times New Roman" w:cs="Times New Roman"/>
          <w:sz w:val="24"/>
          <w:szCs w:val="24"/>
        </w:rPr>
      </w:pPr>
    </w:p>
    <w:p w14:paraId="0B92132C" w14:textId="77777777" w:rsidR="00D14269" w:rsidRPr="00D14269" w:rsidRDefault="00D14269" w:rsidP="00D14269">
      <w:pPr>
        <w:pStyle w:val="TableParagraph"/>
        <w:tabs>
          <w:tab w:val="left" w:pos="2636"/>
        </w:tabs>
        <w:spacing w:before="1"/>
        <w:ind w:left="2636" w:right="100" w:hanging="2156"/>
        <w:jc w:val="both"/>
        <w:rPr>
          <w:rFonts w:ascii="Times New Roman" w:hAnsi="Times New Roman" w:cs="Times New Roman"/>
          <w:sz w:val="24"/>
          <w:szCs w:val="24"/>
        </w:rPr>
      </w:pPr>
      <w:r w:rsidRPr="00D14269">
        <w:rPr>
          <w:rFonts w:ascii="Times New Roman" w:hAnsi="Times New Roman" w:cs="Times New Roman"/>
          <w:b/>
          <w:sz w:val="24"/>
          <w:szCs w:val="24"/>
        </w:rPr>
        <w:t>Complainant:</w:t>
      </w:r>
      <w:r w:rsidRPr="00D14269">
        <w:rPr>
          <w:rFonts w:ascii="Times New Roman" w:hAnsi="Times New Roman" w:cs="Times New Roman"/>
          <w:b/>
          <w:sz w:val="24"/>
          <w:szCs w:val="24"/>
        </w:rPr>
        <w:tab/>
      </w:r>
      <w:r w:rsidRPr="00D14269">
        <w:rPr>
          <w:rFonts w:ascii="Times New Roman" w:hAnsi="Times New Roman" w:cs="Times New Roman"/>
          <w:sz w:val="24"/>
          <w:szCs w:val="24"/>
        </w:rPr>
        <w:t>The person who is dissatisfied and is filing the complaint.</w:t>
      </w:r>
      <w:r>
        <w:rPr>
          <w:rFonts w:ascii="Times New Roman" w:hAnsi="Times New Roman" w:cs="Times New Roman"/>
          <w:sz w:val="24"/>
          <w:szCs w:val="24"/>
        </w:rPr>
        <w:t xml:space="preserve"> </w:t>
      </w:r>
      <w:r w:rsidRPr="00D14269">
        <w:rPr>
          <w:rFonts w:ascii="Times New Roman" w:hAnsi="Times New Roman" w:cs="Times New Roman"/>
          <w:sz w:val="24"/>
          <w:szCs w:val="24"/>
        </w:rPr>
        <w:t>Anyone who uses</w:t>
      </w:r>
      <w:r w:rsidRPr="00D14269">
        <w:rPr>
          <w:rFonts w:ascii="Times New Roman" w:hAnsi="Times New Roman" w:cs="Times New Roman"/>
          <w:spacing w:val="5"/>
          <w:sz w:val="24"/>
          <w:szCs w:val="24"/>
        </w:rPr>
        <w:t xml:space="preserve"> </w:t>
      </w:r>
      <w:r w:rsidRPr="00D14269">
        <w:rPr>
          <w:rFonts w:ascii="Times New Roman" w:hAnsi="Times New Roman" w:cs="Times New Roman"/>
          <w:sz w:val="24"/>
          <w:szCs w:val="24"/>
        </w:rPr>
        <w:t>or</w:t>
      </w:r>
      <w:r w:rsidRPr="00D14269">
        <w:rPr>
          <w:rFonts w:ascii="Times New Roman" w:hAnsi="Times New Roman" w:cs="Times New Roman"/>
          <w:spacing w:val="36"/>
          <w:sz w:val="24"/>
          <w:szCs w:val="24"/>
        </w:rPr>
        <w:t xml:space="preserve"> </w:t>
      </w:r>
      <w:r w:rsidRPr="00D14269">
        <w:rPr>
          <w:rFonts w:ascii="Times New Roman" w:hAnsi="Times New Roman" w:cs="Times New Roman"/>
          <w:sz w:val="24"/>
          <w:szCs w:val="24"/>
        </w:rPr>
        <w:t>is</w:t>
      </w:r>
      <w:r w:rsidRPr="00D14269">
        <w:rPr>
          <w:rFonts w:ascii="Times New Roman" w:hAnsi="Times New Roman" w:cs="Times New Roman"/>
          <w:spacing w:val="-1"/>
          <w:sz w:val="24"/>
          <w:szCs w:val="24"/>
        </w:rPr>
        <w:t xml:space="preserve"> </w:t>
      </w:r>
      <w:r w:rsidRPr="00D14269">
        <w:rPr>
          <w:rFonts w:ascii="Times New Roman" w:hAnsi="Times New Roman" w:cs="Times New Roman"/>
          <w:sz w:val="24"/>
          <w:szCs w:val="24"/>
        </w:rPr>
        <w:t>affected by Town services can make a</w:t>
      </w:r>
      <w:r w:rsidRPr="00D14269">
        <w:rPr>
          <w:rFonts w:ascii="Times New Roman" w:hAnsi="Times New Roman" w:cs="Times New Roman"/>
          <w:spacing w:val="-4"/>
          <w:sz w:val="24"/>
          <w:szCs w:val="24"/>
        </w:rPr>
        <w:t xml:space="preserve"> </w:t>
      </w:r>
      <w:r w:rsidRPr="00D14269">
        <w:rPr>
          <w:rFonts w:ascii="Times New Roman" w:hAnsi="Times New Roman" w:cs="Times New Roman"/>
          <w:sz w:val="24"/>
          <w:szCs w:val="24"/>
        </w:rPr>
        <w:t>complaint.</w:t>
      </w:r>
    </w:p>
    <w:p w14:paraId="7DF64138" w14:textId="77777777" w:rsidR="00D14269" w:rsidRPr="00D14269" w:rsidRDefault="00D14269" w:rsidP="00D14269">
      <w:pPr>
        <w:pStyle w:val="TableParagraph"/>
        <w:spacing w:before="1"/>
        <w:jc w:val="both"/>
        <w:rPr>
          <w:rFonts w:ascii="Times New Roman" w:hAnsi="Times New Roman" w:cs="Times New Roman"/>
          <w:sz w:val="24"/>
          <w:szCs w:val="24"/>
        </w:rPr>
      </w:pPr>
    </w:p>
    <w:p w14:paraId="6B30F10F" w14:textId="77777777" w:rsidR="00D14269" w:rsidRPr="00D14269" w:rsidRDefault="00D14269" w:rsidP="00D14269">
      <w:pPr>
        <w:pStyle w:val="TableParagraph"/>
        <w:tabs>
          <w:tab w:val="left" w:pos="2636"/>
        </w:tabs>
        <w:ind w:left="2636" w:right="101" w:hanging="2156"/>
        <w:jc w:val="both"/>
        <w:rPr>
          <w:rFonts w:ascii="Times New Roman" w:hAnsi="Times New Roman" w:cs="Times New Roman"/>
          <w:sz w:val="24"/>
          <w:szCs w:val="24"/>
        </w:rPr>
      </w:pPr>
      <w:r w:rsidRPr="00D14269">
        <w:rPr>
          <w:rFonts w:ascii="Times New Roman" w:hAnsi="Times New Roman" w:cs="Times New Roman"/>
          <w:b/>
          <w:sz w:val="24"/>
          <w:szCs w:val="24"/>
        </w:rPr>
        <w:t>Complaint:</w:t>
      </w:r>
      <w:r w:rsidRPr="00D14269">
        <w:rPr>
          <w:rFonts w:ascii="Times New Roman" w:hAnsi="Times New Roman" w:cs="Times New Roman"/>
          <w:b/>
          <w:sz w:val="24"/>
          <w:szCs w:val="24"/>
        </w:rPr>
        <w:tab/>
      </w:r>
      <w:r w:rsidRPr="00D14269">
        <w:rPr>
          <w:rFonts w:ascii="Times New Roman" w:hAnsi="Times New Roman" w:cs="Times New Roman"/>
          <w:sz w:val="24"/>
          <w:szCs w:val="24"/>
        </w:rPr>
        <w:t>Expression</w:t>
      </w:r>
      <w:r>
        <w:rPr>
          <w:rFonts w:ascii="Times New Roman" w:hAnsi="Times New Roman" w:cs="Times New Roman"/>
          <w:sz w:val="24"/>
          <w:szCs w:val="24"/>
        </w:rPr>
        <w:t xml:space="preserve"> </w:t>
      </w:r>
      <w:r w:rsidRPr="00D14269">
        <w:rPr>
          <w:rFonts w:ascii="Times New Roman" w:hAnsi="Times New Roman" w:cs="Times New Roman"/>
          <w:sz w:val="24"/>
          <w:szCs w:val="24"/>
        </w:rPr>
        <w:t>of dissatisfaction or concern related to the Village of Tobin Lake</w:t>
      </w:r>
      <w:r>
        <w:rPr>
          <w:rFonts w:ascii="Times New Roman" w:hAnsi="Times New Roman" w:cs="Times New Roman"/>
          <w:sz w:val="24"/>
          <w:szCs w:val="24"/>
        </w:rPr>
        <w:t xml:space="preserve"> </w:t>
      </w:r>
      <w:r w:rsidRPr="00D14269">
        <w:rPr>
          <w:rFonts w:ascii="Times New Roman" w:hAnsi="Times New Roman" w:cs="Times New Roman"/>
          <w:sz w:val="24"/>
          <w:szCs w:val="24"/>
        </w:rPr>
        <w:t>programs,</w:t>
      </w:r>
      <w:r>
        <w:rPr>
          <w:rFonts w:ascii="Times New Roman" w:hAnsi="Times New Roman" w:cs="Times New Roman"/>
          <w:spacing w:val="15"/>
          <w:sz w:val="24"/>
          <w:szCs w:val="24"/>
        </w:rPr>
        <w:t xml:space="preserve"> </w:t>
      </w:r>
      <w:r w:rsidRPr="00D14269">
        <w:rPr>
          <w:rFonts w:ascii="Times New Roman" w:hAnsi="Times New Roman" w:cs="Times New Roman"/>
          <w:sz w:val="24"/>
          <w:szCs w:val="24"/>
        </w:rPr>
        <w:t>facilities, services,</w:t>
      </w:r>
      <w:r w:rsidRPr="00D14269">
        <w:rPr>
          <w:rFonts w:ascii="Times New Roman" w:hAnsi="Times New Roman" w:cs="Times New Roman"/>
          <w:spacing w:val="-1"/>
          <w:sz w:val="24"/>
          <w:szCs w:val="24"/>
        </w:rPr>
        <w:t xml:space="preserve"> </w:t>
      </w:r>
      <w:r w:rsidRPr="00D14269">
        <w:rPr>
          <w:rFonts w:ascii="Times New Roman" w:hAnsi="Times New Roman" w:cs="Times New Roman"/>
          <w:sz w:val="24"/>
          <w:szCs w:val="24"/>
        </w:rPr>
        <w:t>Town employee(s) or operational procedures, or under Village of Tobin Lake bylaws or policies.</w:t>
      </w:r>
    </w:p>
    <w:p w14:paraId="4F9CC60F" w14:textId="77777777" w:rsidR="00D14269" w:rsidRPr="00D14269" w:rsidRDefault="00D14269" w:rsidP="00D14269">
      <w:pPr>
        <w:pStyle w:val="TableParagraph"/>
        <w:jc w:val="both"/>
        <w:rPr>
          <w:rFonts w:ascii="Times New Roman" w:hAnsi="Times New Roman" w:cs="Times New Roman"/>
          <w:sz w:val="24"/>
          <w:szCs w:val="24"/>
        </w:rPr>
      </w:pPr>
    </w:p>
    <w:p w14:paraId="4C66FFCC" w14:textId="77777777" w:rsidR="00D14269" w:rsidRPr="00D14269" w:rsidRDefault="00D14269" w:rsidP="00D14269">
      <w:pPr>
        <w:pStyle w:val="TableParagraph"/>
        <w:tabs>
          <w:tab w:val="left" w:pos="2636"/>
        </w:tabs>
        <w:ind w:left="2636" w:right="100" w:hanging="2156"/>
        <w:jc w:val="both"/>
        <w:rPr>
          <w:rFonts w:ascii="Times New Roman" w:hAnsi="Times New Roman" w:cs="Times New Roman"/>
          <w:sz w:val="24"/>
          <w:szCs w:val="24"/>
        </w:rPr>
      </w:pPr>
      <w:r w:rsidRPr="00D14269">
        <w:rPr>
          <w:rFonts w:ascii="Times New Roman" w:hAnsi="Times New Roman" w:cs="Times New Roman"/>
          <w:b/>
          <w:sz w:val="24"/>
          <w:szCs w:val="24"/>
        </w:rPr>
        <w:t>Enquiry:</w:t>
      </w:r>
      <w:r w:rsidRPr="00D14269">
        <w:rPr>
          <w:rFonts w:ascii="Times New Roman" w:hAnsi="Times New Roman" w:cs="Times New Roman"/>
          <w:b/>
          <w:sz w:val="24"/>
          <w:szCs w:val="24"/>
        </w:rPr>
        <w:tab/>
      </w:r>
      <w:r w:rsidRPr="00D14269">
        <w:rPr>
          <w:rFonts w:ascii="Times New Roman" w:hAnsi="Times New Roman" w:cs="Times New Roman"/>
          <w:sz w:val="24"/>
          <w:szCs w:val="24"/>
        </w:rPr>
        <w:t>Is defined as a request for information.</w:t>
      </w:r>
    </w:p>
    <w:p w14:paraId="2670007D" w14:textId="77777777" w:rsidR="00D14269" w:rsidRPr="00D14269" w:rsidRDefault="00D14269" w:rsidP="00D14269">
      <w:pPr>
        <w:pStyle w:val="TableParagraph"/>
        <w:jc w:val="both"/>
        <w:rPr>
          <w:rFonts w:ascii="Times New Roman" w:hAnsi="Times New Roman" w:cs="Times New Roman"/>
          <w:sz w:val="24"/>
          <w:szCs w:val="24"/>
        </w:rPr>
      </w:pPr>
    </w:p>
    <w:p w14:paraId="31CF8AE9" w14:textId="77777777" w:rsidR="00D14269" w:rsidRPr="00D14269" w:rsidRDefault="00D14269" w:rsidP="00D14269">
      <w:pPr>
        <w:pStyle w:val="TableParagraph"/>
        <w:tabs>
          <w:tab w:val="left" w:pos="2636"/>
        </w:tabs>
        <w:spacing w:before="1"/>
        <w:ind w:left="480"/>
        <w:jc w:val="both"/>
        <w:rPr>
          <w:rFonts w:ascii="Times New Roman" w:hAnsi="Times New Roman" w:cs="Times New Roman"/>
          <w:sz w:val="24"/>
          <w:szCs w:val="24"/>
        </w:rPr>
      </w:pPr>
      <w:r w:rsidRPr="00D14269">
        <w:rPr>
          <w:rFonts w:ascii="Times New Roman" w:hAnsi="Times New Roman" w:cs="Times New Roman"/>
          <w:b/>
          <w:sz w:val="24"/>
          <w:szCs w:val="24"/>
        </w:rPr>
        <w:t>Feedback:</w:t>
      </w:r>
      <w:r w:rsidRPr="00D14269">
        <w:rPr>
          <w:rFonts w:ascii="Times New Roman" w:hAnsi="Times New Roman" w:cs="Times New Roman"/>
          <w:b/>
          <w:sz w:val="24"/>
          <w:szCs w:val="24"/>
        </w:rPr>
        <w:tab/>
      </w:r>
      <w:r w:rsidRPr="00D14269">
        <w:rPr>
          <w:rFonts w:ascii="Times New Roman" w:hAnsi="Times New Roman" w:cs="Times New Roman"/>
          <w:sz w:val="24"/>
          <w:szCs w:val="24"/>
        </w:rPr>
        <w:t>Input/suggestions that is neither positive, nor negative.</w:t>
      </w:r>
    </w:p>
    <w:p w14:paraId="0210DBC6" w14:textId="77777777" w:rsidR="00D14269" w:rsidRPr="00D14269" w:rsidRDefault="00D14269" w:rsidP="00D14269">
      <w:pPr>
        <w:pStyle w:val="TableParagraph"/>
        <w:tabs>
          <w:tab w:val="left" w:pos="2636"/>
        </w:tabs>
        <w:spacing w:before="1"/>
        <w:ind w:left="480"/>
        <w:jc w:val="both"/>
        <w:rPr>
          <w:rFonts w:ascii="Times New Roman" w:hAnsi="Times New Roman" w:cs="Times New Roman"/>
          <w:sz w:val="24"/>
          <w:szCs w:val="24"/>
        </w:rPr>
      </w:pPr>
    </w:p>
    <w:p w14:paraId="5BCBE736" w14:textId="77777777" w:rsidR="00D14269" w:rsidRPr="00D14269" w:rsidRDefault="00D14269" w:rsidP="00D14269">
      <w:pPr>
        <w:pStyle w:val="TableParagraph"/>
        <w:tabs>
          <w:tab w:val="left" w:pos="2636"/>
        </w:tabs>
        <w:spacing w:before="1"/>
        <w:ind w:left="2694" w:hanging="2268"/>
        <w:jc w:val="both"/>
        <w:rPr>
          <w:rFonts w:ascii="Times New Roman" w:hAnsi="Times New Roman" w:cs="Times New Roman"/>
          <w:sz w:val="24"/>
          <w:szCs w:val="24"/>
        </w:rPr>
      </w:pPr>
      <w:r w:rsidRPr="00D14269">
        <w:rPr>
          <w:rFonts w:ascii="Times New Roman" w:hAnsi="Times New Roman" w:cs="Times New Roman"/>
          <w:b/>
          <w:sz w:val="24"/>
          <w:szCs w:val="24"/>
        </w:rPr>
        <w:t xml:space="preserve"> Investigator:</w:t>
      </w:r>
      <w:r w:rsidRPr="00D14269">
        <w:rPr>
          <w:rFonts w:ascii="Times New Roman" w:hAnsi="Times New Roman" w:cs="Times New Roman"/>
          <w:b/>
          <w:sz w:val="24"/>
          <w:szCs w:val="24"/>
        </w:rPr>
        <w:tab/>
        <w:t xml:space="preserve"> </w:t>
      </w:r>
      <w:r w:rsidRPr="00D14269">
        <w:rPr>
          <w:rFonts w:ascii="Times New Roman" w:hAnsi="Times New Roman" w:cs="Times New Roman"/>
          <w:sz w:val="24"/>
          <w:szCs w:val="24"/>
        </w:rPr>
        <w:t>A municipal employee, member of Council, bylaw enforcement officer or other designated or authorized third party charged with investigating any part of the complaint.</w:t>
      </w:r>
    </w:p>
    <w:p w14:paraId="3871E9DF" w14:textId="77777777" w:rsidR="00D14269" w:rsidRPr="00D14269" w:rsidRDefault="00D14269" w:rsidP="00D14269">
      <w:pPr>
        <w:pStyle w:val="TableParagraph"/>
        <w:spacing w:before="1"/>
        <w:jc w:val="both"/>
        <w:rPr>
          <w:rFonts w:ascii="Times New Roman" w:hAnsi="Times New Roman" w:cs="Times New Roman"/>
          <w:sz w:val="24"/>
          <w:szCs w:val="24"/>
        </w:rPr>
      </w:pPr>
    </w:p>
    <w:p w14:paraId="0525E609" w14:textId="77777777" w:rsidR="00D14269" w:rsidRPr="00D14269" w:rsidRDefault="00D14269" w:rsidP="00D14269">
      <w:pPr>
        <w:pStyle w:val="TableParagraph"/>
        <w:ind w:left="2636" w:right="100" w:hanging="2156"/>
        <w:rPr>
          <w:rFonts w:ascii="Times New Roman" w:hAnsi="Times New Roman" w:cs="Times New Roman"/>
          <w:sz w:val="24"/>
          <w:szCs w:val="24"/>
        </w:rPr>
      </w:pPr>
      <w:r w:rsidRPr="00D14269">
        <w:rPr>
          <w:rFonts w:ascii="Times New Roman" w:hAnsi="Times New Roman" w:cs="Times New Roman"/>
          <w:b/>
          <w:sz w:val="24"/>
          <w:szCs w:val="24"/>
        </w:rPr>
        <w:t>Resolution:</w:t>
      </w:r>
      <w:r w:rsidRPr="00D14269">
        <w:rPr>
          <w:rFonts w:ascii="Times New Roman" w:hAnsi="Times New Roman" w:cs="Times New Roman"/>
          <w:b/>
          <w:sz w:val="24"/>
          <w:szCs w:val="24"/>
        </w:rPr>
        <w:tab/>
      </w:r>
      <w:r w:rsidRPr="00D14269">
        <w:rPr>
          <w:rFonts w:ascii="Times New Roman" w:hAnsi="Times New Roman" w:cs="Times New Roman"/>
          <w:sz w:val="24"/>
          <w:szCs w:val="24"/>
        </w:rPr>
        <w:t>The final stage of the complaint process in which the complaint is considered “closed” and</w:t>
      </w:r>
      <w:r w:rsidRPr="00D14269">
        <w:rPr>
          <w:rFonts w:ascii="Times New Roman" w:hAnsi="Times New Roman" w:cs="Times New Roman"/>
          <w:spacing w:val="-5"/>
          <w:sz w:val="24"/>
          <w:szCs w:val="24"/>
        </w:rPr>
        <w:t xml:space="preserve"> </w:t>
      </w:r>
      <w:r w:rsidRPr="00D14269">
        <w:rPr>
          <w:rFonts w:ascii="Times New Roman" w:hAnsi="Times New Roman" w:cs="Times New Roman"/>
          <w:sz w:val="24"/>
          <w:szCs w:val="24"/>
        </w:rPr>
        <w:t>resolved and complainant contacted in writing with the resolution.</w:t>
      </w:r>
    </w:p>
    <w:p w14:paraId="19F68877" w14:textId="77777777" w:rsidR="00D14269" w:rsidRPr="00D14269" w:rsidRDefault="00D14269" w:rsidP="00D14269">
      <w:pPr>
        <w:pStyle w:val="TableParagraph"/>
        <w:ind w:left="2636" w:right="100" w:hanging="2156"/>
        <w:jc w:val="both"/>
        <w:rPr>
          <w:rFonts w:ascii="Times New Roman" w:hAnsi="Times New Roman" w:cs="Times New Roman"/>
          <w:b/>
          <w:sz w:val="24"/>
          <w:szCs w:val="24"/>
        </w:rPr>
      </w:pPr>
    </w:p>
    <w:p w14:paraId="21DE029E" w14:textId="77777777" w:rsidR="00D14269" w:rsidRPr="00D14269" w:rsidRDefault="00D14269" w:rsidP="00D14269">
      <w:pPr>
        <w:pStyle w:val="TableParagraph"/>
        <w:ind w:left="2636" w:right="100" w:hanging="2156"/>
        <w:jc w:val="both"/>
        <w:rPr>
          <w:rFonts w:ascii="Times New Roman" w:hAnsi="Times New Roman" w:cs="Times New Roman"/>
          <w:sz w:val="24"/>
          <w:szCs w:val="24"/>
        </w:rPr>
      </w:pPr>
      <w:r w:rsidRPr="00D14269">
        <w:rPr>
          <w:rFonts w:ascii="Times New Roman" w:hAnsi="Times New Roman" w:cs="Times New Roman"/>
          <w:b/>
          <w:sz w:val="24"/>
          <w:szCs w:val="24"/>
        </w:rPr>
        <w:t>Service Request:</w:t>
      </w:r>
      <w:r w:rsidRPr="00D14269">
        <w:rPr>
          <w:rFonts w:ascii="Times New Roman" w:hAnsi="Times New Roman" w:cs="Times New Roman"/>
          <w:b/>
          <w:sz w:val="24"/>
          <w:szCs w:val="24"/>
        </w:rPr>
        <w:tab/>
      </w:r>
      <w:r w:rsidRPr="00D14269">
        <w:rPr>
          <w:rFonts w:ascii="Times New Roman" w:hAnsi="Times New Roman" w:cs="Times New Roman"/>
          <w:sz w:val="24"/>
          <w:szCs w:val="24"/>
        </w:rPr>
        <w:t>A request made to the Village of Tobin Lake for a specific</w:t>
      </w:r>
      <w:r w:rsidRPr="00D14269">
        <w:rPr>
          <w:rFonts w:ascii="Times New Roman" w:hAnsi="Times New Roman" w:cs="Times New Roman"/>
          <w:spacing w:val="-15"/>
          <w:sz w:val="24"/>
          <w:szCs w:val="24"/>
        </w:rPr>
        <w:t xml:space="preserve"> </w:t>
      </w:r>
      <w:r w:rsidRPr="00D14269">
        <w:rPr>
          <w:rFonts w:ascii="Times New Roman" w:hAnsi="Times New Roman" w:cs="Times New Roman"/>
          <w:sz w:val="24"/>
          <w:szCs w:val="24"/>
        </w:rPr>
        <w:t>service. Examples</w:t>
      </w:r>
      <w:r w:rsidRPr="00D14269">
        <w:rPr>
          <w:rFonts w:ascii="Times New Roman" w:hAnsi="Times New Roman" w:cs="Times New Roman"/>
          <w:spacing w:val="35"/>
          <w:sz w:val="24"/>
          <w:szCs w:val="24"/>
        </w:rPr>
        <w:t xml:space="preserve"> </w:t>
      </w:r>
      <w:r w:rsidRPr="00D14269">
        <w:rPr>
          <w:rFonts w:ascii="Times New Roman" w:hAnsi="Times New Roman" w:cs="Times New Roman"/>
          <w:sz w:val="24"/>
          <w:szCs w:val="24"/>
        </w:rPr>
        <w:t>include:</w:t>
      </w:r>
      <w:r w:rsidRPr="00D14269">
        <w:rPr>
          <w:rFonts w:ascii="Times New Roman" w:hAnsi="Times New Roman" w:cs="Times New Roman"/>
          <w:spacing w:val="-1"/>
          <w:sz w:val="24"/>
          <w:szCs w:val="24"/>
        </w:rPr>
        <w:t xml:space="preserve"> </w:t>
      </w:r>
      <w:r w:rsidRPr="00D14269">
        <w:rPr>
          <w:rFonts w:ascii="Times New Roman" w:hAnsi="Times New Roman" w:cs="Times New Roman"/>
          <w:sz w:val="24"/>
          <w:szCs w:val="24"/>
        </w:rPr>
        <w:t>Requesting that the Town repair a street surface, report a diseased tree, damaged municipal property, etc.</w:t>
      </w:r>
    </w:p>
    <w:tbl>
      <w:tblPr>
        <w:tblW w:w="9900" w:type="dxa"/>
        <w:tblInd w:w="100" w:type="dxa"/>
        <w:tblLayout w:type="fixed"/>
        <w:tblCellMar>
          <w:left w:w="0" w:type="dxa"/>
          <w:right w:w="0" w:type="dxa"/>
        </w:tblCellMar>
        <w:tblLook w:val="01E0" w:firstRow="1" w:lastRow="1" w:firstColumn="1" w:lastColumn="1" w:noHBand="0" w:noVBand="0"/>
      </w:tblPr>
      <w:tblGrid>
        <w:gridCol w:w="9900"/>
      </w:tblGrid>
      <w:tr w:rsidR="00D14269" w:rsidRPr="00D14269" w14:paraId="2030AA24" w14:textId="77777777" w:rsidTr="00E71DD9">
        <w:trPr>
          <w:trHeight w:val="2684"/>
        </w:trPr>
        <w:tc>
          <w:tcPr>
            <w:tcW w:w="9900" w:type="dxa"/>
          </w:tcPr>
          <w:p w14:paraId="5D172284" w14:textId="77777777" w:rsidR="00D14269" w:rsidRDefault="00D14269" w:rsidP="00E71DD9">
            <w:pPr>
              <w:pStyle w:val="NoSpacing"/>
              <w:rPr>
                <w:rFonts w:ascii="Times New Roman" w:hAnsi="Times New Roman" w:cs="Times New Roman"/>
                <w:b/>
                <w:sz w:val="24"/>
              </w:rPr>
            </w:pPr>
          </w:p>
          <w:p w14:paraId="5B9407DB" w14:textId="77777777" w:rsidR="00D14269" w:rsidRPr="00D14269" w:rsidRDefault="00D14269" w:rsidP="00E71DD9">
            <w:pPr>
              <w:pStyle w:val="NoSpacing"/>
              <w:rPr>
                <w:rFonts w:ascii="Times New Roman" w:hAnsi="Times New Roman" w:cs="Times New Roman"/>
                <w:b/>
                <w:sz w:val="24"/>
              </w:rPr>
            </w:pPr>
            <w:r w:rsidRPr="00D14269">
              <w:rPr>
                <w:rFonts w:ascii="Times New Roman" w:hAnsi="Times New Roman" w:cs="Times New Roman"/>
                <w:b/>
                <w:sz w:val="24"/>
              </w:rPr>
              <w:t>3. TYPES OF COMPLAINTS</w:t>
            </w:r>
          </w:p>
          <w:p w14:paraId="58FE3798" w14:textId="77777777" w:rsidR="00D14269" w:rsidRPr="00D14269" w:rsidRDefault="00D14269" w:rsidP="00E71DD9">
            <w:pPr>
              <w:pStyle w:val="NoSpacing"/>
              <w:rPr>
                <w:rFonts w:ascii="Times New Roman" w:hAnsi="Times New Roman" w:cs="Times New Roman"/>
                <w:sz w:val="24"/>
              </w:rPr>
            </w:pPr>
          </w:p>
          <w:p w14:paraId="2BA7B6A9" w14:textId="77777777" w:rsidR="00D14269" w:rsidRPr="00D14269" w:rsidRDefault="00D14269" w:rsidP="00E71DD9">
            <w:pPr>
              <w:pStyle w:val="NoSpacing"/>
              <w:rPr>
                <w:rFonts w:ascii="Times New Roman" w:hAnsi="Times New Roman" w:cs="Times New Roman"/>
                <w:sz w:val="24"/>
              </w:rPr>
            </w:pPr>
            <w:r w:rsidRPr="00D14269">
              <w:rPr>
                <w:rFonts w:ascii="Times New Roman" w:hAnsi="Times New Roman" w:cs="Times New Roman"/>
                <w:sz w:val="24"/>
              </w:rPr>
              <w:t>This policy applies to complaints that are received from members of the public.</w:t>
            </w:r>
          </w:p>
          <w:p w14:paraId="5C172F36" w14:textId="77777777" w:rsidR="00D14269" w:rsidRPr="00D14269" w:rsidRDefault="00D14269" w:rsidP="00E71DD9">
            <w:pPr>
              <w:pStyle w:val="NoSpacing"/>
              <w:rPr>
                <w:rFonts w:ascii="Times New Roman" w:hAnsi="Times New Roman" w:cs="Times New Roman"/>
                <w:sz w:val="24"/>
              </w:rPr>
            </w:pPr>
          </w:p>
          <w:p w14:paraId="007AFED7" w14:textId="77777777" w:rsidR="00D14269" w:rsidRPr="00D14269" w:rsidRDefault="00D14269" w:rsidP="00E71DD9">
            <w:pPr>
              <w:pStyle w:val="NoSpacing"/>
              <w:rPr>
                <w:rFonts w:ascii="Times New Roman" w:hAnsi="Times New Roman" w:cs="Times New Roman"/>
                <w:sz w:val="24"/>
              </w:rPr>
            </w:pPr>
            <w:r w:rsidRPr="00D14269">
              <w:rPr>
                <w:rFonts w:ascii="Times New Roman" w:hAnsi="Times New Roman" w:cs="Times New Roman"/>
                <w:sz w:val="24"/>
              </w:rPr>
              <w:t>This policy does not address:</w:t>
            </w:r>
          </w:p>
          <w:p w14:paraId="098F37E1" w14:textId="77777777" w:rsidR="00D14269" w:rsidRPr="00D14269" w:rsidRDefault="00D14269" w:rsidP="00E71DD9">
            <w:pPr>
              <w:pStyle w:val="NoSpacing"/>
              <w:rPr>
                <w:rFonts w:ascii="Times New Roman" w:hAnsi="Times New Roman" w:cs="Times New Roman"/>
                <w:sz w:val="24"/>
              </w:rPr>
            </w:pPr>
          </w:p>
          <w:p w14:paraId="565F67F0" w14:textId="77777777" w:rsidR="00D14269" w:rsidRPr="00D14269" w:rsidRDefault="00D14269" w:rsidP="00E71DD9">
            <w:pPr>
              <w:pStyle w:val="NoSpacing"/>
              <w:rPr>
                <w:rFonts w:ascii="Times New Roman" w:hAnsi="Times New Roman" w:cs="Times New Roman"/>
                <w:sz w:val="24"/>
              </w:rPr>
            </w:pPr>
            <w:r w:rsidRPr="00D14269">
              <w:rPr>
                <w:rFonts w:ascii="Times New Roman" w:hAnsi="Times New Roman" w:cs="Times New Roman"/>
                <w:sz w:val="24"/>
              </w:rPr>
              <w:t>Enquiries;</w:t>
            </w:r>
          </w:p>
          <w:p w14:paraId="2523462E" w14:textId="77777777" w:rsidR="00D14269" w:rsidRPr="00D14269" w:rsidRDefault="00D14269" w:rsidP="00E71DD9">
            <w:pPr>
              <w:pStyle w:val="NoSpacing"/>
              <w:rPr>
                <w:rFonts w:ascii="Times New Roman" w:hAnsi="Times New Roman" w:cs="Times New Roman"/>
                <w:sz w:val="24"/>
              </w:rPr>
            </w:pPr>
            <w:r w:rsidRPr="00D14269">
              <w:rPr>
                <w:rFonts w:ascii="Times New Roman" w:hAnsi="Times New Roman" w:cs="Times New Roman"/>
                <w:sz w:val="24"/>
              </w:rPr>
              <w:t>Requests for service;</w:t>
            </w:r>
          </w:p>
          <w:p w14:paraId="554828BA" w14:textId="77777777" w:rsidR="00D14269" w:rsidRPr="00D14269" w:rsidRDefault="00D14269" w:rsidP="00E71DD9">
            <w:pPr>
              <w:pStyle w:val="NoSpacing"/>
              <w:rPr>
                <w:rFonts w:ascii="Times New Roman" w:hAnsi="Times New Roman" w:cs="Times New Roman"/>
                <w:sz w:val="24"/>
              </w:rPr>
            </w:pPr>
            <w:r w:rsidRPr="00D14269">
              <w:rPr>
                <w:rFonts w:ascii="Times New Roman" w:hAnsi="Times New Roman" w:cs="Times New Roman"/>
                <w:sz w:val="24"/>
              </w:rPr>
              <w:t>Feedback;</w:t>
            </w:r>
          </w:p>
          <w:p w14:paraId="4C4F557D" w14:textId="77777777" w:rsidR="00D14269" w:rsidRPr="00D14269" w:rsidRDefault="00D14269" w:rsidP="00E71DD9">
            <w:pPr>
              <w:pStyle w:val="NoSpacing"/>
              <w:rPr>
                <w:rFonts w:ascii="Times New Roman" w:hAnsi="Times New Roman" w:cs="Times New Roman"/>
                <w:sz w:val="24"/>
              </w:rPr>
            </w:pPr>
            <w:r w:rsidRPr="00D14269">
              <w:rPr>
                <w:rFonts w:ascii="Times New Roman" w:hAnsi="Times New Roman" w:cs="Times New Roman"/>
                <w:sz w:val="24"/>
              </w:rPr>
              <w:t>Internal employee complaints; or</w:t>
            </w:r>
          </w:p>
          <w:p w14:paraId="1A8F8829" w14:textId="77777777" w:rsidR="00D14269" w:rsidRPr="00D14269" w:rsidRDefault="00D14269" w:rsidP="00E71DD9">
            <w:pPr>
              <w:pStyle w:val="NoSpacing"/>
              <w:rPr>
                <w:rFonts w:ascii="Times New Roman" w:hAnsi="Times New Roman" w:cs="Times New Roman"/>
                <w:sz w:val="24"/>
              </w:rPr>
            </w:pPr>
            <w:r w:rsidRPr="00D14269">
              <w:rPr>
                <w:rFonts w:ascii="Times New Roman" w:hAnsi="Times New Roman" w:cs="Times New Roman"/>
                <w:sz w:val="24"/>
              </w:rPr>
              <w:t>Matters that are handled by tribunals, courts of law, quasi-judicial boards, etc.</w:t>
            </w:r>
          </w:p>
          <w:p w14:paraId="0F674804" w14:textId="77777777" w:rsidR="00D14269" w:rsidRPr="00D14269" w:rsidRDefault="00D14269" w:rsidP="00E71DD9">
            <w:pPr>
              <w:pStyle w:val="NoSpacing"/>
              <w:rPr>
                <w:rFonts w:ascii="Times New Roman" w:hAnsi="Times New Roman" w:cs="Times New Roman"/>
                <w:sz w:val="24"/>
              </w:rPr>
            </w:pPr>
            <w:r w:rsidRPr="00D14269">
              <w:rPr>
                <w:rFonts w:ascii="Times New Roman" w:hAnsi="Times New Roman" w:cs="Times New Roman"/>
                <w:sz w:val="24"/>
              </w:rPr>
              <w:t>Outside boards and agencies</w:t>
            </w:r>
          </w:p>
          <w:p w14:paraId="084280FF" w14:textId="77777777" w:rsidR="00D14269" w:rsidRPr="00D14269" w:rsidRDefault="00D14269" w:rsidP="00E71DD9">
            <w:pPr>
              <w:pStyle w:val="NoSpacing"/>
              <w:rPr>
                <w:rFonts w:ascii="Times New Roman" w:hAnsi="Times New Roman" w:cs="Times New Roman"/>
                <w:sz w:val="24"/>
              </w:rPr>
            </w:pPr>
            <w:r w:rsidRPr="00D14269">
              <w:rPr>
                <w:rFonts w:ascii="Times New Roman" w:hAnsi="Times New Roman" w:cs="Times New Roman"/>
                <w:sz w:val="24"/>
              </w:rPr>
              <w:t>Closed meeting investigations</w:t>
            </w:r>
          </w:p>
          <w:p w14:paraId="7A5B6B4F" w14:textId="77777777" w:rsidR="00D14269" w:rsidRPr="00D14269" w:rsidRDefault="00D14269" w:rsidP="00E71DD9">
            <w:pPr>
              <w:pStyle w:val="NoSpacing"/>
              <w:rPr>
                <w:rFonts w:ascii="Times New Roman" w:hAnsi="Times New Roman" w:cs="Times New Roman"/>
                <w:sz w:val="24"/>
              </w:rPr>
            </w:pPr>
          </w:p>
        </w:tc>
      </w:tr>
    </w:tbl>
    <w:p w14:paraId="05FBE50C" w14:textId="77777777" w:rsidR="00D14269" w:rsidRPr="00D14269" w:rsidRDefault="00D14269" w:rsidP="00D14269">
      <w:pPr>
        <w:pStyle w:val="TableParagraph"/>
        <w:ind w:left="567" w:right="100" w:hanging="425"/>
        <w:jc w:val="both"/>
        <w:rPr>
          <w:rFonts w:ascii="Times New Roman" w:hAnsi="Times New Roman" w:cs="Times New Roman"/>
          <w:b/>
          <w:sz w:val="24"/>
          <w:szCs w:val="24"/>
        </w:rPr>
      </w:pPr>
      <w:r w:rsidRPr="00D14269">
        <w:rPr>
          <w:rFonts w:ascii="Times New Roman" w:hAnsi="Times New Roman" w:cs="Times New Roman"/>
          <w:b/>
          <w:sz w:val="24"/>
          <w:szCs w:val="24"/>
        </w:rPr>
        <w:t>4.</w:t>
      </w:r>
      <w:r w:rsidRPr="00D14269">
        <w:rPr>
          <w:rFonts w:ascii="Times New Roman" w:hAnsi="Times New Roman" w:cs="Times New Roman"/>
          <w:sz w:val="24"/>
          <w:szCs w:val="24"/>
        </w:rPr>
        <w:t xml:space="preserve"> </w:t>
      </w:r>
      <w:r w:rsidRPr="00D14269">
        <w:rPr>
          <w:rFonts w:ascii="Times New Roman" w:hAnsi="Times New Roman" w:cs="Times New Roman"/>
          <w:sz w:val="24"/>
          <w:szCs w:val="24"/>
        </w:rPr>
        <w:tab/>
      </w:r>
      <w:r w:rsidRPr="00D14269">
        <w:rPr>
          <w:rFonts w:ascii="Times New Roman" w:hAnsi="Times New Roman" w:cs="Times New Roman"/>
          <w:b/>
          <w:sz w:val="24"/>
          <w:szCs w:val="24"/>
        </w:rPr>
        <w:t>PROCEDURE</w:t>
      </w:r>
    </w:p>
    <w:p w14:paraId="2B8EB927" w14:textId="77777777" w:rsidR="00D14269" w:rsidRPr="00D14269" w:rsidRDefault="00D14269" w:rsidP="00D14269">
      <w:pPr>
        <w:pStyle w:val="TableParagraph"/>
        <w:ind w:left="567" w:right="100" w:hanging="425"/>
        <w:jc w:val="both"/>
        <w:rPr>
          <w:rFonts w:ascii="Times New Roman" w:hAnsi="Times New Roman" w:cs="Times New Roman"/>
          <w:b/>
          <w:sz w:val="24"/>
          <w:szCs w:val="24"/>
        </w:rPr>
      </w:pPr>
    </w:p>
    <w:p w14:paraId="1D61E510" w14:textId="77777777" w:rsidR="00D14269" w:rsidRPr="00D14269" w:rsidRDefault="00D14269" w:rsidP="00D14269">
      <w:pPr>
        <w:pStyle w:val="TableParagraph"/>
        <w:ind w:left="567" w:right="100" w:hanging="425"/>
        <w:jc w:val="both"/>
        <w:rPr>
          <w:rFonts w:ascii="Times New Roman" w:hAnsi="Times New Roman" w:cs="Times New Roman"/>
          <w:sz w:val="24"/>
          <w:szCs w:val="24"/>
        </w:rPr>
      </w:pPr>
      <w:r w:rsidRPr="00D14269">
        <w:rPr>
          <w:rFonts w:ascii="Times New Roman" w:hAnsi="Times New Roman" w:cs="Times New Roman"/>
          <w:sz w:val="24"/>
          <w:szCs w:val="24"/>
        </w:rPr>
        <w:t xml:space="preserve">4.1 The Village of Tobin Lake does not accept verbal complaints or anonymous complaints. </w:t>
      </w:r>
    </w:p>
    <w:p w14:paraId="4F9D4CC3" w14:textId="77777777" w:rsidR="00D14269" w:rsidRPr="00D14269" w:rsidRDefault="00D14269" w:rsidP="00D14269">
      <w:pPr>
        <w:pStyle w:val="TableParagraph"/>
        <w:ind w:left="567" w:right="100" w:hanging="425"/>
        <w:jc w:val="both"/>
        <w:rPr>
          <w:rFonts w:ascii="Times New Roman" w:hAnsi="Times New Roman" w:cs="Times New Roman"/>
          <w:sz w:val="24"/>
          <w:szCs w:val="24"/>
        </w:rPr>
      </w:pPr>
    </w:p>
    <w:p w14:paraId="6096A649" w14:textId="77777777" w:rsidR="00D14269" w:rsidRPr="00D14269" w:rsidRDefault="00D14269" w:rsidP="00D14269">
      <w:pPr>
        <w:pStyle w:val="TableParagraph"/>
        <w:ind w:left="567" w:right="100" w:hanging="425"/>
        <w:jc w:val="both"/>
        <w:rPr>
          <w:rFonts w:ascii="Times New Roman" w:hAnsi="Times New Roman" w:cs="Times New Roman"/>
          <w:sz w:val="24"/>
          <w:szCs w:val="24"/>
        </w:rPr>
      </w:pPr>
      <w:r w:rsidRPr="00D14269">
        <w:rPr>
          <w:rFonts w:ascii="Times New Roman" w:hAnsi="Times New Roman" w:cs="Times New Roman"/>
          <w:sz w:val="24"/>
          <w:szCs w:val="24"/>
        </w:rPr>
        <w:tab/>
        <w:t>A formal complaint must be in writing and filed by hand delivery, mail, fax or</w:t>
      </w:r>
      <w:r w:rsidRPr="00D14269">
        <w:rPr>
          <w:rFonts w:ascii="Times New Roman" w:hAnsi="Times New Roman" w:cs="Times New Roman"/>
          <w:spacing w:val="-10"/>
          <w:sz w:val="24"/>
          <w:szCs w:val="24"/>
        </w:rPr>
        <w:t xml:space="preserve"> </w:t>
      </w:r>
      <w:r w:rsidRPr="00D14269">
        <w:rPr>
          <w:rFonts w:ascii="Times New Roman" w:hAnsi="Times New Roman" w:cs="Times New Roman"/>
          <w:sz w:val="24"/>
          <w:szCs w:val="24"/>
        </w:rPr>
        <w:t>email. It shall include the following components:</w:t>
      </w:r>
    </w:p>
    <w:p w14:paraId="0E76295F" w14:textId="77777777" w:rsidR="00D14269" w:rsidRPr="00D14269" w:rsidRDefault="00D14269" w:rsidP="00D14269">
      <w:pPr>
        <w:pStyle w:val="TableParagraph"/>
        <w:spacing w:before="1"/>
        <w:rPr>
          <w:rFonts w:ascii="Times New Roman" w:hAnsi="Times New Roman" w:cs="Times New Roman"/>
          <w:sz w:val="24"/>
          <w:szCs w:val="24"/>
        </w:rPr>
      </w:pPr>
    </w:p>
    <w:p w14:paraId="661DD5BC" w14:textId="77777777" w:rsidR="00D14269" w:rsidRPr="00D14269" w:rsidRDefault="00D14269" w:rsidP="00D14269">
      <w:pPr>
        <w:pStyle w:val="TableParagraph"/>
        <w:numPr>
          <w:ilvl w:val="0"/>
          <w:numId w:val="1"/>
        </w:numPr>
        <w:tabs>
          <w:tab w:val="left" w:pos="1543"/>
        </w:tabs>
        <w:ind w:hanging="360"/>
        <w:jc w:val="both"/>
        <w:rPr>
          <w:rFonts w:ascii="Times New Roman" w:hAnsi="Times New Roman" w:cs="Times New Roman"/>
          <w:sz w:val="24"/>
          <w:szCs w:val="24"/>
        </w:rPr>
      </w:pPr>
      <w:r w:rsidRPr="00D14269">
        <w:rPr>
          <w:rFonts w:ascii="Times New Roman" w:hAnsi="Times New Roman" w:cs="Times New Roman"/>
          <w:sz w:val="24"/>
          <w:szCs w:val="24"/>
        </w:rPr>
        <w:t>Contact details (including name, phone number, civic and mailing address) of the</w:t>
      </w:r>
      <w:r w:rsidRPr="00D14269">
        <w:rPr>
          <w:rFonts w:ascii="Times New Roman" w:hAnsi="Times New Roman" w:cs="Times New Roman"/>
          <w:spacing w:val="-20"/>
          <w:sz w:val="24"/>
          <w:szCs w:val="24"/>
        </w:rPr>
        <w:t xml:space="preserve"> </w:t>
      </w:r>
      <w:r w:rsidRPr="00D14269">
        <w:rPr>
          <w:rFonts w:ascii="Times New Roman" w:hAnsi="Times New Roman" w:cs="Times New Roman"/>
          <w:sz w:val="24"/>
          <w:szCs w:val="24"/>
        </w:rPr>
        <w:t>Complainant;</w:t>
      </w:r>
    </w:p>
    <w:p w14:paraId="219D7E4A" w14:textId="77777777" w:rsidR="00D14269" w:rsidRPr="00D14269" w:rsidRDefault="00D14269" w:rsidP="00D14269">
      <w:pPr>
        <w:pStyle w:val="TableParagraph"/>
        <w:numPr>
          <w:ilvl w:val="0"/>
          <w:numId w:val="1"/>
        </w:numPr>
        <w:tabs>
          <w:tab w:val="left" w:pos="1543"/>
        </w:tabs>
        <w:ind w:hanging="360"/>
        <w:jc w:val="both"/>
        <w:rPr>
          <w:rFonts w:ascii="Times New Roman" w:hAnsi="Times New Roman" w:cs="Times New Roman"/>
          <w:sz w:val="24"/>
          <w:szCs w:val="24"/>
        </w:rPr>
      </w:pPr>
      <w:r w:rsidRPr="00D14269">
        <w:rPr>
          <w:rFonts w:ascii="Times New Roman" w:hAnsi="Times New Roman" w:cs="Times New Roman"/>
          <w:sz w:val="24"/>
          <w:szCs w:val="24"/>
        </w:rPr>
        <w:t>Type of</w:t>
      </w:r>
      <w:r w:rsidRPr="00D14269">
        <w:rPr>
          <w:rFonts w:ascii="Times New Roman" w:hAnsi="Times New Roman" w:cs="Times New Roman"/>
          <w:spacing w:val="-2"/>
          <w:sz w:val="24"/>
          <w:szCs w:val="24"/>
        </w:rPr>
        <w:t xml:space="preserve"> </w:t>
      </w:r>
      <w:r w:rsidRPr="00D14269">
        <w:rPr>
          <w:rFonts w:ascii="Times New Roman" w:hAnsi="Times New Roman" w:cs="Times New Roman"/>
          <w:sz w:val="24"/>
          <w:szCs w:val="24"/>
        </w:rPr>
        <w:t>complaint;</w:t>
      </w:r>
    </w:p>
    <w:p w14:paraId="3202B36D" w14:textId="77777777" w:rsidR="00D14269" w:rsidRPr="00D14269" w:rsidRDefault="00D14269" w:rsidP="00D14269">
      <w:pPr>
        <w:pStyle w:val="TableParagraph"/>
        <w:numPr>
          <w:ilvl w:val="0"/>
          <w:numId w:val="1"/>
        </w:numPr>
        <w:tabs>
          <w:tab w:val="left" w:pos="1543"/>
        </w:tabs>
        <w:ind w:right="98" w:hanging="360"/>
        <w:jc w:val="both"/>
        <w:rPr>
          <w:rFonts w:ascii="Times New Roman" w:hAnsi="Times New Roman" w:cs="Times New Roman"/>
          <w:sz w:val="24"/>
          <w:szCs w:val="24"/>
        </w:rPr>
      </w:pPr>
      <w:r w:rsidRPr="00D14269">
        <w:rPr>
          <w:rFonts w:ascii="Times New Roman" w:hAnsi="Times New Roman" w:cs="Times New Roman"/>
          <w:sz w:val="24"/>
          <w:szCs w:val="24"/>
        </w:rPr>
        <w:t xml:space="preserve">Details of complaint (location, persons involved, resolution requested, enclosures, date complaint submitted); </w:t>
      </w:r>
    </w:p>
    <w:p w14:paraId="2CAA2E92" w14:textId="77777777" w:rsidR="00D14269" w:rsidRPr="00D14269" w:rsidRDefault="00D14269" w:rsidP="00D14269">
      <w:pPr>
        <w:pStyle w:val="TableParagraph"/>
        <w:numPr>
          <w:ilvl w:val="0"/>
          <w:numId w:val="1"/>
        </w:numPr>
        <w:tabs>
          <w:tab w:val="left" w:pos="1543"/>
        </w:tabs>
        <w:ind w:right="98" w:hanging="360"/>
        <w:rPr>
          <w:rFonts w:ascii="Times New Roman" w:hAnsi="Times New Roman" w:cs="Times New Roman"/>
          <w:sz w:val="24"/>
          <w:szCs w:val="24"/>
        </w:rPr>
      </w:pPr>
      <w:r w:rsidRPr="00D14269">
        <w:rPr>
          <w:rFonts w:ascii="Times New Roman" w:hAnsi="Times New Roman" w:cs="Times New Roman"/>
          <w:sz w:val="24"/>
          <w:szCs w:val="24"/>
        </w:rPr>
        <w:t>Complainant Signature and</w:t>
      </w:r>
      <w:r w:rsidRPr="00D14269">
        <w:rPr>
          <w:rFonts w:ascii="Times New Roman" w:hAnsi="Times New Roman" w:cs="Times New Roman"/>
          <w:spacing w:val="-10"/>
          <w:sz w:val="24"/>
          <w:szCs w:val="24"/>
        </w:rPr>
        <w:t xml:space="preserve"> </w:t>
      </w:r>
      <w:r w:rsidRPr="00D14269">
        <w:rPr>
          <w:rFonts w:ascii="Times New Roman" w:hAnsi="Times New Roman" w:cs="Times New Roman"/>
          <w:sz w:val="24"/>
          <w:szCs w:val="24"/>
        </w:rPr>
        <w:t xml:space="preserve">date submitted. </w:t>
      </w:r>
    </w:p>
    <w:p w14:paraId="17C965F1" w14:textId="77777777" w:rsidR="00D14269" w:rsidRPr="00D14269" w:rsidRDefault="00D14269" w:rsidP="00D14269">
      <w:pPr>
        <w:pStyle w:val="TableParagraph"/>
        <w:tabs>
          <w:tab w:val="left" w:pos="1543"/>
        </w:tabs>
        <w:ind w:left="1560" w:right="98"/>
        <w:rPr>
          <w:rFonts w:ascii="Times New Roman" w:hAnsi="Times New Roman" w:cs="Times New Roman"/>
          <w:sz w:val="24"/>
          <w:szCs w:val="24"/>
        </w:rPr>
      </w:pPr>
    </w:p>
    <w:p w14:paraId="24588C4B" w14:textId="77777777" w:rsidR="00D14269" w:rsidRPr="00D14269" w:rsidRDefault="00D14269" w:rsidP="00D14269">
      <w:pPr>
        <w:pStyle w:val="TableParagraph"/>
        <w:spacing w:after="240"/>
        <w:ind w:left="567" w:right="98" w:hanging="425"/>
        <w:jc w:val="both"/>
        <w:rPr>
          <w:rFonts w:ascii="Times New Roman" w:hAnsi="Times New Roman" w:cs="Times New Roman"/>
          <w:sz w:val="24"/>
          <w:szCs w:val="24"/>
        </w:rPr>
      </w:pPr>
      <w:r w:rsidRPr="00D14269">
        <w:rPr>
          <w:rFonts w:ascii="Times New Roman" w:hAnsi="Times New Roman" w:cs="Times New Roman"/>
          <w:sz w:val="24"/>
          <w:szCs w:val="24"/>
        </w:rPr>
        <w:t>4.2.</w:t>
      </w:r>
      <w:r w:rsidRPr="00D14269">
        <w:rPr>
          <w:rFonts w:ascii="Times New Roman" w:hAnsi="Times New Roman" w:cs="Times New Roman"/>
          <w:sz w:val="24"/>
          <w:szCs w:val="24"/>
        </w:rPr>
        <w:tab/>
        <w:t xml:space="preserve">The Personnel who received the complaint will date and sign it received, log the complaint and assign a reference number to track it. Administration may contact the complainant in writing or through a phone call to request clarification about the complaint, if needed.    </w:t>
      </w:r>
    </w:p>
    <w:p w14:paraId="740AE67F" w14:textId="77777777" w:rsidR="00D14269" w:rsidRPr="00D14269" w:rsidRDefault="00D14269" w:rsidP="00D14269">
      <w:pPr>
        <w:pStyle w:val="TableParagraph"/>
        <w:spacing w:after="240"/>
        <w:ind w:left="567" w:right="98" w:hanging="425"/>
        <w:jc w:val="both"/>
        <w:rPr>
          <w:rFonts w:ascii="Times New Roman" w:hAnsi="Times New Roman" w:cs="Times New Roman"/>
          <w:sz w:val="24"/>
          <w:szCs w:val="24"/>
        </w:rPr>
      </w:pPr>
      <w:r w:rsidRPr="00D14269">
        <w:rPr>
          <w:rFonts w:ascii="Times New Roman" w:hAnsi="Times New Roman" w:cs="Times New Roman"/>
          <w:sz w:val="24"/>
          <w:szCs w:val="24"/>
        </w:rPr>
        <w:t>4.3</w:t>
      </w:r>
      <w:r w:rsidRPr="00D14269">
        <w:rPr>
          <w:rFonts w:ascii="Times New Roman" w:hAnsi="Times New Roman" w:cs="Times New Roman"/>
          <w:sz w:val="24"/>
          <w:szCs w:val="24"/>
        </w:rPr>
        <w:tab/>
        <w:t xml:space="preserve">All complaints will be forwarded to office Administrator. The Administrator will assess and forward the complaint to the appropriate Investigator or department. </w:t>
      </w:r>
    </w:p>
    <w:p w14:paraId="61397A64" w14:textId="77777777" w:rsidR="00D14269" w:rsidRPr="00D14269" w:rsidRDefault="00D14269" w:rsidP="00D14269">
      <w:pPr>
        <w:pStyle w:val="TableParagraph"/>
        <w:ind w:left="567" w:right="98" w:hanging="425"/>
        <w:jc w:val="both"/>
        <w:rPr>
          <w:rFonts w:ascii="Times New Roman" w:hAnsi="Times New Roman" w:cs="Times New Roman"/>
          <w:sz w:val="24"/>
          <w:szCs w:val="24"/>
        </w:rPr>
      </w:pPr>
      <w:r w:rsidRPr="00D14269">
        <w:rPr>
          <w:rFonts w:ascii="Times New Roman" w:hAnsi="Times New Roman" w:cs="Times New Roman"/>
          <w:sz w:val="24"/>
          <w:szCs w:val="24"/>
        </w:rPr>
        <w:t>4.4</w:t>
      </w:r>
      <w:r w:rsidRPr="00D14269">
        <w:rPr>
          <w:rFonts w:ascii="Times New Roman" w:hAnsi="Times New Roman" w:cs="Times New Roman"/>
          <w:sz w:val="24"/>
          <w:szCs w:val="24"/>
        </w:rPr>
        <w:tab/>
        <w:t>A resolution will be provided to the Complainant in writing within a reasonable amount of time. If a resolution cannot be provided within 30 days, the Administrator shall contact the Complainant regarding the progress of their complaint, inform them of the delay, the reasons for the delay, and provide an estimation of</w:t>
      </w:r>
      <w:r w:rsidRPr="00D14269">
        <w:rPr>
          <w:rFonts w:ascii="Times New Roman" w:hAnsi="Times New Roman" w:cs="Times New Roman"/>
          <w:spacing w:val="-15"/>
          <w:sz w:val="24"/>
          <w:szCs w:val="24"/>
        </w:rPr>
        <w:t xml:space="preserve"> </w:t>
      </w:r>
      <w:r w:rsidRPr="00D14269">
        <w:rPr>
          <w:rFonts w:ascii="Times New Roman" w:hAnsi="Times New Roman" w:cs="Times New Roman"/>
          <w:sz w:val="24"/>
          <w:szCs w:val="24"/>
        </w:rPr>
        <w:t>time to completion.</w:t>
      </w:r>
    </w:p>
    <w:p w14:paraId="751929AA" w14:textId="77777777" w:rsidR="00D14269" w:rsidRPr="00D14269" w:rsidRDefault="00D14269" w:rsidP="00D14269">
      <w:pPr>
        <w:pStyle w:val="TableParagraph"/>
        <w:ind w:left="567" w:right="98"/>
        <w:jc w:val="both"/>
        <w:rPr>
          <w:rFonts w:ascii="Times New Roman" w:hAnsi="Times New Roman" w:cs="Times New Roman"/>
          <w:sz w:val="24"/>
          <w:szCs w:val="24"/>
        </w:rPr>
      </w:pPr>
    </w:p>
    <w:p w14:paraId="616048B4" w14:textId="77777777" w:rsidR="00D14269" w:rsidRPr="00D14269" w:rsidRDefault="00D14269" w:rsidP="00D14269">
      <w:pPr>
        <w:pStyle w:val="TableParagraph"/>
        <w:ind w:left="567" w:right="98"/>
        <w:jc w:val="both"/>
        <w:rPr>
          <w:rFonts w:ascii="Times New Roman" w:hAnsi="Times New Roman" w:cs="Times New Roman"/>
          <w:sz w:val="24"/>
          <w:szCs w:val="24"/>
        </w:rPr>
      </w:pPr>
      <w:r w:rsidRPr="00D14269">
        <w:rPr>
          <w:rFonts w:ascii="Times New Roman" w:hAnsi="Times New Roman" w:cs="Times New Roman"/>
          <w:sz w:val="24"/>
          <w:szCs w:val="24"/>
        </w:rPr>
        <w:t>The notice of resolution should consist of information such as:</w:t>
      </w:r>
    </w:p>
    <w:p w14:paraId="45D21B99" w14:textId="77777777" w:rsidR="00D14269" w:rsidRPr="00D14269" w:rsidRDefault="00D14269" w:rsidP="00D14269">
      <w:pPr>
        <w:pStyle w:val="TableParagraph"/>
        <w:numPr>
          <w:ilvl w:val="3"/>
          <w:numId w:val="2"/>
        </w:numPr>
        <w:ind w:left="1418" w:hanging="360"/>
        <w:rPr>
          <w:rFonts w:ascii="Times New Roman" w:hAnsi="Times New Roman" w:cs="Times New Roman"/>
          <w:sz w:val="24"/>
          <w:szCs w:val="24"/>
        </w:rPr>
      </w:pPr>
      <w:r w:rsidRPr="00D14269">
        <w:rPr>
          <w:rFonts w:ascii="Times New Roman" w:hAnsi="Times New Roman" w:cs="Times New Roman"/>
          <w:sz w:val="24"/>
          <w:szCs w:val="24"/>
        </w:rPr>
        <w:t>Overview of</w:t>
      </w:r>
      <w:r w:rsidRPr="00D14269">
        <w:rPr>
          <w:rFonts w:ascii="Times New Roman" w:hAnsi="Times New Roman" w:cs="Times New Roman"/>
          <w:spacing w:val="-5"/>
          <w:sz w:val="24"/>
          <w:szCs w:val="24"/>
        </w:rPr>
        <w:t xml:space="preserve"> </w:t>
      </w:r>
      <w:r w:rsidRPr="00D14269">
        <w:rPr>
          <w:rFonts w:ascii="Times New Roman" w:hAnsi="Times New Roman" w:cs="Times New Roman"/>
          <w:sz w:val="24"/>
          <w:szCs w:val="24"/>
        </w:rPr>
        <w:t>complaint;</w:t>
      </w:r>
    </w:p>
    <w:p w14:paraId="2879A03D" w14:textId="77777777" w:rsidR="00D14269" w:rsidRPr="00D14269" w:rsidRDefault="00D14269" w:rsidP="00D14269">
      <w:pPr>
        <w:pStyle w:val="TableParagraph"/>
        <w:numPr>
          <w:ilvl w:val="3"/>
          <w:numId w:val="2"/>
        </w:numPr>
        <w:ind w:left="1418" w:hanging="360"/>
        <w:rPr>
          <w:rFonts w:ascii="Times New Roman" w:hAnsi="Times New Roman" w:cs="Times New Roman"/>
          <w:sz w:val="24"/>
          <w:szCs w:val="24"/>
        </w:rPr>
      </w:pPr>
      <w:r w:rsidRPr="00D14269">
        <w:rPr>
          <w:rFonts w:ascii="Times New Roman" w:hAnsi="Times New Roman" w:cs="Times New Roman"/>
          <w:sz w:val="24"/>
          <w:szCs w:val="24"/>
        </w:rPr>
        <w:t>Details of how the investigation was</w:t>
      </w:r>
      <w:r w:rsidRPr="00D14269">
        <w:rPr>
          <w:rFonts w:ascii="Times New Roman" w:hAnsi="Times New Roman" w:cs="Times New Roman"/>
          <w:spacing w:val="-16"/>
          <w:sz w:val="24"/>
          <w:szCs w:val="24"/>
        </w:rPr>
        <w:t xml:space="preserve"> </w:t>
      </w:r>
      <w:r w:rsidRPr="00D14269">
        <w:rPr>
          <w:rFonts w:ascii="Times New Roman" w:hAnsi="Times New Roman" w:cs="Times New Roman"/>
          <w:sz w:val="24"/>
          <w:szCs w:val="24"/>
        </w:rPr>
        <w:t>conducted;</w:t>
      </w:r>
    </w:p>
    <w:p w14:paraId="5D050DF7" w14:textId="77777777" w:rsidR="00D14269" w:rsidRPr="00D14269" w:rsidRDefault="00D14269" w:rsidP="00D14269">
      <w:pPr>
        <w:pStyle w:val="TableParagraph"/>
        <w:numPr>
          <w:ilvl w:val="3"/>
          <w:numId w:val="2"/>
        </w:numPr>
        <w:ind w:left="1418" w:hanging="360"/>
        <w:rPr>
          <w:rFonts w:ascii="Times New Roman" w:hAnsi="Times New Roman" w:cs="Times New Roman"/>
          <w:sz w:val="24"/>
          <w:szCs w:val="24"/>
        </w:rPr>
      </w:pPr>
      <w:r w:rsidRPr="00D14269">
        <w:rPr>
          <w:rFonts w:ascii="Times New Roman" w:hAnsi="Times New Roman" w:cs="Times New Roman"/>
          <w:sz w:val="24"/>
          <w:szCs w:val="24"/>
        </w:rPr>
        <w:t>Summary of the</w:t>
      </w:r>
      <w:r w:rsidRPr="00D14269">
        <w:rPr>
          <w:rFonts w:ascii="Times New Roman" w:hAnsi="Times New Roman" w:cs="Times New Roman"/>
          <w:spacing w:val="-10"/>
          <w:sz w:val="24"/>
          <w:szCs w:val="24"/>
        </w:rPr>
        <w:t xml:space="preserve"> </w:t>
      </w:r>
      <w:r w:rsidRPr="00D14269">
        <w:rPr>
          <w:rFonts w:ascii="Times New Roman" w:hAnsi="Times New Roman" w:cs="Times New Roman"/>
          <w:sz w:val="24"/>
          <w:szCs w:val="24"/>
        </w:rPr>
        <w:t>facts / Outline of the</w:t>
      </w:r>
      <w:r w:rsidRPr="00D14269">
        <w:rPr>
          <w:rFonts w:ascii="Times New Roman" w:hAnsi="Times New Roman" w:cs="Times New Roman"/>
          <w:spacing w:val="-7"/>
          <w:sz w:val="24"/>
          <w:szCs w:val="24"/>
        </w:rPr>
        <w:t xml:space="preserve"> </w:t>
      </w:r>
      <w:r w:rsidRPr="00D14269">
        <w:rPr>
          <w:rFonts w:ascii="Times New Roman" w:hAnsi="Times New Roman" w:cs="Times New Roman"/>
          <w:sz w:val="24"/>
          <w:szCs w:val="24"/>
        </w:rPr>
        <w:t>findings;</w:t>
      </w:r>
    </w:p>
    <w:p w14:paraId="25F59359" w14:textId="77777777" w:rsidR="00D14269" w:rsidRPr="00D14269" w:rsidRDefault="00D14269" w:rsidP="00D14269">
      <w:pPr>
        <w:pStyle w:val="TableParagraph"/>
        <w:numPr>
          <w:ilvl w:val="3"/>
          <w:numId w:val="2"/>
        </w:numPr>
        <w:ind w:left="1418" w:hanging="360"/>
        <w:rPr>
          <w:rFonts w:ascii="Times New Roman" w:hAnsi="Times New Roman" w:cs="Times New Roman"/>
          <w:sz w:val="24"/>
          <w:szCs w:val="24"/>
        </w:rPr>
      </w:pPr>
      <w:r w:rsidRPr="00D14269">
        <w:rPr>
          <w:rFonts w:ascii="Times New Roman" w:hAnsi="Times New Roman" w:cs="Times New Roman"/>
          <w:sz w:val="24"/>
          <w:szCs w:val="24"/>
        </w:rPr>
        <w:t>Identification of next</w:t>
      </w:r>
      <w:r w:rsidRPr="00D14269">
        <w:rPr>
          <w:rFonts w:ascii="Times New Roman" w:hAnsi="Times New Roman" w:cs="Times New Roman"/>
          <w:spacing w:val="-6"/>
          <w:sz w:val="24"/>
          <w:szCs w:val="24"/>
        </w:rPr>
        <w:t xml:space="preserve"> </w:t>
      </w:r>
      <w:r w:rsidRPr="00D14269">
        <w:rPr>
          <w:rFonts w:ascii="Times New Roman" w:hAnsi="Times New Roman" w:cs="Times New Roman"/>
          <w:sz w:val="24"/>
          <w:szCs w:val="24"/>
        </w:rPr>
        <w:t>steps;</w:t>
      </w:r>
    </w:p>
    <w:p w14:paraId="59229645" w14:textId="77777777" w:rsidR="00D14269" w:rsidRPr="00D14269" w:rsidRDefault="00D14269" w:rsidP="00D14269">
      <w:pPr>
        <w:pStyle w:val="TableParagraph"/>
        <w:numPr>
          <w:ilvl w:val="3"/>
          <w:numId w:val="2"/>
        </w:numPr>
        <w:ind w:left="1418" w:hanging="360"/>
        <w:rPr>
          <w:rFonts w:ascii="Times New Roman" w:hAnsi="Times New Roman" w:cs="Times New Roman"/>
          <w:sz w:val="24"/>
          <w:szCs w:val="24"/>
        </w:rPr>
      </w:pPr>
      <w:r w:rsidRPr="00D14269">
        <w:rPr>
          <w:rFonts w:ascii="Times New Roman" w:hAnsi="Times New Roman" w:cs="Times New Roman"/>
          <w:sz w:val="24"/>
          <w:szCs w:val="24"/>
        </w:rPr>
        <w:t xml:space="preserve">Suggestions of appropriate resolution along with the rationale supporting the </w:t>
      </w:r>
      <w:r w:rsidRPr="00D14269">
        <w:rPr>
          <w:rFonts w:ascii="Times New Roman" w:hAnsi="Times New Roman" w:cs="Times New Roman"/>
          <w:sz w:val="24"/>
          <w:szCs w:val="24"/>
        </w:rPr>
        <w:lastRenderedPageBreak/>
        <w:t>proposed resolution.</w:t>
      </w:r>
    </w:p>
    <w:p w14:paraId="1EEBC636" w14:textId="77777777" w:rsidR="00D14269" w:rsidRPr="00D14269" w:rsidRDefault="00D14269" w:rsidP="00D14269">
      <w:pPr>
        <w:pStyle w:val="TableParagraph"/>
        <w:numPr>
          <w:ilvl w:val="3"/>
          <w:numId w:val="2"/>
        </w:numPr>
        <w:ind w:left="1418" w:hanging="360"/>
        <w:rPr>
          <w:rFonts w:ascii="Times New Roman" w:hAnsi="Times New Roman" w:cs="Times New Roman"/>
          <w:sz w:val="24"/>
          <w:szCs w:val="24"/>
        </w:rPr>
      </w:pPr>
      <w:r w:rsidRPr="00D14269">
        <w:rPr>
          <w:rFonts w:ascii="Times New Roman" w:hAnsi="Times New Roman" w:cs="Times New Roman"/>
          <w:sz w:val="24"/>
          <w:szCs w:val="24"/>
        </w:rPr>
        <w:t>Information on appealing the resolution &amp; appeal fee $50.00.</w:t>
      </w:r>
    </w:p>
    <w:p w14:paraId="561FC3BB" w14:textId="77777777" w:rsidR="00D14269" w:rsidRPr="00D14269" w:rsidRDefault="00D14269" w:rsidP="00D14269">
      <w:pPr>
        <w:pStyle w:val="TableParagraph"/>
        <w:numPr>
          <w:ilvl w:val="3"/>
          <w:numId w:val="2"/>
        </w:numPr>
        <w:ind w:left="1418" w:hanging="360"/>
        <w:rPr>
          <w:rFonts w:ascii="Times New Roman" w:hAnsi="Times New Roman" w:cs="Times New Roman"/>
          <w:sz w:val="24"/>
          <w:szCs w:val="24"/>
        </w:rPr>
      </w:pPr>
      <w:r w:rsidRPr="00D14269">
        <w:rPr>
          <w:rFonts w:ascii="Times New Roman" w:hAnsi="Times New Roman" w:cs="Times New Roman"/>
          <w:sz w:val="24"/>
          <w:szCs w:val="24"/>
        </w:rPr>
        <w:t>Complaint Number</w:t>
      </w:r>
    </w:p>
    <w:p w14:paraId="1BA4CD07" w14:textId="77777777" w:rsidR="00D14269" w:rsidRPr="00D14269" w:rsidRDefault="00D14269" w:rsidP="00D14269">
      <w:pPr>
        <w:pStyle w:val="TableParagraph"/>
        <w:ind w:left="567" w:right="98" w:hanging="283"/>
        <w:jc w:val="both"/>
        <w:rPr>
          <w:rFonts w:ascii="Times New Roman" w:hAnsi="Times New Roman" w:cs="Times New Roman"/>
          <w:sz w:val="24"/>
          <w:szCs w:val="24"/>
        </w:rPr>
      </w:pPr>
      <w:r w:rsidRPr="00D14269">
        <w:rPr>
          <w:rFonts w:ascii="Times New Roman" w:hAnsi="Times New Roman" w:cs="Times New Roman"/>
          <w:sz w:val="24"/>
          <w:szCs w:val="24"/>
        </w:rPr>
        <w:tab/>
      </w:r>
    </w:p>
    <w:p w14:paraId="1C5A5532" w14:textId="77777777" w:rsidR="00D14269" w:rsidRPr="00D14269" w:rsidRDefault="00D14269" w:rsidP="00D14269">
      <w:pPr>
        <w:pStyle w:val="TableParagraph"/>
        <w:ind w:left="567" w:right="98" w:hanging="283"/>
        <w:jc w:val="both"/>
        <w:rPr>
          <w:rFonts w:ascii="Times New Roman" w:hAnsi="Times New Roman" w:cs="Times New Roman"/>
          <w:sz w:val="24"/>
          <w:szCs w:val="24"/>
        </w:rPr>
      </w:pPr>
      <w:r w:rsidRPr="00D14269">
        <w:rPr>
          <w:rFonts w:ascii="Times New Roman" w:hAnsi="Times New Roman" w:cs="Times New Roman"/>
          <w:b/>
          <w:sz w:val="24"/>
          <w:szCs w:val="24"/>
        </w:rPr>
        <w:t>5. MONITORING</w:t>
      </w:r>
      <w:r w:rsidRPr="00D14269">
        <w:rPr>
          <w:rFonts w:ascii="Times New Roman" w:hAnsi="Times New Roman" w:cs="Times New Roman"/>
          <w:sz w:val="24"/>
          <w:szCs w:val="24"/>
        </w:rPr>
        <w:tab/>
        <w:t xml:space="preserve">  </w:t>
      </w:r>
    </w:p>
    <w:p w14:paraId="508315DC" w14:textId="77777777" w:rsidR="00D14269" w:rsidRPr="00D14269" w:rsidRDefault="00D14269" w:rsidP="00D14269">
      <w:pPr>
        <w:pStyle w:val="TableParagraph"/>
        <w:ind w:left="567" w:right="98" w:hanging="283"/>
        <w:jc w:val="both"/>
        <w:rPr>
          <w:rFonts w:ascii="Times New Roman" w:hAnsi="Times New Roman" w:cs="Times New Roman"/>
          <w:sz w:val="24"/>
          <w:szCs w:val="24"/>
        </w:rPr>
      </w:pPr>
    </w:p>
    <w:p w14:paraId="4FEA89B0" w14:textId="77777777" w:rsidR="00D14269" w:rsidRPr="00D14269" w:rsidRDefault="00D14269" w:rsidP="00D14269">
      <w:pPr>
        <w:pStyle w:val="TableParagraph"/>
        <w:ind w:left="567" w:right="98" w:hanging="283"/>
        <w:jc w:val="both"/>
        <w:rPr>
          <w:rFonts w:ascii="Times New Roman" w:hAnsi="Times New Roman" w:cs="Times New Roman"/>
          <w:sz w:val="24"/>
          <w:szCs w:val="24"/>
        </w:rPr>
      </w:pPr>
      <w:r w:rsidRPr="00D14269">
        <w:rPr>
          <w:rFonts w:ascii="Times New Roman" w:hAnsi="Times New Roman" w:cs="Times New Roman"/>
          <w:sz w:val="24"/>
          <w:szCs w:val="24"/>
        </w:rPr>
        <w:tab/>
        <w:t xml:space="preserve">The complaint must be tracked from its initial receipt to its resolution. This process is managed by Administration. </w:t>
      </w:r>
    </w:p>
    <w:p w14:paraId="73B10CEF" w14:textId="77777777" w:rsidR="00D14269" w:rsidRPr="00D14269" w:rsidRDefault="00D14269" w:rsidP="00D14269">
      <w:pPr>
        <w:pStyle w:val="TableParagraph"/>
        <w:ind w:left="567" w:right="98" w:hanging="283"/>
        <w:jc w:val="both"/>
        <w:rPr>
          <w:rFonts w:ascii="Times New Roman" w:hAnsi="Times New Roman" w:cs="Times New Roman"/>
          <w:sz w:val="24"/>
          <w:szCs w:val="24"/>
        </w:rPr>
      </w:pPr>
    </w:p>
    <w:p w14:paraId="6A4A3185" w14:textId="77777777" w:rsidR="00D14269" w:rsidRPr="00D14269" w:rsidRDefault="00D14269" w:rsidP="00D14269">
      <w:pPr>
        <w:pStyle w:val="TableParagraph"/>
        <w:ind w:left="567" w:right="98" w:hanging="283"/>
        <w:jc w:val="both"/>
        <w:rPr>
          <w:rFonts w:ascii="Times New Roman" w:hAnsi="Times New Roman" w:cs="Times New Roman"/>
          <w:sz w:val="24"/>
          <w:szCs w:val="24"/>
        </w:rPr>
      </w:pPr>
      <w:r w:rsidRPr="00D14269">
        <w:rPr>
          <w:rFonts w:ascii="Times New Roman" w:hAnsi="Times New Roman" w:cs="Times New Roman"/>
          <w:sz w:val="24"/>
          <w:szCs w:val="24"/>
        </w:rPr>
        <w:tab/>
        <w:t>When action is taken on an already existing formal complaint, Administration will ensure that a record of this action is saved on the Complaint Tracking Form.  All correspondence between the Town and the Complainant must be</w:t>
      </w:r>
      <w:r w:rsidRPr="00D14269">
        <w:rPr>
          <w:rFonts w:ascii="Times New Roman" w:hAnsi="Times New Roman" w:cs="Times New Roman"/>
          <w:spacing w:val="-21"/>
          <w:sz w:val="24"/>
          <w:szCs w:val="24"/>
        </w:rPr>
        <w:t xml:space="preserve"> </w:t>
      </w:r>
      <w:r w:rsidRPr="00D14269">
        <w:rPr>
          <w:rFonts w:ascii="Times New Roman" w:hAnsi="Times New Roman" w:cs="Times New Roman"/>
          <w:sz w:val="24"/>
          <w:szCs w:val="24"/>
        </w:rPr>
        <w:t xml:space="preserve">documented. </w:t>
      </w:r>
    </w:p>
    <w:p w14:paraId="3B5AAF88" w14:textId="77777777" w:rsidR="00D14269" w:rsidRPr="00D14269" w:rsidRDefault="00D14269" w:rsidP="00D14269">
      <w:pPr>
        <w:pStyle w:val="TableParagraph"/>
        <w:ind w:left="567" w:right="98" w:hanging="283"/>
        <w:jc w:val="both"/>
        <w:rPr>
          <w:rFonts w:ascii="Times New Roman" w:hAnsi="Times New Roman" w:cs="Times New Roman"/>
          <w:sz w:val="24"/>
          <w:szCs w:val="24"/>
        </w:rPr>
      </w:pPr>
    </w:p>
    <w:p w14:paraId="210CC3AF" w14:textId="77777777" w:rsidR="00D14269" w:rsidRPr="00D14269" w:rsidRDefault="00D14269" w:rsidP="00D14269">
      <w:pPr>
        <w:pStyle w:val="TableParagraph"/>
        <w:ind w:left="567" w:right="98" w:hanging="283"/>
        <w:jc w:val="both"/>
        <w:rPr>
          <w:rFonts w:ascii="Times New Roman" w:hAnsi="Times New Roman" w:cs="Times New Roman"/>
          <w:b/>
          <w:sz w:val="24"/>
          <w:szCs w:val="24"/>
        </w:rPr>
      </w:pPr>
      <w:r w:rsidRPr="00D14269">
        <w:rPr>
          <w:rFonts w:ascii="Times New Roman" w:hAnsi="Times New Roman" w:cs="Times New Roman"/>
          <w:b/>
          <w:sz w:val="24"/>
          <w:szCs w:val="24"/>
        </w:rPr>
        <w:t>6.</w:t>
      </w:r>
      <w:r w:rsidRPr="00D14269">
        <w:rPr>
          <w:rFonts w:ascii="Times New Roman" w:hAnsi="Times New Roman" w:cs="Times New Roman"/>
          <w:b/>
          <w:sz w:val="24"/>
          <w:szCs w:val="24"/>
        </w:rPr>
        <w:tab/>
        <w:t>PRIVACY</w:t>
      </w:r>
    </w:p>
    <w:p w14:paraId="01BBCACC" w14:textId="77777777" w:rsidR="00D14269" w:rsidRPr="00D14269" w:rsidRDefault="00D14269" w:rsidP="00D14269">
      <w:pPr>
        <w:pStyle w:val="TableParagraph"/>
        <w:ind w:left="567" w:right="98" w:hanging="283"/>
        <w:jc w:val="both"/>
        <w:rPr>
          <w:rFonts w:ascii="Times New Roman" w:hAnsi="Times New Roman" w:cs="Times New Roman"/>
          <w:sz w:val="24"/>
          <w:szCs w:val="24"/>
        </w:rPr>
      </w:pPr>
    </w:p>
    <w:p w14:paraId="1C5FACC2" w14:textId="77777777" w:rsidR="00D14269" w:rsidRPr="00D14269" w:rsidRDefault="00D14269" w:rsidP="00D14269">
      <w:pPr>
        <w:pStyle w:val="TableParagraph"/>
        <w:ind w:left="567" w:right="99" w:hanging="283"/>
        <w:jc w:val="both"/>
        <w:rPr>
          <w:rFonts w:ascii="Times New Roman" w:hAnsi="Times New Roman" w:cs="Times New Roman"/>
          <w:sz w:val="24"/>
          <w:szCs w:val="24"/>
        </w:rPr>
      </w:pPr>
      <w:r w:rsidRPr="00D14269">
        <w:rPr>
          <w:rFonts w:ascii="Times New Roman" w:hAnsi="Times New Roman" w:cs="Times New Roman"/>
          <w:sz w:val="24"/>
          <w:szCs w:val="24"/>
        </w:rPr>
        <w:tab/>
        <w:t xml:space="preserve">The personal information provided on the complaint form is collected under the authority of the </w:t>
      </w:r>
      <w:r w:rsidRPr="00D14269">
        <w:rPr>
          <w:rFonts w:ascii="Times New Roman" w:hAnsi="Times New Roman" w:cs="Times New Roman"/>
          <w:i/>
          <w:sz w:val="24"/>
          <w:szCs w:val="24"/>
        </w:rPr>
        <w:t>Local Authority Freedom of Information and Protection of Privacy Act</w:t>
      </w:r>
      <w:r w:rsidR="00053A7C">
        <w:rPr>
          <w:rFonts w:ascii="Times New Roman" w:hAnsi="Times New Roman" w:cs="Times New Roman"/>
          <w:i/>
          <w:sz w:val="24"/>
          <w:szCs w:val="24"/>
        </w:rPr>
        <w:t xml:space="preserve">. </w:t>
      </w:r>
      <w:r w:rsidRPr="00D14269">
        <w:rPr>
          <w:rFonts w:ascii="Times New Roman" w:hAnsi="Times New Roman" w:cs="Times New Roman"/>
          <w:sz w:val="24"/>
          <w:szCs w:val="24"/>
        </w:rPr>
        <w:t>The information provided will be used to investigate the complaint internally and potentially with third-parties for the purposes of investigation, as well as enforcement under municipal, provincial, or federal laws and regulations, and used for contact purposes.</w:t>
      </w:r>
    </w:p>
    <w:p w14:paraId="1D734E3F" w14:textId="77777777" w:rsidR="00D14269" w:rsidRPr="00D14269" w:rsidRDefault="00D14269" w:rsidP="00D14269">
      <w:pPr>
        <w:pStyle w:val="TableParagraph"/>
        <w:ind w:left="567" w:right="99" w:hanging="283"/>
        <w:jc w:val="both"/>
        <w:rPr>
          <w:rFonts w:ascii="Times New Roman" w:hAnsi="Times New Roman" w:cs="Times New Roman"/>
          <w:sz w:val="24"/>
          <w:szCs w:val="24"/>
        </w:rPr>
      </w:pPr>
    </w:p>
    <w:p w14:paraId="6B8D811B" w14:textId="77777777" w:rsidR="00D14269" w:rsidRPr="00D14269" w:rsidRDefault="00D14269" w:rsidP="00D14269">
      <w:pPr>
        <w:pStyle w:val="TableParagraph"/>
        <w:ind w:left="567" w:right="99" w:hanging="283"/>
        <w:jc w:val="both"/>
        <w:rPr>
          <w:rFonts w:ascii="Times New Roman" w:hAnsi="Times New Roman" w:cs="Times New Roman"/>
          <w:b/>
          <w:sz w:val="24"/>
          <w:szCs w:val="24"/>
        </w:rPr>
      </w:pPr>
      <w:r w:rsidRPr="00D14269">
        <w:rPr>
          <w:rFonts w:ascii="Times New Roman" w:hAnsi="Times New Roman" w:cs="Times New Roman"/>
          <w:b/>
          <w:sz w:val="24"/>
          <w:szCs w:val="24"/>
        </w:rPr>
        <w:t xml:space="preserve">7. </w:t>
      </w:r>
      <w:r w:rsidRPr="00D14269">
        <w:rPr>
          <w:rFonts w:ascii="Times New Roman" w:hAnsi="Times New Roman" w:cs="Times New Roman"/>
          <w:b/>
          <w:sz w:val="24"/>
          <w:szCs w:val="24"/>
        </w:rPr>
        <w:tab/>
        <w:t>RECORDS MANAGEMENT</w:t>
      </w:r>
    </w:p>
    <w:p w14:paraId="2E9EC7D2" w14:textId="77777777" w:rsidR="00D14269" w:rsidRPr="00D14269" w:rsidRDefault="00D14269" w:rsidP="00D14269">
      <w:pPr>
        <w:pStyle w:val="TableParagraph"/>
        <w:ind w:left="567" w:right="99" w:hanging="283"/>
        <w:jc w:val="both"/>
        <w:rPr>
          <w:rFonts w:ascii="Times New Roman" w:hAnsi="Times New Roman" w:cs="Times New Roman"/>
          <w:sz w:val="24"/>
          <w:szCs w:val="24"/>
        </w:rPr>
      </w:pPr>
    </w:p>
    <w:p w14:paraId="1C64830E" w14:textId="77777777" w:rsidR="00D14269" w:rsidRPr="00D14269" w:rsidRDefault="00D14269" w:rsidP="00D14269">
      <w:pPr>
        <w:pStyle w:val="TableParagraph"/>
        <w:ind w:left="567" w:right="99" w:hanging="283"/>
        <w:jc w:val="both"/>
        <w:rPr>
          <w:rFonts w:ascii="Times New Roman" w:hAnsi="Times New Roman" w:cs="Times New Roman"/>
          <w:sz w:val="24"/>
          <w:szCs w:val="24"/>
        </w:rPr>
      </w:pPr>
      <w:r w:rsidRPr="00D14269">
        <w:rPr>
          <w:rFonts w:ascii="Times New Roman" w:hAnsi="Times New Roman" w:cs="Times New Roman"/>
          <w:sz w:val="24"/>
          <w:szCs w:val="24"/>
        </w:rPr>
        <w:tab/>
        <w:t>Upon resolution, the complaint shall be deemed resolved/closed and the Investigator will transfer all physical and electronic documents pertaining to the complaint to the Administration who will maintain the records according to the Town’s Records Retention Schedule. No records or copies thereof shall be kept by any employee, or investigator.</w:t>
      </w:r>
    </w:p>
    <w:p w14:paraId="570479AA" w14:textId="77777777" w:rsidR="00D14269" w:rsidRPr="00D14269" w:rsidRDefault="00D14269" w:rsidP="00D14269">
      <w:pPr>
        <w:pStyle w:val="TableParagraph"/>
        <w:ind w:left="567" w:right="99" w:hanging="283"/>
        <w:jc w:val="both"/>
        <w:rPr>
          <w:rFonts w:ascii="Times New Roman" w:hAnsi="Times New Roman" w:cs="Times New Roman"/>
          <w:sz w:val="24"/>
          <w:szCs w:val="24"/>
        </w:rPr>
      </w:pPr>
    </w:p>
    <w:p w14:paraId="61BC56D5" w14:textId="77777777" w:rsidR="00D14269" w:rsidRPr="00D14269" w:rsidRDefault="00D14269" w:rsidP="00D14269">
      <w:pPr>
        <w:pStyle w:val="TableParagraph"/>
        <w:ind w:left="567" w:right="99" w:hanging="283"/>
        <w:jc w:val="both"/>
        <w:rPr>
          <w:rFonts w:ascii="Times New Roman" w:hAnsi="Times New Roman" w:cs="Times New Roman"/>
          <w:b/>
          <w:sz w:val="24"/>
          <w:szCs w:val="24"/>
        </w:rPr>
      </w:pPr>
      <w:r w:rsidRPr="00D14269">
        <w:rPr>
          <w:rFonts w:ascii="Times New Roman" w:hAnsi="Times New Roman" w:cs="Times New Roman"/>
          <w:b/>
          <w:sz w:val="24"/>
          <w:szCs w:val="24"/>
        </w:rPr>
        <w:t xml:space="preserve">8. </w:t>
      </w:r>
      <w:r w:rsidRPr="00D14269">
        <w:rPr>
          <w:rFonts w:ascii="Times New Roman" w:hAnsi="Times New Roman" w:cs="Times New Roman"/>
          <w:b/>
          <w:sz w:val="24"/>
          <w:szCs w:val="24"/>
        </w:rPr>
        <w:tab/>
        <w:t>APPEAL</w:t>
      </w:r>
    </w:p>
    <w:p w14:paraId="115C0EAF" w14:textId="77777777" w:rsidR="00D14269" w:rsidRPr="00D14269" w:rsidRDefault="00D14269" w:rsidP="00D14269">
      <w:pPr>
        <w:pStyle w:val="TableParagraph"/>
        <w:ind w:left="567" w:right="99" w:hanging="283"/>
        <w:jc w:val="both"/>
        <w:rPr>
          <w:rFonts w:ascii="Times New Roman" w:hAnsi="Times New Roman" w:cs="Times New Roman"/>
          <w:sz w:val="24"/>
          <w:szCs w:val="24"/>
        </w:rPr>
      </w:pPr>
    </w:p>
    <w:p w14:paraId="13AC193B" w14:textId="77777777" w:rsidR="00D14269" w:rsidRPr="00D14269" w:rsidRDefault="00D14269" w:rsidP="00D14269">
      <w:pPr>
        <w:pStyle w:val="TableParagraph"/>
        <w:ind w:left="567" w:right="99" w:hanging="283"/>
        <w:jc w:val="both"/>
        <w:rPr>
          <w:rFonts w:ascii="Times New Roman" w:hAnsi="Times New Roman" w:cs="Times New Roman"/>
          <w:sz w:val="24"/>
          <w:szCs w:val="24"/>
        </w:rPr>
      </w:pPr>
      <w:r w:rsidRPr="00D14269">
        <w:rPr>
          <w:rFonts w:ascii="Times New Roman" w:hAnsi="Times New Roman" w:cs="Times New Roman"/>
          <w:sz w:val="24"/>
          <w:szCs w:val="24"/>
        </w:rPr>
        <w:tab/>
        <w:t>Upon resolution, the complaint has the right to appeal within 30 days of the resolution. Any appeal shall be made in writing referencing the original complaint number, and the reasons for appeal. The appeal fee of $50.00 shall accompany the appeal. The appeal fee may be waived or refunded by authorization of the Administrator upon resolution or by the Administrator upon withdrawal of an appeal prior to the first scheduled meeting at which the appeal will be addressed.</w:t>
      </w:r>
    </w:p>
    <w:p w14:paraId="4C50B51D" w14:textId="77777777" w:rsidR="00D14269" w:rsidRPr="00D14269" w:rsidRDefault="00D14269" w:rsidP="00D14269">
      <w:pPr>
        <w:pStyle w:val="TableParagraph"/>
        <w:ind w:left="567" w:right="99" w:hanging="283"/>
        <w:jc w:val="both"/>
        <w:rPr>
          <w:rFonts w:ascii="Times New Roman" w:hAnsi="Times New Roman" w:cs="Times New Roman"/>
          <w:sz w:val="24"/>
          <w:szCs w:val="24"/>
        </w:rPr>
      </w:pPr>
      <w:r w:rsidRPr="00D14269">
        <w:rPr>
          <w:rFonts w:ascii="Times New Roman" w:hAnsi="Times New Roman" w:cs="Times New Roman"/>
          <w:sz w:val="24"/>
          <w:szCs w:val="24"/>
        </w:rPr>
        <w:tab/>
      </w:r>
    </w:p>
    <w:p w14:paraId="4F40FAB7" w14:textId="77777777" w:rsidR="00D14269" w:rsidRPr="00D14269" w:rsidRDefault="00D14269" w:rsidP="00D14269">
      <w:pPr>
        <w:pStyle w:val="TableParagraph"/>
        <w:ind w:left="567" w:right="99" w:hanging="283"/>
        <w:jc w:val="both"/>
        <w:rPr>
          <w:rFonts w:ascii="Times New Roman" w:hAnsi="Times New Roman" w:cs="Times New Roman"/>
          <w:sz w:val="24"/>
          <w:szCs w:val="24"/>
        </w:rPr>
      </w:pPr>
      <w:r w:rsidRPr="00D14269">
        <w:rPr>
          <w:rFonts w:ascii="Times New Roman" w:hAnsi="Times New Roman" w:cs="Times New Roman"/>
          <w:sz w:val="24"/>
          <w:szCs w:val="24"/>
        </w:rPr>
        <w:tab/>
        <w:t>Appeals shall be brought to Administration and shall be brought to a meeting of the Council. The Council shall receive all the original details/files on the complaint.</w:t>
      </w:r>
    </w:p>
    <w:p w14:paraId="0ADF2EE0" w14:textId="77777777" w:rsidR="00D14269" w:rsidRPr="00D14269" w:rsidRDefault="00D14269" w:rsidP="00D14269">
      <w:pPr>
        <w:pStyle w:val="TableParagraph"/>
        <w:ind w:left="567" w:right="99" w:hanging="283"/>
        <w:jc w:val="both"/>
        <w:rPr>
          <w:rFonts w:ascii="Times New Roman" w:hAnsi="Times New Roman" w:cs="Times New Roman"/>
          <w:sz w:val="24"/>
          <w:szCs w:val="24"/>
        </w:rPr>
      </w:pPr>
    </w:p>
    <w:p w14:paraId="2F160C89" w14:textId="3DC3BA67" w:rsidR="00D14269" w:rsidRPr="00D14269" w:rsidRDefault="00D14269" w:rsidP="00D14269">
      <w:pPr>
        <w:pStyle w:val="TableParagraph"/>
        <w:ind w:left="567" w:right="99" w:hanging="283"/>
        <w:jc w:val="both"/>
        <w:rPr>
          <w:rFonts w:ascii="Times New Roman" w:hAnsi="Times New Roman" w:cs="Times New Roman"/>
          <w:sz w:val="24"/>
          <w:szCs w:val="24"/>
        </w:rPr>
      </w:pPr>
      <w:r w:rsidRPr="00D14269">
        <w:rPr>
          <w:rFonts w:ascii="Times New Roman" w:hAnsi="Times New Roman" w:cs="Times New Roman"/>
          <w:sz w:val="24"/>
          <w:szCs w:val="24"/>
        </w:rPr>
        <w:tab/>
        <w:t xml:space="preserve">Appellants must be prepared to come before the Council in person at a date and time to be scheduled. If the appellant misses a scheduled meeting or is unable to attend a meeting within 30 days of filing of the appeal, the appeal will be </w:t>
      </w:r>
      <w:r w:rsidR="001633B6" w:rsidRPr="00D14269">
        <w:rPr>
          <w:rFonts w:ascii="Times New Roman" w:hAnsi="Times New Roman" w:cs="Times New Roman"/>
          <w:sz w:val="24"/>
          <w:szCs w:val="24"/>
        </w:rPr>
        <w:t>closed,</w:t>
      </w:r>
      <w:r w:rsidRPr="00D14269">
        <w:rPr>
          <w:rFonts w:ascii="Times New Roman" w:hAnsi="Times New Roman" w:cs="Times New Roman"/>
          <w:sz w:val="24"/>
          <w:szCs w:val="24"/>
        </w:rPr>
        <w:t xml:space="preserve"> and no further appeal shall be made or accepted. Resolutions/Decisions of the Council regarding an appeal shall be considered binding. </w:t>
      </w:r>
    </w:p>
    <w:p w14:paraId="7BEBB058" w14:textId="77777777" w:rsidR="00D14269" w:rsidRPr="00D14269" w:rsidRDefault="00D14269" w:rsidP="00D14269">
      <w:pPr>
        <w:pStyle w:val="TableParagraph"/>
        <w:ind w:left="567" w:right="99" w:hanging="283"/>
        <w:jc w:val="both"/>
        <w:rPr>
          <w:rFonts w:ascii="Times New Roman" w:hAnsi="Times New Roman" w:cs="Times New Roman"/>
          <w:sz w:val="24"/>
          <w:szCs w:val="24"/>
        </w:rPr>
      </w:pPr>
    </w:p>
    <w:p w14:paraId="1BD9123D" w14:textId="77777777" w:rsidR="00D14269" w:rsidRDefault="00D14269" w:rsidP="00D14269">
      <w:pPr>
        <w:pStyle w:val="TableParagraph"/>
        <w:ind w:left="567" w:right="99" w:hanging="283"/>
        <w:jc w:val="both"/>
        <w:rPr>
          <w:rFonts w:ascii="Arial" w:hAnsi="Arial" w:cs="Arial"/>
          <w:sz w:val="24"/>
          <w:szCs w:val="24"/>
        </w:rPr>
      </w:pPr>
      <w:r w:rsidRPr="00D14269">
        <w:rPr>
          <w:rFonts w:ascii="Times New Roman" w:hAnsi="Times New Roman" w:cs="Times New Roman"/>
          <w:sz w:val="24"/>
          <w:szCs w:val="24"/>
        </w:rPr>
        <w:lastRenderedPageBreak/>
        <w:tab/>
        <w:t>Once the appeal is deemed resolved/close, Investigator(s) will transfer all physical and electronic documents pertaining to the appeal to Administration who will maintain the records according to the Town’s Records Retention Schedule. No records or copies thereof shall be kept by any employee, or investigator</w:t>
      </w:r>
      <w:r>
        <w:rPr>
          <w:rFonts w:ascii="Arial" w:hAnsi="Arial" w:cs="Arial"/>
          <w:sz w:val="24"/>
          <w:szCs w:val="24"/>
        </w:rPr>
        <w:t>.</w:t>
      </w:r>
    </w:p>
    <w:p w14:paraId="719D61C8" w14:textId="77777777" w:rsidR="00AF76FA" w:rsidRDefault="00AF76FA"/>
    <w:p w14:paraId="3DBD3BA1" w14:textId="77777777" w:rsidR="00D14269" w:rsidRDefault="00D14269"/>
    <w:p w14:paraId="1FA560A3" w14:textId="77777777" w:rsidR="00D14269" w:rsidRDefault="00D14269"/>
    <w:p w14:paraId="26791C31" w14:textId="77777777" w:rsidR="00D14269" w:rsidRDefault="00D14269"/>
    <w:p w14:paraId="0F3B4883" w14:textId="77777777" w:rsidR="00D14269" w:rsidRDefault="00D14269"/>
    <w:p w14:paraId="705992B8" w14:textId="77777777" w:rsidR="00D14269" w:rsidRDefault="00D14269"/>
    <w:p w14:paraId="375E8179" w14:textId="77777777" w:rsidR="00D14269" w:rsidRDefault="00D14269"/>
    <w:p w14:paraId="3F99D6B3" w14:textId="77777777" w:rsidR="00D14269" w:rsidRDefault="00D14269"/>
    <w:p w14:paraId="0BCE5F68" w14:textId="77777777" w:rsidR="00D14269" w:rsidRDefault="00D14269"/>
    <w:p w14:paraId="072ECC1C" w14:textId="77777777" w:rsidR="00D14269" w:rsidRDefault="00D14269"/>
    <w:p w14:paraId="295911E9" w14:textId="77777777" w:rsidR="00D14269" w:rsidRDefault="00D14269"/>
    <w:p w14:paraId="5910D2E9" w14:textId="77777777" w:rsidR="00D14269" w:rsidRDefault="00D14269"/>
    <w:p w14:paraId="7578287B" w14:textId="77777777" w:rsidR="00D14269" w:rsidRDefault="00D14269"/>
    <w:p w14:paraId="1DB5EFD8" w14:textId="77777777" w:rsidR="00D14269" w:rsidRDefault="00D14269"/>
    <w:p w14:paraId="67BF005E" w14:textId="77777777" w:rsidR="00D14269" w:rsidRDefault="00D14269"/>
    <w:p w14:paraId="257DFA41" w14:textId="77777777" w:rsidR="00D14269" w:rsidRDefault="00D14269"/>
    <w:p w14:paraId="6CF65CDD" w14:textId="77777777" w:rsidR="00D14269" w:rsidRDefault="00D14269"/>
    <w:p w14:paraId="42556E8A" w14:textId="77777777" w:rsidR="00D14269" w:rsidRDefault="00D14269"/>
    <w:p w14:paraId="627E7F78" w14:textId="77777777" w:rsidR="00D14269" w:rsidRDefault="00D14269"/>
    <w:p w14:paraId="29ED088B" w14:textId="77777777" w:rsidR="00D14269" w:rsidRDefault="00D14269"/>
    <w:p w14:paraId="056D9032" w14:textId="77777777" w:rsidR="00D14269" w:rsidRDefault="00D14269"/>
    <w:p w14:paraId="57417D85" w14:textId="77777777" w:rsidR="00D14269" w:rsidRDefault="00D14269"/>
    <w:p w14:paraId="0679295E" w14:textId="77777777" w:rsidR="00D14269" w:rsidRDefault="00D14269"/>
    <w:p w14:paraId="7134AAA6" w14:textId="77777777" w:rsidR="00D14269" w:rsidRDefault="00D14269"/>
    <w:p w14:paraId="0C83A8A8" w14:textId="77777777" w:rsidR="00D14269" w:rsidRDefault="00D14269"/>
    <w:p w14:paraId="31E9DC5F" w14:textId="77777777" w:rsidR="00D14269" w:rsidRDefault="00D14269"/>
    <w:p w14:paraId="73B7E9D9" w14:textId="77777777" w:rsidR="00D14269" w:rsidRDefault="00D14269"/>
    <w:p w14:paraId="719312A7" w14:textId="77777777" w:rsidR="00D14269" w:rsidRDefault="00D14269"/>
    <w:p w14:paraId="323F955E" w14:textId="77777777" w:rsidR="00D14269" w:rsidRDefault="00D14269"/>
    <w:p w14:paraId="4C520500" w14:textId="77777777" w:rsidR="00D14269" w:rsidRDefault="00D14269"/>
    <w:p w14:paraId="0196A047" w14:textId="77777777" w:rsidR="00D14269" w:rsidRDefault="00D14269"/>
    <w:p w14:paraId="0A8F7E04" w14:textId="77777777" w:rsidR="00D14269" w:rsidRDefault="00D14269"/>
    <w:p w14:paraId="3DE2181A" w14:textId="77777777" w:rsidR="00D14269" w:rsidRDefault="00D14269"/>
    <w:p w14:paraId="25C368B6" w14:textId="77777777" w:rsidR="00D14269" w:rsidRDefault="00D14269"/>
    <w:p w14:paraId="5494E662" w14:textId="77777777" w:rsidR="00D14269" w:rsidRDefault="00D14269"/>
    <w:p w14:paraId="6F571664" w14:textId="77777777" w:rsidR="00D14269" w:rsidRDefault="00D14269"/>
    <w:p w14:paraId="7B02DD88" w14:textId="77777777" w:rsidR="00D14269" w:rsidRDefault="00D14269"/>
    <w:p w14:paraId="37F99721" w14:textId="77777777" w:rsidR="00D14269" w:rsidRDefault="00D14269"/>
    <w:p w14:paraId="7D27960A" w14:textId="77777777" w:rsidR="00D14269" w:rsidRDefault="00D14269"/>
    <w:p w14:paraId="72B401A7" w14:textId="77777777" w:rsidR="00D14269" w:rsidRDefault="00D14269"/>
    <w:p w14:paraId="7EB065F7" w14:textId="77777777" w:rsidR="00D14269" w:rsidRDefault="00D14269"/>
    <w:p w14:paraId="5044B023" w14:textId="77777777" w:rsidR="00D14269" w:rsidRDefault="00D14269"/>
    <w:p w14:paraId="76260ED8" w14:textId="77777777" w:rsidR="00D14269" w:rsidRDefault="00D14269"/>
    <w:p w14:paraId="2D147665" w14:textId="77777777" w:rsidR="00D14269" w:rsidRDefault="00D14269"/>
    <w:p w14:paraId="050ED956" w14:textId="77777777" w:rsidR="00D14269" w:rsidRDefault="00D14269" w:rsidP="00D14269">
      <w:pPr>
        <w:jc w:val="center"/>
        <w:rPr>
          <w:rFonts w:ascii="Times New Roman" w:hAnsi="Times New Roman" w:cs="Times New Roman"/>
          <w:b/>
          <w:sz w:val="40"/>
        </w:rPr>
      </w:pPr>
      <w:r w:rsidRPr="00D14269">
        <w:rPr>
          <w:rFonts w:ascii="Times New Roman" w:hAnsi="Times New Roman" w:cs="Times New Roman"/>
          <w:b/>
          <w:sz w:val="40"/>
        </w:rPr>
        <w:lastRenderedPageBreak/>
        <w:t>Complaint Form</w:t>
      </w:r>
    </w:p>
    <w:p w14:paraId="25B46726" w14:textId="77777777" w:rsidR="00D14269" w:rsidRDefault="00D14269" w:rsidP="00D14269">
      <w:pPr>
        <w:rPr>
          <w:rFonts w:ascii="Times New Roman" w:hAnsi="Times New Roman" w:cs="Times New Roman"/>
          <w:sz w:val="40"/>
        </w:rPr>
      </w:pPr>
    </w:p>
    <w:p w14:paraId="14E5EB68" w14:textId="77777777" w:rsidR="00D14269" w:rsidRDefault="00D14269" w:rsidP="00D14269">
      <w:pPr>
        <w:rPr>
          <w:rFonts w:ascii="Times New Roman" w:hAnsi="Times New Roman" w:cs="Times New Roman"/>
          <w:sz w:val="24"/>
        </w:rPr>
      </w:pPr>
      <w:r w:rsidRPr="00D14269">
        <w:rPr>
          <w:rFonts w:ascii="Times New Roman" w:hAnsi="Times New Roman" w:cs="Times New Roman"/>
          <w:sz w:val="24"/>
        </w:rPr>
        <w:t xml:space="preserve">The Resort </w:t>
      </w:r>
      <w:r>
        <w:rPr>
          <w:rFonts w:ascii="Times New Roman" w:hAnsi="Times New Roman" w:cs="Times New Roman"/>
          <w:sz w:val="24"/>
        </w:rPr>
        <w:t>Village of Tobin Lake has a policy for receiving and handling complaints from anyone who may be dissatisfied with service, action</w:t>
      </w:r>
      <w:r w:rsidR="00BC0DE4">
        <w:rPr>
          <w:rFonts w:ascii="Times New Roman" w:hAnsi="Times New Roman" w:cs="Times New Roman"/>
          <w:sz w:val="24"/>
        </w:rPr>
        <w:t>s or lack of action by a village department or staff member or has a complaint under any policy or bylaw of the village. Only formal complaints will be followed up on. Please complete this form to file a complaint.</w:t>
      </w:r>
    </w:p>
    <w:p w14:paraId="5384BD03" w14:textId="77777777" w:rsidR="00BC0DE4" w:rsidRDefault="00BC0DE4" w:rsidP="00D14269">
      <w:pPr>
        <w:rPr>
          <w:rFonts w:ascii="Times New Roman" w:hAnsi="Times New Roman" w:cs="Times New Roman"/>
          <w:sz w:val="24"/>
        </w:rPr>
      </w:pPr>
    </w:p>
    <w:p w14:paraId="2653F9D4" w14:textId="77777777" w:rsidR="00BC0DE4" w:rsidRPr="00BC0DE4" w:rsidRDefault="00BC0DE4" w:rsidP="00D14269">
      <w:pPr>
        <w:rPr>
          <w:rFonts w:ascii="Times New Roman" w:hAnsi="Times New Roman" w:cs="Times New Roman"/>
          <w:b/>
          <w:sz w:val="24"/>
        </w:rPr>
      </w:pPr>
      <w:r w:rsidRPr="00BC0DE4">
        <w:rPr>
          <w:rFonts w:ascii="Times New Roman" w:hAnsi="Times New Roman" w:cs="Times New Roman"/>
          <w:b/>
          <w:sz w:val="24"/>
        </w:rPr>
        <w:t>COMPLAINANT CONTACT DETAILS</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5"/>
        <w:gridCol w:w="1755"/>
        <w:gridCol w:w="3393"/>
      </w:tblGrid>
      <w:tr w:rsidR="00BC0DE4" w14:paraId="10417724" w14:textId="77777777" w:rsidTr="00BC0DE4">
        <w:trPr>
          <w:trHeight w:val="450"/>
        </w:trPr>
        <w:tc>
          <w:tcPr>
            <w:tcW w:w="4335" w:type="dxa"/>
          </w:tcPr>
          <w:p w14:paraId="7EA3F668" w14:textId="77777777" w:rsidR="00BC0DE4" w:rsidRDefault="00BC0DE4" w:rsidP="00D14269">
            <w:pPr>
              <w:rPr>
                <w:rFonts w:ascii="Times New Roman" w:hAnsi="Times New Roman" w:cs="Times New Roman"/>
                <w:sz w:val="24"/>
              </w:rPr>
            </w:pPr>
            <w:r>
              <w:rPr>
                <w:rFonts w:ascii="Times New Roman" w:hAnsi="Times New Roman" w:cs="Times New Roman"/>
                <w:sz w:val="24"/>
              </w:rPr>
              <w:t xml:space="preserve">First Name </w:t>
            </w:r>
            <w:r w:rsidRPr="00BC0DE4">
              <w:rPr>
                <w:rFonts w:ascii="Times New Roman" w:hAnsi="Times New Roman" w:cs="Times New Roman"/>
                <w:color w:val="FF0000"/>
                <w:sz w:val="24"/>
              </w:rPr>
              <w:t>*</w:t>
            </w:r>
          </w:p>
        </w:tc>
        <w:tc>
          <w:tcPr>
            <w:tcW w:w="5148" w:type="dxa"/>
            <w:gridSpan w:val="2"/>
          </w:tcPr>
          <w:p w14:paraId="7330DD0D" w14:textId="77777777" w:rsidR="00BC0DE4" w:rsidRDefault="00BC0DE4" w:rsidP="00BC0DE4">
            <w:pPr>
              <w:rPr>
                <w:rFonts w:ascii="Times New Roman" w:hAnsi="Times New Roman" w:cs="Times New Roman"/>
                <w:color w:val="FF0000"/>
                <w:sz w:val="24"/>
              </w:rPr>
            </w:pPr>
            <w:r>
              <w:rPr>
                <w:rFonts w:ascii="Times New Roman" w:hAnsi="Times New Roman" w:cs="Times New Roman"/>
                <w:sz w:val="24"/>
              </w:rPr>
              <w:t xml:space="preserve">Last Name </w:t>
            </w:r>
            <w:r w:rsidRPr="00BC0DE4">
              <w:rPr>
                <w:rFonts w:ascii="Times New Roman" w:hAnsi="Times New Roman" w:cs="Times New Roman"/>
                <w:color w:val="FF0000"/>
                <w:sz w:val="24"/>
              </w:rPr>
              <w:t>*</w:t>
            </w:r>
          </w:p>
          <w:p w14:paraId="349D43DE" w14:textId="77777777" w:rsidR="00BC0DE4" w:rsidRDefault="00BC0DE4" w:rsidP="00D14269">
            <w:pPr>
              <w:rPr>
                <w:rFonts w:ascii="Times New Roman" w:hAnsi="Times New Roman" w:cs="Times New Roman"/>
                <w:sz w:val="24"/>
              </w:rPr>
            </w:pPr>
          </w:p>
        </w:tc>
      </w:tr>
      <w:tr w:rsidR="00BC0DE4" w14:paraId="00472E9E" w14:textId="77777777" w:rsidTr="00BC0DE4">
        <w:trPr>
          <w:trHeight w:val="495"/>
        </w:trPr>
        <w:tc>
          <w:tcPr>
            <w:tcW w:w="9483" w:type="dxa"/>
            <w:gridSpan w:val="3"/>
          </w:tcPr>
          <w:p w14:paraId="3A844B3D" w14:textId="77777777" w:rsidR="00BC0DE4" w:rsidRDefault="00BC0DE4" w:rsidP="00D14269">
            <w:pPr>
              <w:rPr>
                <w:rFonts w:ascii="Times New Roman" w:hAnsi="Times New Roman" w:cs="Times New Roman"/>
                <w:sz w:val="24"/>
              </w:rPr>
            </w:pPr>
            <w:r>
              <w:rPr>
                <w:rFonts w:ascii="Times New Roman" w:hAnsi="Times New Roman" w:cs="Times New Roman"/>
                <w:sz w:val="24"/>
              </w:rPr>
              <w:t>Email Address</w:t>
            </w:r>
          </w:p>
        </w:tc>
      </w:tr>
      <w:tr w:rsidR="00BC0DE4" w14:paraId="4CFD540E" w14:textId="77777777" w:rsidTr="00BC0DE4">
        <w:trPr>
          <w:trHeight w:val="1019"/>
        </w:trPr>
        <w:tc>
          <w:tcPr>
            <w:tcW w:w="6090" w:type="dxa"/>
            <w:gridSpan w:val="2"/>
          </w:tcPr>
          <w:p w14:paraId="45D41381" w14:textId="77777777" w:rsidR="00BC0DE4" w:rsidRDefault="00BC0DE4" w:rsidP="00D14269">
            <w:pPr>
              <w:rPr>
                <w:rFonts w:ascii="Times New Roman" w:hAnsi="Times New Roman" w:cs="Times New Roman"/>
                <w:sz w:val="24"/>
              </w:rPr>
            </w:pPr>
            <w:r>
              <w:rPr>
                <w:rFonts w:ascii="Times New Roman" w:hAnsi="Times New Roman" w:cs="Times New Roman"/>
                <w:sz w:val="24"/>
              </w:rPr>
              <w:t xml:space="preserve">Mailing &amp; Civic Address </w:t>
            </w:r>
            <w:r w:rsidRPr="00BC0DE4">
              <w:rPr>
                <w:rFonts w:ascii="Times New Roman" w:hAnsi="Times New Roman" w:cs="Times New Roman"/>
                <w:color w:val="FF0000"/>
                <w:sz w:val="24"/>
              </w:rPr>
              <w:t>*</w:t>
            </w:r>
          </w:p>
        </w:tc>
        <w:tc>
          <w:tcPr>
            <w:tcW w:w="3393" w:type="dxa"/>
          </w:tcPr>
          <w:p w14:paraId="73FD06DD" w14:textId="77777777" w:rsidR="00BC0DE4" w:rsidRDefault="00BC0DE4" w:rsidP="00D14269">
            <w:pPr>
              <w:rPr>
                <w:rFonts w:ascii="Times New Roman" w:hAnsi="Times New Roman" w:cs="Times New Roman"/>
                <w:sz w:val="24"/>
              </w:rPr>
            </w:pPr>
            <w:r w:rsidRPr="00BC0DE4">
              <w:rPr>
                <w:rFonts w:ascii="Times New Roman" w:hAnsi="Times New Roman" w:cs="Times New Roman"/>
                <w:sz w:val="24"/>
              </w:rPr>
              <w:t xml:space="preserve">Phone Number </w:t>
            </w:r>
            <w:r>
              <w:rPr>
                <w:rFonts w:ascii="Times New Roman" w:hAnsi="Times New Roman" w:cs="Times New Roman"/>
                <w:color w:val="FF0000"/>
                <w:sz w:val="24"/>
              </w:rPr>
              <w:t>*</w:t>
            </w:r>
          </w:p>
        </w:tc>
      </w:tr>
    </w:tbl>
    <w:p w14:paraId="2D8E7C06" w14:textId="77777777" w:rsidR="00B3555E" w:rsidRDefault="00B3555E" w:rsidP="00B3555E">
      <w:pPr>
        <w:rPr>
          <w:rFonts w:ascii="Times New Roman" w:hAnsi="Times New Roman" w:cs="Times New Roman"/>
          <w:sz w:val="24"/>
        </w:rPr>
      </w:pPr>
    </w:p>
    <w:p w14:paraId="4E38AAFA" w14:textId="77777777" w:rsidR="00B3555E" w:rsidRPr="00B3555E" w:rsidRDefault="00B3555E" w:rsidP="00B3555E">
      <w:pPr>
        <w:rPr>
          <w:rFonts w:ascii="Times New Roman" w:hAnsi="Times New Roman" w:cs="Times New Roman"/>
          <w:b/>
          <w:sz w:val="24"/>
        </w:rPr>
      </w:pPr>
      <w:r w:rsidRPr="00B3555E">
        <w:rPr>
          <w:rFonts w:ascii="Times New Roman" w:hAnsi="Times New Roman" w:cs="Times New Roman"/>
          <w:b/>
          <w:sz w:val="24"/>
        </w:rPr>
        <w:t>COMPLAINT TYPE</w:t>
      </w:r>
    </w:p>
    <w:p w14:paraId="6F040685" w14:textId="77777777" w:rsidR="00B3555E" w:rsidRPr="00B3555E" w:rsidRDefault="00B3555E" w:rsidP="00B3555E">
      <w:pPr>
        <w:rPr>
          <w:rFonts w:ascii="Times New Roman" w:hAnsi="Times New Roman" w:cs="Times New Roman"/>
          <w:sz w:val="24"/>
        </w:rPr>
      </w:pPr>
      <w:r w:rsidRPr="00B3555E">
        <w:rPr>
          <w:rFonts w:ascii="Segoe UI Symbol" w:hAnsi="Segoe UI Symbol" w:cs="Segoe UI Symbol"/>
          <w:sz w:val="24"/>
        </w:rPr>
        <w:t>☐</w:t>
      </w:r>
      <w:r w:rsidRPr="00B3555E">
        <w:rPr>
          <w:rFonts w:ascii="Times New Roman" w:hAnsi="Times New Roman" w:cs="Times New Roman"/>
          <w:sz w:val="24"/>
        </w:rPr>
        <w:t xml:space="preserve"> Access of Services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B3555E">
        <w:rPr>
          <w:rFonts w:ascii="Segoe UI Symbol" w:hAnsi="Segoe UI Symbol" w:cs="Segoe UI Symbol"/>
          <w:sz w:val="24"/>
        </w:rPr>
        <w:t>☐</w:t>
      </w:r>
      <w:r w:rsidRPr="00B3555E">
        <w:rPr>
          <w:rFonts w:ascii="Times New Roman" w:hAnsi="Times New Roman" w:cs="Times New Roman"/>
          <w:sz w:val="24"/>
        </w:rPr>
        <w:t xml:space="preserve"> Programs</w:t>
      </w:r>
    </w:p>
    <w:p w14:paraId="087B0405" w14:textId="77777777" w:rsidR="00B3555E" w:rsidRPr="00B3555E" w:rsidRDefault="00B3555E" w:rsidP="00B3555E">
      <w:pPr>
        <w:rPr>
          <w:rFonts w:ascii="Times New Roman" w:hAnsi="Times New Roman" w:cs="Times New Roman"/>
          <w:sz w:val="24"/>
        </w:rPr>
      </w:pPr>
      <w:r w:rsidRPr="00B3555E">
        <w:rPr>
          <w:rFonts w:ascii="Segoe UI Symbol" w:hAnsi="Segoe UI Symbol" w:cs="Segoe UI Symbol"/>
          <w:sz w:val="24"/>
        </w:rPr>
        <w:t>☐</w:t>
      </w:r>
      <w:r w:rsidRPr="00B3555E">
        <w:rPr>
          <w:rFonts w:ascii="Times New Roman" w:hAnsi="Times New Roman" w:cs="Times New Roman"/>
          <w:sz w:val="24"/>
        </w:rPr>
        <w:t xml:space="preserve"> Facilities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B3555E">
        <w:rPr>
          <w:rFonts w:ascii="Times New Roman" w:hAnsi="Times New Roman" w:cs="Times New Roman"/>
          <w:sz w:val="24"/>
        </w:rPr>
        <w:t xml:space="preserve"> </w:t>
      </w:r>
      <w:r w:rsidRPr="00B3555E">
        <w:rPr>
          <w:rFonts w:ascii="Segoe UI Symbol" w:hAnsi="Segoe UI Symbol" w:cs="Segoe UI Symbol"/>
          <w:sz w:val="24"/>
        </w:rPr>
        <w:t>☐</w:t>
      </w:r>
      <w:r w:rsidRPr="00B3555E">
        <w:rPr>
          <w:rFonts w:ascii="Times New Roman" w:hAnsi="Times New Roman" w:cs="Times New Roman"/>
          <w:sz w:val="24"/>
        </w:rPr>
        <w:t xml:space="preserve"> Staff Conduct</w:t>
      </w:r>
    </w:p>
    <w:p w14:paraId="7255F646" w14:textId="77777777" w:rsidR="00B3555E" w:rsidRPr="00B3555E" w:rsidRDefault="00B3555E" w:rsidP="00B3555E">
      <w:pPr>
        <w:rPr>
          <w:rFonts w:ascii="Times New Roman" w:hAnsi="Times New Roman" w:cs="Times New Roman"/>
          <w:sz w:val="24"/>
        </w:rPr>
      </w:pPr>
      <w:r w:rsidRPr="00B3555E">
        <w:rPr>
          <w:rFonts w:ascii="Segoe UI Symbol" w:hAnsi="Segoe UI Symbol" w:cs="Segoe UI Symbol"/>
          <w:sz w:val="24"/>
        </w:rPr>
        <w:t>☐</w:t>
      </w:r>
      <w:r w:rsidRPr="00B3555E">
        <w:rPr>
          <w:rFonts w:ascii="Times New Roman" w:hAnsi="Times New Roman" w:cs="Times New Roman"/>
          <w:sz w:val="24"/>
        </w:rPr>
        <w:t xml:space="preserve"> Processes or Procedures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B3555E">
        <w:rPr>
          <w:rFonts w:ascii="Segoe UI Symbol" w:hAnsi="Segoe UI Symbol" w:cs="Segoe UI Symbol"/>
          <w:sz w:val="24"/>
        </w:rPr>
        <w:t>☐</w:t>
      </w:r>
      <w:r w:rsidRPr="00B3555E">
        <w:rPr>
          <w:rFonts w:ascii="Times New Roman" w:hAnsi="Times New Roman" w:cs="Times New Roman"/>
          <w:sz w:val="24"/>
        </w:rPr>
        <w:t xml:space="preserve"> Timeliness of Services</w:t>
      </w:r>
    </w:p>
    <w:p w14:paraId="66D5E00D" w14:textId="77777777" w:rsidR="00B3555E" w:rsidRPr="00B3555E" w:rsidRDefault="00B3555E" w:rsidP="00B3555E">
      <w:pPr>
        <w:rPr>
          <w:rFonts w:ascii="Times New Roman" w:hAnsi="Times New Roman" w:cs="Times New Roman"/>
          <w:sz w:val="24"/>
        </w:rPr>
      </w:pPr>
      <w:r w:rsidRPr="00B3555E">
        <w:rPr>
          <w:rFonts w:ascii="Segoe UI Symbol" w:hAnsi="Segoe UI Symbol" w:cs="Segoe UI Symbol"/>
          <w:sz w:val="24"/>
        </w:rPr>
        <w:t>☐</w:t>
      </w:r>
      <w:r w:rsidRPr="00B3555E">
        <w:rPr>
          <w:rFonts w:ascii="Times New Roman" w:hAnsi="Times New Roman" w:cs="Times New Roman"/>
          <w:sz w:val="24"/>
        </w:rPr>
        <w:t xml:space="preserve"> Bylaw/Policy Enforcement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B3555E">
        <w:rPr>
          <w:rFonts w:ascii="Times New Roman" w:hAnsi="Times New Roman" w:cs="Times New Roman"/>
          <w:sz w:val="24"/>
        </w:rPr>
        <w:t xml:space="preserve"> </w:t>
      </w:r>
      <w:r w:rsidRPr="00B3555E">
        <w:rPr>
          <w:rFonts w:ascii="Segoe UI Symbol" w:hAnsi="Segoe UI Symbol" w:cs="Segoe UI Symbol"/>
          <w:sz w:val="24"/>
        </w:rPr>
        <w:t>☐</w:t>
      </w:r>
      <w:r w:rsidRPr="00B3555E">
        <w:rPr>
          <w:rFonts w:ascii="Times New Roman" w:hAnsi="Times New Roman" w:cs="Times New Roman"/>
          <w:sz w:val="24"/>
        </w:rPr>
        <w:t xml:space="preserve"> Other</w:t>
      </w:r>
    </w:p>
    <w:p w14:paraId="3601400B" w14:textId="77777777" w:rsidR="00B3555E" w:rsidRPr="00B3555E" w:rsidRDefault="00B3555E" w:rsidP="00B3555E">
      <w:pPr>
        <w:pStyle w:val="ListParagraph"/>
        <w:rPr>
          <w:rFonts w:ascii="Times New Roman" w:hAnsi="Times New Roman" w:cs="Times New Roman"/>
          <w:sz w:val="24"/>
        </w:rPr>
      </w:pPr>
    </w:p>
    <w:p w14:paraId="6902C05C" w14:textId="77777777" w:rsidR="00BC0DE4" w:rsidRPr="00053A7C" w:rsidRDefault="00053A7C" w:rsidP="00D14269">
      <w:pPr>
        <w:rPr>
          <w:rFonts w:ascii="Times New Roman" w:hAnsi="Times New Roman" w:cs="Times New Roman"/>
          <w:b/>
          <w:sz w:val="24"/>
        </w:rPr>
      </w:pPr>
      <w:r w:rsidRPr="00053A7C">
        <w:rPr>
          <w:rFonts w:ascii="Times New Roman" w:hAnsi="Times New Roman" w:cs="Times New Roman"/>
          <w:b/>
          <w:sz w:val="24"/>
        </w:rPr>
        <w:t>SUMMARY OF COMPLAINT</w:t>
      </w:r>
    </w:p>
    <w:p w14:paraId="299A6583" w14:textId="77777777" w:rsidR="00BC0DE4" w:rsidRDefault="00053A7C" w:rsidP="00D14269">
      <w:pPr>
        <w:rPr>
          <w:rFonts w:ascii="Times New Roman" w:hAnsi="Times New Roman" w:cs="Times New Roman"/>
          <w:sz w:val="24"/>
        </w:rPr>
      </w:pPr>
      <w:r>
        <w:rPr>
          <w:rFonts w:ascii="Times New Roman" w:hAnsi="Times New Roman" w:cs="Times New Roman"/>
          <w:sz w:val="24"/>
        </w:rPr>
        <w:t xml:space="preserve">Please record detailed information on what happened, who was involved, dates, and times. </w:t>
      </w:r>
    </w:p>
    <w:p w14:paraId="23350F22" w14:textId="77777777" w:rsidR="00053A7C" w:rsidRDefault="00053A7C" w:rsidP="00D14269">
      <w:pPr>
        <w:rPr>
          <w:rFonts w:ascii="Times New Roman" w:hAnsi="Times New Roman" w:cs="Times New Roman"/>
          <w:sz w:val="24"/>
        </w:rPr>
      </w:pPr>
    </w:p>
    <w:tbl>
      <w:tblPr>
        <w:tblW w:w="98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053A7C" w14:paraId="1AE7E9FF" w14:textId="77777777" w:rsidTr="00053A7C">
        <w:trPr>
          <w:trHeight w:val="594"/>
        </w:trPr>
        <w:tc>
          <w:tcPr>
            <w:tcW w:w="9855" w:type="dxa"/>
          </w:tcPr>
          <w:p w14:paraId="45925C33" w14:textId="77777777" w:rsidR="00053A7C" w:rsidRDefault="00053A7C" w:rsidP="00053A7C">
            <w:pPr>
              <w:ind w:left="75"/>
              <w:rPr>
                <w:rFonts w:ascii="Times New Roman" w:hAnsi="Times New Roman" w:cs="Times New Roman"/>
                <w:sz w:val="24"/>
              </w:rPr>
            </w:pPr>
            <w:r>
              <w:rPr>
                <w:rFonts w:ascii="Times New Roman" w:hAnsi="Times New Roman" w:cs="Times New Roman"/>
                <w:sz w:val="24"/>
              </w:rPr>
              <w:t>Service area/location or address of problem</w:t>
            </w:r>
          </w:p>
        </w:tc>
      </w:tr>
      <w:tr w:rsidR="00053A7C" w14:paraId="38B4E53A" w14:textId="77777777" w:rsidTr="00053A7C">
        <w:trPr>
          <w:trHeight w:val="560"/>
        </w:trPr>
        <w:tc>
          <w:tcPr>
            <w:tcW w:w="9855" w:type="dxa"/>
          </w:tcPr>
          <w:p w14:paraId="4E088A77" w14:textId="77777777" w:rsidR="00053A7C" w:rsidRDefault="00053A7C" w:rsidP="00053A7C">
            <w:pPr>
              <w:ind w:left="75"/>
              <w:rPr>
                <w:rFonts w:ascii="Times New Roman" w:hAnsi="Times New Roman" w:cs="Times New Roman"/>
                <w:sz w:val="24"/>
              </w:rPr>
            </w:pPr>
            <w:r>
              <w:rPr>
                <w:rFonts w:ascii="Times New Roman" w:hAnsi="Times New Roman" w:cs="Times New Roman"/>
                <w:sz w:val="24"/>
              </w:rPr>
              <w:t>Persons involved (if known &amp; applicable)</w:t>
            </w:r>
          </w:p>
        </w:tc>
      </w:tr>
      <w:tr w:rsidR="00053A7C" w14:paraId="10924299" w14:textId="77777777" w:rsidTr="00053A7C">
        <w:trPr>
          <w:trHeight w:val="696"/>
        </w:trPr>
        <w:tc>
          <w:tcPr>
            <w:tcW w:w="9855" w:type="dxa"/>
          </w:tcPr>
          <w:p w14:paraId="0ECAAE6D" w14:textId="77777777" w:rsidR="00053A7C" w:rsidRDefault="00053A7C" w:rsidP="00053A7C">
            <w:pPr>
              <w:ind w:left="75"/>
              <w:rPr>
                <w:rFonts w:ascii="Times New Roman" w:hAnsi="Times New Roman" w:cs="Times New Roman"/>
                <w:sz w:val="24"/>
              </w:rPr>
            </w:pPr>
            <w:r>
              <w:rPr>
                <w:rFonts w:ascii="Times New Roman" w:hAnsi="Times New Roman" w:cs="Times New Roman"/>
                <w:sz w:val="24"/>
              </w:rPr>
              <w:t>List of enclosures (include copies of any documentation/photos in support of the complaint)</w:t>
            </w:r>
          </w:p>
        </w:tc>
      </w:tr>
    </w:tbl>
    <w:p w14:paraId="5611A77F" w14:textId="77777777" w:rsidR="00053A7C" w:rsidRDefault="00053A7C" w:rsidP="00053A7C">
      <w:pPr>
        <w:spacing w:after="160" w:line="259" w:lineRule="auto"/>
        <w:rPr>
          <w:rFonts w:ascii="Times New Roman" w:hAnsi="Times New Roman" w:cs="Times New Roman"/>
          <w:sz w:val="24"/>
        </w:rPr>
      </w:pPr>
    </w:p>
    <w:tbl>
      <w:tblPr>
        <w:tblW w:w="98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053A7C" w14:paraId="65FB0880" w14:textId="77777777" w:rsidTr="00053A7C">
        <w:trPr>
          <w:trHeight w:val="2925"/>
        </w:trPr>
        <w:tc>
          <w:tcPr>
            <w:tcW w:w="9810" w:type="dxa"/>
          </w:tcPr>
          <w:p w14:paraId="7E538AA6" w14:textId="77777777" w:rsidR="00053A7C" w:rsidRDefault="00053A7C" w:rsidP="00053A7C">
            <w:pPr>
              <w:spacing w:after="160" w:line="259" w:lineRule="auto"/>
              <w:rPr>
                <w:rFonts w:ascii="Times New Roman" w:hAnsi="Times New Roman" w:cs="Times New Roman"/>
                <w:sz w:val="24"/>
              </w:rPr>
            </w:pPr>
            <w:r>
              <w:rPr>
                <w:rFonts w:ascii="Times New Roman" w:hAnsi="Times New Roman" w:cs="Times New Roman"/>
                <w:sz w:val="24"/>
              </w:rPr>
              <w:t>Details of complaint:</w:t>
            </w:r>
          </w:p>
        </w:tc>
      </w:tr>
    </w:tbl>
    <w:p w14:paraId="6A81FCA0" w14:textId="77777777" w:rsidR="00053A7C" w:rsidRDefault="00053A7C" w:rsidP="00053A7C">
      <w:pPr>
        <w:spacing w:after="160" w:line="259" w:lineRule="auto"/>
        <w:rPr>
          <w:rFonts w:ascii="Times New Roman" w:hAnsi="Times New Roman" w:cs="Times New Roman"/>
          <w:b/>
          <w:sz w:val="24"/>
        </w:rPr>
      </w:pPr>
      <w:r w:rsidRPr="00053A7C">
        <w:rPr>
          <w:rFonts w:ascii="Times New Roman" w:hAnsi="Times New Roman" w:cs="Times New Roman"/>
          <w:b/>
          <w:sz w:val="24"/>
        </w:rPr>
        <w:lastRenderedPageBreak/>
        <w:t>NOTICE OF COLLECTION</w:t>
      </w:r>
    </w:p>
    <w:p w14:paraId="17C57612" w14:textId="77777777" w:rsidR="00053A7C" w:rsidRDefault="00053A7C" w:rsidP="00053A7C">
      <w:pPr>
        <w:spacing w:after="160" w:line="259" w:lineRule="auto"/>
        <w:rPr>
          <w:rFonts w:ascii="Times New Roman" w:hAnsi="Times New Roman" w:cs="Times New Roman"/>
          <w:sz w:val="24"/>
        </w:rPr>
      </w:pPr>
      <w:r>
        <w:rPr>
          <w:rFonts w:ascii="Times New Roman" w:hAnsi="Times New Roman" w:cs="Times New Roman"/>
          <w:sz w:val="24"/>
        </w:rPr>
        <w:t xml:space="preserve">The personal information you choose to provide on this form is collected under the authority of the </w:t>
      </w:r>
      <w:r>
        <w:rPr>
          <w:rFonts w:ascii="Times New Roman" w:hAnsi="Times New Roman" w:cs="Times New Roman"/>
          <w:i/>
          <w:sz w:val="24"/>
        </w:rPr>
        <w:t xml:space="preserve">Local Authority Freedom of Information and Protection of Privacy Act. </w:t>
      </w:r>
      <w:r>
        <w:rPr>
          <w:rFonts w:ascii="Times New Roman" w:hAnsi="Times New Roman" w:cs="Times New Roman"/>
          <w:sz w:val="24"/>
        </w:rPr>
        <w:t>The information you provide will be used to investigate the complaint internally and potentially with third parties for the purposes of investigation, as well as enforcement under municipal, provincial, or federal laws and regulations, and used for contact purposes.</w:t>
      </w: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E36B9C" w14:paraId="3713468E" w14:textId="77777777" w:rsidTr="00E36B9C">
        <w:trPr>
          <w:trHeight w:val="728"/>
        </w:trPr>
        <w:tc>
          <w:tcPr>
            <w:tcW w:w="9570" w:type="dxa"/>
          </w:tcPr>
          <w:p w14:paraId="0D4F5241" w14:textId="77777777" w:rsidR="00E36B9C" w:rsidRDefault="00E36B9C" w:rsidP="00053A7C">
            <w:pPr>
              <w:spacing w:after="160" w:line="259" w:lineRule="auto"/>
              <w:rPr>
                <w:rFonts w:ascii="Times New Roman" w:hAnsi="Times New Roman" w:cs="Times New Roman"/>
                <w:sz w:val="24"/>
              </w:rPr>
            </w:pPr>
            <w:r w:rsidRPr="00E36B9C">
              <w:rPr>
                <w:rFonts w:ascii="Times New Roman" w:hAnsi="Times New Roman" w:cs="Times New Roman"/>
                <w:b/>
                <w:sz w:val="24"/>
              </w:rPr>
              <w:t xml:space="preserve">Complainant’s signature                                                           </w:t>
            </w:r>
            <w:r>
              <w:rPr>
                <w:rFonts w:ascii="Times New Roman" w:hAnsi="Times New Roman" w:cs="Times New Roman"/>
                <w:b/>
                <w:sz w:val="24"/>
              </w:rPr>
              <w:t xml:space="preserve">  </w:t>
            </w:r>
            <w:r w:rsidRPr="00E36B9C">
              <w:rPr>
                <w:rFonts w:ascii="Times New Roman" w:hAnsi="Times New Roman" w:cs="Times New Roman"/>
                <w:b/>
                <w:sz w:val="24"/>
              </w:rPr>
              <w:t xml:space="preserve">    Date </w:t>
            </w:r>
          </w:p>
        </w:tc>
      </w:tr>
    </w:tbl>
    <w:p w14:paraId="79867F3D" w14:textId="77777777" w:rsidR="00E36B9C" w:rsidRDefault="00E36B9C" w:rsidP="00053A7C">
      <w:pPr>
        <w:spacing w:after="160" w:line="259" w:lineRule="auto"/>
        <w:rPr>
          <w:rFonts w:ascii="Times New Roman" w:hAnsi="Times New Roman" w:cs="Times New Roman"/>
          <w:sz w:val="24"/>
        </w:rPr>
      </w:pPr>
    </w:p>
    <w:p w14:paraId="37CC3634" w14:textId="77777777" w:rsidR="00E36B9C" w:rsidRPr="00E36B9C" w:rsidRDefault="00E36B9C" w:rsidP="00053A7C">
      <w:pPr>
        <w:spacing w:after="160" w:line="259" w:lineRule="auto"/>
        <w:rPr>
          <w:rFonts w:ascii="Times New Roman" w:hAnsi="Times New Roman" w:cs="Times New Roman"/>
          <w:b/>
          <w:sz w:val="24"/>
        </w:rPr>
      </w:pPr>
      <w:r w:rsidRPr="00E36B9C">
        <w:rPr>
          <w:rFonts w:ascii="Times New Roman" w:hAnsi="Times New Roman" w:cs="Times New Roman"/>
          <w:b/>
          <w:sz w:val="24"/>
        </w:rPr>
        <w:t>FOR OFFICE USE ONLY</w:t>
      </w:r>
    </w:p>
    <w:tbl>
      <w:tblPr>
        <w:tblW w:w="9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1965"/>
        <w:gridCol w:w="3825"/>
      </w:tblGrid>
      <w:tr w:rsidR="00E36B9C" w14:paraId="5C5B8C1A" w14:textId="77777777" w:rsidTr="00DF30B8">
        <w:trPr>
          <w:trHeight w:val="1065"/>
        </w:trPr>
        <w:tc>
          <w:tcPr>
            <w:tcW w:w="4050" w:type="dxa"/>
          </w:tcPr>
          <w:p w14:paraId="30484A39" w14:textId="77777777" w:rsidR="00E36B9C" w:rsidRDefault="00E36B9C" w:rsidP="00DF30B8">
            <w:pPr>
              <w:spacing w:after="160" w:line="192" w:lineRule="auto"/>
              <w:rPr>
                <w:rFonts w:ascii="Times New Roman" w:hAnsi="Times New Roman" w:cs="Times New Roman"/>
                <w:sz w:val="24"/>
              </w:rPr>
            </w:pPr>
            <w:r>
              <w:rPr>
                <w:rFonts w:ascii="Times New Roman" w:hAnsi="Times New Roman" w:cs="Times New Roman"/>
                <w:sz w:val="24"/>
              </w:rPr>
              <w:t>Date Complaint Received:</w:t>
            </w:r>
          </w:p>
          <w:p w14:paraId="605444AC" w14:textId="77777777" w:rsidR="00E36B9C" w:rsidRDefault="00E36B9C" w:rsidP="00DF30B8">
            <w:pPr>
              <w:spacing w:after="160" w:line="192" w:lineRule="auto"/>
              <w:rPr>
                <w:rFonts w:ascii="Times New Roman" w:hAnsi="Times New Roman" w:cs="Times New Roman"/>
                <w:sz w:val="24"/>
              </w:rPr>
            </w:pPr>
            <w:r>
              <w:rPr>
                <w:rFonts w:ascii="Times New Roman" w:hAnsi="Times New Roman" w:cs="Times New Roman"/>
                <w:sz w:val="24"/>
              </w:rPr>
              <w:t>(mm/dd/</w:t>
            </w:r>
            <w:proofErr w:type="spellStart"/>
            <w:r>
              <w:rPr>
                <w:rFonts w:ascii="Times New Roman" w:hAnsi="Times New Roman" w:cs="Times New Roman"/>
                <w:sz w:val="24"/>
              </w:rPr>
              <w:t>yyyy</w:t>
            </w:r>
            <w:proofErr w:type="spellEnd"/>
            <w:r>
              <w:rPr>
                <w:rFonts w:ascii="Times New Roman" w:hAnsi="Times New Roman" w:cs="Times New Roman"/>
                <w:sz w:val="24"/>
              </w:rPr>
              <w:t>)</w:t>
            </w:r>
          </w:p>
        </w:tc>
        <w:tc>
          <w:tcPr>
            <w:tcW w:w="1965" w:type="dxa"/>
          </w:tcPr>
          <w:p w14:paraId="1BDB5DC4" w14:textId="77777777" w:rsidR="00E36B9C" w:rsidRDefault="00E36B9C" w:rsidP="00DF30B8">
            <w:pPr>
              <w:spacing w:after="160" w:line="192" w:lineRule="auto"/>
              <w:rPr>
                <w:rFonts w:ascii="Times New Roman" w:hAnsi="Times New Roman" w:cs="Times New Roman"/>
                <w:sz w:val="24"/>
              </w:rPr>
            </w:pPr>
            <w:r>
              <w:rPr>
                <w:rFonts w:ascii="Times New Roman" w:hAnsi="Times New Roman" w:cs="Times New Roman"/>
                <w:sz w:val="24"/>
              </w:rPr>
              <w:t>Receiver Initials:</w:t>
            </w:r>
          </w:p>
          <w:p w14:paraId="49A8F587" w14:textId="77777777" w:rsidR="00E36B9C" w:rsidRDefault="00E36B9C" w:rsidP="00DF30B8">
            <w:pPr>
              <w:spacing w:after="160" w:line="192" w:lineRule="auto"/>
              <w:rPr>
                <w:rFonts w:ascii="Times New Roman" w:hAnsi="Times New Roman" w:cs="Times New Roman"/>
                <w:sz w:val="24"/>
              </w:rPr>
            </w:pPr>
          </w:p>
        </w:tc>
        <w:tc>
          <w:tcPr>
            <w:tcW w:w="3825" w:type="dxa"/>
          </w:tcPr>
          <w:p w14:paraId="71E02743" w14:textId="77777777" w:rsidR="00E36B9C" w:rsidRDefault="00E36B9C" w:rsidP="00DF30B8">
            <w:pPr>
              <w:spacing w:after="160" w:line="192" w:lineRule="auto"/>
              <w:ind w:left="42"/>
              <w:rPr>
                <w:rFonts w:ascii="Times New Roman" w:hAnsi="Times New Roman" w:cs="Times New Roman"/>
                <w:sz w:val="24"/>
              </w:rPr>
            </w:pPr>
            <w:r>
              <w:rPr>
                <w:rFonts w:ascii="Times New Roman" w:hAnsi="Times New Roman" w:cs="Times New Roman"/>
                <w:sz w:val="24"/>
              </w:rPr>
              <w:t>Tracking Number:</w:t>
            </w:r>
          </w:p>
          <w:p w14:paraId="3F4F32C5" w14:textId="77777777" w:rsidR="00E36B9C" w:rsidRDefault="00E36B9C" w:rsidP="00DF30B8">
            <w:pPr>
              <w:spacing w:after="160" w:line="192" w:lineRule="auto"/>
              <w:rPr>
                <w:rFonts w:ascii="Times New Roman" w:hAnsi="Times New Roman" w:cs="Times New Roman"/>
                <w:sz w:val="24"/>
              </w:rPr>
            </w:pPr>
          </w:p>
        </w:tc>
      </w:tr>
      <w:tr w:rsidR="00DF30B8" w14:paraId="17139BEA" w14:textId="77777777" w:rsidTr="00DF30B8">
        <w:trPr>
          <w:trHeight w:val="945"/>
        </w:trPr>
        <w:tc>
          <w:tcPr>
            <w:tcW w:w="4050" w:type="dxa"/>
          </w:tcPr>
          <w:p w14:paraId="3F1AA7CC" w14:textId="77777777" w:rsidR="00DF30B8" w:rsidRDefault="00DF30B8" w:rsidP="00DF30B8">
            <w:pPr>
              <w:spacing w:after="160" w:line="192" w:lineRule="auto"/>
              <w:rPr>
                <w:rFonts w:ascii="Times New Roman" w:hAnsi="Times New Roman" w:cs="Times New Roman"/>
                <w:sz w:val="24"/>
              </w:rPr>
            </w:pPr>
            <w:r>
              <w:rPr>
                <w:rFonts w:ascii="Times New Roman" w:hAnsi="Times New Roman" w:cs="Times New Roman"/>
                <w:sz w:val="24"/>
              </w:rPr>
              <w:t>Department:</w:t>
            </w:r>
          </w:p>
          <w:p w14:paraId="7CA41B97" w14:textId="77777777" w:rsidR="00DF30B8" w:rsidRDefault="00DF30B8" w:rsidP="00DF30B8">
            <w:pPr>
              <w:spacing w:after="160" w:line="192" w:lineRule="auto"/>
              <w:rPr>
                <w:rFonts w:ascii="Times New Roman" w:hAnsi="Times New Roman" w:cs="Times New Roman"/>
                <w:sz w:val="24"/>
              </w:rPr>
            </w:pPr>
          </w:p>
          <w:p w14:paraId="3EC371EE" w14:textId="77777777" w:rsidR="00DF30B8" w:rsidRDefault="00DF30B8" w:rsidP="00DF30B8">
            <w:pPr>
              <w:spacing w:after="160" w:line="192" w:lineRule="auto"/>
              <w:rPr>
                <w:rFonts w:ascii="Times New Roman" w:hAnsi="Times New Roman" w:cs="Times New Roman"/>
                <w:sz w:val="24"/>
              </w:rPr>
            </w:pPr>
            <w:r>
              <w:rPr>
                <w:rFonts w:ascii="Times New Roman" w:hAnsi="Times New Roman" w:cs="Times New Roman"/>
                <w:sz w:val="24"/>
              </w:rPr>
              <w:t>Personnel:</w:t>
            </w:r>
          </w:p>
        </w:tc>
        <w:tc>
          <w:tcPr>
            <w:tcW w:w="5790" w:type="dxa"/>
            <w:gridSpan w:val="2"/>
          </w:tcPr>
          <w:p w14:paraId="6AF69DE3" w14:textId="77777777" w:rsidR="00DF30B8" w:rsidRDefault="00DF30B8" w:rsidP="00DF30B8">
            <w:pPr>
              <w:spacing w:after="160" w:line="192" w:lineRule="auto"/>
              <w:rPr>
                <w:rFonts w:ascii="Times New Roman" w:hAnsi="Times New Roman" w:cs="Times New Roman"/>
                <w:sz w:val="24"/>
              </w:rPr>
            </w:pPr>
            <w:r>
              <w:rPr>
                <w:rFonts w:ascii="Times New Roman" w:hAnsi="Times New Roman" w:cs="Times New Roman"/>
                <w:sz w:val="24"/>
              </w:rPr>
              <w:t>Investigation:</w:t>
            </w:r>
          </w:p>
          <w:p w14:paraId="1213F2EC" w14:textId="77777777" w:rsidR="00DF30B8" w:rsidRDefault="00DF30B8" w:rsidP="00DF30B8">
            <w:pPr>
              <w:spacing w:after="160" w:line="192" w:lineRule="auto"/>
              <w:rPr>
                <w:rFonts w:ascii="Times New Roman" w:hAnsi="Times New Roman" w:cs="Times New Roman"/>
                <w:sz w:val="24"/>
              </w:rPr>
            </w:pPr>
          </w:p>
          <w:p w14:paraId="225AF91D" w14:textId="77777777" w:rsidR="00DF30B8" w:rsidRDefault="00DF30B8" w:rsidP="00DF30B8">
            <w:pPr>
              <w:spacing w:after="160" w:line="192" w:lineRule="auto"/>
              <w:rPr>
                <w:rFonts w:ascii="Times New Roman" w:hAnsi="Times New Roman" w:cs="Times New Roman"/>
                <w:sz w:val="24"/>
              </w:rPr>
            </w:pPr>
            <w:r>
              <w:rPr>
                <w:rFonts w:ascii="Times New Roman" w:hAnsi="Times New Roman" w:cs="Times New Roman"/>
                <w:sz w:val="24"/>
              </w:rPr>
              <w:t>Signature                                        Date</w:t>
            </w:r>
          </w:p>
        </w:tc>
      </w:tr>
      <w:tr w:rsidR="00DF30B8" w14:paraId="02D52F0D" w14:textId="77777777" w:rsidTr="00C80D11">
        <w:trPr>
          <w:trHeight w:val="1035"/>
        </w:trPr>
        <w:tc>
          <w:tcPr>
            <w:tcW w:w="4050" w:type="dxa"/>
            <w:shd w:val="clear" w:color="auto" w:fill="E7E6E6" w:themeFill="background2"/>
          </w:tcPr>
          <w:p w14:paraId="66511355" w14:textId="77777777" w:rsidR="00DF30B8" w:rsidRDefault="00DF30B8" w:rsidP="00DF30B8">
            <w:pPr>
              <w:spacing w:after="160" w:line="192" w:lineRule="auto"/>
              <w:rPr>
                <w:rFonts w:ascii="Times New Roman" w:hAnsi="Times New Roman" w:cs="Times New Roman"/>
                <w:sz w:val="24"/>
              </w:rPr>
            </w:pPr>
            <w:r>
              <w:rPr>
                <w:rFonts w:ascii="Times New Roman" w:hAnsi="Times New Roman" w:cs="Times New Roman"/>
                <w:sz w:val="24"/>
              </w:rPr>
              <w:t>Department:</w:t>
            </w:r>
          </w:p>
          <w:p w14:paraId="4F5F8DFA" w14:textId="77777777" w:rsidR="00DF30B8" w:rsidRDefault="00DF30B8" w:rsidP="00DF30B8">
            <w:pPr>
              <w:spacing w:after="160" w:line="192" w:lineRule="auto"/>
              <w:rPr>
                <w:rFonts w:ascii="Times New Roman" w:hAnsi="Times New Roman" w:cs="Times New Roman"/>
                <w:sz w:val="24"/>
              </w:rPr>
            </w:pPr>
          </w:p>
          <w:p w14:paraId="1FD69174" w14:textId="77777777" w:rsidR="00DF30B8" w:rsidRDefault="00DF30B8" w:rsidP="00DF30B8">
            <w:pPr>
              <w:spacing w:after="160" w:line="192" w:lineRule="auto"/>
              <w:rPr>
                <w:rFonts w:ascii="Times New Roman" w:hAnsi="Times New Roman" w:cs="Times New Roman"/>
                <w:sz w:val="24"/>
              </w:rPr>
            </w:pPr>
            <w:r>
              <w:rPr>
                <w:rFonts w:ascii="Times New Roman" w:hAnsi="Times New Roman" w:cs="Times New Roman"/>
                <w:sz w:val="24"/>
              </w:rPr>
              <w:t>Personnel:</w:t>
            </w:r>
          </w:p>
        </w:tc>
        <w:tc>
          <w:tcPr>
            <w:tcW w:w="5790" w:type="dxa"/>
            <w:gridSpan w:val="2"/>
            <w:shd w:val="clear" w:color="auto" w:fill="E7E6E6" w:themeFill="background2"/>
          </w:tcPr>
          <w:p w14:paraId="0596DC9F" w14:textId="77777777" w:rsidR="00DF30B8" w:rsidRDefault="00DF30B8" w:rsidP="00DF30B8">
            <w:pPr>
              <w:spacing w:after="160" w:line="192" w:lineRule="auto"/>
              <w:rPr>
                <w:rFonts w:ascii="Times New Roman" w:hAnsi="Times New Roman" w:cs="Times New Roman"/>
                <w:sz w:val="24"/>
              </w:rPr>
            </w:pPr>
            <w:r>
              <w:rPr>
                <w:rFonts w:ascii="Times New Roman" w:hAnsi="Times New Roman" w:cs="Times New Roman"/>
                <w:sz w:val="24"/>
              </w:rPr>
              <w:t>RESOLUTION:</w:t>
            </w:r>
          </w:p>
          <w:p w14:paraId="079A6C33" w14:textId="77777777" w:rsidR="00DF30B8" w:rsidRDefault="00DF30B8" w:rsidP="00DF30B8">
            <w:pPr>
              <w:rPr>
                <w:rFonts w:ascii="Times New Roman" w:hAnsi="Times New Roman" w:cs="Times New Roman"/>
                <w:sz w:val="24"/>
              </w:rPr>
            </w:pPr>
          </w:p>
          <w:p w14:paraId="4A3588FD" w14:textId="77777777" w:rsidR="00DF30B8" w:rsidRDefault="00DF30B8" w:rsidP="00DF30B8">
            <w:pPr>
              <w:spacing w:after="160" w:line="192" w:lineRule="auto"/>
              <w:rPr>
                <w:rFonts w:ascii="Times New Roman" w:hAnsi="Times New Roman" w:cs="Times New Roman"/>
                <w:sz w:val="24"/>
              </w:rPr>
            </w:pPr>
            <w:r>
              <w:rPr>
                <w:rFonts w:ascii="Times New Roman" w:hAnsi="Times New Roman" w:cs="Times New Roman"/>
                <w:sz w:val="24"/>
              </w:rPr>
              <w:t xml:space="preserve">Signature                                        Date </w:t>
            </w:r>
          </w:p>
        </w:tc>
      </w:tr>
      <w:tr w:rsidR="00DF30B8" w14:paraId="340EC2FB" w14:textId="77777777" w:rsidTr="00C80D11">
        <w:trPr>
          <w:trHeight w:val="960"/>
        </w:trPr>
        <w:tc>
          <w:tcPr>
            <w:tcW w:w="4050" w:type="dxa"/>
          </w:tcPr>
          <w:p w14:paraId="477AB0BB" w14:textId="77777777" w:rsidR="00DF30B8" w:rsidRDefault="00DF30B8" w:rsidP="00DF30B8">
            <w:pPr>
              <w:spacing w:after="160" w:line="192" w:lineRule="auto"/>
              <w:rPr>
                <w:rFonts w:ascii="Times New Roman" w:hAnsi="Times New Roman" w:cs="Times New Roman"/>
                <w:sz w:val="24"/>
              </w:rPr>
            </w:pPr>
            <w:r>
              <w:rPr>
                <w:rFonts w:ascii="Times New Roman" w:hAnsi="Times New Roman" w:cs="Times New Roman"/>
                <w:sz w:val="24"/>
              </w:rPr>
              <w:t>Complainant Notified of Resolution Date:</w:t>
            </w:r>
          </w:p>
        </w:tc>
        <w:tc>
          <w:tcPr>
            <w:tcW w:w="5790" w:type="dxa"/>
            <w:gridSpan w:val="2"/>
          </w:tcPr>
          <w:p w14:paraId="48DAD9D1" w14:textId="77777777" w:rsidR="00DF30B8" w:rsidRDefault="00DF30B8" w:rsidP="00DF30B8">
            <w:pPr>
              <w:spacing w:after="160" w:line="259" w:lineRule="auto"/>
              <w:rPr>
                <w:rFonts w:ascii="Times New Roman" w:hAnsi="Times New Roman" w:cs="Times New Roman"/>
                <w:sz w:val="24"/>
              </w:rPr>
            </w:pPr>
            <w:r>
              <w:rPr>
                <w:rFonts w:ascii="Times New Roman" w:hAnsi="Times New Roman" w:cs="Times New Roman"/>
                <w:sz w:val="24"/>
              </w:rPr>
              <w:t>Complainant notified by whom:</w:t>
            </w:r>
          </w:p>
          <w:p w14:paraId="0EE2F647" w14:textId="77777777" w:rsidR="00DF30B8" w:rsidRPr="00E36B9C" w:rsidRDefault="00DF30B8" w:rsidP="00DF30B8">
            <w:pPr>
              <w:rPr>
                <w:rFonts w:ascii="Times New Roman" w:hAnsi="Times New Roman" w:cs="Times New Roman"/>
                <w:sz w:val="24"/>
              </w:rPr>
            </w:pPr>
            <w:r>
              <w:rPr>
                <w:rFonts w:ascii="Times New Roman" w:hAnsi="Times New Roman" w:cs="Times New Roman"/>
                <w:sz w:val="24"/>
              </w:rPr>
              <w:t>Format:</w:t>
            </w:r>
          </w:p>
        </w:tc>
      </w:tr>
      <w:tr w:rsidR="00874EE5" w14:paraId="5781030E" w14:textId="77777777" w:rsidTr="00F90D0E">
        <w:trPr>
          <w:trHeight w:val="658"/>
        </w:trPr>
        <w:tc>
          <w:tcPr>
            <w:tcW w:w="9840" w:type="dxa"/>
            <w:gridSpan w:val="3"/>
            <w:tcBorders>
              <w:left w:val="single" w:sz="4" w:space="0" w:color="auto"/>
            </w:tcBorders>
          </w:tcPr>
          <w:p w14:paraId="7D05830A" w14:textId="4BBDE1A7" w:rsidR="00874EE5" w:rsidRDefault="00874EE5" w:rsidP="00DF30B8">
            <w:pPr>
              <w:spacing w:after="160" w:line="259" w:lineRule="auto"/>
              <w:rPr>
                <w:rFonts w:ascii="Times New Roman" w:hAnsi="Times New Roman" w:cs="Times New Roman"/>
                <w:sz w:val="24"/>
              </w:rPr>
            </w:pPr>
            <w:r>
              <w:rPr>
                <w:rFonts w:ascii="Times New Roman" w:hAnsi="Times New Roman" w:cs="Times New Roman"/>
                <w:sz w:val="24"/>
              </w:rPr>
              <w:t>APPEAL: Brought to Council at meeting date:</w:t>
            </w:r>
          </w:p>
        </w:tc>
      </w:tr>
      <w:tr w:rsidR="00DF30B8" w14:paraId="571B25A2" w14:textId="77777777" w:rsidTr="00DF30B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840" w:type="dxa"/>
            <w:gridSpan w:val="3"/>
            <w:tcBorders>
              <w:left w:val="single" w:sz="4" w:space="0" w:color="auto"/>
              <w:right w:val="single" w:sz="4" w:space="0" w:color="auto"/>
            </w:tcBorders>
          </w:tcPr>
          <w:p w14:paraId="0B5F03A2" w14:textId="77777777" w:rsidR="00DF30B8" w:rsidRDefault="00DF30B8" w:rsidP="00DF30B8">
            <w:pPr>
              <w:spacing w:after="160" w:line="259" w:lineRule="auto"/>
              <w:rPr>
                <w:rFonts w:ascii="Times New Roman" w:hAnsi="Times New Roman" w:cs="Times New Roman"/>
                <w:sz w:val="24"/>
              </w:rPr>
            </w:pPr>
            <w:r>
              <w:rPr>
                <w:rFonts w:ascii="Times New Roman" w:hAnsi="Times New Roman" w:cs="Times New Roman"/>
                <w:sz w:val="24"/>
              </w:rPr>
              <w:t>APPEAL: Resolution of Council:</w:t>
            </w:r>
          </w:p>
        </w:tc>
      </w:tr>
      <w:tr w:rsidR="00DF30B8" w14:paraId="5A2A3D46" w14:textId="77777777" w:rsidTr="00DF30B8">
        <w:trPr>
          <w:trHeight w:val="874"/>
        </w:trPr>
        <w:tc>
          <w:tcPr>
            <w:tcW w:w="9840" w:type="dxa"/>
            <w:gridSpan w:val="3"/>
          </w:tcPr>
          <w:p w14:paraId="477F9224" w14:textId="77777777" w:rsidR="00DF30B8" w:rsidRDefault="00DF30B8" w:rsidP="00DF30B8">
            <w:pPr>
              <w:spacing w:after="160" w:line="259" w:lineRule="auto"/>
              <w:rPr>
                <w:rFonts w:ascii="Times New Roman" w:hAnsi="Times New Roman" w:cs="Times New Roman"/>
                <w:sz w:val="24"/>
              </w:rPr>
            </w:pPr>
            <w:r>
              <w:rPr>
                <w:rFonts w:ascii="Times New Roman" w:hAnsi="Times New Roman" w:cs="Times New Roman"/>
                <w:sz w:val="24"/>
              </w:rPr>
              <w:t>Complainant Notified of Resolution:                                                               Date:</w:t>
            </w:r>
          </w:p>
          <w:p w14:paraId="04164433" w14:textId="77777777" w:rsidR="00DF30B8" w:rsidRDefault="00DF30B8" w:rsidP="00DF30B8">
            <w:pPr>
              <w:spacing w:after="160" w:line="259" w:lineRule="auto"/>
              <w:rPr>
                <w:rFonts w:ascii="Times New Roman" w:hAnsi="Times New Roman" w:cs="Times New Roman"/>
                <w:sz w:val="24"/>
              </w:rPr>
            </w:pPr>
            <w:r>
              <w:rPr>
                <w:rFonts w:ascii="Times New Roman" w:hAnsi="Times New Roman" w:cs="Times New Roman"/>
                <w:sz w:val="24"/>
              </w:rPr>
              <w:t>Complainant notified by whom:</w:t>
            </w:r>
          </w:p>
          <w:p w14:paraId="65431930" w14:textId="799B4AAA" w:rsidR="00DF30B8" w:rsidRDefault="00DF30B8" w:rsidP="00DF30B8">
            <w:pPr>
              <w:spacing w:after="160" w:line="259" w:lineRule="auto"/>
              <w:rPr>
                <w:rFonts w:ascii="Times New Roman" w:hAnsi="Times New Roman" w:cs="Times New Roman"/>
                <w:sz w:val="24"/>
              </w:rPr>
            </w:pPr>
            <w:r>
              <w:rPr>
                <w:rFonts w:ascii="Times New Roman" w:hAnsi="Times New Roman" w:cs="Times New Roman"/>
                <w:sz w:val="24"/>
              </w:rPr>
              <w:t>Format</w:t>
            </w:r>
            <w:r w:rsidR="00C66268">
              <w:rPr>
                <w:rFonts w:ascii="Times New Roman" w:hAnsi="Times New Roman" w:cs="Times New Roman"/>
                <w:sz w:val="24"/>
              </w:rPr>
              <w:t xml:space="preserve"> (phone calls must be followed up in writing):</w:t>
            </w:r>
          </w:p>
        </w:tc>
      </w:tr>
      <w:tr w:rsidR="00DF30B8" w14:paraId="6727634E" w14:textId="77777777" w:rsidTr="00DF30B8">
        <w:trPr>
          <w:trHeight w:val="1467"/>
        </w:trPr>
        <w:tc>
          <w:tcPr>
            <w:tcW w:w="9840" w:type="dxa"/>
            <w:gridSpan w:val="3"/>
          </w:tcPr>
          <w:p w14:paraId="217D836B" w14:textId="77777777" w:rsidR="00DF30B8" w:rsidRDefault="00DF30B8" w:rsidP="00DF30B8">
            <w:pPr>
              <w:spacing w:after="160" w:line="259" w:lineRule="auto"/>
              <w:rPr>
                <w:rFonts w:ascii="Times New Roman" w:hAnsi="Times New Roman" w:cs="Times New Roman"/>
                <w:sz w:val="24"/>
              </w:rPr>
            </w:pPr>
            <w:r>
              <w:rPr>
                <w:rFonts w:ascii="Times New Roman" w:hAnsi="Times New Roman" w:cs="Times New Roman"/>
                <w:sz w:val="24"/>
              </w:rPr>
              <w:t>NOTES:</w:t>
            </w:r>
          </w:p>
        </w:tc>
      </w:tr>
      <w:tr w:rsidR="00DF30B8" w14:paraId="093ACD78" w14:textId="77777777" w:rsidTr="00DF30B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840" w:type="dxa"/>
            <w:gridSpan w:val="3"/>
          </w:tcPr>
          <w:p w14:paraId="6D199374" w14:textId="77777777" w:rsidR="00DF30B8" w:rsidRDefault="00DF30B8" w:rsidP="00DF30B8">
            <w:pPr>
              <w:spacing w:after="160" w:line="259" w:lineRule="auto"/>
              <w:rPr>
                <w:rFonts w:ascii="Times New Roman" w:hAnsi="Times New Roman" w:cs="Times New Roman"/>
                <w:sz w:val="24"/>
              </w:rPr>
            </w:pPr>
          </w:p>
        </w:tc>
      </w:tr>
    </w:tbl>
    <w:p w14:paraId="2FE91FAE" w14:textId="77777777" w:rsidR="00E36B9C" w:rsidRPr="00053A7C" w:rsidRDefault="00E36B9C" w:rsidP="00053A7C">
      <w:pPr>
        <w:spacing w:after="160" w:line="259" w:lineRule="auto"/>
        <w:rPr>
          <w:rFonts w:ascii="Times New Roman" w:hAnsi="Times New Roman" w:cs="Times New Roman"/>
          <w:sz w:val="24"/>
        </w:rPr>
      </w:pPr>
    </w:p>
    <w:sectPr w:rsidR="00E36B9C" w:rsidRPr="00053A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6AD80" w14:textId="77777777" w:rsidR="00F673F6" w:rsidRDefault="00F673F6" w:rsidP="00D14269">
      <w:r>
        <w:separator/>
      </w:r>
    </w:p>
  </w:endnote>
  <w:endnote w:type="continuationSeparator" w:id="0">
    <w:p w14:paraId="7637D694" w14:textId="77777777" w:rsidR="00F673F6" w:rsidRDefault="00F673F6" w:rsidP="00D1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B813C" w14:textId="77777777" w:rsidR="00F673F6" w:rsidRDefault="00F673F6" w:rsidP="00D14269">
      <w:r>
        <w:separator/>
      </w:r>
    </w:p>
  </w:footnote>
  <w:footnote w:type="continuationSeparator" w:id="0">
    <w:p w14:paraId="037848D8" w14:textId="77777777" w:rsidR="00F673F6" w:rsidRDefault="00F673F6" w:rsidP="00D14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0115"/>
    <w:multiLevelType w:val="hybridMultilevel"/>
    <w:tmpl w:val="2462464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3FA1BAA"/>
    <w:multiLevelType w:val="hybridMultilevel"/>
    <w:tmpl w:val="625CF7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BC66E2"/>
    <w:multiLevelType w:val="hybridMultilevel"/>
    <w:tmpl w:val="D4820926"/>
    <w:lvl w:ilvl="0" w:tplc="389C46AC">
      <w:start w:val="1"/>
      <w:numFmt w:val="lowerLetter"/>
      <w:lvlText w:val="%1)"/>
      <w:lvlJc w:val="left"/>
      <w:pPr>
        <w:ind w:left="1560" w:hanging="343"/>
      </w:pPr>
      <w:rPr>
        <w:rFonts w:ascii="Arial" w:eastAsia="Calibri" w:hAnsi="Arial" w:cs="Arial" w:hint="default"/>
        <w:w w:val="100"/>
        <w:sz w:val="24"/>
        <w:szCs w:val="24"/>
      </w:rPr>
    </w:lvl>
    <w:lvl w:ilvl="1" w:tplc="7B2CCCB8">
      <w:numFmt w:val="bullet"/>
      <w:lvlText w:val="•"/>
      <w:lvlJc w:val="left"/>
      <w:pPr>
        <w:ind w:left="2393" w:hanging="343"/>
      </w:pPr>
      <w:rPr>
        <w:rFonts w:hint="default"/>
      </w:rPr>
    </w:lvl>
    <w:lvl w:ilvl="2" w:tplc="54720BB0">
      <w:numFmt w:val="bullet"/>
      <w:lvlText w:val="•"/>
      <w:lvlJc w:val="left"/>
      <w:pPr>
        <w:ind w:left="3226" w:hanging="343"/>
      </w:pPr>
      <w:rPr>
        <w:rFonts w:hint="default"/>
      </w:rPr>
    </w:lvl>
    <w:lvl w:ilvl="3" w:tplc="A69C3948">
      <w:numFmt w:val="bullet"/>
      <w:lvlText w:val="•"/>
      <w:lvlJc w:val="left"/>
      <w:pPr>
        <w:ind w:left="4059" w:hanging="343"/>
      </w:pPr>
      <w:rPr>
        <w:rFonts w:hint="default"/>
      </w:rPr>
    </w:lvl>
    <w:lvl w:ilvl="4" w:tplc="0798CED6">
      <w:numFmt w:val="bullet"/>
      <w:lvlText w:val="•"/>
      <w:lvlJc w:val="left"/>
      <w:pPr>
        <w:ind w:left="4892" w:hanging="343"/>
      </w:pPr>
      <w:rPr>
        <w:rFonts w:hint="default"/>
      </w:rPr>
    </w:lvl>
    <w:lvl w:ilvl="5" w:tplc="9B6AB0D0">
      <w:numFmt w:val="bullet"/>
      <w:lvlText w:val="•"/>
      <w:lvlJc w:val="left"/>
      <w:pPr>
        <w:ind w:left="5725" w:hanging="343"/>
      </w:pPr>
      <w:rPr>
        <w:rFonts w:hint="default"/>
      </w:rPr>
    </w:lvl>
    <w:lvl w:ilvl="6" w:tplc="D1A64908">
      <w:numFmt w:val="bullet"/>
      <w:lvlText w:val="•"/>
      <w:lvlJc w:val="left"/>
      <w:pPr>
        <w:ind w:left="6558" w:hanging="343"/>
      </w:pPr>
      <w:rPr>
        <w:rFonts w:hint="default"/>
      </w:rPr>
    </w:lvl>
    <w:lvl w:ilvl="7" w:tplc="477A986E">
      <w:numFmt w:val="bullet"/>
      <w:lvlText w:val="•"/>
      <w:lvlJc w:val="left"/>
      <w:pPr>
        <w:ind w:left="7391" w:hanging="343"/>
      </w:pPr>
      <w:rPr>
        <w:rFonts w:hint="default"/>
      </w:rPr>
    </w:lvl>
    <w:lvl w:ilvl="8" w:tplc="2C341A7A">
      <w:numFmt w:val="bullet"/>
      <w:lvlText w:val="•"/>
      <w:lvlJc w:val="left"/>
      <w:pPr>
        <w:ind w:left="8224" w:hanging="343"/>
      </w:pPr>
      <w:rPr>
        <w:rFonts w:hint="default"/>
      </w:rPr>
    </w:lvl>
  </w:abstractNum>
  <w:abstractNum w:abstractNumId="3" w15:restartNumberingAfterBreak="0">
    <w:nsid w:val="3CC64503"/>
    <w:multiLevelType w:val="hybridMultilevel"/>
    <w:tmpl w:val="91C60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935ECC"/>
    <w:multiLevelType w:val="multilevel"/>
    <w:tmpl w:val="D4149194"/>
    <w:lvl w:ilvl="0">
      <w:start w:val="4"/>
      <w:numFmt w:val="decimal"/>
      <w:lvlText w:val="%1"/>
      <w:lvlJc w:val="left"/>
      <w:pPr>
        <w:ind w:left="1905" w:hanging="705"/>
      </w:pPr>
      <w:rPr>
        <w:rFonts w:hint="default"/>
      </w:rPr>
    </w:lvl>
    <w:lvl w:ilvl="1">
      <w:start w:val="3"/>
      <w:numFmt w:val="decimal"/>
      <w:lvlText w:val="%1.%2"/>
      <w:lvlJc w:val="left"/>
      <w:pPr>
        <w:ind w:left="1905" w:hanging="705"/>
      </w:pPr>
      <w:rPr>
        <w:rFonts w:hint="default"/>
      </w:rPr>
    </w:lvl>
    <w:lvl w:ilvl="2">
      <w:start w:val="2"/>
      <w:numFmt w:val="decimal"/>
      <w:lvlText w:val="%1.%2.%3"/>
      <w:lvlJc w:val="left"/>
      <w:pPr>
        <w:ind w:left="1905" w:hanging="705"/>
      </w:pPr>
      <w:rPr>
        <w:rFonts w:ascii="Calibri" w:eastAsia="Calibri" w:hAnsi="Calibri" w:cs="Calibri" w:hint="default"/>
        <w:w w:val="100"/>
        <w:sz w:val="20"/>
        <w:szCs w:val="20"/>
      </w:rPr>
    </w:lvl>
    <w:lvl w:ilvl="3">
      <w:numFmt w:val="bullet"/>
      <w:lvlText w:val=""/>
      <w:lvlJc w:val="left"/>
      <w:pPr>
        <w:ind w:left="2277" w:hanging="346"/>
      </w:pPr>
      <w:rPr>
        <w:rFonts w:ascii="Symbol" w:eastAsia="Symbol" w:hAnsi="Symbol" w:cs="Symbol" w:hint="default"/>
        <w:w w:val="100"/>
        <w:sz w:val="20"/>
        <w:szCs w:val="20"/>
      </w:rPr>
    </w:lvl>
    <w:lvl w:ilvl="4">
      <w:numFmt w:val="bullet"/>
      <w:lvlText w:val="o"/>
      <w:lvlJc w:val="left"/>
      <w:pPr>
        <w:ind w:left="2640" w:hanging="360"/>
      </w:pPr>
      <w:rPr>
        <w:rFonts w:ascii="Courier New" w:eastAsia="Courier New" w:hAnsi="Courier New" w:cs="Courier New" w:hint="default"/>
        <w:w w:val="100"/>
        <w:sz w:val="20"/>
        <w:szCs w:val="20"/>
      </w:rPr>
    </w:lvl>
    <w:lvl w:ilvl="5">
      <w:numFmt w:val="bullet"/>
      <w:lvlText w:val="•"/>
      <w:lvlJc w:val="left"/>
      <w:pPr>
        <w:ind w:left="5358" w:hanging="360"/>
      </w:pPr>
      <w:rPr>
        <w:rFonts w:hint="default"/>
      </w:rPr>
    </w:lvl>
    <w:lvl w:ilvl="6">
      <w:numFmt w:val="bullet"/>
      <w:lvlText w:val="•"/>
      <w:lvlJc w:val="left"/>
      <w:pPr>
        <w:ind w:left="6265" w:hanging="360"/>
      </w:pPr>
      <w:rPr>
        <w:rFonts w:hint="default"/>
      </w:rPr>
    </w:lvl>
    <w:lvl w:ilvl="7">
      <w:numFmt w:val="bullet"/>
      <w:lvlText w:val="•"/>
      <w:lvlJc w:val="left"/>
      <w:pPr>
        <w:ind w:left="7171" w:hanging="360"/>
      </w:pPr>
      <w:rPr>
        <w:rFonts w:hint="default"/>
      </w:rPr>
    </w:lvl>
    <w:lvl w:ilvl="8">
      <w:numFmt w:val="bullet"/>
      <w:lvlText w:val="•"/>
      <w:lvlJc w:val="left"/>
      <w:pPr>
        <w:ind w:left="8077" w:hanging="360"/>
      </w:pPr>
      <w:rPr>
        <w:rFonts w:hint="default"/>
      </w:rPr>
    </w:lvl>
  </w:abstractNum>
  <w:abstractNum w:abstractNumId="5" w15:restartNumberingAfterBreak="0">
    <w:nsid w:val="54A5167F"/>
    <w:multiLevelType w:val="hybridMultilevel"/>
    <w:tmpl w:val="BCAA6B70"/>
    <w:lvl w:ilvl="0" w:tplc="4A60AF18">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15:restartNumberingAfterBreak="0">
    <w:nsid w:val="569141CD"/>
    <w:multiLevelType w:val="hybridMultilevel"/>
    <w:tmpl w:val="6A2CA6E4"/>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A9971F1"/>
    <w:multiLevelType w:val="hybridMultilevel"/>
    <w:tmpl w:val="BAC48CC2"/>
    <w:lvl w:ilvl="0" w:tplc="816222C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7E923FB"/>
    <w:multiLevelType w:val="hybridMultilevel"/>
    <w:tmpl w:val="D72C48F4"/>
    <w:lvl w:ilvl="0" w:tplc="0BF4D75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15:restartNumberingAfterBreak="0">
    <w:nsid w:val="74EC481C"/>
    <w:multiLevelType w:val="hybridMultilevel"/>
    <w:tmpl w:val="C5A84DEC"/>
    <w:lvl w:ilvl="0" w:tplc="80C6C64C">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abstractNumId w:val="2"/>
  </w:num>
  <w:num w:numId="2">
    <w:abstractNumId w:val="4"/>
  </w:num>
  <w:num w:numId="3">
    <w:abstractNumId w:val="9"/>
  </w:num>
  <w:num w:numId="4">
    <w:abstractNumId w:val="5"/>
  </w:num>
  <w:num w:numId="5">
    <w:abstractNumId w:val="8"/>
  </w:num>
  <w:num w:numId="6">
    <w:abstractNumId w:val="1"/>
  </w:num>
  <w:num w:numId="7">
    <w:abstractNumId w:val="6"/>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69"/>
    <w:rsid w:val="00053A7C"/>
    <w:rsid w:val="00071B80"/>
    <w:rsid w:val="001633B6"/>
    <w:rsid w:val="00353024"/>
    <w:rsid w:val="00552709"/>
    <w:rsid w:val="00676570"/>
    <w:rsid w:val="008063FC"/>
    <w:rsid w:val="00874EE5"/>
    <w:rsid w:val="00AF76FA"/>
    <w:rsid w:val="00B02B28"/>
    <w:rsid w:val="00B3555E"/>
    <w:rsid w:val="00BC0DE4"/>
    <w:rsid w:val="00C66268"/>
    <w:rsid w:val="00CF1741"/>
    <w:rsid w:val="00D14269"/>
    <w:rsid w:val="00D7398C"/>
    <w:rsid w:val="00DF30B8"/>
    <w:rsid w:val="00DF4181"/>
    <w:rsid w:val="00E36B9C"/>
    <w:rsid w:val="00F673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406C"/>
  <w15:chartTrackingRefBased/>
  <w15:docId w15:val="{6F6AD424-7E2C-4CAC-B25C-D4264CF0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14269"/>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14269"/>
  </w:style>
  <w:style w:type="paragraph" w:styleId="NoSpacing">
    <w:name w:val="No Spacing"/>
    <w:uiPriority w:val="1"/>
    <w:qFormat/>
    <w:rsid w:val="00D14269"/>
    <w:pPr>
      <w:widowControl w:val="0"/>
      <w:autoSpaceDE w:val="0"/>
      <w:autoSpaceDN w:val="0"/>
      <w:spacing w:after="0" w:line="240" w:lineRule="auto"/>
    </w:pPr>
    <w:rPr>
      <w:rFonts w:ascii="Calibri" w:eastAsia="Calibri" w:hAnsi="Calibri" w:cs="Calibri"/>
      <w:lang w:val="en-US"/>
    </w:rPr>
  </w:style>
  <w:style w:type="paragraph" w:styleId="ListParagraph">
    <w:name w:val="List Paragraph"/>
    <w:basedOn w:val="Normal"/>
    <w:uiPriority w:val="34"/>
    <w:qFormat/>
    <w:rsid w:val="00D14269"/>
    <w:pPr>
      <w:ind w:left="720"/>
      <w:contextualSpacing/>
    </w:pPr>
  </w:style>
  <w:style w:type="paragraph" w:styleId="Header">
    <w:name w:val="header"/>
    <w:basedOn w:val="Normal"/>
    <w:link w:val="HeaderChar"/>
    <w:uiPriority w:val="99"/>
    <w:unhideWhenUsed/>
    <w:rsid w:val="00D14269"/>
    <w:pPr>
      <w:tabs>
        <w:tab w:val="center" w:pos="4680"/>
        <w:tab w:val="right" w:pos="9360"/>
      </w:tabs>
    </w:pPr>
  </w:style>
  <w:style w:type="character" w:customStyle="1" w:styleId="HeaderChar">
    <w:name w:val="Header Char"/>
    <w:basedOn w:val="DefaultParagraphFont"/>
    <w:link w:val="Header"/>
    <w:uiPriority w:val="99"/>
    <w:rsid w:val="00D14269"/>
    <w:rPr>
      <w:rFonts w:ascii="Calibri" w:eastAsia="Calibri" w:hAnsi="Calibri" w:cs="Calibri"/>
      <w:lang w:val="en-US"/>
    </w:rPr>
  </w:style>
  <w:style w:type="paragraph" w:styleId="Footer">
    <w:name w:val="footer"/>
    <w:basedOn w:val="Normal"/>
    <w:link w:val="FooterChar"/>
    <w:uiPriority w:val="99"/>
    <w:unhideWhenUsed/>
    <w:rsid w:val="00D14269"/>
    <w:pPr>
      <w:tabs>
        <w:tab w:val="center" w:pos="4680"/>
        <w:tab w:val="right" w:pos="9360"/>
      </w:tabs>
    </w:pPr>
  </w:style>
  <w:style w:type="character" w:customStyle="1" w:styleId="FooterChar">
    <w:name w:val="Footer Char"/>
    <w:basedOn w:val="DefaultParagraphFont"/>
    <w:link w:val="Footer"/>
    <w:uiPriority w:val="99"/>
    <w:rsid w:val="00D14269"/>
    <w:rPr>
      <w:rFonts w:ascii="Calibri" w:eastAsia="Calibri" w:hAnsi="Calibri" w:cs="Calibri"/>
      <w:lang w:val="en-US"/>
    </w:rPr>
  </w:style>
  <w:style w:type="paragraph" w:styleId="BalloonText">
    <w:name w:val="Balloon Text"/>
    <w:basedOn w:val="Normal"/>
    <w:link w:val="BalloonTextChar"/>
    <w:uiPriority w:val="99"/>
    <w:semiHidden/>
    <w:unhideWhenUsed/>
    <w:rsid w:val="00D739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98C"/>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12B75-58F7-42DC-9830-1286ED57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Resort Village of Tobin Lake</dc:creator>
  <cp:keywords/>
  <dc:description/>
  <cp:lastModifiedBy>Resort Village of Tobin Lake</cp:lastModifiedBy>
  <cp:revision>6</cp:revision>
  <cp:lastPrinted>2019-01-28T20:28:00Z</cp:lastPrinted>
  <dcterms:created xsi:type="dcterms:W3CDTF">2018-10-17T20:26:00Z</dcterms:created>
  <dcterms:modified xsi:type="dcterms:W3CDTF">2019-01-28T20:33:00Z</dcterms:modified>
</cp:coreProperties>
</file>