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3087" w14:textId="5BBDD4D4" w:rsidR="00CF08A2" w:rsidRDefault="00140000" w:rsidP="00CF08A2">
      <w:pPr>
        <w:pStyle w:val="NormalWeb"/>
      </w:pPr>
      <w:r w:rsidRPr="00C9043C">
        <w:rPr>
          <w:rFonts w:ascii="Arial" w:eastAsia="Arial" w:hAnsi="Arial" w:cs="Arial"/>
          <w:b/>
          <w:noProof/>
          <w:sz w:val="26"/>
          <w:szCs w:val="26"/>
        </w:rPr>
        <w:drawing>
          <wp:anchor distT="0" distB="0" distL="114300" distR="114300" simplePos="0" relativeHeight="251654144" behindDoc="1" locked="0" layoutInCell="1" allowOverlap="1" wp14:anchorId="17F29F48" wp14:editId="1C9A9D16">
            <wp:simplePos x="0" y="0"/>
            <wp:positionH relativeFrom="page">
              <wp:align>left</wp:align>
            </wp:positionH>
            <wp:positionV relativeFrom="paragraph">
              <wp:posOffset>-722630</wp:posOffset>
            </wp:positionV>
            <wp:extent cx="7555865" cy="10691531"/>
            <wp:effectExtent l="0" t="0" r="6985" b="0"/>
            <wp:wrapNone/>
            <wp:docPr id="43739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99179" name=""/>
                    <pic:cNvPicPr/>
                  </pic:nvPicPr>
                  <pic:blipFill rotWithShape="1">
                    <a:blip r:embed="rId8">
                      <a:extLst>
                        <a:ext uri="{28A0092B-C50C-407E-A947-70E740481C1C}">
                          <a14:useLocalDpi xmlns:a14="http://schemas.microsoft.com/office/drawing/2010/main" val="0"/>
                        </a:ext>
                      </a:extLst>
                    </a:blip>
                    <a:srcRect l="11589"/>
                    <a:stretch/>
                  </pic:blipFill>
                  <pic:spPr bwMode="auto">
                    <a:xfrm>
                      <a:off x="0" y="0"/>
                      <a:ext cx="7555865" cy="106915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1" locked="0" layoutInCell="1" allowOverlap="1" wp14:anchorId="1651851C" wp14:editId="07BFDC11">
            <wp:simplePos x="0" y="0"/>
            <wp:positionH relativeFrom="page">
              <wp:align>right</wp:align>
            </wp:positionH>
            <wp:positionV relativeFrom="paragraph">
              <wp:posOffset>-720090</wp:posOffset>
            </wp:positionV>
            <wp:extent cx="1590675" cy="1639570"/>
            <wp:effectExtent l="0" t="0" r="9525" b="0"/>
            <wp:wrapNone/>
            <wp:docPr id="388396702" name="Picture 388396702" descr="A blue logo with a star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96702" name="Picture 388396702" descr="A blue logo with a star and a bird&#10;&#10;Description automatically generated"/>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3877" b="97784" l="3166" r="96160">
                                  <a14:foregroundMark x1="16969" y1="27140" x2="26829" y2="19537"/>
                                  <a14:foregroundMark x1="26829" y1="19537" x2="42709" y2="14099"/>
                                  <a14:foregroundMark x1="42709" y1="14099" x2="67151" y2="15609"/>
                                  <a14:foregroundMark x1="67151" y1="15609" x2="80021" y2="27392"/>
                                  <a14:foregroundMark x1="80021" y1="27392" x2="79761" y2="51007"/>
                                  <a14:foregroundMark x1="79761" y1="51007" x2="62532" y2="71954"/>
                                  <a14:foregroundMark x1="62532" y1="71954" x2="36741" y2="76737"/>
                                  <a14:foregroundMark x1="36741" y1="76737" x2="17436" y2="52518"/>
                                  <a14:foregroundMark x1="17436" y1="52518" x2="19201" y2="31470"/>
                                  <a14:foregroundMark x1="19201" y1="31470" x2="25584" y2="21349"/>
                                  <a14:foregroundMark x1="36378" y1="5337" x2="59107" y2="6042"/>
                                  <a14:foregroundMark x1="75817" y1="9265" x2="80125" y2="10926"/>
                                  <a14:foregroundMark x1="89206" y1="20645" x2="92735" y2="47835"/>
                                  <a14:foregroundMark x1="92735" y1="47835" x2="78101" y2="74975"/>
                                  <a14:foregroundMark x1="78101" y1="74975" x2="62844" y2="88822"/>
                                  <a14:foregroundMark x1="62844" y1="88822" x2="49507" y2="91893"/>
                                  <a14:foregroundMark x1="49507" y1="91893" x2="30410" y2="87815"/>
                                  <a14:foregroundMark x1="30410" y1="87815" x2="14323" y2="72155"/>
                                  <a14:foregroundMark x1="14323" y1="72155" x2="7992" y2="60574"/>
                                  <a14:foregroundMark x1="7992" y1="60574" x2="8407" y2="28953"/>
                                  <a14:foregroundMark x1="8407" y1="28953" x2="9549" y2="23917"/>
                                  <a14:foregroundMark x1="96160" y1="37815" x2="93513" y2="57100"/>
                                  <a14:foregroundMark x1="63882" y1="93555" x2="42813" y2="96324"/>
                                  <a14:foregroundMark x1="42813" y1="96324" x2="15205" y2="81521"/>
                                  <a14:foregroundMark x1="15205" y1="81521" x2="3425" y2="53927"/>
                                  <a14:foregroundMark x1="3425" y1="53927" x2="3166" y2="41793"/>
                                  <a14:foregroundMark x1="3166" y1="41793" x2="3373" y2="41289"/>
                                  <a14:foregroundMark x1="38038" y1="4431" x2="54489" y2="3927"/>
                                  <a14:foregroundMark x1="54489" y1="3927" x2="61702" y2="3927"/>
                                  <a14:foregroundMark x1="37571" y1="92397" x2="55631" y2="97784"/>
                                  <a14:foregroundMark x1="55631" y1="97784" x2="62429" y2="9239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90675"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E8D18" w14:textId="36A7BB01" w:rsidR="00C9043C" w:rsidRDefault="00C9043C" w:rsidP="000C7D32">
      <w:pPr>
        <w:pStyle w:val="Normal1"/>
        <w:spacing w:line="360" w:lineRule="auto"/>
        <w:rPr>
          <w:rFonts w:ascii="Arial" w:eastAsia="Arial" w:hAnsi="Arial" w:cs="Arial"/>
          <w:b/>
          <w:color w:val="auto"/>
          <w:sz w:val="26"/>
          <w:szCs w:val="26"/>
        </w:rPr>
      </w:pPr>
      <w:r>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6192" behindDoc="0" locked="0" layoutInCell="1" allowOverlap="1" wp14:anchorId="1AFC5F45" wp14:editId="43A1A823">
                <wp:simplePos x="0" y="0"/>
                <wp:positionH relativeFrom="column">
                  <wp:posOffset>-299085</wp:posOffset>
                </wp:positionH>
                <wp:positionV relativeFrom="paragraph">
                  <wp:posOffset>311150</wp:posOffset>
                </wp:positionV>
                <wp:extent cx="3409950" cy="457200"/>
                <wp:effectExtent l="0" t="0" r="0" b="0"/>
                <wp:wrapNone/>
                <wp:docPr id="2059841716" name="Text Box 2"/>
                <wp:cNvGraphicFramePr/>
                <a:graphic xmlns:a="http://schemas.openxmlformats.org/drawingml/2006/main">
                  <a:graphicData uri="http://schemas.microsoft.com/office/word/2010/wordprocessingShape">
                    <wps:wsp>
                      <wps:cNvSpPr txBox="1"/>
                      <wps:spPr>
                        <a:xfrm>
                          <a:off x="0" y="0"/>
                          <a:ext cx="3409950" cy="457200"/>
                        </a:xfrm>
                        <a:prstGeom prst="rect">
                          <a:avLst/>
                        </a:prstGeom>
                        <a:noFill/>
                        <a:ln w="6350">
                          <a:noFill/>
                        </a:ln>
                      </wps:spPr>
                      <wps:txbx>
                        <w:txbxContent>
                          <w:p w14:paraId="7E61BD7D" w14:textId="7B95EE3A" w:rsidR="00C9043C" w:rsidRPr="00C9043C" w:rsidRDefault="00203F8A">
                            <w:pPr>
                              <w:rPr>
                                <w:sz w:val="40"/>
                                <w:szCs w:val="40"/>
                              </w:rPr>
                            </w:pPr>
                            <w:r>
                              <w:rPr>
                                <w:sz w:val="40"/>
                                <w:szCs w:val="40"/>
                              </w:rPr>
                              <w:t>HISTORICAL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FC5F45" id="_x0000_t202" coordsize="21600,21600" o:spt="202" path="m,l,21600r21600,l21600,xe">
                <v:stroke joinstyle="miter"/>
                <v:path gradientshapeok="t" o:connecttype="rect"/>
              </v:shapetype>
              <v:shape id="Text Box 2" o:spid="_x0000_s1026" type="#_x0000_t202" style="position:absolute;margin-left:-23.55pt;margin-top:24.5pt;width:268.5pt;height:3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" filled="f" stroked="f" strokeweight=".5pt">
                <v:textbox>
                  <w:txbxContent>
                    <w:p w14:paraId="7E61BD7D" w14:textId="7B95EE3A" w:rsidR="00C9043C" w:rsidRPr="00C9043C" w:rsidRDefault="00203F8A">
                      <w:pPr>
                        <w:rPr>
                          <w:sz w:val="40"/>
                          <w:szCs w:val="40"/>
                        </w:rPr>
                      </w:pPr>
                      <w:r>
                        <w:rPr>
                          <w:sz w:val="40"/>
                          <w:szCs w:val="40"/>
                        </w:rPr>
                        <w:t>HISTORICAL COMMITTEE</w:t>
                      </w:r>
                    </w:p>
                  </w:txbxContent>
                </v:textbox>
              </v:shape>
            </w:pict>
          </mc:Fallback>
        </mc:AlternateContent>
      </w:r>
    </w:p>
    <w:p w14:paraId="7F4E5139" w14:textId="686B58BE" w:rsidR="00C9043C" w:rsidRDefault="00481CD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Arial" w:hAnsi="Arial" w:cs="Arial"/>
          <w:b/>
          <w:color w:val="auto"/>
          <w:sz w:val="26"/>
          <w:szCs w:val="26"/>
        </w:rPr>
      </w:pPr>
      <w:r w:rsidRPr="0048303D">
        <w:rPr>
          <w:rFonts w:ascii="Arial" w:eastAsia="Arial" w:hAnsi="Arial" w:cs="Arial"/>
          <w:b/>
          <w:noProof/>
          <w:color w:val="auto"/>
          <w:sz w:val="26"/>
          <w:szCs w:val="26"/>
        </w:rPr>
        <mc:AlternateContent>
          <mc:Choice Requires="wps">
            <w:drawing>
              <wp:anchor distT="45720" distB="45720" distL="114300" distR="114300" simplePos="0" relativeHeight="251659264" behindDoc="0" locked="0" layoutInCell="1" allowOverlap="1" wp14:anchorId="1103E0FA" wp14:editId="2A2FABF7">
                <wp:simplePos x="0" y="0"/>
                <wp:positionH relativeFrom="margin">
                  <wp:align>left</wp:align>
                </wp:positionH>
                <wp:positionV relativeFrom="paragraph">
                  <wp:posOffset>3337560</wp:posOffset>
                </wp:positionV>
                <wp:extent cx="2670810" cy="1835150"/>
                <wp:effectExtent l="0" t="0" r="152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354" cy="1835150"/>
                        </a:xfrm>
                        <a:prstGeom prst="rect">
                          <a:avLst/>
                        </a:prstGeom>
                        <a:solidFill>
                          <a:srgbClr val="FFFFFF"/>
                        </a:solidFill>
                        <a:ln w="9525">
                          <a:solidFill>
                            <a:srgbClr val="000000"/>
                          </a:solidFill>
                          <a:miter lim="800000"/>
                          <a:headEnd/>
                          <a:tailEnd/>
                        </a:ln>
                      </wps:spPr>
                      <wps:txbx>
                        <w:txbxContent>
                          <w:p w14:paraId="5C0D31B0" w14:textId="7B6FB985" w:rsidR="0048303D" w:rsidRDefault="00481CD9">
                            <w:r>
                              <w:rPr>
                                <w:noProof/>
                              </w:rPr>
                              <w:drawing>
                                <wp:inline distT="0" distB="0" distL="0" distR="0" wp14:anchorId="37D68318" wp14:editId="39DC7ECA">
                                  <wp:extent cx="2487621" cy="1717403"/>
                                  <wp:effectExtent l="0" t="0" r="8255" b="0"/>
                                  <wp:docPr id="1889562150" name="Picture 6" descr="China and India's Clash on the Roof of the World | TIM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a and India's Clash on the Roof of the World | TIME.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394" cy="17310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3E0FA" id="_x0000_s1027" type="#_x0000_t202" style="position:absolute;margin-left:0;margin-top:262.8pt;width:210.3pt;height:14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">
                <v:textbox>
                  <w:txbxContent>
                    <w:p w14:paraId="5C0D31B0" w14:textId="7B6FB985" w:rsidR="0048303D" w:rsidRDefault="00481CD9">
                      <w:r>
                        <w:rPr>
                          <w:noProof/>
                        </w:rPr>
                        <w:drawing>
                          <wp:inline distT="0" distB="0" distL="0" distR="0" wp14:anchorId="37D68318" wp14:editId="39DC7ECA">
                            <wp:extent cx="2487621" cy="1717403"/>
                            <wp:effectExtent l="0" t="0" r="8255" b="0"/>
                            <wp:docPr id="1889562150" name="Picture 6" descr="China and India's Clash on the Roof of the World | TIM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a and India's Clash on the Roof of the World | TIME.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394" cy="1731054"/>
                                    </a:xfrm>
                                    <a:prstGeom prst="rect">
                                      <a:avLst/>
                                    </a:prstGeom>
                                    <a:noFill/>
                                    <a:ln>
                                      <a:noFill/>
                                    </a:ln>
                                  </pic:spPr>
                                </pic:pic>
                              </a:graphicData>
                            </a:graphic>
                          </wp:inline>
                        </w:drawing>
                      </w:r>
                    </w:p>
                  </w:txbxContent>
                </v:textbox>
                <w10:wrap type="square" anchorx="margin"/>
              </v:shape>
            </w:pict>
          </mc:Fallback>
        </mc:AlternateContent>
      </w:r>
      <w:r w:rsidR="00203F8A">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7216" behindDoc="0" locked="0" layoutInCell="1" allowOverlap="1" wp14:anchorId="1B284E25" wp14:editId="1B26C54B">
                <wp:simplePos x="0" y="0"/>
                <wp:positionH relativeFrom="column">
                  <wp:posOffset>-330835</wp:posOffset>
                </wp:positionH>
                <wp:positionV relativeFrom="paragraph">
                  <wp:posOffset>394970</wp:posOffset>
                </wp:positionV>
                <wp:extent cx="5467350" cy="596900"/>
                <wp:effectExtent l="0" t="0" r="0" b="0"/>
                <wp:wrapNone/>
                <wp:docPr id="1238323244" name="Text Box 2"/>
                <wp:cNvGraphicFramePr/>
                <a:graphic xmlns:a="http://schemas.openxmlformats.org/drawingml/2006/main">
                  <a:graphicData uri="http://schemas.microsoft.com/office/word/2010/wordprocessingShape">
                    <wps:wsp>
                      <wps:cNvSpPr txBox="1"/>
                      <wps:spPr>
                        <a:xfrm>
                          <a:off x="0" y="0"/>
                          <a:ext cx="5467350" cy="596900"/>
                        </a:xfrm>
                        <a:prstGeom prst="rect">
                          <a:avLst/>
                        </a:prstGeom>
                        <a:noFill/>
                        <a:ln w="6350">
                          <a:noFill/>
                        </a:ln>
                      </wps:spPr>
                      <wps:txbx>
                        <w:txbxContent>
                          <w:p w14:paraId="450B3AF3" w14:textId="0BF36CAD" w:rsidR="00C9043C" w:rsidRPr="00C9043C" w:rsidRDefault="00D93212" w:rsidP="00C9043C">
                            <w:pPr>
                              <w:rPr>
                                <w:sz w:val="48"/>
                                <w:szCs w:val="48"/>
                              </w:rPr>
                            </w:pPr>
                            <w:r>
                              <w:rPr>
                                <w:sz w:val="48"/>
                                <w:szCs w:val="48"/>
                              </w:rPr>
                              <w:t xml:space="preserve">The </w:t>
                            </w:r>
                            <w:r w:rsidR="00C9043C" w:rsidRPr="00C9043C">
                              <w:rPr>
                                <w:sz w:val="48"/>
                                <w:szCs w:val="48"/>
                              </w:rPr>
                              <w:t>Question</w:t>
                            </w:r>
                            <w:r w:rsidR="00203F8A">
                              <w:rPr>
                                <w:sz w:val="48"/>
                                <w:szCs w:val="48"/>
                              </w:rPr>
                              <w:t xml:space="preserve"> </w:t>
                            </w:r>
                            <w:r w:rsidR="00C9043C" w:rsidRPr="00C9043C">
                              <w:rPr>
                                <w:sz w:val="48"/>
                                <w:szCs w:val="48"/>
                              </w:rPr>
                              <w:t xml:space="preserve">of </w:t>
                            </w:r>
                            <w:r w:rsidR="00203F8A">
                              <w:rPr>
                                <w:sz w:val="48"/>
                                <w:szCs w:val="48"/>
                              </w:rPr>
                              <w:t>the Sino-Indian War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84E25" id="_x0000_s1028" type="#_x0000_t202" style="position:absolute;margin-left:-26.05pt;margin-top:31.1pt;width:430.5pt;height: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" filled="f" stroked="f" strokeweight=".5pt">
                <v:textbox>
                  <w:txbxContent>
                    <w:p w14:paraId="450B3AF3" w14:textId="0BF36CAD" w:rsidR="00C9043C" w:rsidRPr="00C9043C" w:rsidRDefault="00D93212" w:rsidP="00C9043C">
                      <w:pPr>
                        <w:rPr>
                          <w:sz w:val="48"/>
                          <w:szCs w:val="48"/>
                        </w:rPr>
                      </w:pPr>
                      <w:r>
                        <w:rPr>
                          <w:sz w:val="48"/>
                          <w:szCs w:val="48"/>
                        </w:rPr>
                        <w:t xml:space="preserve">The </w:t>
                      </w:r>
                      <w:r w:rsidR="00C9043C" w:rsidRPr="00C9043C">
                        <w:rPr>
                          <w:sz w:val="48"/>
                          <w:szCs w:val="48"/>
                        </w:rPr>
                        <w:t>Question</w:t>
                      </w:r>
                      <w:r w:rsidR="00203F8A">
                        <w:rPr>
                          <w:sz w:val="48"/>
                          <w:szCs w:val="48"/>
                        </w:rPr>
                        <w:t xml:space="preserve"> </w:t>
                      </w:r>
                      <w:r w:rsidR="00C9043C" w:rsidRPr="00C9043C">
                        <w:rPr>
                          <w:sz w:val="48"/>
                          <w:szCs w:val="48"/>
                        </w:rPr>
                        <w:t xml:space="preserve">of </w:t>
                      </w:r>
                      <w:r w:rsidR="00203F8A">
                        <w:rPr>
                          <w:sz w:val="48"/>
                          <w:szCs w:val="48"/>
                        </w:rPr>
                        <w:t>the Sino-Indian War</w:t>
                      </w:r>
                    </w:p>
                  </w:txbxContent>
                </v:textbox>
              </v:shape>
            </w:pict>
          </mc:Fallback>
        </mc:AlternateContent>
      </w:r>
      <w:r w:rsidR="00C9043C">
        <w:rPr>
          <w:rFonts w:ascii="Arial" w:eastAsia="Arial" w:hAnsi="Arial" w:cs="Arial"/>
          <w:b/>
          <w:noProof/>
          <w:color w:val="auto"/>
          <w:sz w:val="26"/>
          <w:szCs w:val="26"/>
          <w14:ligatures w14:val="standardContextual"/>
        </w:rPr>
        <mc:AlternateContent>
          <mc:Choice Requires="wps">
            <w:drawing>
              <wp:anchor distT="0" distB="0" distL="114300" distR="114300" simplePos="0" relativeHeight="251655168" behindDoc="0" locked="0" layoutInCell="1" allowOverlap="1" wp14:anchorId="1A30C248" wp14:editId="298705D8">
                <wp:simplePos x="0" y="0"/>
                <wp:positionH relativeFrom="column">
                  <wp:posOffset>-400685</wp:posOffset>
                </wp:positionH>
                <wp:positionV relativeFrom="paragraph">
                  <wp:posOffset>328930</wp:posOffset>
                </wp:positionV>
                <wp:extent cx="3403600" cy="0"/>
                <wp:effectExtent l="19050" t="19050" r="44450" b="38100"/>
                <wp:wrapNone/>
                <wp:docPr id="671522826" name="Straight Connector 1"/>
                <wp:cNvGraphicFramePr/>
                <a:graphic xmlns:a="http://schemas.openxmlformats.org/drawingml/2006/main">
                  <a:graphicData uri="http://schemas.microsoft.com/office/word/2010/wordprocessingShape">
                    <wps:wsp>
                      <wps:cNvCnPr/>
                      <wps:spPr>
                        <a:xfrm>
                          <a:off x="0" y="0"/>
                          <a:ext cx="3403600" cy="0"/>
                        </a:xfrm>
                        <a:prstGeom prst="line">
                          <a:avLst/>
                        </a:prstGeom>
                        <a:ln w="57150" cap="rnd">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30BFD"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5.9pt" to="236.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" strokecolor="white [3212]" strokeweight="4.5pt">
                <v:stroke joinstyle="miter" endcap="round"/>
              </v:line>
            </w:pict>
          </mc:Fallback>
        </mc:AlternateContent>
      </w:r>
      <w:r w:rsidR="00C9043C">
        <w:rPr>
          <w:rFonts w:ascii="Arial" w:eastAsia="Arial" w:hAnsi="Arial" w:cs="Arial"/>
          <w:b/>
          <w:color w:val="auto"/>
          <w:sz w:val="26"/>
          <w:szCs w:val="26"/>
        </w:rPr>
        <w:br w:type="page"/>
      </w:r>
    </w:p>
    <w:p w14:paraId="30CA9C10" w14:textId="72417810" w:rsidR="000C7D32" w:rsidRPr="00952831" w:rsidRDefault="00140000" w:rsidP="000C7D32">
      <w:pPr>
        <w:pStyle w:val="Normal1"/>
        <w:spacing w:line="360" w:lineRule="auto"/>
        <w:rPr>
          <w:rFonts w:ascii="Arial" w:eastAsia="Arial" w:hAnsi="Arial" w:cs="Arial"/>
          <w:color w:val="auto"/>
          <w:sz w:val="26"/>
          <w:szCs w:val="26"/>
        </w:rPr>
      </w:pPr>
      <w:r>
        <w:rPr>
          <w:rFonts w:ascii="Arial" w:eastAsia="Arial" w:hAnsi="Arial" w:cs="Arial"/>
          <w:b/>
          <w:noProof/>
          <w:color w:val="auto"/>
          <w:sz w:val="26"/>
          <w:szCs w:val="26"/>
        </w:rPr>
        <w:lastRenderedPageBreak/>
        <w:drawing>
          <wp:anchor distT="0" distB="0" distL="114300" distR="114300" simplePos="0" relativeHeight="251687936" behindDoc="1" locked="0" layoutInCell="1" allowOverlap="1" wp14:anchorId="35C813BD" wp14:editId="73F1365F">
            <wp:simplePos x="0" y="0"/>
            <wp:positionH relativeFrom="page">
              <wp:posOffset>6657975</wp:posOffset>
            </wp:positionH>
            <wp:positionV relativeFrom="paragraph">
              <wp:posOffset>-615315</wp:posOffset>
            </wp:positionV>
            <wp:extent cx="791210" cy="815521"/>
            <wp:effectExtent l="0" t="0" r="8890" b="3810"/>
            <wp:wrapNone/>
            <wp:docPr id="19414514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210" cy="815521"/>
                    </a:xfrm>
                    <a:prstGeom prst="rect">
                      <a:avLst/>
                    </a:prstGeom>
                    <a:noFill/>
                  </pic:spPr>
                </pic:pic>
              </a:graphicData>
            </a:graphic>
            <wp14:sizeRelH relativeFrom="page">
              <wp14:pctWidth>0</wp14:pctWidth>
            </wp14:sizeRelH>
            <wp14:sizeRelV relativeFrom="page">
              <wp14:pctHeight>0</wp14:pctHeight>
            </wp14:sizeRelV>
          </wp:anchor>
        </w:drawing>
      </w:r>
      <w:r w:rsidR="000C7D32" w:rsidRPr="00952831">
        <w:rPr>
          <w:rFonts w:ascii="Arial" w:eastAsia="Arial" w:hAnsi="Arial" w:cs="Arial"/>
          <w:b/>
          <w:color w:val="auto"/>
          <w:sz w:val="26"/>
          <w:szCs w:val="26"/>
        </w:rPr>
        <w:t>Committee:</w:t>
      </w:r>
      <w:r w:rsidR="000C7D32" w:rsidRPr="00952831">
        <w:rPr>
          <w:rFonts w:ascii="Arial" w:eastAsia="Arial" w:hAnsi="Arial" w:cs="Arial"/>
          <w:b/>
          <w:color w:val="auto"/>
          <w:sz w:val="26"/>
          <w:szCs w:val="26"/>
        </w:rPr>
        <w:tab/>
      </w:r>
      <w:r w:rsidR="000C7D32">
        <w:rPr>
          <w:rFonts w:ascii="Arial" w:eastAsia="Arial" w:hAnsi="Arial" w:cs="Arial"/>
          <w:b/>
          <w:color w:val="auto"/>
          <w:sz w:val="26"/>
          <w:szCs w:val="26"/>
        </w:rPr>
        <w:tab/>
      </w:r>
      <w:r w:rsidR="000C7D32">
        <w:rPr>
          <w:rFonts w:ascii="Arial" w:eastAsia="Arial" w:hAnsi="Arial" w:cs="Arial"/>
          <w:b/>
          <w:color w:val="auto"/>
          <w:sz w:val="26"/>
          <w:szCs w:val="26"/>
        </w:rPr>
        <w:tab/>
      </w:r>
      <w:r w:rsidR="00203F8A">
        <w:rPr>
          <w:rFonts w:ascii="Arial" w:eastAsia="Arial" w:hAnsi="Arial" w:cs="Arial"/>
          <w:b/>
          <w:color w:val="auto"/>
          <w:sz w:val="26"/>
          <w:szCs w:val="26"/>
        </w:rPr>
        <w:t>HISTORICAL COMMITTEE</w:t>
      </w:r>
    </w:p>
    <w:p w14:paraId="67D1D7B8" w14:textId="4F529302" w:rsidR="000C7D32" w:rsidRPr="00952831" w:rsidRDefault="000C7D32" w:rsidP="000C7D32">
      <w:pPr>
        <w:pStyle w:val="Normal1"/>
        <w:spacing w:line="360" w:lineRule="auto"/>
        <w:rPr>
          <w:rFonts w:ascii="Arial" w:eastAsia="Arial" w:hAnsi="Arial" w:cs="Arial"/>
          <w:color w:val="auto"/>
          <w:sz w:val="26"/>
          <w:szCs w:val="26"/>
        </w:rPr>
      </w:pPr>
      <w:r w:rsidRPr="00952831">
        <w:rPr>
          <w:rFonts w:ascii="Arial" w:eastAsia="Arial" w:hAnsi="Arial" w:cs="Arial"/>
          <w:b/>
          <w:color w:val="auto"/>
          <w:sz w:val="26"/>
          <w:szCs w:val="26"/>
        </w:rPr>
        <w:t xml:space="preserve">Topic:                  </w:t>
      </w:r>
      <w:r>
        <w:rPr>
          <w:rFonts w:ascii="Arial" w:eastAsia="Arial" w:hAnsi="Arial" w:cs="Arial"/>
          <w:b/>
          <w:color w:val="auto"/>
          <w:sz w:val="26"/>
          <w:szCs w:val="26"/>
        </w:rPr>
        <w:tab/>
      </w:r>
      <w:r>
        <w:rPr>
          <w:rFonts w:ascii="Arial" w:eastAsia="Arial" w:hAnsi="Arial" w:cs="Arial"/>
          <w:b/>
          <w:color w:val="auto"/>
          <w:sz w:val="26"/>
          <w:szCs w:val="26"/>
        </w:rPr>
        <w:tab/>
      </w:r>
      <w:r w:rsidR="00F74844">
        <w:rPr>
          <w:rFonts w:ascii="Arial" w:eastAsia="Arial" w:hAnsi="Arial" w:cs="Arial"/>
          <w:b/>
          <w:color w:val="auto"/>
          <w:sz w:val="26"/>
          <w:szCs w:val="26"/>
        </w:rPr>
        <w:t xml:space="preserve">The </w:t>
      </w:r>
      <w:r>
        <w:rPr>
          <w:rFonts w:ascii="Arial" w:eastAsia="Arial" w:hAnsi="Arial" w:cs="Arial"/>
          <w:b/>
          <w:color w:val="auto"/>
          <w:sz w:val="26"/>
          <w:szCs w:val="26"/>
        </w:rPr>
        <w:t xml:space="preserve">Question of </w:t>
      </w:r>
      <w:r w:rsidR="00203F8A">
        <w:rPr>
          <w:rFonts w:ascii="Arial" w:eastAsia="Arial" w:hAnsi="Arial" w:cs="Arial"/>
          <w:b/>
          <w:color w:val="auto"/>
          <w:sz w:val="26"/>
          <w:szCs w:val="26"/>
        </w:rPr>
        <w:t>the Sino-Indian War</w:t>
      </w:r>
    </w:p>
    <w:p w14:paraId="784D99BD" w14:textId="1184A1D9" w:rsidR="000C7D32" w:rsidRPr="000C7D32" w:rsidRDefault="000C7D32" w:rsidP="000C7D32">
      <w:pPr>
        <w:pStyle w:val="Normal1"/>
        <w:spacing w:line="360" w:lineRule="auto"/>
        <w:rPr>
          <w:rFonts w:ascii="Arial" w:eastAsia="Arial" w:hAnsi="Arial" w:cs="Arial"/>
          <w:b/>
          <w:bCs/>
          <w:color w:val="auto"/>
          <w:sz w:val="26"/>
          <w:szCs w:val="26"/>
        </w:rPr>
      </w:pPr>
      <w:r w:rsidRPr="00952831">
        <w:rPr>
          <w:rFonts w:ascii="Arial" w:eastAsia="Arial" w:hAnsi="Arial" w:cs="Arial"/>
          <w:b/>
          <w:color w:val="auto"/>
          <w:sz w:val="26"/>
          <w:szCs w:val="26"/>
        </w:rPr>
        <w:t>Chair:</w:t>
      </w:r>
      <w:r w:rsidRPr="00952831">
        <w:rPr>
          <w:rFonts w:ascii="Arial" w:eastAsia="Arial" w:hAnsi="Arial" w:cs="Arial"/>
          <w:color w:val="auto"/>
          <w:sz w:val="26"/>
          <w:szCs w:val="26"/>
        </w:rPr>
        <w:tab/>
        <w:t xml:space="preserve">         </w:t>
      </w:r>
      <w:r>
        <w:rPr>
          <w:rFonts w:ascii="Arial" w:eastAsia="Arial" w:hAnsi="Arial" w:cs="Arial"/>
          <w:color w:val="auto"/>
          <w:sz w:val="26"/>
          <w:szCs w:val="26"/>
        </w:rPr>
        <w:tab/>
      </w:r>
      <w:r>
        <w:rPr>
          <w:rFonts w:ascii="Arial" w:eastAsia="Arial" w:hAnsi="Arial" w:cs="Arial"/>
          <w:color w:val="auto"/>
          <w:sz w:val="26"/>
          <w:szCs w:val="26"/>
        </w:rPr>
        <w:tab/>
      </w:r>
      <w:r w:rsidR="00203F8A">
        <w:rPr>
          <w:rFonts w:ascii="Arial" w:eastAsia="Arial" w:hAnsi="Arial" w:cs="Arial"/>
          <w:b/>
          <w:bCs/>
          <w:color w:val="auto"/>
          <w:sz w:val="26"/>
          <w:szCs w:val="26"/>
        </w:rPr>
        <w:t>Eloise Tindale and Aaryan Oliver</w:t>
      </w:r>
    </w:p>
    <w:p w14:paraId="7EBAF7FF" w14:textId="6FECF157" w:rsidR="000C7D32" w:rsidRPr="006D139F" w:rsidRDefault="000C7D32" w:rsidP="000C7D32">
      <w:pPr>
        <w:pStyle w:val="Normal1"/>
        <w:spacing w:line="360" w:lineRule="auto"/>
        <w:rPr>
          <w:rFonts w:ascii="Arial" w:eastAsia="Arial" w:hAnsi="Arial" w:cs="Arial"/>
          <w:b/>
          <w:sz w:val="36"/>
          <w:szCs w:val="36"/>
        </w:rPr>
      </w:pPr>
      <w:r w:rsidRPr="006D139F">
        <w:rPr>
          <w:noProof/>
          <w:lang w:eastAsia="en-GB"/>
        </w:rPr>
        <mc:AlternateContent>
          <mc:Choice Requires="wps">
            <w:drawing>
              <wp:anchor distT="4294967295" distB="4294967295" distL="114300" distR="114300" simplePos="0" relativeHeight="251653120" behindDoc="0" locked="0" layoutInCell="1" hidden="0" allowOverlap="1" wp14:anchorId="2560FAA1" wp14:editId="471DA522">
                <wp:simplePos x="0" y="0"/>
                <wp:positionH relativeFrom="margin">
                  <wp:posOffset>-76199</wp:posOffset>
                </wp:positionH>
                <wp:positionV relativeFrom="paragraph">
                  <wp:posOffset>139700</wp:posOffset>
                </wp:positionV>
                <wp:extent cx="6642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20B34C06" id="_x0000_t32" coordsize="21600,21600" o:spt="32" o:oned="t" path="m,l21600,21600e" filled="f">
                <v:path arrowok="t" fillok="f" o:connecttype="none"/>
                <o:lock v:ext="edit" shapetype="t"/>
              </v:shapetype>
              <v:shape id="Straight Arrow Connector 1" o:spid="_x0000_s1026" type="#_x0000_t32" style="position:absolute;margin-left:-6pt;margin-top:11pt;width:523pt;height:1pt;z-index:251653120;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" strokeweight="1pt">
                <w10:wrap anchorx="margin"/>
              </v:shape>
            </w:pict>
          </mc:Fallback>
        </mc:AlternateContent>
      </w:r>
    </w:p>
    <w:p w14:paraId="73727DE5" w14:textId="1C01D522" w:rsidR="00184D83" w:rsidRDefault="000C7D32" w:rsidP="00527ADC">
      <w:pPr>
        <w:pStyle w:val="Normal1"/>
        <w:spacing w:line="360" w:lineRule="auto"/>
        <w:rPr>
          <w:rFonts w:ascii="Arial" w:eastAsia="Arial" w:hAnsi="Arial" w:cs="Arial"/>
          <w:b/>
          <w:color w:val="auto"/>
          <w:sz w:val="32"/>
          <w:szCs w:val="32"/>
        </w:rPr>
      </w:pPr>
      <w:r w:rsidRPr="0048303D">
        <w:rPr>
          <w:rFonts w:ascii="Arial" w:eastAsia="Arial" w:hAnsi="Arial" w:cs="Arial"/>
          <w:b/>
          <w:color w:val="auto"/>
          <w:sz w:val="32"/>
          <w:szCs w:val="32"/>
        </w:rPr>
        <w:t>Summar</w:t>
      </w:r>
      <w:r w:rsidR="00527ADC">
        <w:rPr>
          <w:rFonts w:ascii="Arial" w:eastAsia="Arial" w:hAnsi="Arial" w:cs="Arial"/>
          <w:b/>
          <w:color w:val="auto"/>
          <w:sz w:val="32"/>
          <w:szCs w:val="32"/>
        </w:rPr>
        <w:t>y</w:t>
      </w:r>
    </w:p>
    <w:p w14:paraId="6E30C719" w14:textId="47713B4C" w:rsidR="00203F8A" w:rsidRDefault="00203F8A" w:rsidP="00527ADC">
      <w:pPr>
        <w:pStyle w:val="Normal1"/>
        <w:spacing w:line="360" w:lineRule="auto"/>
        <w:rPr>
          <w:rFonts w:ascii="Arial" w:eastAsia="Arial" w:hAnsi="Arial" w:cs="Arial"/>
          <w:bCs/>
          <w:color w:val="auto"/>
          <w:sz w:val="20"/>
          <w:szCs w:val="20"/>
        </w:rPr>
      </w:pPr>
      <w:r w:rsidRPr="00203F8A">
        <w:rPr>
          <w:rFonts w:ascii="Arial" w:eastAsia="Arial" w:hAnsi="Arial" w:cs="Arial"/>
          <w:bCs/>
          <w:color w:val="auto"/>
          <w:sz w:val="20"/>
          <w:szCs w:val="20"/>
        </w:rPr>
        <w:t>The Sino</w:t>
      </w:r>
      <w:r>
        <w:rPr>
          <w:rFonts w:ascii="Arial" w:eastAsia="Arial" w:hAnsi="Arial" w:cs="Arial"/>
          <w:bCs/>
          <w:color w:val="auto"/>
          <w:sz w:val="20"/>
          <w:szCs w:val="20"/>
        </w:rPr>
        <w:t>- Indian War of 1962 was a military conflict between the People’s Republic of China and India and was fought from October 20</w:t>
      </w:r>
      <w:r w:rsidRPr="00203F8A">
        <w:rPr>
          <w:rFonts w:ascii="Arial" w:eastAsia="Arial" w:hAnsi="Arial" w:cs="Arial"/>
          <w:bCs/>
          <w:color w:val="auto"/>
          <w:sz w:val="20"/>
          <w:szCs w:val="20"/>
          <w:vertAlign w:val="superscript"/>
        </w:rPr>
        <w:t>th</w:t>
      </w:r>
      <w:r>
        <w:rPr>
          <w:rFonts w:ascii="Arial" w:eastAsia="Arial" w:hAnsi="Arial" w:cs="Arial"/>
          <w:bCs/>
          <w:color w:val="auto"/>
          <w:sz w:val="20"/>
          <w:szCs w:val="20"/>
        </w:rPr>
        <w:t xml:space="preserve"> to November 21,1962. The war was triggered by long standing border disputes between the two nations. The conflict occurred during the Cold War, with both China and India seeking to assert their regional dominance. It resulted in Chinese victory, with China occupying Aksai Chin and unilaterally declaring ceasefire. The war left a lasting impact on India-China relations, fuelling border tensions, military buildups, and diplomatic rivalries that </w:t>
      </w:r>
      <w:r w:rsidR="000D3842">
        <w:rPr>
          <w:rFonts w:ascii="Arial" w:eastAsia="Arial" w:hAnsi="Arial" w:cs="Arial"/>
          <w:bCs/>
          <w:color w:val="auto"/>
          <w:sz w:val="20"/>
          <w:szCs w:val="20"/>
        </w:rPr>
        <w:t>continue</w:t>
      </w:r>
      <w:r>
        <w:rPr>
          <w:rFonts w:ascii="Arial" w:eastAsia="Arial" w:hAnsi="Arial" w:cs="Arial"/>
          <w:bCs/>
          <w:color w:val="auto"/>
          <w:sz w:val="20"/>
          <w:szCs w:val="20"/>
        </w:rPr>
        <w:t xml:space="preserve"> today.</w:t>
      </w:r>
    </w:p>
    <w:p w14:paraId="2E08F860" w14:textId="59BD0810" w:rsidR="00560268" w:rsidRDefault="00203F8A" w:rsidP="00527ADC">
      <w:pPr>
        <w:pStyle w:val="Normal1"/>
        <w:spacing w:line="360" w:lineRule="auto"/>
        <w:rPr>
          <w:rFonts w:ascii="Arial" w:eastAsia="Arial" w:hAnsi="Arial" w:cs="Arial"/>
          <w:bCs/>
          <w:color w:val="auto"/>
          <w:sz w:val="20"/>
          <w:szCs w:val="20"/>
        </w:rPr>
      </w:pPr>
      <w:r>
        <w:rPr>
          <w:rFonts w:ascii="Arial" w:eastAsia="Arial" w:hAnsi="Arial" w:cs="Arial"/>
          <w:bCs/>
          <w:color w:val="auto"/>
          <w:sz w:val="20"/>
          <w:szCs w:val="20"/>
        </w:rPr>
        <w:t>The Sino-Indian border dispute dates back to colonial times when the British Raj established the McMahon Line (1914) which China never recognised. After India’s independence (1947) and the formation of the PRC (1949), tensions over the border escalated.</w:t>
      </w:r>
    </w:p>
    <w:p w14:paraId="5B2D4B66" w14:textId="11910927" w:rsidR="00203F8A" w:rsidRPr="00865CD2" w:rsidRDefault="00203F8A" w:rsidP="00527ADC">
      <w:pPr>
        <w:pStyle w:val="Normal1"/>
        <w:spacing w:line="360" w:lineRule="auto"/>
        <w:rPr>
          <w:rFonts w:ascii="Arial" w:eastAsia="Arial" w:hAnsi="Arial" w:cs="Arial"/>
          <w:b/>
          <w:color w:val="auto"/>
          <w:sz w:val="20"/>
          <w:szCs w:val="20"/>
        </w:rPr>
      </w:pPr>
      <w:r w:rsidRPr="00865CD2">
        <w:rPr>
          <w:rFonts w:ascii="Arial" w:eastAsia="Arial" w:hAnsi="Arial" w:cs="Arial"/>
          <w:b/>
          <w:color w:val="auto"/>
          <w:sz w:val="20"/>
          <w:szCs w:val="20"/>
        </w:rPr>
        <w:t>Key Causes of the War:</w:t>
      </w:r>
    </w:p>
    <w:p w14:paraId="47091B9D" w14:textId="321123BD" w:rsidR="00203F8A" w:rsidRDefault="00865CD2" w:rsidP="00203F8A">
      <w:pPr>
        <w:pStyle w:val="Normal1"/>
        <w:numPr>
          <w:ilvl w:val="0"/>
          <w:numId w:val="1"/>
        </w:numPr>
        <w:spacing w:line="360" w:lineRule="auto"/>
        <w:rPr>
          <w:rFonts w:ascii="Arial" w:eastAsia="Arial" w:hAnsi="Arial" w:cs="Arial"/>
          <w:bCs/>
          <w:color w:val="auto"/>
          <w:sz w:val="20"/>
          <w:szCs w:val="20"/>
        </w:rPr>
      </w:pPr>
      <w:r>
        <w:rPr>
          <w:rFonts w:ascii="Arial" w:eastAsia="Arial" w:hAnsi="Arial" w:cs="Arial"/>
          <w:bCs/>
          <w:color w:val="auto"/>
          <w:sz w:val="20"/>
          <w:szCs w:val="20"/>
        </w:rPr>
        <w:t xml:space="preserve">China built a strategic road connecting Tibet to Xinjiang, passing through Aksai Chin, an area India claimed. </w:t>
      </w:r>
    </w:p>
    <w:p w14:paraId="26F44DAD" w14:textId="314BDA89" w:rsidR="00865CD2" w:rsidRDefault="00865CD2" w:rsidP="00203F8A">
      <w:pPr>
        <w:pStyle w:val="Normal1"/>
        <w:numPr>
          <w:ilvl w:val="0"/>
          <w:numId w:val="1"/>
        </w:numPr>
        <w:spacing w:line="360" w:lineRule="auto"/>
        <w:rPr>
          <w:rFonts w:ascii="Arial" w:eastAsia="Arial" w:hAnsi="Arial" w:cs="Arial"/>
          <w:bCs/>
          <w:color w:val="auto"/>
          <w:sz w:val="20"/>
          <w:szCs w:val="20"/>
        </w:rPr>
      </w:pPr>
      <w:r>
        <w:rPr>
          <w:rFonts w:ascii="Arial" w:eastAsia="Arial" w:hAnsi="Arial" w:cs="Arial"/>
          <w:bCs/>
          <w:color w:val="auto"/>
          <w:sz w:val="20"/>
          <w:szCs w:val="20"/>
        </w:rPr>
        <w:t xml:space="preserve">After China’s crackdown in Tibet, the Dalai Lama fled to India, worsening Sino Indian relations. </w:t>
      </w:r>
    </w:p>
    <w:p w14:paraId="410BA8CE" w14:textId="3BAA57C8" w:rsidR="00865CD2" w:rsidRDefault="00865CD2" w:rsidP="00203F8A">
      <w:pPr>
        <w:pStyle w:val="Normal1"/>
        <w:numPr>
          <w:ilvl w:val="0"/>
          <w:numId w:val="1"/>
        </w:numPr>
        <w:spacing w:line="360" w:lineRule="auto"/>
        <w:rPr>
          <w:rFonts w:ascii="Arial" w:eastAsia="Arial" w:hAnsi="Arial" w:cs="Arial"/>
          <w:bCs/>
          <w:color w:val="auto"/>
          <w:sz w:val="20"/>
          <w:szCs w:val="20"/>
        </w:rPr>
      </w:pPr>
      <w:r>
        <w:rPr>
          <w:rFonts w:ascii="Arial" w:eastAsia="Arial" w:hAnsi="Arial" w:cs="Arial"/>
          <w:bCs/>
          <w:color w:val="auto"/>
          <w:sz w:val="20"/>
          <w:szCs w:val="20"/>
        </w:rPr>
        <w:t>Forward Policy (1959-62): India adopted a defensive military strategy, sending small outposts into disputed areas which China viewed as provocative</w:t>
      </w:r>
    </w:p>
    <w:p w14:paraId="2B9D9D37" w14:textId="611CF85D" w:rsidR="00937D0C" w:rsidRDefault="00865CD2" w:rsidP="00937D0C">
      <w:pPr>
        <w:pStyle w:val="Normal1"/>
        <w:numPr>
          <w:ilvl w:val="0"/>
          <w:numId w:val="1"/>
        </w:numPr>
        <w:spacing w:line="360" w:lineRule="auto"/>
        <w:rPr>
          <w:rFonts w:ascii="Arial" w:eastAsia="Arial" w:hAnsi="Arial" w:cs="Arial"/>
          <w:bCs/>
          <w:color w:val="auto"/>
          <w:sz w:val="20"/>
          <w:szCs w:val="20"/>
        </w:rPr>
      </w:pPr>
      <w:r>
        <w:rPr>
          <w:rFonts w:ascii="Arial" w:eastAsia="Arial" w:hAnsi="Arial" w:cs="Arial"/>
          <w:bCs/>
          <w:color w:val="auto"/>
          <w:sz w:val="20"/>
          <w:szCs w:val="20"/>
        </w:rPr>
        <w:t xml:space="preserve">Breakdown of Diplomatic Talks (1961-62): Failed negotiations over the border dispute escalated into military clashes. </w:t>
      </w:r>
    </w:p>
    <w:p w14:paraId="19AEDBBD" w14:textId="77777777" w:rsidR="00937D0C" w:rsidRPr="00937D0C" w:rsidRDefault="00937D0C" w:rsidP="00937D0C">
      <w:pPr>
        <w:pStyle w:val="Normal1"/>
        <w:spacing w:line="360" w:lineRule="auto"/>
        <w:ind w:left="720"/>
        <w:rPr>
          <w:rFonts w:ascii="Arial" w:eastAsia="Arial" w:hAnsi="Arial" w:cs="Arial"/>
          <w:bCs/>
          <w:color w:val="auto"/>
          <w:sz w:val="20"/>
          <w:szCs w:val="20"/>
        </w:rPr>
      </w:pPr>
    </w:p>
    <w:p w14:paraId="6984DB45" w14:textId="0A4DFB2C" w:rsidR="00AE3CCB" w:rsidRDefault="00AE3CCB" w:rsidP="00AE3CCB">
      <w:pPr>
        <w:pStyle w:val="Normal1"/>
        <w:spacing w:line="360" w:lineRule="auto"/>
        <w:rPr>
          <w:rFonts w:ascii="Arial" w:eastAsia="Arial" w:hAnsi="Arial" w:cs="Arial"/>
          <w:b/>
          <w:color w:val="auto"/>
          <w:sz w:val="20"/>
          <w:szCs w:val="20"/>
        </w:rPr>
      </w:pPr>
      <w:r w:rsidRPr="00AE3CCB">
        <w:rPr>
          <w:rFonts w:ascii="Arial" w:eastAsia="Arial" w:hAnsi="Arial" w:cs="Arial"/>
          <w:b/>
          <w:color w:val="auto"/>
          <w:sz w:val="20"/>
          <w:szCs w:val="20"/>
        </w:rPr>
        <w:t>Previous Attempts to fix the problem</w:t>
      </w:r>
      <w:r>
        <w:rPr>
          <w:rFonts w:ascii="Arial" w:eastAsia="Arial" w:hAnsi="Arial" w:cs="Arial"/>
          <w:b/>
          <w:color w:val="auto"/>
          <w:sz w:val="20"/>
          <w:szCs w:val="20"/>
        </w:rPr>
        <w:t>:</w:t>
      </w:r>
    </w:p>
    <w:p w14:paraId="3C925520" w14:textId="42A30B6E" w:rsidR="00AE3CCB" w:rsidRDefault="00FE64B2" w:rsidP="00AE3CCB">
      <w:pPr>
        <w:pStyle w:val="Normal1"/>
        <w:spacing w:line="360" w:lineRule="auto"/>
        <w:rPr>
          <w:rFonts w:ascii="Arial" w:eastAsia="Arial" w:hAnsi="Arial" w:cs="Arial"/>
          <w:bCs/>
          <w:color w:val="auto"/>
          <w:sz w:val="20"/>
          <w:szCs w:val="20"/>
        </w:rPr>
      </w:pPr>
      <w:r>
        <w:rPr>
          <w:rFonts w:ascii="Arial" w:eastAsia="Arial" w:hAnsi="Arial" w:cs="Arial"/>
          <w:b/>
          <w:color w:val="auto"/>
          <w:sz w:val="20"/>
          <w:szCs w:val="20"/>
        </w:rPr>
        <w:t xml:space="preserve"> 1962 Ceasefire: </w:t>
      </w:r>
      <w:r w:rsidRPr="00FE64B2">
        <w:rPr>
          <w:rFonts w:ascii="Arial" w:eastAsia="Arial" w:hAnsi="Arial" w:cs="Arial"/>
          <w:bCs/>
          <w:color w:val="auto"/>
          <w:sz w:val="20"/>
          <w:szCs w:val="20"/>
        </w:rPr>
        <w:t>China declared a unilateral ceasefire and withdrew from Arunachal Pradesh but retained control over Aksai Chin</w:t>
      </w:r>
    </w:p>
    <w:p w14:paraId="34241EB3" w14:textId="2C39597B" w:rsidR="00FE64B2" w:rsidRDefault="00FE64B2" w:rsidP="00AE3CCB">
      <w:pPr>
        <w:pStyle w:val="Normal1"/>
        <w:spacing w:line="360" w:lineRule="auto"/>
        <w:rPr>
          <w:rFonts w:ascii="Arial" w:eastAsia="Arial" w:hAnsi="Arial" w:cs="Arial"/>
          <w:bCs/>
          <w:color w:val="auto"/>
          <w:sz w:val="20"/>
          <w:szCs w:val="20"/>
        </w:rPr>
      </w:pPr>
      <w:r w:rsidRPr="00236C79">
        <w:rPr>
          <w:rFonts w:ascii="Arial" w:eastAsia="Arial" w:hAnsi="Arial" w:cs="Arial"/>
          <w:b/>
          <w:color w:val="auto"/>
          <w:sz w:val="20"/>
          <w:szCs w:val="20"/>
        </w:rPr>
        <w:t xml:space="preserve">Border </w:t>
      </w:r>
      <w:r w:rsidR="00236C79" w:rsidRPr="00236C79">
        <w:rPr>
          <w:rFonts w:ascii="Arial" w:eastAsia="Arial" w:hAnsi="Arial" w:cs="Arial"/>
          <w:b/>
          <w:color w:val="auto"/>
          <w:sz w:val="20"/>
          <w:szCs w:val="20"/>
        </w:rPr>
        <w:t>Negotiations</w:t>
      </w:r>
      <w:r w:rsidR="00236C79">
        <w:rPr>
          <w:rFonts w:ascii="Arial" w:eastAsia="Arial" w:hAnsi="Arial" w:cs="Arial"/>
          <w:bCs/>
          <w:color w:val="auto"/>
          <w:sz w:val="20"/>
          <w:szCs w:val="20"/>
        </w:rPr>
        <w:t>: Both countries engaged in multiple rounds of talk between 1980-1990 but failed to reach a permanent solution</w:t>
      </w:r>
    </w:p>
    <w:p w14:paraId="0F5D4134" w14:textId="64955992" w:rsidR="00236C79" w:rsidRDefault="005216C4" w:rsidP="00AE3CCB">
      <w:pPr>
        <w:pStyle w:val="Normal1"/>
        <w:spacing w:line="360" w:lineRule="auto"/>
        <w:rPr>
          <w:rFonts w:ascii="Arial" w:eastAsia="Arial" w:hAnsi="Arial" w:cs="Arial"/>
          <w:bCs/>
          <w:color w:val="auto"/>
          <w:sz w:val="20"/>
          <w:szCs w:val="20"/>
        </w:rPr>
      </w:pPr>
      <w:r w:rsidRPr="005216C4">
        <w:rPr>
          <w:rFonts w:ascii="Arial" w:eastAsia="Arial" w:hAnsi="Arial" w:cs="Arial"/>
          <w:b/>
          <w:color w:val="auto"/>
          <w:sz w:val="20"/>
          <w:szCs w:val="20"/>
        </w:rPr>
        <w:t>1993 and 1996 Agreements</w:t>
      </w:r>
      <w:r>
        <w:rPr>
          <w:rFonts w:ascii="Arial" w:eastAsia="Arial" w:hAnsi="Arial" w:cs="Arial"/>
          <w:bCs/>
          <w:color w:val="auto"/>
          <w:sz w:val="20"/>
          <w:szCs w:val="20"/>
        </w:rPr>
        <w:t xml:space="preserve">: China and India signed military disengagement agreements to prevent future border clashes. </w:t>
      </w:r>
    </w:p>
    <w:p w14:paraId="6CCB2B10" w14:textId="16D87E0A" w:rsidR="0048303D" w:rsidRPr="00944B6E" w:rsidRDefault="005216C4" w:rsidP="00944B6E">
      <w:pPr>
        <w:pStyle w:val="Normal1"/>
        <w:spacing w:line="360" w:lineRule="auto"/>
        <w:rPr>
          <w:rFonts w:ascii="Arial" w:eastAsia="Arial" w:hAnsi="Arial" w:cs="Arial"/>
          <w:b/>
          <w:color w:val="auto"/>
          <w:sz w:val="20"/>
          <w:szCs w:val="20"/>
        </w:rPr>
      </w:pPr>
      <w:r w:rsidRPr="00C56FC5">
        <w:rPr>
          <w:rFonts w:ascii="Arial" w:eastAsia="Arial" w:hAnsi="Arial" w:cs="Arial"/>
          <w:b/>
          <w:color w:val="auto"/>
          <w:sz w:val="20"/>
          <w:szCs w:val="20"/>
        </w:rPr>
        <w:lastRenderedPageBreak/>
        <w:t>2005 and 201</w:t>
      </w:r>
      <w:r w:rsidR="00720B14" w:rsidRPr="00C56FC5">
        <w:rPr>
          <w:rFonts w:ascii="Arial" w:eastAsia="Arial" w:hAnsi="Arial" w:cs="Arial"/>
          <w:b/>
          <w:color w:val="auto"/>
          <w:sz w:val="20"/>
          <w:szCs w:val="20"/>
        </w:rPr>
        <w:t>3 Border Agreements:</w:t>
      </w:r>
      <w:r w:rsidR="00720B14">
        <w:rPr>
          <w:rFonts w:ascii="Arial" w:eastAsia="Arial" w:hAnsi="Arial" w:cs="Arial"/>
          <w:bCs/>
          <w:color w:val="auto"/>
          <w:sz w:val="20"/>
          <w:szCs w:val="20"/>
        </w:rPr>
        <w:t xml:space="preserve"> Established mechanisms for peaceful negotiations but tensions remained hig</w:t>
      </w:r>
      <w:r w:rsidR="00944B6E">
        <w:rPr>
          <w:rFonts w:ascii="Arial" w:eastAsia="Arial" w:hAnsi="Arial" w:cs="Arial"/>
          <w:bCs/>
          <w:color w:val="auto"/>
          <w:sz w:val="20"/>
          <w:szCs w:val="20"/>
        </w:rPr>
        <w:t>h</w:t>
      </w:r>
    </w:p>
    <w:p w14:paraId="516ABD3D" w14:textId="77777777" w:rsidR="00944B6E" w:rsidRPr="0048303D" w:rsidRDefault="00944B6E" w:rsidP="000C7D32">
      <w:pPr>
        <w:pStyle w:val="Body"/>
        <w:rPr>
          <w:rFonts w:ascii="Arial" w:hAnsi="Arial" w:cs="Arial"/>
          <w:sz w:val="20"/>
          <w:szCs w:val="20"/>
          <w:lang w:val="en-GB"/>
        </w:rPr>
      </w:pPr>
    </w:p>
    <w:p w14:paraId="017BC2AE" w14:textId="56A54810" w:rsidR="00C035CA" w:rsidRDefault="0048303D" w:rsidP="000C7D32">
      <w:pPr>
        <w:pStyle w:val="Body"/>
        <w:rPr>
          <w:rFonts w:ascii="Arial" w:hAnsi="Arial" w:cs="Arial"/>
          <w:b/>
          <w:bCs/>
          <w:sz w:val="32"/>
          <w:szCs w:val="32"/>
          <w:lang w:val="en-GB"/>
        </w:rPr>
      </w:pPr>
      <w:r w:rsidRPr="0048303D">
        <w:rPr>
          <w:rFonts w:ascii="Arial" w:hAnsi="Arial" w:cs="Arial"/>
          <w:b/>
          <w:bCs/>
          <w:sz w:val="32"/>
          <w:szCs w:val="32"/>
          <w:lang w:val="en-GB"/>
        </w:rPr>
        <w:t>Definition of Key Terms</w:t>
      </w:r>
    </w:p>
    <w:p w14:paraId="0D5240BD" w14:textId="066C9877" w:rsidR="00213B01" w:rsidRDefault="00213B01" w:rsidP="000C7D32">
      <w:pPr>
        <w:pStyle w:val="Body"/>
        <w:rPr>
          <w:rFonts w:ascii="Arial" w:hAnsi="Arial" w:cs="Arial"/>
          <w:b/>
          <w:bCs/>
          <w:sz w:val="32"/>
          <w:szCs w:val="32"/>
          <w:lang w:val="en-GB"/>
        </w:rPr>
      </w:pPr>
    </w:p>
    <w:p w14:paraId="7E866053" w14:textId="3FDB7E7A" w:rsidR="00213B01" w:rsidRDefault="0065413A" w:rsidP="000C7D32">
      <w:pPr>
        <w:pStyle w:val="Body"/>
        <w:rPr>
          <w:rFonts w:ascii="Arial" w:hAnsi="Arial" w:cs="Arial"/>
          <w:lang w:val="en-GB"/>
        </w:rPr>
      </w:pPr>
      <w:r w:rsidRPr="00944B6E">
        <w:rPr>
          <w:rFonts w:ascii="Arial" w:hAnsi="Arial" w:cs="Arial"/>
          <w:b/>
          <w:bCs/>
          <w:lang w:val="en-GB"/>
        </w:rPr>
        <w:t>Line of Actual Control (LAC):</w:t>
      </w:r>
      <w:r>
        <w:rPr>
          <w:rFonts w:ascii="Arial" w:hAnsi="Arial" w:cs="Arial"/>
          <w:lang w:val="en-GB"/>
        </w:rPr>
        <w:t xml:space="preserve"> The de facto</w:t>
      </w:r>
      <w:r w:rsidR="006F107F">
        <w:rPr>
          <w:rFonts w:ascii="Arial" w:hAnsi="Arial" w:cs="Arial"/>
          <w:lang w:val="en-GB"/>
        </w:rPr>
        <w:t xml:space="preserve"> border between India and China, lacking official demarcation and frequently disputed.</w:t>
      </w:r>
    </w:p>
    <w:p w14:paraId="61579622" w14:textId="77777777" w:rsidR="006F107F" w:rsidRPr="00944B6E" w:rsidRDefault="006F107F" w:rsidP="000C7D32">
      <w:pPr>
        <w:pStyle w:val="Body"/>
        <w:rPr>
          <w:rFonts w:ascii="Arial" w:hAnsi="Arial" w:cs="Arial"/>
          <w:b/>
          <w:bCs/>
          <w:lang w:val="en-GB"/>
        </w:rPr>
      </w:pPr>
    </w:p>
    <w:p w14:paraId="204C2855" w14:textId="24DE4D64" w:rsidR="006F107F" w:rsidRDefault="006F107F" w:rsidP="000C7D32">
      <w:pPr>
        <w:pStyle w:val="Body"/>
        <w:rPr>
          <w:rFonts w:ascii="Arial" w:hAnsi="Arial" w:cs="Arial"/>
          <w:lang w:val="en-GB"/>
        </w:rPr>
      </w:pPr>
      <w:r w:rsidRPr="00944B6E">
        <w:rPr>
          <w:rFonts w:ascii="Arial" w:hAnsi="Arial" w:cs="Arial"/>
          <w:b/>
          <w:bCs/>
          <w:lang w:val="en-GB"/>
        </w:rPr>
        <w:t>McMahon Line:</w:t>
      </w:r>
      <w:r>
        <w:rPr>
          <w:rFonts w:ascii="Arial" w:hAnsi="Arial" w:cs="Arial"/>
          <w:lang w:val="en-GB"/>
        </w:rPr>
        <w:t xml:space="preserve"> The border between India and Tibet, drawn by British India </w:t>
      </w:r>
      <w:r w:rsidR="007630E3">
        <w:rPr>
          <w:rFonts w:ascii="Arial" w:hAnsi="Arial" w:cs="Arial"/>
          <w:lang w:val="en-GB"/>
        </w:rPr>
        <w:t>in 1914 but not recognised by China</w:t>
      </w:r>
    </w:p>
    <w:p w14:paraId="17B114D1" w14:textId="77777777" w:rsidR="007630E3" w:rsidRDefault="007630E3" w:rsidP="000C7D32">
      <w:pPr>
        <w:pStyle w:val="Body"/>
        <w:rPr>
          <w:rFonts w:ascii="Arial" w:hAnsi="Arial" w:cs="Arial"/>
          <w:lang w:val="en-GB"/>
        </w:rPr>
      </w:pPr>
    </w:p>
    <w:p w14:paraId="0F0A9876" w14:textId="11891559" w:rsidR="00C035CA" w:rsidRPr="0048303D" w:rsidRDefault="00944B6E" w:rsidP="000C7D32">
      <w:pPr>
        <w:pStyle w:val="Body"/>
        <w:rPr>
          <w:rFonts w:ascii="Arial" w:hAnsi="Arial" w:cs="Arial"/>
          <w:sz w:val="20"/>
          <w:szCs w:val="20"/>
          <w:lang w:val="en-GB"/>
        </w:rPr>
      </w:pPr>
      <w:r w:rsidRPr="00944B6E">
        <w:rPr>
          <w:rFonts w:ascii="Arial" w:hAnsi="Arial" w:cs="Arial"/>
          <w:b/>
          <w:bCs/>
          <w:lang w:val="en-GB"/>
        </w:rPr>
        <w:t>Aksai Chin:</w:t>
      </w:r>
      <w:r>
        <w:rPr>
          <w:rFonts w:ascii="Arial" w:hAnsi="Arial" w:cs="Arial"/>
          <w:lang w:val="en-GB"/>
        </w:rPr>
        <w:t xml:space="preserve"> A disputed region in the western Himalayas, controlled by China but claimed by India as part of Ladakh.</w:t>
      </w:r>
    </w:p>
    <w:p w14:paraId="035B1B13" w14:textId="77777777" w:rsidR="00C035CA" w:rsidRPr="0048303D" w:rsidRDefault="00C035CA" w:rsidP="000C7D32">
      <w:pPr>
        <w:pStyle w:val="Body"/>
        <w:rPr>
          <w:rFonts w:ascii="Arial" w:hAnsi="Arial" w:cs="Arial"/>
          <w:sz w:val="20"/>
          <w:szCs w:val="20"/>
          <w:lang w:val="en-GB"/>
        </w:rPr>
      </w:pPr>
    </w:p>
    <w:p w14:paraId="469385D8" w14:textId="77777777" w:rsidR="00C035CA" w:rsidRPr="0048303D" w:rsidRDefault="00C035CA" w:rsidP="000C7D32">
      <w:pPr>
        <w:pStyle w:val="Body"/>
        <w:rPr>
          <w:rFonts w:ascii="Arial" w:hAnsi="Arial" w:cs="Arial"/>
          <w:sz w:val="20"/>
          <w:szCs w:val="20"/>
          <w:lang w:val="en-GB"/>
        </w:rPr>
      </w:pPr>
    </w:p>
    <w:p w14:paraId="3FF420B3" w14:textId="77777777" w:rsidR="00C035CA" w:rsidRPr="0048303D" w:rsidRDefault="00C035CA" w:rsidP="000C7D32">
      <w:pPr>
        <w:pStyle w:val="Body"/>
        <w:rPr>
          <w:rFonts w:ascii="Arial" w:hAnsi="Arial" w:cs="Arial"/>
          <w:sz w:val="20"/>
          <w:szCs w:val="20"/>
          <w:lang w:val="en-GB"/>
        </w:rPr>
      </w:pPr>
    </w:p>
    <w:p w14:paraId="2B535604" w14:textId="49F0A718" w:rsidR="00C035CA" w:rsidRPr="0048303D" w:rsidRDefault="0048303D" w:rsidP="000C7D32">
      <w:pPr>
        <w:pStyle w:val="Body"/>
        <w:rPr>
          <w:rFonts w:ascii="Arial" w:hAnsi="Arial" w:cs="Arial"/>
          <w:b/>
          <w:bCs/>
          <w:sz w:val="32"/>
          <w:szCs w:val="32"/>
          <w:lang w:val="en-GB"/>
        </w:rPr>
      </w:pPr>
      <w:r w:rsidRPr="0048303D">
        <w:rPr>
          <w:rFonts w:ascii="Arial" w:hAnsi="Arial" w:cs="Arial"/>
          <w:b/>
          <w:bCs/>
          <w:sz w:val="32"/>
          <w:szCs w:val="32"/>
          <w:lang w:val="en-GB"/>
        </w:rPr>
        <w:t>Major Countries / Organisations Involved</w:t>
      </w:r>
    </w:p>
    <w:p w14:paraId="20E2B3FA" w14:textId="5ABC6942" w:rsidR="00C035CA" w:rsidRPr="0048303D" w:rsidRDefault="00C035CA" w:rsidP="000C7D32">
      <w:pPr>
        <w:pStyle w:val="Body"/>
        <w:rPr>
          <w:rFonts w:ascii="Arial" w:hAnsi="Arial" w:cs="Arial"/>
          <w:sz w:val="20"/>
          <w:szCs w:val="20"/>
          <w:lang w:val="en-GB"/>
        </w:rPr>
      </w:pPr>
    </w:p>
    <w:p w14:paraId="65E14960" w14:textId="427325C8" w:rsidR="0048303D" w:rsidRDefault="00FC0A91" w:rsidP="000C7D32">
      <w:pPr>
        <w:pStyle w:val="Body"/>
        <w:rPr>
          <w:rFonts w:ascii="Arial" w:hAnsi="Arial" w:cs="Arial"/>
          <w:lang w:val="en-GB"/>
        </w:rPr>
      </w:pPr>
      <w:r>
        <w:rPr>
          <w:rFonts w:ascii="Arial" w:hAnsi="Arial" w:cs="Arial"/>
          <w:lang w:val="en-GB"/>
        </w:rPr>
        <w:t>Directly Involved:</w:t>
      </w:r>
    </w:p>
    <w:p w14:paraId="20287E93" w14:textId="5E627CE7" w:rsidR="00FC0A91" w:rsidRDefault="00FC0A91" w:rsidP="00FC0A91">
      <w:pPr>
        <w:pStyle w:val="Body"/>
        <w:numPr>
          <w:ilvl w:val="0"/>
          <w:numId w:val="1"/>
        </w:numPr>
        <w:rPr>
          <w:rFonts w:ascii="Arial" w:hAnsi="Arial" w:cs="Arial"/>
          <w:lang w:val="en-GB"/>
        </w:rPr>
      </w:pPr>
      <w:r>
        <w:rPr>
          <w:rFonts w:ascii="Arial" w:hAnsi="Arial" w:cs="Arial"/>
          <w:lang w:val="en-GB"/>
        </w:rPr>
        <w:t xml:space="preserve">India </w:t>
      </w:r>
    </w:p>
    <w:p w14:paraId="5DD7454A" w14:textId="1798604C" w:rsidR="00FC0A91" w:rsidRDefault="00FC0A91" w:rsidP="00FC0A91">
      <w:pPr>
        <w:pStyle w:val="Body"/>
        <w:numPr>
          <w:ilvl w:val="0"/>
          <w:numId w:val="1"/>
        </w:numPr>
        <w:rPr>
          <w:rFonts w:ascii="Arial" w:hAnsi="Arial" w:cs="Arial"/>
          <w:lang w:val="en-GB"/>
        </w:rPr>
      </w:pPr>
      <w:r>
        <w:rPr>
          <w:rFonts w:ascii="Arial" w:hAnsi="Arial" w:cs="Arial"/>
          <w:lang w:val="en-GB"/>
        </w:rPr>
        <w:t>China</w:t>
      </w:r>
    </w:p>
    <w:p w14:paraId="2D72C502" w14:textId="77777777" w:rsidR="00FC0A91" w:rsidRDefault="00FC0A91" w:rsidP="00FC0A91">
      <w:pPr>
        <w:pStyle w:val="Body"/>
        <w:rPr>
          <w:rFonts w:ascii="Arial" w:hAnsi="Arial" w:cs="Arial"/>
          <w:lang w:val="en-GB"/>
        </w:rPr>
      </w:pPr>
    </w:p>
    <w:p w14:paraId="4626DDDA" w14:textId="355D72D2" w:rsidR="00FC0A91" w:rsidRDefault="00FC0A91" w:rsidP="00FC0A91">
      <w:pPr>
        <w:pStyle w:val="Body"/>
        <w:rPr>
          <w:rFonts w:ascii="Arial" w:hAnsi="Arial" w:cs="Arial"/>
          <w:lang w:val="en-GB"/>
        </w:rPr>
      </w:pPr>
      <w:r>
        <w:rPr>
          <w:rFonts w:ascii="Arial" w:hAnsi="Arial" w:cs="Arial"/>
          <w:lang w:val="en-GB"/>
        </w:rPr>
        <w:t xml:space="preserve">Indirectly </w:t>
      </w:r>
      <w:r w:rsidR="00560268">
        <w:rPr>
          <w:rFonts w:ascii="Arial" w:hAnsi="Arial" w:cs="Arial"/>
          <w:lang w:val="en-GB"/>
        </w:rPr>
        <w:t>I</w:t>
      </w:r>
      <w:r>
        <w:rPr>
          <w:rFonts w:ascii="Arial" w:hAnsi="Arial" w:cs="Arial"/>
          <w:lang w:val="en-GB"/>
        </w:rPr>
        <w:t>nvolved:</w:t>
      </w:r>
    </w:p>
    <w:p w14:paraId="3885EAE0" w14:textId="25007659" w:rsidR="00FC0A91" w:rsidRDefault="00C56FC5" w:rsidP="00C56FC5">
      <w:pPr>
        <w:pStyle w:val="Body"/>
        <w:numPr>
          <w:ilvl w:val="0"/>
          <w:numId w:val="1"/>
        </w:numPr>
        <w:rPr>
          <w:rFonts w:ascii="Arial" w:hAnsi="Arial" w:cs="Arial"/>
          <w:lang w:val="en-GB"/>
        </w:rPr>
      </w:pPr>
      <w:r>
        <w:rPr>
          <w:rFonts w:ascii="Arial" w:hAnsi="Arial" w:cs="Arial"/>
          <w:lang w:val="en-GB"/>
        </w:rPr>
        <w:t>Pakistan</w:t>
      </w:r>
    </w:p>
    <w:p w14:paraId="7D9D128E" w14:textId="651971B6" w:rsidR="00C56FC5" w:rsidRDefault="00C56FC5" w:rsidP="00C56FC5">
      <w:pPr>
        <w:pStyle w:val="Body"/>
        <w:numPr>
          <w:ilvl w:val="0"/>
          <w:numId w:val="1"/>
        </w:numPr>
        <w:rPr>
          <w:rFonts w:ascii="Arial" w:hAnsi="Arial" w:cs="Arial"/>
          <w:lang w:val="en-GB"/>
        </w:rPr>
      </w:pPr>
      <w:r>
        <w:rPr>
          <w:rFonts w:ascii="Arial" w:hAnsi="Arial" w:cs="Arial"/>
          <w:lang w:val="en-GB"/>
        </w:rPr>
        <w:t>Soviet Union (Russian Fed)</w:t>
      </w:r>
    </w:p>
    <w:p w14:paraId="5FF447B6" w14:textId="101AAA3A" w:rsidR="00C56FC5" w:rsidRPr="00527ADC" w:rsidRDefault="00C56FC5" w:rsidP="00C56FC5">
      <w:pPr>
        <w:pStyle w:val="Body"/>
        <w:numPr>
          <w:ilvl w:val="0"/>
          <w:numId w:val="1"/>
        </w:numPr>
        <w:rPr>
          <w:rFonts w:ascii="Arial" w:hAnsi="Arial" w:cs="Arial"/>
          <w:lang w:val="en-GB"/>
        </w:rPr>
      </w:pPr>
      <w:r>
        <w:rPr>
          <w:rFonts w:ascii="Arial" w:hAnsi="Arial" w:cs="Arial"/>
          <w:lang w:val="en-GB"/>
        </w:rPr>
        <w:t>United States</w:t>
      </w:r>
    </w:p>
    <w:p w14:paraId="362B8ED7" w14:textId="72956D68" w:rsidR="00C035CA" w:rsidRPr="0048303D" w:rsidRDefault="00C035CA" w:rsidP="000C7D32">
      <w:pPr>
        <w:pStyle w:val="Body"/>
        <w:rPr>
          <w:rFonts w:ascii="Arial" w:hAnsi="Arial" w:cs="Arial"/>
          <w:sz w:val="20"/>
          <w:szCs w:val="20"/>
          <w:lang w:val="en-GB"/>
        </w:rPr>
      </w:pPr>
    </w:p>
    <w:p w14:paraId="167C9B66" w14:textId="70BCDFB9" w:rsidR="00C035CA" w:rsidRDefault="00560268" w:rsidP="000C7D32">
      <w:pPr>
        <w:pStyle w:val="Body"/>
        <w:rPr>
          <w:rFonts w:ascii="Arial" w:hAnsi="Arial" w:cs="Arial"/>
          <w:sz w:val="19"/>
          <w:szCs w:val="19"/>
          <w:lang w:val="en-GB"/>
        </w:rPr>
      </w:pPr>
      <w:r>
        <w:rPr>
          <w:noProof/>
        </w:rPr>
        <w:drawing>
          <wp:anchor distT="0" distB="0" distL="114300" distR="114300" simplePos="0" relativeHeight="251689984" behindDoc="1" locked="0" layoutInCell="1" allowOverlap="1" wp14:anchorId="4F7BA432" wp14:editId="7919C101">
            <wp:simplePos x="0" y="0"/>
            <wp:positionH relativeFrom="column">
              <wp:posOffset>3717925</wp:posOffset>
            </wp:positionH>
            <wp:positionV relativeFrom="paragraph">
              <wp:posOffset>236855</wp:posOffset>
            </wp:positionV>
            <wp:extent cx="2743200" cy="1906905"/>
            <wp:effectExtent l="38100" t="38100" r="38100" b="36195"/>
            <wp:wrapTight wrapText="bothSides">
              <wp:wrapPolygon edited="0">
                <wp:start x="-300" y="-432"/>
                <wp:lineTo x="-300" y="21794"/>
                <wp:lineTo x="21750" y="21794"/>
                <wp:lineTo x="21750" y="-432"/>
                <wp:lineTo x="-300" y="-432"/>
              </wp:wrapPolygon>
            </wp:wrapTight>
            <wp:docPr id="592695162" name="Picture 8" descr="Sino-India war of 1962. - An Official Educational Blog for BGS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o-India war of 1962. - An Official Educational Blog for BGSia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90690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14:paraId="6A9048B1" w14:textId="49207847" w:rsidR="00C035CA" w:rsidRDefault="00560268" w:rsidP="000C7D32">
      <w:pPr>
        <w:pStyle w:val="Body"/>
        <w:rPr>
          <w:rFonts w:ascii="Arial" w:hAnsi="Arial" w:cs="Arial"/>
          <w:sz w:val="19"/>
          <w:szCs w:val="19"/>
          <w:lang w:val="en-GB"/>
        </w:rPr>
      </w:pPr>
      <w:r>
        <w:rPr>
          <w:noProof/>
        </w:rPr>
        <w:drawing>
          <wp:anchor distT="0" distB="0" distL="114300" distR="114300" simplePos="0" relativeHeight="251688960" behindDoc="1" locked="0" layoutInCell="1" allowOverlap="1" wp14:anchorId="08B24913" wp14:editId="6DD4003B">
            <wp:simplePos x="0" y="0"/>
            <wp:positionH relativeFrom="margin">
              <wp:align>left</wp:align>
            </wp:positionH>
            <wp:positionV relativeFrom="paragraph">
              <wp:posOffset>136525</wp:posOffset>
            </wp:positionV>
            <wp:extent cx="3023870" cy="1877695"/>
            <wp:effectExtent l="38100" t="38100" r="43180" b="46355"/>
            <wp:wrapTight wrapText="bothSides">
              <wp:wrapPolygon edited="0">
                <wp:start x="-272" y="-438"/>
                <wp:lineTo x="-272" y="21914"/>
                <wp:lineTo x="21772" y="21914"/>
                <wp:lineTo x="21772" y="-438"/>
                <wp:lineTo x="-272" y="-438"/>
              </wp:wrapPolygon>
            </wp:wrapTight>
            <wp:docPr id="2129109706" name="Picture 7" descr="The Sino-Indian War: Ever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ino-Indian War: Every D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3870" cy="1877695"/>
                    </a:xfrm>
                    <a:prstGeom prst="rect">
                      <a:avLst/>
                    </a:prstGeom>
                    <a:noFill/>
                    <a:ln w="28575">
                      <a:solidFill>
                        <a:schemeClr val="tx1"/>
                      </a:solidFill>
                    </a:ln>
                  </pic:spPr>
                </pic:pic>
              </a:graphicData>
            </a:graphic>
            <wp14:sizeRelH relativeFrom="margin">
              <wp14:pctWidth>0</wp14:pctWidth>
            </wp14:sizeRelH>
          </wp:anchor>
        </w:drawing>
      </w:r>
    </w:p>
    <w:p w14:paraId="5928771C" w14:textId="0EF431A0" w:rsidR="00F74844" w:rsidRPr="00177C18" w:rsidRDefault="00F74844" w:rsidP="000C7D32">
      <w:pPr>
        <w:pStyle w:val="Normal1"/>
        <w:spacing w:line="360" w:lineRule="auto"/>
        <w:rPr>
          <w:rFonts w:ascii="Arial" w:eastAsia="Arial" w:hAnsi="Arial" w:cs="Arial"/>
          <w:bCs/>
          <w:color w:val="auto"/>
          <w:sz w:val="28"/>
          <w:szCs w:val="28"/>
        </w:rPr>
      </w:pPr>
    </w:p>
    <w:p w14:paraId="24BCA729" w14:textId="77777777" w:rsidR="002B0500" w:rsidRDefault="002B0500" w:rsidP="000C7D32">
      <w:pPr>
        <w:pStyle w:val="Normal1"/>
        <w:spacing w:line="360" w:lineRule="auto"/>
        <w:rPr>
          <w:rFonts w:ascii="Arial" w:eastAsia="Arial" w:hAnsi="Arial" w:cs="Arial"/>
          <w:b/>
          <w:color w:val="4BACC6"/>
          <w:sz w:val="22"/>
          <w:szCs w:val="22"/>
        </w:rPr>
      </w:pPr>
    </w:p>
    <w:p w14:paraId="6FA87622" w14:textId="7FEF8CE2" w:rsidR="00560268" w:rsidRDefault="00560268" w:rsidP="000C7D32">
      <w:pPr>
        <w:pStyle w:val="Normal1"/>
        <w:spacing w:line="360" w:lineRule="auto"/>
        <w:rPr>
          <w:rFonts w:ascii="Arial" w:eastAsia="Arial" w:hAnsi="Arial" w:cs="Arial"/>
          <w:b/>
          <w:color w:val="4BACC6"/>
          <w:sz w:val="22"/>
          <w:szCs w:val="22"/>
        </w:rPr>
      </w:pPr>
    </w:p>
    <w:sectPr w:rsidR="00560268" w:rsidSect="002A7F16">
      <w:headerReference w:type="even" r:id="rId15"/>
      <w:headerReference w:type="default" r:id="rId16"/>
      <w:footerReference w:type="even" r:id="rId17"/>
      <w:footerReference w:type="default" r:id="rId18"/>
      <w:pgSz w:w="11900" w:h="16840"/>
      <w:pgMar w:top="1134" w:right="843" w:bottom="1134" w:left="851" w:header="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BCDFC" w14:textId="77777777" w:rsidR="00AD0DCB" w:rsidRDefault="00AD0DCB">
      <w:pPr>
        <w:spacing w:after="0"/>
      </w:pPr>
      <w:r>
        <w:separator/>
      </w:r>
    </w:p>
  </w:endnote>
  <w:endnote w:type="continuationSeparator" w:id="0">
    <w:p w14:paraId="421FC0A6" w14:textId="77777777" w:rsidR="00AD0DCB" w:rsidRDefault="00AD0D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7E17" w14:textId="77777777" w:rsidR="00150BEA" w:rsidRDefault="00EA38C0" w:rsidP="00C05407">
    <w:pPr>
      <w:pStyle w:val="Normal1"/>
      <w:tabs>
        <w:tab w:val="center" w:pos="4320"/>
        <w:tab w:val="right" w:pos="8640"/>
      </w:tabs>
      <w:spacing w:after="708"/>
      <w:jc w:val="right"/>
      <w:rPr>
        <w:rFonts w:ascii="Arial" w:eastAsia="Arial" w:hAnsi="Arial" w:cs="Arial"/>
        <w:b/>
        <w:sz w:val="18"/>
        <w:szCs w:val="18"/>
      </w:rPr>
    </w:pPr>
    <w:r>
      <w:rPr>
        <w:rFonts w:ascii="Arial" w:eastAsia="Arial" w:hAnsi="Arial" w:cs="Arial"/>
        <w:b/>
        <w:sz w:val="18"/>
        <w:szCs w:val="18"/>
      </w:rPr>
      <w:t xml:space="preserve">Research Report </w:t>
    </w:r>
    <w:r>
      <w:rPr>
        <w:rFonts w:ascii="Arial" w:eastAsia="Arial" w:hAnsi="Arial" w:cs="Arial"/>
        <w:sz w:val="18"/>
        <w:szCs w:val="18"/>
      </w:rPr>
      <w:t xml:space="preserve">|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w:t>
    </w:r>
  </w:p>
  <w:p w14:paraId="75E70F58" w14:textId="77777777" w:rsidR="00150BEA" w:rsidRDefault="00150BEA">
    <w:pPr>
      <w:pStyle w:val="Normal1"/>
      <w:tabs>
        <w:tab w:val="center" w:pos="4320"/>
        <w:tab w:val="right" w:pos="8640"/>
      </w:tabs>
      <w:spacing w:after="708"/>
      <w:rPr>
        <w:rFonts w:ascii="Arial" w:eastAsia="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B084A" w14:textId="77777777" w:rsidR="00150BEA" w:rsidRDefault="00EA38C0">
    <w:pPr>
      <w:pStyle w:val="Normal1"/>
      <w:tabs>
        <w:tab w:val="center" w:pos="4320"/>
        <w:tab w:val="right" w:pos="8640"/>
      </w:tabs>
      <w:spacing w:after="0"/>
      <w:jc w:val="right"/>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Research Report</w:t>
    </w:r>
    <w:r>
      <w:rPr>
        <w:rFonts w:ascii="Arial" w:eastAsia="Arial" w:hAnsi="Arial" w:cs="Arial"/>
        <w:sz w:val="18"/>
        <w:szCs w:val="18"/>
      </w:rPr>
      <w:t xml:space="preserve"> |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Pr>
        <w:rFonts w:ascii="Arial" w:eastAsia="Arial" w:hAnsi="Arial" w:cs="Arial"/>
        <w:noProof/>
        <w:sz w:val="18"/>
        <w:szCs w:val="18"/>
      </w:rPr>
      <w:t>5</w:t>
    </w:r>
    <w:r>
      <w:rPr>
        <w:rFonts w:ascii="Arial" w:eastAsia="Arial" w:hAnsi="Arial" w:cs="Arial"/>
        <w:sz w:val="18"/>
        <w:szCs w:val="18"/>
      </w:rPr>
      <w:fldChar w:fldCharType="end"/>
    </w:r>
  </w:p>
  <w:p w14:paraId="03C9BEE0" w14:textId="77777777" w:rsidR="00150BEA" w:rsidRDefault="00150BEA">
    <w:pPr>
      <w:pStyle w:val="Normal1"/>
      <w:tabs>
        <w:tab w:val="center" w:pos="4320"/>
        <w:tab w:val="right" w:pos="8640"/>
      </w:tabs>
      <w:spacing w:after="708"/>
      <w:ind w:firstLine="720"/>
      <w:rPr>
        <w:rFonts w:ascii="Arial" w:eastAsia="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D328" w14:textId="77777777" w:rsidR="00AD0DCB" w:rsidRDefault="00AD0DCB">
      <w:pPr>
        <w:spacing w:after="0"/>
      </w:pPr>
      <w:r>
        <w:separator/>
      </w:r>
    </w:p>
  </w:footnote>
  <w:footnote w:type="continuationSeparator" w:id="0">
    <w:p w14:paraId="716CC884" w14:textId="77777777" w:rsidR="00AD0DCB" w:rsidRDefault="00AD0D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329F3" w14:textId="77777777" w:rsidR="00150BEA" w:rsidRDefault="00150BEA">
    <w:pPr>
      <w:pStyle w:val="Normal1"/>
      <w:tabs>
        <w:tab w:val="center" w:pos="4320"/>
        <w:tab w:val="right" w:pos="864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5E09" w14:textId="77777777" w:rsidR="00150BEA" w:rsidRDefault="00150BEA">
    <w:pPr>
      <w:pStyle w:val="Normal1"/>
      <w:tabs>
        <w:tab w:val="center" w:pos="4320"/>
        <w:tab w:val="right" w:pos="8640"/>
      </w:tabs>
      <w:spacing w:before="708" w:after="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5E22"/>
    <w:multiLevelType w:val="hybridMultilevel"/>
    <w:tmpl w:val="4AE6D5F0"/>
    <w:lvl w:ilvl="0" w:tplc="AFCCBFE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35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32"/>
    <w:rsid w:val="00060987"/>
    <w:rsid w:val="0008500C"/>
    <w:rsid w:val="000C7D32"/>
    <w:rsid w:val="000D3842"/>
    <w:rsid w:val="000E6087"/>
    <w:rsid w:val="00140000"/>
    <w:rsid w:val="00150BEA"/>
    <w:rsid w:val="00177C18"/>
    <w:rsid w:val="00184D83"/>
    <w:rsid w:val="001A665F"/>
    <w:rsid w:val="001E0E25"/>
    <w:rsid w:val="00203F8A"/>
    <w:rsid w:val="00213B01"/>
    <w:rsid w:val="00236C79"/>
    <w:rsid w:val="002A7F16"/>
    <w:rsid w:val="002B0500"/>
    <w:rsid w:val="002B22D6"/>
    <w:rsid w:val="002C55E3"/>
    <w:rsid w:val="003D0184"/>
    <w:rsid w:val="0046516D"/>
    <w:rsid w:val="00481CD9"/>
    <w:rsid w:val="0048303D"/>
    <w:rsid w:val="004D69F6"/>
    <w:rsid w:val="004E55DB"/>
    <w:rsid w:val="005216C4"/>
    <w:rsid w:val="00527ADC"/>
    <w:rsid w:val="00534A94"/>
    <w:rsid w:val="0053566A"/>
    <w:rsid w:val="00560268"/>
    <w:rsid w:val="00653320"/>
    <w:rsid w:val="0065413A"/>
    <w:rsid w:val="006731CE"/>
    <w:rsid w:val="006B4E0A"/>
    <w:rsid w:val="006B73B8"/>
    <w:rsid w:val="006F107F"/>
    <w:rsid w:val="00720B14"/>
    <w:rsid w:val="007569CF"/>
    <w:rsid w:val="007630E3"/>
    <w:rsid w:val="00767A7A"/>
    <w:rsid w:val="007A64CA"/>
    <w:rsid w:val="007D3ED6"/>
    <w:rsid w:val="0080071C"/>
    <w:rsid w:val="00836F63"/>
    <w:rsid w:val="00837AEE"/>
    <w:rsid w:val="00865CD2"/>
    <w:rsid w:val="00937D0C"/>
    <w:rsid w:val="00944B6E"/>
    <w:rsid w:val="00962AB4"/>
    <w:rsid w:val="00993BBD"/>
    <w:rsid w:val="00A13878"/>
    <w:rsid w:val="00AC3E53"/>
    <w:rsid w:val="00AD0DCB"/>
    <w:rsid w:val="00AE3CCB"/>
    <w:rsid w:val="00BD411E"/>
    <w:rsid w:val="00C035CA"/>
    <w:rsid w:val="00C51664"/>
    <w:rsid w:val="00C56FC5"/>
    <w:rsid w:val="00C9043C"/>
    <w:rsid w:val="00C96168"/>
    <w:rsid w:val="00CA263D"/>
    <w:rsid w:val="00CF08A2"/>
    <w:rsid w:val="00D93212"/>
    <w:rsid w:val="00EA38C0"/>
    <w:rsid w:val="00EF1CFE"/>
    <w:rsid w:val="00F67E21"/>
    <w:rsid w:val="00F74844"/>
    <w:rsid w:val="00FC0A91"/>
    <w:rsid w:val="00FE6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5426"/>
  <w15:chartTrackingRefBased/>
  <w15:docId w15:val="{C35AAE75-0AD4-4A15-8BEA-0274C7B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paragraph" w:styleId="Heading1">
    <w:name w:val="heading 1"/>
    <w:basedOn w:val="Normal"/>
    <w:next w:val="Normal"/>
    <w:link w:val="Heading1Char"/>
    <w:uiPriority w:val="9"/>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C7D3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32"/>
    <w:rPr>
      <w:rFonts w:eastAsiaTheme="majorEastAsia" w:cstheme="majorBidi"/>
      <w:color w:val="272727" w:themeColor="text1" w:themeTint="D8"/>
    </w:rPr>
  </w:style>
  <w:style w:type="paragraph" w:styleId="Title">
    <w:name w:val="Title"/>
    <w:basedOn w:val="Normal"/>
    <w:next w:val="Normal"/>
    <w:link w:val="TitleChar"/>
    <w:uiPriority w:val="10"/>
    <w:qFormat/>
    <w:rsid w:val="000C7D32"/>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0C7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32"/>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7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32"/>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C7D32"/>
    <w:rPr>
      <w:i/>
      <w:iCs/>
      <w:color w:val="404040" w:themeColor="text1" w:themeTint="BF"/>
    </w:rPr>
  </w:style>
  <w:style w:type="paragraph" w:styleId="ListParagraph">
    <w:name w:val="List Paragraph"/>
    <w:basedOn w:val="Normal"/>
    <w:uiPriority w:val="34"/>
    <w:qFormat/>
    <w:rsid w:val="000C7D32"/>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0C7D32"/>
    <w:rPr>
      <w:i/>
      <w:iCs/>
      <w:color w:val="0F4761" w:themeColor="accent1" w:themeShade="BF"/>
    </w:rPr>
  </w:style>
  <w:style w:type="paragraph" w:styleId="IntenseQuote">
    <w:name w:val="Intense Quote"/>
    <w:basedOn w:val="Normal"/>
    <w:next w:val="Normal"/>
    <w:link w:val="IntenseQuoteChar"/>
    <w:uiPriority w:val="30"/>
    <w:qFormat/>
    <w:rsid w:val="000C7D3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C7D32"/>
    <w:rPr>
      <w:i/>
      <w:iCs/>
      <w:color w:val="0F4761" w:themeColor="accent1" w:themeShade="BF"/>
    </w:rPr>
  </w:style>
  <w:style w:type="character" w:styleId="IntenseReference">
    <w:name w:val="Intense Reference"/>
    <w:basedOn w:val="DefaultParagraphFont"/>
    <w:uiPriority w:val="32"/>
    <w:qFormat/>
    <w:rsid w:val="000C7D32"/>
    <w:rPr>
      <w:b/>
      <w:bCs/>
      <w:smallCaps/>
      <w:color w:val="0F4761" w:themeColor="accent1" w:themeShade="BF"/>
      <w:spacing w:val="5"/>
    </w:rPr>
  </w:style>
  <w:style w:type="paragraph" w:customStyle="1" w:styleId="Normal1">
    <w:name w:val="Normal1"/>
    <w:rsid w:val="000C7D32"/>
    <w:pPr>
      <w:pBdr>
        <w:top w:val="nil"/>
        <w:left w:val="nil"/>
        <w:bottom w:val="nil"/>
        <w:right w:val="nil"/>
        <w:between w:val="nil"/>
      </w:pBdr>
      <w:spacing w:after="200" w:line="240" w:lineRule="auto"/>
    </w:pPr>
    <w:rPr>
      <w:rFonts w:ascii="Cambria" w:eastAsia="Cambria" w:hAnsi="Cambria" w:cs="Cambria"/>
      <w:color w:val="000000"/>
      <w:kern w:val="0"/>
      <w:sz w:val="24"/>
      <w:szCs w:val="24"/>
      <w14:ligatures w14:val="none"/>
    </w:rPr>
  </w:style>
  <w:style w:type="character" w:customStyle="1" w:styleId="selectable">
    <w:name w:val="selectable"/>
    <w:basedOn w:val="DefaultParagraphFont"/>
    <w:rsid w:val="000C7D32"/>
  </w:style>
  <w:style w:type="paragraph" w:customStyle="1" w:styleId="Body">
    <w:name w:val="Body"/>
    <w:rsid w:val="000C7D3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14:ligatures w14:val="none"/>
    </w:rPr>
  </w:style>
  <w:style w:type="character" w:styleId="Hyperlink">
    <w:name w:val="Hyperlink"/>
    <w:basedOn w:val="DefaultParagraphFont"/>
    <w:uiPriority w:val="99"/>
    <w:semiHidden/>
    <w:unhideWhenUsed/>
    <w:rsid w:val="00C96168"/>
    <w:rPr>
      <w:color w:val="0000FF"/>
      <w:u w:val="single"/>
    </w:rPr>
  </w:style>
  <w:style w:type="paragraph" w:styleId="NormalWeb">
    <w:name w:val="Normal (Web)"/>
    <w:basedOn w:val="Normal"/>
    <w:uiPriority w:val="99"/>
    <w:semiHidden/>
    <w:unhideWhenUsed/>
    <w:rsid w:val="00CF08A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76993">
      <w:bodyDiv w:val="1"/>
      <w:marLeft w:val="0"/>
      <w:marRight w:val="0"/>
      <w:marTop w:val="0"/>
      <w:marBottom w:val="0"/>
      <w:divBdr>
        <w:top w:val="none" w:sz="0" w:space="0" w:color="auto"/>
        <w:left w:val="none" w:sz="0" w:space="0" w:color="auto"/>
        <w:bottom w:val="none" w:sz="0" w:space="0" w:color="auto"/>
        <w:right w:val="none" w:sz="0" w:space="0" w:color="auto"/>
      </w:divBdr>
    </w:div>
    <w:div w:id="1285843106">
      <w:bodyDiv w:val="1"/>
      <w:marLeft w:val="0"/>
      <w:marRight w:val="0"/>
      <w:marTop w:val="0"/>
      <w:marBottom w:val="0"/>
      <w:divBdr>
        <w:top w:val="none" w:sz="0" w:space="0" w:color="auto"/>
        <w:left w:val="none" w:sz="0" w:space="0" w:color="auto"/>
        <w:bottom w:val="none" w:sz="0" w:space="0" w:color="auto"/>
        <w:right w:val="none" w:sz="0" w:space="0" w:color="auto"/>
      </w:divBdr>
    </w:div>
    <w:div w:id="13024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058F6-16FF-4ACA-BFFD-959B6916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Knight</dc:creator>
  <cp:keywords/>
  <dc:description/>
  <cp:lastModifiedBy>Eloise Tindale</cp:lastModifiedBy>
  <cp:revision>20</cp:revision>
  <dcterms:created xsi:type="dcterms:W3CDTF">2025-02-05T11:36:00Z</dcterms:created>
  <dcterms:modified xsi:type="dcterms:W3CDTF">2025-02-05T16:54:00Z</dcterms:modified>
</cp:coreProperties>
</file>