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
          <w:sz w:val="28"/>
          <w:szCs w:val="28"/>
        </w:rPr>
        <w:t>Leisure Village Condominium Pool Rules</w:t>
      </w:r>
      <w:r>
        <w:rPr/>
        <w:br/>
        <w:t xml:space="preserve">2075 Carefree Lane Florissant, MO. 63033-2932 </w:t>
        <w:br/>
        <w:t>Clubhouse phone  314-831-1154</w:t>
      </w:r>
    </w:p>
    <w:p>
      <w:pPr>
        <w:pStyle w:val="Normal"/>
        <w:jc w:val="center"/>
        <w:rPr>
          <w:b/>
        </w:rPr>
      </w:pPr>
      <w:r>
        <w:rPr>
          <w:b/>
          <w:sz w:val="28"/>
          <w:szCs w:val="28"/>
        </w:rPr>
        <w:t>Swimming Pool Schedule and Rules</w:t>
      </w:r>
    </w:p>
    <w:p>
      <w:pPr>
        <w:pStyle w:val="Normal"/>
        <w:jc w:val="center"/>
        <w:rPr/>
      </w:pPr>
      <w:r>
        <w:rPr>
          <w:b/>
        </w:rPr>
        <w:t>POOL OPENS:</w:t>
      </w:r>
      <w:r>
        <w:rPr/>
        <w:t xml:space="preserve"> Saturday -  May 24, 2025 (Memorial Day Weekend)</w:t>
        <w:br/>
        <w:t>*If delayed, a notice will be posted on the Clubhouse door.</w:t>
      </w:r>
    </w:p>
    <w:p>
      <w:pPr>
        <w:pStyle w:val="Normal"/>
        <w:jc w:val="center"/>
        <w:rPr/>
      </w:pPr>
      <w:r>
        <w:rPr>
          <w:b/>
        </w:rPr>
        <w:t>POOL CLOSES:</w:t>
      </w:r>
      <w:r>
        <w:rPr/>
        <w:t xml:space="preserve"> Tuesday - September 3, 2024 (Maybe later, weather permitting)</w:t>
      </w:r>
    </w:p>
    <w:p>
      <w:pPr>
        <w:pStyle w:val="Normal"/>
        <w:jc w:val="center"/>
        <w:rPr/>
      </w:pPr>
      <w:r>
        <w:rPr>
          <w:b/>
        </w:rPr>
        <w:t>HOURS:</w:t>
      </w:r>
      <w:r>
        <w:rPr/>
        <w:t xml:space="preserve">   7 days a week</w:t>
        <w:br/>
        <w:t xml:space="preserve">All swim - 9:00 am to 9:00 pm </w:t>
        <w:br/>
        <w:t>*The pool may close at 6:00 if reserved for a party.</w:t>
      </w:r>
    </w:p>
    <w:p>
      <w:pPr>
        <w:pStyle w:val="Normal"/>
        <w:rPr/>
      </w:pPr>
      <w:r>
        <w:rPr>
          <w:b/>
        </w:rPr>
        <w:t>Keys:</w:t>
      </w:r>
      <w:r>
        <w:rPr/>
        <w:t xml:space="preserve"> Owners/Authorized Tenants will show their Leisure Village resident card and a picture ID, sign a Swimming Pool Agreement, and provide a $25.00 deposit to receive a pool key. The deposit will be returned when the key is returned. All keys must be returned at the end of the season, or you will forfeit your $25.00 deposit. The cost to replace a lost key is $25.00.</w:t>
      </w:r>
    </w:p>
    <w:p>
      <w:pPr>
        <w:pStyle w:val="Normal"/>
        <w:rPr/>
      </w:pPr>
      <w:r>
        <w:rPr>
          <w:b/>
        </w:rPr>
        <w:t>Eligibility:</w:t>
      </w:r>
      <w:r>
        <w:rPr/>
        <w:t xml:space="preserve"> If an Owner or Authorized Tenant’s condominium fees (and any applicable assessment fees) are in arrears, they are not eligible to receive a pool key. If an Owner, authorized tenant, or guest does not adhere to the Swimming Pool Rules, or if their condominium fees fall into arrears during the season, Leisure Village will exercise the right to deny that same individual any future use of the pool. </w:t>
      </w:r>
    </w:p>
    <w:p>
      <w:pPr>
        <w:pStyle w:val="Normal"/>
        <w:rPr/>
      </w:pPr>
      <w:r>
        <w:rPr>
          <w:b/>
        </w:rPr>
        <w:t xml:space="preserve">Pool Use: </w:t>
      </w:r>
      <w:r>
        <w:rPr/>
        <w:t>Admission to the pool is limited to residents of Leisure Village and their (4) invited guests only. The key is exclusively for your use. Do not share with unauthorized individuals and do not make duplicate keys. If your household needs a second key, another $25.00 deposit is required.</w:t>
      </w:r>
    </w:p>
    <w:p>
      <w:pPr>
        <w:pStyle w:val="Normal"/>
        <w:rPr/>
      </w:pPr>
      <w:r>
        <w:rPr>
          <w:b/>
        </w:rPr>
        <w:t>Safety:</w:t>
      </w:r>
      <w:r>
        <w:rPr/>
        <w:t xml:space="preserve">  Review and follow the Swimming Pool Rules provided to you when you obtain your key. Rules have been established to assure the safety of all residents and their guests while they enjoy the pool facility. Parents are requested to inform their children to observe the rules and obey instructions from authorized people. Breaking the rules may result in a $50 fine and loss of pool use. </w:t>
      </w:r>
    </w:p>
    <w:p>
      <w:pPr>
        <w:pStyle w:val="Normal"/>
        <w:ind w:left="720" w:right="720"/>
        <w:rPr>
          <w:b/>
          <w:i/>
          <w:i/>
        </w:rPr>
      </w:pPr>
      <w:r>
        <w:rPr>
          <w:b/>
          <w:i/>
        </w:rPr>
        <w:t xml:space="preserve">Leisure Village contractors and any member of the Board of Managers have the authority to enforce and ensure compliance with the rules and regulations. Any person who violates the pool rules and regulations will be escorted from the pool, receive a $50 fine, and may permanently lose their pool privileges. They may not re-enter the pool area without the approval of the Board of Managers. </w:t>
      </w:r>
    </w:p>
    <w:p>
      <w:pPr>
        <w:pStyle w:val="Normal"/>
        <w:rPr>
          <w:b/>
          <w:bCs/>
          <w:u w:val="single"/>
        </w:rPr>
      </w:pPr>
      <w:r>
        <w:rPr>
          <w:b/>
        </w:rPr>
        <w:t>Pool Rental:</w:t>
      </w:r>
      <w:r>
        <w:rPr/>
        <w:t xml:space="preserve"> The pool can be reserved for private parties on Fridays from 8:00 p.m. until midnight, Saturdays from 6:00 p.m. until midnight, and Sundays from 6:00 pm – 10:00 pm. Reservations are arranged in advance by contacting the Leisure Village Office at 314-831-1154.  Although provisions have been made for the safety of the swimmers, the Board of Managers, unit owners, and Leisure Village contractors do not assume responsibility for the safety of anyone using the pool facility.  </w:t>
      </w:r>
      <w:r>
        <w:rPr>
          <w:b/>
          <w:bCs/>
          <w:u w:val="single"/>
        </w:rPr>
        <w:t>Everyone will swim at their own risk.</w:t>
      </w:r>
    </w:p>
    <w:p>
      <w:pPr>
        <w:pStyle w:val="Normal"/>
        <w:rPr/>
      </w:pPr>
      <w:r>
        <w:rPr>
          <w:b/>
        </w:rPr>
        <w:t>Entering the Pool Area:</w:t>
      </w:r>
      <w:r>
        <w:rPr/>
        <w:t xml:space="preserve">  All owners/residents must have their Leisure Village resident card and a government-issued picture ID when entering the pool area. Anyone in the pool area may be asked to show ID to a Board Member or contractor at any time. Leisure Village resident cards can be replaced for a fee of $5.00.</w:t>
      </w:r>
    </w:p>
    <w:p>
      <w:pPr>
        <w:pStyle w:val="Normal"/>
        <w:rPr/>
      </w:pPr>
      <w:r>
        <w:rPr/>
        <w:t xml:space="preserve">It is recommended that any person renting the Leisure Village Swimming Pool ensure safety measures are put in place. The above-listed rules also apply to all people attending a private event. </w:t>
      </w:r>
    </w:p>
    <w:p>
      <w:pPr>
        <w:pStyle w:val="ListParagraph"/>
        <w:numPr>
          <w:ilvl w:val="0"/>
          <w:numId w:val="2"/>
        </w:numPr>
        <w:rPr>
          <w:b/>
          <w:bCs/>
          <w:u w:val="single"/>
        </w:rPr>
      </w:pPr>
      <w:r>
        <w:rPr>
          <w:b/>
          <w:bCs/>
          <w:u w:val="single"/>
        </w:rPr>
        <w:t xml:space="preserve">NO GLASS in the pool area at any time. </w:t>
      </w:r>
    </w:p>
    <w:p>
      <w:pPr>
        <w:pStyle w:val="ListParagraph"/>
        <w:numPr>
          <w:ilvl w:val="0"/>
          <w:numId w:val="2"/>
        </w:numPr>
        <w:rPr/>
      </w:pPr>
      <w:r>
        <w:rPr/>
        <w:t>When entering or leaving the pool area, make sure the gate is closed and the lock is engaged.</w:t>
      </w:r>
    </w:p>
    <w:p>
      <w:pPr>
        <w:pStyle w:val="ListParagraph"/>
        <w:numPr>
          <w:ilvl w:val="0"/>
          <w:numId w:val="2"/>
        </w:numPr>
        <w:rPr/>
      </w:pPr>
      <w:r>
        <w:rPr/>
        <w:t xml:space="preserve">All owners/residents must sign the pool log-book located just inside the pool gate. </w:t>
      </w:r>
    </w:p>
    <w:p>
      <w:pPr>
        <w:pStyle w:val="ListParagraph"/>
        <w:numPr>
          <w:ilvl w:val="0"/>
          <w:numId w:val="2"/>
        </w:numPr>
        <w:rPr/>
      </w:pPr>
      <w:r>
        <w:rPr/>
        <w:t xml:space="preserve">Four (4) guests per unit are allowed. </w:t>
        <w:br/>
      </w:r>
      <w:r>
        <w:rPr>
          <w:b/>
          <w:u w:val="single"/>
        </w:rPr>
        <w:t>Leisure Village residents MUST be present with their guests at all times</w:t>
      </w:r>
      <w:r>
        <w:rPr>
          <w:u w:val="single"/>
        </w:rPr>
        <w:t>.</w:t>
      </w:r>
      <w:r>
        <w:rPr/>
        <w:t xml:space="preserve"> </w:t>
      </w:r>
    </w:p>
    <w:p>
      <w:pPr>
        <w:pStyle w:val="ListParagraph"/>
        <w:numPr>
          <w:ilvl w:val="0"/>
          <w:numId w:val="1"/>
        </w:numPr>
        <w:rPr/>
      </w:pPr>
      <w:r>
        <w:rPr>
          <w:b/>
          <w:bCs/>
        </w:rPr>
        <w:t>No child under the age of 18 will be allowed in the pool area unless accompanied by a responsible adult</w:t>
      </w:r>
      <w:r>
        <w:rPr/>
        <w:t>. If a child is swimming without a parent, proof of age may be requested by a Board of Managers member.  If the child cannot show proof of age, child will be asked to leave the pool area.</w:t>
      </w:r>
    </w:p>
    <w:p>
      <w:pPr>
        <w:pStyle w:val="ListParagraph"/>
        <w:numPr>
          <w:ilvl w:val="0"/>
          <w:numId w:val="1"/>
        </w:numPr>
        <w:rPr/>
      </w:pPr>
      <w:r>
        <w:rPr/>
        <w:t xml:space="preserve">Parents or responsible adults are accountable for the proper supervision of their children at all times when within the pool area and are requested to inform children to observe the rules and obey instructions of authorized personnel. </w:t>
      </w:r>
    </w:p>
    <w:p>
      <w:pPr>
        <w:pStyle w:val="ListParagraph"/>
        <w:numPr>
          <w:ilvl w:val="0"/>
          <w:numId w:val="1"/>
        </w:numPr>
        <w:rPr/>
      </w:pPr>
      <w:r>
        <w:rPr/>
        <w:t xml:space="preserve">Food is permitted only at the tables and must be in paper, plastic, or unbreakable containers </w:t>
      </w:r>
    </w:p>
    <w:p>
      <w:pPr>
        <w:pStyle w:val="ListParagraph"/>
        <w:numPr>
          <w:ilvl w:val="0"/>
          <w:numId w:val="1"/>
        </w:numPr>
        <w:rPr/>
      </w:pPr>
      <w:r>
        <w:rPr/>
        <w:t>Any person entering the water must wear proper bathing attire, no street clothing.</w:t>
      </w:r>
    </w:p>
    <w:p>
      <w:pPr>
        <w:pStyle w:val="ListParagraph"/>
        <w:numPr>
          <w:ilvl w:val="0"/>
          <w:numId w:val="1"/>
        </w:numPr>
        <w:rPr/>
      </w:pPr>
      <w:r>
        <w:rPr/>
        <w:t xml:space="preserve">People wearing wet swimming attire are not permitted in the Great Room of the Clubhouse. </w:t>
      </w:r>
    </w:p>
    <w:p>
      <w:pPr>
        <w:pStyle w:val="ListParagraph"/>
        <w:numPr>
          <w:ilvl w:val="0"/>
          <w:numId w:val="1"/>
        </w:numPr>
        <w:rPr/>
      </w:pPr>
      <w:r>
        <w:rPr/>
        <w:t>No smoking of any kind is permitted in the clubhouse.</w:t>
      </w:r>
    </w:p>
    <w:p>
      <w:pPr>
        <w:pStyle w:val="ListParagraph"/>
        <w:numPr>
          <w:ilvl w:val="0"/>
          <w:numId w:val="1"/>
        </w:numPr>
        <w:rPr/>
      </w:pPr>
      <w:r>
        <w:rPr/>
        <w:t xml:space="preserve">All smokers must use ashtrays. When the smoker departs the pool area, the ashtray is to be emptied into a trash can after the contents are extinguished. </w:t>
      </w:r>
    </w:p>
    <w:p>
      <w:pPr>
        <w:pStyle w:val="ListParagraph"/>
        <w:numPr>
          <w:ilvl w:val="0"/>
          <w:numId w:val="1"/>
        </w:numPr>
        <w:rPr/>
      </w:pPr>
      <w:r>
        <w:rPr/>
        <w:t xml:space="preserve">Dangerous activities, such as running, pushing, throwing things, or similar actions, are strictly prohibited. </w:t>
      </w:r>
    </w:p>
    <w:p>
      <w:pPr>
        <w:pStyle w:val="ListParagraph"/>
        <w:numPr>
          <w:ilvl w:val="0"/>
          <w:numId w:val="1"/>
        </w:numPr>
        <w:rPr/>
      </w:pPr>
      <w:r>
        <w:rPr/>
        <w:t xml:space="preserve">Playing loud music or creating loud noises is not permitted. </w:t>
      </w:r>
    </w:p>
    <w:p>
      <w:pPr>
        <w:pStyle w:val="ListParagraph"/>
        <w:numPr>
          <w:ilvl w:val="0"/>
          <w:numId w:val="1"/>
        </w:numPr>
        <w:rPr/>
      </w:pPr>
      <w:r>
        <w:rPr/>
        <w:t xml:space="preserve">Pets are not permitted in the pool area at any time. </w:t>
      </w:r>
    </w:p>
    <w:p>
      <w:pPr>
        <w:pStyle w:val="ListParagraph"/>
        <w:numPr>
          <w:ilvl w:val="0"/>
          <w:numId w:val="1"/>
        </w:numPr>
        <w:rPr/>
      </w:pPr>
      <w:r>
        <w:rPr/>
        <w:t xml:space="preserve">Admission to the pool will be refused to all persons having any contagious disease or infectious condition. </w:t>
      </w:r>
    </w:p>
    <w:p>
      <w:pPr>
        <w:pStyle w:val="ListParagraph"/>
        <w:numPr>
          <w:ilvl w:val="0"/>
          <w:numId w:val="1"/>
        </w:numPr>
        <w:rPr/>
      </w:pPr>
      <w:r>
        <w:rPr/>
        <w:t xml:space="preserve">The pool will be closed immediately when storm conditions, such as rain, thunder, lightning, or high winds, become present. If storm conditions persist for two hours or longer, the pool will remain closed until the following day. </w:t>
      </w:r>
    </w:p>
    <w:p>
      <w:pPr>
        <w:pStyle w:val="ListParagraph"/>
        <w:numPr>
          <w:ilvl w:val="0"/>
          <w:numId w:val="1"/>
        </w:numPr>
        <w:rPr/>
      </w:pPr>
      <w:r>
        <w:rPr/>
        <w:t xml:space="preserve">All table umbrellas must be closed before leaving the pool area at closing time. </w:t>
        <w:br/>
      </w:r>
    </w:p>
    <w:p>
      <w:pPr>
        <w:pStyle w:val="ListParagraph"/>
        <w:rPr>
          <w:b/>
          <w:bCs/>
        </w:rPr>
      </w:pPr>
      <w:r>
        <w:rPr>
          <w:b/>
          <w:bCs/>
        </w:rPr>
        <w:t>The Board of Managers, unit owners or Leisure Village contractors do not assume responsibility for the safety of anyone using the pool area during a private event.</w:t>
      </w:r>
    </w:p>
    <w:p>
      <w:pPr>
        <w:pStyle w:val="Normal"/>
        <w:rPr/>
      </w:pPr>
      <w:r>
        <w:rPr/>
      </w:r>
    </w:p>
    <w:p>
      <w:pPr>
        <w:pStyle w:val="Normal"/>
        <w:spacing w:before="0" w:after="200"/>
        <w:jc w:val="center"/>
        <w:rPr/>
      </w:pPr>
      <w:r>
        <w:rPr/>
        <w:t>As a valued owner of Leisure Village Condominiums, the Board of Managers thank you for your cooperation.</w:t>
      </w:r>
    </w:p>
    <w:sectPr>
      <w:footerReference w:type="even" r:id="rId2"/>
      <w:footerReference w:type="default" r:id="rId3"/>
      <w:footerReference w:type="first" r:id="rId4"/>
      <w:type w:val="nextPage"/>
      <w:pgSz w:w="12240" w:h="15840"/>
      <w:pgMar w:left="1080" w:right="1080" w:gutter="0" w:header="0" w:top="1152" w:footer="720" w:bottom="1152"/>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6998"/>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semiHidden/>
    <w:qFormat/>
    <w:locked/>
    <w:rsid w:val="00441a34"/>
    <w:rPr>
      <w:rFonts w:cs="Times New Roman"/>
    </w:rPr>
  </w:style>
  <w:style w:type="character" w:styleId="FooterChar" w:customStyle="1">
    <w:name w:val="Footer Char"/>
    <w:basedOn w:val="DefaultParagraphFont"/>
    <w:link w:val="Footer"/>
    <w:uiPriority w:val="99"/>
    <w:qFormat/>
    <w:locked/>
    <w:rsid w:val="00441a34"/>
    <w:rPr>
      <w:rFonts w:cs="Times New Roman"/>
    </w:rPr>
  </w:style>
  <w:style w:type="character" w:styleId="normaltextrun" w:customStyle="1">
    <w:name w:val="normaltextrun"/>
    <w:basedOn w:val="DefaultParagraphFont"/>
    <w:uiPriority w:val="99"/>
    <w:qFormat/>
    <w:rsid w:val="009e0240"/>
    <w:rPr>
      <w:rFonts w:cs="Times New Roma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99"/>
    <w:qFormat/>
    <w:rsid w:val="00ca0ec1"/>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rsid w:val="00441a3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rsid w:val="00441a34"/>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Template>
  <TotalTime>15</TotalTime>
  <Application>LibreOffice/25.2.4.3$Windows_X86_64 LibreOffice_project/33e196637044ead23f5c3226cde09b47731f7e27</Application>
  <AppVersion>15.0000</AppVersion>
  <Pages>2</Pages>
  <Words>961</Words>
  <Characters>4648</Characters>
  <CharactersWithSpaces>5590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2025-05-23T20:03:00Z</dcterms:created>
  <dc:creator>Kathryn Robbins</dc:creator>
  <dc:description/>
  <dc:language>en-US</dc:language>
  <cp:lastModifiedBy>office manager</cp:lastModifiedBy>
  <cp:lastPrinted>2025-05-27T12:58:00Z</cp:lastPrinted>
  <dcterms:modified xsi:type="dcterms:W3CDTF">2025-05-27T12:58:00Z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2c87976f434c5c80d024f5a0c0419e9ddbeac8dfb22e9df93ac89572da893f20</vt:lpwstr>
  </property>
</Properties>
</file>