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RIVER DRIFTER ISLAND CAMPGROUND</w:t>
      </w:r>
    </w:p>
    <w:p>
      <w:pPr>
        <w:pStyle w:val="Heading2"/>
      </w:pPr>
      <w:r>
        <w:t>FEE SCHEDULE - V7</w:t>
      </w:r>
    </w:p>
    <w:p>
      <w:r>
        <w:t>Effective: ____________________</w:t>
      </w:r>
    </w:p>
    <w:p>
      <w:r>
        <w:t>This Fee Schedule summarizes all campground fees, deposits, fines, and service charges referenced in the Master Rules &amp; Policies and Seasonal Campsite License Agreement. Fees are subject to change as posted or communicated by campground management.</w:t>
      </w:r>
    </w:p>
    <w:p>
      <w:pPr>
        <w:pStyle w:val="Heading3"/>
      </w:pPr>
      <w:r>
        <w:t>A. Violation Ladder (Progressive Enforcement)</w:t>
      </w:r>
    </w:p>
    <w:p>
      <w:pPr>
        <w:pStyle w:val="ListBullet"/>
      </w:pPr>
      <w:r>
        <w:t>• 1st Offense — Warning</w:t>
      </w:r>
    </w:p>
    <w:p>
      <w:pPr>
        <w:pStyle w:val="ListBullet"/>
      </w:pPr>
      <w:r>
        <w:t>• 2nd Offense — $25 Fine</w:t>
      </w:r>
    </w:p>
    <w:p>
      <w:pPr>
        <w:pStyle w:val="ListBullet"/>
      </w:pPr>
      <w:r>
        <w:t>• 3rd Offense — $50 Fine</w:t>
      </w:r>
    </w:p>
    <w:p>
      <w:pPr>
        <w:pStyle w:val="ListBullet"/>
      </w:pPr>
      <w:r>
        <w:t>• 4th Offense — $75 Fine</w:t>
      </w:r>
    </w:p>
    <w:p>
      <w:pPr>
        <w:pStyle w:val="ListBullet"/>
      </w:pPr>
      <w:r>
        <w:t>• 5th Offense — $100 Fine</w:t>
      </w:r>
    </w:p>
    <w:p>
      <w:pPr>
        <w:pStyle w:val="ListBullet"/>
      </w:pPr>
      <w:r>
        <w:t>• 6th Offense — Suspension or termination of campground privileges</w:t>
      </w:r>
    </w:p>
    <w:p>
      <w:pPr>
        <w:pStyle w:val="ListBullet"/>
      </w:pPr>
      <w:r>
        <w:t>• Appeals: Violations may be appealed in writing within 7 days</w:t>
      </w:r>
    </w:p>
    <w:p>
      <w:r>
        <w:t>Note: Serious incidents (safety threats, weapons, drugs, violence) may result in immediate enforcement at a higher level, including immediate suspension or termination.</w:t>
      </w:r>
    </w:p>
    <w:p>
      <w:pPr>
        <w:pStyle w:val="Heading3"/>
      </w:pPr>
      <w:r>
        <w:t>B. Deposits</w:t>
      </w:r>
    </w:p>
    <w:p>
      <w:pPr>
        <w:pStyle w:val="ListBullet"/>
      </w:pPr>
      <w:r>
        <w:t>• Electrical meter deposit: $100</w:t>
      </w:r>
    </w:p>
    <w:p>
      <w:pPr>
        <w:pStyle w:val="Heading3"/>
      </w:pPr>
      <w:r>
        <w:t>C. Background Checks</w:t>
      </w:r>
    </w:p>
    <w:p>
      <w:pPr>
        <w:pStyle w:val="ListBullet"/>
      </w:pPr>
      <w:r>
        <w:t>• Background check fee: $35 per person</w:t>
      </w:r>
    </w:p>
    <w:p>
      <w:pPr>
        <w:pStyle w:val="ListBullet"/>
      </w:pPr>
      <w:r>
        <w:t>• Required for new Site Holders and immediate family before occupying a campsite</w:t>
      </w:r>
    </w:p>
    <w:p>
      <w:pPr>
        <w:pStyle w:val="ListBullet"/>
      </w:pPr>
      <w:r>
        <w:t>• Existing seasonal campers are grandfathered</w:t>
      </w:r>
    </w:p>
    <w:p>
      <w:pPr>
        <w:pStyle w:val="ListBullet"/>
      </w:pPr>
      <w:r>
        <w:t>• Fee is non-refundable</w:t>
      </w:r>
    </w:p>
    <w:p>
      <w:pPr>
        <w:pStyle w:val="ListBullet"/>
      </w:pPr>
      <w:r>
        <w:t>• Management may deny or revoke campground privileges based on background check results</w:t>
      </w:r>
    </w:p>
    <w:p>
      <w:pPr>
        <w:pStyle w:val="Heading3"/>
      </w:pPr>
      <w:r>
        <w:t>D. Gate Access &amp; Vehicle Readers</w:t>
      </w:r>
    </w:p>
    <w:p>
      <w:pPr>
        <w:pStyle w:val="ListBullet"/>
      </w:pPr>
      <w:r>
        <w:t>• Included per campsite: 2 gate access readers — FREE</w:t>
      </w:r>
    </w:p>
    <w:p>
      <w:pPr>
        <w:pStyle w:val="ListBullet"/>
      </w:pPr>
      <w:r>
        <w:t>• 3rd vehicle reader: $25</w:t>
      </w:r>
    </w:p>
    <w:p>
      <w:pPr>
        <w:pStyle w:val="ListBullet"/>
      </w:pPr>
      <w:r>
        <w:t>• 4th vehicle reader: $25</w:t>
      </w:r>
    </w:p>
    <w:p>
      <w:pPr>
        <w:pStyle w:val="ListBullet"/>
      </w:pPr>
      <w:r>
        <w:t>• Lost or damaged gate reader replacement: $25</w:t>
      </w:r>
    </w:p>
    <w:p>
      <w:pPr>
        <w:pStyle w:val="ListBullet"/>
      </w:pPr>
      <w:r>
        <w:t>• Unauthorized duplication or sharing of gate access devices may result in fines and/or replacement of the access system at the camper's expense</w:t>
      </w:r>
    </w:p>
    <w:p>
      <w:pPr>
        <w:pStyle w:val="Heading3"/>
      </w:pPr>
      <w:r>
        <w:t>E. Vehicle &amp; Recreation Registrations</w:t>
      </w:r>
    </w:p>
    <w:p>
      <w:pPr>
        <w:pStyle w:val="ListBullet"/>
      </w:pPr>
      <w:r>
        <w:t>• Golf cart registration: $50 per cart (yearly)</w:t>
      </w:r>
    </w:p>
    <w:p>
      <w:pPr>
        <w:pStyle w:val="ListBullet"/>
      </w:pPr>
      <w:r>
        <w:t>• Motorcycle registration: $50 per motorcycle (yearly)</w:t>
      </w:r>
    </w:p>
    <w:p>
      <w:pPr>
        <w:pStyle w:val="ListBullet"/>
      </w:pPr>
      <w:r>
        <w:t>• Registration must be completed before operation — unregistered vehicles may not be used on campground property</w:t>
      </w:r>
    </w:p>
    <w:p>
      <w:pPr>
        <w:pStyle w:val="Heading3"/>
      </w:pPr>
      <w:r>
        <w:t>F. Visitor Fees</w:t>
      </w:r>
    </w:p>
    <w:p>
      <w:pPr>
        <w:pStyle w:val="ListBullet"/>
      </w:pPr>
      <w:r>
        <w:t>• Included per campsite: 6 people — FREE / 4 vehicles — FREE</w:t>
      </w:r>
    </w:p>
    <w:p>
      <w:pPr>
        <w:pStyle w:val="ListBullet"/>
      </w:pPr>
      <w:r>
        <w:t>• Additional visitors: $5 per person per night</w:t>
      </w:r>
    </w:p>
    <w:p>
      <w:pPr>
        <w:pStyle w:val="ListBullet"/>
      </w:pPr>
      <w:r>
        <w:t>• Additional vehicles: $5 per vehicle per night</w:t>
      </w:r>
    </w:p>
    <w:p>
      <w:pPr>
        <w:pStyle w:val="ListBullet"/>
      </w:pPr>
      <w:r>
        <w:t>• Lost visitor pass: $10</w:t>
      </w:r>
    </w:p>
    <w:p>
      <w:pPr>
        <w:pStyle w:val="ListBullet"/>
      </w:pPr>
      <w:r>
        <w:t>• Example: 2 extra people + 2 extra vehicles = $20 per night</w:t>
      </w:r>
    </w:p>
    <w:p>
      <w:pPr>
        <w:pStyle w:val="Heading3"/>
      </w:pPr>
      <w:r>
        <w:t>G. Sewage Pump-Out &amp; Utility Services</w:t>
      </w:r>
    </w:p>
    <w:p>
      <w:pPr>
        <w:pStyle w:val="ListBullet"/>
      </w:pPr>
      <w:r>
        <w:t>• Standard weekly pump-out service: Included</w:t>
      </w:r>
    </w:p>
    <w:p>
      <w:pPr>
        <w:pStyle w:val="ListBullet"/>
      </w:pPr>
      <w:r>
        <w:t>• Optional QR pump-out tracking system: $30</w:t>
      </w:r>
    </w:p>
    <w:p>
      <w:pPr>
        <w:pStyle w:val="ListBullet"/>
      </w:pPr>
      <w:r>
        <w:t>• Campground pump-out flag (optional): $20</w:t>
      </w:r>
    </w:p>
    <w:p>
      <w:pPr>
        <w:pStyle w:val="ListBullet"/>
      </w:pPr>
      <w:r>
        <w:t>• Missed pump-out using QR system (subject to availability): $30</w:t>
      </w:r>
    </w:p>
    <w:p>
      <w:pPr>
        <w:pStyle w:val="ListBullet"/>
      </w:pPr>
      <w:r>
        <w:t>• Sewage-related service calls due to camper negligence may be billed at actual cost</w:t>
      </w:r>
    </w:p>
    <w:p>
      <w:pPr>
        <w:pStyle w:val="Heading3"/>
      </w:pPr>
      <w:r>
        <w:t>H. Trash, Large Item &amp; Service Fees</w:t>
      </w:r>
    </w:p>
    <w:p>
      <w:pPr>
        <w:pStyle w:val="ListBullet"/>
      </w:pPr>
      <w:r>
        <w:t>• Large item removal (furniture, appliances, etc.): Service fee as arranged through the office — submit a Work Order Request</w:t>
      </w:r>
    </w:p>
    <w:p>
      <w:pPr>
        <w:pStyle w:val="ListBullet"/>
      </w:pPr>
      <w:r>
        <w:t>• Campsite cleanup performed by campground (after written notice): Billed at actual cost</w:t>
      </w:r>
    </w:p>
    <w:p>
      <w:pPr>
        <w:pStyle w:val="Heading3"/>
      </w:pPr>
      <w:r>
        <w:t>I. Camper Sales &amp; Transfer Fees</w:t>
      </w:r>
    </w:p>
    <w:p>
      <w:pPr>
        <w:pStyle w:val="ListBullet"/>
      </w:pPr>
      <w:r>
        <w:t>• Background check fee for prospective buyers: $35 per person</w:t>
      </w:r>
    </w:p>
    <w:p>
      <w:pPr>
        <w:pStyle w:val="Heading3"/>
      </w:pPr>
      <w:r>
        <w:t>J. Payment &amp; Administrative Fees</w:t>
      </w:r>
    </w:p>
    <w:p>
      <w:pPr>
        <w:pStyle w:val="ListBullet"/>
      </w:pPr>
      <w:r>
        <w:t>• Returned check / failed payment fee: $10</w:t>
      </w:r>
    </w:p>
    <w:p>
      <w:pPr>
        <w:pStyle w:val="ListBullet"/>
      </w:pPr>
      <w:r>
        <w:t>• Late payment fee: $25</w:t>
      </w:r>
    </w:p>
    <w:p>
      <w:pPr>
        <w:pStyle w:val="ListBullet"/>
      </w:pPr>
      <w:r>
        <w:t>• Payment Processing Fee: Payments made via credit card, PayPal, Venmo, or other similar processing services (excluding Zelle) will incur a 3% processing fee. If a camper fails to include this 3% fee at the time of payment, they will be billed for the original 3% fee plus an additional 2% administrative penalty (5% total). Zelle payments do not incur a fee.</w:t>
      </w:r>
    </w:p>
    <w:p>
      <w:pPr>
        <w:pStyle w:val="ListBullet"/>
      </w:pPr>
      <w:r>
        <w:t>• Structure Tax Administrative Fee: If campground management is required to pay a camper's Venango County structure tax due to non-payment, the camper will be billed the full tax amount plus a $50 administrative fee.</w:t>
      </w:r>
    </w:p>
    <w:p>
      <w:pPr>
        <w:pStyle w:val="ListBullet"/>
      </w:pPr>
      <w:r>
        <w:t>• Invoices provided upon request — may be subject to an administrative fee</w:t>
      </w:r>
    </w:p>
    <w:p>
      <w:pPr>
        <w:pStyle w:val="ListBullet"/>
      </w:pPr>
      <w:r>
        <w:t>• Receipts available by email, text, or print when requested</w:t>
      </w:r>
    </w:p>
    <w:p>
      <w:pPr>
        <w:pStyle w:val="ListBullet"/>
      </w:pPr>
      <w:r>
        <w:t>• Payment disputes must be raised within 30 days of the charge</w:t>
      </w:r>
    </w:p>
    <w:p>
      <w:pPr>
        <w:pStyle w:val="Heading3"/>
      </w:pPr>
      <w:r>
        <w:t>K. Off-Season &amp; Miscellaneous</w:t>
      </w:r>
    </w:p>
    <w:p>
      <w:pPr>
        <w:pStyle w:val="ListBullet"/>
      </w:pPr>
      <w:r>
        <w:t>• Off-season access (if applicable): Coordinated through campground management</w:t>
      </w:r>
    </w:p>
    <w:p>
      <w:pPr>
        <w:pStyle w:val="ListBullet"/>
      </w:pPr>
      <w:r>
        <w:t>• Corrective action performed by campground on a campsite (after written notice and failure to comply): Billed at actual cost to the camper</w:t>
      </w:r>
    </w:p>
    <w:p>
      <w:r>
        <w:br/>
        <w:t>Failure to pay assessed fees may result in enforcement action under the campground violation system, including late fees, suspension of services or access, or termination of campground privileges.</w:t>
      </w:r>
    </w:p>
    <w:p>
      <w:r>
        <w:t>For full details, refer to the Master Rules &amp; Policies.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