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41A6" w14:textId="77777777" w:rsidR="000401F2" w:rsidRDefault="000401F2" w:rsidP="000401F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EAA5D5" wp14:editId="3A0CB880">
            <wp:simplePos x="0" y="0"/>
            <wp:positionH relativeFrom="column">
              <wp:posOffset>5019675</wp:posOffset>
            </wp:positionH>
            <wp:positionV relativeFrom="page">
              <wp:posOffset>-20320</wp:posOffset>
            </wp:positionV>
            <wp:extent cx="1911350" cy="1439545"/>
            <wp:effectExtent l="0" t="0" r="0" b="8255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Zeeswim-Aquademy_Final_CV_0612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D2730" w14:textId="77777777" w:rsidR="000401F2" w:rsidRPr="00A61A4F" w:rsidRDefault="000401F2" w:rsidP="000401F2">
      <w:pPr>
        <w:pStyle w:val="NoSpacing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A61A4F">
        <w:rPr>
          <w:rFonts w:cstheme="minorHAnsi"/>
          <w:b/>
          <w:bCs/>
          <w:color w:val="7030A0"/>
          <w:sz w:val="28"/>
          <w:szCs w:val="28"/>
        </w:rPr>
        <w:t>ZEESWIM AQUADEMY</w:t>
      </w:r>
    </w:p>
    <w:p w14:paraId="1DB54AE3" w14:textId="77777777" w:rsidR="000401F2" w:rsidRPr="00A61A4F" w:rsidRDefault="000401F2" w:rsidP="000401F2">
      <w:pPr>
        <w:pStyle w:val="NoSpacing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A61A4F">
        <w:rPr>
          <w:rFonts w:cstheme="minorHAnsi"/>
          <w:b/>
          <w:bCs/>
          <w:color w:val="7030A0"/>
          <w:sz w:val="28"/>
          <w:szCs w:val="28"/>
        </w:rPr>
        <w:t>COVIDSAFE PLAN – Brief Outline</w:t>
      </w:r>
    </w:p>
    <w:p w14:paraId="4F06A6FA" w14:textId="77777777" w:rsidR="000401F2" w:rsidRPr="00A61A4F" w:rsidRDefault="000401F2" w:rsidP="000401F2">
      <w:pPr>
        <w:pStyle w:val="NoSpacing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A61A4F">
        <w:rPr>
          <w:rFonts w:cstheme="minorHAnsi"/>
          <w:b/>
          <w:bCs/>
          <w:color w:val="7030A0"/>
          <w:sz w:val="28"/>
          <w:szCs w:val="28"/>
        </w:rPr>
        <w:t>PUBLIC ADVISORY ZEESWIM AQUADEMY HAS DEVELOPED A COVIDSAFE PLAN</w:t>
      </w:r>
    </w:p>
    <w:p w14:paraId="4D40ADB8" w14:textId="77777777" w:rsidR="000401F2" w:rsidRDefault="000401F2" w:rsidP="000401F2">
      <w:pPr>
        <w:pStyle w:val="NoSpacing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A61A4F">
        <w:rPr>
          <w:rFonts w:cstheme="minorHAnsi"/>
          <w:b/>
          <w:bCs/>
          <w:color w:val="7030A0"/>
          <w:sz w:val="28"/>
          <w:szCs w:val="28"/>
        </w:rPr>
        <w:t>(including but not limited to)</w:t>
      </w:r>
    </w:p>
    <w:p w14:paraId="45555112" w14:textId="77777777" w:rsidR="000401F2" w:rsidRPr="00C40993" w:rsidRDefault="000401F2" w:rsidP="000401F2">
      <w:pPr>
        <w:pStyle w:val="NoSpacing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Amendment 15</w:t>
      </w:r>
      <w:r w:rsidRPr="00C40993">
        <w:rPr>
          <w:rFonts w:cstheme="minorHAnsi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color w:val="FF0000"/>
          <w:sz w:val="28"/>
          <w:szCs w:val="28"/>
        </w:rPr>
        <w:t xml:space="preserve"> January 2021</w:t>
      </w:r>
    </w:p>
    <w:p w14:paraId="75140896" w14:textId="77777777" w:rsidR="000401F2" w:rsidRDefault="000401F2" w:rsidP="000401F2">
      <w:pPr>
        <w:pStyle w:val="NoSpacing"/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1C9A55A9" w14:textId="77777777" w:rsidR="000401F2" w:rsidRPr="00855270" w:rsidRDefault="000401F2" w:rsidP="000401F2">
      <w:p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 xml:space="preserve">To ensure your safety and to honour our commitment as a COVIDSafe business we have implemented the following changes at Zeeswim Aquademy. Please find below our COVIDSafe plan in point form for your convenience. </w:t>
      </w:r>
    </w:p>
    <w:p w14:paraId="67D4EEE9" w14:textId="77777777" w:rsidR="000401F2" w:rsidRPr="00855270" w:rsidRDefault="000401F2" w:rsidP="000401F2">
      <w:p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Anyone that demonstrates any Covid/flu-like symptoms will not be allowed entry. Avoid attendance if any family members are unwell or have any symptoms or have been in declared hotspots within the last 14 days.</w:t>
      </w:r>
    </w:p>
    <w:p w14:paraId="6EDE5B86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Style w:val="Strong"/>
          <w:rFonts w:ascii="Microsoft Sans Serif" w:hAnsi="Microsoft Sans Serif" w:cs="Microsoft Sans Serif"/>
          <w:b w:val="0"/>
          <w:bCs w:val="0"/>
          <w:color w:val="7030A0"/>
          <w:sz w:val="24"/>
          <w:szCs w:val="24"/>
        </w:rPr>
        <w:t xml:space="preserve">Occasional visitors/carers </w:t>
      </w: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to sign in using QR code at front gate – if your details are not already on file with Zeeswim Aquademy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 xml:space="preserve">                                                                                              </w:t>
      </w:r>
    </w:p>
    <w:p w14:paraId="636A1FAF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Enter pool area no earlier than 5 minutes prior to you lesson start time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794E6E16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Social distancing – 1 adult spectator per family within the pool building (siblings exempt)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50E24950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 xml:space="preserve">Please use hand sanitiser before entering pool gate – dispenser is located at the top of the path on the </w:t>
      </w:r>
      <w:proofErr w:type="gramStart"/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left hand</w:t>
      </w:r>
      <w:proofErr w:type="gramEnd"/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 xml:space="preserve"> side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14235DB4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Limit personal items to bare essentials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2BCE7B7D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Place all belongings in flexitub (chair) or pigeon holes (bench seat and change table) provided</w:t>
      </w:r>
    </w:p>
    <w:p w14:paraId="2B642D9F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Bench seating area – please observe social distancing with a maximum of 2 adults to be seated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3D3703FB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Limit contact with object/items – only touch essential objects/items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02A07826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Families are requested to assist with safe hygiene procedures. Please use provided antibacterial wipes to clean surfaces first then spray antiviral spray prior to leaving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612DF39D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Beach Ready - Wrap and Go” – is preferred where possible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3AE7B584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Exit pool building immediately at the end of your lesson - clothing changes are permitted if needed but are to be done with haste.</w:t>
      </w:r>
    </w:p>
    <w:p w14:paraId="662B4D83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Food - Please where possible avoid bringing food into the pool area – if you do need to provide snacks for you child while they are waiting please consider crumb free options.</w:t>
      </w:r>
    </w:p>
    <w:p w14:paraId="26497C26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 xml:space="preserve">There will be a limited </w:t>
      </w:r>
      <w:proofErr w:type="gramStart"/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amount</w:t>
      </w:r>
      <w:proofErr w:type="gramEnd"/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 xml:space="preserve"> of toys available in the seating area – Families are requested to assist by please wiping and spraying toys used during your visit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6C2C844F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Medical grade detergents and disinfectant is provided/used for cleaning of all surfaces and equipment between uses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02DCC7FC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Thorough daily cleaning of all high touch areas/surfaces with high grade medical detergents and disinfectants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6AF0B6A2" w14:textId="77777777" w:rsidR="000401F2" w:rsidRPr="00855270" w:rsidRDefault="000401F2" w:rsidP="000401F2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Self-Serve Café - colds drinks and lollies will be available for purchase – please limit contact with items and use tongs provided</w:t>
      </w:r>
      <w:r>
        <w:rPr>
          <w:rFonts w:ascii="Microsoft Sans Serif" w:hAnsi="Microsoft Sans Serif" w:cs="Microsoft Sans Serif"/>
          <w:color w:val="7030A0"/>
          <w:sz w:val="24"/>
          <w:szCs w:val="24"/>
        </w:rPr>
        <w:t>.</w:t>
      </w:r>
    </w:p>
    <w:p w14:paraId="2F9B4583" w14:textId="77777777" w:rsidR="000401F2" w:rsidRPr="00855270" w:rsidRDefault="000401F2" w:rsidP="000401F2">
      <w:pPr>
        <w:pStyle w:val="NoSpacing"/>
        <w:jc w:val="both"/>
        <w:rPr>
          <w:rFonts w:ascii="Microsoft Sans Serif" w:eastAsia="Times New Roman" w:hAnsi="Microsoft Sans Serif" w:cs="Microsoft Sans Serif"/>
          <w:color w:val="7030A0"/>
          <w:sz w:val="24"/>
          <w:szCs w:val="24"/>
          <w:lang w:eastAsia="en-AU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For swimming lessons to continue the above must be strictly adhered to at all times. Please remember these measures are in place to keep us all healthy and safe, I appreciate your understanding and patience. Severe financial p</w:t>
      </w:r>
      <w:r w:rsidRPr="00855270">
        <w:rPr>
          <w:rFonts w:ascii="Microsoft Sans Serif" w:eastAsia="Times New Roman" w:hAnsi="Microsoft Sans Serif" w:cs="Microsoft Sans Serif"/>
          <w:color w:val="7030A0"/>
          <w:sz w:val="24"/>
          <w:szCs w:val="24"/>
          <w:lang w:eastAsia="en-AU"/>
        </w:rPr>
        <w:t>enalties for breaches of the above-mentioned Public Health Order both business owner and patron can be issued.</w:t>
      </w:r>
    </w:p>
    <w:p w14:paraId="72C68947" w14:textId="77777777" w:rsidR="000401F2" w:rsidRPr="00855270" w:rsidRDefault="000401F2" w:rsidP="000401F2">
      <w:pPr>
        <w:pStyle w:val="NoSpacing"/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</w:p>
    <w:p w14:paraId="458D6F10" w14:textId="77777777" w:rsidR="000401F2" w:rsidRPr="00855270" w:rsidRDefault="000401F2" w:rsidP="000401F2">
      <w:pPr>
        <w:pStyle w:val="NoSpacing"/>
        <w:jc w:val="both"/>
        <w:rPr>
          <w:rFonts w:ascii="Microsoft Sans Serif" w:hAnsi="Microsoft Sans Serif" w:cs="Microsoft Sans Serif"/>
          <w:color w:val="7030A0"/>
          <w:sz w:val="24"/>
          <w:szCs w:val="24"/>
        </w:rPr>
      </w:pPr>
      <w:r w:rsidRPr="00855270">
        <w:rPr>
          <w:rFonts w:ascii="Microsoft Sans Serif" w:hAnsi="Microsoft Sans Serif" w:cs="Microsoft Sans Serif"/>
          <w:color w:val="7030A0"/>
          <w:sz w:val="24"/>
          <w:szCs w:val="24"/>
        </w:rPr>
        <w:t>The plan will be regularly reviewed and updated in line with Government and Industry advice.</w:t>
      </w:r>
    </w:p>
    <w:p w14:paraId="64FCB6D3" w14:textId="77777777" w:rsidR="00AA72DF" w:rsidRDefault="00AA72DF"/>
    <w:sectPr w:rsidR="00AA72DF" w:rsidSect="000401F2"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2E5B"/>
    <w:multiLevelType w:val="hybridMultilevel"/>
    <w:tmpl w:val="383826E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2"/>
    <w:rsid w:val="000401F2"/>
    <w:rsid w:val="00AA72DF"/>
    <w:rsid w:val="00F73F67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EE24"/>
  <w15:chartTrackingRefBased/>
  <w15:docId w15:val="{0C3A58C1-46AF-4DDE-81ED-8B79FD0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1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0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and Zita Chapman</dc:creator>
  <cp:keywords/>
  <dc:description/>
  <cp:lastModifiedBy>Barry and Zita Chapman</cp:lastModifiedBy>
  <cp:revision>1</cp:revision>
  <dcterms:created xsi:type="dcterms:W3CDTF">2021-01-15T01:23:00Z</dcterms:created>
  <dcterms:modified xsi:type="dcterms:W3CDTF">2021-01-15T01:25:00Z</dcterms:modified>
</cp:coreProperties>
</file>