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1000E" w14:textId="12155A79" w:rsidR="00490266" w:rsidRPr="00490266" w:rsidRDefault="00AC465F">
      <w:pPr>
        <w:rPr>
          <w:rFonts w:asciiTheme="minorHAnsi" w:hAnsiTheme="minorHAnsi" w:cstheme="minorHAnsi"/>
          <w:b/>
          <w:bCs/>
          <w:sz w:val="22"/>
          <w:szCs w:val="22"/>
        </w:rPr>
      </w:pPr>
      <w:r w:rsidRPr="00490266">
        <w:rPr>
          <w:rFonts w:asciiTheme="minorHAnsi" w:hAnsiTheme="minorHAnsi" w:cstheme="minorHAnsi"/>
          <w:b/>
          <w:bCs/>
          <w:sz w:val="22"/>
          <w:szCs w:val="22"/>
        </w:rPr>
        <w:t>Elements of Good Stewardship</w:t>
      </w:r>
    </w:p>
    <w:p w14:paraId="6837C854" w14:textId="1D311323" w:rsidR="00AC465F" w:rsidRDefault="00AC465F" w:rsidP="005D4E28">
      <w:pPr>
        <w:rPr>
          <w:rFonts w:asciiTheme="minorHAnsi" w:hAnsiTheme="minorHAnsi" w:cstheme="minorHAnsi"/>
          <w:sz w:val="22"/>
          <w:szCs w:val="22"/>
        </w:rPr>
      </w:pPr>
      <w:r w:rsidRPr="00490266">
        <w:rPr>
          <w:rFonts w:asciiTheme="minorHAnsi" w:hAnsiTheme="minorHAnsi" w:cstheme="minorHAnsi"/>
          <w:sz w:val="22"/>
          <w:szCs w:val="22"/>
        </w:rPr>
        <w:t>Luke 16:10-1</w:t>
      </w:r>
      <w:r w:rsidR="003D7098" w:rsidRPr="00490266">
        <w:rPr>
          <w:rFonts w:asciiTheme="minorHAnsi" w:hAnsiTheme="minorHAnsi" w:cstheme="minorHAnsi"/>
          <w:sz w:val="22"/>
          <w:szCs w:val="22"/>
        </w:rPr>
        <w:t>4</w:t>
      </w:r>
      <w:r w:rsidR="00E62F4F" w:rsidRPr="00490266">
        <w:rPr>
          <w:rFonts w:asciiTheme="minorHAnsi" w:hAnsiTheme="minorHAnsi" w:cstheme="minorHAnsi"/>
          <w:sz w:val="22"/>
          <w:szCs w:val="22"/>
        </w:rPr>
        <w:t xml:space="preserve"> NKJV</w:t>
      </w:r>
    </w:p>
    <w:p w14:paraId="7CB995C3" w14:textId="77777777" w:rsidR="00490266" w:rsidRPr="00490266" w:rsidRDefault="00490266" w:rsidP="005D4E28">
      <w:pPr>
        <w:rPr>
          <w:rFonts w:asciiTheme="minorHAnsi" w:hAnsiTheme="minorHAnsi" w:cstheme="minorHAnsi"/>
          <w:sz w:val="22"/>
          <w:szCs w:val="22"/>
        </w:rPr>
      </w:pPr>
    </w:p>
    <w:p w14:paraId="3EE4F103" w14:textId="05F05C51" w:rsidR="003D7098" w:rsidRPr="00490266" w:rsidRDefault="005D4E28" w:rsidP="003D7098">
      <w:pPr>
        <w:jc w:val="both"/>
        <w:rPr>
          <w:rFonts w:asciiTheme="minorHAnsi" w:eastAsiaTheme="minorEastAsia" w:hAnsiTheme="minorHAnsi" w:cstheme="minorHAnsi"/>
          <w:i/>
          <w:iCs/>
          <w:color w:val="000000" w:themeColor="text1"/>
          <w:kern w:val="24"/>
          <w:sz w:val="22"/>
          <w:szCs w:val="22"/>
        </w:rPr>
      </w:pPr>
      <w:r w:rsidRPr="00490266">
        <w:rPr>
          <w:rFonts w:asciiTheme="minorHAnsi" w:eastAsiaTheme="minorEastAsia" w:hAnsiTheme="minorHAnsi" w:cstheme="minorHAnsi"/>
          <w:i/>
          <w:iCs/>
          <w:color w:val="000000" w:themeColor="text1"/>
          <w:kern w:val="24"/>
          <w:sz w:val="22"/>
          <w:szCs w:val="22"/>
        </w:rPr>
        <w:t xml:space="preserve">He who is faithful in what is least is faithful also in much; and he who is unjust in what is least is unjust also in much. </w:t>
      </w:r>
      <w:proofErr w:type="gramStart"/>
      <w:r w:rsidRPr="00490266">
        <w:rPr>
          <w:rFonts w:asciiTheme="minorHAnsi" w:eastAsiaTheme="minorEastAsia" w:hAnsiTheme="minorHAnsi" w:cstheme="minorHAnsi"/>
          <w:i/>
          <w:iCs/>
          <w:color w:val="000000" w:themeColor="text1"/>
          <w:kern w:val="24"/>
          <w:sz w:val="22"/>
          <w:szCs w:val="22"/>
        </w:rPr>
        <w:t>Therefore</w:t>
      </w:r>
      <w:proofErr w:type="gramEnd"/>
      <w:r w:rsidRPr="00490266">
        <w:rPr>
          <w:rFonts w:asciiTheme="minorHAnsi" w:eastAsiaTheme="minorEastAsia" w:hAnsiTheme="minorHAnsi" w:cstheme="minorHAnsi"/>
          <w:i/>
          <w:iCs/>
          <w:color w:val="000000" w:themeColor="text1"/>
          <w:kern w:val="24"/>
          <w:sz w:val="22"/>
          <w:szCs w:val="22"/>
        </w:rPr>
        <w:t xml:space="preserve"> if you have not been faithful in the unrighteous mammon, who will commit to your trust the true riches? And if you have not been faithful in what is another man</w:t>
      </w:r>
      <w:r w:rsidR="00E62F4F" w:rsidRPr="00490266">
        <w:rPr>
          <w:rFonts w:asciiTheme="minorHAnsi" w:eastAsiaTheme="minorEastAsia" w:hAnsiTheme="minorHAnsi" w:cstheme="minorHAnsi"/>
          <w:i/>
          <w:iCs/>
          <w:color w:val="000000" w:themeColor="text1"/>
          <w:kern w:val="24"/>
          <w:sz w:val="22"/>
          <w:szCs w:val="22"/>
        </w:rPr>
        <w:t>’</w:t>
      </w:r>
      <w:r w:rsidRPr="00490266">
        <w:rPr>
          <w:rFonts w:asciiTheme="minorHAnsi" w:eastAsiaTheme="minorEastAsia" w:hAnsiTheme="minorHAnsi" w:cstheme="minorHAnsi"/>
          <w:i/>
          <w:iCs/>
          <w:color w:val="000000" w:themeColor="text1"/>
          <w:kern w:val="24"/>
          <w:sz w:val="22"/>
          <w:szCs w:val="22"/>
        </w:rPr>
        <w:t xml:space="preserve">s, who will give you what is your own? </w:t>
      </w:r>
      <w:r w:rsidR="00E62F4F" w:rsidRPr="00490266">
        <w:rPr>
          <w:rFonts w:asciiTheme="minorHAnsi" w:eastAsiaTheme="minorEastAsia" w:hAnsiTheme="minorHAnsi" w:cstheme="minorHAnsi"/>
          <w:i/>
          <w:iCs/>
          <w:color w:val="000000" w:themeColor="text1"/>
          <w:kern w:val="24"/>
          <w:sz w:val="22"/>
          <w:szCs w:val="22"/>
        </w:rPr>
        <w:t>“</w:t>
      </w:r>
      <w:r w:rsidRPr="00490266">
        <w:rPr>
          <w:rFonts w:asciiTheme="minorHAnsi" w:eastAsiaTheme="minorEastAsia" w:hAnsiTheme="minorHAnsi" w:cstheme="minorHAnsi"/>
          <w:i/>
          <w:iCs/>
          <w:color w:val="000000" w:themeColor="text1"/>
          <w:kern w:val="24"/>
          <w:sz w:val="22"/>
          <w:szCs w:val="22"/>
        </w:rPr>
        <w:t>No servant can serve two masters; for either he will hate the one and love the other, or else he will be loyal to the one and despise the other. You cannot serve God and money.</w:t>
      </w:r>
      <w:r w:rsidR="00E62F4F" w:rsidRPr="00490266">
        <w:rPr>
          <w:rFonts w:asciiTheme="minorHAnsi" w:eastAsiaTheme="minorEastAsia" w:hAnsiTheme="minorHAnsi" w:cstheme="minorHAnsi"/>
          <w:i/>
          <w:iCs/>
          <w:color w:val="000000" w:themeColor="text1"/>
          <w:kern w:val="24"/>
          <w:sz w:val="22"/>
          <w:szCs w:val="22"/>
        </w:rPr>
        <w:t>”</w:t>
      </w:r>
      <w:r w:rsidRPr="00490266">
        <w:rPr>
          <w:rFonts w:asciiTheme="minorHAnsi" w:eastAsiaTheme="minorEastAsia" w:hAnsiTheme="minorHAnsi" w:cstheme="minorHAnsi"/>
          <w:i/>
          <w:iCs/>
          <w:color w:val="000000" w:themeColor="text1"/>
          <w:kern w:val="24"/>
          <w:sz w:val="22"/>
          <w:szCs w:val="22"/>
        </w:rPr>
        <w:t xml:space="preserve"> </w:t>
      </w:r>
      <w:r w:rsidR="003D7098" w:rsidRPr="00490266">
        <w:rPr>
          <w:rFonts w:asciiTheme="minorHAnsi" w:eastAsiaTheme="minorEastAsia" w:hAnsiTheme="minorHAnsi" w:cstheme="minorHAnsi"/>
          <w:i/>
          <w:iCs/>
          <w:color w:val="000000" w:themeColor="text1"/>
          <w:kern w:val="24"/>
          <w:sz w:val="22"/>
          <w:szCs w:val="22"/>
        </w:rPr>
        <w:t xml:space="preserve">Now the Pharisees, who were lovers of money, also heard all these things, and they derided Him. And He said to them, </w:t>
      </w:r>
      <w:r w:rsidR="00E62F4F" w:rsidRPr="00490266">
        <w:rPr>
          <w:rFonts w:asciiTheme="minorHAnsi" w:eastAsiaTheme="minorEastAsia" w:hAnsiTheme="minorHAnsi" w:cstheme="minorHAnsi"/>
          <w:i/>
          <w:iCs/>
          <w:color w:val="000000" w:themeColor="text1"/>
          <w:kern w:val="24"/>
          <w:sz w:val="22"/>
          <w:szCs w:val="22"/>
        </w:rPr>
        <w:t>“</w:t>
      </w:r>
      <w:r w:rsidR="003D7098" w:rsidRPr="00490266">
        <w:rPr>
          <w:rFonts w:asciiTheme="minorHAnsi" w:eastAsiaTheme="minorEastAsia" w:hAnsiTheme="minorHAnsi" w:cstheme="minorHAnsi"/>
          <w:i/>
          <w:iCs/>
          <w:color w:val="000000" w:themeColor="text1"/>
          <w:kern w:val="24"/>
          <w:sz w:val="22"/>
          <w:szCs w:val="22"/>
        </w:rPr>
        <w:t xml:space="preserve">You are those who justify yourselves before men, </w:t>
      </w:r>
      <w:r w:rsidR="003D7098" w:rsidRPr="00490266">
        <w:rPr>
          <w:rFonts w:asciiTheme="minorHAnsi" w:eastAsiaTheme="minorEastAsia" w:hAnsiTheme="minorHAnsi" w:cstheme="minorHAnsi"/>
          <w:i/>
          <w:iCs/>
          <w:color w:val="000000" w:themeColor="text1"/>
          <w:kern w:val="24"/>
          <w:sz w:val="22"/>
          <w:szCs w:val="22"/>
          <w:u w:val="single"/>
        </w:rPr>
        <w:t>but God knows your hearts</w:t>
      </w:r>
      <w:r w:rsidR="003D7098" w:rsidRPr="00490266">
        <w:rPr>
          <w:rFonts w:asciiTheme="minorHAnsi" w:eastAsiaTheme="minorEastAsia" w:hAnsiTheme="minorHAnsi" w:cstheme="minorHAnsi"/>
          <w:i/>
          <w:iCs/>
          <w:color w:val="000000" w:themeColor="text1"/>
          <w:kern w:val="24"/>
          <w:sz w:val="22"/>
          <w:szCs w:val="22"/>
        </w:rPr>
        <w:t>. For what is highly esteemed among men is an abomination in the sight of God.</w:t>
      </w:r>
      <w:r w:rsidR="00E62F4F" w:rsidRPr="00490266">
        <w:rPr>
          <w:rFonts w:asciiTheme="minorHAnsi" w:eastAsiaTheme="minorEastAsia" w:hAnsiTheme="minorHAnsi" w:cstheme="minorHAnsi"/>
          <w:i/>
          <w:iCs/>
          <w:color w:val="000000" w:themeColor="text1"/>
          <w:kern w:val="24"/>
          <w:sz w:val="22"/>
          <w:szCs w:val="22"/>
        </w:rPr>
        <w:t>”</w:t>
      </w:r>
    </w:p>
    <w:p w14:paraId="597E0A92" w14:textId="77777777" w:rsidR="00490266" w:rsidRDefault="002B35E3" w:rsidP="003D7098">
      <w:pPr>
        <w:jc w:val="both"/>
        <w:rPr>
          <w:rFonts w:asciiTheme="minorHAnsi" w:eastAsiaTheme="minorEastAsia" w:hAnsiTheme="minorHAnsi" w:cstheme="minorHAnsi"/>
          <w:i/>
          <w:iCs/>
          <w:color w:val="000000" w:themeColor="text1"/>
          <w:kern w:val="24"/>
          <w:sz w:val="22"/>
          <w:szCs w:val="22"/>
        </w:rPr>
      </w:pPr>
      <w:r w:rsidRPr="00490266">
        <w:rPr>
          <w:rFonts w:asciiTheme="minorHAnsi" w:eastAsiaTheme="minorEastAsia" w:hAnsiTheme="minorHAnsi" w:cstheme="minorHAnsi"/>
          <w:i/>
          <w:iCs/>
          <w:color w:val="000000" w:themeColor="text1"/>
          <w:kern w:val="24"/>
          <w:sz w:val="22"/>
          <w:szCs w:val="22"/>
        </w:rPr>
        <w:t xml:space="preserve">     </w:t>
      </w:r>
    </w:p>
    <w:p w14:paraId="3AEB04AC" w14:textId="76B35984" w:rsidR="002B35E3" w:rsidRPr="00490266" w:rsidRDefault="002B35E3" w:rsidP="00490266">
      <w:pPr>
        <w:ind w:firstLine="720"/>
        <w:jc w:val="both"/>
        <w:rPr>
          <w:rFonts w:asciiTheme="minorHAnsi" w:eastAsiaTheme="minorEastAsia" w:hAnsiTheme="minorHAnsi" w:cstheme="minorHAnsi"/>
          <w:color w:val="000000" w:themeColor="text1"/>
          <w:kern w:val="24"/>
          <w:sz w:val="22"/>
          <w:szCs w:val="22"/>
        </w:rPr>
      </w:pPr>
      <w:r w:rsidRPr="00490266">
        <w:rPr>
          <w:rFonts w:asciiTheme="minorHAnsi" w:eastAsiaTheme="minorEastAsia" w:hAnsiTheme="minorHAnsi" w:cstheme="minorHAnsi"/>
          <w:color w:val="000000" w:themeColor="text1"/>
          <w:kern w:val="24"/>
          <w:sz w:val="22"/>
          <w:szCs w:val="22"/>
        </w:rPr>
        <w:t xml:space="preserve">A common phrase often spoken when people are failing to live up to the teaching of Christ in their outward behaviors is “God knows my heart.” The reason they say this is </w:t>
      </w:r>
      <w:r w:rsidR="00D50DA4" w:rsidRPr="00490266">
        <w:rPr>
          <w:rFonts w:asciiTheme="minorHAnsi" w:eastAsiaTheme="minorEastAsia" w:hAnsiTheme="minorHAnsi" w:cstheme="minorHAnsi"/>
          <w:color w:val="000000" w:themeColor="text1"/>
          <w:kern w:val="24"/>
          <w:sz w:val="22"/>
          <w:szCs w:val="22"/>
        </w:rPr>
        <w:t xml:space="preserve">because </w:t>
      </w:r>
      <w:r w:rsidRPr="00490266">
        <w:rPr>
          <w:rFonts w:asciiTheme="minorHAnsi" w:eastAsiaTheme="minorEastAsia" w:hAnsiTheme="minorHAnsi" w:cstheme="minorHAnsi"/>
          <w:color w:val="000000" w:themeColor="text1"/>
          <w:kern w:val="24"/>
          <w:sz w:val="22"/>
          <w:szCs w:val="22"/>
        </w:rPr>
        <w:t xml:space="preserve">they are trying to cover </w:t>
      </w:r>
      <w:r w:rsidR="00D50DA4" w:rsidRPr="00490266">
        <w:rPr>
          <w:rFonts w:asciiTheme="minorHAnsi" w:eastAsiaTheme="minorEastAsia" w:hAnsiTheme="minorHAnsi" w:cstheme="minorHAnsi"/>
          <w:color w:val="000000" w:themeColor="text1"/>
          <w:kern w:val="24"/>
          <w:sz w:val="22"/>
          <w:szCs w:val="22"/>
        </w:rPr>
        <w:t>up a</w:t>
      </w:r>
      <w:r w:rsidRPr="00490266">
        <w:rPr>
          <w:rFonts w:asciiTheme="minorHAnsi" w:eastAsiaTheme="minorEastAsia" w:hAnsiTheme="minorHAnsi" w:cstheme="minorHAnsi"/>
          <w:color w:val="000000" w:themeColor="text1"/>
          <w:kern w:val="24"/>
          <w:sz w:val="22"/>
          <w:szCs w:val="22"/>
        </w:rPr>
        <w:t xml:space="preserve"> failure with the idea that they really are right with God and that He knows the real person they are inside. Jesus spoke this to show that people who value material things above spiritual things justify their behaviors before men, but they are not fooling God. The </w:t>
      </w:r>
      <w:r w:rsidR="00D50DA4" w:rsidRPr="00490266">
        <w:rPr>
          <w:rFonts w:asciiTheme="minorHAnsi" w:eastAsiaTheme="minorEastAsia" w:hAnsiTheme="minorHAnsi" w:cstheme="minorHAnsi"/>
          <w:color w:val="000000" w:themeColor="text1"/>
          <w:kern w:val="24"/>
          <w:sz w:val="22"/>
          <w:szCs w:val="22"/>
        </w:rPr>
        <w:t>S</w:t>
      </w:r>
      <w:r w:rsidRPr="00490266">
        <w:rPr>
          <w:rFonts w:asciiTheme="minorHAnsi" w:eastAsiaTheme="minorEastAsia" w:hAnsiTheme="minorHAnsi" w:cstheme="minorHAnsi"/>
          <w:color w:val="000000" w:themeColor="text1"/>
          <w:kern w:val="24"/>
          <w:sz w:val="22"/>
          <w:szCs w:val="22"/>
        </w:rPr>
        <w:t>cripture teaches us plainly how to be right with God materially and financially.</w:t>
      </w:r>
      <w:r w:rsidR="00D50DA4" w:rsidRPr="00490266">
        <w:rPr>
          <w:rFonts w:asciiTheme="minorHAnsi" w:eastAsiaTheme="minorEastAsia" w:hAnsiTheme="minorHAnsi" w:cstheme="minorHAnsi"/>
          <w:color w:val="000000" w:themeColor="text1"/>
          <w:kern w:val="24"/>
          <w:sz w:val="22"/>
          <w:szCs w:val="22"/>
        </w:rPr>
        <w:t xml:space="preserve"> </w:t>
      </w:r>
      <w:r w:rsidRPr="00490266">
        <w:rPr>
          <w:rFonts w:asciiTheme="minorHAnsi" w:eastAsiaTheme="minorEastAsia" w:hAnsiTheme="minorHAnsi" w:cstheme="minorHAnsi"/>
          <w:color w:val="000000" w:themeColor="text1"/>
          <w:kern w:val="24"/>
          <w:sz w:val="22"/>
          <w:szCs w:val="22"/>
        </w:rPr>
        <w:t xml:space="preserve">Jesus says how we deal with money and material things is a test being used to see </w:t>
      </w:r>
      <w:r w:rsidR="005F3B18" w:rsidRPr="00490266">
        <w:rPr>
          <w:rFonts w:asciiTheme="minorHAnsi" w:eastAsiaTheme="minorEastAsia" w:hAnsiTheme="minorHAnsi" w:cstheme="minorHAnsi"/>
          <w:color w:val="000000" w:themeColor="text1"/>
          <w:kern w:val="24"/>
          <w:sz w:val="22"/>
          <w:szCs w:val="22"/>
        </w:rPr>
        <w:t>if</w:t>
      </w:r>
      <w:r w:rsidRPr="00490266">
        <w:rPr>
          <w:rFonts w:asciiTheme="minorHAnsi" w:eastAsiaTheme="minorEastAsia" w:hAnsiTheme="minorHAnsi" w:cstheme="minorHAnsi"/>
          <w:color w:val="000000" w:themeColor="text1"/>
          <w:kern w:val="24"/>
          <w:sz w:val="22"/>
          <w:szCs w:val="22"/>
        </w:rPr>
        <w:t xml:space="preserve"> we should be trusted with the true riches. Let</w:t>
      </w:r>
      <w:r w:rsidR="00D50DA4" w:rsidRPr="00490266">
        <w:rPr>
          <w:rFonts w:asciiTheme="minorHAnsi" w:eastAsiaTheme="minorEastAsia" w:hAnsiTheme="minorHAnsi" w:cstheme="minorHAnsi"/>
          <w:color w:val="000000" w:themeColor="text1"/>
          <w:kern w:val="24"/>
          <w:sz w:val="22"/>
          <w:szCs w:val="22"/>
        </w:rPr>
        <w:t>’</w:t>
      </w:r>
      <w:r w:rsidRPr="00490266">
        <w:rPr>
          <w:rFonts w:asciiTheme="minorHAnsi" w:eastAsiaTheme="minorEastAsia" w:hAnsiTheme="minorHAnsi" w:cstheme="minorHAnsi"/>
          <w:color w:val="000000" w:themeColor="text1"/>
          <w:kern w:val="24"/>
          <w:sz w:val="22"/>
          <w:szCs w:val="22"/>
        </w:rPr>
        <w:t xml:space="preserve">s examine what the </w:t>
      </w:r>
      <w:r w:rsidR="00D50DA4" w:rsidRPr="00490266">
        <w:rPr>
          <w:rFonts w:asciiTheme="minorHAnsi" w:eastAsiaTheme="minorEastAsia" w:hAnsiTheme="minorHAnsi" w:cstheme="minorHAnsi"/>
          <w:color w:val="000000" w:themeColor="text1"/>
          <w:kern w:val="24"/>
          <w:sz w:val="22"/>
          <w:szCs w:val="22"/>
        </w:rPr>
        <w:t>S</w:t>
      </w:r>
      <w:r w:rsidRPr="00490266">
        <w:rPr>
          <w:rFonts w:asciiTheme="minorHAnsi" w:eastAsiaTheme="minorEastAsia" w:hAnsiTheme="minorHAnsi" w:cstheme="minorHAnsi"/>
          <w:color w:val="000000" w:themeColor="text1"/>
          <w:kern w:val="24"/>
          <w:sz w:val="22"/>
          <w:szCs w:val="22"/>
        </w:rPr>
        <w:t>cripture teaches us about using money and things.</w:t>
      </w:r>
    </w:p>
    <w:p w14:paraId="6A044444" w14:textId="77777777" w:rsidR="00490266" w:rsidRDefault="002B35E3" w:rsidP="00FE580C">
      <w:pPr>
        <w:jc w:val="both"/>
        <w:rPr>
          <w:rFonts w:asciiTheme="minorHAnsi" w:eastAsiaTheme="minorEastAsia" w:hAnsiTheme="minorHAnsi" w:cstheme="minorHAnsi"/>
          <w:color w:val="000000" w:themeColor="text1"/>
          <w:kern w:val="24"/>
          <w:sz w:val="22"/>
          <w:szCs w:val="22"/>
        </w:rPr>
      </w:pPr>
      <w:r w:rsidRPr="00490266">
        <w:rPr>
          <w:rFonts w:asciiTheme="minorHAnsi" w:eastAsiaTheme="minorEastAsia" w:hAnsiTheme="minorHAnsi" w:cstheme="minorHAnsi"/>
          <w:color w:val="000000" w:themeColor="text1"/>
          <w:kern w:val="24"/>
          <w:sz w:val="22"/>
          <w:szCs w:val="22"/>
        </w:rPr>
        <w:t xml:space="preserve">     </w:t>
      </w:r>
    </w:p>
    <w:p w14:paraId="2DBBFEFD" w14:textId="5368795A" w:rsidR="00FE580C" w:rsidRPr="00490266" w:rsidRDefault="00807C49" w:rsidP="00490266">
      <w:pPr>
        <w:ind w:firstLine="720"/>
        <w:jc w:val="both"/>
        <w:rPr>
          <w:rFonts w:asciiTheme="minorHAnsi" w:eastAsiaTheme="minorEastAsia" w:hAnsiTheme="minorHAnsi" w:cstheme="minorHAnsi"/>
          <w:color w:val="000000" w:themeColor="text1"/>
          <w:kern w:val="24"/>
          <w:sz w:val="22"/>
          <w:szCs w:val="22"/>
        </w:rPr>
      </w:pPr>
      <w:r w:rsidRPr="00490266">
        <w:rPr>
          <w:rFonts w:asciiTheme="minorHAnsi" w:eastAsiaTheme="minorEastAsia" w:hAnsiTheme="minorHAnsi" w:cstheme="minorHAnsi"/>
          <w:color w:val="000000" w:themeColor="text1"/>
          <w:kern w:val="24"/>
          <w:sz w:val="22"/>
          <w:szCs w:val="22"/>
        </w:rPr>
        <w:t>F</w:t>
      </w:r>
      <w:r w:rsidR="005F3B18" w:rsidRPr="00490266">
        <w:rPr>
          <w:rFonts w:asciiTheme="minorHAnsi" w:eastAsiaTheme="minorEastAsia" w:hAnsiTheme="minorHAnsi" w:cstheme="minorHAnsi"/>
          <w:color w:val="000000" w:themeColor="text1"/>
          <w:kern w:val="24"/>
          <w:sz w:val="22"/>
          <w:szCs w:val="22"/>
        </w:rPr>
        <w:t>irst</w:t>
      </w:r>
      <w:r w:rsidRPr="00490266">
        <w:rPr>
          <w:rFonts w:asciiTheme="minorHAnsi" w:eastAsiaTheme="minorEastAsia" w:hAnsiTheme="minorHAnsi" w:cstheme="minorHAnsi"/>
          <w:color w:val="000000" w:themeColor="text1"/>
          <w:kern w:val="24"/>
          <w:sz w:val="22"/>
          <w:szCs w:val="22"/>
        </w:rPr>
        <w:t xml:space="preserve">, see </w:t>
      </w:r>
      <w:r w:rsidR="005F3B18" w:rsidRPr="00490266">
        <w:rPr>
          <w:rFonts w:asciiTheme="minorHAnsi" w:eastAsiaTheme="minorEastAsia" w:hAnsiTheme="minorHAnsi" w:cstheme="minorHAnsi"/>
          <w:color w:val="000000" w:themeColor="text1"/>
          <w:kern w:val="24"/>
          <w:sz w:val="22"/>
          <w:szCs w:val="22"/>
        </w:rPr>
        <w:t>Jacob the grandson of Abraham. In Genesis 28:10-27 is the story of Jacob’s journey back to the family homeland. On the way</w:t>
      </w:r>
      <w:r w:rsidR="0033598E" w:rsidRPr="00490266">
        <w:rPr>
          <w:rFonts w:asciiTheme="minorHAnsi" w:eastAsiaTheme="minorEastAsia" w:hAnsiTheme="minorHAnsi" w:cstheme="minorHAnsi"/>
          <w:color w:val="000000" w:themeColor="text1"/>
          <w:kern w:val="24"/>
          <w:sz w:val="22"/>
          <w:szCs w:val="22"/>
        </w:rPr>
        <w:t>,</w:t>
      </w:r>
      <w:r w:rsidR="005F3B18" w:rsidRPr="00490266">
        <w:rPr>
          <w:rFonts w:asciiTheme="minorHAnsi" w:eastAsiaTheme="minorEastAsia" w:hAnsiTheme="minorHAnsi" w:cstheme="minorHAnsi"/>
          <w:color w:val="000000" w:themeColor="text1"/>
          <w:kern w:val="24"/>
          <w:sz w:val="22"/>
          <w:szCs w:val="22"/>
        </w:rPr>
        <w:t xml:space="preserve"> he </w:t>
      </w:r>
      <w:r w:rsidR="0033598E" w:rsidRPr="00490266">
        <w:rPr>
          <w:rFonts w:asciiTheme="minorHAnsi" w:eastAsiaTheme="minorEastAsia" w:hAnsiTheme="minorHAnsi" w:cstheme="minorHAnsi"/>
          <w:color w:val="000000" w:themeColor="text1"/>
          <w:kern w:val="24"/>
          <w:sz w:val="22"/>
          <w:szCs w:val="22"/>
        </w:rPr>
        <w:t>falls asleep</w:t>
      </w:r>
      <w:r w:rsidR="005F3B18" w:rsidRPr="00490266">
        <w:rPr>
          <w:rFonts w:asciiTheme="minorHAnsi" w:eastAsiaTheme="minorEastAsia" w:hAnsiTheme="minorHAnsi" w:cstheme="minorHAnsi"/>
          <w:color w:val="000000" w:themeColor="text1"/>
          <w:kern w:val="24"/>
          <w:sz w:val="22"/>
          <w:szCs w:val="22"/>
        </w:rPr>
        <w:t xml:space="preserve"> and dream</w:t>
      </w:r>
      <w:r w:rsidR="0033598E" w:rsidRPr="00490266">
        <w:rPr>
          <w:rFonts w:asciiTheme="minorHAnsi" w:eastAsiaTheme="minorEastAsia" w:hAnsiTheme="minorHAnsi" w:cstheme="minorHAnsi"/>
          <w:color w:val="000000" w:themeColor="text1"/>
          <w:kern w:val="24"/>
          <w:sz w:val="22"/>
          <w:szCs w:val="22"/>
        </w:rPr>
        <w:t>s</w:t>
      </w:r>
      <w:r w:rsidR="005F3B18" w:rsidRPr="00490266">
        <w:rPr>
          <w:rFonts w:asciiTheme="minorHAnsi" w:eastAsiaTheme="minorEastAsia" w:hAnsiTheme="minorHAnsi" w:cstheme="minorHAnsi"/>
          <w:color w:val="000000" w:themeColor="text1"/>
          <w:kern w:val="24"/>
          <w:sz w:val="22"/>
          <w:szCs w:val="22"/>
        </w:rPr>
        <w:t xml:space="preserve"> of angels going up and down a ladder that </w:t>
      </w:r>
      <w:proofErr w:type="gramStart"/>
      <w:r w:rsidR="005F3B18" w:rsidRPr="00490266">
        <w:rPr>
          <w:rFonts w:asciiTheme="minorHAnsi" w:eastAsiaTheme="minorEastAsia" w:hAnsiTheme="minorHAnsi" w:cstheme="minorHAnsi"/>
          <w:color w:val="000000" w:themeColor="text1"/>
          <w:kern w:val="24"/>
          <w:sz w:val="22"/>
          <w:szCs w:val="22"/>
        </w:rPr>
        <w:t>reached to</w:t>
      </w:r>
      <w:proofErr w:type="gramEnd"/>
      <w:r w:rsidR="005F3B18" w:rsidRPr="00490266">
        <w:rPr>
          <w:rFonts w:asciiTheme="minorHAnsi" w:eastAsiaTheme="minorEastAsia" w:hAnsiTheme="minorHAnsi" w:cstheme="minorHAnsi"/>
          <w:color w:val="000000" w:themeColor="text1"/>
          <w:kern w:val="24"/>
          <w:sz w:val="22"/>
          <w:szCs w:val="22"/>
        </w:rPr>
        <w:t xml:space="preserve"> heaven. In his dream</w:t>
      </w:r>
      <w:r w:rsidR="0033598E" w:rsidRPr="00490266">
        <w:rPr>
          <w:rFonts w:asciiTheme="minorHAnsi" w:eastAsiaTheme="minorEastAsia" w:hAnsiTheme="minorHAnsi" w:cstheme="minorHAnsi"/>
          <w:color w:val="000000" w:themeColor="text1"/>
          <w:kern w:val="24"/>
          <w:sz w:val="22"/>
          <w:szCs w:val="22"/>
        </w:rPr>
        <w:t>,</w:t>
      </w:r>
      <w:r w:rsidR="005F3B18" w:rsidRPr="00490266">
        <w:rPr>
          <w:rFonts w:asciiTheme="minorHAnsi" w:eastAsiaTheme="minorEastAsia" w:hAnsiTheme="minorHAnsi" w:cstheme="minorHAnsi"/>
          <w:color w:val="000000" w:themeColor="text1"/>
          <w:kern w:val="24"/>
          <w:sz w:val="22"/>
          <w:szCs w:val="22"/>
        </w:rPr>
        <w:t xml:space="preserve"> God promises to take care of him, give him the land he was currently in, and </w:t>
      </w:r>
      <w:r w:rsidR="0033598E" w:rsidRPr="00490266">
        <w:rPr>
          <w:rFonts w:asciiTheme="minorHAnsi" w:eastAsiaTheme="minorEastAsia" w:hAnsiTheme="minorHAnsi" w:cstheme="minorHAnsi"/>
          <w:color w:val="000000" w:themeColor="text1"/>
          <w:kern w:val="24"/>
          <w:sz w:val="22"/>
          <w:szCs w:val="22"/>
        </w:rPr>
        <w:t xml:space="preserve">bless </w:t>
      </w:r>
      <w:r w:rsidR="005F3B18" w:rsidRPr="00490266">
        <w:rPr>
          <w:rFonts w:asciiTheme="minorHAnsi" w:eastAsiaTheme="minorEastAsia" w:hAnsiTheme="minorHAnsi" w:cstheme="minorHAnsi"/>
          <w:color w:val="000000" w:themeColor="text1"/>
          <w:kern w:val="24"/>
          <w:sz w:val="22"/>
          <w:szCs w:val="22"/>
        </w:rPr>
        <w:t xml:space="preserve">all the people of the earth </w:t>
      </w:r>
      <w:r w:rsidR="0033598E" w:rsidRPr="00490266">
        <w:rPr>
          <w:rFonts w:asciiTheme="minorHAnsi" w:eastAsiaTheme="minorEastAsia" w:hAnsiTheme="minorHAnsi" w:cstheme="minorHAnsi"/>
          <w:color w:val="000000" w:themeColor="text1"/>
          <w:kern w:val="24"/>
          <w:sz w:val="22"/>
          <w:szCs w:val="22"/>
        </w:rPr>
        <w:t>through his seed</w:t>
      </w:r>
      <w:r w:rsidR="005F3B18" w:rsidRPr="00490266">
        <w:rPr>
          <w:rFonts w:asciiTheme="minorHAnsi" w:eastAsiaTheme="minorEastAsia" w:hAnsiTheme="minorHAnsi" w:cstheme="minorHAnsi"/>
          <w:color w:val="000000" w:themeColor="text1"/>
          <w:kern w:val="24"/>
          <w:sz w:val="22"/>
          <w:szCs w:val="22"/>
        </w:rPr>
        <w:t xml:space="preserve">. </w:t>
      </w:r>
      <w:r w:rsidR="0033598E" w:rsidRPr="00490266">
        <w:rPr>
          <w:rFonts w:asciiTheme="minorHAnsi" w:eastAsiaTheme="minorEastAsia" w:hAnsiTheme="minorHAnsi" w:cstheme="minorHAnsi"/>
          <w:color w:val="000000" w:themeColor="text1"/>
          <w:kern w:val="24"/>
          <w:sz w:val="22"/>
          <w:szCs w:val="22"/>
        </w:rPr>
        <w:t>(</w:t>
      </w:r>
      <w:r w:rsidR="005F3B18" w:rsidRPr="00490266">
        <w:rPr>
          <w:rFonts w:asciiTheme="minorHAnsi" w:eastAsiaTheme="minorEastAsia" w:hAnsiTheme="minorHAnsi" w:cstheme="minorHAnsi"/>
          <w:color w:val="000000" w:themeColor="text1"/>
          <w:kern w:val="24"/>
          <w:sz w:val="22"/>
          <w:szCs w:val="22"/>
        </w:rPr>
        <w:t>Jesus is the fulfilment of th</w:t>
      </w:r>
      <w:r w:rsidR="0033598E" w:rsidRPr="00490266">
        <w:rPr>
          <w:rFonts w:asciiTheme="minorHAnsi" w:eastAsiaTheme="minorEastAsia" w:hAnsiTheme="minorHAnsi" w:cstheme="minorHAnsi"/>
          <w:color w:val="000000" w:themeColor="text1"/>
          <w:kern w:val="24"/>
          <w:sz w:val="22"/>
          <w:szCs w:val="22"/>
        </w:rPr>
        <w:t>at last</w:t>
      </w:r>
      <w:r w:rsidR="005F3B18" w:rsidRPr="00490266">
        <w:rPr>
          <w:rFonts w:asciiTheme="minorHAnsi" w:eastAsiaTheme="minorEastAsia" w:hAnsiTheme="minorHAnsi" w:cstheme="minorHAnsi"/>
          <w:color w:val="000000" w:themeColor="text1"/>
          <w:kern w:val="24"/>
          <w:sz w:val="22"/>
          <w:szCs w:val="22"/>
        </w:rPr>
        <w:t xml:space="preserve"> promise.</w:t>
      </w:r>
      <w:r w:rsidR="0033598E" w:rsidRPr="00490266">
        <w:rPr>
          <w:rFonts w:asciiTheme="minorHAnsi" w:eastAsiaTheme="minorEastAsia" w:hAnsiTheme="minorHAnsi" w:cstheme="minorHAnsi"/>
          <w:color w:val="000000" w:themeColor="text1"/>
          <w:kern w:val="24"/>
          <w:sz w:val="22"/>
          <w:szCs w:val="22"/>
        </w:rPr>
        <w:t>)</w:t>
      </w:r>
      <w:r w:rsidR="005F3B18" w:rsidRPr="00490266">
        <w:rPr>
          <w:rFonts w:asciiTheme="minorHAnsi" w:eastAsiaTheme="minorEastAsia" w:hAnsiTheme="minorHAnsi" w:cstheme="minorHAnsi"/>
          <w:color w:val="000000" w:themeColor="text1"/>
          <w:kern w:val="24"/>
          <w:sz w:val="22"/>
          <w:szCs w:val="22"/>
        </w:rPr>
        <w:t xml:space="preserve"> When he </w:t>
      </w:r>
      <w:r w:rsidRPr="00490266">
        <w:rPr>
          <w:rFonts w:asciiTheme="minorHAnsi" w:eastAsiaTheme="minorEastAsia" w:hAnsiTheme="minorHAnsi" w:cstheme="minorHAnsi"/>
          <w:color w:val="000000" w:themeColor="text1"/>
          <w:kern w:val="24"/>
          <w:sz w:val="22"/>
          <w:szCs w:val="22"/>
        </w:rPr>
        <w:t>awakes</w:t>
      </w:r>
      <w:r w:rsidR="005F3B18" w:rsidRPr="00490266">
        <w:rPr>
          <w:rFonts w:asciiTheme="minorHAnsi" w:eastAsiaTheme="minorEastAsia" w:hAnsiTheme="minorHAnsi" w:cstheme="minorHAnsi"/>
          <w:color w:val="000000" w:themeColor="text1"/>
          <w:kern w:val="24"/>
          <w:sz w:val="22"/>
          <w:szCs w:val="22"/>
        </w:rPr>
        <w:t xml:space="preserve">, </w:t>
      </w:r>
      <w:r w:rsidR="0033598E" w:rsidRPr="00490266">
        <w:rPr>
          <w:rFonts w:asciiTheme="minorHAnsi" w:eastAsiaTheme="minorEastAsia" w:hAnsiTheme="minorHAnsi" w:cstheme="minorHAnsi"/>
          <w:color w:val="000000" w:themeColor="text1"/>
          <w:kern w:val="24"/>
          <w:sz w:val="22"/>
          <w:szCs w:val="22"/>
        </w:rPr>
        <w:t>he</w:t>
      </w:r>
      <w:r w:rsidR="005F3B18" w:rsidRPr="00490266">
        <w:rPr>
          <w:rFonts w:asciiTheme="minorHAnsi" w:eastAsiaTheme="minorEastAsia" w:hAnsiTheme="minorHAnsi" w:cstheme="minorHAnsi"/>
          <w:color w:val="000000" w:themeColor="text1"/>
          <w:kern w:val="24"/>
          <w:sz w:val="22"/>
          <w:szCs w:val="22"/>
        </w:rPr>
        <w:t xml:space="preserve"> ma</w:t>
      </w:r>
      <w:r w:rsidR="0033598E" w:rsidRPr="00490266">
        <w:rPr>
          <w:rFonts w:asciiTheme="minorHAnsi" w:eastAsiaTheme="minorEastAsia" w:hAnsiTheme="minorHAnsi" w:cstheme="minorHAnsi"/>
          <w:color w:val="000000" w:themeColor="text1"/>
          <w:kern w:val="24"/>
          <w:sz w:val="22"/>
          <w:szCs w:val="22"/>
        </w:rPr>
        <w:t>k</w:t>
      </w:r>
      <w:r w:rsidR="005F3B18" w:rsidRPr="00490266">
        <w:rPr>
          <w:rFonts w:asciiTheme="minorHAnsi" w:eastAsiaTheme="minorEastAsia" w:hAnsiTheme="minorHAnsi" w:cstheme="minorHAnsi"/>
          <w:color w:val="000000" w:themeColor="text1"/>
          <w:kern w:val="24"/>
          <w:sz w:val="22"/>
          <w:szCs w:val="22"/>
        </w:rPr>
        <w:t>e</w:t>
      </w:r>
      <w:r w:rsidR="0033598E" w:rsidRPr="00490266">
        <w:rPr>
          <w:rFonts w:asciiTheme="minorHAnsi" w:eastAsiaTheme="minorEastAsia" w:hAnsiTheme="minorHAnsi" w:cstheme="minorHAnsi"/>
          <w:color w:val="000000" w:themeColor="text1"/>
          <w:kern w:val="24"/>
          <w:sz w:val="22"/>
          <w:szCs w:val="22"/>
        </w:rPr>
        <w:t>s</w:t>
      </w:r>
      <w:r w:rsidR="005F3B18" w:rsidRPr="00490266">
        <w:rPr>
          <w:rFonts w:asciiTheme="minorHAnsi" w:eastAsiaTheme="minorEastAsia" w:hAnsiTheme="minorHAnsi" w:cstheme="minorHAnsi"/>
          <w:color w:val="000000" w:themeColor="text1"/>
          <w:kern w:val="24"/>
          <w:sz w:val="22"/>
          <w:szCs w:val="22"/>
        </w:rPr>
        <w:t xml:space="preserve"> an amazing promise to God: </w:t>
      </w:r>
      <w:r w:rsidR="005F3B18" w:rsidRPr="00490266">
        <w:rPr>
          <w:rFonts w:asciiTheme="minorHAnsi" w:eastAsiaTheme="minorEastAsia" w:hAnsiTheme="minorHAnsi" w:cstheme="minorHAnsi"/>
          <w:i/>
          <w:iCs/>
          <w:color w:val="000000" w:themeColor="text1"/>
          <w:kern w:val="24"/>
          <w:sz w:val="22"/>
          <w:szCs w:val="22"/>
        </w:rPr>
        <w:t>“Of all that You give me I will surely give a tenth (tithe) to You</w:t>
      </w:r>
      <w:r w:rsidR="00D50DA4" w:rsidRPr="00490266">
        <w:rPr>
          <w:rFonts w:asciiTheme="minorHAnsi" w:eastAsiaTheme="minorEastAsia" w:hAnsiTheme="minorHAnsi" w:cstheme="minorHAnsi"/>
          <w:i/>
          <w:iCs/>
          <w:color w:val="000000" w:themeColor="text1"/>
          <w:kern w:val="24"/>
          <w:sz w:val="22"/>
          <w:szCs w:val="22"/>
        </w:rPr>
        <w:t>”</w:t>
      </w:r>
      <w:r w:rsidR="005F3B18" w:rsidRPr="00490266">
        <w:rPr>
          <w:rFonts w:asciiTheme="minorHAnsi" w:eastAsiaTheme="minorEastAsia" w:hAnsiTheme="minorHAnsi" w:cstheme="minorHAnsi"/>
          <w:color w:val="000000" w:themeColor="text1"/>
          <w:kern w:val="24"/>
          <w:sz w:val="22"/>
          <w:szCs w:val="22"/>
        </w:rPr>
        <w:t xml:space="preserve"> (</w:t>
      </w:r>
      <w:r w:rsidR="0033598E" w:rsidRPr="00490266">
        <w:rPr>
          <w:rFonts w:asciiTheme="minorHAnsi" w:eastAsiaTheme="minorEastAsia" w:hAnsiTheme="minorHAnsi" w:cstheme="minorHAnsi"/>
          <w:color w:val="000000" w:themeColor="text1"/>
          <w:kern w:val="24"/>
          <w:sz w:val="22"/>
          <w:szCs w:val="22"/>
        </w:rPr>
        <w:t xml:space="preserve">vs </w:t>
      </w:r>
      <w:r w:rsidR="005F3B18" w:rsidRPr="00490266">
        <w:rPr>
          <w:rFonts w:asciiTheme="minorHAnsi" w:eastAsiaTheme="minorEastAsia" w:hAnsiTheme="minorHAnsi" w:cstheme="minorHAnsi"/>
          <w:color w:val="000000" w:themeColor="text1"/>
          <w:kern w:val="24"/>
          <w:sz w:val="22"/>
          <w:szCs w:val="22"/>
        </w:rPr>
        <w:t>22).</w:t>
      </w:r>
      <w:r w:rsidR="0033598E" w:rsidRPr="00490266">
        <w:rPr>
          <w:rFonts w:asciiTheme="minorHAnsi" w:eastAsiaTheme="minorEastAsia" w:hAnsiTheme="minorHAnsi" w:cstheme="minorHAnsi"/>
          <w:color w:val="000000" w:themeColor="text1"/>
          <w:kern w:val="24"/>
          <w:sz w:val="22"/>
          <w:szCs w:val="22"/>
        </w:rPr>
        <w:t xml:space="preserve"> </w:t>
      </w:r>
      <w:r w:rsidR="00EC3220" w:rsidRPr="00490266">
        <w:rPr>
          <w:rFonts w:asciiTheme="minorHAnsi" w:eastAsiaTheme="minorEastAsia" w:hAnsiTheme="minorHAnsi" w:cstheme="minorHAnsi"/>
          <w:color w:val="000000" w:themeColor="text1"/>
          <w:kern w:val="24"/>
          <w:sz w:val="22"/>
          <w:szCs w:val="22"/>
        </w:rPr>
        <w:t xml:space="preserve">Notice that </w:t>
      </w:r>
      <w:r w:rsidR="005F3B18" w:rsidRPr="00490266">
        <w:rPr>
          <w:rFonts w:asciiTheme="minorHAnsi" w:eastAsiaTheme="minorEastAsia" w:hAnsiTheme="minorHAnsi" w:cstheme="minorHAnsi"/>
          <w:color w:val="000000" w:themeColor="text1"/>
          <w:kern w:val="24"/>
          <w:sz w:val="22"/>
          <w:szCs w:val="22"/>
        </w:rPr>
        <w:t>God d</w:t>
      </w:r>
      <w:r w:rsidR="00EC3220" w:rsidRPr="00490266">
        <w:rPr>
          <w:rFonts w:asciiTheme="minorHAnsi" w:eastAsiaTheme="minorEastAsia" w:hAnsiTheme="minorHAnsi" w:cstheme="minorHAnsi"/>
          <w:color w:val="000000" w:themeColor="text1"/>
          <w:kern w:val="24"/>
          <w:sz w:val="22"/>
          <w:szCs w:val="22"/>
        </w:rPr>
        <w:t>oes</w:t>
      </w:r>
      <w:r w:rsidR="005F3B18" w:rsidRPr="00490266">
        <w:rPr>
          <w:rFonts w:asciiTheme="minorHAnsi" w:eastAsiaTheme="minorEastAsia" w:hAnsiTheme="minorHAnsi" w:cstheme="minorHAnsi"/>
          <w:color w:val="000000" w:themeColor="text1"/>
          <w:kern w:val="24"/>
          <w:sz w:val="22"/>
          <w:szCs w:val="22"/>
        </w:rPr>
        <w:t xml:space="preserve"> not command this of Jacob. Jacob </w:t>
      </w:r>
      <w:r w:rsidR="00EC3220" w:rsidRPr="00490266">
        <w:rPr>
          <w:rFonts w:asciiTheme="minorHAnsi" w:eastAsiaTheme="minorEastAsia" w:hAnsiTheme="minorHAnsi" w:cstheme="minorHAnsi"/>
          <w:color w:val="000000" w:themeColor="text1"/>
          <w:kern w:val="24"/>
          <w:sz w:val="22"/>
          <w:szCs w:val="22"/>
        </w:rPr>
        <w:t xml:space="preserve">simply </w:t>
      </w:r>
      <w:r w:rsidR="005F3B18" w:rsidRPr="00490266">
        <w:rPr>
          <w:rFonts w:asciiTheme="minorHAnsi" w:eastAsiaTheme="minorEastAsia" w:hAnsiTheme="minorHAnsi" w:cstheme="minorHAnsi"/>
          <w:color w:val="000000" w:themeColor="text1"/>
          <w:kern w:val="24"/>
          <w:sz w:val="22"/>
          <w:szCs w:val="22"/>
        </w:rPr>
        <w:t>m</w:t>
      </w:r>
      <w:r w:rsidR="00EC3220" w:rsidRPr="00490266">
        <w:rPr>
          <w:rFonts w:asciiTheme="minorHAnsi" w:eastAsiaTheme="minorEastAsia" w:hAnsiTheme="minorHAnsi" w:cstheme="minorHAnsi"/>
          <w:color w:val="000000" w:themeColor="text1"/>
          <w:kern w:val="24"/>
          <w:sz w:val="22"/>
          <w:szCs w:val="22"/>
        </w:rPr>
        <w:t>akes</w:t>
      </w:r>
      <w:r w:rsidR="005F3B18" w:rsidRPr="00490266">
        <w:rPr>
          <w:rFonts w:asciiTheme="minorHAnsi" w:eastAsiaTheme="minorEastAsia" w:hAnsiTheme="minorHAnsi" w:cstheme="minorHAnsi"/>
          <w:color w:val="000000" w:themeColor="text1"/>
          <w:kern w:val="24"/>
          <w:sz w:val="22"/>
          <w:szCs w:val="22"/>
        </w:rPr>
        <w:t xml:space="preserve"> this promise because </w:t>
      </w:r>
      <w:r w:rsidRPr="00490266">
        <w:rPr>
          <w:rFonts w:asciiTheme="minorHAnsi" w:eastAsiaTheme="minorEastAsia" w:hAnsiTheme="minorHAnsi" w:cstheme="minorHAnsi"/>
          <w:color w:val="000000" w:themeColor="text1"/>
          <w:kern w:val="24"/>
          <w:sz w:val="22"/>
          <w:szCs w:val="22"/>
        </w:rPr>
        <w:t xml:space="preserve">he </w:t>
      </w:r>
      <w:r w:rsidR="005F3B18" w:rsidRPr="00490266">
        <w:rPr>
          <w:rFonts w:asciiTheme="minorHAnsi" w:eastAsiaTheme="minorEastAsia" w:hAnsiTheme="minorHAnsi" w:cstheme="minorHAnsi"/>
          <w:color w:val="000000" w:themeColor="text1"/>
          <w:kern w:val="24"/>
          <w:sz w:val="22"/>
          <w:szCs w:val="22"/>
        </w:rPr>
        <w:t>thought it was the right thing to do.</w:t>
      </w:r>
    </w:p>
    <w:p w14:paraId="7E80E10B" w14:textId="77777777" w:rsidR="00490266" w:rsidRDefault="00807C49" w:rsidP="00482C85">
      <w:pPr>
        <w:jc w:val="both"/>
        <w:rPr>
          <w:rFonts w:asciiTheme="minorHAnsi" w:eastAsiaTheme="minorEastAsia" w:hAnsiTheme="minorHAnsi" w:cstheme="minorHAnsi"/>
          <w:color w:val="000000" w:themeColor="text1"/>
          <w:kern w:val="24"/>
          <w:sz w:val="22"/>
          <w:szCs w:val="22"/>
        </w:rPr>
      </w:pPr>
      <w:r w:rsidRPr="00490266">
        <w:rPr>
          <w:rFonts w:asciiTheme="minorHAnsi" w:eastAsiaTheme="minorEastAsia" w:hAnsiTheme="minorHAnsi" w:cstheme="minorHAnsi"/>
          <w:color w:val="000000" w:themeColor="text1"/>
          <w:kern w:val="24"/>
          <w:sz w:val="22"/>
          <w:szCs w:val="22"/>
        </w:rPr>
        <w:t xml:space="preserve">     </w:t>
      </w:r>
    </w:p>
    <w:p w14:paraId="6D32A43D" w14:textId="40BBC4FC" w:rsidR="00306E57" w:rsidRPr="00490266" w:rsidRDefault="00807C49" w:rsidP="00490266">
      <w:pPr>
        <w:ind w:firstLine="720"/>
        <w:jc w:val="both"/>
        <w:rPr>
          <w:rFonts w:asciiTheme="minorHAnsi" w:eastAsiaTheme="minorEastAsia" w:hAnsiTheme="minorHAnsi" w:cstheme="minorHAnsi"/>
          <w:color w:val="000000" w:themeColor="text1"/>
          <w:kern w:val="24"/>
          <w:sz w:val="22"/>
          <w:szCs w:val="22"/>
        </w:rPr>
      </w:pPr>
      <w:r w:rsidRPr="00490266">
        <w:rPr>
          <w:rFonts w:asciiTheme="minorHAnsi" w:eastAsiaTheme="minorEastAsia" w:hAnsiTheme="minorHAnsi" w:cstheme="minorHAnsi"/>
          <w:color w:val="000000" w:themeColor="text1"/>
          <w:kern w:val="24"/>
          <w:sz w:val="22"/>
          <w:szCs w:val="22"/>
        </w:rPr>
        <w:t xml:space="preserve">In the Old Covenant, God gave instructions on how </w:t>
      </w:r>
      <w:r w:rsidR="00EC3220" w:rsidRPr="00490266">
        <w:rPr>
          <w:rFonts w:asciiTheme="minorHAnsi" w:eastAsiaTheme="minorEastAsia" w:hAnsiTheme="minorHAnsi" w:cstheme="minorHAnsi"/>
          <w:color w:val="000000" w:themeColor="text1"/>
          <w:kern w:val="24"/>
          <w:sz w:val="22"/>
          <w:szCs w:val="22"/>
        </w:rPr>
        <w:t xml:space="preserve">to </w:t>
      </w:r>
      <w:r w:rsidRPr="00490266">
        <w:rPr>
          <w:rFonts w:asciiTheme="minorHAnsi" w:eastAsiaTheme="minorEastAsia" w:hAnsiTheme="minorHAnsi" w:cstheme="minorHAnsi"/>
          <w:color w:val="000000" w:themeColor="text1"/>
          <w:kern w:val="24"/>
          <w:sz w:val="22"/>
          <w:szCs w:val="22"/>
        </w:rPr>
        <w:t>use resources in our hands via tithes and offerings.</w:t>
      </w:r>
      <w:r w:rsidR="00EC3220" w:rsidRPr="00490266">
        <w:rPr>
          <w:rFonts w:asciiTheme="minorHAnsi" w:eastAsiaTheme="minorEastAsia" w:hAnsiTheme="minorHAnsi" w:cstheme="minorHAnsi"/>
          <w:color w:val="000000" w:themeColor="text1"/>
          <w:kern w:val="24"/>
          <w:sz w:val="22"/>
          <w:szCs w:val="22"/>
        </w:rPr>
        <w:t xml:space="preserve"> </w:t>
      </w:r>
      <w:r w:rsidR="009F196E" w:rsidRPr="00490266">
        <w:rPr>
          <w:rFonts w:asciiTheme="minorHAnsi" w:eastAsiaTheme="minorEastAsia" w:hAnsiTheme="minorHAnsi" w:cstheme="minorHAnsi"/>
          <w:color w:val="000000" w:themeColor="text1"/>
          <w:kern w:val="24"/>
          <w:sz w:val="22"/>
          <w:szCs w:val="22"/>
        </w:rPr>
        <w:t>Numbers 18:21 tells us that priests received tithes for the work they did at the place of sacrifice.</w:t>
      </w:r>
      <w:r w:rsidR="00EC3220" w:rsidRPr="00490266">
        <w:rPr>
          <w:rFonts w:asciiTheme="minorHAnsi" w:eastAsiaTheme="minorEastAsia" w:hAnsiTheme="minorHAnsi" w:cstheme="minorHAnsi"/>
          <w:color w:val="000000" w:themeColor="text1"/>
          <w:kern w:val="24"/>
          <w:sz w:val="22"/>
          <w:szCs w:val="22"/>
        </w:rPr>
        <w:t xml:space="preserve"> </w:t>
      </w:r>
      <w:r w:rsidR="009F196E" w:rsidRPr="00490266">
        <w:rPr>
          <w:rFonts w:asciiTheme="minorHAnsi" w:eastAsiaTheme="minorEastAsia" w:hAnsiTheme="minorHAnsi" w:cstheme="minorHAnsi"/>
          <w:color w:val="000000" w:themeColor="text1"/>
          <w:kern w:val="24"/>
          <w:sz w:val="22"/>
          <w:szCs w:val="22"/>
        </w:rPr>
        <w:t>Verse</w:t>
      </w:r>
      <w:r w:rsidR="00EC3220" w:rsidRPr="00490266">
        <w:rPr>
          <w:rFonts w:asciiTheme="minorHAnsi" w:eastAsiaTheme="minorEastAsia" w:hAnsiTheme="minorHAnsi" w:cstheme="minorHAnsi"/>
          <w:color w:val="000000" w:themeColor="text1"/>
          <w:kern w:val="24"/>
          <w:sz w:val="22"/>
          <w:szCs w:val="22"/>
        </w:rPr>
        <w:t>s</w:t>
      </w:r>
      <w:r w:rsidR="009F196E" w:rsidRPr="00490266">
        <w:rPr>
          <w:rFonts w:asciiTheme="minorHAnsi" w:eastAsiaTheme="minorEastAsia" w:hAnsiTheme="minorHAnsi" w:cstheme="minorHAnsi"/>
          <w:color w:val="000000" w:themeColor="text1"/>
          <w:kern w:val="24"/>
          <w:sz w:val="22"/>
          <w:szCs w:val="22"/>
        </w:rPr>
        <w:t xml:space="preserve"> 25-32 tell us that the priest</w:t>
      </w:r>
      <w:r w:rsidR="007F4CE5" w:rsidRPr="00490266">
        <w:rPr>
          <w:rFonts w:asciiTheme="minorHAnsi" w:eastAsiaTheme="minorEastAsia" w:hAnsiTheme="minorHAnsi" w:cstheme="minorHAnsi"/>
          <w:color w:val="000000" w:themeColor="text1"/>
          <w:kern w:val="24"/>
          <w:sz w:val="22"/>
          <w:szCs w:val="22"/>
        </w:rPr>
        <w:t>s</w:t>
      </w:r>
      <w:r w:rsidR="009F196E" w:rsidRPr="00490266">
        <w:rPr>
          <w:rFonts w:asciiTheme="minorHAnsi" w:eastAsiaTheme="minorEastAsia" w:hAnsiTheme="minorHAnsi" w:cstheme="minorHAnsi"/>
          <w:color w:val="000000" w:themeColor="text1"/>
          <w:kern w:val="24"/>
          <w:sz w:val="22"/>
          <w:szCs w:val="22"/>
        </w:rPr>
        <w:t xml:space="preserve"> were to tithe on what was given </w:t>
      </w:r>
      <w:r w:rsidR="00EC3220" w:rsidRPr="00490266">
        <w:rPr>
          <w:rFonts w:asciiTheme="minorHAnsi" w:eastAsiaTheme="minorEastAsia" w:hAnsiTheme="minorHAnsi" w:cstheme="minorHAnsi"/>
          <w:color w:val="000000" w:themeColor="text1"/>
          <w:kern w:val="24"/>
          <w:sz w:val="22"/>
          <w:szCs w:val="22"/>
        </w:rPr>
        <w:t xml:space="preserve">to </w:t>
      </w:r>
      <w:r w:rsidR="009F196E" w:rsidRPr="00490266">
        <w:rPr>
          <w:rFonts w:asciiTheme="minorHAnsi" w:eastAsiaTheme="minorEastAsia" w:hAnsiTheme="minorHAnsi" w:cstheme="minorHAnsi"/>
          <w:color w:val="000000" w:themeColor="text1"/>
          <w:kern w:val="24"/>
          <w:sz w:val="22"/>
          <w:szCs w:val="22"/>
        </w:rPr>
        <w:t>them and that it was disrespectful to refuse to do so. Deuteronomy 26:12-14 teaches that tithes were to be used to help strangers, widows, and orphans.</w:t>
      </w:r>
      <w:r w:rsidR="00EC3220" w:rsidRPr="00490266">
        <w:rPr>
          <w:rFonts w:asciiTheme="minorHAnsi" w:eastAsiaTheme="minorEastAsia" w:hAnsiTheme="minorHAnsi" w:cstheme="minorHAnsi"/>
          <w:color w:val="000000" w:themeColor="text1"/>
          <w:kern w:val="24"/>
          <w:sz w:val="22"/>
          <w:szCs w:val="22"/>
        </w:rPr>
        <w:t xml:space="preserve"> </w:t>
      </w:r>
      <w:r w:rsidR="009F196E" w:rsidRPr="00490266">
        <w:rPr>
          <w:rFonts w:asciiTheme="minorHAnsi" w:eastAsiaTheme="minorEastAsia" w:hAnsiTheme="minorHAnsi" w:cstheme="minorHAnsi"/>
          <w:color w:val="000000" w:themeColor="text1"/>
          <w:kern w:val="24"/>
          <w:sz w:val="22"/>
          <w:szCs w:val="22"/>
        </w:rPr>
        <w:t xml:space="preserve">Nehemiah 10:38,49 </w:t>
      </w:r>
      <w:r w:rsidR="00EC3220" w:rsidRPr="00490266">
        <w:rPr>
          <w:rFonts w:asciiTheme="minorHAnsi" w:eastAsiaTheme="minorEastAsia" w:hAnsiTheme="minorHAnsi" w:cstheme="minorHAnsi"/>
          <w:color w:val="000000" w:themeColor="text1"/>
          <w:kern w:val="24"/>
          <w:sz w:val="22"/>
          <w:szCs w:val="22"/>
        </w:rPr>
        <w:t xml:space="preserve">shows that </w:t>
      </w:r>
      <w:r w:rsidR="009F196E" w:rsidRPr="00490266">
        <w:rPr>
          <w:rFonts w:asciiTheme="minorHAnsi" w:eastAsiaTheme="minorEastAsia" w:hAnsiTheme="minorHAnsi" w:cstheme="minorHAnsi"/>
          <w:color w:val="000000" w:themeColor="text1"/>
          <w:kern w:val="24"/>
          <w:sz w:val="22"/>
          <w:szCs w:val="22"/>
        </w:rPr>
        <w:t xml:space="preserve">tithes were used to take care of the temple. Offerings were used to cover the costs </w:t>
      </w:r>
      <w:r w:rsidR="00EC3220" w:rsidRPr="00490266">
        <w:rPr>
          <w:rFonts w:asciiTheme="minorHAnsi" w:eastAsiaTheme="minorEastAsia" w:hAnsiTheme="minorHAnsi" w:cstheme="minorHAnsi"/>
          <w:color w:val="000000" w:themeColor="text1"/>
          <w:kern w:val="24"/>
          <w:sz w:val="22"/>
          <w:szCs w:val="22"/>
        </w:rPr>
        <w:t xml:space="preserve">of </w:t>
      </w:r>
      <w:r w:rsidR="009F196E" w:rsidRPr="00490266">
        <w:rPr>
          <w:rFonts w:asciiTheme="minorHAnsi" w:eastAsiaTheme="minorEastAsia" w:hAnsiTheme="minorHAnsi" w:cstheme="minorHAnsi"/>
          <w:color w:val="000000" w:themeColor="text1"/>
          <w:kern w:val="24"/>
          <w:sz w:val="22"/>
          <w:szCs w:val="22"/>
        </w:rPr>
        <w:t xml:space="preserve">sin and trespass sacrifices as well as helping the poor. </w:t>
      </w:r>
      <w:r w:rsidR="00FE580C" w:rsidRPr="00490266">
        <w:rPr>
          <w:rFonts w:asciiTheme="minorHAnsi" w:eastAsiaTheme="minorEastAsia" w:hAnsiTheme="minorHAnsi" w:cstheme="minorHAnsi"/>
          <w:color w:val="000000" w:themeColor="text1"/>
          <w:kern w:val="24"/>
          <w:sz w:val="22"/>
          <w:szCs w:val="22"/>
        </w:rPr>
        <w:t>Proverbs 14:21 says</w:t>
      </w:r>
      <w:r w:rsidR="00EC3220" w:rsidRPr="00490266">
        <w:rPr>
          <w:rFonts w:asciiTheme="minorHAnsi" w:eastAsiaTheme="minorEastAsia" w:hAnsiTheme="minorHAnsi" w:cstheme="minorHAnsi"/>
          <w:color w:val="000000" w:themeColor="text1"/>
          <w:kern w:val="24"/>
          <w:sz w:val="22"/>
          <w:szCs w:val="22"/>
        </w:rPr>
        <w:t>,</w:t>
      </w:r>
      <w:r w:rsidR="00FE580C" w:rsidRPr="00490266">
        <w:rPr>
          <w:rFonts w:asciiTheme="minorHAnsi" w:eastAsiaTheme="minorEastAsia" w:hAnsiTheme="minorHAnsi" w:cstheme="minorHAnsi"/>
          <w:color w:val="000000" w:themeColor="text1"/>
          <w:kern w:val="24"/>
          <w:sz w:val="22"/>
          <w:szCs w:val="22"/>
        </w:rPr>
        <w:t xml:space="preserve"> </w:t>
      </w:r>
      <w:proofErr w:type="gramStart"/>
      <w:r w:rsidR="00FE580C" w:rsidRPr="00490266">
        <w:rPr>
          <w:rFonts w:asciiTheme="minorHAnsi" w:eastAsiaTheme="minorEastAsia" w:hAnsiTheme="minorHAnsi" w:cstheme="minorHAnsi"/>
          <w:i/>
          <w:iCs/>
          <w:color w:val="000000" w:themeColor="text1"/>
          <w:kern w:val="24"/>
          <w:sz w:val="22"/>
          <w:szCs w:val="22"/>
        </w:rPr>
        <w:t>But</w:t>
      </w:r>
      <w:proofErr w:type="gramEnd"/>
      <w:r w:rsidR="00FE580C" w:rsidRPr="00490266">
        <w:rPr>
          <w:rFonts w:asciiTheme="minorHAnsi" w:eastAsiaTheme="minorEastAsia" w:hAnsiTheme="minorHAnsi" w:cstheme="minorHAnsi"/>
          <w:i/>
          <w:iCs/>
          <w:color w:val="000000" w:themeColor="text1"/>
          <w:kern w:val="24"/>
          <w:sz w:val="22"/>
          <w:szCs w:val="22"/>
        </w:rPr>
        <w:t xml:space="preserve"> he who has mercy on the poor, happy is he. </w:t>
      </w:r>
      <w:r w:rsidR="00FE580C" w:rsidRPr="00490266">
        <w:rPr>
          <w:rFonts w:asciiTheme="minorHAnsi" w:eastAsiaTheme="minorEastAsia" w:hAnsiTheme="minorHAnsi" w:cstheme="minorHAnsi"/>
          <w:color w:val="000000" w:themeColor="text1"/>
          <w:kern w:val="24"/>
          <w:sz w:val="22"/>
          <w:szCs w:val="22"/>
        </w:rPr>
        <w:t xml:space="preserve">In the book of Amos, we learn that God became disgusted with the tithes and offerings of the people because they gave their “castoffs” to God. </w:t>
      </w:r>
      <w:r w:rsidR="002439E5" w:rsidRPr="00490266">
        <w:rPr>
          <w:rFonts w:asciiTheme="minorHAnsi" w:hAnsiTheme="minorHAnsi" w:cstheme="minorHAnsi"/>
          <w:sz w:val="22"/>
          <w:szCs w:val="22"/>
        </w:rPr>
        <w:t xml:space="preserve">Proverbs 11:25 says, </w:t>
      </w:r>
      <w:r w:rsidR="002439E5" w:rsidRPr="00490266">
        <w:rPr>
          <w:rFonts w:asciiTheme="minorHAnsi" w:hAnsiTheme="minorHAnsi" w:cstheme="minorHAnsi"/>
          <w:i/>
          <w:iCs/>
          <w:sz w:val="22"/>
          <w:szCs w:val="22"/>
        </w:rPr>
        <w:t xml:space="preserve">“the generous soul will be made </w:t>
      </w:r>
      <w:proofErr w:type="gramStart"/>
      <w:r w:rsidR="002439E5" w:rsidRPr="00490266">
        <w:rPr>
          <w:rFonts w:asciiTheme="minorHAnsi" w:hAnsiTheme="minorHAnsi" w:cstheme="minorHAnsi"/>
          <w:i/>
          <w:iCs/>
          <w:sz w:val="22"/>
          <w:szCs w:val="22"/>
        </w:rPr>
        <w:t>rich</w:t>
      </w:r>
      <w:proofErr w:type="gramEnd"/>
      <w:r w:rsidR="002439E5" w:rsidRPr="00490266">
        <w:rPr>
          <w:rFonts w:asciiTheme="minorHAnsi" w:hAnsiTheme="minorHAnsi" w:cstheme="minorHAnsi"/>
          <w:i/>
          <w:iCs/>
          <w:sz w:val="22"/>
          <w:szCs w:val="22"/>
        </w:rPr>
        <w:t xml:space="preserve"> and he who waters will be watered himself.</w:t>
      </w:r>
      <w:r w:rsidR="00EC3220" w:rsidRPr="00490266">
        <w:rPr>
          <w:rFonts w:asciiTheme="minorHAnsi" w:hAnsiTheme="minorHAnsi" w:cstheme="minorHAnsi"/>
          <w:i/>
          <w:iCs/>
          <w:sz w:val="22"/>
          <w:szCs w:val="22"/>
        </w:rPr>
        <w:t>”</w:t>
      </w:r>
    </w:p>
    <w:p w14:paraId="72E87DD3" w14:textId="77777777" w:rsidR="00490266" w:rsidRDefault="00FE580C" w:rsidP="00482C85">
      <w:pPr>
        <w:jc w:val="both"/>
        <w:rPr>
          <w:rFonts w:asciiTheme="minorHAnsi" w:eastAsiaTheme="minorEastAsia" w:hAnsiTheme="minorHAnsi" w:cstheme="minorHAnsi"/>
          <w:color w:val="000000" w:themeColor="text1"/>
          <w:kern w:val="24"/>
          <w:sz w:val="22"/>
          <w:szCs w:val="22"/>
        </w:rPr>
      </w:pPr>
      <w:r w:rsidRPr="00490266">
        <w:rPr>
          <w:rFonts w:asciiTheme="minorHAnsi" w:eastAsiaTheme="minorEastAsia" w:hAnsiTheme="minorHAnsi" w:cstheme="minorHAnsi"/>
          <w:color w:val="000000" w:themeColor="text1"/>
          <w:kern w:val="24"/>
          <w:sz w:val="22"/>
          <w:szCs w:val="22"/>
        </w:rPr>
        <w:t xml:space="preserve">     </w:t>
      </w:r>
    </w:p>
    <w:p w14:paraId="4B04A52F" w14:textId="3146599C" w:rsidR="00B4781E" w:rsidRPr="00490266" w:rsidRDefault="00FE580C" w:rsidP="00490266">
      <w:pPr>
        <w:ind w:firstLine="360"/>
        <w:jc w:val="both"/>
        <w:rPr>
          <w:rFonts w:asciiTheme="minorHAnsi" w:eastAsiaTheme="minorEastAsia" w:hAnsiTheme="minorHAnsi" w:cstheme="minorHAnsi"/>
          <w:color w:val="000000" w:themeColor="text1"/>
          <w:kern w:val="24"/>
          <w:sz w:val="22"/>
          <w:szCs w:val="22"/>
        </w:rPr>
      </w:pPr>
      <w:r w:rsidRPr="00490266">
        <w:rPr>
          <w:rFonts w:asciiTheme="minorHAnsi" w:eastAsiaTheme="minorEastAsia" w:hAnsiTheme="minorHAnsi" w:cstheme="minorHAnsi"/>
          <w:color w:val="000000" w:themeColor="text1"/>
          <w:kern w:val="24"/>
          <w:sz w:val="22"/>
          <w:szCs w:val="22"/>
        </w:rPr>
        <w:t>In the New Covenant</w:t>
      </w:r>
      <w:r w:rsidR="00093B8F" w:rsidRPr="00490266">
        <w:rPr>
          <w:rFonts w:asciiTheme="minorHAnsi" w:eastAsiaTheme="minorEastAsia" w:hAnsiTheme="minorHAnsi" w:cstheme="minorHAnsi"/>
          <w:color w:val="000000" w:themeColor="text1"/>
          <w:kern w:val="24"/>
          <w:sz w:val="22"/>
          <w:szCs w:val="22"/>
        </w:rPr>
        <w:t>,</w:t>
      </w:r>
      <w:r w:rsidRPr="00490266">
        <w:rPr>
          <w:rFonts w:asciiTheme="minorHAnsi" w:eastAsiaTheme="minorEastAsia" w:hAnsiTheme="minorHAnsi" w:cstheme="minorHAnsi"/>
          <w:color w:val="000000" w:themeColor="text1"/>
          <w:kern w:val="24"/>
          <w:sz w:val="22"/>
          <w:szCs w:val="22"/>
        </w:rPr>
        <w:t xml:space="preserve"> we find these teachings.</w:t>
      </w:r>
      <w:r w:rsidR="00BE30AD" w:rsidRPr="00490266">
        <w:rPr>
          <w:rFonts w:asciiTheme="minorHAnsi" w:eastAsiaTheme="minorEastAsia" w:hAnsiTheme="minorHAnsi" w:cstheme="minorHAnsi"/>
          <w:color w:val="000000" w:themeColor="text1"/>
          <w:kern w:val="24"/>
          <w:sz w:val="22"/>
          <w:szCs w:val="22"/>
        </w:rPr>
        <w:t xml:space="preserve"> In 1 Corinthians 9:1-18</w:t>
      </w:r>
      <w:r w:rsidR="00093B8F" w:rsidRPr="00490266">
        <w:rPr>
          <w:rFonts w:asciiTheme="minorHAnsi" w:eastAsiaTheme="minorEastAsia" w:hAnsiTheme="minorHAnsi" w:cstheme="minorHAnsi"/>
          <w:color w:val="000000" w:themeColor="text1"/>
          <w:kern w:val="24"/>
          <w:sz w:val="22"/>
          <w:szCs w:val="22"/>
        </w:rPr>
        <w:t>,</w:t>
      </w:r>
      <w:r w:rsidR="00BE30AD" w:rsidRPr="00490266">
        <w:rPr>
          <w:rFonts w:asciiTheme="minorHAnsi" w:eastAsiaTheme="minorEastAsia" w:hAnsiTheme="minorHAnsi" w:cstheme="minorHAnsi"/>
          <w:color w:val="000000" w:themeColor="text1"/>
          <w:kern w:val="24"/>
          <w:sz w:val="22"/>
          <w:szCs w:val="22"/>
        </w:rPr>
        <w:t xml:space="preserve"> we are told th</w:t>
      </w:r>
      <w:r w:rsidR="00093B8F" w:rsidRPr="00490266">
        <w:rPr>
          <w:rFonts w:asciiTheme="minorHAnsi" w:eastAsiaTheme="minorEastAsia" w:hAnsiTheme="minorHAnsi" w:cstheme="minorHAnsi"/>
          <w:color w:val="000000" w:themeColor="text1"/>
          <w:kern w:val="24"/>
          <w:sz w:val="22"/>
          <w:szCs w:val="22"/>
        </w:rPr>
        <w:t>at th</w:t>
      </w:r>
      <w:r w:rsidR="00BE30AD" w:rsidRPr="00490266">
        <w:rPr>
          <w:rFonts w:asciiTheme="minorHAnsi" w:eastAsiaTheme="minorEastAsia" w:hAnsiTheme="minorHAnsi" w:cstheme="minorHAnsi"/>
          <w:color w:val="000000" w:themeColor="text1"/>
          <w:kern w:val="24"/>
          <w:sz w:val="22"/>
          <w:szCs w:val="22"/>
        </w:rPr>
        <w:t>ose who help in spiritual things have a right to partake of the material things of those they help. Also, just like in the Old Covenant</w:t>
      </w:r>
      <w:r w:rsidR="00093B8F" w:rsidRPr="00490266">
        <w:rPr>
          <w:rFonts w:asciiTheme="minorHAnsi" w:eastAsiaTheme="minorEastAsia" w:hAnsiTheme="minorHAnsi" w:cstheme="minorHAnsi"/>
          <w:color w:val="000000" w:themeColor="text1"/>
          <w:kern w:val="24"/>
          <w:sz w:val="22"/>
          <w:szCs w:val="22"/>
        </w:rPr>
        <w:t>,</w:t>
      </w:r>
      <w:r w:rsidR="00BE30AD" w:rsidRPr="00490266">
        <w:rPr>
          <w:rFonts w:asciiTheme="minorHAnsi" w:eastAsiaTheme="minorEastAsia" w:hAnsiTheme="minorHAnsi" w:cstheme="minorHAnsi"/>
          <w:color w:val="000000" w:themeColor="text1"/>
          <w:kern w:val="24"/>
          <w:sz w:val="22"/>
          <w:szCs w:val="22"/>
        </w:rPr>
        <w:t xml:space="preserve"> God has ordained that those who preach the gospel should live of the gospel.</w:t>
      </w:r>
      <w:r w:rsidR="00A6412B" w:rsidRPr="00490266">
        <w:rPr>
          <w:rFonts w:asciiTheme="minorHAnsi" w:eastAsiaTheme="minorEastAsia" w:hAnsiTheme="minorHAnsi" w:cstheme="minorHAnsi"/>
          <w:color w:val="000000" w:themeColor="text1"/>
          <w:kern w:val="24"/>
          <w:sz w:val="22"/>
          <w:szCs w:val="22"/>
        </w:rPr>
        <w:t xml:space="preserve"> How did this happen in the Old Covenant? By the tithe of the believers.</w:t>
      </w:r>
      <w:r w:rsidR="00093B8F" w:rsidRPr="00490266">
        <w:rPr>
          <w:rFonts w:asciiTheme="minorHAnsi" w:eastAsiaTheme="minorEastAsia" w:hAnsiTheme="minorHAnsi" w:cstheme="minorHAnsi"/>
          <w:color w:val="000000" w:themeColor="text1"/>
          <w:kern w:val="24"/>
          <w:sz w:val="22"/>
          <w:szCs w:val="22"/>
        </w:rPr>
        <w:t xml:space="preserve"> </w:t>
      </w:r>
      <w:r w:rsidR="00587EA0" w:rsidRPr="00490266">
        <w:rPr>
          <w:rFonts w:asciiTheme="minorHAnsi" w:eastAsiaTheme="minorEastAsia" w:hAnsiTheme="minorHAnsi" w:cstheme="minorHAnsi"/>
          <w:color w:val="000000" w:themeColor="text1"/>
          <w:kern w:val="24"/>
          <w:sz w:val="22"/>
          <w:szCs w:val="22"/>
        </w:rPr>
        <w:t>In a previous lesson</w:t>
      </w:r>
      <w:r w:rsidR="00093B8F" w:rsidRPr="00490266">
        <w:rPr>
          <w:rFonts w:asciiTheme="minorHAnsi" w:eastAsiaTheme="minorEastAsia" w:hAnsiTheme="minorHAnsi" w:cstheme="minorHAnsi"/>
          <w:color w:val="000000" w:themeColor="text1"/>
          <w:kern w:val="24"/>
          <w:sz w:val="22"/>
          <w:szCs w:val="22"/>
        </w:rPr>
        <w:t>,</w:t>
      </w:r>
      <w:r w:rsidR="00587EA0" w:rsidRPr="00490266">
        <w:rPr>
          <w:rFonts w:asciiTheme="minorHAnsi" w:eastAsiaTheme="minorEastAsia" w:hAnsiTheme="minorHAnsi" w:cstheme="minorHAnsi"/>
          <w:color w:val="000000" w:themeColor="text1"/>
          <w:kern w:val="24"/>
          <w:sz w:val="22"/>
          <w:szCs w:val="22"/>
        </w:rPr>
        <w:t xml:space="preserve"> we learned that our tithe is our </w:t>
      </w:r>
      <w:r w:rsidR="00587EA0" w:rsidRPr="00490266">
        <w:rPr>
          <w:rFonts w:asciiTheme="minorHAnsi" w:eastAsiaTheme="minorEastAsia" w:hAnsiTheme="minorHAnsi" w:cstheme="minorHAnsi"/>
          <w:color w:val="000000" w:themeColor="text1"/>
          <w:kern w:val="24"/>
          <w:sz w:val="22"/>
          <w:szCs w:val="22"/>
        </w:rPr>
        <w:lastRenderedPageBreak/>
        <w:t xml:space="preserve">testimony that </w:t>
      </w:r>
      <w:r w:rsidR="001A0CF7" w:rsidRPr="00490266">
        <w:rPr>
          <w:rFonts w:asciiTheme="minorHAnsi" w:eastAsiaTheme="minorEastAsia" w:hAnsiTheme="minorHAnsi" w:cstheme="minorHAnsi"/>
          <w:color w:val="000000" w:themeColor="text1"/>
          <w:kern w:val="24"/>
          <w:sz w:val="22"/>
          <w:szCs w:val="22"/>
        </w:rPr>
        <w:t>Jesus is our living high priest (Hebrews 5-7)</w:t>
      </w:r>
      <w:r w:rsidR="00E562B0" w:rsidRPr="00490266">
        <w:rPr>
          <w:rFonts w:asciiTheme="minorHAnsi" w:eastAsiaTheme="minorEastAsia" w:hAnsiTheme="minorHAnsi" w:cstheme="minorHAnsi"/>
          <w:color w:val="000000" w:themeColor="text1"/>
          <w:kern w:val="24"/>
          <w:sz w:val="22"/>
          <w:szCs w:val="22"/>
        </w:rPr>
        <w:t>.</w:t>
      </w:r>
      <w:r w:rsidR="000050E1" w:rsidRPr="00490266">
        <w:rPr>
          <w:rFonts w:asciiTheme="minorHAnsi" w:eastAsiaTheme="minorEastAsia" w:hAnsiTheme="minorHAnsi" w:cstheme="minorHAnsi"/>
          <w:color w:val="000000" w:themeColor="text1"/>
          <w:kern w:val="24"/>
          <w:sz w:val="22"/>
          <w:szCs w:val="22"/>
        </w:rPr>
        <w:t xml:space="preserve">  </w:t>
      </w:r>
      <w:r w:rsidR="00FA48A9" w:rsidRPr="00490266">
        <w:rPr>
          <w:rFonts w:asciiTheme="minorHAnsi" w:eastAsiaTheme="minorEastAsia" w:hAnsiTheme="minorHAnsi" w:cstheme="minorHAnsi"/>
          <w:color w:val="000000" w:themeColor="text1"/>
          <w:kern w:val="24"/>
          <w:sz w:val="22"/>
          <w:szCs w:val="22"/>
        </w:rPr>
        <w:t xml:space="preserve">In </w:t>
      </w:r>
      <w:r w:rsidR="000050E1" w:rsidRPr="00490266">
        <w:rPr>
          <w:rFonts w:asciiTheme="minorHAnsi" w:eastAsiaTheme="minorEastAsia" w:hAnsiTheme="minorHAnsi" w:cstheme="minorHAnsi"/>
          <w:color w:val="000000" w:themeColor="text1"/>
          <w:kern w:val="24"/>
          <w:sz w:val="22"/>
          <w:szCs w:val="22"/>
        </w:rPr>
        <w:t>2 Corinthians 8:6-1</w:t>
      </w:r>
      <w:r w:rsidR="00463719" w:rsidRPr="00490266">
        <w:rPr>
          <w:rFonts w:asciiTheme="minorHAnsi" w:eastAsiaTheme="minorEastAsia" w:hAnsiTheme="minorHAnsi" w:cstheme="minorHAnsi"/>
          <w:color w:val="000000" w:themeColor="text1"/>
          <w:kern w:val="24"/>
          <w:sz w:val="22"/>
          <w:szCs w:val="22"/>
        </w:rPr>
        <w:t>5</w:t>
      </w:r>
      <w:r w:rsidR="00FA48A9" w:rsidRPr="00490266">
        <w:rPr>
          <w:rFonts w:asciiTheme="minorHAnsi" w:eastAsiaTheme="minorEastAsia" w:hAnsiTheme="minorHAnsi" w:cstheme="minorHAnsi"/>
          <w:color w:val="000000" w:themeColor="text1"/>
          <w:kern w:val="24"/>
          <w:sz w:val="22"/>
          <w:szCs w:val="22"/>
        </w:rPr>
        <w:t>,</w:t>
      </w:r>
      <w:r w:rsidR="00463719" w:rsidRPr="00490266">
        <w:rPr>
          <w:rFonts w:asciiTheme="minorHAnsi" w:eastAsiaTheme="minorEastAsia" w:hAnsiTheme="minorHAnsi" w:cstheme="minorHAnsi"/>
          <w:color w:val="000000" w:themeColor="text1"/>
          <w:kern w:val="24"/>
          <w:sz w:val="22"/>
          <w:szCs w:val="22"/>
        </w:rPr>
        <w:t xml:space="preserve"> Paul prays that Christians will abound </w:t>
      </w:r>
      <w:r w:rsidR="002B5AB6" w:rsidRPr="00490266">
        <w:rPr>
          <w:rFonts w:asciiTheme="minorHAnsi" w:eastAsiaTheme="minorEastAsia" w:hAnsiTheme="minorHAnsi" w:cstheme="minorHAnsi"/>
          <w:color w:val="000000" w:themeColor="text1"/>
          <w:kern w:val="24"/>
          <w:sz w:val="22"/>
          <w:szCs w:val="22"/>
        </w:rPr>
        <w:t>in the grace of being a giver.</w:t>
      </w:r>
      <w:r w:rsidR="00093B8F" w:rsidRPr="00490266">
        <w:rPr>
          <w:rFonts w:asciiTheme="minorHAnsi" w:eastAsiaTheme="minorEastAsia" w:hAnsiTheme="minorHAnsi" w:cstheme="minorHAnsi"/>
          <w:color w:val="000000" w:themeColor="text1"/>
          <w:kern w:val="24"/>
          <w:sz w:val="22"/>
          <w:szCs w:val="22"/>
        </w:rPr>
        <w:t xml:space="preserve"> </w:t>
      </w:r>
      <w:r w:rsidR="007D4387" w:rsidRPr="00490266">
        <w:rPr>
          <w:rFonts w:asciiTheme="minorHAnsi" w:eastAsiaTheme="minorEastAsia" w:hAnsiTheme="minorHAnsi" w:cstheme="minorHAnsi"/>
          <w:color w:val="000000" w:themeColor="text1"/>
          <w:kern w:val="24"/>
          <w:sz w:val="22"/>
          <w:szCs w:val="22"/>
        </w:rPr>
        <w:t>In 2 Corinthians 9, Paul discuss</w:t>
      </w:r>
      <w:r w:rsidR="00093B8F" w:rsidRPr="00490266">
        <w:rPr>
          <w:rFonts w:asciiTheme="minorHAnsi" w:eastAsiaTheme="minorEastAsia" w:hAnsiTheme="minorHAnsi" w:cstheme="minorHAnsi"/>
          <w:color w:val="000000" w:themeColor="text1"/>
          <w:kern w:val="24"/>
          <w:sz w:val="22"/>
          <w:szCs w:val="22"/>
        </w:rPr>
        <w:t>es</w:t>
      </w:r>
      <w:r w:rsidR="007D4387" w:rsidRPr="00490266">
        <w:rPr>
          <w:rFonts w:asciiTheme="minorHAnsi" w:eastAsiaTheme="minorEastAsia" w:hAnsiTheme="minorHAnsi" w:cstheme="minorHAnsi"/>
          <w:color w:val="000000" w:themeColor="text1"/>
          <w:kern w:val="24"/>
          <w:sz w:val="22"/>
          <w:szCs w:val="22"/>
        </w:rPr>
        <w:t xml:space="preserve"> the collection of a special gifts for Christians in another </w:t>
      </w:r>
      <w:r w:rsidR="000977EF" w:rsidRPr="00490266">
        <w:rPr>
          <w:rFonts w:asciiTheme="minorHAnsi" w:eastAsiaTheme="minorEastAsia" w:hAnsiTheme="minorHAnsi" w:cstheme="minorHAnsi"/>
          <w:color w:val="000000" w:themeColor="text1"/>
          <w:kern w:val="24"/>
          <w:sz w:val="22"/>
          <w:szCs w:val="22"/>
        </w:rPr>
        <w:t>part of the world. He teaches that for such an offering</w:t>
      </w:r>
      <w:r w:rsidR="00093B8F" w:rsidRPr="00490266">
        <w:rPr>
          <w:rFonts w:asciiTheme="minorHAnsi" w:eastAsiaTheme="minorEastAsia" w:hAnsiTheme="minorHAnsi" w:cstheme="minorHAnsi"/>
          <w:color w:val="000000" w:themeColor="text1"/>
          <w:kern w:val="24"/>
          <w:sz w:val="22"/>
          <w:szCs w:val="22"/>
        </w:rPr>
        <w:t xml:space="preserve"> </w:t>
      </w:r>
      <w:r w:rsidR="000977EF" w:rsidRPr="00490266">
        <w:rPr>
          <w:rFonts w:asciiTheme="minorHAnsi" w:eastAsiaTheme="minorEastAsia" w:hAnsiTheme="minorHAnsi" w:cstheme="minorHAnsi"/>
          <w:color w:val="000000" w:themeColor="text1"/>
          <w:kern w:val="24"/>
          <w:sz w:val="22"/>
          <w:szCs w:val="22"/>
        </w:rPr>
        <w:t xml:space="preserve">each should give as he purposes in his heart. </w:t>
      </w:r>
      <w:r w:rsidR="00BD439C" w:rsidRPr="00490266">
        <w:rPr>
          <w:rFonts w:asciiTheme="minorHAnsi" w:eastAsiaTheme="minorEastAsia" w:hAnsiTheme="minorHAnsi" w:cstheme="minorHAnsi"/>
          <w:color w:val="000000" w:themeColor="text1"/>
          <w:kern w:val="24"/>
          <w:sz w:val="22"/>
          <w:szCs w:val="22"/>
        </w:rPr>
        <w:t>The basic premise is th</w:t>
      </w:r>
      <w:r w:rsidR="00FA48A9" w:rsidRPr="00490266">
        <w:rPr>
          <w:rFonts w:asciiTheme="minorHAnsi" w:eastAsiaTheme="minorEastAsia" w:hAnsiTheme="minorHAnsi" w:cstheme="minorHAnsi"/>
          <w:color w:val="000000" w:themeColor="text1"/>
          <w:kern w:val="24"/>
          <w:sz w:val="22"/>
          <w:szCs w:val="22"/>
        </w:rPr>
        <w:t>e more</w:t>
      </w:r>
      <w:r w:rsidR="00BD439C" w:rsidRPr="00490266">
        <w:rPr>
          <w:rFonts w:asciiTheme="minorHAnsi" w:eastAsiaTheme="minorEastAsia" w:hAnsiTheme="minorHAnsi" w:cstheme="minorHAnsi"/>
          <w:color w:val="000000" w:themeColor="text1"/>
          <w:kern w:val="24"/>
          <w:sz w:val="22"/>
          <w:szCs w:val="22"/>
        </w:rPr>
        <w:t xml:space="preserve"> we are willing to give, God will increase what we have so that we can share more. </w:t>
      </w:r>
      <w:r w:rsidR="00504920" w:rsidRPr="00490266">
        <w:rPr>
          <w:rFonts w:asciiTheme="minorHAnsi" w:eastAsiaTheme="minorEastAsia" w:hAnsiTheme="minorHAnsi" w:cstheme="minorHAnsi"/>
          <w:i/>
          <w:iCs/>
          <w:color w:val="000000" w:themeColor="text1"/>
          <w:kern w:val="24"/>
          <w:sz w:val="22"/>
          <w:szCs w:val="22"/>
        </w:rPr>
        <w:t>He who sows sparingly will also reap sparingly, and he who sows bountifully will also reap bountifull</w:t>
      </w:r>
      <w:r w:rsidR="00FA48A9" w:rsidRPr="00490266">
        <w:rPr>
          <w:rFonts w:asciiTheme="minorHAnsi" w:eastAsiaTheme="minorEastAsia" w:hAnsiTheme="minorHAnsi" w:cstheme="minorHAnsi"/>
          <w:i/>
          <w:iCs/>
          <w:color w:val="000000" w:themeColor="text1"/>
          <w:kern w:val="24"/>
          <w:sz w:val="22"/>
          <w:szCs w:val="22"/>
        </w:rPr>
        <w:t xml:space="preserve">y </w:t>
      </w:r>
      <w:r w:rsidR="00FA48A9" w:rsidRPr="00490266">
        <w:rPr>
          <w:rFonts w:asciiTheme="minorHAnsi" w:eastAsiaTheme="minorEastAsia" w:hAnsiTheme="minorHAnsi" w:cstheme="minorHAnsi"/>
          <w:color w:val="000000" w:themeColor="text1"/>
          <w:kern w:val="24"/>
          <w:sz w:val="22"/>
          <w:szCs w:val="22"/>
        </w:rPr>
        <w:t>(vs 6).</w:t>
      </w:r>
      <w:r w:rsidR="00504920" w:rsidRPr="00490266">
        <w:rPr>
          <w:rFonts w:asciiTheme="minorHAnsi" w:eastAsiaTheme="minorEastAsia" w:hAnsiTheme="minorHAnsi" w:cstheme="minorHAnsi"/>
          <w:color w:val="000000" w:themeColor="text1"/>
          <w:kern w:val="24"/>
          <w:sz w:val="22"/>
          <w:szCs w:val="22"/>
        </w:rPr>
        <w:t xml:space="preserve"> </w:t>
      </w:r>
      <w:r w:rsidR="00482C85" w:rsidRPr="00490266">
        <w:rPr>
          <w:rFonts w:asciiTheme="minorHAnsi" w:eastAsiaTheme="minorEastAsia" w:hAnsiTheme="minorHAnsi" w:cstheme="minorHAnsi"/>
          <w:color w:val="000000" w:themeColor="text1"/>
          <w:kern w:val="24"/>
          <w:sz w:val="22"/>
          <w:szCs w:val="22"/>
        </w:rPr>
        <w:t>Our g</w:t>
      </w:r>
      <w:r w:rsidR="00B4781E" w:rsidRPr="00490266">
        <w:rPr>
          <w:rFonts w:asciiTheme="minorHAnsi" w:eastAsiaTheme="minorEastAsia" w:hAnsiTheme="minorHAnsi" w:cstheme="minorHAnsi"/>
          <w:color w:val="000000" w:themeColor="text1"/>
          <w:kern w:val="24"/>
          <w:sz w:val="22"/>
          <w:szCs w:val="22"/>
        </w:rPr>
        <w:t xml:space="preserve">iving is obedience of our confession to the gospel of Christ. </w:t>
      </w:r>
      <w:r w:rsidR="00E36238" w:rsidRPr="00490266">
        <w:rPr>
          <w:rFonts w:asciiTheme="minorHAnsi" w:eastAsiaTheme="minorEastAsia" w:hAnsiTheme="minorHAnsi" w:cstheme="minorHAnsi"/>
          <w:color w:val="000000" w:themeColor="text1"/>
          <w:kern w:val="24"/>
          <w:sz w:val="22"/>
          <w:szCs w:val="22"/>
        </w:rPr>
        <w:t>For such offerings we are given these principles:</w:t>
      </w:r>
    </w:p>
    <w:p w14:paraId="2F4B7947" w14:textId="773B2D97" w:rsidR="00E36238" w:rsidRPr="00490266" w:rsidRDefault="00096B47" w:rsidP="00C57391">
      <w:pPr>
        <w:pStyle w:val="ListParagraph"/>
        <w:numPr>
          <w:ilvl w:val="0"/>
          <w:numId w:val="1"/>
        </w:numPr>
        <w:jc w:val="both"/>
        <w:rPr>
          <w:rFonts w:asciiTheme="minorHAnsi" w:hAnsiTheme="minorHAnsi" w:cstheme="minorHAnsi"/>
          <w:sz w:val="22"/>
          <w:szCs w:val="22"/>
        </w:rPr>
      </w:pPr>
      <w:r w:rsidRPr="00490266">
        <w:rPr>
          <w:rFonts w:asciiTheme="minorHAnsi" w:hAnsiTheme="minorHAnsi" w:cstheme="minorHAnsi"/>
          <w:sz w:val="22"/>
          <w:szCs w:val="22"/>
        </w:rPr>
        <w:t>We give based on what we have. Don</w:t>
      </w:r>
      <w:r w:rsidR="006B4EB2" w:rsidRPr="00490266">
        <w:rPr>
          <w:rFonts w:asciiTheme="minorHAnsi" w:hAnsiTheme="minorHAnsi" w:cstheme="minorHAnsi"/>
          <w:sz w:val="22"/>
          <w:szCs w:val="22"/>
        </w:rPr>
        <w:t>’</w:t>
      </w:r>
      <w:r w:rsidR="0074620E" w:rsidRPr="00490266">
        <w:rPr>
          <w:rFonts w:asciiTheme="minorHAnsi" w:hAnsiTheme="minorHAnsi" w:cstheme="minorHAnsi"/>
          <w:sz w:val="22"/>
          <w:szCs w:val="22"/>
        </w:rPr>
        <w:t>t</w:t>
      </w:r>
      <w:r w:rsidRPr="00490266">
        <w:rPr>
          <w:rFonts w:asciiTheme="minorHAnsi" w:hAnsiTheme="minorHAnsi" w:cstheme="minorHAnsi"/>
          <w:sz w:val="22"/>
          <w:szCs w:val="22"/>
        </w:rPr>
        <w:t xml:space="preserve"> borrow to give</w:t>
      </w:r>
      <w:r w:rsidR="00FA48A9" w:rsidRPr="00490266">
        <w:rPr>
          <w:rFonts w:asciiTheme="minorHAnsi" w:hAnsiTheme="minorHAnsi" w:cstheme="minorHAnsi"/>
          <w:sz w:val="22"/>
          <w:szCs w:val="22"/>
        </w:rPr>
        <w:t xml:space="preserve">. – </w:t>
      </w:r>
      <w:r w:rsidR="0074620E" w:rsidRPr="00490266">
        <w:rPr>
          <w:rFonts w:asciiTheme="minorHAnsi" w:hAnsiTheme="minorHAnsi" w:cstheme="minorHAnsi"/>
          <w:sz w:val="22"/>
          <w:szCs w:val="22"/>
        </w:rPr>
        <w:t>2 Cor</w:t>
      </w:r>
      <w:r w:rsidR="00FA48A9" w:rsidRPr="00490266">
        <w:rPr>
          <w:rFonts w:asciiTheme="minorHAnsi" w:hAnsiTheme="minorHAnsi" w:cstheme="minorHAnsi"/>
          <w:sz w:val="22"/>
          <w:szCs w:val="22"/>
        </w:rPr>
        <w:t>inthians</w:t>
      </w:r>
      <w:r w:rsidR="0074620E" w:rsidRPr="00490266">
        <w:rPr>
          <w:rFonts w:asciiTheme="minorHAnsi" w:hAnsiTheme="minorHAnsi" w:cstheme="minorHAnsi"/>
          <w:sz w:val="22"/>
          <w:szCs w:val="22"/>
        </w:rPr>
        <w:t xml:space="preserve"> 8:12</w:t>
      </w:r>
    </w:p>
    <w:p w14:paraId="21181BCB" w14:textId="7534C2CA" w:rsidR="0074620E" w:rsidRPr="00490266" w:rsidRDefault="0074620E" w:rsidP="00C57391">
      <w:pPr>
        <w:pStyle w:val="ListParagraph"/>
        <w:numPr>
          <w:ilvl w:val="0"/>
          <w:numId w:val="1"/>
        </w:numPr>
        <w:jc w:val="both"/>
        <w:rPr>
          <w:rFonts w:asciiTheme="minorHAnsi" w:hAnsiTheme="minorHAnsi" w:cstheme="minorHAnsi"/>
          <w:sz w:val="22"/>
          <w:szCs w:val="22"/>
        </w:rPr>
      </w:pPr>
      <w:r w:rsidRPr="00490266">
        <w:rPr>
          <w:rFonts w:asciiTheme="minorHAnsi" w:hAnsiTheme="minorHAnsi" w:cstheme="minorHAnsi"/>
          <w:sz w:val="22"/>
          <w:szCs w:val="22"/>
        </w:rPr>
        <w:t>If we promise to give, we must do it.</w:t>
      </w:r>
      <w:r w:rsidR="00FA48A9" w:rsidRPr="00490266">
        <w:rPr>
          <w:rFonts w:asciiTheme="minorHAnsi" w:hAnsiTheme="minorHAnsi" w:cstheme="minorHAnsi"/>
          <w:sz w:val="22"/>
          <w:szCs w:val="22"/>
        </w:rPr>
        <w:t xml:space="preserve"> – </w:t>
      </w:r>
      <w:r w:rsidR="006B4EB2" w:rsidRPr="00490266">
        <w:rPr>
          <w:rFonts w:asciiTheme="minorHAnsi" w:hAnsiTheme="minorHAnsi" w:cstheme="minorHAnsi"/>
          <w:sz w:val="22"/>
          <w:szCs w:val="22"/>
        </w:rPr>
        <w:t>2 Cor</w:t>
      </w:r>
      <w:r w:rsidR="00FA48A9" w:rsidRPr="00490266">
        <w:rPr>
          <w:rFonts w:asciiTheme="minorHAnsi" w:hAnsiTheme="minorHAnsi" w:cstheme="minorHAnsi"/>
          <w:sz w:val="22"/>
          <w:szCs w:val="22"/>
        </w:rPr>
        <w:t xml:space="preserve">inthians </w:t>
      </w:r>
      <w:r w:rsidR="00433AD0" w:rsidRPr="00490266">
        <w:rPr>
          <w:rFonts w:asciiTheme="minorHAnsi" w:hAnsiTheme="minorHAnsi" w:cstheme="minorHAnsi"/>
          <w:sz w:val="22"/>
          <w:szCs w:val="22"/>
        </w:rPr>
        <w:t>9:5</w:t>
      </w:r>
    </w:p>
    <w:p w14:paraId="652FA6EE" w14:textId="7CDDEF13" w:rsidR="00D5562E" w:rsidRPr="00490266" w:rsidRDefault="00433AD0" w:rsidP="00D5562E">
      <w:pPr>
        <w:pStyle w:val="ListParagraph"/>
        <w:numPr>
          <w:ilvl w:val="0"/>
          <w:numId w:val="1"/>
        </w:numPr>
        <w:jc w:val="both"/>
        <w:rPr>
          <w:rFonts w:asciiTheme="minorHAnsi" w:hAnsiTheme="minorHAnsi" w:cstheme="minorHAnsi"/>
          <w:sz w:val="22"/>
          <w:szCs w:val="22"/>
        </w:rPr>
      </w:pPr>
      <w:r w:rsidRPr="00490266">
        <w:rPr>
          <w:rFonts w:asciiTheme="minorHAnsi" w:hAnsiTheme="minorHAnsi" w:cstheme="minorHAnsi"/>
          <w:sz w:val="22"/>
          <w:szCs w:val="22"/>
        </w:rPr>
        <w:t>Give cheerfully, not begrudgingly</w:t>
      </w:r>
      <w:r w:rsidR="00D5562E" w:rsidRPr="00490266">
        <w:rPr>
          <w:rFonts w:asciiTheme="minorHAnsi" w:hAnsiTheme="minorHAnsi" w:cstheme="minorHAnsi"/>
          <w:sz w:val="22"/>
          <w:szCs w:val="22"/>
        </w:rPr>
        <w:t xml:space="preserve">. </w:t>
      </w:r>
      <w:r w:rsidR="00FA48A9" w:rsidRPr="00490266">
        <w:rPr>
          <w:rFonts w:asciiTheme="minorHAnsi" w:hAnsiTheme="minorHAnsi" w:cstheme="minorHAnsi"/>
          <w:sz w:val="22"/>
          <w:szCs w:val="22"/>
        </w:rPr>
        <w:t xml:space="preserve">– </w:t>
      </w:r>
      <w:r w:rsidR="00D5562E" w:rsidRPr="00490266">
        <w:rPr>
          <w:rFonts w:asciiTheme="minorHAnsi" w:hAnsiTheme="minorHAnsi" w:cstheme="minorHAnsi"/>
          <w:sz w:val="22"/>
          <w:szCs w:val="22"/>
        </w:rPr>
        <w:t>2 Cor</w:t>
      </w:r>
      <w:r w:rsidR="00FA48A9" w:rsidRPr="00490266">
        <w:rPr>
          <w:rFonts w:asciiTheme="minorHAnsi" w:hAnsiTheme="minorHAnsi" w:cstheme="minorHAnsi"/>
          <w:sz w:val="22"/>
          <w:szCs w:val="22"/>
        </w:rPr>
        <w:t>inthians</w:t>
      </w:r>
      <w:r w:rsidR="00D5562E" w:rsidRPr="00490266">
        <w:rPr>
          <w:rFonts w:asciiTheme="minorHAnsi" w:hAnsiTheme="minorHAnsi" w:cstheme="minorHAnsi"/>
          <w:sz w:val="22"/>
          <w:szCs w:val="22"/>
        </w:rPr>
        <w:t xml:space="preserve"> 9:7</w:t>
      </w:r>
    </w:p>
    <w:p w14:paraId="0B223695" w14:textId="7F5D524F" w:rsidR="001C6658" w:rsidRPr="00490266" w:rsidRDefault="00A07AA6" w:rsidP="001C6658">
      <w:pPr>
        <w:jc w:val="both"/>
        <w:rPr>
          <w:rFonts w:asciiTheme="minorHAnsi" w:hAnsiTheme="minorHAnsi" w:cstheme="minorHAnsi"/>
          <w:i/>
          <w:iCs/>
          <w:sz w:val="22"/>
          <w:szCs w:val="22"/>
        </w:rPr>
      </w:pPr>
      <w:r w:rsidRPr="00490266">
        <w:rPr>
          <w:rFonts w:asciiTheme="minorHAnsi" w:hAnsiTheme="minorHAnsi" w:cstheme="minorHAnsi"/>
          <w:sz w:val="22"/>
          <w:szCs w:val="22"/>
        </w:rPr>
        <w:t>In summary Paul says</w:t>
      </w:r>
      <w:r w:rsidR="002439E5" w:rsidRPr="00490266">
        <w:rPr>
          <w:rFonts w:asciiTheme="minorHAnsi" w:hAnsiTheme="minorHAnsi" w:cstheme="minorHAnsi"/>
          <w:sz w:val="22"/>
          <w:szCs w:val="22"/>
        </w:rPr>
        <w:t>:</w:t>
      </w:r>
      <w:r w:rsidRPr="00490266">
        <w:rPr>
          <w:rFonts w:asciiTheme="minorHAnsi" w:hAnsiTheme="minorHAnsi" w:cstheme="minorHAnsi"/>
          <w:sz w:val="22"/>
          <w:szCs w:val="22"/>
        </w:rPr>
        <w:t xml:space="preserve"> </w:t>
      </w:r>
      <w:r w:rsidRPr="00490266">
        <w:rPr>
          <w:rFonts w:asciiTheme="minorHAnsi" w:hAnsiTheme="minorHAnsi" w:cstheme="minorHAnsi"/>
          <w:i/>
          <w:iCs/>
          <w:sz w:val="22"/>
          <w:szCs w:val="22"/>
        </w:rPr>
        <w:t xml:space="preserve">God </w:t>
      </w:r>
      <w:proofErr w:type="gramStart"/>
      <w:r w:rsidRPr="00490266">
        <w:rPr>
          <w:rFonts w:asciiTheme="minorHAnsi" w:hAnsiTheme="minorHAnsi" w:cstheme="minorHAnsi"/>
          <w:i/>
          <w:iCs/>
          <w:sz w:val="22"/>
          <w:szCs w:val="22"/>
        </w:rPr>
        <w:t>is able to</w:t>
      </w:r>
      <w:proofErr w:type="gramEnd"/>
      <w:r w:rsidRPr="00490266">
        <w:rPr>
          <w:rFonts w:asciiTheme="minorHAnsi" w:hAnsiTheme="minorHAnsi" w:cstheme="minorHAnsi"/>
          <w:i/>
          <w:iCs/>
          <w:sz w:val="22"/>
          <w:szCs w:val="22"/>
        </w:rPr>
        <w:t xml:space="preserve"> make all grace abound toward you, that you, always having all sufficiency in all things, may have an abundance for every good work</w:t>
      </w:r>
      <w:r w:rsidRPr="00490266">
        <w:rPr>
          <w:rFonts w:asciiTheme="minorHAnsi" w:hAnsiTheme="minorHAnsi" w:cstheme="minorHAnsi"/>
          <w:sz w:val="22"/>
          <w:szCs w:val="22"/>
        </w:rPr>
        <w:t xml:space="preserve"> </w:t>
      </w:r>
      <w:r w:rsidR="00FA4C9D" w:rsidRPr="00490266">
        <w:rPr>
          <w:rFonts w:asciiTheme="minorHAnsi" w:hAnsiTheme="minorHAnsi" w:cstheme="minorHAnsi"/>
          <w:sz w:val="22"/>
          <w:szCs w:val="22"/>
        </w:rPr>
        <w:t>(</w:t>
      </w:r>
      <w:r w:rsidRPr="00490266">
        <w:rPr>
          <w:rFonts w:asciiTheme="minorHAnsi" w:hAnsiTheme="minorHAnsi" w:cstheme="minorHAnsi"/>
          <w:sz w:val="22"/>
          <w:szCs w:val="22"/>
        </w:rPr>
        <w:t>2 Corinthians 9:8,9</w:t>
      </w:r>
      <w:r w:rsidR="00FA4C9D" w:rsidRPr="00490266">
        <w:rPr>
          <w:rFonts w:asciiTheme="minorHAnsi" w:hAnsiTheme="minorHAnsi" w:cstheme="minorHAnsi"/>
          <w:sz w:val="22"/>
          <w:szCs w:val="22"/>
        </w:rPr>
        <w:t>)</w:t>
      </w:r>
      <w:r w:rsidR="00FA48A9" w:rsidRPr="00490266">
        <w:rPr>
          <w:rFonts w:asciiTheme="minorHAnsi" w:hAnsiTheme="minorHAnsi" w:cstheme="minorHAnsi"/>
          <w:sz w:val="22"/>
          <w:szCs w:val="22"/>
        </w:rPr>
        <w:t>.</w:t>
      </w:r>
      <w:r w:rsidR="001C6658" w:rsidRPr="00490266">
        <w:rPr>
          <w:rFonts w:asciiTheme="minorHAnsi" w:hAnsiTheme="minorHAnsi" w:cstheme="minorHAnsi"/>
          <w:sz w:val="22"/>
          <w:szCs w:val="22"/>
        </w:rPr>
        <w:t xml:space="preserve"> Hebrews 13:16 teaches us to be </w:t>
      </w:r>
      <w:r w:rsidR="001C6658" w:rsidRPr="00490266">
        <w:rPr>
          <w:rFonts w:asciiTheme="minorHAnsi" w:hAnsiTheme="minorHAnsi" w:cstheme="minorHAnsi"/>
          <w:i/>
          <w:iCs/>
          <w:sz w:val="22"/>
          <w:szCs w:val="22"/>
        </w:rPr>
        <w:t>“rich in good works, ready to give, and willing share.”</w:t>
      </w:r>
    </w:p>
    <w:p w14:paraId="393453AF" w14:textId="77777777" w:rsidR="00490266" w:rsidRDefault="00C80D5A" w:rsidP="000402BF">
      <w:pPr>
        <w:jc w:val="both"/>
        <w:rPr>
          <w:rFonts w:asciiTheme="minorHAnsi" w:hAnsiTheme="minorHAnsi" w:cstheme="minorHAnsi"/>
          <w:sz w:val="22"/>
          <w:szCs w:val="22"/>
        </w:rPr>
      </w:pPr>
      <w:r w:rsidRPr="00490266">
        <w:rPr>
          <w:rFonts w:asciiTheme="minorHAnsi" w:hAnsiTheme="minorHAnsi" w:cstheme="minorHAnsi"/>
          <w:sz w:val="22"/>
          <w:szCs w:val="22"/>
        </w:rPr>
        <w:t xml:space="preserve">     </w:t>
      </w:r>
    </w:p>
    <w:p w14:paraId="5BAD446D" w14:textId="5C3004C8" w:rsidR="000402BF" w:rsidRPr="00490266" w:rsidRDefault="00516353" w:rsidP="00490266">
      <w:pPr>
        <w:ind w:firstLine="720"/>
        <w:jc w:val="both"/>
        <w:rPr>
          <w:rFonts w:asciiTheme="minorHAnsi" w:hAnsiTheme="minorHAnsi" w:cstheme="minorHAnsi"/>
          <w:i/>
          <w:iCs/>
          <w:sz w:val="22"/>
          <w:szCs w:val="22"/>
        </w:rPr>
      </w:pPr>
      <w:r w:rsidRPr="00490266">
        <w:rPr>
          <w:rFonts w:asciiTheme="minorHAnsi" w:hAnsiTheme="minorHAnsi" w:cstheme="minorHAnsi"/>
          <w:sz w:val="22"/>
          <w:szCs w:val="22"/>
        </w:rPr>
        <w:t>There is more</w:t>
      </w:r>
      <w:r w:rsidR="00062E52" w:rsidRPr="00490266">
        <w:rPr>
          <w:rFonts w:asciiTheme="minorHAnsi" w:hAnsiTheme="minorHAnsi" w:cstheme="minorHAnsi"/>
          <w:sz w:val="22"/>
          <w:szCs w:val="22"/>
        </w:rPr>
        <w:t>…</w:t>
      </w:r>
      <w:r w:rsidR="009D47FB" w:rsidRPr="00490266">
        <w:rPr>
          <w:rFonts w:asciiTheme="minorHAnsi" w:hAnsiTheme="minorHAnsi" w:cstheme="minorHAnsi"/>
          <w:sz w:val="22"/>
          <w:szCs w:val="22"/>
        </w:rPr>
        <w:t xml:space="preserve"> </w:t>
      </w:r>
      <w:r w:rsidR="00C80D5A" w:rsidRPr="00490266">
        <w:rPr>
          <w:rFonts w:asciiTheme="minorHAnsi" w:hAnsiTheme="minorHAnsi" w:cstheme="minorHAnsi"/>
          <w:sz w:val="22"/>
          <w:szCs w:val="22"/>
        </w:rPr>
        <w:t xml:space="preserve">1 Timothy 6:17-20: </w:t>
      </w:r>
      <w:r w:rsidR="00C80D5A" w:rsidRPr="00490266">
        <w:rPr>
          <w:rFonts w:asciiTheme="minorHAnsi" w:hAnsiTheme="minorHAnsi" w:cstheme="minorHAnsi"/>
          <w:i/>
          <w:iCs/>
          <w:sz w:val="22"/>
          <w:szCs w:val="22"/>
        </w:rPr>
        <w:t xml:space="preserve">Command those who are rich in this present age not to be haughty, nor to trust in uncertain riches but in the living God, who gives us richly all things to enjoy. Let them do good, that they </w:t>
      </w:r>
      <w:proofErr w:type="gramStart"/>
      <w:r w:rsidR="00C80D5A" w:rsidRPr="00490266">
        <w:rPr>
          <w:rFonts w:asciiTheme="minorHAnsi" w:hAnsiTheme="minorHAnsi" w:cstheme="minorHAnsi"/>
          <w:i/>
          <w:iCs/>
          <w:sz w:val="22"/>
          <w:szCs w:val="22"/>
        </w:rPr>
        <w:t>be</w:t>
      </w:r>
      <w:proofErr w:type="gramEnd"/>
      <w:r w:rsidR="00C80D5A" w:rsidRPr="00490266">
        <w:rPr>
          <w:rFonts w:asciiTheme="minorHAnsi" w:hAnsiTheme="minorHAnsi" w:cstheme="minorHAnsi"/>
          <w:i/>
          <w:iCs/>
          <w:sz w:val="22"/>
          <w:szCs w:val="22"/>
        </w:rPr>
        <w:t xml:space="preserve"> rich in good works, ready to give, willing to share, </w:t>
      </w:r>
      <w:proofErr w:type="gramStart"/>
      <w:r w:rsidR="00C80D5A" w:rsidRPr="00490266">
        <w:rPr>
          <w:rFonts w:asciiTheme="minorHAnsi" w:hAnsiTheme="minorHAnsi" w:cstheme="minorHAnsi"/>
          <w:i/>
          <w:iCs/>
          <w:sz w:val="22"/>
          <w:szCs w:val="22"/>
        </w:rPr>
        <w:t>storing up</w:t>
      </w:r>
      <w:proofErr w:type="gramEnd"/>
      <w:r w:rsidR="00C80D5A" w:rsidRPr="00490266">
        <w:rPr>
          <w:rFonts w:asciiTheme="minorHAnsi" w:hAnsiTheme="minorHAnsi" w:cstheme="minorHAnsi"/>
          <w:i/>
          <w:iCs/>
          <w:sz w:val="22"/>
          <w:szCs w:val="22"/>
        </w:rPr>
        <w:t xml:space="preserve"> for themselves a good foundation for the time to come, that they may lay hold </w:t>
      </w:r>
      <w:proofErr w:type="gramStart"/>
      <w:r w:rsidR="00C80D5A" w:rsidRPr="00490266">
        <w:rPr>
          <w:rFonts w:asciiTheme="minorHAnsi" w:hAnsiTheme="minorHAnsi" w:cstheme="minorHAnsi"/>
          <w:i/>
          <w:iCs/>
          <w:sz w:val="22"/>
          <w:szCs w:val="22"/>
        </w:rPr>
        <w:t>on</w:t>
      </w:r>
      <w:proofErr w:type="gramEnd"/>
      <w:r w:rsidR="00C80D5A" w:rsidRPr="00490266">
        <w:rPr>
          <w:rFonts w:asciiTheme="minorHAnsi" w:hAnsiTheme="minorHAnsi" w:cstheme="minorHAnsi"/>
          <w:i/>
          <w:iCs/>
          <w:sz w:val="22"/>
          <w:szCs w:val="22"/>
        </w:rPr>
        <w:t xml:space="preserve"> eternal life.</w:t>
      </w:r>
      <w:r w:rsidR="009D47FB" w:rsidRPr="00490266">
        <w:rPr>
          <w:rFonts w:asciiTheme="minorHAnsi" w:hAnsiTheme="minorHAnsi" w:cstheme="minorHAnsi"/>
          <w:i/>
          <w:iCs/>
          <w:sz w:val="22"/>
          <w:szCs w:val="22"/>
        </w:rPr>
        <w:t xml:space="preserve"> </w:t>
      </w:r>
      <w:r w:rsidR="000402BF" w:rsidRPr="00490266">
        <w:rPr>
          <w:rFonts w:asciiTheme="minorHAnsi" w:hAnsiTheme="minorHAnsi" w:cstheme="minorHAnsi"/>
          <w:sz w:val="22"/>
          <w:szCs w:val="22"/>
        </w:rPr>
        <w:t>Galatians 6:7-10</w:t>
      </w:r>
      <w:r w:rsidR="009D47FB" w:rsidRPr="00490266">
        <w:rPr>
          <w:rFonts w:asciiTheme="minorHAnsi" w:hAnsiTheme="minorHAnsi" w:cstheme="minorHAnsi"/>
          <w:sz w:val="22"/>
          <w:szCs w:val="22"/>
        </w:rPr>
        <w:t>:</w:t>
      </w:r>
      <w:r w:rsidR="002033D9" w:rsidRPr="00490266">
        <w:rPr>
          <w:rFonts w:asciiTheme="minorHAnsi" w:hAnsiTheme="minorHAnsi" w:cstheme="minorHAnsi"/>
          <w:sz w:val="22"/>
          <w:szCs w:val="22"/>
        </w:rPr>
        <w:t xml:space="preserve"> </w:t>
      </w:r>
      <w:r w:rsidR="000402BF" w:rsidRPr="00490266">
        <w:rPr>
          <w:rFonts w:asciiTheme="minorHAnsi" w:hAnsiTheme="minorHAnsi" w:cstheme="minorHAnsi"/>
          <w:i/>
          <w:iCs/>
          <w:sz w:val="22"/>
          <w:szCs w:val="22"/>
        </w:rPr>
        <w:t xml:space="preserve">Do not be deceived, God is not mocked; for whatever a man sows, that he will also reap. For he who sows to his flesh will of the flesh reap corruption, but he who sows to the Spirit will of the Spirit reap everlasting life. And let us not grow weary while doing good, for in due season we shall reap if we do not lose heart. Therefore, as we have </w:t>
      </w:r>
      <w:proofErr w:type="gramStart"/>
      <w:r w:rsidR="000402BF" w:rsidRPr="00490266">
        <w:rPr>
          <w:rFonts w:asciiTheme="minorHAnsi" w:hAnsiTheme="minorHAnsi" w:cstheme="minorHAnsi"/>
          <w:i/>
          <w:iCs/>
          <w:sz w:val="22"/>
          <w:szCs w:val="22"/>
        </w:rPr>
        <w:t>opportunity</w:t>
      </w:r>
      <w:proofErr w:type="gramEnd"/>
      <w:r w:rsidR="000402BF" w:rsidRPr="00490266">
        <w:rPr>
          <w:rFonts w:asciiTheme="minorHAnsi" w:hAnsiTheme="minorHAnsi" w:cstheme="minorHAnsi"/>
          <w:i/>
          <w:iCs/>
          <w:sz w:val="22"/>
          <w:szCs w:val="22"/>
        </w:rPr>
        <w:t>, let us do good to all, especially to those who are of the household of faith.</w:t>
      </w:r>
    </w:p>
    <w:p w14:paraId="3C157659" w14:textId="77777777" w:rsidR="00490266" w:rsidRDefault="00D52D42" w:rsidP="005953F0">
      <w:pPr>
        <w:jc w:val="both"/>
        <w:rPr>
          <w:rFonts w:asciiTheme="minorHAnsi" w:hAnsiTheme="minorHAnsi" w:cstheme="minorHAnsi"/>
          <w:sz w:val="22"/>
          <w:szCs w:val="22"/>
        </w:rPr>
      </w:pPr>
      <w:r w:rsidRPr="00490266">
        <w:rPr>
          <w:rFonts w:asciiTheme="minorHAnsi" w:hAnsiTheme="minorHAnsi" w:cstheme="minorHAnsi"/>
          <w:sz w:val="22"/>
          <w:szCs w:val="22"/>
        </w:rPr>
        <w:t xml:space="preserve">     </w:t>
      </w:r>
    </w:p>
    <w:p w14:paraId="080321D2" w14:textId="277B310D" w:rsidR="005953F0" w:rsidRPr="00490266" w:rsidRDefault="007D62C0" w:rsidP="00490266">
      <w:pPr>
        <w:ind w:firstLine="720"/>
        <w:jc w:val="both"/>
        <w:rPr>
          <w:rFonts w:asciiTheme="minorHAnsi" w:hAnsiTheme="minorHAnsi" w:cstheme="minorHAnsi"/>
          <w:sz w:val="22"/>
          <w:szCs w:val="22"/>
        </w:rPr>
      </w:pPr>
      <w:r w:rsidRPr="00490266">
        <w:rPr>
          <w:rFonts w:asciiTheme="minorHAnsi" w:hAnsiTheme="minorHAnsi" w:cstheme="minorHAnsi"/>
          <w:sz w:val="22"/>
          <w:szCs w:val="22"/>
        </w:rPr>
        <w:t xml:space="preserve">Those who do not tithe </w:t>
      </w:r>
      <w:r w:rsidR="00D52D42" w:rsidRPr="00490266">
        <w:rPr>
          <w:rFonts w:asciiTheme="minorHAnsi" w:hAnsiTheme="minorHAnsi" w:cstheme="minorHAnsi"/>
          <w:sz w:val="22"/>
          <w:szCs w:val="22"/>
        </w:rPr>
        <w:t xml:space="preserve">will </w:t>
      </w:r>
      <w:r w:rsidRPr="00490266">
        <w:rPr>
          <w:rFonts w:asciiTheme="minorHAnsi" w:hAnsiTheme="minorHAnsi" w:cstheme="minorHAnsi"/>
          <w:sz w:val="22"/>
          <w:szCs w:val="22"/>
        </w:rPr>
        <w:t>sometimes</w:t>
      </w:r>
      <w:r w:rsidR="00D52D42" w:rsidRPr="00490266">
        <w:rPr>
          <w:rFonts w:asciiTheme="minorHAnsi" w:hAnsiTheme="minorHAnsi" w:cstheme="minorHAnsi"/>
          <w:sz w:val="22"/>
          <w:szCs w:val="22"/>
        </w:rPr>
        <w:t xml:space="preserve"> say, “you have not show</w:t>
      </w:r>
      <w:r w:rsidR="00B672A1" w:rsidRPr="00490266">
        <w:rPr>
          <w:rFonts w:asciiTheme="minorHAnsi" w:hAnsiTheme="minorHAnsi" w:cstheme="minorHAnsi"/>
          <w:sz w:val="22"/>
          <w:szCs w:val="22"/>
        </w:rPr>
        <w:t>n</w:t>
      </w:r>
      <w:r w:rsidR="00D52D42" w:rsidRPr="00490266">
        <w:rPr>
          <w:rFonts w:asciiTheme="minorHAnsi" w:hAnsiTheme="minorHAnsi" w:cstheme="minorHAnsi"/>
          <w:sz w:val="22"/>
          <w:szCs w:val="22"/>
        </w:rPr>
        <w:t xml:space="preserve"> me a single verse in</w:t>
      </w:r>
      <w:r w:rsidR="00863647" w:rsidRPr="00490266">
        <w:rPr>
          <w:rFonts w:asciiTheme="minorHAnsi" w:hAnsiTheme="minorHAnsi" w:cstheme="minorHAnsi"/>
          <w:sz w:val="22"/>
          <w:szCs w:val="22"/>
        </w:rPr>
        <w:t xml:space="preserve"> the New Covenant that commands me to tithe.” Correct</w:t>
      </w:r>
      <w:r w:rsidRPr="00490266">
        <w:rPr>
          <w:rFonts w:asciiTheme="minorHAnsi" w:hAnsiTheme="minorHAnsi" w:cstheme="minorHAnsi"/>
          <w:sz w:val="22"/>
          <w:szCs w:val="22"/>
        </w:rPr>
        <w:t>.</w:t>
      </w:r>
      <w:r w:rsidR="00863647" w:rsidRPr="00490266">
        <w:rPr>
          <w:rFonts w:asciiTheme="minorHAnsi" w:hAnsiTheme="minorHAnsi" w:cstheme="minorHAnsi"/>
          <w:sz w:val="22"/>
          <w:szCs w:val="22"/>
        </w:rPr>
        <w:t xml:space="preserve"> </w:t>
      </w:r>
      <w:r w:rsidRPr="00490266">
        <w:rPr>
          <w:rFonts w:asciiTheme="minorHAnsi" w:hAnsiTheme="minorHAnsi" w:cstheme="minorHAnsi"/>
          <w:sz w:val="22"/>
          <w:szCs w:val="22"/>
        </w:rPr>
        <w:t>But</w:t>
      </w:r>
      <w:r w:rsidR="00863647" w:rsidRPr="00490266">
        <w:rPr>
          <w:rFonts w:asciiTheme="minorHAnsi" w:hAnsiTheme="minorHAnsi" w:cstheme="minorHAnsi"/>
          <w:sz w:val="22"/>
          <w:szCs w:val="22"/>
        </w:rPr>
        <w:t xml:space="preserve"> if you are looking for one, </w:t>
      </w:r>
      <w:r w:rsidR="00C41E0B" w:rsidRPr="00490266">
        <w:rPr>
          <w:rFonts w:asciiTheme="minorHAnsi" w:hAnsiTheme="minorHAnsi" w:cstheme="minorHAnsi"/>
          <w:sz w:val="22"/>
          <w:szCs w:val="22"/>
        </w:rPr>
        <w:t xml:space="preserve">then </w:t>
      </w:r>
      <w:r w:rsidR="00863647" w:rsidRPr="00490266">
        <w:rPr>
          <w:rFonts w:asciiTheme="minorHAnsi" w:hAnsiTheme="minorHAnsi" w:cstheme="minorHAnsi"/>
          <w:sz w:val="22"/>
          <w:szCs w:val="22"/>
        </w:rPr>
        <w:t xml:space="preserve">you have just </w:t>
      </w:r>
      <w:r w:rsidRPr="00490266">
        <w:rPr>
          <w:rFonts w:asciiTheme="minorHAnsi" w:hAnsiTheme="minorHAnsi" w:cstheme="minorHAnsi"/>
          <w:sz w:val="22"/>
          <w:szCs w:val="22"/>
        </w:rPr>
        <w:t>admitted</w:t>
      </w:r>
      <w:r w:rsidR="00863647" w:rsidRPr="00490266">
        <w:rPr>
          <w:rFonts w:asciiTheme="minorHAnsi" w:hAnsiTheme="minorHAnsi" w:cstheme="minorHAnsi"/>
          <w:sz w:val="22"/>
          <w:szCs w:val="22"/>
        </w:rPr>
        <w:t xml:space="preserve"> you are still </w:t>
      </w:r>
      <w:r w:rsidRPr="00490266">
        <w:rPr>
          <w:rFonts w:asciiTheme="minorHAnsi" w:hAnsiTheme="minorHAnsi" w:cstheme="minorHAnsi"/>
          <w:sz w:val="22"/>
          <w:szCs w:val="22"/>
        </w:rPr>
        <w:t xml:space="preserve">drinking </w:t>
      </w:r>
      <w:r w:rsidR="00863647" w:rsidRPr="00490266">
        <w:rPr>
          <w:rFonts w:asciiTheme="minorHAnsi" w:hAnsiTheme="minorHAnsi" w:cstheme="minorHAnsi"/>
          <w:sz w:val="22"/>
          <w:szCs w:val="22"/>
        </w:rPr>
        <w:t>milk</w:t>
      </w:r>
      <w:r w:rsidRPr="00490266">
        <w:rPr>
          <w:rFonts w:asciiTheme="minorHAnsi" w:hAnsiTheme="minorHAnsi" w:cstheme="minorHAnsi"/>
          <w:sz w:val="22"/>
          <w:szCs w:val="22"/>
        </w:rPr>
        <w:t xml:space="preserve"> and not eating meat (Hebrews 5:12,13)</w:t>
      </w:r>
      <w:r w:rsidR="00863647" w:rsidRPr="00490266">
        <w:rPr>
          <w:rFonts w:asciiTheme="minorHAnsi" w:hAnsiTheme="minorHAnsi" w:cstheme="minorHAnsi"/>
          <w:sz w:val="22"/>
          <w:szCs w:val="22"/>
        </w:rPr>
        <w:t xml:space="preserve">. </w:t>
      </w:r>
      <w:r w:rsidR="00610E05" w:rsidRPr="00490266">
        <w:rPr>
          <w:rFonts w:asciiTheme="minorHAnsi" w:hAnsiTheme="minorHAnsi" w:cstheme="minorHAnsi"/>
          <w:sz w:val="22"/>
          <w:szCs w:val="22"/>
        </w:rPr>
        <w:t xml:space="preserve">The New Covenant is distinct from the Old Covenant in a very crucial way. </w:t>
      </w:r>
      <w:r w:rsidR="005953F0" w:rsidRPr="00490266">
        <w:rPr>
          <w:rFonts w:asciiTheme="minorHAnsi" w:hAnsiTheme="minorHAnsi" w:cstheme="minorHAnsi"/>
          <w:sz w:val="22"/>
          <w:szCs w:val="22"/>
        </w:rPr>
        <w:t>Here is a description from Hebrews 8</w:t>
      </w:r>
      <w:r w:rsidR="00062E52" w:rsidRPr="00490266">
        <w:rPr>
          <w:rFonts w:asciiTheme="minorHAnsi" w:hAnsiTheme="minorHAnsi" w:cstheme="minorHAnsi"/>
          <w:sz w:val="22"/>
          <w:szCs w:val="22"/>
        </w:rPr>
        <w:t>:7-13</w:t>
      </w:r>
      <w:r w:rsidR="005953F0" w:rsidRPr="00490266">
        <w:rPr>
          <w:rFonts w:asciiTheme="minorHAnsi" w:hAnsiTheme="minorHAnsi" w:cstheme="minorHAnsi"/>
          <w:sz w:val="22"/>
          <w:szCs w:val="22"/>
        </w:rPr>
        <w:t xml:space="preserve">: </w:t>
      </w:r>
      <w:r w:rsidR="005953F0" w:rsidRPr="00490266">
        <w:rPr>
          <w:rFonts w:asciiTheme="minorHAnsi" w:hAnsiTheme="minorHAnsi" w:cstheme="minorHAnsi"/>
          <w:i/>
          <w:iCs/>
          <w:sz w:val="22"/>
          <w:szCs w:val="22"/>
        </w:rPr>
        <w:t>For this is the covenant that I will make with the house of Israel after those days, says the Lord: I will put My laws in their mind and write them on their hearts; and I will be their God, and they shall be My people</w:t>
      </w:r>
      <w:r w:rsidR="00062E52" w:rsidRPr="00490266">
        <w:rPr>
          <w:rFonts w:asciiTheme="minorHAnsi" w:hAnsiTheme="minorHAnsi" w:cstheme="minorHAnsi"/>
          <w:sz w:val="22"/>
          <w:szCs w:val="22"/>
        </w:rPr>
        <w:t xml:space="preserve"> (vs 10)</w:t>
      </w:r>
      <w:r w:rsidR="00C41E0B" w:rsidRPr="00490266">
        <w:rPr>
          <w:rFonts w:asciiTheme="minorHAnsi" w:hAnsiTheme="minorHAnsi" w:cstheme="minorHAnsi"/>
          <w:sz w:val="22"/>
          <w:szCs w:val="22"/>
        </w:rPr>
        <w:t>.</w:t>
      </w:r>
      <w:r w:rsidR="00B672A1" w:rsidRPr="00490266">
        <w:rPr>
          <w:rFonts w:asciiTheme="minorHAnsi" w:hAnsiTheme="minorHAnsi" w:cstheme="minorHAnsi"/>
          <w:sz w:val="22"/>
          <w:szCs w:val="22"/>
        </w:rPr>
        <w:t xml:space="preserve"> If </w:t>
      </w:r>
      <w:r w:rsidR="00EF1F67" w:rsidRPr="00490266">
        <w:rPr>
          <w:rFonts w:asciiTheme="minorHAnsi" w:hAnsiTheme="minorHAnsi" w:cstheme="minorHAnsi"/>
          <w:sz w:val="22"/>
          <w:szCs w:val="22"/>
        </w:rPr>
        <w:t>we</w:t>
      </w:r>
      <w:r w:rsidR="00B672A1" w:rsidRPr="00490266">
        <w:rPr>
          <w:rFonts w:asciiTheme="minorHAnsi" w:hAnsiTheme="minorHAnsi" w:cstheme="minorHAnsi"/>
          <w:sz w:val="22"/>
          <w:szCs w:val="22"/>
        </w:rPr>
        <w:t xml:space="preserve"> argue about </w:t>
      </w:r>
      <w:r w:rsidR="00C41E0B" w:rsidRPr="00490266">
        <w:rPr>
          <w:rFonts w:asciiTheme="minorHAnsi" w:hAnsiTheme="minorHAnsi" w:cstheme="minorHAnsi"/>
          <w:sz w:val="22"/>
          <w:szCs w:val="22"/>
        </w:rPr>
        <w:t xml:space="preserve">giving </w:t>
      </w:r>
      <w:r w:rsidR="00B672A1" w:rsidRPr="00490266">
        <w:rPr>
          <w:rFonts w:asciiTheme="minorHAnsi" w:hAnsiTheme="minorHAnsi" w:cstheme="minorHAnsi"/>
          <w:sz w:val="22"/>
          <w:szCs w:val="22"/>
        </w:rPr>
        <w:t>a t</w:t>
      </w:r>
      <w:r w:rsidR="00C41E0B" w:rsidRPr="00490266">
        <w:rPr>
          <w:rFonts w:asciiTheme="minorHAnsi" w:hAnsiTheme="minorHAnsi" w:cstheme="minorHAnsi"/>
          <w:sz w:val="22"/>
          <w:szCs w:val="22"/>
        </w:rPr>
        <w:t>enth</w:t>
      </w:r>
      <w:r w:rsidR="00B672A1" w:rsidRPr="00490266">
        <w:rPr>
          <w:rFonts w:asciiTheme="minorHAnsi" w:hAnsiTheme="minorHAnsi" w:cstheme="minorHAnsi"/>
          <w:sz w:val="22"/>
          <w:szCs w:val="22"/>
        </w:rPr>
        <w:t xml:space="preserve"> </w:t>
      </w:r>
      <w:r w:rsidR="00C41E0B" w:rsidRPr="00490266">
        <w:rPr>
          <w:rFonts w:asciiTheme="minorHAnsi" w:hAnsiTheme="minorHAnsi" w:cstheme="minorHAnsi"/>
          <w:sz w:val="22"/>
          <w:szCs w:val="22"/>
        </w:rPr>
        <w:t xml:space="preserve">of our money even though </w:t>
      </w:r>
      <w:r w:rsidR="00B672A1" w:rsidRPr="00490266">
        <w:rPr>
          <w:rFonts w:asciiTheme="minorHAnsi" w:hAnsiTheme="minorHAnsi" w:cstheme="minorHAnsi"/>
          <w:sz w:val="22"/>
          <w:szCs w:val="22"/>
        </w:rPr>
        <w:t xml:space="preserve">Jesus says we </w:t>
      </w:r>
      <w:r w:rsidR="00C41E0B" w:rsidRPr="00490266">
        <w:rPr>
          <w:rFonts w:asciiTheme="minorHAnsi" w:hAnsiTheme="minorHAnsi" w:cstheme="minorHAnsi"/>
          <w:sz w:val="22"/>
          <w:szCs w:val="22"/>
        </w:rPr>
        <w:t>must</w:t>
      </w:r>
      <w:r w:rsidR="00B672A1" w:rsidRPr="00490266">
        <w:rPr>
          <w:rFonts w:asciiTheme="minorHAnsi" w:hAnsiTheme="minorHAnsi" w:cstheme="minorHAnsi"/>
          <w:sz w:val="22"/>
          <w:szCs w:val="22"/>
        </w:rPr>
        <w:t xml:space="preserve"> give up </w:t>
      </w:r>
      <w:r w:rsidR="00B672A1" w:rsidRPr="00490266">
        <w:rPr>
          <w:rFonts w:asciiTheme="minorHAnsi" w:hAnsiTheme="minorHAnsi" w:cstheme="minorHAnsi"/>
          <w:sz w:val="22"/>
          <w:szCs w:val="22"/>
          <w:u w:val="single"/>
        </w:rPr>
        <w:t>everything</w:t>
      </w:r>
      <w:r w:rsidR="00B672A1" w:rsidRPr="00490266">
        <w:rPr>
          <w:rFonts w:asciiTheme="minorHAnsi" w:hAnsiTheme="minorHAnsi" w:cstheme="minorHAnsi"/>
          <w:sz w:val="22"/>
          <w:szCs w:val="22"/>
        </w:rPr>
        <w:t xml:space="preserve"> </w:t>
      </w:r>
      <w:proofErr w:type="gramStart"/>
      <w:r w:rsidR="00C41E0B" w:rsidRPr="00490266">
        <w:rPr>
          <w:rFonts w:asciiTheme="minorHAnsi" w:hAnsiTheme="minorHAnsi" w:cstheme="minorHAnsi"/>
          <w:sz w:val="22"/>
          <w:szCs w:val="22"/>
        </w:rPr>
        <w:t>in order to</w:t>
      </w:r>
      <w:proofErr w:type="gramEnd"/>
      <w:r w:rsidR="00C41E0B" w:rsidRPr="00490266">
        <w:rPr>
          <w:rFonts w:asciiTheme="minorHAnsi" w:hAnsiTheme="minorHAnsi" w:cstheme="minorHAnsi"/>
          <w:sz w:val="22"/>
          <w:szCs w:val="22"/>
        </w:rPr>
        <w:t xml:space="preserve"> be His </w:t>
      </w:r>
      <w:r w:rsidR="00B672A1" w:rsidRPr="00490266">
        <w:rPr>
          <w:rFonts w:asciiTheme="minorHAnsi" w:hAnsiTheme="minorHAnsi" w:cstheme="minorHAnsi"/>
          <w:sz w:val="22"/>
          <w:szCs w:val="22"/>
        </w:rPr>
        <w:t>disciple</w:t>
      </w:r>
      <w:r w:rsidR="000F0B0F" w:rsidRPr="00490266">
        <w:rPr>
          <w:rFonts w:asciiTheme="minorHAnsi" w:hAnsiTheme="minorHAnsi" w:cstheme="minorHAnsi"/>
          <w:sz w:val="22"/>
          <w:szCs w:val="22"/>
        </w:rPr>
        <w:t>, it is certainly true</w:t>
      </w:r>
      <w:r w:rsidR="00C41E0B" w:rsidRPr="00490266">
        <w:rPr>
          <w:rFonts w:asciiTheme="minorHAnsi" w:hAnsiTheme="minorHAnsi" w:cstheme="minorHAnsi"/>
          <w:sz w:val="22"/>
          <w:szCs w:val="22"/>
        </w:rPr>
        <w:t>:</w:t>
      </w:r>
      <w:r w:rsidR="000F0B0F" w:rsidRPr="00490266">
        <w:rPr>
          <w:rFonts w:asciiTheme="minorHAnsi" w:hAnsiTheme="minorHAnsi" w:cstheme="minorHAnsi"/>
          <w:sz w:val="22"/>
          <w:szCs w:val="22"/>
        </w:rPr>
        <w:t xml:space="preserve"> “God</w:t>
      </w:r>
      <w:r w:rsidR="00EF1F67" w:rsidRPr="00490266">
        <w:rPr>
          <w:rFonts w:asciiTheme="minorHAnsi" w:hAnsiTheme="minorHAnsi" w:cstheme="minorHAnsi"/>
          <w:sz w:val="22"/>
          <w:szCs w:val="22"/>
        </w:rPr>
        <w:t xml:space="preserve"> knows </w:t>
      </w:r>
      <w:r w:rsidR="00062E52" w:rsidRPr="00490266">
        <w:rPr>
          <w:rFonts w:asciiTheme="minorHAnsi" w:hAnsiTheme="minorHAnsi" w:cstheme="minorHAnsi"/>
          <w:sz w:val="22"/>
          <w:szCs w:val="22"/>
        </w:rPr>
        <w:t>y</w:t>
      </w:r>
      <w:r w:rsidR="00EF1F67" w:rsidRPr="00490266">
        <w:rPr>
          <w:rFonts w:asciiTheme="minorHAnsi" w:hAnsiTheme="minorHAnsi" w:cstheme="minorHAnsi"/>
          <w:sz w:val="22"/>
          <w:szCs w:val="22"/>
        </w:rPr>
        <w:t>our heart.”</w:t>
      </w:r>
    </w:p>
    <w:p w14:paraId="62530653" w14:textId="77777777" w:rsidR="00490266" w:rsidRDefault="00AE7BA2" w:rsidP="00B152C5">
      <w:pPr>
        <w:jc w:val="both"/>
        <w:rPr>
          <w:rFonts w:asciiTheme="minorHAnsi" w:hAnsiTheme="minorHAnsi" w:cstheme="minorHAnsi"/>
          <w:sz w:val="22"/>
          <w:szCs w:val="22"/>
        </w:rPr>
      </w:pPr>
      <w:r w:rsidRPr="00490266">
        <w:rPr>
          <w:rFonts w:asciiTheme="minorHAnsi" w:hAnsiTheme="minorHAnsi" w:cstheme="minorHAnsi"/>
          <w:sz w:val="22"/>
          <w:szCs w:val="22"/>
        </w:rPr>
        <w:t xml:space="preserve">     </w:t>
      </w:r>
    </w:p>
    <w:p w14:paraId="006FCAF8" w14:textId="1E69F7C5" w:rsidR="00AC465F" w:rsidRPr="00490266" w:rsidRDefault="005D7A67" w:rsidP="00490266">
      <w:pPr>
        <w:ind w:firstLine="720"/>
        <w:jc w:val="both"/>
        <w:rPr>
          <w:rFonts w:asciiTheme="minorHAnsi" w:hAnsiTheme="minorHAnsi" w:cstheme="minorHAnsi"/>
          <w:sz w:val="22"/>
          <w:szCs w:val="22"/>
        </w:rPr>
      </w:pPr>
      <w:r w:rsidRPr="00490266">
        <w:rPr>
          <w:rFonts w:asciiTheme="minorHAnsi" w:hAnsiTheme="minorHAnsi" w:cstheme="minorHAnsi"/>
          <w:sz w:val="22"/>
          <w:szCs w:val="22"/>
        </w:rPr>
        <w:t>Malachi 3</w:t>
      </w:r>
      <w:r w:rsidR="003E7BEF" w:rsidRPr="00490266">
        <w:rPr>
          <w:rFonts w:asciiTheme="minorHAnsi" w:hAnsiTheme="minorHAnsi" w:cstheme="minorHAnsi"/>
          <w:sz w:val="22"/>
          <w:szCs w:val="22"/>
        </w:rPr>
        <w:t>:10</w:t>
      </w:r>
      <w:r w:rsidRPr="00490266">
        <w:rPr>
          <w:rFonts w:asciiTheme="minorHAnsi" w:hAnsiTheme="minorHAnsi" w:cstheme="minorHAnsi"/>
          <w:sz w:val="22"/>
          <w:szCs w:val="22"/>
        </w:rPr>
        <w:t xml:space="preserve"> tells</w:t>
      </w:r>
      <w:r w:rsidR="00226A04" w:rsidRPr="00490266">
        <w:rPr>
          <w:rFonts w:asciiTheme="minorHAnsi" w:hAnsiTheme="minorHAnsi" w:cstheme="minorHAnsi"/>
          <w:sz w:val="22"/>
          <w:szCs w:val="22"/>
        </w:rPr>
        <w:t xml:space="preserve"> us</w:t>
      </w:r>
      <w:r w:rsidRPr="00490266">
        <w:rPr>
          <w:rFonts w:asciiTheme="minorHAnsi" w:hAnsiTheme="minorHAnsi" w:cstheme="minorHAnsi"/>
          <w:sz w:val="22"/>
          <w:szCs w:val="22"/>
        </w:rPr>
        <w:t xml:space="preserve"> how God gave Israel </w:t>
      </w:r>
      <w:r w:rsidR="003E7BEF" w:rsidRPr="00490266">
        <w:rPr>
          <w:rFonts w:asciiTheme="minorHAnsi" w:hAnsiTheme="minorHAnsi" w:cstheme="minorHAnsi"/>
          <w:sz w:val="22"/>
          <w:szCs w:val="22"/>
        </w:rPr>
        <w:t>a way to test Him</w:t>
      </w:r>
      <w:r w:rsidR="00226A04" w:rsidRPr="00490266">
        <w:rPr>
          <w:rFonts w:asciiTheme="minorHAnsi" w:hAnsiTheme="minorHAnsi" w:cstheme="minorHAnsi"/>
          <w:sz w:val="22"/>
          <w:szCs w:val="22"/>
        </w:rPr>
        <w:t xml:space="preserve">: </w:t>
      </w:r>
      <w:r w:rsidR="00226A04" w:rsidRPr="00490266">
        <w:rPr>
          <w:rFonts w:asciiTheme="minorHAnsi" w:hAnsiTheme="minorHAnsi" w:cstheme="minorHAnsi"/>
          <w:i/>
          <w:iCs/>
          <w:sz w:val="22"/>
          <w:szCs w:val="22"/>
        </w:rPr>
        <w:t>“Bring all the tithes into the storehouse, that there may be food in My house, and try Me now in this,” says the LORD of hosts, “If I will not open for you the widows of heaven and pour out for you such blessing that there will not be room enough to receive it.”</w:t>
      </w:r>
      <w:r w:rsidR="00226A04" w:rsidRPr="00490266">
        <w:rPr>
          <w:rFonts w:asciiTheme="minorHAnsi" w:hAnsiTheme="minorHAnsi" w:cstheme="minorHAnsi"/>
          <w:sz w:val="22"/>
          <w:szCs w:val="22"/>
        </w:rPr>
        <w:t xml:space="preserve"> </w:t>
      </w:r>
      <w:r w:rsidR="00F82193" w:rsidRPr="00490266">
        <w:rPr>
          <w:rFonts w:asciiTheme="minorHAnsi" w:hAnsiTheme="minorHAnsi" w:cstheme="minorHAnsi"/>
          <w:sz w:val="22"/>
          <w:szCs w:val="22"/>
        </w:rPr>
        <w:t xml:space="preserve">Can you hear the excuses: </w:t>
      </w:r>
      <w:r w:rsidR="000C47DA" w:rsidRPr="00490266">
        <w:rPr>
          <w:rFonts w:asciiTheme="minorHAnsi" w:hAnsiTheme="minorHAnsi" w:cstheme="minorHAnsi"/>
          <w:sz w:val="22"/>
          <w:szCs w:val="22"/>
        </w:rPr>
        <w:t>“</w:t>
      </w:r>
      <w:r w:rsidR="0096198A" w:rsidRPr="00490266">
        <w:rPr>
          <w:rFonts w:asciiTheme="minorHAnsi" w:hAnsiTheme="minorHAnsi" w:cstheme="minorHAnsi"/>
          <w:sz w:val="22"/>
          <w:szCs w:val="22"/>
        </w:rPr>
        <w:t>I am poor</w:t>
      </w:r>
      <w:r w:rsidR="000C47DA" w:rsidRPr="00490266">
        <w:rPr>
          <w:rFonts w:asciiTheme="minorHAnsi" w:hAnsiTheme="minorHAnsi" w:cstheme="minorHAnsi"/>
          <w:sz w:val="22"/>
          <w:szCs w:val="22"/>
        </w:rPr>
        <w:t xml:space="preserve">.” </w:t>
      </w:r>
      <w:r w:rsidR="00880DBE" w:rsidRPr="00490266">
        <w:rPr>
          <w:rFonts w:asciiTheme="minorHAnsi" w:hAnsiTheme="minorHAnsi" w:cstheme="minorHAnsi"/>
          <w:sz w:val="22"/>
          <w:szCs w:val="22"/>
        </w:rPr>
        <w:t xml:space="preserve">“I don’t have enough money.” </w:t>
      </w:r>
      <w:r w:rsidR="004369AA" w:rsidRPr="00490266">
        <w:rPr>
          <w:rFonts w:asciiTheme="minorHAnsi" w:hAnsiTheme="minorHAnsi" w:cstheme="minorHAnsi"/>
          <w:sz w:val="22"/>
          <w:szCs w:val="22"/>
        </w:rPr>
        <w:t>“I don’t make any money.</w:t>
      </w:r>
      <w:r w:rsidR="00226A04" w:rsidRPr="00490266">
        <w:rPr>
          <w:rFonts w:asciiTheme="minorHAnsi" w:hAnsiTheme="minorHAnsi" w:cstheme="minorHAnsi"/>
          <w:sz w:val="22"/>
          <w:szCs w:val="22"/>
        </w:rPr>
        <w:t>”</w:t>
      </w:r>
      <w:r w:rsidR="004369AA" w:rsidRPr="00490266">
        <w:rPr>
          <w:rFonts w:asciiTheme="minorHAnsi" w:hAnsiTheme="minorHAnsi" w:cstheme="minorHAnsi"/>
          <w:sz w:val="22"/>
          <w:szCs w:val="22"/>
        </w:rPr>
        <w:t xml:space="preserve"> </w:t>
      </w:r>
      <w:r w:rsidR="00226A04" w:rsidRPr="00490266">
        <w:rPr>
          <w:rFonts w:asciiTheme="minorHAnsi" w:hAnsiTheme="minorHAnsi" w:cstheme="minorHAnsi"/>
          <w:sz w:val="22"/>
          <w:szCs w:val="22"/>
        </w:rPr>
        <w:t>“</w:t>
      </w:r>
      <w:r w:rsidR="004369AA" w:rsidRPr="00490266">
        <w:rPr>
          <w:rFonts w:asciiTheme="minorHAnsi" w:hAnsiTheme="minorHAnsi" w:cstheme="minorHAnsi"/>
          <w:sz w:val="22"/>
          <w:szCs w:val="22"/>
        </w:rPr>
        <w:t>I only get retirement</w:t>
      </w:r>
      <w:r w:rsidR="0098700C" w:rsidRPr="00490266">
        <w:rPr>
          <w:rFonts w:asciiTheme="minorHAnsi" w:hAnsiTheme="minorHAnsi" w:cstheme="minorHAnsi"/>
          <w:sz w:val="22"/>
          <w:szCs w:val="22"/>
        </w:rPr>
        <w:t>.</w:t>
      </w:r>
      <w:r w:rsidR="00226A04" w:rsidRPr="00490266">
        <w:rPr>
          <w:rFonts w:asciiTheme="minorHAnsi" w:hAnsiTheme="minorHAnsi" w:cstheme="minorHAnsi"/>
          <w:sz w:val="22"/>
          <w:szCs w:val="22"/>
        </w:rPr>
        <w:t>”</w:t>
      </w:r>
      <w:r w:rsidR="0098700C" w:rsidRPr="00490266">
        <w:rPr>
          <w:rFonts w:asciiTheme="minorHAnsi" w:hAnsiTheme="minorHAnsi" w:cstheme="minorHAnsi"/>
          <w:sz w:val="22"/>
          <w:szCs w:val="22"/>
        </w:rPr>
        <w:t xml:space="preserve"> </w:t>
      </w:r>
      <w:r w:rsidR="000F1298" w:rsidRPr="00490266">
        <w:rPr>
          <w:rFonts w:asciiTheme="minorHAnsi" w:hAnsiTheme="minorHAnsi" w:cstheme="minorHAnsi"/>
          <w:sz w:val="22"/>
          <w:szCs w:val="22"/>
        </w:rPr>
        <w:t>“I have bills to pay.”</w:t>
      </w:r>
      <w:r w:rsidR="002B00AC" w:rsidRPr="00490266">
        <w:rPr>
          <w:rFonts w:asciiTheme="minorHAnsi" w:hAnsiTheme="minorHAnsi" w:cstheme="minorHAnsi"/>
          <w:sz w:val="22"/>
          <w:szCs w:val="22"/>
        </w:rPr>
        <w:t xml:space="preserve"> </w:t>
      </w:r>
      <w:r w:rsidR="008C3B4E" w:rsidRPr="00490266">
        <w:rPr>
          <w:rFonts w:asciiTheme="minorHAnsi" w:hAnsiTheme="minorHAnsi" w:cstheme="minorHAnsi"/>
          <w:sz w:val="22"/>
          <w:szCs w:val="22"/>
        </w:rPr>
        <w:t>Every one of these says, “Yep</w:t>
      </w:r>
      <w:r w:rsidR="00226A04" w:rsidRPr="00490266">
        <w:rPr>
          <w:rFonts w:asciiTheme="minorHAnsi" w:hAnsiTheme="minorHAnsi" w:cstheme="minorHAnsi"/>
          <w:sz w:val="22"/>
          <w:szCs w:val="22"/>
        </w:rPr>
        <w:t>!</w:t>
      </w:r>
      <w:r w:rsidR="00EA2659" w:rsidRPr="00490266">
        <w:rPr>
          <w:rFonts w:asciiTheme="minorHAnsi" w:hAnsiTheme="minorHAnsi" w:cstheme="minorHAnsi"/>
          <w:sz w:val="22"/>
          <w:szCs w:val="22"/>
        </w:rPr>
        <w:t xml:space="preserve"> God know </w:t>
      </w:r>
      <w:r w:rsidR="00226A04" w:rsidRPr="00490266">
        <w:rPr>
          <w:rFonts w:asciiTheme="minorHAnsi" w:hAnsiTheme="minorHAnsi" w:cstheme="minorHAnsi"/>
          <w:sz w:val="22"/>
          <w:szCs w:val="22"/>
        </w:rPr>
        <w:t>my</w:t>
      </w:r>
      <w:r w:rsidR="00EA2659" w:rsidRPr="00490266">
        <w:rPr>
          <w:rFonts w:asciiTheme="minorHAnsi" w:hAnsiTheme="minorHAnsi" w:cstheme="minorHAnsi"/>
          <w:sz w:val="22"/>
          <w:szCs w:val="22"/>
        </w:rPr>
        <w:t xml:space="preserve"> heart</w:t>
      </w:r>
      <w:r w:rsidR="00226A04" w:rsidRPr="00490266">
        <w:rPr>
          <w:rFonts w:asciiTheme="minorHAnsi" w:hAnsiTheme="minorHAnsi" w:cstheme="minorHAnsi"/>
          <w:sz w:val="22"/>
          <w:szCs w:val="22"/>
        </w:rPr>
        <w:t>!</w:t>
      </w:r>
      <w:r w:rsidR="00EA2659" w:rsidRPr="00490266">
        <w:rPr>
          <w:rFonts w:asciiTheme="minorHAnsi" w:hAnsiTheme="minorHAnsi" w:cstheme="minorHAnsi"/>
          <w:sz w:val="22"/>
          <w:szCs w:val="22"/>
        </w:rPr>
        <w:t xml:space="preserve">” </w:t>
      </w:r>
      <w:r w:rsidR="00DC27FC" w:rsidRPr="00490266">
        <w:rPr>
          <w:rFonts w:asciiTheme="minorHAnsi" w:hAnsiTheme="minorHAnsi" w:cstheme="minorHAnsi"/>
          <w:sz w:val="22"/>
          <w:szCs w:val="22"/>
        </w:rPr>
        <w:t>We surely should</w:t>
      </w:r>
      <w:r w:rsidR="00226A04" w:rsidRPr="00490266">
        <w:rPr>
          <w:rFonts w:asciiTheme="minorHAnsi" w:hAnsiTheme="minorHAnsi" w:cstheme="minorHAnsi"/>
          <w:sz w:val="22"/>
          <w:szCs w:val="22"/>
        </w:rPr>
        <w:t>n’t</w:t>
      </w:r>
      <w:r w:rsidR="00DC27FC" w:rsidRPr="00490266">
        <w:rPr>
          <w:rFonts w:asciiTheme="minorHAnsi" w:hAnsiTheme="minorHAnsi" w:cstheme="minorHAnsi"/>
          <w:sz w:val="22"/>
          <w:szCs w:val="22"/>
        </w:rPr>
        <w:t xml:space="preserve"> need to test God. His promises are secure. How often have we read</w:t>
      </w:r>
      <w:r w:rsidR="000813A2" w:rsidRPr="00490266">
        <w:rPr>
          <w:rFonts w:asciiTheme="minorHAnsi" w:hAnsiTheme="minorHAnsi" w:cstheme="minorHAnsi"/>
          <w:sz w:val="22"/>
          <w:szCs w:val="22"/>
        </w:rPr>
        <w:t xml:space="preserve"> Psalm 23:1 –</w:t>
      </w:r>
      <w:r w:rsidR="000813A2" w:rsidRPr="00490266">
        <w:rPr>
          <w:rFonts w:asciiTheme="minorHAnsi" w:hAnsiTheme="minorHAnsi" w:cstheme="minorHAnsi"/>
          <w:i/>
          <w:iCs/>
          <w:sz w:val="22"/>
          <w:szCs w:val="22"/>
        </w:rPr>
        <w:t>The Lord is my shepherd</w:t>
      </w:r>
      <w:r w:rsidR="00E469E3" w:rsidRPr="00490266">
        <w:rPr>
          <w:rFonts w:asciiTheme="minorHAnsi" w:hAnsiTheme="minorHAnsi" w:cstheme="minorHAnsi"/>
          <w:i/>
          <w:iCs/>
          <w:sz w:val="22"/>
          <w:szCs w:val="22"/>
        </w:rPr>
        <w:t>;</w:t>
      </w:r>
      <w:r w:rsidR="000813A2" w:rsidRPr="00490266">
        <w:rPr>
          <w:rFonts w:asciiTheme="minorHAnsi" w:hAnsiTheme="minorHAnsi" w:cstheme="minorHAnsi"/>
          <w:i/>
          <w:iCs/>
          <w:sz w:val="22"/>
          <w:szCs w:val="22"/>
        </w:rPr>
        <w:t xml:space="preserve"> I shall not want</w:t>
      </w:r>
      <w:r w:rsidR="00226A04" w:rsidRPr="00490266">
        <w:rPr>
          <w:rFonts w:asciiTheme="minorHAnsi" w:hAnsiTheme="minorHAnsi" w:cstheme="minorHAnsi"/>
          <w:i/>
          <w:iCs/>
          <w:sz w:val="22"/>
          <w:szCs w:val="22"/>
        </w:rPr>
        <w:t>?</w:t>
      </w:r>
      <w:r w:rsidR="0026427D" w:rsidRPr="00490266">
        <w:rPr>
          <w:rFonts w:asciiTheme="minorHAnsi" w:hAnsiTheme="minorHAnsi" w:cstheme="minorHAnsi"/>
          <w:i/>
          <w:iCs/>
          <w:sz w:val="22"/>
          <w:szCs w:val="22"/>
        </w:rPr>
        <w:t xml:space="preserve"> </w:t>
      </w:r>
      <w:r w:rsidR="00925D7B" w:rsidRPr="00490266">
        <w:rPr>
          <w:rFonts w:asciiTheme="minorHAnsi" w:hAnsiTheme="minorHAnsi" w:cstheme="minorHAnsi"/>
          <w:sz w:val="22"/>
          <w:szCs w:val="22"/>
        </w:rPr>
        <w:t xml:space="preserve">Philippians </w:t>
      </w:r>
      <w:r w:rsidR="0026427D" w:rsidRPr="00490266">
        <w:rPr>
          <w:rFonts w:asciiTheme="minorHAnsi" w:hAnsiTheme="minorHAnsi" w:cstheme="minorHAnsi"/>
          <w:sz w:val="22"/>
          <w:szCs w:val="22"/>
        </w:rPr>
        <w:t>4:19</w:t>
      </w:r>
      <w:r w:rsidR="00226A04" w:rsidRPr="00490266">
        <w:rPr>
          <w:rFonts w:asciiTheme="minorHAnsi" w:hAnsiTheme="minorHAnsi" w:cstheme="minorHAnsi"/>
          <w:sz w:val="22"/>
          <w:szCs w:val="22"/>
        </w:rPr>
        <w:t xml:space="preserve"> – </w:t>
      </w:r>
      <w:r w:rsidR="00315407" w:rsidRPr="00490266">
        <w:rPr>
          <w:rFonts w:asciiTheme="minorHAnsi" w:hAnsiTheme="minorHAnsi" w:cstheme="minorHAnsi"/>
          <w:i/>
          <w:iCs/>
          <w:sz w:val="22"/>
          <w:szCs w:val="22"/>
        </w:rPr>
        <w:t>And my God shall supply all your need according to His riches in glory by Christ Jesus</w:t>
      </w:r>
      <w:r w:rsidR="00315407" w:rsidRPr="00490266">
        <w:rPr>
          <w:rFonts w:asciiTheme="minorHAnsi" w:hAnsiTheme="minorHAnsi" w:cstheme="minorHAnsi"/>
          <w:sz w:val="22"/>
          <w:szCs w:val="22"/>
        </w:rPr>
        <w:t>.</w:t>
      </w:r>
      <w:r w:rsidR="0053021C" w:rsidRPr="00490266">
        <w:rPr>
          <w:rFonts w:asciiTheme="minorHAnsi" w:hAnsiTheme="minorHAnsi" w:cstheme="minorHAnsi"/>
          <w:sz w:val="22"/>
          <w:szCs w:val="22"/>
        </w:rPr>
        <w:t xml:space="preserve"> </w:t>
      </w:r>
      <w:r w:rsidR="000B2B32" w:rsidRPr="00490266">
        <w:rPr>
          <w:rFonts w:asciiTheme="minorHAnsi" w:hAnsiTheme="minorHAnsi" w:cstheme="minorHAnsi"/>
          <w:sz w:val="22"/>
          <w:szCs w:val="22"/>
        </w:rPr>
        <w:t xml:space="preserve">Matthew 6:33 – </w:t>
      </w:r>
      <w:r w:rsidR="005A3B17" w:rsidRPr="00490266">
        <w:rPr>
          <w:rFonts w:asciiTheme="minorHAnsi" w:hAnsiTheme="minorHAnsi" w:cstheme="minorHAnsi"/>
          <w:i/>
          <w:iCs/>
          <w:sz w:val="22"/>
          <w:szCs w:val="22"/>
        </w:rPr>
        <w:t>Seek first the kingdom of God and all these things will be added unto you.</w:t>
      </w:r>
      <w:r w:rsidR="00226A04" w:rsidRPr="00490266">
        <w:rPr>
          <w:rFonts w:asciiTheme="minorHAnsi" w:hAnsiTheme="minorHAnsi" w:cstheme="minorHAnsi"/>
          <w:i/>
          <w:iCs/>
          <w:sz w:val="22"/>
          <w:szCs w:val="22"/>
        </w:rPr>
        <w:t xml:space="preserve"> </w:t>
      </w:r>
      <w:r w:rsidR="000F1B3B" w:rsidRPr="00490266">
        <w:rPr>
          <w:rFonts w:asciiTheme="minorHAnsi" w:hAnsiTheme="minorHAnsi" w:cstheme="minorHAnsi"/>
          <w:sz w:val="22"/>
          <w:szCs w:val="22"/>
        </w:rPr>
        <w:t>Proverbs 3:</w:t>
      </w:r>
      <w:r w:rsidR="006073ED" w:rsidRPr="00490266">
        <w:rPr>
          <w:rFonts w:asciiTheme="minorHAnsi" w:hAnsiTheme="minorHAnsi" w:cstheme="minorHAnsi"/>
          <w:sz w:val="22"/>
          <w:szCs w:val="22"/>
        </w:rPr>
        <w:t>9,10</w:t>
      </w:r>
      <w:r w:rsidR="00F81F20" w:rsidRPr="00490266">
        <w:rPr>
          <w:rFonts w:asciiTheme="minorHAnsi" w:hAnsiTheme="minorHAnsi" w:cstheme="minorHAnsi"/>
          <w:sz w:val="22"/>
          <w:szCs w:val="22"/>
        </w:rPr>
        <w:t xml:space="preserve"> </w:t>
      </w:r>
      <w:r w:rsidR="00226A04" w:rsidRPr="00490266">
        <w:rPr>
          <w:rFonts w:asciiTheme="minorHAnsi" w:hAnsiTheme="minorHAnsi" w:cstheme="minorHAnsi"/>
          <w:sz w:val="22"/>
          <w:szCs w:val="22"/>
        </w:rPr>
        <w:t xml:space="preserve">– </w:t>
      </w:r>
      <w:r w:rsidR="00226A04" w:rsidRPr="00490266">
        <w:rPr>
          <w:rFonts w:asciiTheme="minorHAnsi" w:hAnsiTheme="minorHAnsi" w:cstheme="minorHAnsi"/>
          <w:i/>
          <w:iCs/>
          <w:sz w:val="22"/>
          <w:szCs w:val="22"/>
        </w:rPr>
        <w:t xml:space="preserve">Honor the LORD with your possessions, and with the </w:t>
      </w:r>
      <w:proofErr w:type="spellStart"/>
      <w:r w:rsidR="00226A04" w:rsidRPr="00490266">
        <w:rPr>
          <w:rFonts w:asciiTheme="minorHAnsi" w:hAnsiTheme="minorHAnsi" w:cstheme="minorHAnsi"/>
          <w:i/>
          <w:iCs/>
          <w:sz w:val="22"/>
          <w:szCs w:val="22"/>
        </w:rPr>
        <w:t>firstfruits</w:t>
      </w:r>
      <w:proofErr w:type="spellEnd"/>
      <w:r w:rsidR="00226A04" w:rsidRPr="00490266">
        <w:rPr>
          <w:rFonts w:asciiTheme="minorHAnsi" w:hAnsiTheme="minorHAnsi" w:cstheme="minorHAnsi"/>
          <w:i/>
          <w:iCs/>
          <w:sz w:val="22"/>
          <w:szCs w:val="22"/>
        </w:rPr>
        <w:t xml:space="preserve"> of all your increase. </w:t>
      </w:r>
      <w:proofErr w:type="gramStart"/>
      <w:r w:rsidR="00226A04" w:rsidRPr="00490266">
        <w:rPr>
          <w:rFonts w:asciiTheme="minorHAnsi" w:hAnsiTheme="minorHAnsi" w:cstheme="minorHAnsi"/>
          <w:i/>
          <w:iCs/>
          <w:sz w:val="22"/>
          <w:szCs w:val="22"/>
        </w:rPr>
        <w:t>So</w:t>
      </w:r>
      <w:proofErr w:type="gramEnd"/>
      <w:r w:rsidR="00226A04" w:rsidRPr="00490266">
        <w:rPr>
          <w:rFonts w:asciiTheme="minorHAnsi" w:hAnsiTheme="minorHAnsi" w:cstheme="minorHAnsi"/>
          <w:i/>
          <w:iCs/>
          <w:sz w:val="22"/>
          <w:szCs w:val="22"/>
        </w:rPr>
        <w:t xml:space="preserve"> your barns will be filled with plenty…</w:t>
      </w:r>
      <w:r w:rsidR="0055083B" w:rsidRPr="00490266">
        <w:rPr>
          <w:rFonts w:asciiTheme="minorHAnsi" w:hAnsiTheme="minorHAnsi" w:cstheme="minorHAnsi"/>
          <w:sz w:val="22"/>
          <w:szCs w:val="22"/>
        </w:rPr>
        <w:t xml:space="preserve"> Trust Him!</w:t>
      </w:r>
    </w:p>
    <w:sectPr w:rsidR="00AC465F" w:rsidRPr="00490266" w:rsidSect="0049026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F50F0F"/>
    <w:multiLevelType w:val="hybridMultilevel"/>
    <w:tmpl w:val="A7BE92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8976AEF"/>
    <w:multiLevelType w:val="hybridMultilevel"/>
    <w:tmpl w:val="5F50D7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DB165EF"/>
    <w:multiLevelType w:val="hybridMultilevel"/>
    <w:tmpl w:val="A6E05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6455092">
    <w:abstractNumId w:val="2"/>
  </w:num>
  <w:num w:numId="2" w16cid:durableId="1507599127">
    <w:abstractNumId w:val="0"/>
  </w:num>
  <w:num w:numId="3" w16cid:durableId="6125963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65F"/>
    <w:rsid w:val="000050E1"/>
    <w:rsid w:val="000402BF"/>
    <w:rsid w:val="00062E52"/>
    <w:rsid w:val="000813A2"/>
    <w:rsid w:val="00093B8F"/>
    <w:rsid w:val="00096B47"/>
    <w:rsid w:val="000977EF"/>
    <w:rsid w:val="000B2B32"/>
    <w:rsid w:val="000C47DA"/>
    <w:rsid w:val="000F0B0F"/>
    <w:rsid w:val="000F1298"/>
    <w:rsid w:val="000F1B3B"/>
    <w:rsid w:val="00144C04"/>
    <w:rsid w:val="00187F77"/>
    <w:rsid w:val="00193817"/>
    <w:rsid w:val="001A0CF7"/>
    <w:rsid w:val="001A24A9"/>
    <w:rsid w:val="001C6658"/>
    <w:rsid w:val="002033D9"/>
    <w:rsid w:val="00226A04"/>
    <w:rsid w:val="002439E5"/>
    <w:rsid w:val="0026427D"/>
    <w:rsid w:val="002B00AC"/>
    <w:rsid w:val="002B35E3"/>
    <w:rsid w:val="002B5AB6"/>
    <w:rsid w:val="00306E57"/>
    <w:rsid w:val="00315407"/>
    <w:rsid w:val="00325C44"/>
    <w:rsid w:val="0033598E"/>
    <w:rsid w:val="00364492"/>
    <w:rsid w:val="003C3C38"/>
    <w:rsid w:val="003D7098"/>
    <w:rsid w:val="003E7BEF"/>
    <w:rsid w:val="00433AD0"/>
    <w:rsid w:val="004369AA"/>
    <w:rsid w:val="00463719"/>
    <w:rsid w:val="0047408B"/>
    <w:rsid w:val="00482C85"/>
    <w:rsid w:val="00490266"/>
    <w:rsid w:val="004A3BFA"/>
    <w:rsid w:val="004F1D76"/>
    <w:rsid w:val="00504920"/>
    <w:rsid w:val="00516353"/>
    <w:rsid w:val="0053021C"/>
    <w:rsid w:val="0055083B"/>
    <w:rsid w:val="0055710D"/>
    <w:rsid w:val="0057201D"/>
    <w:rsid w:val="00587EA0"/>
    <w:rsid w:val="005953F0"/>
    <w:rsid w:val="005A3B17"/>
    <w:rsid w:val="005D4E28"/>
    <w:rsid w:val="005D7A67"/>
    <w:rsid w:val="005F3B18"/>
    <w:rsid w:val="006073ED"/>
    <w:rsid w:val="00610E05"/>
    <w:rsid w:val="006550B4"/>
    <w:rsid w:val="0066703A"/>
    <w:rsid w:val="006940D4"/>
    <w:rsid w:val="006B4EB2"/>
    <w:rsid w:val="007221DE"/>
    <w:rsid w:val="0074620E"/>
    <w:rsid w:val="007B27A8"/>
    <w:rsid w:val="007C6CC2"/>
    <w:rsid w:val="007D4387"/>
    <w:rsid w:val="007D62C0"/>
    <w:rsid w:val="007F4CE5"/>
    <w:rsid w:val="007F727B"/>
    <w:rsid w:val="00807C49"/>
    <w:rsid w:val="00863647"/>
    <w:rsid w:val="00880DBE"/>
    <w:rsid w:val="008C3B4E"/>
    <w:rsid w:val="00925D7B"/>
    <w:rsid w:val="0096198A"/>
    <w:rsid w:val="0098700C"/>
    <w:rsid w:val="009D47FB"/>
    <w:rsid w:val="009F196E"/>
    <w:rsid w:val="00A07AA6"/>
    <w:rsid w:val="00A15239"/>
    <w:rsid w:val="00A6412B"/>
    <w:rsid w:val="00AB10EC"/>
    <w:rsid w:val="00AC465F"/>
    <w:rsid w:val="00AE7BA2"/>
    <w:rsid w:val="00B152C5"/>
    <w:rsid w:val="00B4781E"/>
    <w:rsid w:val="00B672A1"/>
    <w:rsid w:val="00BD439C"/>
    <w:rsid w:val="00BE30AD"/>
    <w:rsid w:val="00C41E0B"/>
    <w:rsid w:val="00C57391"/>
    <w:rsid w:val="00C80D5A"/>
    <w:rsid w:val="00CD4601"/>
    <w:rsid w:val="00D50DA4"/>
    <w:rsid w:val="00D52D42"/>
    <w:rsid w:val="00D5562E"/>
    <w:rsid w:val="00D83C72"/>
    <w:rsid w:val="00DC0E05"/>
    <w:rsid w:val="00DC27FC"/>
    <w:rsid w:val="00DD7EC5"/>
    <w:rsid w:val="00E36238"/>
    <w:rsid w:val="00E41A0A"/>
    <w:rsid w:val="00E469E3"/>
    <w:rsid w:val="00E562B0"/>
    <w:rsid w:val="00E62F4F"/>
    <w:rsid w:val="00EA2659"/>
    <w:rsid w:val="00EC3220"/>
    <w:rsid w:val="00EF1F67"/>
    <w:rsid w:val="00EF6A44"/>
    <w:rsid w:val="00F64E79"/>
    <w:rsid w:val="00F81F20"/>
    <w:rsid w:val="00F82193"/>
    <w:rsid w:val="00FA48A9"/>
    <w:rsid w:val="00FA4C9D"/>
    <w:rsid w:val="00FE5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28BBA"/>
  <w15:chartTrackingRefBased/>
  <w15:docId w15:val="{2BFF76B1-B895-49F6-9059-CB6487A1B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465F"/>
    <w:pPr>
      <w:spacing w:before="100" w:beforeAutospacing="1" w:after="100" w:afterAutospacing="1"/>
      <w:jc w:val="left"/>
    </w:pPr>
    <w:rPr>
      <w:rFonts w:eastAsia="Times New Roman"/>
    </w:rPr>
  </w:style>
  <w:style w:type="paragraph" w:styleId="ListParagraph">
    <w:name w:val="List Paragraph"/>
    <w:basedOn w:val="Normal"/>
    <w:uiPriority w:val="34"/>
    <w:qFormat/>
    <w:rsid w:val="00C573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9494660">
      <w:bodyDiv w:val="1"/>
      <w:marLeft w:val="0"/>
      <w:marRight w:val="0"/>
      <w:marTop w:val="0"/>
      <w:marBottom w:val="0"/>
      <w:divBdr>
        <w:top w:val="none" w:sz="0" w:space="0" w:color="auto"/>
        <w:left w:val="none" w:sz="0" w:space="0" w:color="auto"/>
        <w:bottom w:val="none" w:sz="0" w:space="0" w:color="auto"/>
        <w:right w:val="none" w:sz="0" w:space="0" w:color="auto"/>
      </w:divBdr>
    </w:div>
    <w:div w:id="1541700373">
      <w:bodyDiv w:val="1"/>
      <w:marLeft w:val="0"/>
      <w:marRight w:val="0"/>
      <w:marTop w:val="0"/>
      <w:marBottom w:val="0"/>
      <w:divBdr>
        <w:top w:val="none" w:sz="0" w:space="0" w:color="auto"/>
        <w:left w:val="none" w:sz="0" w:space="0" w:color="auto"/>
        <w:bottom w:val="none" w:sz="0" w:space="0" w:color="auto"/>
        <w:right w:val="none" w:sz="0" w:space="0" w:color="auto"/>
      </w:divBdr>
    </w:div>
    <w:div w:id="163593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2766</TotalTime>
  <Pages>2</Pages>
  <Words>1111</Words>
  <Characters>6337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Tisdel</dc:creator>
  <cp:keywords/>
  <dc:description/>
  <cp:lastModifiedBy>Ken Focht</cp:lastModifiedBy>
  <cp:revision>88</cp:revision>
  <dcterms:created xsi:type="dcterms:W3CDTF">2022-11-18T19:31:00Z</dcterms:created>
  <dcterms:modified xsi:type="dcterms:W3CDTF">2025-06-20T02:11:00Z</dcterms:modified>
</cp:coreProperties>
</file>