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BD730" w14:textId="6825252D" w:rsidR="0071351B" w:rsidRDefault="00B87D6D" w:rsidP="00037C3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Kingdom Life</w:t>
      </w:r>
    </w:p>
    <w:p w14:paraId="761C05D3" w14:textId="77777777" w:rsidR="00037C37" w:rsidRDefault="00037C37" w:rsidP="00037C37">
      <w:pPr>
        <w:rPr>
          <w:b/>
          <w:bCs/>
          <w:sz w:val="24"/>
          <w:szCs w:val="24"/>
        </w:rPr>
      </w:pPr>
    </w:p>
    <w:p w14:paraId="15097A08" w14:textId="6934CBAD" w:rsidR="00037C37" w:rsidRDefault="00037C37" w:rsidP="00037C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Lesson Passage: St</w:t>
      </w:r>
      <w:r w:rsidR="004E366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Matthew </w:t>
      </w:r>
      <w:r w:rsidR="00017959">
        <w:rPr>
          <w:b/>
          <w:bCs/>
          <w:sz w:val="24"/>
          <w:szCs w:val="24"/>
        </w:rPr>
        <w:t>25</w:t>
      </w:r>
      <w:r>
        <w:rPr>
          <w:b/>
          <w:bCs/>
          <w:sz w:val="24"/>
          <w:szCs w:val="24"/>
        </w:rPr>
        <w:t xml:space="preserve">: </w:t>
      </w:r>
      <w:r w:rsidR="00017959">
        <w:rPr>
          <w:b/>
          <w:bCs/>
          <w:sz w:val="24"/>
          <w:szCs w:val="24"/>
        </w:rPr>
        <w:t>31</w:t>
      </w:r>
      <w:r w:rsidR="004E3660">
        <w:rPr>
          <w:b/>
          <w:bCs/>
          <w:sz w:val="24"/>
          <w:szCs w:val="24"/>
        </w:rPr>
        <w:t>-</w:t>
      </w:r>
      <w:r w:rsidR="00017959">
        <w:rPr>
          <w:b/>
          <w:bCs/>
          <w:sz w:val="24"/>
          <w:szCs w:val="24"/>
        </w:rPr>
        <w:t>46</w:t>
      </w:r>
    </w:p>
    <w:p w14:paraId="3F1DC69A" w14:textId="309EDECC" w:rsidR="00037C37" w:rsidRDefault="0094277C" w:rsidP="00037C3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Rich Man’s Question</w:t>
      </w:r>
      <w:r w:rsidR="00037C37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 xml:space="preserve">Matthew </w:t>
      </w:r>
      <w:r w:rsidR="006738A3">
        <w:rPr>
          <w:b/>
          <w:bCs/>
          <w:sz w:val="24"/>
          <w:szCs w:val="24"/>
        </w:rPr>
        <w:t>25: 31</w:t>
      </w:r>
      <w:r w:rsidR="005125B4">
        <w:rPr>
          <w:b/>
          <w:bCs/>
          <w:sz w:val="24"/>
          <w:szCs w:val="24"/>
        </w:rPr>
        <w:t>-33</w:t>
      </w:r>
      <w:r w:rsidR="00037C37">
        <w:rPr>
          <w:b/>
          <w:bCs/>
          <w:sz w:val="24"/>
          <w:szCs w:val="24"/>
        </w:rPr>
        <w:t>)</w:t>
      </w:r>
    </w:p>
    <w:p w14:paraId="5AA911C6" w14:textId="10A6E5A7" w:rsidR="00037C37" w:rsidRDefault="009A37BA" w:rsidP="00037C3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Wealth and t</w:t>
      </w:r>
      <w:r w:rsidR="00037C37">
        <w:rPr>
          <w:b/>
          <w:bCs/>
          <w:sz w:val="24"/>
          <w:szCs w:val="24"/>
        </w:rPr>
        <w:t>he Kingdom (</w:t>
      </w:r>
      <w:r w:rsidR="0094277C">
        <w:rPr>
          <w:b/>
          <w:bCs/>
          <w:sz w:val="24"/>
          <w:szCs w:val="24"/>
        </w:rPr>
        <w:t xml:space="preserve">Matthew </w:t>
      </w:r>
      <w:r w:rsidR="005125B4">
        <w:rPr>
          <w:b/>
          <w:bCs/>
          <w:sz w:val="24"/>
          <w:szCs w:val="24"/>
        </w:rPr>
        <w:t>25: 3</w:t>
      </w:r>
      <w:r w:rsidR="005125B4">
        <w:rPr>
          <w:b/>
          <w:bCs/>
          <w:sz w:val="24"/>
          <w:szCs w:val="24"/>
        </w:rPr>
        <w:t>4-40</w:t>
      </w:r>
      <w:r w:rsidR="00037C37">
        <w:rPr>
          <w:b/>
          <w:bCs/>
          <w:sz w:val="24"/>
          <w:szCs w:val="24"/>
        </w:rPr>
        <w:t>)</w:t>
      </w:r>
    </w:p>
    <w:p w14:paraId="66CEAB26" w14:textId="7DCE5A2A" w:rsidR="00037C37" w:rsidRDefault="009A37BA" w:rsidP="00037C3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Disciples’ Reward</w:t>
      </w:r>
      <w:r w:rsidR="00037C37">
        <w:rPr>
          <w:b/>
          <w:bCs/>
          <w:sz w:val="24"/>
          <w:szCs w:val="24"/>
        </w:rPr>
        <w:t xml:space="preserve"> (</w:t>
      </w:r>
      <w:r w:rsidR="0094277C">
        <w:rPr>
          <w:b/>
          <w:bCs/>
          <w:sz w:val="24"/>
          <w:szCs w:val="24"/>
        </w:rPr>
        <w:t xml:space="preserve">Matthew </w:t>
      </w:r>
      <w:r w:rsidR="005125B4">
        <w:rPr>
          <w:b/>
          <w:bCs/>
          <w:sz w:val="24"/>
          <w:szCs w:val="24"/>
        </w:rPr>
        <w:t xml:space="preserve">25: </w:t>
      </w:r>
      <w:r w:rsidR="001813A4">
        <w:rPr>
          <w:b/>
          <w:bCs/>
          <w:sz w:val="24"/>
          <w:szCs w:val="24"/>
        </w:rPr>
        <w:t>41-46</w:t>
      </w:r>
      <w:r w:rsidR="00037C37">
        <w:rPr>
          <w:b/>
          <w:bCs/>
          <w:sz w:val="24"/>
          <w:szCs w:val="24"/>
        </w:rPr>
        <w:t>)</w:t>
      </w:r>
    </w:p>
    <w:p w14:paraId="20D0DC45" w14:textId="77777777" w:rsidR="00037C37" w:rsidRDefault="00037C37" w:rsidP="00037C37">
      <w:pPr>
        <w:rPr>
          <w:b/>
          <w:bCs/>
          <w:sz w:val="24"/>
          <w:szCs w:val="24"/>
        </w:rPr>
      </w:pPr>
    </w:p>
    <w:p w14:paraId="352EC364" w14:textId="3FDDA775" w:rsidR="00037C37" w:rsidRDefault="00037C37" w:rsidP="00037C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Main Thought: </w:t>
      </w:r>
      <w:r w:rsidR="0094277C">
        <w:rPr>
          <w:b/>
          <w:bCs/>
          <w:sz w:val="24"/>
          <w:szCs w:val="24"/>
        </w:rPr>
        <w:t xml:space="preserve">Matthew </w:t>
      </w:r>
      <w:r w:rsidR="001813A4">
        <w:rPr>
          <w:b/>
          <w:bCs/>
          <w:sz w:val="24"/>
          <w:szCs w:val="24"/>
        </w:rPr>
        <w:t>25: 3</w:t>
      </w:r>
      <w:r w:rsidR="001813A4">
        <w:rPr>
          <w:b/>
          <w:bCs/>
          <w:sz w:val="24"/>
          <w:szCs w:val="24"/>
        </w:rPr>
        <w:t>4-</w:t>
      </w:r>
      <w:r w:rsidR="00D777EF">
        <w:rPr>
          <w:b/>
          <w:bCs/>
          <w:sz w:val="24"/>
          <w:szCs w:val="24"/>
        </w:rPr>
        <w:t>35</w:t>
      </w:r>
    </w:p>
    <w:p w14:paraId="0C0ECCC1" w14:textId="77777777" w:rsidR="00037C37" w:rsidRDefault="00037C37" w:rsidP="00037C37">
      <w:pPr>
        <w:rPr>
          <w:b/>
          <w:bCs/>
          <w:sz w:val="24"/>
          <w:szCs w:val="24"/>
        </w:rPr>
      </w:pPr>
    </w:p>
    <w:p w14:paraId="7F19A2FD" w14:textId="3C9AA0E2" w:rsidR="00037C37" w:rsidRDefault="00037C37" w:rsidP="00037C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Study Questions:</w:t>
      </w:r>
    </w:p>
    <w:p w14:paraId="069ED874" w14:textId="0CDE784A" w:rsidR="00037C37" w:rsidRDefault="00D777EF" w:rsidP="00037C37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When the Son of </w:t>
      </w:r>
      <w:r w:rsidR="002A69A9">
        <w:rPr>
          <w:b/>
          <w:bCs/>
          <w:sz w:val="24"/>
          <w:szCs w:val="24"/>
        </w:rPr>
        <w:t>Man come in His glory, who will be with Him</w:t>
      </w:r>
      <w:r w:rsidR="00037C37">
        <w:rPr>
          <w:b/>
          <w:bCs/>
          <w:sz w:val="24"/>
          <w:szCs w:val="24"/>
        </w:rPr>
        <w:t>?</w:t>
      </w:r>
    </w:p>
    <w:p w14:paraId="06B69C47" w14:textId="77777777" w:rsidR="00037C37" w:rsidRDefault="00037C37" w:rsidP="00037C37">
      <w:pPr>
        <w:pStyle w:val="ListParagraph"/>
        <w:ind w:left="1080"/>
        <w:rPr>
          <w:b/>
          <w:bCs/>
          <w:sz w:val="24"/>
          <w:szCs w:val="24"/>
        </w:rPr>
      </w:pPr>
    </w:p>
    <w:p w14:paraId="0E8E8D25" w14:textId="5BF2CE3A" w:rsidR="00037C37" w:rsidRDefault="00037C37" w:rsidP="00037C37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What </w:t>
      </w:r>
      <w:r w:rsidR="00722A06">
        <w:rPr>
          <w:b/>
          <w:bCs/>
          <w:sz w:val="24"/>
          <w:szCs w:val="24"/>
        </w:rPr>
        <w:t xml:space="preserve">did </w:t>
      </w:r>
      <w:r w:rsidR="002A69A9">
        <w:rPr>
          <w:b/>
          <w:bCs/>
          <w:sz w:val="24"/>
          <w:szCs w:val="24"/>
        </w:rPr>
        <w:t>t</w:t>
      </w:r>
      <w:r w:rsidR="00473F56">
        <w:rPr>
          <w:b/>
          <w:bCs/>
          <w:sz w:val="24"/>
          <w:szCs w:val="24"/>
        </w:rPr>
        <w:t>he</w:t>
      </w:r>
      <w:r w:rsidR="002A69A9">
        <w:rPr>
          <w:b/>
          <w:bCs/>
          <w:sz w:val="24"/>
          <w:szCs w:val="24"/>
        </w:rPr>
        <w:t xml:space="preserve"> King say to those on </w:t>
      </w:r>
      <w:r w:rsidR="007723A8">
        <w:rPr>
          <w:b/>
          <w:bCs/>
          <w:sz w:val="24"/>
          <w:szCs w:val="24"/>
        </w:rPr>
        <w:t>his right hand</w:t>
      </w:r>
      <w:r>
        <w:rPr>
          <w:b/>
          <w:bCs/>
          <w:sz w:val="24"/>
          <w:szCs w:val="24"/>
        </w:rPr>
        <w:t>?</w:t>
      </w:r>
    </w:p>
    <w:p w14:paraId="12E26746" w14:textId="77777777" w:rsidR="00037C37" w:rsidRPr="00037C37" w:rsidRDefault="00037C37" w:rsidP="00037C37">
      <w:pPr>
        <w:pStyle w:val="ListParagraph"/>
        <w:rPr>
          <w:b/>
          <w:bCs/>
          <w:sz w:val="24"/>
          <w:szCs w:val="24"/>
        </w:rPr>
      </w:pPr>
    </w:p>
    <w:p w14:paraId="34C55F36" w14:textId="67E59526" w:rsidR="00037C37" w:rsidRDefault="00E26DE1" w:rsidP="00037C37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What did the </w:t>
      </w:r>
      <w:r w:rsidR="002C2C2A">
        <w:rPr>
          <w:b/>
          <w:bCs/>
          <w:sz w:val="24"/>
          <w:szCs w:val="24"/>
        </w:rPr>
        <w:t>K</w:t>
      </w:r>
      <w:r>
        <w:rPr>
          <w:b/>
          <w:bCs/>
          <w:sz w:val="24"/>
          <w:szCs w:val="24"/>
        </w:rPr>
        <w:t xml:space="preserve">ing </w:t>
      </w:r>
      <w:r w:rsidR="002C2C2A">
        <w:rPr>
          <w:b/>
          <w:bCs/>
          <w:sz w:val="24"/>
          <w:szCs w:val="24"/>
        </w:rPr>
        <w:t>say to those who do good deeds</w:t>
      </w:r>
      <w:r w:rsidR="00037C37">
        <w:rPr>
          <w:b/>
          <w:bCs/>
          <w:sz w:val="24"/>
          <w:szCs w:val="24"/>
        </w:rPr>
        <w:t>?</w:t>
      </w:r>
    </w:p>
    <w:p w14:paraId="34EA3EB3" w14:textId="77777777" w:rsidR="00037C37" w:rsidRPr="00037C37" w:rsidRDefault="00037C37" w:rsidP="00037C37">
      <w:pPr>
        <w:pStyle w:val="ListParagraph"/>
        <w:rPr>
          <w:b/>
          <w:bCs/>
          <w:sz w:val="24"/>
          <w:szCs w:val="24"/>
        </w:rPr>
      </w:pPr>
    </w:p>
    <w:p w14:paraId="797FBFB3" w14:textId="70759ADE" w:rsidR="00037C37" w:rsidRDefault="00037C37" w:rsidP="00037C37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What </w:t>
      </w:r>
      <w:r w:rsidR="002C2C2A">
        <w:rPr>
          <w:b/>
          <w:bCs/>
          <w:sz w:val="24"/>
          <w:szCs w:val="24"/>
        </w:rPr>
        <w:t xml:space="preserve">did the King say to those on his </w:t>
      </w:r>
      <w:r w:rsidR="002C2C2A">
        <w:rPr>
          <w:b/>
          <w:bCs/>
          <w:sz w:val="24"/>
          <w:szCs w:val="24"/>
        </w:rPr>
        <w:t>left</w:t>
      </w:r>
      <w:r w:rsidR="002C2C2A">
        <w:rPr>
          <w:b/>
          <w:bCs/>
          <w:sz w:val="24"/>
          <w:szCs w:val="24"/>
        </w:rPr>
        <w:t xml:space="preserve"> hand</w:t>
      </w:r>
      <w:r>
        <w:rPr>
          <w:b/>
          <w:bCs/>
          <w:sz w:val="24"/>
          <w:szCs w:val="24"/>
        </w:rPr>
        <w:t>?</w:t>
      </w:r>
    </w:p>
    <w:p w14:paraId="5AE9FF81" w14:textId="77777777" w:rsidR="00037C37" w:rsidRPr="00037C37" w:rsidRDefault="00037C37" w:rsidP="00037C37">
      <w:pPr>
        <w:pStyle w:val="ListParagraph"/>
        <w:rPr>
          <w:b/>
          <w:bCs/>
          <w:sz w:val="24"/>
          <w:szCs w:val="24"/>
        </w:rPr>
      </w:pPr>
    </w:p>
    <w:p w14:paraId="5F1F9D7F" w14:textId="3D4AA71D" w:rsidR="00037C37" w:rsidRDefault="00037C37" w:rsidP="00037C37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</w:t>
      </w:r>
      <w:r w:rsidR="008127AE">
        <w:rPr>
          <w:b/>
          <w:bCs/>
          <w:sz w:val="24"/>
          <w:szCs w:val="24"/>
        </w:rPr>
        <w:t>ere did he say they would go away into</w:t>
      </w:r>
      <w:r>
        <w:rPr>
          <w:b/>
          <w:bCs/>
          <w:sz w:val="24"/>
          <w:szCs w:val="24"/>
        </w:rPr>
        <w:t>?</w:t>
      </w:r>
    </w:p>
    <w:p w14:paraId="03CB4859" w14:textId="77777777" w:rsidR="00037C37" w:rsidRDefault="00037C37" w:rsidP="00037C37">
      <w:pPr>
        <w:rPr>
          <w:b/>
          <w:bCs/>
          <w:sz w:val="24"/>
          <w:szCs w:val="24"/>
        </w:rPr>
      </w:pPr>
    </w:p>
    <w:p w14:paraId="299D4BD2" w14:textId="6B5E8FCE" w:rsidR="00037C37" w:rsidRDefault="00037C37" w:rsidP="00037C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Research Question:</w:t>
      </w:r>
    </w:p>
    <w:p w14:paraId="495FCD2C" w14:textId="60BE340D" w:rsidR="00037C37" w:rsidRPr="00037C37" w:rsidRDefault="000A07E7" w:rsidP="004E3660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7C27CC">
        <w:rPr>
          <w:b/>
          <w:bCs/>
          <w:sz w:val="24"/>
          <w:szCs w:val="24"/>
        </w:rPr>
        <w:t>ccording to Paul’s letter to the church at Thessalonica, what is the destiny of those who</w:t>
      </w:r>
      <w:r w:rsidR="000803FE">
        <w:rPr>
          <w:b/>
          <w:bCs/>
          <w:sz w:val="24"/>
          <w:szCs w:val="24"/>
        </w:rPr>
        <w:t xml:space="preserve"> “do not know God” and those who </w:t>
      </w:r>
      <w:r w:rsidR="00594664">
        <w:rPr>
          <w:b/>
          <w:bCs/>
          <w:sz w:val="24"/>
          <w:szCs w:val="24"/>
        </w:rPr>
        <w:t>“</w:t>
      </w:r>
      <w:r w:rsidR="000803FE">
        <w:rPr>
          <w:b/>
          <w:bCs/>
          <w:sz w:val="24"/>
          <w:szCs w:val="24"/>
        </w:rPr>
        <w:t>do not obey the gospel of our Lord</w:t>
      </w:r>
      <w:r w:rsidR="00912C7B">
        <w:rPr>
          <w:b/>
          <w:bCs/>
          <w:sz w:val="24"/>
          <w:szCs w:val="24"/>
        </w:rPr>
        <w:t xml:space="preserve"> Jesus Christ”</w:t>
      </w:r>
      <w:r w:rsidR="003F727B">
        <w:rPr>
          <w:b/>
          <w:bCs/>
          <w:sz w:val="24"/>
          <w:szCs w:val="24"/>
        </w:rPr>
        <w:t>?</w:t>
      </w:r>
    </w:p>
    <w:sectPr w:rsidR="00037C37" w:rsidRPr="00037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CD1520"/>
    <w:multiLevelType w:val="hybridMultilevel"/>
    <w:tmpl w:val="C5A6071C"/>
    <w:lvl w:ilvl="0" w:tplc="5C687C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1953A6"/>
    <w:multiLevelType w:val="hybridMultilevel"/>
    <w:tmpl w:val="31BC5FC8"/>
    <w:lvl w:ilvl="0" w:tplc="5F7A2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6743721">
    <w:abstractNumId w:val="0"/>
  </w:num>
  <w:num w:numId="2" w16cid:durableId="158815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37"/>
    <w:rsid w:val="00017959"/>
    <w:rsid w:val="00037C37"/>
    <w:rsid w:val="000803FE"/>
    <w:rsid w:val="000A07E7"/>
    <w:rsid w:val="000A3DDC"/>
    <w:rsid w:val="001813A4"/>
    <w:rsid w:val="00226021"/>
    <w:rsid w:val="002A69A9"/>
    <w:rsid w:val="002C2C2A"/>
    <w:rsid w:val="003654AD"/>
    <w:rsid w:val="003F727B"/>
    <w:rsid w:val="004419DC"/>
    <w:rsid w:val="00473F56"/>
    <w:rsid w:val="004C5D74"/>
    <w:rsid w:val="004E3660"/>
    <w:rsid w:val="005125B4"/>
    <w:rsid w:val="00542145"/>
    <w:rsid w:val="00594664"/>
    <w:rsid w:val="006738A3"/>
    <w:rsid w:val="0071351B"/>
    <w:rsid w:val="00720D7F"/>
    <w:rsid w:val="00722A06"/>
    <w:rsid w:val="007723A8"/>
    <w:rsid w:val="007C27CC"/>
    <w:rsid w:val="008127AE"/>
    <w:rsid w:val="00912C7B"/>
    <w:rsid w:val="0094277C"/>
    <w:rsid w:val="00962AC6"/>
    <w:rsid w:val="009A37BA"/>
    <w:rsid w:val="00AB1408"/>
    <w:rsid w:val="00B87D6D"/>
    <w:rsid w:val="00C44105"/>
    <w:rsid w:val="00D03B86"/>
    <w:rsid w:val="00D777EF"/>
    <w:rsid w:val="00E26DE1"/>
    <w:rsid w:val="00E9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FEE5D"/>
  <w15:chartTrackingRefBased/>
  <w15:docId w15:val="{087FAE21-5FF7-411C-BAE2-EC34B798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C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C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C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C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C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C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C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C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C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C3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C3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C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C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C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C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C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C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C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C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C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C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Carter</dc:creator>
  <cp:keywords/>
  <dc:description/>
  <cp:lastModifiedBy>Cynthia Carter</cp:lastModifiedBy>
  <cp:revision>31</cp:revision>
  <dcterms:created xsi:type="dcterms:W3CDTF">2025-02-04T19:59:00Z</dcterms:created>
  <dcterms:modified xsi:type="dcterms:W3CDTF">2025-02-18T17:06:00Z</dcterms:modified>
</cp:coreProperties>
</file>