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D730" w14:textId="63580088" w:rsidR="0071351B" w:rsidRDefault="00037C37" w:rsidP="00037C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Stand Up</w:t>
      </w:r>
    </w:p>
    <w:p w14:paraId="761C05D3" w14:textId="77777777" w:rsidR="00037C37" w:rsidRDefault="00037C37" w:rsidP="00037C37">
      <w:pPr>
        <w:rPr>
          <w:b/>
          <w:bCs/>
          <w:sz w:val="24"/>
          <w:szCs w:val="24"/>
        </w:rPr>
      </w:pPr>
    </w:p>
    <w:p w14:paraId="15097A08" w14:textId="5543E836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Passage: St</w:t>
      </w:r>
      <w:r w:rsidR="004E366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Matthew 11: 7-15, 20</w:t>
      </w:r>
      <w:r w:rsidR="004E366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24</w:t>
      </w:r>
    </w:p>
    <w:p w14:paraId="3F1DC69A" w14:textId="217D4A5A" w:rsidR="00037C37" w:rsidRDefault="00037C37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More Than a Prophet (Matthew 11: 7-10)</w:t>
      </w:r>
    </w:p>
    <w:p w14:paraId="5AA911C6" w14:textId="558C9B6C" w:rsidR="00037C37" w:rsidRDefault="00037C37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Kingdom Impact </w:t>
      </w:r>
      <w:r>
        <w:rPr>
          <w:b/>
          <w:bCs/>
          <w:sz w:val="24"/>
          <w:szCs w:val="24"/>
        </w:rPr>
        <w:t xml:space="preserve">(Matthew 11: </w:t>
      </w:r>
      <w:r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)</w:t>
      </w:r>
    </w:p>
    <w:p w14:paraId="66CEAB26" w14:textId="35ED9580" w:rsidR="00037C37" w:rsidRDefault="00037C37" w:rsidP="00037C3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Stubborn Resistance to Change </w:t>
      </w:r>
      <w:r>
        <w:rPr>
          <w:b/>
          <w:bCs/>
          <w:sz w:val="24"/>
          <w:szCs w:val="24"/>
        </w:rPr>
        <w:t xml:space="preserve">(Matthew 11: 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)</w:t>
      </w:r>
    </w:p>
    <w:p w14:paraId="20D0DC45" w14:textId="77777777" w:rsidR="00037C37" w:rsidRDefault="00037C37" w:rsidP="00037C37">
      <w:pPr>
        <w:rPr>
          <w:b/>
          <w:bCs/>
          <w:sz w:val="24"/>
          <w:szCs w:val="24"/>
        </w:rPr>
      </w:pPr>
    </w:p>
    <w:p w14:paraId="352EC364" w14:textId="14A4770C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Thought</w:t>
      </w:r>
      <w:proofErr w:type="gramStart"/>
      <w:r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Matthew</w:t>
      </w:r>
      <w:proofErr w:type="gramEnd"/>
      <w:r>
        <w:rPr>
          <w:b/>
          <w:bCs/>
          <w:sz w:val="24"/>
          <w:szCs w:val="24"/>
        </w:rPr>
        <w:t xml:space="preserve"> 11: </w:t>
      </w:r>
      <w:r>
        <w:rPr>
          <w:b/>
          <w:bCs/>
          <w:sz w:val="24"/>
          <w:szCs w:val="24"/>
        </w:rPr>
        <w:t>20</w:t>
      </w:r>
    </w:p>
    <w:p w14:paraId="0C0ECCC1" w14:textId="77777777" w:rsidR="00037C37" w:rsidRDefault="00037C37" w:rsidP="00037C37">
      <w:pPr>
        <w:rPr>
          <w:b/>
          <w:bCs/>
          <w:sz w:val="24"/>
          <w:szCs w:val="24"/>
        </w:rPr>
      </w:pPr>
    </w:p>
    <w:p w14:paraId="7F19A2FD" w14:textId="3C9AA0E2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069ED874" w14:textId="2148CC8C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When did Jesus begin to speak to the multitude?</w:t>
      </w:r>
    </w:p>
    <w:p w14:paraId="06B69C47" w14:textId="77777777" w:rsidR="00037C37" w:rsidRDefault="00037C37" w:rsidP="00037C37">
      <w:pPr>
        <w:pStyle w:val="ListParagraph"/>
        <w:ind w:left="1080"/>
        <w:rPr>
          <w:b/>
          <w:bCs/>
          <w:sz w:val="24"/>
          <w:szCs w:val="24"/>
        </w:rPr>
      </w:pPr>
    </w:p>
    <w:p w14:paraId="0E8E8D25" w14:textId="184C17F4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question did He (Jesus) repeat?</w:t>
      </w:r>
    </w:p>
    <w:p w14:paraId="12E26746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34C55F36" w14:textId="2C868DFC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did He say about those who had ears?</w:t>
      </w:r>
    </w:p>
    <w:p w14:paraId="34EA3EB3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797FBFB3" w14:textId="3FC77E4A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two cities did He say “woe” unto?</w:t>
      </w:r>
    </w:p>
    <w:p w14:paraId="5AE9FF81" w14:textId="77777777" w:rsidR="00037C37" w:rsidRPr="00037C37" w:rsidRDefault="00037C37" w:rsidP="00037C37">
      <w:pPr>
        <w:pStyle w:val="ListParagraph"/>
        <w:rPr>
          <w:b/>
          <w:bCs/>
          <w:sz w:val="24"/>
          <w:szCs w:val="24"/>
        </w:rPr>
      </w:pPr>
    </w:p>
    <w:p w14:paraId="5F1F9D7F" w14:textId="0885ABA6" w:rsidR="00037C37" w:rsidRDefault="00037C37" w:rsidP="00037C3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did He say would happen to Capernaum?</w:t>
      </w:r>
    </w:p>
    <w:p w14:paraId="03CB4859" w14:textId="77777777" w:rsidR="00037C37" w:rsidRDefault="00037C37" w:rsidP="00037C37">
      <w:pPr>
        <w:rPr>
          <w:b/>
          <w:bCs/>
          <w:sz w:val="24"/>
          <w:szCs w:val="24"/>
        </w:rPr>
      </w:pPr>
    </w:p>
    <w:p w14:paraId="299D4BD2" w14:textId="6B5E8FCE" w:rsidR="00037C37" w:rsidRDefault="00037C37" w:rsidP="00037C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495FCD2C" w14:textId="618A7F7F" w:rsidR="00037C37" w:rsidRPr="00037C37" w:rsidRDefault="00037C37" w:rsidP="004E3660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famous quote, “If you don’t stand for something, you’ll fall for anything” is often attributed to Alexander Hami</w:t>
      </w:r>
      <w:r w:rsidR="004E3660">
        <w:rPr>
          <w:b/>
          <w:bCs/>
          <w:sz w:val="24"/>
          <w:szCs w:val="24"/>
        </w:rPr>
        <w:t>lton.  What famous Agrican American made a similar statement, “A man who stands for nothing will fall for anything.”</w:t>
      </w:r>
    </w:p>
    <w:sectPr w:rsidR="00037C37" w:rsidRPr="0003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37"/>
    <w:rsid w:val="00037C37"/>
    <w:rsid w:val="00226021"/>
    <w:rsid w:val="004E3660"/>
    <w:rsid w:val="0071351B"/>
    <w:rsid w:val="009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EE5D"/>
  <w15:chartTrackingRefBased/>
  <w15:docId w15:val="{087FAE21-5FF7-411C-BAE2-EC34B798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C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C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C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C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2</cp:revision>
  <dcterms:created xsi:type="dcterms:W3CDTF">2025-02-04T19:59:00Z</dcterms:created>
  <dcterms:modified xsi:type="dcterms:W3CDTF">2025-02-04T19:59:00Z</dcterms:modified>
</cp:coreProperties>
</file>