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AF2D" w14:textId="278BB511" w:rsidR="00BB4E2F" w:rsidRDefault="00F7662B" w:rsidP="00F7662B">
      <w:pPr>
        <w:pStyle w:val="NoSpacing"/>
      </w:pPr>
      <w:r>
        <w:t>Lent 5 (March 22, 2026)</w:t>
      </w:r>
    </w:p>
    <w:p w14:paraId="73162D67" w14:textId="46890CAF" w:rsidR="00F7662B" w:rsidRDefault="00F7662B" w:rsidP="00F7662B">
      <w:pPr>
        <w:pStyle w:val="NoSpacing"/>
      </w:pPr>
      <w:r>
        <w:t>John 11:17-27,38-53 (Series A)</w:t>
      </w:r>
    </w:p>
    <w:p w14:paraId="49AAFAC4" w14:textId="0E9A1AD9" w:rsidR="00F7662B" w:rsidRDefault="00F7662B" w:rsidP="00F7662B">
      <w:pPr>
        <w:pStyle w:val="NoSpacing"/>
      </w:pPr>
      <w:r>
        <w:t>Unbound from Sin and Death</w:t>
      </w:r>
    </w:p>
    <w:p w14:paraId="5173FC7A" w14:textId="77777777" w:rsidR="00F7662B" w:rsidRDefault="00F7662B" w:rsidP="00F7662B">
      <w:pPr>
        <w:pStyle w:val="NoSpacing"/>
      </w:pPr>
    </w:p>
    <w:p w14:paraId="2DB36AC2" w14:textId="049E4797" w:rsidR="00F7662B" w:rsidRDefault="006D4AE6" w:rsidP="00F7662B">
      <w:pPr>
        <w:pStyle w:val="NoSpacing"/>
      </w:pPr>
      <w:r>
        <w:t xml:space="preserve">The account of Jesus raising Lazarus from the dead is an </w:t>
      </w:r>
      <w:r w:rsidR="001A4122">
        <w:t>amazing and interesting one.</w:t>
      </w:r>
      <w:r w:rsidR="00B15160">
        <w:t xml:space="preserve"> </w:t>
      </w:r>
      <w:r w:rsidR="00916C7A">
        <w:t>The full reading was not included</w:t>
      </w:r>
      <w:r w:rsidR="00B40760">
        <w:t xml:space="preserve"> this </w:t>
      </w:r>
      <w:r w:rsidR="00D47D62">
        <w:t>morning,</w:t>
      </w:r>
      <w:r w:rsidR="00B40760">
        <w:t xml:space="preserve"> but t</w:t>
      </w:r>
      <w:r w:rsidR="00C57AB0">
        <w:t>he</w:t>
      </w:r>
      <w:r w:rsidR="00B15160">
        <w:t xml:space="preserve"> basic story is that Lazarus, the brother of </w:t>
      </w:r>
      <w:r w:rsidR="00C57AB0">
        <w:t>Mary</w:t>
      </w:r>
      <w:r w:rsidR="00B15160">
        <w:t xml:space="preserve"> and </w:t>
      </w:r>
      <w:r w:rsidR="002C239D">
        <w:t>Martha,</w:t>
      </w:r>
      <w:r w:rsidR="00B15160">
        <w:t xml:space="preserve"> is ill</w:t>
      </w:r>
      <w:r w:rsidR="00C57AB0">
        <w:t xml:space="preserve">. The women are looking for </w:t>
      </w:r>
      <w:r w:rsidR="002C239D">
        <w:t>Jesus</w:t>
      </w:r>
      <w:r w:rsidR="00C57AB0">
        <w:t xml:space="preserve"> to come and heal him</w:t>
      </w:r>
      <w:r w:rsidR="002C239D">
        <w:t>.</w:t>
      </w:r>
      <w:r w:rsidR="004A1951">
        <w:t xml:space="preserve"> The first interesting thing is tha</w:t>
      </w:r>
      <w:r w:rsidR="00FC143A">
        <w:t>t</w:t>
      </w:r>
      <w:r w:rsidR="004A1951">
        <w:t xml:space="preserve"> Jesus says that the illness he has doesn’t lead</w:t>
      </w:r>
      <w:r w:rsidR="00FC143A">
        <w:t xml:space="preserve"> to death.</w:t>
      </w:r>
      <w:r w:rsidR="00215E05">
        <w:t xml:space="preserve"> Why would Jesus say that when he knows Lazarus is </w:t>
      </w:r>
      <w:r w:rsidR="00FB2C9A">
        <w:t>going</w:t>
      </w:r>
      <w:r w:rsidR="00215E05">
        <w:t xml:space="preserve"> to die</w:t>
      </w:r>
      <w:r w:rsidR="00FB2C9A">
        <w:t xml:space="preserve"> within a couple of days?</w:t>
      </w:r>
      <w:r w:rsidR="00D47D62">
        <w:t xml:space="preserve"> Also interesting is that</w:t>
      </w:r>
      <w:r w:rsidR="002A350B">
        <w:t xml:space="preserve"> the message given to Jesus was that the one whom Jesus love</w:t>
      </w:r>
      <w:r w:rsidR="00C85147">
        <w:t>s is ill. We normally hear that phrase used in connection to John, the disciple.</w:t>
      </w:r>
    </w:p>
    <w:p w14:paraId="72DD5047" w14:textId="77777777" w:rsidR="00D85902" w:rsidRDefault="00D85902" w:rsidP="00F7662B">
      <w:pPr>
        <w:pStyle w:val="NoSpacing"/>
      </w:pPr>
    </w:p>
    <w:p w14:paraId="36B2A7B3" w14:textId="6A8C9EBF" w:rsidR="00D85902" w:rsidRDefault="00D85902" w:rsidP="00F7662B">
      <w:pPr>
        <w:pStyle w:val="NoSpacing"/>
      </w:pPr>
      <w:r>
        <w:t xml:space="preserve">We could answer the question of who Jesus loves by saying people have many close friends but in our </w:t>
      </w:r>
      <w:r w:rsidR="00E36220">
        <w:t>case,</w:t>
      </w:r>
      <w:r>
        <w:t xml:space="preserve"> we can say for those who know </w:t>
      </w:r>
      <w:r w:rsidR="005D5779">
        <w:t>J</w:t>
      </w:r>
      <w:r>
        <w:t>esus well we are also</w:t>
      </w:r>
      <w:r w:rsidR="005D5779">
        <w:t xml:space="preserve"> someone that he loves.</w:t>
      </w:r>
      <w:r w:rsidR="005F2667">
        <w:t xml:space="preserve"> The issue of Lazarus’s condition continues on</w:t>
      </w:r>
      <w:r w:rsidR="004F7838">
        <w:t xml:space="preserve"> as Jesus says that </w:t>
      </w:r>
      <w:r w:rsidR="0003743D">
        <w:t>Lazarus</w:t>
      </w:r>
      <w:r w:rsidR="004F7838">
        <w:t xml:space="preserve"> has fallen asleep but</w:t>
      </w:r>
      <w:r w:rsidR="0003743D">
        <w:t xml:space="preserve"> that he will awaken him. The disciples are still confused because if he is going to wake up what do they need to go for. Jesus then has to tell them plainly that Lazarus has died</w:t>
      </w:r>
      <w:r w:rsidR="00375DDA">
        <w:t>, but then says he was glad he wasn’t there</w:t>
      </w:r>
      <w:r w:rsidR="00DC258E">
        <w:t>. He says he is doing things this way so that they might believe.</w:t>
      </w:r>
    </w:p>
    <w:p w14:paraId="42A05FAD" w14:textId="77777777" w:rsidR="005C7552" w:rsidRDefault="005C7552" w:rsidP="00F7662B">
      <w:pPr>
        <w:pStyle w:val="NoSpacing"/>
      </w:pPr>
    </w:p>
    <w:p w14:paraId="51C58A10" w14:textId="7DD70253" w:rsidR="005C7552" w:rsidRDefault="005C7552" w:rsidP="00F7662B">
      <w:pPr>
        <w:pStyle w:val="NoSpacing"/>
      </w:pPr>
      <w:r>
        <w:t>During the course of</w:t>
      </w:r>
      <w:r w:rsidR="0023572A">
        <w:t xml:space="preserve"> discussion about Lazarus the disciples point out that if they go to </w:t>
      </w:r>
      <w:r w:rsidR="00844E07">
        <w:t xml:space="preserve">see </w:t>
      </w:r>
      <w:r w:rsidR="00B62318">
        <w:t>Lazarus,</w:t>
      </w:r>
      <w:r w:rsidR="00844E07">
        <w:t xml:space="preserve"> they are going to get near to Jerusalem where there are leaders who want to stone </w:t>
      </w:r>
      <w:r w:rsidR="00E50FBD">
        <w:t>J</w:t>
      </w:r>
      <w:r w:rsidR="00844E07">
        <w:t>esus</w:t>
      </w:r>
      <w:r w:rsidR="00E50FBD">
        <w:t>.</w:t>
      </w:r>
      <w:r w:rsidR="009B79D7">
        <w:t xml:space="preserve"> After this, Thomas says, “Let us also go that we may die with him.”</w:t>
      </w:r>
    </w:p>
    <w:p w14:paraId="64D2E89D" w14:textId="77777777" w:rsidR="00C07219" w:rsidRDefault="00C07219" w:rsidP="00F7662B">
      <w:pPr>
        <w:pStyle w:val="NoSpacing"/>
      </w:pPr>
    </w:p>
    <w:p w14:paraId="4006B077" w14:textId="762E4ABE" w:rsidR="00B62318" w:rsidRDefault="00B62318" w:rsidP="00F7662B">
      <w:pPr>
        <w:pStyle w:val="NoSpacing"/>
      </w:pPr>
      <w:r>
        <w:t>Does it seem like we have a</w:t>
      </w:r>
      <w:r w:rsidR="00CA6B11">
        <w:t xml:space="preserve"> lot of concerns wrapping together in this account?</w:t>
      </w:r>
      <w:r w:rsidR="00DD4BBA">
        <w:t xml:space="preserve"> Well, just wait. Jesus delayed so long in going to see Lazarus that he </w:t>
      </w:r>
      <w:r w:rsidR="00432A96">
        <w:t>had now been dead for four days, enough time to</w:t>
      </w:r>
      <w:r w:rsidR="007A6F7A">
        <w:t xml:space="preserve"> be smelling and disgusting in the grave.</w:t>
      </w:r>
    </w:p>
    <w:p w14:paraId="039B9A3F" w14:textId="77777777" w:rsidR="006111F3" w:rsidRDefault="006111F3" w:rsidP="00F7662B">
      <w:pPr>
        <w:pStyle w:val="NoSpacing"/>
      </w:pPr>
    </w:p>
    <w:p w14:paraId="57086335" w14:textId="65C5FDED" w:rsidR="006111F3" w:rsidRDefault="006111F3" w:rsidP="00F7662B">
      <w:pPr>
        <w:pStyle w:val="NoSpacing"/>
      </w:pPr>
      <w:r>
        <w:t>Martha hears that Jesus is approaching and goes out to meet him, making the statement</w:t>
      </w:r>
      <w:r w:rsidR="00E11CA2">
        <w:t>, “Lord, if you had been here my brother would not have died.”</w:t>
      </w:r>
      <w:r w:rsidR="002F0C13">
        <w:t xml:space="preserve"> But, she continues in faith to say, “</w:t>
      </w:r>
      <w:r w:rsidR="00A161F0">
        <w:t>But even now I know that whatever you ask from God, God will give you.”</w:t>
      </w:r>
    </w:p>
    <w:p w14:paraId="3FB36509" w14:textId="77777777" w:rsidR="00623A18" w:rsidRDefault="00623A18" w:rsidP="00F7662B">
      <w:pPr>
        <w:pStyle w:val="NoSpacing"/>
      </w:pPr>
    </w:p>
    <w:p w14:paraId="70060E04" w14:textId="77777777" w:rsidR="008E5BA1" w:rsidRDefault="00623A18" w:rsidP="00F7662B">
      <w:pPr>
        <w:pStyle w:val="NoSpacing"/>
      </w:pPr>
      <w:r>
        <w:t xml:space="preserve">Now comes some of the unbinding of the </w:t>
      </w:r>
      <w:r w:rsidR="000725DB">
        <w:t>thoughts and concerns of various people, many of which are similar to our thoughts and concerns,</w:t>
      </w:r>
      <w:r w:rsidR="00F324F0">
        <w:t xml:space="preserve"> Jesus said, “I am the resurrection and the life. Whoever believes in me</w:t>
      </w:r>
      <w:r w:rsidR="008352B9">
        <w:t>, though he die, yet shall he live, and whoever lives and believes in me shall never die</w:t>
      </w:r>
      <w:r w:rsidR="00DD5FDB">
        <w:t>.” He asked Martha if she believed this and she said that she did</w:t>
      </w:r>
      <w:r w:rsidR="00626231">
        <w:t>. The question comes to us next, do we believe?</w:t>
      </w:r>
      <w:r w:rsidR="00A03F86">
        <w:t xml:space="preserve"> If we believe then our concerns are lessened </w:t>
      </w:r>
      <w:r w:rsidR="009C12B2">
        <w:t>because we have an answer in Jesus</w:t>
      </w:r>
      <w:r w:rsidR="002C6204">
        <w:t xml:space="preserve">’ death and resurrection. </w:t>
      </w:r>
      <w:r w:rsidR="007C15F0">
        <w:t>The consequence of sin brings death, but</w:t>
      </w:r>
      <w:r w:rsidR="008E5BA1">
        <w:t xml:space="preserve"> faith brings resurrection and life.</w:t>
      </w:r>
    </w:p>
    <w:p w14:paraId="4ED020A6" w14:textId="77777777" w:rsidR="008E5BA1" w:rsidRDefault="008E5BA1" w:rsidP="00F7662B">
      <w:pPr>
        <w:pStyle w:val="NoSpacing"/>
      </w:pPr>
    </w:p>
    <w:p w14:paraId="58F231F7" w14:textId="0D2A3017" w:rsidR="00623A18" w:rsidRDefault="00363CDD" w:rsidP="00F7662B">
      <w:pPr>
        <w:pStyle w:val="NoSpacing"/>
      </w:pPr>
      <w:r>
        <w:t>Jesus patiently took on the same concern</w:t>
      </w:r>
      <w:r w:rsidR="00D066B7">
        <w:t xml:space="preserve"> as Mary came and said the same thing as Martha, “Lor, if you had been here</w:t>
      </w:r>
      <w:r w:rsidR="00931FD5">
        <w:t>, my brother would not have died.” Mary weeps and then Jesus weeps</w:t>
      </w:r>
      <w:r w:rsidR="008561E1">
        <w:t xml:space="preserve">, which raises the question of why was </w:t>
      </w:r>
      <w:r w:rsidR="001106B7">
        <w:t xml:space="preserve">Jesus </w:t>
      </w:r>
      <w:r w:rsidR="008561E1">
        <w:t>crying?</w:t>
      </w:r>
      <w:r w:rsidR="00B21419">
        <w:t xml:space="preserve"> Death can make us sad and so we cry for that </w:t>
      </w:r>
      <w:r w:rsidR="001106B7">
        <w:t>reason,</w:t>
      </w:r>
      <w:r w:rsidR="00B21419">
        <w:t xml:space="preserve"> but we can also cry with someone else when they are crying</w:t>
      </w:r>
      <w:r w:rsidR="00C34ABF">
        <w:t xml:space="preserve">, because we are sharing in their grief. </w:t>
      </w:r>
      <w:r w:rsidR="00D02254">
        <w:t xml:space="preserve">I have shared that grief as a pastor as a </w:t>
      </w:r>
      <w:r w:rsidR="00C758BD">
        <w:t xml:space="preserve">husband cried deeply over the </w:t>
      </w:r>
      <w:r w:rsidR="00950129">
        <w:t>imminent</w:t>
      </w:r>
      <w:r w:rsidR="00C758BD">
        <w:t xml:space="preserve"> death o</w:t>
      </w:r>
      <w:r w:rsidR="00950129">
        <w:t>f</w:t>
      </w:r>
      <w:r w:rsidR="00C758BD">
        <w:t xml:space="preserve"> his wife</w:t>
      </w:r>
      <w:r w:rsidR="00950129">
        <w:t>.</w:t>
      </w:r>
      <w:r w:rsidR="001E67EA">
        <w:t xml:space="preserve"> I knew she would rise on the last day</w:t>
      </w:r>
      <w:r w:rsidR="00461D95">
        <w:t xml:space="preserve"> just as Jesus knew exactly what was going to happen to Lazarus in a few minutes.</w:t>
      </w:r>
      <w:r w:rsidR="00591B2B">
        <w:t xml:space="preserve"> Resurrection would happen and joy would return</w:t>
      </w:r>
      <w:r w:rsidR="00950031">
        <w:t>.</w:t>
      </w:r>
    </w:p>
    <w:p w14:paraId="2203A1D3" w14:textId="77777777" w:rsidR="00950031" w:rsidRDefault="00950031" w:rsidP="00F7662B">
      <w:pPr>
        <w:pStyle w:val="NoSpacing"/>
      </w:pPr>
    </w:p>
    <w:p w14:paraId="13D53B25" w14:textId="78AF0348" w:rsidR="00950031" w:rsidRDefault="00950031" w:rsidP="00F7662B">
      <w:pPr>
        <w:pStyle w:val="NoSpacing"/>
      </w:pPr>
      <w:r>
        <w:t>Mary and Martha believed what Jesus could do</w:t>
      </w:r>
      <w:r w:rsidR="006219E8">
        <w:t xml:space="preserve"> but others had doubts</w:t>
      </w:r>
      <w:r w:rsidR="00AB6440">
        <w:t>, of an interesting sort. They questioned why if Jesus</w:t>
      </w:r>
      <w:r w:rsidR="004D32BE">
        <w:t xml:space="preserve"> had opened the eyes of a blind man, why could he not have kept Lazarus from dying?</w:t>
      </w:r>
      <w:r w:rsidR="007C2FE5">
        <w:t xml:space="preserve"> That question still comes up a lot. “Why didn’t J</w:t>
      </w:r>
      <w:r w:rsidR="0077109B">
        <w:t>esus or God keep that from happening?” Well, if Jesus</w:t>
      </w:r>
      <w:r w:rsidR="009C5D6C">
        <w:t xml:space="preserve"> never let things happen would you even be aware of him doing anything, and if he wasn’t doing anything</w:t>
      </w:r>
      <w:r w:rsidR="00E73A5E">
        <w:t xml:space="preserve"> would there be a reason to turn to him?</w:t>
      </w:r>
    </w:p>
    <w:p w14:paraId="2CC04A97" w14:textId="77777777" w:rsidR="00E73A5E" w:rsidRDefault="00E73A5E" w:rsidP="00F7662B">
      <w:pPr>
        <w:pStyle w:val="NoSpacing"/>
      </w:pPr>
    </w:p>
    <w:p w14:paraId="07089547" w14:textId="20BCCAF5" w:rsidR="00E73A5E" w:rsidRDefault="00694320" w:rsidP="00F7662B">
      <w:pPr>
        <w:pStyle w:val="NoSpacing"/>
      </w:pPr>
      <w:r>
        <w:t>Jesus had previousl</w:t>
      </w:r>
      <w:r w:rsidR="00A652C7">
        <w:t>y</w:t>
      </w:r>
      <w:r>
        <w:t xml:space="preserve"> spoken </w:t>
      </w:r>
      <w:r w:rsidR="00A652C7">
        <w:t>to Martha and others that they would see the glory of God</w:t>
      </w:r>
      <w:r w:rsidR="006023A0">
        <w:t>. What would he show them if there was never anything to happen</w:t>
      </w:r>
      <w:r w:rsidR="000116D4">
        <w:t xml:space="preserve"> that needed divine intervention? </w:t>
      </w:r>
      <w:r w:rsidR="00BB1EA0">
        <w:t>So, Jesus tells them to move the stone away from the tomb and</w:t>
      </w:r>
      <w:r w:rsidR="001707B5">
        <w:t xml:space="preserve"> then prays out loud to God the </w:t>
      </w:r>
      <w:r w:rsidR="00540A7E">
        <w:t>Father</w:t>
      </w:r>
      <w:r w:rsidR="001707B5">
        <w:t xml:space="preserve"> in heaven in order to show that God hears and answers our prayers</w:t>
      </w:r>
      <w:r w:rsidR="00540A7E">
        <w:t>. He then calls out into the tomb for Lazarus to come out</w:t>
      </w:r>
      <w:r w:rsidR="007A7FA7">
        <w:t>, which he does still bound in his burial linens</w:t>
      </w:r>
      <w:r w:rsidR="00787195">
        <w:t>.</w:t>
      </w:r>
    </w:p>
    <w:p w14:paraId="20503825" w14:textId="77777777" w:rsidR="00787195" w:rsidRDefault="00787195" w:rsidP="00F7662B">
      <w:pPr>
        <w:pStyle w:val="NoSpacing"/>
      </w:pPr>
    </w:p>
    <w:p w14:paraId="0B940AC8" w14:textId="54C74072" w:rsidR="00787195" w:rsidRDefault="00787195" w:rsidP="00F7662B">
      <w:pPr>
        <w:pStyle w:val="NoSpacing"/>
      </w:pPr>
      <w:r>
        <w:t>Jesus instructs that he should be unbound and set</w:t>
      </w:r>
      <w:r w:rsidR="00D3559F">
        <w:t xml:space="preserve"> free, because he wasn’t going to need any further care. He was now perfectly fine</w:t>
      </w:r>
      <w:r w:rsidR="003621FA">
        <w:t>, raised and healed from whatever had caused his death.</w:t>
      </w:r>
    </w:p>
    <w:p w14:paraId="5104E394" w14:textId="77777777" w:rsidR="003621FA" w:rsidRDefault="003621FA" w:rsidP="00F7662B">
      <w:pPr>
        <w:pStyle w:val="NoSpacing"/>
      </w:pPr>
    </w:p>
    <w:p w14:paraId="3FB0CDD8" w14:textId="3564DFF2" w:rsidR="003621FA" w:rsidRDefault="00266798" w:rsidP="00F7662B">
      <w:pPr>
        <w:pStyle w:val="NoSpacing"/>
      </w:pPr>
      <w:r>
        <w:t>I threw a bunch</w:t>
      </w:r>
      <w:r w:rsidR="006226DE">
        <w:t xml:space="preserve"> od details at you with the intention of giving you multiple things to think about at one time</w:t>
      </w:r>
      <w:r w:rsidR="00813D7C">
        <w:t>. The idea was to stimulate the level of concern that moves over us when we worry and try to figure everything out</w:t>
      </w:r>
      <w:r w:rsidR="005E06B1">
        <w:t>. The questions of why we suffer injury, sickness, disease</w:t>
      </w:r>
      <w:r w:rsidR="003325BE">
        <w:t xml:space="preserve"> and death should be leading us to the answer</w:t>
      </w:r>
      <w:r w:rsidR="001076D5">
        <w:t>, which is Jesus. Do we trust him? Do we ask him?</w:t>
      </w:r>
      <w:r w:rsidR="00093707">
        <w:t xml:space="preserve"> Jesus could have kept Lazarus from</w:t>
      </w:r>
      <w:r w:rsidR="00B8443A">
        <w:t xml:space="preserve"> </w:t>
      </w:r>
      <w:r w:rsidR="00093707">
        <w:t>ever getting sick</w:t>
      </w:r>
      <w:r w:rsidR="00B8443A">
        <w:t xml:space="preserve"> in the first place but then faith may not have been tested and an opportunity to learn and grow</w:t>
      </w:r>
      <w:r w:rsidR="005A61BF">
        <w:t xml:space="preserve"> would not have taken </w:t>
      </w:r>
      <w:r w:rsidR="00DB1A2D">
        <w:t>place</w:t>
      </w:r>
      <w:r w:rsidR="005A61BF">
        <w:t>.</w:t>
      </w:r>
    </w:p>
    <w:p w14:paraId="19729BD6" w14:textId="77777777" w:rsidR="00617DA6" w:rsidRDefault="00617DA6" w:rsidP="00F7662B">
      <w:pPr>
        <w:pStyle w:val="NoSpacing"/>
      </w:pPr>
    </w:p>
    <w:p w14:paraId="5F45F461" w14:textId="116DC826" w:rsidR="00617DA6" w:rsidRDefault="00617DA6" w:rsidP="00F7662B">
      <w:pPr>
        <w:pStyle w:val="NoSpacing"/>
      </w:pPr>
      <w:r>
        <w:t>God, the Father, wanted us to be unbound by our fear of death</w:t>
      </w:r>
      <w:r w:rsidR="00DB1A2D">
        <w:t xml:space="preserve"> so he sent his Son to die in our place. He wanted us</w:t>
      </w:r>
      <w:r w:rsidR="007B1D80">
        <w:t xml:space="preserve"> to not weep as those who have no hope and so he raised Lazarus from the dead first, before </w:t>
      </w:r>
      <w:r w:rsidR="00BA4359">
        <w:t>his own death so that we might see his power over our death</w:t>
      </w:r>
      <w:r w:rsidR="00812FBF">
        <w:t xml:space="preserve"> comes from his power over even his own death. Jesus</w:t>
      </w:r>
      <w:r w:rsidR="00CC0BEA">
        <w:t xml:space="preserve"> was unbinding our hearts from fear and sadness</w:t>
      </w:r>
      <w:r w:rsidR="000444DB">
        <w:t xml:space="preserve"> in advance of being unbound from the grave to live eternally with the Lord.</w:t>
      </w:r>
      <w:r w:rsidR="008C2A80">
        <w:t xml:space="preserve"> Relax the mind</w:t>
      </w:r>
      <w:r w:rsidR="00BB791A">
        <w:t xml:space="preserve"> and realize the peace that Jesus ha</w:t>
      </w:r>
      <w:r w:rsidR="001523E5">
        <w:t>s</w:t>
      </w:r>
      <w:r w:rsidR="00C51368">
        <w:t xml:space="preserve"> given to us.</w:t>
      </w:r>
      <w:r w:rsidR="009847D9">
        <w:t xml:space="preserve"> Lazarus and John weren’t the only one</w:t>
      </w:r>
      <w:r w:rsidR="00F27103">
        <w:t>s</w:t>
      </w:r>
      <w:r w:rsidR="009847D9">
        <w:t xml:space="preserve"> he loved</w:t>
      </w:r>
      <w:r w:rsidR="00F27103">
        <w:t>, for he loved the world that whoever believes in him might have eternal life</w:t>
      </w:r>
      <w:r w:rsidR="00C820AC">
        <w:t>. He has unbound us from sin in order that we might live</w:t>
      </w:r>
      <w:r w:rsidR="0035146A">
        <w:t xml:space="preserve">. Mary and Martha both has said, “Lord, if you had been here…” </w:t>
      </w:r>
      <w:r w:rsidR="00327D7B">
        <w:t>Well, he was and he is and life has been restored. Amen.</w:t>
      </w:r>
    </w:p>
    <w:sectPr w:rsidR="00617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2B"/>
    <w:rsid w:val="000116D4"/>
    <w:rsid w:val="0003743D"/>
    <w:rsid w:val="000444DB"/>
    <w:rsid w:val="000725DB"/>
    <w:rsid w:val="00093707"/>
    <w:rsid w:val="001076D5"/>
    <w:rsid w:val="001106B7"/>
    <w:rsid w:val="001523E5"/>
    <w:rsid w:val="001707B5"/>
    <w:rsid w:val="001A4122"/>
    <w:rsid w:val="001E67EA"/>
    <w:rsid w:val="00215E05"/>
    <w:rsid w:val="0023572A"/>
    <w:rsid w:val="00266798"/>
    <w:rsid w:val="002A350B"/>
    <w:rsid w:val="002C239D"/>
    <w:rsid w:val="002C6204"/>
    <w:rsid w:val="002F0C13"/>
    <w:rsid w:val="00327D7B"/>
    <w:rsid w:val="003325BE"/>
    <w:rsid w:val="0035146A"/>
    <w:rsid w:val="003621FA"/>
    <w:rsid w:val="00363CDD"/>
    <w:rsid w:val="00375DDA"/>
    <w:rsid w:val="00417B49"/>
    <w:rsid w:val="00432A96"/>
    <w:rsid w:val="00461D95"/>
    <w:rsid w:val="004A1951"/>
    <w:rsid w:val="004D32BE"/>
    <w:rsid w:val="004F7838"/>
    <w:rsid w:val="00540A7E"/>
    <w:rsid w:val="00591B2B"/>
    <w:rsid w:val="005A61BF"/>
    <w:rsid w:val="005C7552"/>
    <w:rsid w:val="005D5779"/>
    <w:rsid w:val="005E06B1"/>
    <w:rsid w:val="005F2667"/>
    <w:rsid w:val="006023A0"/>
    <w:rsid w:val="006111F3"/>
    <w:rsid w:val="00617DA6"/>
    <w:rsid w:val="006219E8"/>
    <w:rsid w:val="006226DE"/>
    <w:rsid w:val="00623A18"/>
    <w:rsid w:val="00626231"/>
    <w:rsid w:val="00694320"/>
    <w:rsid w:val="006D4AE6"/>
    <w:rsid w:val="0077109B"/>
    <w:rsid w:val="00787195"/>
    <w:rsid w:val="007A6F7A"/>
    <w:rsid w:val="007A7FA7"/>
    <w:rsid w:val="007B1D80"/>
    <w:rsid w:val="007C15F0"/>
    <w:rsid w:val="007C2FE5"/>
    <w:rsid w:val="0080781C"/>
    <w:rsid w:val="00812FBF"/>
    <w:rsid w:val="00813D7C"/>
    <w:rsid w:val="008352B9"/>
    <w:rsid w:val="00844E07"/>
    <w:rsid w:val="008561E1"/>
    <w:rsid w:val="008C2A80"/>
    <w:rsid w:val="008E5BA1"/>
    <w:rsid w:val="00916C7A"/>
    <w:rsid w:val="00931FD5"/>
    <w:rsid w:val="00950031"/>
    <w:rsid w:val="00950129"/>
    <w:rsid w:val="009847D9"/>
    <w:rsid w:val="009B79D7"/>
    <w:rsid w:val="009C12B2"/>
    <w:rsid w:val="009C5D6C"/>
    <w:rsid w:val="00A03F86"/>
    <w:rsid w:val="00A161F0"/>
    <w:rsid w:val="00A652C7"/>
    <w:rsid w:val="00AB6440"/>
    <w:rsid w:val="00B15160"/>
    <w:rsid w:val="00B21419"/>
    <w:rsid w:val="00B40760"/>
    <w:rsid w:val="00B62318"/>
    <w:rsid w:val="00B8443A"/>
    <w:rsid w:val="00BA4359"/>
    <w:rsid w:val="00BB1EA0"/>
    <w:rsid w:val="00BB4E2F"/>
    <w:rsid w:val="00BB791A"/>
    <w:rsid w:val="00C07219"/>
    <w:rsid w:val="00C34ABF"/>
    <w:rsid w:val="00C51368"/>
    <w:rsid w:val="00C57AB0"/>
    <w:rsid w:val="00C758BD"/>
    <w:rsid w:val="00C820AC"/>
    <w:rsid w:val="00C85147"/>
    <w:rsid w:val="00CA6B11"/>
    <w:rsid w:val="00CC0BEA"/>
    <w:rsid w:val="00D02254"/>
    <w:rsid w:val="00D066B7"/>
    <w:rsid w:val="00D3559F"/>
    <w:rsid w:val="00D47D62"/>
    <w:rsid w:val="00D85902"/>
    <w:rsid w:val="00DB1A2D"/>
    <w:rsid w:val="00DC258E"/>
    <w:rsid w:val="00DD4BBA"/>
    <w:rsid w:val="00DD5FDB"/>
    <w:rsid w:val="00E11CA2"/>
    <w:rsid w:val="00E36220"/>
    <w:rsid w:val="00E50FBD"/>
    <w:rsid w:val="00E73A5E"/>
    <w:rsid w:val="00E84A67"/>
    <w:rsid w:val="00F2033A"/>
    <w:rsid w:val="00F27103"/>
    <w:rsid w:val="00F324F0"/>
    <w:rsid w:val="00F7662B"/>
    <w:rsid w:val="00FB2C9A"/>
    <w:rsid w:val="00FC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D6FC"/>
  <w15:chartTrackingRefBased/>
  <w15:docId w15:val="{3EDA7B39-DBB1-45F5-84EF-85C0F1B3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B49"/>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F76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62B"/>
    <w:rPr>
      <w:rFonts w:eastAsiaTheme="majorEastAsia" w:cstheme="majorBidi"/>
      <w:color w:val="272727" w:themeColor="text1" w:themeTint="D8"/>
    </w:rPr>
  </w:style>
  <w:style w:type="paragraph" w:styleId="Title">
    <w:name w:val="Title"/>
    <w:basedOn w:val="Normal"/>
    <w:next w:val="Normal"/>
    <w:link w:val="TitleChar"/>
    <w:uiPriority w:val="10"/>
    <w:qFormat/>
    <w:rsid w:val="00F76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62B"/>
    <w:pPr>
      <w:spacing w:before="160"/>
      <w:jc w:val="center"/>
    </w:pPr>
    <w:rPr>
      <w:i/>
      <w:iCs/>
      <w:color w:val="404040" w:themeColor="text1" w:themeTint="BF"/>
    </w:rPr>
  </w:style>
  <w:style w:type="character" w:customStyle="1" w:styleId="QuoteChar">
    <w:name w:val="Quote Char"/>
    <w:basedOn w:val="DefaultParagraphFont"/>
    <w:link w:val="Quote"/>
    <w:uiPriority w:val="29"/>
    <w:rsid w:val="00F7662B"/>
    <w:rPr>
      <w:i/>
      <w:iCs/>
      <w:color w:val="404040" w:themeColor="text1" w:themeTint="BF"/>
    </w:rPr>
  </w:style>
  <w:style w:type="paragraph" w:styleId="ListParagraph">
    <w:name w:val="List Paragraph"/>
    <w:basedOn w:val="Normal"/>
    <w:uiPriority w:val="34"/>
    <w:qFormat/>
    <w:rsid w:val="00F7662B"/>
    <w:pPr>
      <w:ind w:left="720"/>
      <w:contextualSpacing/>
    </w:pPr>
  </w:style>
  <w:style w:type="character" w:styleId="IntenseEmphasis">
    <w:name w:val="Intense Emphasis"/>
    <w:basedOn w:val="DefaultParagraphFont"/>
    <w:uiPriority w:val="21"/>
    <w:qFormat/>
    <w:rsid w:val="00F7662B"/>
    <w:rPr>
      <w:i/>
      <w:iCs/>
      <w:color w:val="0F4761" w:themeColor="accent1" w:themeShade="BF"/>
    </w:rPr>
  </w:style>
  <w:style w:type="paragraph" w:styleId="IntenseQuote">
    <w:name w:val="Intense Quote"/>
    <w:basedOn w:val="Normal"/>
    <w:next w:val="Normal"/>
    <w:link w:val="IntenseQuoteChar"/>
    <w:uiPriority w:val="30"/>
    <w:qFormat/>
    <w:rsid w:val="00F76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62B"/>
    <w:rPr>
      <w:i/>
      <w:iCs/>
      <w:color w:val="0F4761" w:themeColor="accent1" w:themeShade="BF"/>
    </w:rPr>
  </w:style>
  <w:style w:type="character" w:styleId="IntenseReference">
    <w:name w:val="Intense Reference"/>
    <w:basedOn w:val="DefaultParagraphFont"/>
    <w:uiPriority w:val="32"/>
    <w:qFormat/>
    <w:rsid w:val="00F76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1478</TotalTime>
  <Pages>2</Pages>
  <Words>1270</Words>
  <Characters>4448</Characters>
  <Application>Microsoft Office Word</Application>
  <DocSecurity>0</DocSecurity>
  <Lines>317</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Latzke</dc:creator>
  <cp:keywords/>
  <dc:description/>
  <cp:lastModifiedBy>Steven Latzke</cp:lastModifiedBy>
  <cp:revision>106</cp:revision>
  <dcterms:created xsi:type="dcterms:W3CDTF">2026-03-18T20:03:00Z</dcterms:created>
  <dcterms:modified xsi:type="dcterms:W3CDTF">2026-03-20T14:40:00Z</dcterms:modified>
</cp:coreProperties>
</file>