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9032A" w14:textId="42244524" w:rsidR="00BB4E2F" w:rsidRDefault="002858AF" w:rsidP="002858AF">
      <w:pPr>
        <w:pStyle w:val="NoSpacing"/>
      </w:pPr>
      <w:r>
        <w:t>Easter 5 (May 3, 2026)</w:t>
      </w:r>
    </w:p>
    <w:p w14:paraId="3CFD949B" w14:textId="511E0843" w:rsidR="002858AF" w:rsidRDefault="002858AF" w:rsidP="002858AF">
      <w:pPr>
        <w:pStyle w:val="NoSpacing"/>
        <w:rPr>
          <w:rStyle w:val="Subcaption"/>
          <w:i w:val="0"/>
          <w:iCs/>
          <w:sz w:val="24"/>
          <w:szCs w:val="24"/>
        </w:rPr>
      </w:pPr>
      <w:r w:rsidRPr="002858AF">
        <w:rPr>
          <w:rStyle w:val="Subcaption"/>
          <w:i w:val="0"/>
          <w:iCs/>
          <w:sz w:val="24"/>
          <w:szCs w:val="24"/>
        </w:rPr>
        <w:t>Acts 6:1–9; 7:2a, 51–60</w:t>
      </w:r>
      <w:r>
        <w:rPr>
          <w:rStyle w:val="Subcaption"/>
          <w:i w:val="0"/>
          <w:iCs/>
          <w:sz w:val="24"/>
          <w:szCs w:val="24"/>
        </w:rPr>
        <w:t xml:space="preserve"> (Series A)</w:t>
      </w:r>
    </w:p>
    <w:p w14:paraId="2D3D0C6F" w14:textId="21C26542" w:rsidR="002858AF" w:rsidRDefault="002858AF" w:rsidP="002858AF">
      <w:pPr>
        <w:pStyle w:val="NoSpacing"/>
        <w:rPr>
          <w:rStyle w:val="Subcaption"/>
          <w:i w:val="0"/>
          <w:iCs/>
          <w:sz w:val="24"/>
          <w:szCs w:val="24"/>
        </w:rPr>
      </w:pPr>
      <w:r>
        <w:rPr>
          <w:rStyle w:val="Subcaption"/>
          <w:i w:val="0"/>
          <w:iCs/>
          <w:sz w:val="24"/>
          <w:szCs w:val="24"/>
        </w:rPr>
        <w:t>Stephen: Misunderstood but Rightly Standing</w:t>
      </w:r>
    </w:p>
    <w:p w14:paraId="32E302C8" w14:textId="77777777" w:rsidR="002858AF" w:rsidRDefault="002858AF" w:rsidP="002858AF">
      <w:pPr>
        <w:pStyle w:val="NoSpacing"/>
        <w:rPr>
          <w:rStyle w:val="Subcaption"/>
          <w:i w:val="0"/>
          <w:iCs/>
          <w:sz w:val="24"/>
          <w:szCs w:val="24"/>
        </w:rPr>
      </w:pPr>
    </w:p>
    <w:p w14:paraId="5D5A6F49" w14:textId="449DCC4B" w:rsidR="002858AF" w:rsidRDefault="002858AF" w:rsidP="002858AF">
      <w:pPr>
        <w:pStyle w:val="NoSpacing"/>
        <w:rPr>
          <w:rStyle w:val="Subcaption"/>
          <w:i w:val="0"/>
          <w:iCs/>
          <w:sz w:val="24"/>
          <w:szCs w:val="24"/>
        </w:rPr>
      </w:pPr>
      <w:r>
        <w:rPr>
          <w:rStyle w:val="Subcaption"/>
          <w:i w:val="0"/>
          <w:iCs/>
          <w:sz w:val="24"/>
          <w:szCs w:val="24"/>
        </w:rPr>
        <w:t xml:space="preserve">Watching TV or looking at social media inevitably exposes you to the party politics that is ripping at our country. It is sad to be sure, but it is even more sad when it happens withing the church. Political and </w:t>
      </w:r>
      <w:r w:rsidR="00FF4632">
        <w:rPr>
          <w:rStyle w:val="Subcaption"/>
          <w:i w:val="0"/>
          <w:iCs/>
          <w:sz w:val="24"/>
          <w:szCs w:val="24"/>
        </w:rPr>
        <w:t>religious</w:t>
      </w:r>
      <w:r>
        <w:rPr>
          <w:rStyle w:val="Subcaption"/>
          <w:i w:val="0"/>
          <w:iCs/>
          <w:sz w:val="24"/>
          <w:szCs w:val="24"/>
        </w:rPr>
        <w:t xml:space="preserve"> division goes back to the beginning of mankind.</w:t>
      </w:r>
      <w:r w:rsidR="00FF4632">
        <w:rPr>
          <w:rStyle w:val="Subcaption"/>
          <w:i w:val="0"/>
          <w:iCs/>
          <w:sz w:val="24"/>
          <w:szCs w:val="24"/>
        </w:rPr>
        <w:t xml:space="preserve"> Adam and Eve’s decision to go against God’s direction set the stage for both problems.</w:t>
      </w:r>
    </w:p>
    <w:p w14:paraId="1AAFF9AD" w14:textId="77777777" w:rsidR="00FF4632" w:rsidRDefault="00FF4632" w:rsidP="002858AF">
      <w:pPr>
        <w:pStyle w:val="NoSpacing"/>
        <w:rPr>
          <w:rStyle w:val="Subcaption"/>
          <w:i w:val="0"/>
          <w:iCs/>
          <w:sz w:val="24"/>
          <w:szCs w:val="24"/>
        </w:rPr>
      </w:pPr>
    </w:p>
    <w:p w14:paraId="5911EC22" w14:textId="526B5DC5" w:rsidR="00FF4632" w:rsidRDefault="00FF4632" w:rsidP="002858AF">
      <w:pPr>
        <w:pStyle w:val="NoSpacing"/>
        <w:rPr>
          <w:rStyle w:val="Subcaption"/>
          <w:i w:val="0"/>
          <w:iCs/>
          <w:sz w:val="24"/>
          <w:szCs w:val="24"/>
        </w:rPr>
      </w:pPr>
      <w:r>
        <w:rPr>
          <w:rStyle w:val="Subcaption"/>
          <w:i w:val="0"/>
          <w:iCs/>
          <w:sz w:val="24"/>
          <w:szCs w:val="24"/>
        </w:rPr>
        <w:t xml:space="preserve">Decisions about who should run the country can lead to one kind of </w:t>
      </w:r>
      <w:r w:rsidR="00C24A56">
        <w:rPr>
          <w:rStyle w:val="Subcaption"/>
          <w:i w:val="0"/>
          <w:iCs/>
          <w:sz w:val="24"/>
          <w:szCs w:val="24"/>
        </w:rPr>
        <w:t>division,</w:t>
      </w:r>
      <w:r>
        <w:rPr>
          <w:rStyle w:val="Subcaption"/>
          <w:i w:val="0"/>
          <w:iCs/>
          <w:sz w:val="24"/>
          <w:szCs w:val="24"/>
        </w:rPr>
        <w:t xml:space="preserve"> but it can happen in the church as well, as one group says this is how you must worship God while another says you are wrong. If we look at our first reading from the Book of the Acts of the </w:t>
      </w:r>
      <w:r w:rsidR="00C24A56">
        <w:rPr>
          <w:rStyle w:val="Subcaption"/>
          <w:i w:val="0"/>
          <w:iCs/>
          <w:sz w:val="24"/>
          <w:szCs w:val="24"/>
        </w:rPr>
        <w:t>Apostles,</w:t>
      </w:r>
      <w:r>
        <w:rPr>
          <w:rStyle w:val="Subcaption"/>
          <w:i w:val="0"/>
          <w:iCs/>
          <w:sz w:val="24"/>
          <w:szCs w:val="24"/>
        </w:rPr>
        <w:t xml:space="preserve"> we will see the early confronted with problems from within and from the outside.</w:t>
      </w:r>
    </w:p>
    <w:p w14:paraId="7C2B55C3" w14:textId="77777777" w:rsidR="00FF4632" w:rsidRDefault="00FF4632" w:rsidP="002858AF">
      <w:pPr>
        <w:pStyle w:val="NoSpacing"/>
        <w:rPr>
          <w:rStyle w:val="Subcaption"/>
          <w:i w:val="0"/>
          <w:iCs/>
          <w:sz w:val="24"/>
          <w:szCs w:val="24"/>
        </w:rPr>
      </w:pPr>
    </w:p>
    <w:p w14:paraId="2209E78B" w14:textId="4E801A15" w:rsidR="00FF4632" w:rsidRDefault="00FF4632" w:rsidP="002858AF">
      <w:pPr>
        <w:pStyle w:val="NoSpacing"/>
        <w:rPr>
          <w:rStyle w:val="Subcaption"/>
          <w:i w:val="0"/>
          <w:iCs/>
          <w:sz w:val="24"/>
          <w:szCs w:val="24"/>
        </w:rPr>
      </w:pPr>
      <w:r>
        <w:rPr>
          <w:rStyle w:val="Subcaption"/>
          <w:i w:val="0"/>
          <w:iCs/>
          <w:sz w:val="24"/>
          <w:szCs w:val="24"/>
        </w:rPr>
        <w:t>Our reading begins with the Hellenists having a problem with the Hebrews. The Hellenists were Greek speaking Jews who were now Christians and the Hebrews that are mentioned are people who were raised as Jews</w:t>
      </w:r>
      <w:r w:rsidR="00F57C78">
        <w:rPr>
          <w:rStyle w:val="Subcaption"/>
          <w:i w:val="0"/>
          <w:iCs/>
          <w:sz w:val="24"/>
          <w:szCs w:val="24"/>
        </w:rPr>
        <w:t>, speaking Hebrew or Aramaic, who are now Christians as well. They have all come to believe in Jesus, but the Hellenists believe they are getting the short end of assistance for their widows compared to the Hebrew widows. The early Christian community was trying to share with everyone so that no one was doing without while being together with other who were well off.</w:t>
      </w:r>
    </w:p>
    <w:p w14:paraId="69BD2F37" w14:textId="77777777" w:rsidR="00F57C78" w:rsidRDefault="00F57C78" w:rsidP="002858AF">
      <w:pPr>
        <w:pStyle w:val="NoSpacing"/>
        <w:rPr>
          <w:rStyle w:val="Subcaption"/>
          <w:i w:val="0"/>
          <w:iCs/>
          <w:sz w:val="24"/>
          <w:szCs w:val="24"/>
        </w:rPr>
      </w:pPr>
    </w:p>
    <w:p w14:paraId="57BB7218" w14:textId="44F2DC5F" w:rsidR="00F57C78" w:rsidRDefault="00F57C78" w:rsidP="002858AF">
      <w:pPr>
        <w:pStyle w:val="NoSpacing"/>
        <w:rPr>
          <w:rStyle w:val="Subcaption"/>
          <w:i w:val="0"/>
          <w:iCs/>
          <w:sz w:val="24"/>
          <w:szCs w:val="24"/>
        </w:rPr>
      </w:pPr>
      <w:r>
        <w:rPr>
          <w:rStyle w:val="Subcaption"/>
          <w:i w:val="0"/>
          <w:iCs/>
          <w:sz w:val="24"/>
          <w:szCs w:val="24"/>
        </w:rPr>
        <w:t xml:space="preserve">The apostles, who were all still present with them found themselves </w:t>
      </w:r>
      <w:r w:rsidR="00C24A56">
        <w:rPr>
          <w:rStyle w:val="Subcaption"/>
          <w:i w:val="0"/>
          <w:iCs/>
          <w:sz w:val="24"/>
          <w:szCs w:val="24"/>
        </w:rPr>
        <w:t>overtaxed</w:t>
      </w:r>
      <w:r>
        <w:rPr>
          <w:rStyle w:val="Subcaption"/>
          <w:i w:val="0"/>
          <w:iCs/>
          <w:sz w:val="24"/>
          <w:szCs w:val="24"/>
        </w:rPr>
        <w:t xml:space="preserve"> with trying to preach and teach while also trying to provide for all the physical needs as well. It seems there could have been as many as 25,000 believers who were regularly together, perhaps the first Christian mega-church. This was a large group so the apostles proposed that the congregation/synagogue should elect seven additional men to help, which they do. Stephen became the most prominent of them</w:t>
      </w:r>
      <w:r w:rsidR="00C24A56">
        <w:rPr>
          <w:rStyle w:val="Subcaption"/>
          <w:i w:val="0"/>
          <w:iCs/>
          <w:sz w:val="24"/>
          <w:szCs w:val="24"/>
        </w:rPr>
        <w:t xml:space="preserve"> in the near term, as we will see in a moment. For </w:t>
      </w:r>
      <w:proofErr w:type="gramStart"/>
      <w:r w:rsidR="00C24A56">
        <w:rPr>
          <w:rStyle w:val="Subcaption"/>
          <w:i w:val="0"/>
          <w:iCs/>
          <w:sz w:val="24"/>
          <w:szCs w:val="24"/>
        </w:rPr>
        <w:t>now</w:t>
      </w:r>
      <w:proofErr w:type="gramEnd"/>
      <w:r w:rsidR="00C24A56">
        <w:rPr>
          <w:rStyle w:val="Subcaption"/>
          <w:i w:val="0"/>
          <w:iCs/>
          <w:sz w:val="24"/>
          <w:szCs w:val="24"/>
        </w:rPr>
        <w:t xml:space="preserve"> the strife seemed to be settled in the group and the number of believers continued to grow.</w:t>
      </w:r>
    </w:p>
    <w:p w14:paraId="2808E3CB" w14:textId="77777777" w:rsidR="00C24A56" w:rsidRDefault="00C24A56" w:rsidP="002858AF">
      <w:pPr>
        <w:pStyle w:val="NoSpacing"/>
        <w:rPr>
          <w:rStyle w:val="Subcaption"/>
          <w:i w:val="0"/>
          <w:iCs/>
          <w:sz w:val="24"/>
          <w:szCs w:val="24"/>
        </w:rPr>
      </w:pPr>
    </w:p>
    <w:p w14:paraId="655120BC" w14:textId="77777777" w:rsidR="00B838B3" w:rsidRDefault="00C24A56" w:rsidP="002858AF">
      <w:pPr>
        <w:pStyle w:val="NoSpacing"/>
        <w:rPr>
          <w:rStyle w:val="Subcaption"/>
          <w:i w:val="0"/>
          <w:iCs/>
          <w:sz w:val="24"/>
          <w:szCs w:val="24"/>
        </w:rPr>
      </w:pPr>
      <w:r>
        <w:rPr>
          <w:rStyle w:val="Subcaption"/>
          <w:i w:val="0"/>
          <w:iCs/>
          <w:sz w:val="24"/>
          <w:szCs w:val="24"/>
        </w:rPr>
        <w:t>Now it would seem that Stephen was doing miracles, in Jesus’ name, out in public where others could see them being done, much as Jesus had done. Acts 6:9 mentions people of different synagogues that were formed by different groups of Jews, but with different backgrounds and languages. For example</w:t>
      </w:r>
      <w:r w:rsidR="00B838B3">
        <w:rPr>
          <w:rStyle w:val="Subcaption"/>
          <w:i w:val="0"/>
          <w:iCs/>
          <w:sz w:val="24"/>
          <w:szCs w:val="24"/>
        </w:rPr>
        <w:t>,</w:t>
      </w:r>
      <w:r>
        <w:rPr>
          <w:rStyle w:val="Subcaption"/>
          <w:i w:val="0"/>
          <w:iCs/>
          <w:sz w:val="24"/>
          <w:szCs w:val="24"/>
        </w:rPr>
        <w:t xml:space="preserve"> the Freedmen were</w:t>
      </w:r>
      <w:r w:rsidR="00B838B3">
        <w:rPr>
          <w:rStyle w:val="Subcaption"/>
          <w:i w:val="0"/>
          <w:iCs/>
          <w:sz w:val="24"/>
          <w:szCs w:val="24"/>
        </w:rPr>
        <w:t xml:space="preserve"> Jews that had been taken captive to Italy by the Romans some years before, but who were now free and returned home. They may well have been speaking mostly Latin as opposed to the Alexandrians who were more Egyptian in speech and practice. At any rate, for whatever reasons, mostly the rejection of Jesus, they brought Stephen before the Sanhedrin, who still had Anas and Caiaphas as the ruling priests. The same ones that thought killing Jesus was the way to handle things.</w:t>
      </w:r>
    </w:p>
    <w:p w14:paraId="6482381B" w14:textId="77777777" w:rsidR="00B838B3" w:rsidRDefault="00B838B3" w:rsidP="002858AF">
      <w:pPr>
        <w:pStyle w:val="NoSpacing"/>
        <w:rPr>
          <w:rStyle w:val="Subcaption"/>
          <w:i w:val="0"/>
          <w:iCs/>
          <w:sz w:val="24"/>
          <w:szCs w:val="24"/>
        </w:rPr>
      </w:pPr>
    </w:p>
    <w:p w14:paraId="3F1E1585" w14:textId="795357FD" w:rsidR="00C24A56" w:rsidRDefault="00B838B3" w:rsidP="002858AF">
      <w:pPr>
        <w:pStyle w:val="NoSpacing"/>
        <w:rPr>
          <w:rStyle w:val="Subcaption"/>
          <w:i w:val="0"/>
          <w:iCs/>
          <w:sz w:val="24"/>
          <w:szCs w:val="24"/>
        </w:rPr>
      </w:pPr>
      <w:r>
        <w:rPr>
          <w:rStyle w:val="Subcaption"/>
          <w:i w:val="0"/>
          <w:iCs/>
          <w:sz w:val="24"/>
          <w:szCs w:val="24"/>
        </w:rPr>
        <w:t xml:space="preserve">Much like Jesus, Stephen is charged with heresy, supposedly having spoken against Moses and even God himself. If you care to check his defense out in detail read the 49 verses that were left out of our reading today. In </w:t>
      </w:r>
      <w:proofErr w:type="gramStart"/>
      <w:r>
        <w:rPr>
          <w:rStyle w:val="Subcaption"/>
          <w:i w:val="0"/>
          <w:iCs/>
          <w:sz w:val="24"/>
          <w:szCs w:val="24"/>
        </w:rPr>
        <w:t>it</w:t>
      </w:r>
      <w:proofErr w:type="gramEnd"/>
      <w:r>
        <w:rPr>
          <w:rStyle w:val="Subcaption"/>
          <w:i w:val="0"/>
          <w:iCs/>
          <w:sz w:val="24"/>
          <w:szCs w:val="24"/>
        </w:rPr>
        <w:t xml:space="preserve"> Stephen gives a history of the Hebrews beginning with Abraham, pointing out the times that the Patriarch committed sin, rejecting God, Moses, or the prophets and how yet God was faithful in sending the R</w:t>
      </w:r>
      <w:r w:rsidR="00716749">
        <w:rPr>
          <w:rStyle w:val="Subcaption"/>
          <w:i w:val="0"/>
          <w:iCs/>
          <w:sz w:val="24"/>
          <w:szCs w:val="24"/>
        </w:rPr>
        <w:t xml:space="preserve">ighteous one, meaning Jesus. He called those who put him into this mock trial stiffed-neck people who are technically Jews by circumcision and </w:t>
      </w:r>
      <w:r w:rsidR="00716749">
        <w:rPr>
          <w:rStyle w:val="Subcaption"/>
          <w:i w:val="0"/>
          <w:iCs/>
          <w:sz w:val="24"/>
          <w:szCs w:val="24"/>
        </w:rPr>
        <w:lastRenderedPageBreak/>
        <w:t>practices, but who still have uncircumcised hearts and ears and who reject the Holy Spirit. He then continued by saying they were the ones who murdered Jesus.</w:t>
      </w:r>
    </w:p>
    <w:p w14:paraId="19BA8662" w14:textId="77777777" w:rsidR="00716749" w:rsidRDefault="00716749" w:rsidP="002858AF">
      <w:pPr>
        <w:pStyle w:val="NoSpacing"/>
        <w:rPr>
          <w:rStyle w:val="Subcaption"/>
          <w:i w:val="0"/>
          <w:iCs/>
          <w:sz w:val="24"/>
          <w:szCs w:val="24"/>
        </w:rPr>
      </w:pPr>
    </w:p>
    <w:p w14:paraId="6672254F" w14:textId="43C312EB" w:rsidR="00716749" w:rsidRDefault="00716749" w:rsidP="002858AF">
      <w:pPr>
        <w:pStyle w:val="NoSpacing"/>
        <w:rPr>
          <w:rStyle w:val="Subcaption"/>
          <w:i w:val="0"/>
          <w:iCs/>
          <w:sz w:val="24"/>
          <w:szCs w:val="24"/>
        </w:rPr>
      </w:pPr>
      <w:r>
        <w:rPr>
          <w:rStyle w:val="Subcaption"/>
          <w:i w:val="0"/>
          <w:iCs/>
          <w:sz w:val="24"/>
          <w:szCs w:val="24"/>
        </w:rPr>
        <w:t xml:space="preserve">His testimony must have been so true and faithful to God and Jesus as his Savior that it is recorded that he was able to see into heaven and witness the glory of God and Jesus standing there. The men didn’t want to hear </w:t>
      </w:r>
      <w:proofErr w:type="gramStart"/>
      <w:r>
        <w:rPr>
          <w:rStyle w:val="Subcaption"/>
          <w:i w:val="0"/>
          <w:iCs/>
          <w:sz w:val="24"/>
          <w:szCs w:val="24"/>
        </w:rPr>
        <w:t>it</w:t>
      </w:r>
      <w:proofErr w:type="gramEnd"/>
      <w:r>
        <w:rPr>
          <w:rStyle w:val="Subcaption"/>
          <w:i w:val="0"/>
          <w:iCs/>
          <w:sz w:val="24"/>
          <w:szCs w:val="24"/>
        </w:rPr>
        <w:t xml:space="preserve"> so they plugged their ears and took Stephen out and stoned him to death. And as a testimony to his faith in </w:t>
      </w:r>
      <w:proofErr w:type="gramStart"/>
      <w:r>
        <w:rPr>
          <w:rStyle w:val="Subcaption"/>
          <w:i w:val="0"/>
          <w:iCs/>
          <w:sz w:val="24"/>
          <w:szCs w:val="24"/>
        </w:rPr>
        <w:t>Jesus</w:t>
      </w:r>
      <w:proofErr w:type="gramEnd"/>
      <w:r>
        <w:rPr>
          <w:rStyle w:val="Subcaption"/>
          <w:i w:val="0"/>
          <w:iCs/>
          <w:sz w:val="24"/>
          <w:szCs w:val="24"/>
        </w:rPr>
        <w:t xml:space="preserve"> he asked that the Lord would receive his spirit and asked the Lord to not hold their sins against them. No curse was called down but the desire that they might still confess and believe, which is significant</w:t>
      </w:r>
      <w:r w:rsidR="001F760A">
        <w:rPr>
          <w:rStyle w:val="Subcaption"/>
          <w:i w:val="0"/>
          <w:iCs/>
          <w:sz w:val="24"/>
          <w:szCs w:val="24"/>
        </w:rPr>
        <w:t xml:space="preserve"> since a young </w:t>
      </w:r>
      <w:proofErr w:type="spellStart"/>
      <w:r w:rsidR="001F760A">
        <w:rPr>
          <w:rStyle w:val="Subcaption"/>
          <w:i w:val="0"/>
          <w:iCs/>
          <w:sz w:val="24"/>
          <w:szCs w:val="24"/>
        </w:rPr>
        <w:t>saul</w:t>
      </w:r>
      <w:proofErr w:type="spellEnd"/>
      <w:r w:rsidR="001F760A">
        <w:rPr>
          <w:rStyle w:val="Subcaption"/>
          <w:i w:val="0"/>
          <w:iCs/>
          <w:sz w:val="24"/>
          <w:szCs w:val="24"/>
        </w:rPr>
        <w:t xml:space="preserve"> was standing their keeping the garments of the men who had taken them off </w:t>
      </w:r>
      <w:proofErr w:type="gramStart"/>
      <w:r w:rsidR="001F760A">
        <w:rPr>
          <w:rStyle w:val="Subcaption"/>
          <w:i w:val="0"/>
          <w:iCs/>
          <w:sz w:val="24"/>
          <w:szCs w:val="24"/>
        </w:rPr>
        <w:t>in order to</w:t>
      </w:r>
      <w:proofErr w:type="gramEnd"/>
      <w:r w:rsidR="001F760A">
        <w:rPr>
          <w:rStyle w:val="Subcaption"/>
          <w:i w:val="0"/>
          <w:iCs/>
          <w:sz w:val="24"/>
          <w:szCs w:val="24"/>
        </w:rPr>
        <w:t xml:space="preserve"> be able to cast the stone better.</w:t>
      </w:r>
    </w:p>
    <w:p w14:paraId="42005542" w14:textId="77777777" w:rsidR="001F760A" w:rsidRDefault="001F760A" w:rsidP="002858AF">
      <w:pPr>
        <w:pStyle w:val="NoSpacing"/>
        <w:rPr>
          <w:rStyle w:val="Subcaption"/>
          <w:i w:val="0"/>
          <w:iCs/>
          <w:sz w:val="24"/>
          <w:szCs w:val="24"/>
        </w:rPr>
      </w:pPr>
    </w:p>
    <w:p w14:paraId="4ECB463C" w14:textId="2073A0D2" w:rsidR="001F760A" w:rsidRDefault="001F760A" w:rsidP="002858AF">
      <w:pPr>
        <w:pStyle w:val="NoSpacing"/>
        <w:rPr>
          <w:rStyle w:val="Subcaption"/>
          <w:i w:val="0"/>
          <w:iCs/>
          <w:sz w:val="24"/>
          <w:szCs w:val="24"/>
        </w:rPr>
      </w:pPr>
      <w:r>
        <w:rPr>
          <w:rStyle w:val="Subcaption"/>
          <w:i w:val="0"/>
          <w:iCs/>
          <w:sz w:val="24"/>
          <w:szCs w:val="24"/>
        </w:rPr>
        <w:t xml:space="preserve">A powerful witness can change </w:t>
      </w:r>
      <w:proofErr w:type="gramStart"/>
      <w:r>
        <w:rPr>
          <w:rStyle w:val="Subcaption"/>
          <w:i w:val="0"/>
          <w:iCs/>
          <w:sz w:val="24"/>
          <w:szCs w:val="24"/>
        </w:rPr>
        <w:t>lives</w:t>
      </w:r>
      <w:proofErr w:type="gramEnd"/>
      <w:r>
        <w:rPr>
          <w:rStyle w:val="Subcaption"/>
          <w:i w:val="0"/>
          <w:iCs/>
          <w:sz w:val="24"/>
          <w:szCs w:val="24"/>
        </w:rPr>
        <w:t xml:space="preserve"> and it still does. Pastors in countries such as Nigeria and Coite d’Ivoire, formerly known as Ivory Coast, have been beheaded for their faith in front of the wives and their congregations. Before their executions they proclaimed Christ and I think in most cases forgave their executioners. These witnesses strengthened and emboldened those who witnessed and survived to tell. Stephen’s witness certainly strengthened the church to withstand the persecutions that would follow and it would bring changes in the hearts of many.</w:t>
      </w:r>
    </w:p>
    <w:p w14:paraId="4415669F" w14:textId="77777777" w:rsidR="001F760A" w:rsidRDefault="001F760A" w:rsidP="002858AF">
      <w:pPr>
        <w:pStyle w:val="NoSpacing"/>
        <w:rPr>
          <w:rStyle w:val="Subcaption"/>
          <w:i w:val="0"/>
          <w:iCs/>
          <w:sz w:val="24"/>
          <w:szCs w:val="24"/>
        </w:rPr>
      </w:pPr>
    </w:p>
    <w:p w14:paraId="42A4C71C" w14:textId="684C42F8" w:rsidR="001F760A" w:rsidRPr="002858AF" w:rsidRDefault="001F760A" w:rsidP="002858AF">
      <w:pPr>
        <w:pStyle w:val="NoSpacing"/>
        <w:rPr>
          <w:rStyle w:val="Subcaption"/>
          <w:i w:val="0"/>
          <w:iCs/>
          <w:sz w:val="24"/>
          <w:szCs w:val="24"/>
        </w:rPr>
      </w:pPr>
      <w:r>
        <w:rPr>
          <w:rStyle w:val="Subcaption"/>
          <w:i w:val="0"/>
          <w:iCs/>
          <w:sz w:val="24"/>
          <w:szCs w:val="24"/>
        </w:rPr>
        <w:t xml:space="preserve">Jewish priests had been coming to faith at the time of the apostles and Stephen which may have been part of the reason it was thought He should </w:t>
      </w:r>
      <w:proofErr w:type="spellStart"/>
      <w:r>
        <w:rPr>
          <w:rStyle w:val="Subcaption"/>
          <w:i w:val="0"/>
          <w:iCs/>
          <w:sz w:val="24"/>
          <w:szCs w:val="24"/>
        </w:rPr>
        <w:t>e</w:t>
      </w:r>
      <w:proofErr w:type="spellEnd"/>
      <w:r>
        <w:rPr>
          <w:rStyle w:val="Subcaption"/>
          <w:i w:val="0"/>
          <w:iCs/>
          <w:sz w:val="24"/>
          <w:szCs w:val="24"/>
        </w:rPr>
        <w:t xml:space="preserve"> killed. The Roman Empire became Christian 250 years later because of the Christian faithfulness</w:t>
      </w:r>
      <w:r w:rsidR="00B85E5A">
        <w:rPr>
          <w:rStyle w:val="Subcaption"/>
          <w:i w:val="0"/>
          <w:iCs/>
          <w:sz w:val="24"/>
          <w:szCs w:val="24"/>
        </w:rPr>
        <w:t>, so if you think we stand no chance against the growing hate against Christians and the rise of Islam, stand firm in faith, even if you are misunderstood or reject for we will see heaven just like Stephen and the other who have gone before us. We are standing on the rock of salvation, Christ Jesus, our risen Lord. Amen.</w:t>
      </w:r>
    </w:p>
    <w:sectPr w:rsidR="001F760A" w:rsidRPr="002858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8AF"/>
    <w:rsid w:val="001F760A"/>
    <w:rsid w:val="002858AF"/>
    <w:rsid w:val="00417B49"/>
    <w:rsid w:val="00666897"/>
    <w:rsid w:val="00716749"/>
    <w:rsid w:val="0080781C"/>
    <w:rsid w:val="00B838B3"/>
    <w:rsid w:val="00B85E5A"/>
    <w:rsid w:val="00BB4E2F"/>
    <w:rsid w:val="00C24A56"/>
    <w:rsid w:val="00E84A67"/>
    <w:rsid w:val="00F57C78"/>
    <w:rsid w:val="00FF4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52644"/>
  <w15:chartTrackingRefBased/>
  <w15:docId w15:val="{8FB826D7-4926-469A-AF15-B945B666D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58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58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58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58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58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58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58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58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58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17B49"/>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2858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58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58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58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58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58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58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58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58AF"/>
    <w:rPr>
      <w:rFonts w:eastAsiaTheme="majorEastAsia" w:cstheme="majorBidi"/>
      <w:color w:val="272727" w:themeColor="text1" w:themeTint="D8"/>
    </w:rPr>
  </w:style>
  <w:style w:type="paragraph" w:styleId="Title">
    <w:name w:val="Title"/>
    <w:basedOn w:val="Normal"/>
    <w:next w:val="Normal"/>
    <w:link w:val="TitleChar"/>
    <w:uiPriority w:val="10"/>
    <w:qFormat/>
    <w:rsid w:val="002858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58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58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58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58AF"/>
    <w:pPr>
      <w:spacing w:before="160"/>
      <w:jc w:val="center"/>
    </w:pPr>
    <w:rPr>
      <w:i/>
      <w:iCs/>
      <w:color w:val="404040" w:themeColor="text1" w:themeTint="BF"/>
    </w:rPr>
  </w:style>
  <w:style w:type="character" w:customStyle="1" w:styleId="QuoteChar">
    <w:name w:val="Quote Char"/>
    <w:basedOn w:val="DefaultParagraphFont"/>
    <w:link w:val="Quote"/>
    <w:uiPriority w:val="29"/>
    <w:rsid w:val="002858AF"/>
    <w:rPr>
      <w:i/>
      <w:iCs/>
      <w:color w:val="404040" w:themeColor="text1" w:themeTint="BF"/>
    </w:rPr>
  </w:style>
  <w:style w:type="paragraph" w:styleId="ListParagraph">
    <w:name w:val="List Paragraph"/>
    <w:basedOn w:val="Normal"/>
    <w:uiPriority w:val="34"/>
    <w:qFormat/>
    <w:rsid w:val="002858AF"/>
    <w:pPr>
      <w:ind w:left="720"/>
      <w:contextualSpacing/>
    </w:pPr>
  </w:style>
  <w:style w:type="character" w:styleId="IntenseEmphasis">
    <w:name w:val="Intense Emphasis"/>
    <w:basedOn w:val="DefaultParagraphFont"/>
    <w:uiPriority w:val="21"/>
    <w:qFormat/>
    <w:rsid w:val="002858AF"/>
    <w:rPr>
      <w:i/>
      <w:iCs/>
      <w:color w:val="0F4761" w:themeColor="accent1" w:themeShade="BF"/>
    </w:rPr>
  </w:style>
  <w:style w:type="paragraph" w:styleId="IntenseQuote">
    <w:name w:val="Intense Quote"/>
    <w:basedOn w:val="Normal"/>
    <w:next w:val="Normal"/>
    <w:link w:val="IntenseQuoteChar"/>
    <w:uiPriority w:val="30"/>
    <w:qFormat/>
    <w:rsid w:val="002858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58AF"/>
    <w:rPr>
      <w:i/>
      <w:iCs/>
      <w:color w:val="0F4761" w:themeColor="accent1" w:themeShade="BF"/>
    </w:rPr>
  </w:style>
  <w:style w:type="character" w:styleId="IntenseReference">
    <w:name w:val="Intense Reference"/>
    <w:basedOn w:val="DefaultParagraphFont"/>
    <w:uiPriority w:val="32"/>
    <w:qFormat/>
    <w:rsid w:val="002858AF"/>
    <w:rPr>
      <w:b/>
      <w:bCs/>
      <w:smallCaps/>
      <w:color w:val="0F4761" w:themeColor="accent1" w:themeShade="BF"/>
      <w:spacing w:val="5"/>
    </w:rPr>
  </w:style>
  <w:style w:type="character" w:customStyle="1" w:styleId="Subcaption">
    <w:name w:val="Subcaption"/>
    <w:qFormat/>
    <w:rsid w:val="002858AF"/>
    <w:rPr>
      <w:rFonts w:ascii="Times New Roman" w:hAnsi="Times New Roman"/>
      <w:b w:val="0"/>
      <w: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800</Words>
  <Characters>4564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Latzke</dc:creator>
  <cp:keywords/>
  <dc:description/>
  <cp:lastModifiedBy>Steven Latzke</cp:lastModifiedBy>
  <cp:revision>1</cp:revision>
  <dcterms:created xsi:type="dcterms:W3CDTF">2026-04-30T16:50:00Z</dcterms:created>
  <dcterms:modified xsi:type="dcterms:W3CDTF">2026-04-30T18:05:00Z</dcterms:modified>
</cp:coreProperties>
</file>