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582A9" w14:textId="77777777" w:rsidR="009D518C" w:rsidRDefault="002F0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0E5E4844" wp14:editId="520705A9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2019300" cy="916305"/>
            <wp:effectExtent l="0" t="0" r="12700" b="0"/>
            <wp:wrapTight wrapText="bothSides">
              <wp:wrapPolygon edited="0">
                <wp:start x="0" y="0"/>
                <wp:lineTo x="0" y="20956"/>
                <wp:lineTo x="21464" y="20956"/>
                <wp:lineTo x="2146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man tutorin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15676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0572"/>
      </w:tblGrid>
      <w:tr w:rsidR="009D518C" w14:paraId="04E9F20A" w14:textId="77777777">
        <w:trPr>
          <w:trHeight w:val="850"/>
        </w:trPr>
        <w:tc>
          <w:tcPr>
            <w:tcW w:w="15677" w:type="dxa"/>
            <w:gridSpan w:val="2"/>
            <w:vAlign w:val="center"/>
          </w:tcPr>
          <w:p w14:paraId="05E249DE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Risk Assessment Form</w:t>
            </w:r>
          </w:p>
          <w:p w14:paraId="55386D2A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0C0C1D7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DD9504A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0224706A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DF7243B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Activity/ workplace assessed:</w:t>
            </w:r>
          </w:p>
        </w:tc>
        <w:tc>
          <w:tcPr>
            <w:tcW w:w="10573" w:type="dxa"/>
            <w:vAlign w:val="center"/>
          </w:tcPr>
          <w:p w14:paraId="2D35A08F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Reopening of Foreman Tutoring </w:t>
            </w:r>
          </w:p>
          <w:p w14:paraId="7D5D5F78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7CC128E5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4AF942B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10573" w:type="dxa"/>
            <w:vAlign w:val="center"/>
          </w:tcPr>
          <w:p w14:paraId="57802BE9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</w:p>
          <w:p w14:paraId="6B216F8B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Onen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Bryncenydd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Caerphilly, CF83 1AR.</w:t>
            </w:r>
          </w:p>
        </w:tc>
      </w:tr>
      <w:tr w:rsidR="009D518C" w14:paraId="6C8E2719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94ACDB5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Person(s) conducting or consulted:</w:t>
            </w:r>
          </w:p>
        </w:tc>
        <w:tc>
          <w:tcPr>
            <w:tcW w:w="10573" w:type="dxa"/>
            <w:vAlign w:val="center"/>
          </w:tcPr>
          <w:p w14:paraId="65C25D9C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Matthew Foreman &amp; Mrs Leanne Foreman</w:t>
            </w:r>
          </w:p>
        </w:tc>
      </w:tr>
      <w:tr w:rsidR="009D518C" w14:paraId="0F465559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247EECD5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 reference number:</w:t>
            </w:r>
          </w:p>
        </w:tc>
        <w:tc>
          <w:tcPr>
            <w:tcW w:w="10573" w:type="dxa"/>
            <w:vAlign w:val="center"/>
          </w:tcPr>
          <w:p w14:paraId="34507FDF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D518C" w14:paraId="45BC30C6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844E7D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0573" w:type="dxa"/>
            <w:vAlign w:val="center"/>
          </w:tcPr>
          <w:p w14:paraId="267DDE0C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E24034">
              <w:rPr>
                <w:rFonts w:ascii="Arial" w:eastAsia="Arial" w:hAnsi="Arial" w:cs="Arial"/>
                <w:sz w:val="24"/>
                <w:szCs w:val="24"/>
              </w:rPr>
              <w:t>/06/2020</w:t>
            </w:r>
          </w:p>
        </w:tc>
      </w:tr>
      <w:tr w:rsidR="009D518C" w14:paraId="4950E662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5FA80188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 due date:</w:t>
            </w:r>
          </w:p>
        </w:tc>
        <w:tc>
          <w:tcPr>
            <w:tcW w:w="10573" w:type="dxa"/>
            <w:vAlign w:val="center"/>
          </w:tcPr>
          <w:p w14:paraId="4B4FA3EF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01/09/2020</w:t>
            </w:r>
            <w:r w:rsidR="00E24034">
              <w:rPr>
                <w:rFonts w:ascii="Arial" w:eastAsia="Arial" w:hAnsi="Arial" w:cs="Arial"/>
                <w:sz w:val="24"/>
                <w:szCs w:val="24"/>
              </w:rPr>
              <w:t xml:space="preserve"> or in the vent of significant change.</w:t>
            </w:r>
          </w:p>
        </w:tc>
      </w:tr>
      <w:tr w:rsidR="009D518C" w14:paraId="701A4C76" w14:textId="77777777">
        <w:trPr>
          <w:trHeight w:val="391"/>
        </w:trPr>
        <w:tc>
          <w:tcPr>
            <w:tcW w:w="15677" w:type="dxa"/>
            <w:gridSpan w:val="2"/>
            <w:vAlign w:val="center"/>
          </w:tcPr>
          <w:p w14:paraId="3FA32048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7FAF0E5C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3BF430B2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 on:</w:t>
            </w:r>
          </w:p>
        </w:tc>
        <w:tc>
          <w:tcPr>
            <w:tcW w:w="10573" w:type="dxa"/>
            <w:vAlign w:val="center"/>
          </w:tcPr>
          <w:p w14:paraId="21FCF0D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Reviewed date</w:t>
            </w:r>
          </w:p>
        </w:tc>
      </w:tr>
      <w:tr w:rsidR="009D518C" w14:paraId="57EA64EA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79C6E577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Reviewed by:</w:t>
            </w:r>
          </w:p>
        </w:tc>
        <w:tc>
          <w:tcPr>
            <w:tcW w:w="10573" w:type="dxa"/>
            <w:vAlign w:val="center"/>
          </w:tcPr>
          <w:p w14:paraId="5E5E04C8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Reviewer name</w:t>
            </w:r>
          </w:p>
        </w:tc>
      </w:tr>
    </w:tbl>
    <w:p w14:paraId="562E534D" w14:textId="77777777" w:rsidR="009D518C" w:rsidRDefault="009D518C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11"/>
        <w:gridCol w:w="2825"/>
        <w:gridCol w:w="638"/>
        <w:gridCol w:w="638"/>
        <w:gridCol w:w="779"/>
        <w:gridCol w:w="780"/>
        <w:gridCol w:w="2977"/>
        <w:gridCol w:w="1276"/>
        <w:gridCol w:w="1276"/>
        <w:gridCol w:w="1475"/>
      </w:tblGrid>
      <w:tr w:rsidR="009D518C" w14:paraId="737C8A95" w14:textId="77777777" w:rsidTr="002F0C68">
        <w:trPr>
          <w:trHeight w:val="267"/>
        </w:trPr>
        <w:tc>
          <w:tcPr>
            <w:tcW w:w="1417" w:type="dxa"/>
            <w:vMerge w:val="restart"/>
            <w:shd w:val="clear" w:color="auto" w:fill="FFFF99"/>
          </w:tcPr>
          <w:p w14:paraId="4A3E9933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Significant </w:t>
            </w:r>
          </w:p>
          <w:p w14:paraId="5E880667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Hazard</w:t>
            </w:r>
          </w:p>
        </w:tc>
        <w:tc>
          <w:tcPr>
            <w:tcW w:w="1711" w:type="dxa"/>
            <w:vMerge w:val="restart"/>
            <w:shd w:val="clear" w:color="auto" w:fill="FFFF99"/>
          </w:tcPr>
          <w:p w14:paraId="236A8532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People at risk </w:t>
            </w:r>
            <w:r>
              <w:rPr>
                <w:rFonts w:ascii="Arial" w:eastAsia="Arial" w:hAnsi="Arial" w:cs="Arial"/>
                <w:b/>
              </w:rPr>
              <w:lastRenderedPageBreak/>
              <w:t>and what is the risk</w:t>
            </w:r>
          </w:p>
          <w:p w14:paraId="4884989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harm that is likely to result from the hazard</w:t>
            </w:r>
          </w:p>
        </w:tc>
        <w:tc>
          <w:tcPr>
            <w:tcW w:w="2825" w:type="dxa"/>
            <w:vMerge w:val="restart"/>
            <w:shd w:val="clear" w:color="auto" w:fill="FFFF99"/>
          </w:tcPr>
          <w:p w14:paraId="21DED95C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Existing control </w:t>
            </w:r>
            <w:r>
              <w:rPr>
                <w:rFonts w:ascii="Arial" w:eastAsia="Arial" w:hAnsi="Arial" w:cs="Arial"/>
                <w:b/>
              </w:rPr>
              <w:lastRenderedPageBreak/>
              <w:t>measures</w:t>
            </w:r>
          </w:p>
          <w:p w14:paraId="7D45659A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currently in place to control the risk?</w:t>
            </w:r>
          </w:p>
        </w:tc>
        <w:tc>
          <w:tcPr>
            <w:tcW w:w="2835" w:type="dxa"/>
            <w:gridSpan w:val="4"/>
            <w:shd w:val="clear" w:color="auto" w:fill="FFFF99"/>
          </w:tcPr>
          <w:p w14:paraId="6A57B436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Risk Rating</w:t>
            </w:r>
          </w:p>
        </w:tc>
        <w:tc>
          <w:tcPr>
            <w:tcW w:w="2977" w:type="dxa"/>
            <w:vMerge w:val="restart"/>
            <w:shd w:val="clear" w:color="auto" w:fill="FFFF99"/>
          </w:tcPr>
          <w:p w14:paraId="41A971C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Further action if required</w:t>
            </w:r>
          </w:p>
          <w:p w14:paraId="1C7ECA4B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What, if any is required to bring the risk down to an acceptable level?</w:t>
            </w:r>
          </w:p>
        </w:tc>
        <w:tc>
          <w:tcPr>
            <w:tcW w:w="1276" w:type="dxa"/>
            <w:vMerge w:val="restart"/>
            <w:shd w:val="clear" w:color="auto" w:fill="FFFF99"/>
          </w:tcPr>
          <w:p w14:paraId="4723616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Actioned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lastRenderedPageBreak/>
              <w:t>to:</w:t>
            </w:r>
          </w:p>
          <w:p w14:paraId="335CBB8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will complete the action?</w:t>
            </w:r>
          </w:p>
        </w:tc>
        <w:tc>
          <w:tcPr>
            <w:tcW w:w="1276" w:type="dxa"/>
            <w:vMerge w:val="restart"/>
            <w:shd w:val="clear" w:color="auto" w:fill="FFFF99"/>
          </w:tcPr>
          <w:p w14:paraId="079327B4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Due date:</w:t>
            </w:r>
          </w:p>
          <w:p w14:paraId="3366C8F5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When will the action be complete by?</w:t>
            </w:r>
          </w:p>
        </w:tc>
        <w:tc>
          <w:tcPr>
            <w:tcW w:w="1475" w:type="dxa"/>
            <w:vMerge w:val="restart"/>
            <w:shd w:val="clear" w:color="auto" w:fill="FFFF99"/>
          </w:tcPr>
          <w:p w14:paraId="09382B0F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Completion </w:t>
            </w:r>
            <w:r>
              <w:rPr>
                <w:rFonts w:ascii="Arial" w:eastAsia="Arial" w:hAnsi="Arial" w:cs="Arial"/>
                <w:b/>
              </w:rPr>
              <w:lastRenderedPageBreak/>
              <w:t>date:</w:t>
            </w:r>
          </w:p>
          <w:p w14:paraId="4AD89FF0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 &amp; date once the action has been completed</w:t>
            </w:r>
          </w:p>
        </w:tc>
      </w:tr>
      <w:tr w:rsidR="009D518C" w14:paraId="7CBCEC67" w14:textId="77777777" w:rsidTr="002F0C68">
        <w:trPr>
          <w:trHeight w:val="1510"/>
        </w:trPr>
        <w:tc>
          <w:tcPr>
            <w:tcW w:w="1417" w:type="dxa"/>
            <w:vMerge/>
            <w:shd w:val="clear" w:color="auto" w:fill="FFFF99"/>
          </w:tcPr>
          <w:p w14:paraId="0BDD7283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1" w:type="dxa"/>
            <w:vMerge/>
            <w:shd w:val="clear" w:color="auto" w:fill="FFFF99"/>
          </w:tcPr>
          <w:p w14:paraId="497ED325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5" w:type="dxa"/>
            <w:vMerge/>
            <w:shd w:val="clear" w:color="auto" w:fill="FFFF99"/>
          </w:tcPr>
          <w:p w14:paraId="21771E31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1CDF8EB" w14:textId="77777777" w:rsidR="009D518C" w:rsidRDefault="00E24034">
            <w:pPr>
              <w:keepNext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5D33547" w14:textId="77777777" w:rsidR="009D518C" w:rsidRDefault="00E24034">
            <w:pPr>
              <w:keepNext/>
              <w:spacing w:after="0" w:line="21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Severity/ Consequence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14:paraId="12AF9978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Multiply</w:t>
            </w:r>
          </w:p>
          <w:p w14:paraId="759F5EAB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(L)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(SC)</w:t>
            </w:r>
          </w:p>
          <w:p w14:paraId="7DFFAA4C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produce Risk Rating (RR)</w:t>
            </w:r>
          </w:p>
        </w:tc>
        <w:tc>
          <w:tcPr>
            <w:tcW w:w="2977" w:type="dxa"/>
            <w:vMerge/>
            <w:shd w:val="clear" w:color="auto" w:fill="FFFF99"/>
          </w:tcPr>
          <w:p w14:paraId="54352044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1523B7E2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16521127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FFFF99"/>
          </w:tcPr>
          <w:p w14:paraId="6568B38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18C" w14:paraId="60124967" w14:textId="77777777" w:rsidTr="002F0C68">
        <w:trPr>
          <w:trHeight w:val="440"/>
        </w:trPr>
        <w:tc>
          <w:tcPr>
            <w:tcW w:w="1417" w:type="dxa"/>
            <w:vMerge/>
            <w:shd w:val="clear" w:color="auto" w:fill="FFFF99"/>
          </w:tcPr>
          <w:p w14:paraId="76C636DB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FFFF99"/>
          </w:tcPr>
          <w:p w14:paraId="2D33711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Merge/>
            <w:shd w:val="clear" w:color="auto" w:fill="FFFF99"/>
          </w:tcPr>
          <w:p w14:paraId="29871B43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F2D95E2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2DBCFF3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(S/C)</w:t>
            </w:r>
          </w:p>
        </w:tc>
        <w:tc>
          <w:tcPr>
            <w:tcW w:w="779" w:type="dxa"/>
            <w:tcBorders>
              <w:lef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5C576BE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(RR)</w:t>
            </w:r>
          </w:p>
        </w:tc>
        <w:tc>
          <w:tcPr>
            <w:tcW w:w="78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3692C3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L/M/H</w:t>
            </w:r>
          </w:p>
        </w:tc>
        <w:tc>
          <w:tcPr>
            <w:tcW w:w="2977" w:type="dxa"/>
            <w:vMerge/>
            <w:shd w:val="clear" w:color="auto" w:fill="FFFF99"/>
          </w:tcPr>
          <w:p w14:paraId="44D227FA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4D546E2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3B136B58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vMerge/>
            <w:shd w:val="clear" w:color="auto" w:fill="FFFF99"/>
          </w:tcPr>
          <w:p w14:paraId="7309F53E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F0C68" w14:paraId="684EC793" w14:textId="77777777" w:rsidTr="002F0C68">
        <w:trPr>
          <w:trHeight w:val="572"/>
        </w:trPr>
        <w:tc>
          <w:tcPr>
            <w:tcW w:w="1417" w:type="dxa"/>
          </w:tcPr>
          <w:p w14:paraId="3896D441" w14:textId="77777777" w:rsidR="002F0C68" w:rsidRDefault="002F0C68" w:rsidP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Distribution of air contaminated with covid-19. </w:t>
            </w:r>
          </w:p>
        </w:tc>
        <w:tc>
          <w:tcPr>
            <w:tcW w:w="1711" w:type="dxa"/>
          </w:tcPr>
          <w:p w14:paraId="0D59814E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All persons inhaling air contaminated with covid-19 recirculating the cabin. </w:t>
            </w:r>
          </w:p>
        </w:tc>
        <w:tc>
          <w:tcPr>
            <w:tcW w:w="2825" w:type="dxa"/>
          </w:tcPr>
          <w:p w14:paraId="3DC24FF3" w14:textId="77777777" w:rsidR="006D3E92" w:rsidRP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Cabin windows can be opened to help ventilate the room.</w:t>
            </w:r>
          </w:p>
          <w:p w14:paraId="6281E31C" w14:textId="77777777" w:rsidR="006D3E92" w:rsidRP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Students have a choice to wear a mask if they wish.</w:t>
            </w:r>
          </w:p>
          <w:p w14:paraId="2BF28E1A" w14:textId="77777777" w:rsidR="006D3E92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Students will be kept 2m apart at all times which has been outlined with hazard tape. </w:t>
            </w:r>
          </w:p>
          <w:p w14:paraId="134248A0" w14:textId="77777777" w:rsidR="002F0C68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 w:rsidRPr="006D3E9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  <w:p w14:paraId="70E8D90B" w14:textId="77777777" w:rsidR="006D3E92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Parents to conduct a health check of their child the day of their session.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FDB80AB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2E3FBC3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4F3E20EF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1D825A67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2CD2D246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Cabin windows can be opened to help ventilate the room.</w:t>
            </w:r>
          </w:p>
          <w:p w14:paraId="2ED98B64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Students have a choice to wear a mask if they wish.</w:t>
            </w:r>
          </w:p>
          <w:p w14:paraId="6AC54B80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Students will be kept 2m apart at all times which has been outlined with hazard tape. </w:t>
            </w:r>
          </w:p>
          <w:p w14:paraId="2DEE54FA" w14:textId="77777777" w:rsidR="002F0C68" w:rsidRPr="006D3E92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2m queuing stickers have been placed on the floor outside the cabin for anyone who arrives early. </w:t>
            </w:r>
          </w:p>
          <w:p w14:paraId="2B3ECED1" w14:textId="77777777" w:rsidR="006D3E92" w:rsidRDefault="006D3E92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Parents to conduct a health check of their child the day of their session.</w:t>
            </w:r>
          </w:p>
        </w:tc>
        <w:tc>
          <w:tcPr>
            <w:tcW w:w="1276" w:type="dxa"/>
          </w:tcPr>
          <w:p w14:paraId="2390F328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Staff </w:t>
            </w:r>
          </w:p>
          <w:p w14:paraId="0ACD0719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Students</w:t>
            </w:r>
          </w:p>
          <w:p w14:paraId="7695FB15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Parents</w:t>
            </w:r>
          </w:p>
          <w:p w14:paraId="72CE4CE3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688ED5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3C70A6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A601B" w14:textId="77777777" w:rsidR="002F0C68" w:rsidRDefault="006D3E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Each Session</w:t>
            </w:r>
          </w:p>
        </w:tc>
        <w:tc>
          <w:tcPr>
            <w:tcW w:w="1475" w:type="dxa"/>
          </w:tcPr>
          <w:p w14:paraId="0F05B072" w14:textId="77777777" w:rsidR="002F0C68" w:rsidRDefault="002F0C68" w:rsidP="006D3E9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2F0C68" w14:paraId="7438A450" w14:textId="77777777" w:rsidTr="002F0C68">
        <w:trPr>
          <w:trHeight w:val="572"/>
        </w:trPr>
        <w:tc>
          <w:tcPr>
            <w:tcW w:w="1417" w:type="dxa"/>
          </w:tcPr>
          <w:p w14:paraId="314B3B27" w14:textId="77777777" w:rsidR="002F0C68" w:rsidRPr="006D3E92" w:rsidRDefault="002F0C68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Spread of COVID -19 Infection – Dropping off/ Picking-Up</w:t>
            </w:r>
          </w:p>
          <w:p w14:paraId="2E291E76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A825FCB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Students have been told not to arrive early. But in the unlikely case they do, stickers have been laid out to enforce the 2m social distancing. </w:t>
            </w:r>
          </w:p>
        </w:tc>
        <w:tc>
          <w:tcPr>
            <w:tcW w:w="2825" w:type="dxa"/>
          </w:tcPr>
          <w:p w14:paraId="76A1E129" w14:textId="77777777" w:rsidR="002F0C68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D3E9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B47C9D2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C1654BB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0FBD62CD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6F84164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3957B0C2" w14:textId="77777777" w:rsid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</w:tc>
        <w:tc>
          <w:tcPr>
            <w:tcW w:w="1276" w:type="dxa"/>
          </w:tcPr>
          <w:p w14:paraId="7424CBD4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above</w:t>
            </w:r>
          </w:p>
        </w:tc>
        <w:tc>
          <w:tcPr>
            <w:tcW w:w="1276" w:type="dxa"/>
          </w:tcPr>
          <w:p w14:paraId="42AC7D8D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Each session</w:t>
            </w:r>
          </w:p>
        </w:tc>
        <w:tc>
          <w:tcPr>
            <w:tcW w:w="1475" w:type="dxa"/>
          </w:tcPr>
          <w:p w14:paraId="6E5955AC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</w:tr>
      <w:tr w:rsidR="002F0C68" w14:paraId="29586933" w14:textId="77777777" w:rsidTr="002F0C68">
        <w:trPr>
          <w:trHeight w:val="572"/>
        </w:trPr>
        <w:tc>
          <w:tcPr>
            <w:tcW w:w="1417" w:type="dxa"/>
          </w:tcPr>
          <w:p w14:paraId="3C048294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Cross infection of Covid-19 virus general.           </w:t>
            </w:r>
          </w:p>
          <w:p w14:paraId="141248CD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C7F9C91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A63413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28AF19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D1FEAA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239C84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386F36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3CD0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B9CDB5E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B987CE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FC053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607594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8B98D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7437EA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91FFD9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10FAC8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71810F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70CAFC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case of a fire. </w:t>
            </w:r>
          </w:p>
        </w:tc>
        <w:tc>
          <w:tcPr>
            <w:tcW w:w="1711" w:type="dxa"/>
          </w:tcPr>
          <w:p w14:paraId="7527D14D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Staff, pupils, parents</w:t>
            </w:r>
            <w:r w:rsidR="002F0C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visitor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at risk of covid-19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transition</w:t>
            </w:r>
          </w:p>
          <w:p w14:paraId="13957A2D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7CC5EB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C1C3B5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7DA97B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DBAC67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71A14C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4584BA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01A7A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8A52B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951405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2DEB37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A5904B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9D7C10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AD647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Staff and Students leave the cabin in an orderly fashion m</w:t>
            </w:r>
            <w:r w:rsidR="00976C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aintaining the 2m </w:t>
            </w:r>
            <w:proofErr w:type="gramStart"/>
            <w:r w:rsidR="00976C82">
              <w:rPr>
                <w:rFonts w:ascii="Arial Narrow" w:eastAsia="Arial Narrow" w:hAnsi="Arial Narrow" w:cs="Arial Narrow"/>
                <w:sz w:val="20"/>
                <w:szCs w:val="20"/>
              </w:rPr>
              <w:t>distance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the designated location.</w:t>
            </w:r>
          </w:p>
        </w:tc>
        <w:tc>
          <w:tcPr>
            <w:tcW w:w="2825" w:type="dxa"/>
          </w:tcPr>
          <w:p w14:paraId="7BF38CAE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Well-publicised Government health campaign that anyone with recognised symptoms of Covid-19 is instructed to self-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isolate at home.</w:t>
            </w:r>
          </w:p>
          <w:p w14:paraId="4968E78C" w14:textId="77777777" w:rsidR="002F0C68" w:rsidRDefault="002F0C68" w:rsidP="006D3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887B4E8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9341A52" w14:textId="77777777" w:rsidR="002F0C68" w:rsidRPr="0095551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2m social distancing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well established nationally and regularly re-enforced in national media, Government communications, internal messages and signage at office.</w:t>
            </w:r>
          </w:p>
          <w:p w14:paraId="0EE2A72A" w14:textId="77777777" w:rsidR="00955518" w:rsidRDefault="00955518" w:rsidP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833B4E6" w14:textId="77777777" w:rsid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classroom and equipment used to be thoroughly sanitised at the end of each session.</w:t>
            </w:r>
          </w:p>
          <w:p w14:paraId="62AFAFB3" w14:textId="77777777" w:rsidR="00955518" w:rsidRP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Hand gel provided on each desk for both pupils and staff. </w:t>
            </w:r>
          </w:p>
          <w:p w14:paraId="08F43F32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D291A7D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CE9DF29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323191C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487329F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ADC35F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22CE389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F21D84F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0742ADC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39D23CB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Staff and student knowledge of 2m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distance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E7315D7" w14:textId="77777777" w:rsidR="002F0C68" w:rsidRDefault="00976C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</w:t>
            </w:r>
          </w:p>
          <w:p w14:paraId="40198C95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3301C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2D8EED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750628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E0075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A8686F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F3D2C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EAB0A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86E622" w14:textId="77777777" w:rsidR="00A96BF3" w:rsidRDefault="00A96BF3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37716E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0762F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6BE3E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124C9D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C11F20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7E21CC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E37E9A" w14:textId="77777777" w:rsidR="00A96BF3" w:rsidRDefault="00A96BF3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E7CBE92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  <w:p w14:paraId="12A7E51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E0BAB1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0AFA37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D1EEDB6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924506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6EABD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C3BEA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75310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E6D42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64AFC2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9B7810A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DE351F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AA8D3F5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D834D8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670305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FA51FE" w14:textId="77777777" w:rsidR="00A96BF3" w:rsidRDefault="00A96BF3" w:rsidP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46284A86" w14:textId="77777777" w:rsidR="002F0C68" w:rsidRDefault="00976C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  <w:p w14:paraId="12BFDAF0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53EDE0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D7F51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2E2C26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47FE9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FE0047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5D8A7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9519C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0B6D9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A791D5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667AE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84C408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614CE1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CF5C1C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0D682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760782E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6AEF4D6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</w:t>
            </w:r>
            <w:r w:rsidR="006D3E92">
              <w:rPr>
                <w:rFonts w:ascii="Arial Narrow" w:eastAsia="Arial Narrow" w:hAnsi="Arial Narrow" w:cs="Arial Narrow"/>
                <w:sz w:val="20"/>
                <w:szCs w:val="20"/>
              </w:rPr>
              <w:t>ow</w:t>
            </w:r>
          </w:p>
          <w:p w14:paraId="797980A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4A23E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50DBB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08EFA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DF28D9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2EC960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7F038B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BCEAA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839DA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344E3EB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4E881C3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C71C6A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99CAAC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012337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B0E334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08FCDC" w14:textId="77777777" w:rsidR="00A96BF3" w:rsidRDefault="00976C82" w:rsidP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54D95BE3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Consider maximum safe occupation of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the classroom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31A6F6BF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D54CAB6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All staff and pupils to adhere to 2m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distancing from others where possible, and keep duration of closer proximity to minimum (e.g. to pass in a narrow area).</w:t>
            </w:r>
          </w:p>
          <w:p w14:paraId="68F19356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6AE47C0" w14:textId="77777777" w:rsidR="002F0C68" w:rsidRDefault="002F0C68" w:rsidP="00A96B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Sympt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omatic students who are contacted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by the ‘track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trace’ service, to notify M or L Foreman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their absence and requirement to self-isolate.</w:t>
            </w:r>
          </w:p>
          <w:p w14:paraId="37034DBE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CA4652" w14:textId="77777777" w:rsid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classroom and equipment used to be thoroughly sanitised at the end of each session.</w:t>
            </w:r>
          </w:p>
          <w:p w14:paraId="2EF87887" w14:textId="77777777" w:rsidR="00976C82" w:rsidRDefault="00955518" w:rsidP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 gel provided on each desk for both pupils and staff</w:t>
            </w:r>
          </w:p>
          <w:p w14:paraId="0D34AA7D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87D2FEA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5A3E7D2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C012586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097567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CE99D4D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944653F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FECFD4C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1BE3D87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A4B339F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Staff and student knowledge of 2m distance.</w:t>
            </w:r>
          </w:p>
        </w:tc>
        <w:tc>
          <w:tcPr>
            <w:tcW w:w="1276" w:type="dxa"/>
          </w:tcPr>
          <w:p w14:paraId="52080A7E" w14:textId="77777777" w:rsidR="002F0C68" w:rsidRDefault="00A96BF3" w:rsidP="00A96BF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Students, Parents, Staff</w:t>
            </w:r>
          </w:p>
          <w:p w14:paraId="1987524D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D153B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  <w:tc>
          <w:tcPr>
            <w:tcW w:w="1475" w:type="dxa"/>
          </w:tcPr>
          <w:p w14:paraId="2ED480A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</w:tr>
    </w:tbl>
    <w:p w14:paraId="3FC89DE6" w14:textId="77777777" w:rsidR="009D518C" w:rsidRDefault="009D518C"/>
    <w:sectPr w:rsidR="009D518C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0B83"/>
    <w:multiLevelType w:val="multilevel"/>
    <w:tmpl w:val="9154E8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592972"/>
    <w:multiLevelType w:val="hybridMultilevel"/>
    <w:tmpl w:val="64FA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15166"/>
    <w:multiLevelType w:val="multilevel"/>
    <w:tmpl w:val="1DBAF11A"/>
    <w:lvl w:ilvl="0">
      <w:start w:val="1"/>
      <w:numFmt w:val="bullet"/>
      <w:lvlText w:val="⮚"/>
      <w:lvlJc w:val="left"/>
      <w:pPr>
        <w:ind w:left="10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3003B55"/>
    <w:multiLevelType w:val="hybridMultilevel"/>
    <w:tmpl w:val="D30C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9570E"/>
    <w:multiLevelType w:val="multilevel"/>
    <w:tmpl w:val="F9FA7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5325595"/>
    <w:multiLevelType w:val="multilevel"/>
    <w:tmpl w:val="E2E276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C"/>
    <w:rsid w:val="002F0C68"/>
    <w:rsid w:val="006D3E92"/>
    <w:rsid w:val="00955518"/>
    <w:rsid w:val="00976C82"/>
    <w:rsid w:val="009D518C"/>
    <w:rsid w:val="00A96BF3"/>
    <w:rsid w:val="00E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21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DFE317-ACD1-C643-85B4-CDAC7BC9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3243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Coakley</dc:creator>
  <cp:lastModifiedBy>Matthew Foreman</cp:lastModifiedBy>
  <cp:revision>3</cp:revision>
  <dcterms:created xsi:type="dcterms:W3CDTF">2020-06-29T07:05:00Z</dcterms:created>
  <dcterms:modified xsi:type="dcterms:W3CDTF">2020-06-29T07:08:00Z</dcterms:modified>
</cp:coreProperties>
</file>