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F84A" w14:textId="59B46150" w:rsidR="00DD56B4" w:rsidRPr="00DD56B4" w:rsidRDefault="00DD56B4" w:rsidP="00DD56B4">
      <w:r w:rsidRPr="00DD56B4">
        <w:rPr>
          <w:b/>
          <w:bCs/>
          <w:sz w:val="28"/>
          <w:szCs w:val="28"/>
        </w:rPr>
        <w:t>Ramara Soccer Club</w:t>
      </w:r>
      <w:r w:rsidRPr="00DD56B4">
        <w:rPr>
          <w:b/>
          <w:bCs/>
          <w:sz w:val="28"/>
          <w:szCs w:val="28"/>
        </w:rPr>
        <w:t xml:space="preserve"> – Facility and Equipment Safety Policy</w:t>
      </w:r>
      <w:r w:rsidRPr="00DD56B4">
        <w:br/>
      </w:r>
      <w:r>
        <w:t>At Ramara Soccer Club in partnership with the Township of Ramara Recreation,</w:t>
      </w:r>
      <w:r w:rsidRPr="00DD56B4">
        <w:t xml:space="preserve"> we are committed to ensuring that </w:t>
      </w:r>
      <w:r>
        <w:t xml:space="preserve">public </w:t>
      </w:r>
      <w:r w:rsidRPr="00DD56B4">
        <w:t>facilitie</w:t>
      </w:r>
      <w:r>
        <w:t xml:space="preserve">s </w:t>
      </w:r>
      <w:r w:rsidRPr="00DD56B4">
        <w:t>are safe, well-maintained, and in good working order for our community of parents, players, officials, spectators, and patrons.</w:t>
      </w:r>
      <w:r w:rsidRPr="00DD56B4">
        <w:br/>
      </w:r>
      <w:r w:rsidRPr="00DD56B4">
        <w:br/>
      </w:r>
      <w:r w:rsidRPr="00DD56B4">
        <w:rPr>
          <w:b/>
          <w:bCs/>
        </w:rPr>
        <w:t>Soccer Field/Facility Safety Checklist</w:t>
      </w:r>
      <w:r w:rsidRPr="00DD56B4">
        <w:br/>
        <w:t>Prior to each practice or game, coaches, officials, and designated volunteers should perform a field and area</w:t>
      </w:r>
      <w:r>
        <w:t xml:space="preserve"> </w:t>
      </w:r>
      <w:r w:rsidRPr="00DD56B4">
        <w:t>inspection following the checklist below.</w:t>
      </w:r>
      <w:r w:rsidRPr="00DD56B4">
        <w:br/>
      </w:r>
      <w:r w:rsidRPr="00DD56B4">
        <w:br/>
      </w:r>
      <w:r w:rsidRPr="00DD56B4">
        <w:rPr>
          <w:b/>
          <w:bCs/>
        </w:rPr>
        <w:t>Ball Size:</w:t>
      </w:r>
      <w:r w:rsidRPr="00DD56B4">
        <w:br/>
        <w:t>Use appropriately sized balls based on the age and gender of the players. This ensures a better playing experience</w:t>
      </w:r>
      <w:r>
        <w:t xml:space="preserve"> </w:t>
      </w:r>
      <w:r w:rsidRPr="00DD56B4">
        <w:t>and helps in skill development.</w:t>
      </w:r>
      <w:r w:rsidRPr="00DD56B4">
        <w:br/>
      </w:r>
      <w:r w:rsidRPr="00DD56B4">
        <w:br/>
      </w:r>
      <w:r w:rsidRPr="00DD56B4">
        <w:rPr>
          <w:b/>
          <w:bCs/>
        </w:rPr>
        <w:t>Goal Post Safety:</w:t>
      </w:r>
    </w:p>
    <w:p w14:paraId="6DB2F10B" w14:textId="77777777" w:rsidR="00DD56B4" w:rsidRPr="00DD56B4" w:rsidRDefault="00DD56B4" w:rsidP="00DD56B4">
      <w:proofErr w:type="gramStart"/>
      <w:r w:rsidRPr="00DD56B4">
        <w:t>  Verify</w:t>
      </w:r>
      <w:proofErr w:type="gramEnd"/>
      <w:r w:rsidRPr="00DD56B4">
        <w:t xml:space="preserve"> that permanent goals are secure, and in good condition.</w:t>
      </w:r>
    </w:p>
    <w:p w14:paraId="04D61BC0" w14:textId="1DEB42EF" w:rsidR="00DD56B4" w:rsidRPr="00DD56B4" w:rsidRDefault="00DD56B4" w:rsidP="00DD56B4">
      <w:proofErr w:type="gramStart"/>
      <w:r w:rsidRPr="00DD56B4">
        <w:t>  Under</w:t>
      </w:r>
      <w:proofErr w:type="gramEnd"/>
      <w:r w:rsidRPr="00DD56B4">
        <w:t xml:space="preserve"> no circumstances, children or adults should be allowed to climb, swing on, or play with the goalpost</w:t>
      </w:r>
      <w:r>
        <w:t xml:space="preserve"> </w:t>
      </w:r>
      <w:r w:rsidRPr="00DD56B4">
        <w:t>structures.</w:t>
      </w:r>
    </w:p>
    <w:p w14:paraId="24F345D4" w14:textId="77777777" w:rsidR="00DD56B4" w:rsidRPr="00DD56B4" w:rsidRDefault="00DD56B4" w:rsidP="00DD56B4">
      <w:proofErr w:type="gramStart"/>
      <w:r w:rsidRPr="00DD56B4">
        <w:t>  Ensure</w:t>
      </w:r>
      <w:proofErr w:type="gramEnd"/>
      <w:r w:rsidRPr="00DD56B4">
        <w:t xml:space="preserve"> portable goals are properly secured and anchored, with no hazards to participants.</w:t>
      </w:r>
    </w:p>
    <w:p w14:paraId="31A3D7EA" w14:textId="488A64E6" w:rsidR="00DD56B4" w:rsidRPr="00DD56B4" w:rsidRDefault="00DD56B4" w:rsidP="00DD56B4">
      <w:proofErr w:type="gramStart"/>
      <w:r w:rsidRPr="00DD56B4">
        <w:t>  Only</w:t>
      </w:r>
      <w:proofErr w:type="gramEnd"/>
      <w:r w:rsidRPr="00DD56B4">
        <w:t xml:space="preserve"> authorized personnel are allowed to move portable goal posts.</w:t>
      </w:r>
      <w:r w:rsidRPr="00DD56B4">
        <w:br/>
      </w:r>
      <w:r w:rsidRPr="00DD56B4">
        <w:br/>
      </w:r>
      <w:r w:rsidRPr="00DD56B4">
        <w:rPr>
          <w:b/>
          <w:bCs/>
        </w:rPr>
        <w:t>Field and Area Safety:</w:t>
      </w:r>
    </w:p>
    <w:p w14:paraId="759EEE3E" w14:textId="4F463F06" w:rsidR="00DD56B4" w:rsidRPr="00DD56B4" w:rsidRDefault="00DD56B4" w:rsidP="00DD56B4">
      <w:proofErr w:type="gramStart"/>
      <w:r w:rsidRPr="00DD56B4">
        <w:t>  Inspect</w:t>
      </w:r>
      <w:proofErr w:type="gramEnd"/>
      <w:r w:rsidRPr="00DD56B4">
        <w:t xml:space="preserve"> for objects such as </w:t>
      </w:r>
      <w:r>
        <w:t>rocks</w:t>
      </w:r>
      <w:r w:rsidRPr="00DD56B4">
        <w:t xml:space="preserve"> and glass.</w:t>
      </w:r>
    </w:p>
    <w:p w14:paraId="00440DC6" w14:textId="76268C74" w:rsidR="00DD56B4" w:rsidRPr="00DD56B4" w:rsidRDefault="00DD56B4" w:rsidP="00DD56B4">
      <w:proofErr w:type="gramStart"/>
      <w:r w:rsidRPr="00DD56B4">
        <w:t>  Inspect</w:t>
      </w:r>
      <w:proofErr w:type="gramEnd"/>
      <w:r w:rsidRPr="00DD56B4">
        <w:t xml:space="preserve"> the field for holes. Notify the club about any unsafe conditions.</w:t>
      </w:r>
    </w:p>
    <w:p w14:paraId="4DD110E9" w14:textId="22B1C5ED" w:rsidR="00DD56B4" w:rsidRPr="00DD56B4" w:rsidRDefault="00DD56B4" w:rsidP="00DD56B4">
      <w:proofErr w:type="gramStart"/>
      <w:r w:rsidRPr="00DD56B4">
        <w:t>  Check</w:t>
      </w:r>
      <w:proofErr w:type="gramEnd"/>
      <w:r w:rsidRPr="00DD56B4">
        <w:t xml:space="preserve"> the safety of bleachers and players’ benches, alerting spectators to any potential hazards.</w:t>
      </w:r>
      <w:r w:rsidRPr="00DD56B4">
        <w:br/>
      </w:r>
      <w:r w:rsidRPr="00DD56B4">
        <w:br/>
      </w:r>
      <w:r w:rsidRPr="00DD56B4">
        <w:rPr>
          <w:b/>
          <w:bCs/>
        </w:rPr>
        <w:t>Lightning Safety/Severe Weather:</w:t>
      </w:r>
      <w:r w:rsidRPr="00DD56B4">
        <w:br/>
        <w:t>The safety of players, coaches, and spectators is our top priority during any weather event. Follow these guidelines</w:t>
      </w:r>
      <w:r>
        <w:t xml:space="preserve"> </w:t>
      </w:r>
      <w:r w:rsidRPr="00DD56B4">
        <w:t>to enhance safety:</w:t>
      </w:r>
    </w:p>
    <w:p w14:paraId="6882AC63" w14:textId="77777777" w:rsidR="00DD56B4" w:rsidRPr="00DD56B4" w:rsidRDefault="00DD56B4" w:rsidP="00DD56B4">
      <w:proofErr w:type="gramStart"/>
      <w:r w:rsidRPr="00DD56B4">
        <w:t>  The</w:t>
      </w:r>
      <w:proofErr w:type="gramEnd"/>
      <w:r w:rsidRPr="00DD56B4">
        <w:t xml:space="preserve"> referee has the authority to delay or restart matches due to weather.</w:t>
      </w:r>
    </w:p>
    <w:p w14:paraId="781C2FD9" w14:textId="6BF7D68A" w:rsidR="00DD56B4" w:rsidRPr="00DD56B4" w:rsidRDefault="00DD56B4" w:rsidP="00DD56B4">
      <w:proofErr w:type="gramStart"/>
      <w:r w:rsidRPr="00DD56B4">
        <w:t>  If</w:t>
      </w:r>
      <w:proofErr w:type="gramEnd"/>
      <w:r w:rsidRPr="00DD56B4">
        <w:t xml:space="preserve"> you hear thunder, seek shelter immediately.</w:t>
      </w:r>
    </w:p>
    <w:p w14:paraId="6C648886" w14:textId="77777777" w:rsidR="00DD56B4" w:rsidRPr="00DD56B4" w:rsidRDefault="00DD56B4" w:rsidP="00DD56B4">
      <w:proofErr w:type="gramStart"/>
      <w:r w:rsidRPr="00DD56B4">
        <w:t>  Stay</w:t>
      </w:r>
      <w:proofErr w:type="gramEnd"/>
      <w:r w:rsidRPr="00DD56B4">
        <w:t xml:space="preserve"> indoors for at least 30 minutes after the last rumble of thunder.</w:t>
      </w:r>
    </w:p>
    <w:p w14:paraId="67D65DB6" w14:textId="28E9E55B" w:rsidR="00DD56B4" w:rsidRPr="00DD56B4" w:rsidRDefault="00DD56B4" w:rsidP="00DD56B4">
      <w:proofErr w:type="gramStart"/>
      <w:r w:rsidRPr="00DD56B4">
        <w:t>  Ensure</w:t>
      </w:r>
      <w:proofErr w:type="gramEnd"/>
      <w:r w:rsidRPr="00DD56B4">
        <w:t xml:space="preserve"> parents are aware of procedures for addressing weather-related safety concerns.</w:t>
      </w:r>
      <w:r w:rsidRPr="00DD56B4">
        <w:br/>
      </w:r>
      <w:r w:rsidRPr="00DD56B4">
        <w:br/>
      </w:r>
      <w:r w:rsidRPr="00DD56B4">
        <w:rPr>
          <w:b/>
          <w:bCs/>
        </w:rPr>
        <w:t>Jewelry</w:t>
      </w:r>
      <w:r w:rsidRPr="00DD56B4">
        <w:br/>
        <w:t>Players are not permitted to wear any items that could pose a danger to themselves or others. This includes all</w:t>
      </w:r>
      <w:r>
        <w:t xml:space="preserve"> </w:t>
      </w:r>
      <w:r w:rsidRPr="00DD56B4">
        <w:t>jewelry, such as rings, earrings, necklaces, and visible body piercings</w:t>
      </w:r>
      <w:r>
        <w:t xml:space="preserve">, </w:t>
      </w:r>
      <w:r w:rsidRPr="00DD56B4">
        <w:t>bracelets (except medical alert bracelets, which must be made of Velcro or similar soft</w:t>
      </w:r>
      <w:r>
        <w:t xml:space="preserve"> </w:t>
      </w:r>
      <w:r w:rsidRPr="00DD56B4">
        <w:t>material or covered with a sweatband)</w:t>
      </w:r>
      <w:r>
        <w:t xml:space="preserve">. </w:t>
      </w:r>
      <w:r w:rsidRPr="00DD56B4">
        <w:t>Taping jewelry is not</w:t>
      </w:r>
      <w:r>
        <w:t xml:space="preserve"> </w:t>
      </w:r>
      <w:r w:rsidRPr="00DD56B4">
        <w:t>acceptable.</w:t>
      </w:r>
      <w:r w:rsidRPr="00DD56B4">
        <w:br/>
      </w:r>
      <w:r w:rsidRPr="00DD56B4">
        <w:lastRenderedPageBreak/>
        <w:br/>
      </w:r>
      <w:r w:rsidRPr="00DD56B4">
        <w:rPr>
          <w:b/>
          <w:bCs/>
        </w:rPr>
        <w:t>Reporting Procedures</w:t>
      </w:r>
      <w:r w:rsidRPr="00DD56B4">
        <w:br/>
        <w:t>If any safety issues arise, follow these steps:</w:t>
      </w:r>
      <w:r w:rsidRPr="00DD56B4">
        <w:br/>
        <w:t>1. Document the Issue: Record any facility or equipment problems in your</w:t>
      </w:r>
      <w:r>
        <w:t xml:space="preserve"> </w:t>
      </w:r>
      <w:r w:rsidRPr="00DD56B4">
        <w:t>report and checklist</w:t>
      </w:r>
      <w:r w:rsidRPr="00DD56B4">
        <w:br/>
        <w:t>submission.</w:t>
      </w:r>
      <w:r w:rsidRPr="00DD56B4">
        <w:br/>
        <w:t>2. Detail Actions Taken: Include any measures you took to address the issue, such as removing debris or</w:t>
      </w:r>
      <w:r w:rsidRPr="00DD56B4">
        <w:br/>
        <w:t>cordoning off areas.</w:t>
      </w:r>
      <w:r w:rsidRPr="00DD56B4">
        <w:br/>
        <w:t>3. Notify When Necessary: If the conditions pose a risk and require intervention beyond your control,</w:t>
      </w:r>
      <w:r w:rsidRPr="00DD56B4">
        <w:br/>
        <w:t>immediately inform the Club and postpone any scheduled events in the affected area.</w:t>
      </w:r>
      <w:r w:rsidRPr="00DD56B4">
        <w:br/>
      </w:r>
      <w:r w:rsidRPr="00DD56B4">
        <w:br/>
        <w:t xml:space="preserve">In cases of safety or integrity concerns regarding facilities or equipment, </w:t>
      </w:r>
      <w:r>
        <w:t xml:space="preserve">Ramara SC </w:t>
      </w:r>
      <w:r w:rsidRPr="00DD56B4">
        <w:t>will inform its members and post signage to alert patrons. Communication will be provided once the safety issue is resolved.</w:t>
      </w:r>
    </w:p>
    <w:p w14:paraId="272D869D" w14:textId="77777777" w:rsidR="003719C3" w:rsidRDefault="003719C3"/>
    <w:sectPr w:rsidR="00371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B4"/>
    <w:rsid w:val="00026AB1"/>
    <w:rsid w:val="003719C3"/>
    <w:rsid w:val="00A24315"/>
    <w:rsid w:val="00DD56B4"/>
    <w:rsid w:val="00F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AF3F"/>
  <w15:chartTrackingRefBased/>
  <w15:docId w15:val="{B7B922D8-DDAF-4D23-B21F-644F23A6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6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6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6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6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6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5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Bickell</dc:creator>
  <cp:keywords/>
  <dc:description/>
  <cp:lastModifiedBy>Jana Bickell</cp:lastModifiedBy>
  <cp:revision>1</cp:revision>
  <dcterms:created xsi:type="dcterms:W3CDTF">2025-11-21T17:30:00Z</dcterms:created>
  <dcterms:modified xsi:type="dcterms:W3CDTF">2025-11-21T17:39:00Z</dcterms:modified>
</cp:coreProperties>
</file>