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143A9" w14:textId="77777777" w:rsidR="00B95AB2" w:rsidRPr="00BE28CB" w:rsidRDefault="00B95AB2" w:rsidP="00BE28CB">
      <w:pPr>
        <w:spacing w:after="0" w:line="480" w:lineRule="auto"/>
        <w:jc w:val="both"/>
        <w:rPr>
          <w:rFonts w:ascii="Times New Roman" w:hAnsi="Times New Roman" w:cs="Times New Roman"/>
          <w:b/>
          <w:sz w:val="24"/>
          <w:szCs w:val="24"/>
        </w:rPr>
      </w:pPr>
    </w:p>
    <w:p w14:paraId="0ED7E681" w14:textId="77777777" w:rsidR="00B95AB2" w:rsidRPr="00BE28CB" w:rsidRDefault="00B95AB2" w:rsidP="00BE28CB">
      <w:pPr>
        <w:spacing w:after="0" w:line="480" w:lineRule="auto"/>
        <w:jc w:val="both"/>
        <w:rPr>
          <w:rFonts w:ascii="Times New Roman" w:hAnsi="Times New Roman" w:cs="Times New Roman"/>
          <w:b/>
          <w:sz w:val="24"/>
          <w:szCs w:val="24"/>
        </w:rPr>
      </w:pPr>
    </w:p>
    <w:p w14:paraId="0BB29D03" w14:textId="77777777" w:rsidR="00B95AB2" w:rsidRPr="00BE28CB" w:rsidRDefault="00B95AB2" w:rsidP="00BE28CB">
      <w:pPr>
        <w:spacing w:after="0" w:line="480" w:lineRule="auto"/>
        <w:jc w:val="both"/>
        <w:rPr>
          <w:rFonts w:ascii="Times New Roman" w:hAnsi="Times New Roman" w:cs="Times New Roman"/>
          <w:b/>
          <w:sz w:val="24"/>
          <w:szCs w:val="24"/>
        </w:rPr>
      </w:pPr>
    </w:p>
    <w:p w14:paraId="5E3E2DC4" w14:textId="77777777" w:rsidR="00B95AB2" w:rsidRPr="00BE28CB" w:rsidRDefault="00B95AB2" w:rsidP="00BE28CB">
      <w:pPr>
        <w:spacing w:after="0" w:line="480" w:lineRule="auto"/>
        <w:jc w:val="center"/>
        <w:rPr>
          <w:rFonts w:ascii="Times New Roman" w:hAnsi="Times New Roman" w:cs="Times New Roman"/>
          <w:b/>
          <w:sz w:val="24"/>
          <w:szCs w:val="24"/>
        </w:rPr>
      </w:pPr>
    </w:p>
    <w:p w14:paraId="126EA274" w14:textId="68E9EB33" w:rsidR="00B95AB2" w:rsidRPr="00BE28CB" w:rsidRDefault="00A77F5F" w:rsidP="00F23A2C">
      <w:pPr>
        <w:spacing w:after="0" w:line="480" w:lineRule="auto"/>
        <w:jc w:val="center"/>
        <w:rPr>
          <w:rFonts w:ascii="Times New Roman" w:hAnsi="Times New Roman" w:cs="Times New Roman"/>
          <w:b/>
          <w:sz w:val="24"/>
          <w:szCs w:val="24"/>
        </w:rPr>
      </w:pPr>
      <w:r w:rsidRPr="00BE28CB">
        <w:rPr>
          <w:rFonts w:ascii="Times New Roman" w:hAnsi="Times New Roman" w:cs="Times New Roman"/>
          <w:b/>
          <w:sz w:val="24"/>
          <w:szCs w:val="24"/>
        </w:rPr>
        <w:t>Titanium M</w:t>
      </w:r>
      <w:r w:rsidR="0054570A" w:rsidRPr="00BE28CB">
        <w:rPr>
          <w:rFonts w:ascii="Times New Roman" w:hAnsi="Times New Roman" w:cs="Times New Roman"/>
          <w:b/>
          <w:sz w:val="24"/>
          <w:szCs w:val="24"/>
        </w:rPr>
        <w:t xml:space="preserve">esh as </w:t>
      </w:r>
      <w:r w:rsidR="00F23A2C">
        <w:rPr>
          <w:rFonts w:ascii="Times New Roman" w:hAnsi="Times New Roman" w:cs="Times New Roman"/>
          <w:b/>
          <w:sz w:val="24"/>
          <w:szCs w:val="24"/>
        </w:rPr>
        <w:t>a Titanium Bridge alternative for Isshiki Thyroplasty Type 2</w:t>
      </w:r>
    </w:p>
    <w:p w14:paraId="68F692EE" w14:textId="4C1D8007" w:rsidR="00F71158" w:rsidRPr="00BE28CB" w:rsidRDefault="00F71158" w:rsidP="00BE28CB">
      <w:pPr>
        <w:spacing w:after="0" w:line="480" w:lineRule="auto"/>
        <w:jc w:val="center"/>
        <w:rPr>
          <w:rFonts w:ascii="Times New Roman" w:hAnsi="Times New Roman" w:cs="Times New Roman"/>
          <w:sz w:val="24"/>
          <w:szCs w:val="24"/>
        </w:rPr>
      </w:pPr>
      <w:r w:rsidRPr="00BE28CB">
        <w:rPr>
          <w:rFonts w:ascii="Times New Roman" w:hAnsi="Times New Roman" w:cs="Times New Roman"/>
          <w:sz w:val="24"/>
          <w:szCs w:val="24"/>
        </w:rPr>
        <w:t>Sixteen (16) figures; One (1) table</w:t>
      </w:r>
    </w:p>
    <w:p w14:paraId="395B0559" w14:textId="77777777" w:rsidR="0059426E" w:rsidRDefault="0059426E" w:rsidP="00BE28CB">
      <w:pPr>
        <w:spacing w:after="0" w:line="480" w:lineRule="auto"/>
        <w:jc w:val="both"/>
        <w:rPr>
          <w:rFonts w:ascii="Times New Roman" w:hAnsi="Times New Roman" w:cs="Times New Roman"/>
          <w:b/>
          <w:sz w:val="24"/>
          <w:szCs w:val="24"/>
        </w:rPr>
      </w:pPr>
    </w:p>
    <w:p w14:paraId="1D7F0F0B" w14:textId="77777777" w:rsidR="00AD0DEE" w:rsidRDefault="00AD0DEE" w:rsidP="00BE28CB">
      <w:pPr>
        <w:spacing w:after="0" w:line="480" w:lineRule="auto"/>
        <w:jc w:val="both"/>
        <w:rPr>
          <w:rFonts w:ascii="Times New Roman" w:hAnsi="Times New Roman" w:cs="Times New Roman"/>
          <w:b/>
          <w:sz w:val="24"/>
          <w:szCs w:val="24"/>
        </w:rPr>
      </w:pPr>
    </w:p>
    <w:p w14:paraId="2E70EAAB" w14:textId="77777777" w:rsidR="00AD0DEE" w:rsidRDefault="00AD0DEE" w:rsidP="00BE28CB">
      <w:pPr>
        <w:spacing w:after="0" w:line="480" w:lineRule="auto"/>
        <w:jc w:val="both"/>
        <w:rPr>
          <w:rFonts w:ascii="Times New Roman" w:hAnsi="Times New Roman" w:cs="Times New Roman"/>
          <w:b/>
          <w:sz w:val="24"/>
          <w:szCs w:val="24"/>
        </w:rPr>
      </w:pPr>
    </w:p>
    <w:p w14:paraId="3CE77B83" w14:textId="77777777" w:rsidR="00AD0DEE" w:rsidRDefault="00AD0DEE" w:rsidP="00BE28CB">
      <w:pPr>
        <w:spacing w:after="0" w:line="480" w:lineRule="auto"/>
        <w:jc w:val="both"/>
        <w:rPr>
          <w:rFonts w:ascii="Times New Roman" w:hAnsi="Times New Roman" w:cs="Times New Roman"/>
          <w:b/>
          <w:sz w:val="24"/>
          <w:szCs w:val="24"/>
        </w:rPr>
      </w:pPr>
    </w:p>
    <w:p w14:paraId="177A1ED1" w14:textId="77777777" w:rsidR="00AD0DEE" w:rsidRDefault="00AD0DEE" w:rsidP="00BE28CB">
      <w:pPr>
        <w:spacing w:after="0" w:line="480" w:lineRule="auto"/>
        <w:jc w:val="both"/>
        <w:rPr>
          <w:rFonts w:ascii="Times New Roman" w:hAnsi="Times New Roman" w:cs="Times New Roman"/>
          <w:b/>
          <w:sz w:val="24"/>
          <w:szCs w:val="24"/>
        </w:rPr>
      </w:pPr>
    </w:p>
    <w:p w14:paraId="42FD03AE" w14:textId="77777777" w:rsidR="00AD0DEE" w:rsidRDefault="00AD0DEE" w:rsidP="00BE28CB">
      <w:pPr>
        <w:spacing w:after="0" w:line="480" w:lineRule="auto"/>
        <w:jc w:val="both"/>
        <w:rPr>
          <w:rFonts w:ascii="Times New Roman" w:hAnsi="Times New Roman" w:cs="Times New Roman"/>
          <w:b/>
          <w:sz w:val="24"/>
          <w:szCs w:val="24"/>
        </w:rPr>
      </w:pPr>
    </w:p>
    <w:p w14:paraId="7F82F62F" w14:textId="77777777" w:rsidR="00AD0DEE" w:rsidRDefault="00AD0DEE" w:rsidP="00BE28CB">
      <w:pPr>
        <w:spacing w:after="0" w:line="480" w:lineRule="auto"/>
        <w:jc w:val="both"/>
        <w:rPr>
          <w:rFonts w:ascii="Times New Roman" w:hAnsi="Times New Roman" w:cs="Times New Roman"/>
          <w:b/>
          <w:sz w:val="24"/>
          <w:szCs w:val="24"/>
        </w:rPr>
      </w:pPr>
    </w:p>
    <w:p w14:paraId="5E2B7051" w14:textId="77777777" w:rsidR="00AD0DEE" w:rsidRDefault="00AD0DEE" w:rsidP="00BE28CB">
      <w:pPr>
        <w:spacing w:after="0" w:line="480" w:lineRule="auto"/>
        <w:jc w:val="both"/>
        <w:rPr>
          <w:rFonts w:ascii="Times New Roman" w:hAnsi="Times New Roman" w:cs="Times New Roman"/>
          <w:b/>
          <w:sz w:val="24"/>
          <w:szCs w:val="24"/>
        </w:rPr>
      </w:pPr>
    </w:p>
    <w:p w14:paraId="4380CE62" w14:textId="77777777" w:rsidR="00AD0DEE" w:rsidRDefault="00AD0DEE" w:rsidP="00BE28CB">
      <w:pPr>
        <w:spacing w:after="0" w:line="480" w:lineRule="auto"/>
        <w:jc w:val="both"/>
        <w:rPr>
          <w:rFonts w:ascii="Times New Roman" w:hAnsi="Times New Roman" w:cs="Times New Roman"/>
          <w:b/>
          <w:sz w:val="24"/>
          <w:szCs w:val="24"/>
        </w:rPr>
      </w:pPr>
    </w:p>
    <w:p w14:paraId="3F7A6237" w14:textId="77777777" w:rsidR="00AD0DEE" w:rsidRDefault="00AD0DEE" w:rsidP="00BE28CB">
      <w:pPr>
        <w:spacing w:after="0" w:line="480" w:lineRule="auto"/>
        <w:jc w:val="both"/>
        <w:rPr>
          <w:rFonts w:ascii="Times New Roman" w:hAnsi="Times New Roman" w:cs="Times New Roman"/>
          <w:b/>
          <w:sz w:val="24"/>
          <w:szCs w:val="24"/>
        </w:rPr>
      </w:pPr>
    </w:p>
    <w:p w14:paraId="55169EF0" w14:textId="77777777" w:rsidR="00AD0DEE" w:rsidRDefault="00AD0DEE" w:rsidP="00BE28CB">
      <w:pPr>
        <w:spacing w:after="0" w:line="480" w:lineRule="auto"/>
        <w:jc w:val="both"/>
        <w:rPr>
          <w:rFonts w:ascii="Times New Roman" w:hAnsi="Times New Roman" w:cs="Times New Roman"/>
          <w:b/>
          <w:sz w:val="24"/>
          <w:szCs w:val="24"/>
        </w:rPr>
      </w:pPr>
    </w:p>
    <w:p w14:paraId="5FDC378D" w14:textId="77777777" w:rsidR="00AD0DEE" w:rsidRDefault="00AD0DEE" w:rsidP="00BE28CB">
      <w:pPr>
        <w:spacing w:after="0" w:line="480" w:lineRule="auto"/>
        <w:jc w:val="both"/>
        <w:rPr>
          <w:rFonts w:ascii="Times New Roman" w:hAnsi="Times New Roman" w:cs="Times New Roman"/>
          <w:b/>
          <w:sz w:val="24"/>
          <w:szCs w:val="24"/>
        </w:rPr>
      </w:pPr>
    </w:p>
    <w:p w14:paraId="1E4BF850" w14:textId="77777777" w:rsidR="00AD0DEE" w:rsidRDefault="00AD0DEE" w:rsidP="00BE28CB">
      <w:pPr>
        <w:spacing w:after="0" w:line="480" w:lineRule="auto"/>
        <w:jc w:val="both"/>
        <w:rPr>
          <w:rFonts w:ascii="Times New Roman" w:hAnsi="Times New Roman" w:cs="Times New Roman"/>
          <w:b/>
          <w:sz w:val="24"/>
          <w:szCs w:val="24"/>
        </w:rPr>
      </w:pPr>
    </w:p>
    <w:p w14:paraId="6381D19A" w14:textId="77777777" w:rsidR="00AD0DEE" w:rsidRDefault="00AD0DEE" w:rsidP="00BE28CB">
      <w:pPr>
        <w:spacing w:after="0" w:line="480" w:lineRule="auto"/>
        <w:jc w:val="both"/>
        <w:rPr>
          <w:rFonts w:ascii="Times New Roman" w:hAnsi="Times New Roman" w:cs="Times New Roman"/>
          <w:b/>
          <w:sz w:val="24"/>
          <w:szCs w:val="24"/>
        </w:rPr>
      </w:pPr>
    </w:p>
    <w:p w14:paraId="0652F829" w14:textId="77777777" w:rsidR="00AD0DEE" w:rsidRDefault="00AD0DEE" w:rsidP="00BE28CB">
      <w:pPr>
        <w:spacing w:after="0" w:line="480" w:lineRule="auto"/>
        <w:jc w:val="both"/>
        <w:rPr>
          <w:rFonts w:ascii="Times New Roman" w:hAnsi="Times New Roman" w:cs="Times New Roman"/>
          <w:b/>
          <w:sz w:val="24"/>
          <w:szCs w:val="24"/>
        </w:rPr>
      </w:pPr>
    </w:p>
    <w:p w14:paraId="3806EFFF" w14:textId="77777777" w:rsidR="00AD0DEE" w:rsidRDefault="00AD0DEE" w:rsidP="00BE28CB">
      <w:pPr>
        <w:spacing w:after="0" w:line="480" w:lineRule="auto"/>
        <w:jc w:val="both"/>
        <w:rPr>
          <w:rFonts w:ascii="Times New Roman" w:hAnsi="Times New Roman" w:cs="Times New Roman"/>
          <w:b/>
          <w:sz w:val="24"/>
          <w:szCs w:val="24"/>
        </w:rPr>
      </w:pPr>
    </w:p>
    <w:p w14:paraId="7D31DED4" w14:textId="77777777" w:rsidR="00AD0DEE" w:rsidRDefault="00AD0DEE" w:rsidP="00BE28CB">
      <w:pPr>
        <w:spacing w:after="0" w:line="480" w:lineRule="auto"/>
        <w:jc w:val="both"/>
        <w:rPr>
          <w:rFonts w:ascii="Times New Roman" w:hAnsi="Times New Roman" w:cs="Times New Roman"/>
          <w:b/>
          <w:sz w:val="24"/>
          <w:szCs w:val="24"/>
        </w:rPr>
      </w:pPr>
    </w:p>
    <w:p w14:paraId="7D3E5902" w14:textId="77777777" w:rsidR="00AD0DEE" w:rsidRDefault="00AD0DEE" w:rsidP="00BE28CB">
      <w:pPr>
        <w:spacing w:after="0" w:line="480" w:lineRule="auto"/>
        <w:jc w:val="both"/>
        <w:rPr>
          <w:rFonts w:ascii="Times New Roman" w:hAnsi="Times New Roman" w:cs="Times New Roman"/>
          <w:b/>
          <w:sz w:val="24"/>
          <w:szCs w:val="24"/>
        </w:rPr>
      </w:pPr>
    </w:p>
    <w:p w14:paraId="768F6F68" w14:textId="77777777" w:rsidR="004D5130" w:rsidRPr="00BE28CB" w:rsidRDefault="004D5130" w:rsidP="00BE28CB">
      <w:pPr>
        <w:spacing w:after="0" w:line="480" w:lineRule="auto"/>
        <w:jc w:val="both"/>
        <w:rPr>
          <w:rFonts w:ascii="Times New Roman" w:hAnsi="Times New Roman" w:cs="Times New Roman"/>
          <w:b/>
          <w:sz w:val="24"/>
          <w:szCs w:val="24"/>
        </w:rPr>
      </w:pPr>
    </w:p>
    <w:p w14:paraId="66CA4AFE" w14:textId="77777777" w:rsidR="0059426E" w:rsidRPr="00BE28CB" w:rsidRDefault="0059426E"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lastRenderedPageBreak/>
        <w:t>Abstract</w:t>
      </w:r>
    </w:p>
    <w:p w14:paraId="79ABE4FC" w14:textId="77777777" w:rsidR="00B95AB2" w:rsidRPr="00BE28CB" w:rsidRDefault="00B95AB2"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Objectives:</w:t>
      </w:r>
    </w:p>
    <w:p w14:paraId="2BE3F5D5" w14:textId="397D0C0A" w:rsidR="00F64192" w:rsidRPr="00BE28CB" w:rsidRDefault="00B95AB2" w:rsidP="00BE28CB">
      <w:pPr>
        <w:spacing w:after="0" w:line="480" w:lineRule="auto"/>
        <w:ind w:left="1260" w:hanging="540"/>
        <w:jc w:val="both"/>
        <w:rPr>
          <w:rFonts w:ascii="Times New Roman" w:hAnsi="Times New Roman" w:cs="Times New Roman"/>
          <w:sz w:val="24"/>
          <w:szCs w:val="24"/>
        </w:rPr>
      </w:pPr>
      <w:r w:rsidRPr="00BE28CB">
        <w:rPr>
          <w:rFonts w:ascii="Times New Roman" w:hAnsi="Times New Roman" w:cs="Times New Roman"/>
          <w:b/>
          <w:sz w:val="24"/>
          <w:szCs w:val="24"/>
        </w:rPr>
        <w:t xml:space="preserve">General: </w:t>
      </w:r>
      <w:r w:rsidR="00CB5683">
        <w:rPr>
          <w:rFonts w:ascii="Times New Roman" w:hAnsi="Times New Roman" w:cs="Times New Roman"/>
          <w:sz w:val="24"/>
          <w:szCs w:val="24"/>
        </w:rPr>
        <w:t xml:space="preserve">To demonstrate the utility of the conventional titanium cranimaxillofacial mesh as an alternative to standard titanium bridge for thyroplasty type II. </w:t>
      </w:r>
    </w:p>
    <w:p w14:paraId="115D8C7F" w14:textId="77777777" w:rsidR="0053407A" w:rsidRPr="00BE28CB" w:rsidRDefault="00B95AB2" w:rsidP="00BE28CB">
      <w:pPr>
        <w:spacing w:after="0" w:line="480" w:lineRule="auto"/>
        <w:ind w:left="720"/>
        <w:jc w:val="both"/>
        <w:rPr>
          <w:rFonts w:ascii="Times New Roman" w:hAnsi="Times New Roman" w:cs="Times New Roman"/>
          <w:b/>
          <w:sz w:val="24"/>
          <w:szCs w:val="24"/>
        </w:rPr>
      </w:pPr>
      <w:r w:rsidRPr="00BE28CB">
        <w:rPr>
          <w:rFonts w:ascii="Times New Roman" w:hAnsi="Times New Roman" w:cs="Times New Roman"/>
          <w:b/>
          <w:sz w:val="24"/>
          <w:szCs w:val="24"/>
        </w:rPr>
        <w:t xml:space="preserve">Specific: </w:t>
      </w:r>
      <w:r w:rsidR="0053407A" w:rsidRPr="00BE28CB">
        <w:rPr>
          <w:rFonts w:ascii="Times New Roman" w:hAnsi="Times New Roman" w:cs="Times New Roman"/>
          <w:b/>
          <w:sz w:val="24"/>
          <w:szCs w:val="24"/>
        </w:rPr>
        <w:t xml:space="preserve"> </w:t>
      </w:r>
    </w:p>
    <w:p w14:paraId="5FCEDF0F" w14:textId="69E9BBE2" w:rsidR="00F34A1B" w:rsidRPr="00BE28CB" w:rsidRDefault="00F34A1B" w:rsidP="00BE28CB">
      <w:pPr>
        <w:spacing w:after="0" w:line="480" w:lineRule="auto"/>
        <w:ind w:left="720" w:firstLine="720"/>
        <w:jc w:val="both"/>
        <w:rPr>
          <w:rFonts w:ascii="Times New Roman" w:hAnsi="Times New Roman" w:cs="Times New Roman"/>
          <w:sz w:val="24"/>
          <w:szCs w:val="24"/>
        </w:rPr>
      </w:pPr>
      <w:r w:rsidRPr="00BE28CB">
        <w:rPr>
          <w:rFonts w:ascii="Times New Roman" w:hAnsi="Times New Roman" w:cs="Times New Roman"/>
          <w:sz w:val="24"/>
          <w:szCs w:val="24"/>
        </w:rPr>
        <w:t>To be able to a</w:t>
      </w:r>
      <w:r w:rsidR="009E1F4C" w:rsidRPr="00BE28CB">
        <w:rPr>
          <w:rFonts w:ascii="Times New Roman" w:hAnsi="Times New Roman" w:cs="Times New Roman"/>
          <w:sz w:val="24"/>
          <w:szCs w:val="24"/>
        </w:rPr>
        <w:t>ssess the effectivity of using</w:t>
      </w:r>
      <w:r w:rsidRPr="00BE28CB">
        <w:rPr>
          <w:rFonts w:ascii="Times New Roman" w:hAnsi="Times New Roman" w:cs="Times New Roman"/>
          <w:sz w:val="24"/>
          <w:szCs w:val="24"/>
        </w:rPr>
        <w:t xml:space="preserve"> titanium mesh as an alter</w:t>
      </w:r>
      <w:r w:rsidR="00F24B19" w:rsidRPr="00BE28CB">
        <w:rPr>
          <w:rFonts w:ascii="Times New Roman" w:hAnsi="Times New Roman" w:cs="Times New Roman"/>
          <w:sz w:val="24"/>
          <w:szCs w:val="24"/>
        </w:rPr>
        <w:t>native to thyroplasty bridge</w:t>
      </w:r>
      <w:r w:rsidR="00792AAB" w:rsidRPr="00BE28CB">
        <w:rPr>
          <w:rFonts w:ascii="Times New Roman" w:hAnsi="Times New Roman" w:cs="Times New Roman"/>
          <w:sz w:val="24"/>
          <w:szCs w:val="24"/>
        </w:rPr>
        <w:t xml:space="preserve"> for thyroplasty type II</w:t>
      </w:r>
      <w:r w:rsidR="00EC0272" w:rsidRPr="00BE28CB">
        <w:rPr>
          <w:rFonts w:ascii="Times New Roman" w:hAnsi="Times New Roman" w:cs="Times New Roman"/>
          <w:sz w:val="24"/>
          <w:szCs w:val="24"/>
        </w:rPr>
        <w:t xml:space="preserve"> u</w:t>
      </w:r>
      <w:r w:rsidR="006C1635" w:rsidRPr="00BE28CB">
        <w:rPr>
          <w:rFonts w:ascii="Times New Roman" w:hAnsi="Times New Roman" w:cs="Times New Roman"/>
          <w:sz w:val="24"/>
          <w:szCs w:val="24"/>
        </w:rPr>
        <w:t xml:space="preserve">sing the </w:t>
      </w:r>
      <w:r w:rsidR="006C5D09" w:rsidRPr="00BE28CB">
        <w:rPr>
          <w:rFonts w:ascii="Times New Roman" w:hAnsi="Times New Roman" w:cs="Times New Roman"/>
          <w:sz w:val="24"/>
          <w:szCs w:val="24"/>
        </w:rPr>
        <w:t xml:space="preserve">validated </w:t>
      </w:r>
      <w:r w:rsidR="006C1635" w:rsidRPr="00BE28CB">
        <w:rPr>
          <w:rFonts w:ascii="Times New Roman" w:hAnsi="Times New Roman" w:cs="Times New Roman"/>
          <w:sz w:val="24"/>
          <w:szCs w:val="24"/>
        </w:rPr>
        <w:t xml:space="preserve">voice handicap index </w:t>
      </w:r>
      <w:r w:rsidR="006D515A" w:rsidRPr="00BE28CB">
        <w:rPr>
          <w:rFonts w:ascii="Times New Roman" w:hAnsi="Times New Roman" w:cs="Times New Roman"/>
          <w:sz w:val="24"/>
          <w:szCs w:val="24"/>
        </w:rPr>
        <w:t>and PRAAT voice analysis software</w:t>
      </w:r>
    </w:p>
    <w:p w14:paraId="2F3A9D33" w14:textId="74C09EAA" w:rsidR="0059426E" w:rsidRPr="00BE28CB" w:rsidRDefault="0059426E"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Study Design</w:t>
      </w:r>
      <w:r w:rsidR="00B95AB2" w:rsidRPr="00BE28CB">
        <w:rPr>
          <w:rFonts w:ascii="Times New Roman" w:hAnsi="Times New Roman" w:cs="Times New Roman"/>
          <w:b/>
          <w:sz w:val="24"/>
          <w:szCs w:val="24"/>
        </w:rPr>
        <w:t xml:space="preserve">: </w:t>
      </w:r>
      <w:r w:rsidR="007039DF" w:rsidRPr="007039DF">
        <w:rPr>
          <w:rFonts w:ascii="Times New Roman" w:hAnsi="Times New Roman" w:cs="Times New Roman"/>
          <w:sz w:val="24"/>
          <w:szCs w:val="24"/>
        </w:rPr>
        <w:t>Instrumental Innovation</w:t>
      </w:r>
    </w:p>
    <w:p w14:paraId="76AD6918" w14:textId="6FAD75FE" w:rsidR="0059426E" w:rsidRPr="00BE28CB" w:rsidRDefault="0059426E" w:rsidP="00BE28CB">
      <w:pPr>
        <w:spacing w:after="0" w:line="480" w:lineRule="auto"/>
        <w:jc w:val="both"/>
        <w:rPr>
          <w:rFonts w:ascii="Times New Roman" w:hAnsi="Times New Roman" w:cs="Times New Roman"/>
          <w:sz w:val="24"/>
          <w:szCs w:val="24"/>
        </w:rPr>
      </w:pPr>
      <w:r w:rsidRPr="00BE28CB">
        <w:rPr>
          <w:rFonts w:ascii="Times New Roman" w:hAnsi="Times New Roman" w:cs="Times New Roman"/>
          <w:b/>
          <w:sz w:val="24"/>
          <w:szCs w:val="24"/>
        </w:rPr>
        <w:t>Setting</w:t>
      </w:r>
      <w:r w:rsidR="00B95AB2" w:rsidRPr="00BE28CB">
        <w:rPr>
          <w:rFonts w:ascii="Times New Roman" w:hAnsi="Times New Roman" w:cs="Times New Roman"/>
          <w:b/>
          <w:sz w:val="24"/>
          <w:szCs w:val="24"/>
        </w:rPr>
        <w:t xml:space="preserve">: </w:t>
      </w:r>
      <w:r w:rsidR="007039DF">
        <w:rPr>
          <w:rFonts w:ascii="Times New Roman" w:hAnsi="Times New Roman" w:cs="Times New Roman"/>
          <w:sz w:val="24"/>
          <w:szCs w:val="24"/>
        </w:rPr>
        <w:t>Tertiary G</w:t>
      </w:r>
      <w:r w:rsidR="00B95AB2" w:rsidRPr="00BE28CB">
        <w:rPr>
          <w:rFonts w:ascii="Times New Roman" w:hAnsi="Times New Roman" w:cs="Times New Roman"/>
          <w:sz w:val="24"/>
          <w:szCs w:val="24"/>
        </w:rPr>
        <w:t>overnment hospital</w:t>
      </w:r>
    </w:p>
    <w:p w14:paraId="75A5A711" w14:textId="6D7014D8" w:rsidR="0059426E" w:rsidRPr="00BE28CB" w:rsidRDefault="0053407A"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Participant</w:t>
      </w:r>
      <w:r w:rsidR="00B95AB2" w:rsidRPr="00BE28CB">
        <w:rPr>
          <w:rFonts w:ascii="Times New Roman" w:hAnsi="Times New Roman" w:cs="Times New Roman"/>
          <w:b/>
          <w:sz w:val="24"/>
          <w:szCs w:val="24"/>
        </w:rPr>
        <w:t xml:space="preserve">: </w:t>
      </w:r>
      <w:r w:rsidR="004D5130">
        <w:rPr>
          <w:rFonts w:ascii="Times New Roman" w:hAnsi="Times New Roman" w:cs="Times New Roman"/>
          <w:sz w:val="24"/>
          <w:szCs w:val="24"/>
        </w:rPr>
        <w:t>Patient</w:t>
      </w:r>
      <w:r w:rsidR="00B95AB2" w:rsidRPr="00BE28CB">
        <w:rPr>
          <w:rFonts w:ascii="Times New Roman" w:hAnsi="Times New Roman" w:cs="Times New Roman"/>
          <w:sz w:val="24"/>
          <w:szCs w:val="24"/>
        </w:rPr>
        <w:t xml:space="preserve"> seen at the </w:t>
      </w:r>
      <w:r w:rsidR="000F29C1" w:rsidRPr="00BE28CB">
        <w:rPr>
          <w:rFonts w:ascii="Times New Roman" w:hAnsi="Times New Roman" w:cs="Times New Roman"/>
          <w:sz w:val="24"/>
          <w:szCs w:val="24"/>
        </w:rPr>
        <w:t>ENT</w:t>
      </w:r>
      <w:r w:rsidR="001259E3">
        <w:rPr>
          <w:rFonts w:ascii="Times New Roman" w:hAnsi="Times New Roman" w:cs="Times New Roman"/>
          <w:sz w:val="24"/>
          <w:szCs w:val="24"/>
        </w:rPr>
        <w:t>-</w:t>
      </w:r>
      <w:r w:rsidR="000F29C1" w:rsidRPr="00BE28CB">
        <w:rPr>
          <w:rFonts w:ascii="Times New Roman" w:hAnsi="Times New Roman" w:cs="Times New Roman"/>
          <w:sz w:val="24"/>
          <w:szCs w:val="24"/>
        </w:rPr>
        <w:t xml:space="preserve">HNS </w:t>
      </w:r>
      <w:r w:rsidR="00B95AB2" w:rsidRPr="00BE28CB">
        <w:rPr>
          <w:rFonts w:ascii="Times New Roman" w:hAnsi="Times New Roman" w:cs="Times New Roman"/>
          <w:sz w:val="24"/>
          <w:szCs w:val="24"/>
        </w:rPr>
        <w:t>outpatient department</w:t>
      </w:r>
      <w:r w:rsidR="00887F9D">
        <w:rPr>
          <w:rFonts w:ascii="Times New Roman" w:hAnsi="Times New Roman" w:cs="Times New Roman"/>
          <w:sz w:val="24"/>
          <w:szCs w:val="24"/>
        </w:rPr>
        <w:t xml:space="preserve"> diagnosed with spasmodic dysphonia</w:t>
      </w:r>
      <w:r w:rsidR="00347D41">
        <w:rPr>
          <w:rFonts w:ascii="Times New Roman" w:hAnsi="Times New Roman" w:cs="Times New Roman"/>
          <w:sz w:val="24"/>
          <w:szCs w:val="24"/>
        </w:rPr>
        <w:t xml:space="preserve"> for Isshiki Thyroplasty type II.</w:t>
      </w:r>
    </w:p>
    <w:p w14:paraId="26F27718" w14:textId="7F978F90" w:rsidR="00480FED" w:rsidRPr="00347D41" w:rsidRDefault="0059426E" w:rsidP="00BE28CB">
      <w:pPr>
        <w:autoSpaceDE w:val="0"/>
        <w:autoSpaceDN w:val="0"/>
        <w:adjustRightInd w:val="0"/>
        <w:spacing w:after="0" w:line="480" w:lineRule="auto"/>
        <w:jc w:val="both"/>
        <w:rPr>
          <w:rFonts w:ascii="Times New Roman" w:hAnsi="Times New Roman" w:cs="Times New Roman"/>
          <w:i/>
          <w:sz w:val="24"/>
          <w:szCs w:val="24"/>
        </w:rPr>
      </w:pPr>
      <w:r w:rsidRPr="00BE28CB">
        <w:rPr>
          <w:rFonts w:ascii="Times New Roman" w:hAnsi="Times New Roman" w:cs="Times New Roman"/>
          <w:b/>
          <w:sz w:val="24"/>
          <w:szCs w:val="24"/>
        </w:rPr>
        <w:t>Results</w:t>
      </w:r>
      <w:r w:rsidR="00B95AB2" w:rsidRPr="00BE28CB">
        <w:rPr>
          <w:rFonts w:ascii="Times New Roman" w:hAnsi="Times New Roman" w:cs="Times New Roman"/>
          <w:b/>
          <w:sz w:val="24"/>
          <w:szCs w:val="24"/>
        </w:rPr>
        <w:t xml:space="preserve">: </w:t>
      </w:r>
      <w:r w:rsidR="00BE28CB" w:rsidRPr="00BE28CB">
        <w:rPr>
          <w:rFonts w:ascii="Times New Roman" w:hAnsi="Times New Roman" w:cs="Times New Roman"/>
          <w:sz w:val="24"/>
          <w:szCs w:val="24"/>
        </w:rPr>
        <w:t>Post-operative evaluation of patient’s voice after using titanium mesh plates as titanium bridge for Isshiki thyroplas</w:t>
      </w:r>
      <w:r w:rsidR="009F58A1">
        <w:rPr>
          <w:rFonts w:ascii="Times New Roman" w:hAnsi="Times New Roman" w:cs="Times New Roman"/>
          <w:sz w:val="24"/>
          <w:szCs w:val="24"/>
        </w:rPr>
        <w:t xml:space="preserve">ty type 2 can provide </w:t>
      </w:r>
      <w:r w:rsidR="00BE28CB" w:rsidRPr="00BE28CB">
        <w:rPr>
          <w:rFonts w:ascii="Times New Roman" w:hAnsi="Times New Roman" w:cs="Times New Roman"/>
          <w:sz w:val="24"/>
          <w:szCs w:val="24"/>
        </w:rPr>
        <w:t>marked improvement on its voice acoustic parameters such as jitter, shimmer, harmonics to noise ratio and fundamental frequency</w:t>
      </w:r>
      <w:r w:rsidR="00BE28CB" w:rsidRPr="00BE28CB">
        <w:rPr>
          <w:rFonts w:ascii="Times New Roman" w:hAnsi="Times New Roman" w:cs="Times New Roman"/>
          <w:sz w:val="24"/>
          <w:szCs w:val="24"/>
          <w:vertAlign w:val="superscript"/>
        </w:rPr>
        <w:t xml:space="preserve"> .</w:t>
      </w:r>
      <w:r w:rsidR="00BE28CB" w:rsidRPr="00BE28CB">
        <w:rPr>
          <w:rFonts w:ascii="Times New Roman" w:hAnsi="Times New Roman" w:cs="Times New Roman"/>
          <w:sz w:val="24"/>
          <w:szCs w:val="24"/>
        </w:rPr>
        <w:t xml:space="preserve"> Thus marked  improvement in his voice</w:t>
      </w:r>
      <w:r w:rsidR="00347D41">
        <w:rPr>
          <w:rFonts w:ascii="Times New Roman" w:hAnsi="Times New Roman" w:cs="Times New Roman"/>
          <w:sz w:val="24"/>
          <w:szCs w:val="24"/>
        </w:rPr>
        <w:t xml:space="preserve">. The customized thyroplasty mesh was comparable to the standard Isshiki thyroplasty bridge. </w:t>
      </w:r>
    </w:p>
    <w:p w14:paraId="3ECFA311" w14:textId="74D016F0" w:rsidR="0059426E" w:rsidRPr="00BE28CB" w:rsidRDefault="009735D1"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Conclusion</w:t>
      </w:r>
      <w:r w:rsidR="0059426E" w:rsidRPr="00BE28CB">
        <w:rPr>
          <w:rFonts w:ascii="Times New Roman" w:hAnsi="Times New Roman" w:cs="Times New Roman"/>
          <w:b/>
          <w:sz w:val="24"/>
          <w:szCs w:val="24"/>
        </w:rPr>
        <w:t>:</w:t>
      </w:r>
      <w:r w:rsidR="00B95AB2" w:rsidRPr="00BE28CB">
        <w:rPr>
          <w:rFonts w:ascii="Times New Roman" w:hAnsi="Times New Roman" w:cs="Times New Roman"/>
          <w:b/>
          <w:sz w:val="24"/>
          <w:szCs w:val="24"/>
        </w:rPr>
        <w:t xml:space="preserve"> </w:t>
      </w:r>
    </w:p>
    <w:p w14:paraId="3EAFAABA" w14:textId="22698186" w:rsidR="0053407A" w:rsidRPr="00BE28CB" w:rsidRDefault="0053407A" w:rsidP="00BE28CB">
      <w:pPr>
        <w:spacing w:after="0" w:line="480" w:lineRule="auto"/>
        <w:jc w:val="both"/>
        <w:rPr>
          <w:rFonts w:ascii="Times New Roman" w:hAnsi="Times New Roman" w:cs="Times New Roman"/>
          <w:sz w:val="24"/>
          <w:szCs w:val="24"/>
        </w:rPr>
      </w:pPr>
      <w:r w:rsidRPr="00BE28CB">
        <w:rPr>
          <w:rFonts w:ascii="Times New Roman" w:hAnsi="Times New Roman" w:cs="Times New Roman"/>
          <w:b/>
          <w:sz w:val="24"/>
          <w:szCs w:val="24"/>
        </w:rPr>
        <w:tab/>
      </w:r>
      <w:r w:rsidRPr="00BE28CB">
        <w:rPr>
          <w:rFonts w:ascii="Times New Roman" w:hAnsi="Times New Roman" w:cs="Times New Roman"/>
          <w:sz w:val="24"/>
          <w:szCs w:val="24"/>
        </w:rPr>
        <w:t xml:space="preserve">Titanium </w:t>
      </w:r>
      <w:r w:rsidR="006C5D09" w:rsidRPr="00BE28CB">
        <w:rPr>
          <w:rFonts w:ascii="Times New Roman" w:hAnsi="Times New Roman" w:cs="Times New Roman"/>
          <w:sz w:val="24"/>
          <w:szCs w:val="24"/>
        </w:rPr>
        <w:t>mesh is a</w:t>
      </w:r>
      <w:r w:rsidRPr="00BE28CB">
        <w:rPr>
          <w:rFonts w:ascii="Times New Roman" w:hAnsi="Times New Roman" w:cs="Times New Roman"/>
          <w:sz w:val="24"/>
          <w:szCs w:val="24"/>
        </w:rPr>
        <w:t xml:space="preserve"> good and effective altern</w:t>
      </w:r>
      <w:r w:rsidR="006C5D09" w:rsidRPr="00BE28CB">
        <w:rPr>
          <w:rFonts w:ascii="Times New Roman" w:hAnsi="Times New Roman" w:cs="Times New Roman"/>
          <w:sz w:val="24"/>
          <w:szCs w:val="24"/>
        </w:rPr>
        <w:t>ative</w:t>
      </w:r>
      <w:r w:rsidR="00792AAB" w:rsidRPr="00BE28CB">
        <w:rPr>
          <w:rFonts w:ascii="Times New Roman" w:hAnsi="Times New Roman" w:cs="Times New Roman"/>
          <w:sz w:val="24"/>
          <w:szCs w:val="24"/>
        </w:rPr>
        <w:t xml:space="preserve"> for thyroplasty titanium bridge</w:t>
      </w:r>
      <w:r w:rsidR="006C5D09" w:rsidRPr="00BE28CB">
        <w:rPr>
          <w:rFonts w:ascii="Times New Roman" w:hAnsi="Times New Roman" w:cs="Times New Roman"/>
          <w:sz w:val="24"/>
          <w:szCs w:val="24"/>
        </w:rPr>
        <w:t xml:space="preserve">. </w:t>
      </w:r>
      <w:r w:rsidR="003B01DF" w:rsidRPr="00BE28CB">
        <w:rPr>
          <w:rFonts w:ascii="Times New Roman" w:hAnsi="Times New Roman" w:cs="Times New Roman"/>
          <w:sz w:val="24"/>
          <w:szCs w:val="24"/>
        </w:rPr>
        <w:t>Customized thyroplasty bridge using t</w:t>
      </w:r>
      <w:r w:rsidR="006C5D09" w:rsidRPr="00BE28CB">
        <w:rPr>
          <w:rFonts w:ascii="Times New Roman" w:hAnsi="Times New Roman" w:cs="Times New Roman"/>
          <w:sz w:val="24"/>
          <w:szCs w:val="24"/>
        </w:rPr>
        <w:t>itanium mesh</w:t>
      </w:r>
      <w:r w:rsidRPr="00BE28CB">
        <w:rPr>
          <w:rFonts w:ascii="Times New Roman" w:hAnsi="Times New Roman" w:cs="Times New Roman"/>
          <w:sz w:val="24"/>
          <w:szCs w:val="24"/>
        </w:rPr>
        <w:t xml:space="preserve"> are comparable to expensive </w:t>
      </w:r>
      <w:r w:rsidR="00792AAB" w:rsidRPr="00BE28CB">
        <w:rPr>
          <w:rFonts w:ascii="Times New Roman" w:hAnsi="Times New Roman" w:cs="Times New Roman"/>
          <w:sz w:val="24"/>
          <w:szCs w:val="24"/>
        </w:rPr>
        <w:t xml:space="preserve">thyroplasty titanium bridge </w:t>
      </w:r>
      <w:r w:rsidRPr="00BE28CB">
        <w:rPr>
          <w:rFonts w:ascii="Times New Roman" w:hAnsi="Times New Roman" w:cs="Times New Roman"/>
          <w:sz w:val="24"/>
          <w:szCs w:val="24"/>
        </w:rPr>
        <w:t xml:space="preserve">used in </w:t>
      </w:r>
      <w:r w:rsidR="006C5D09" w:rsidRPr="00BE28CB">
        <w:rPr>
          <w:rFonts w:ascii="Times New Roman" w:hAnsi="Times New Roman" w:cs="Times New Roman"/>
          <w:sz w:val="24"/>
          <w:szCs w:val="24"/>
        </w:rPr>
        <w:t xml:space="preserve">Isshiki’s </w:t>
      </w:r>
      <w:r w:rsidRPr="00BE28CB">
        <w:rPr>
          <w:rFonts w:ascii="Times New Roman" w:hAnsi="Times New Roman" w:cs="Times New Roman"/>
          <w:sz w:val="24"/>
          <w:szCs w:val="24"/>
        </w:rPr>
        <w:t>thyroplasty</w:t>
      </w:r>
      <w:r w:rsidR="00BE28CB" w:rsidRPr="00BE28CB">
        <w:rPr>
          <w:rFonts w:ascii="Times New Roman" w:hAnsi="Times New Roman" w:cs="Times New Roman"/>
          <w:sz w:val="24"/>
          <w:szCs w:val="24"/>
        </w:rPr>
        <w:t xml:space="preserve"> type II as evidenced by the validated Filipino voice handicap index and PRAAT voice analysis software.</w:t>
      </w:r>
      <w:r w:rsidR="00887F9D">
        <w:rPr>
          <w:rFonts w:ascii="Times New Roman" w:hAnsi="Times New Roman" w:cs="Times New Roman"/>
          <w:sz w:val="24"/>
          <w:szCs w:val="24"/>
        </w:rPr>
        <w:t xml:space="preserve"> Titanium mesh can</w:t>
      </w:r>
      <w:r w:rsidR="00347D41">
        <w:rPr>
          <w:rFonts w:ascii="Times New Roman" w:hAnsi="Times New Roman" w:cs="Times New Roman"/>
          <w:sz w:val="24"/>
          <w:szCs w:val="24"/>
        </w:rPr>
        <w:t xml:space="preserve"> be a good alternative </w:t>
      </w:r>
      <w:r w:rsidR="006B761C">
        <w:rPr>
          <w:rFonts w:ascii="Times New Roman" w:hAnsi="Times New Roman" w:cs="Times New Roman"/>
          <w:sz w:val="24"/>
          <w:szCs w:val="24"/>
        </w:rPr>
        <w:t>for type 2 thyroplasty in the absence of the standard titanium bridge.</w:t>
      </w:r>
    </w:p>
    <w:p w14:paraId="74357C75" w14:textId="77777777" w:rsidR="00B95AB2" w:rsidRPr="00BE28CB" w:rsidRDefault="00B95AB2" w:rsidP="00BE28CB">
      <w:p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ab/>
      </w:r>
      <w:r w:rsidR="000F29C1" w:rsidRPr="00BE28CB">
        <w:rPr>
          <w:rFonts w:ascii="Times New Roman" w:hAnsi="Times New Roman" w:cs="Times New Roman"/>
          <w:sz w:val="24"/>
          <w:szCs w:val="24"/>
        </w:rPr>
        <w:t xml:space="preserve"> </w:t>
      </w:r>
    </w:p>
    <w:p w14:paraId="40B828EC" w14:textId="03060D3B" w:rsidR="00CB352A" w:rsidRPr="00BE28CB" w:rsidRDefault="0059426E"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Keywords:</w:t>
      </w:r>
      <w:r w:rsidR="00B95AB2" w:rsidRPr="00BE28CB">
        <w:rPr>
          <w:rFonts w:ascii="Times New Roman" w:hAnsi="Times New Roman" w:cs="Times New Roman"/>
          <w:b/>
          <w:sz w:val="24"/>
          <w:szCs w:val="24"/>
        </w:rPr>
        <w:t xml:space="preserve"> </w:t>
      </w:r>
      <w:r w:rsidR="00887F9D">
        <w:rPr>
          <w:rFonts w:ascii="Times New Roman" w:hAnsi="Times New Roman" w:cs="Times New Roman"/>
          <w:b/>
          <w:sz w:val="24"/>
          <w:szCs w:val="24"/>
        </w:rPr>
        <w:t xml:space="preserve"> </w:t>
      </w:r>
      <w:r w:rsidR="00513925">
        <w:rPr>
          <w:rFonts w:ascii="Times New Roman" w:hAnsi="Times New Roman" w:cs="Times New Roman"/>
          <w:b/>
          <w:sz w:val="24"/>
          <w:szCs w:val="24"/>
        </w:rPr>
        <w:t xml:space="preserve">spastic dysphonia, </w:t>
      </w:r>
      <w:r w:rsidR="00BE3A57">
        <w:rPr>
          <w:rFonts w:ascii="Times New Roman" w:hAnsi="Times New Roman" w:cs="Times New Roman"/>
          <w:b/>
          <w:sz w:val="24"/>
          <w:szCs w:val="24"/>
        </w:rPr>
        <w:t>thyroplasty, titanium, surgical mesh</w:t>
      </w:r>
    </w:p>
    <w:p w14:paraId="1A364902" w14:textId="4AF121D8" w:rsidR="00B43C94" w:rsidRPr="00B43C94" w:rsidRDefault="0053407A" w:rsidP="00BE28CB">
      <w:pPr>
        <w:spacing w:after="0" w:line="480" w:lineRule="auto"/>
        <w:jc w:val="both"/>
        <w:rPr>
          <w:rFonts w:ascii="Times New Roman" w:hAnsi="Times New Roman" w:cs="Times New Roman"/>
          <w:sz w:val="24"/>
          <w:szCs w:val="24"/>
        </w:rPr>
      </w:pPr>
      <w:r w:rsidRPr="00BE28CB">
        <w:rPr>
          <w:rFonts w:ascii="Times New Roman" w:hAnsi="Times New Roman" w:cs="Times New Roman"/>
          <w:b/>
          <w:sz w:val="24"/>
          <w:szCs w:val="24"/>
        </w:rPr>
        <w:lastRenderedPageBreak/>
        <w:tab/>
      </w:r>
      <w:r w:rsidR="00B43C94" w:rsidRPr="00B43C94">
        <w:rPr>
          <w:rFonts w:ascii="Times New Roman" w:hAnsi="Times New Roman" w:cs="Times New Roman"/>
          <w:sz w:val="24"/>
          <w:szCs w:val="24"/>
        </w:rPr>
        <w:t xml:space="preserve">Thyroplasty Type II is a standard procedure for patients with spasmodic dysphonia. Such requires the use of standard titanium bridge </w:t>
      </w:r>
      <w:r w:rsidR="00B43C94">
        <w:rPr>
          <w:rFonts w:ascii="Times New Roman" w:hAnsi="Times New Roman" w:cs="Times New Roman"/>
          <w:sz w:val="24"/>
          <w:szCs w:val="24"/>
        </w:rPr>
        <w:t>which is only available in Japan and is relatively expensive.</w:t>
      </w:r>
    </w:p>
    <w:p w14:paraId="52B95DD3" w14:textId="1FAC42DF" w:rsidR="00A77F5F" w:rsidRPr="00BE28CB" w:rsidRDefault="002C4DDF" w:rsidP="00B43C94">
      <w:pPr>
        <w:spacing w:after="0" w:line="480" w:lineRule="auto"/>
        <w:ind w:firstLine="720"/>
        <w:jc w:val="both"/>
        <w:rPr>
          <w:rFonts w:ascii="Times New Roman" w:hAnsi="Times New Roman" w:cs="Times New Roman"/>
          <w:sz w:val="24"/>
          <w:szCs w:val="24"/>
        </w:rPr>
      </w:pPr>
      <w:r w:rsidRPr="00BE28CB">
        <w:rPr>
          <w:rFonts w:ascii="Times New Roman" w:hAnsi="Times New Roman" w:cs="Times New Roman"/>
          <w:sz w:val="24"/>
          <w:szCs w:val="24"/>
        </w:rPr>
        <w:t xml:space="preserve">Management of spasmodic dysphonia is directed at </w:t>
      </w:r>
      <w:r w:rsidR="00814E31">
        <w:rPr>
          <w:rFonts w:ascii="Times New Roman" w:hAnsi="Times New Roman" w:cs="Times New Roman"/>
          <w:sz w:val="24"/>
          <w:szCs w:val="24"/>
        </w:rPr>
        <w:t xml:space="preserve">the </w:t>
      </w:r>
      <w:r w:rsidRPr="00BE28CB">
        <w:rPr>
          <w:rFonts w:ascii="Times New Roman" w:hAnsi="Times New Roman" w:cs="Times New Roman"/>
          <w:sz w:val="24"/>
          <w:szCs w:val="24"/>
        </w:rPr>
        <w:t>relief of vocal spasm</w:t>
      </w:r>
      <w:r w:rsidR="00197A9B" w:rsidRPr="00BE28CB">
        <w:rPr>
          <w:rFonts w:ascii="Times New Roman" w:hAnsi="Times New Roman" w:cs="Times New Roman"/>
          <w:sz w:val="24"/>
          <w:szCs w:val="24"/>
        </w:rPr>
        <w:t>.</w:t>
      </w:r>
      <w:r w:rsidR="00967E9B" w:rsidRPr="00BE28CB">
        <w:rPr>
          <w:rFonts w:ascii="Times New Roman" w:hAnsi="Times New Roman" w:cs="Times New Roman"/>
          <w:sz w:val="24"/>
          <w:szCs w:val="24"/>
        </w:rPr>
        <w:t xml:space="preserve"> </w:t>
      </w:r>
      <w:r w:rsidR="006C1635" w:rsidRPr="00BE28CB">
        <w:rPr>
          <w:rFonts w:ascii="Times New Roman" w:hAnsi="Times New Roman" w:cs="Times New Roman"/>
          <w:sz w:val="24"/>
          <w:szCs w:val="24"/>
        </w:rPr>
        <w:t xml:space="preserve">Patient may be managed medically and given botulinum toxin injections however </w:t>
      </w:r>
      <w:r w:rsidR="00922C57" w:rsidRPr="00BE28CB">
        <w:rPr>
          <w:rFonts w:ascii="Times New Roman" w:hAnsi="Times New Roman" w:cs="Times New Roman"/>
          <w:sz w:val="24"/>
          <w:szCs w:val="24"/>
        </w:rPr>
        <w:t xml:space="preserve">it </w:t>
      </w:r>
      <w:r w:rsidR="006C1635" w:rsidRPr="00BE28CB">
        <w:rPr>
          <w:rFonts w:ascii="Times New Roman" w:hAnsi="Times New Roman" w:cs="Times New Roman"/>
          <w:sz w:val="24"/>
          <w:szCs w:val="24"/>
        </w:rPr>
        <w:t xml:space="preserve">requires </w:t>
      </w:r>
      <w:r w:rsidR="00922C57" w:rsidRPr="00BE28CB">
        <w:rPr>
          <w:rFonts w:ascii="Times New Roman" w:hAnsi="Times New Roman" w:cs="Times New Roman"/>
          <w:sz w:val="24"/>
          <w:szCs w:val="24"/>
        </w:rPr>
        <w:t>repeated</w:t>
      </w:r>
      <w:r w:rsidR="006C1635" w:rsidRPr="00BE28CB">
        <w:rPr>
          <w:rFonts w:ascii="Times New Roman" w:hAnsi="Times New Roman" w:cs="Times New Roman"/>
          <w:sz w:val="24"/>
          <w:szCs w:val="24"/>
        </w:rPr>
        <w:t xml:space="preserve"> injection</w:t>
      </w:r>
      <w:r w:rsidR="00922C57" w:rsidRPr="00BE28CB">
        <w:rPr>
          <w:rFonts w:ascii="Times New Roman" w:hAnsi="Times New Roman" w:cs="Times New Roman"/>
          <w:sz w:val="24"/>
          <w:szCs w:val="24"/>
        </w:rPr>
        <w:t>s</w:t>
      </w:r>
      <w:r w:rsidR="006C1635" w:rsidRPr="00BE28CB">
        <w:rPr>
          <w:rFonts w:ascii="Times New Roman" w:hAnsi="Times New Roman" w:cs="Times New Roman"/>
          <w:sz w:val="24"/>
          <w:szCs w:val="24"/>
        </w:rPr>
        <w:t xml:space="preserve"> after 3 to 4 mont</w:t>
      </w:r>
      <w:r w:rsidR="002F0CEB" w:rsidRPr="00BE28CB">
        <w:rPr>
          <w:rFonts w:ascii="Times New Roman" w:hAnsi="Times New Roman" w:cs="Times New Roman"/>
          <w:sz w:val="24"/>
          <w:szCs w:val="24"/>
        </w:rPr>
        <w:t>hs due to its temporary effect</w:t>
      </w:r>
      <w:r w:rsidR="002F0CEB" w:rsidRPr="00BE28CB">
        <w:rPr>
          <w:rFonts w:ascii="Times New Roman" w:hAnsi="Times New Roman" w:cs="Times New Roman"/>
          <w:sz w:val="24"/>
          <w:szCs w:val="24"/>
          <w:vertAlign w:val="superscript"/>
        </w:rPr>
        <w:t>1</w:t>
      </w:r>
      <w:r w:rsidR="00922C57" w:rsidRPr="00BE28CB">
        <w:rPr>
          <w:rFonts w:ascii="Times New Roman" w:hAnsi="Times New Roman" w:cs="Times New Roman"/>
          <w:sz w:val="24"/>
          <w:szCs w:val="24"/>
        </w:rPr>
        <w:t xml:space="preserve">. Another option for the management of Spasmodic Dysphonia is Surgery. Surgical management would offer a more immediate and more permanent result compared to medical and botox injection. Current surgical management for Spasmodic Dysphonia would include </w:t>
      </w:r>
      <w:r w:rsidR="006C1635" w:rsidRPr="00BE28CB">
        <w:rPr>
          <w:rFonts w:ascii="Times New Roman" w:hAnsi="Times New Roman" w:cs="Times New Roman"/>
          <w:sz w:val="24"/>
          <w:szCs w:val="24"/>
        </w:rPr>
        <w:t xml:space="preserve">laryngeal nerve sectioning, thyroarytenoid myectomy and </w:t>
      </w:r>
      <w:r w:rsidR="00922C57" w:rsidRPr="00BE28CB">
        <w:rPr>
          <w:rFonts w:ascii="Times New Roman" w:hAnsi="Times New Roman" w:cs="Times New Roman"/>
          <w:sz w:val="24"/>
          <w:szCs w:val="24"/>
        </w:rPr>
        <w:t>Isshiki Thyroplasty T</w:t>
      </w:r>
      <w:r w:rsidR="006C1635" w:rsidRPr="00BE28CB">
        <w:rPr>
          <w:rFonts w:ascii="Times New Roman" w:hAnsi="Times New Roman" w:cs="Times New Roman"/>
          <w:sz w:val="24"/>
          <w:szCs w:val="24"/>
        </w:rPr>
        <w:t>ype 2</w:t>
      </w:r>
      <w:r w:rsidR="002F0CEB" w:rsidRPr="00BE28CB">
        <w:rPr>
          <w:rFonts w:ascii="Times New Roman" w:hAnsi="Times New Roman" w:cs="Times New Roman"/>
          <w:sz w:val="24"/>
          <w:szCs w:val="24"/>
          <w:vertAlign w:val="superscript"/>
        </w:rPr>
        <w:t>2</w:t>
      </w:r>
      <w:r w:rsidR="006C1635" w:rsidRPr="00BE28CB">
        <w:rPr>
          <w:rFonts w:ascii="Times New Roman" w:hAnsi="Times New Roman" w:cs="Times New Roman"/>
          <w:sz w:val="24"/>
          <w:szCs w:val="24"/>
        </w:rPr>
        <w:t xml:space="preserve">. </w:t>
      </w:r>
    </w:p>
    <w:p w14:paraId="517722C2" w14:textId="77777777" w:rsidR="00967E9B" w:rsidRPr="00BE28CB" w:rsidRDefault="00967E9B" w:rsidP="00BE28CB">
      <w:pPr>
        <w:spacing w:after="0" w:line="480" w:lineRule="auto"/>
        <w:jc w:val="both"/>
        <w:rPr>
          <w:rFonts w:ascii="Times New Roman" w:hAnsi="Times New Roman" w:cs="Times New Roman"/>
          <w:sz w:val="24"/>
          <w:szCs w:val="24"/>
        </w:rPr>
      </w:pPr>
    </w:p>
    <w:p w14:paraId="38468BF8" w14:textId="3259C93D" w:rsidR="00A77F5F" w:rsidRPr="00BE28CB" w:rsidRDefault="00922C57" w:rsidP="00BE28CB">
      <w:pPr>
        <w:spacing w:after="0" w:line="480" w:lineRule="auto"/>
        <w:ind w:firstLine="720"/>
        <w:jc w:val="both"/>
        <w:rPr>
          <w:rFonts w:ascii="Times New Roman" w:hAnsi="Times New Roman" w:cs="Times New Roman"/>
          <w:sz w:val="24"/>
          <w:szCs w:val="24"/>
        </w:rPr>
      </w:pPr>
      <w:r w:rsidRPr="00BE28CB">
        <w:rPr>
          <w:rFonts w:ascii="Times New Roman" w:hAnsi="Times New Roman" w:cs="Times New Roman"/>
          <w:sz w:val="24"/>
          <w:szCs w:val="24"/>
        </w:rPr>
        <w:t>Among the surgical management options, Isshiki T</w:t>
      </w:r>
      <w:r w:rsidR="00A77F5F" w:rsidRPr="00BE28CB">
        <w:rPr>
          <w:rFonts w:ascii="Times New Roman" w:hAnsi="Times New Roman" w:cs="Times New Roman"/>
          <w:sz w:val="24"/>
          <w:szCs w:val="24"/>
        </w:rPr>
        <w:t>hyroplasty</w:t>
      </w:r>
      <w:r w:rsidRPr="00BE28CB">
        <w:rPr>
          <w:rFonts w:ascii="Times New Roman" w:hAnsi="Times New Roman" w:cs="Times New Roman"/>
          <w:sz w:val="24"/>
          <w:szCs w:val="24"/>
        </w:rPr>
        <w:t xml:space="preserve"> T</w:t>
      </w:r>
      <w:r w:rsidR="006D515A" w:rsidRPr="00BE28CB">
        <w:rPr>
          <w:rFonts w:ascii="Times New Roman" w:hAnsi="Times New Roman" w:cs="Times New Roman"/>
          <w:sz w:val="24"/>
          <w:szCs w:val="24"/>
        </w:rPr>
        <w:t>ype 2</w:t>
      </w:r>
      <w:r w:rsidRPr="00BE28CB">
        <w:rPr>
          <w:rFonts w:ascii="Times New Roman" w:hAnsi="Times New Roman" w:cs="Times New Roman"/>
          <w:sz w:val="24"/>
          <w:szCs w:val="24"/>
        </w:rPr>
        <w:t xml:space="preserve"> prove</w:t>
      </w:r>
      <w:r w:rsidR="008409AF" w:rsidRPr="00BE28CB">
        <w:rPr>
          <w:rFonts w:ascii="Times New Roman" w:hAnsi="Times New Roman" w:cs="Times New Roman"/>
          <w:sz w:val="24"/>
          <w:szCs w:val="24"/>
        </w:rPr>
        <w:t>d</w:t>
      </w:r>
      <w:r w:rsidRPr="00BE28CB">
        <w:rPr>
          <w:rFonts w:ascii="Times New Roman" w:hAnsi="Times New Roman" w:cs="Times New Roman"/>
          <w:sz w:val="24"/>
          <w:szCs w:val="24"/>
        </w:rPr>
        <w:t xml:space="preserve"> to be </w:t>
      </w:r>
      <w:r w:rsidR="008409AF" w:rsidRPr="00BE28CB">
        <w:rPr>
          <w:rFonts w:ascii="Times New Roman" w:hAnsi="Times New Roman" w:cs="Times New Roman"/>
          <w:sz w:val="24"/>
          <w:szCs w:val="24"/>
        </w:rPr>
        <w:t xml:space="preserve">very </w:t>
      </w:r>
      <w:r w:rsidRPr="00BE28CB">
        <w:rPr>
          <w:rFonts w:ascii="Times New Roman" w:hAnsi="Times New Roman" w:cs="Times New Roman"/>
          <w:sz w:val="24"/>
          <w:szCs w:val="24"/>
        </w:rPr>
        <w:t>effective for SD patients</w:t>
      </w:r>
      <w:r w:rsidR="009735D1" w:rsidRPr="00BE28CB">
        <w:rPr>
          <w:rFonts w:ascii="Times New Roman" w:hAnsi="Times New Roman" w:cs="Times New Roman"/>
          <w:sz w:val="24"/>
          <w:szCs w:val="24"/>
        </w:rPr>
        <w:t xml:space="preserve"> </w:t>
      </w:r>
      <w:r w:rsidR="009735D1" w:rsidRPr="00BE28CB">
        <w:rPr>
          <w:rFonts w:ascii="Times New Roman" w:hAnsi="Times New Roman" w:cs="Times New Roman"/>
          <w:sz w:val="24"/>
          <w:szCs w:val="24"/>
          <w:vertAlign w:val="superscript"/>
        </w:rPr>
        <w:t>3</w:t>
      </w:r>
      <w:r w:rsidRPr="00BE28CB">
        <w:rPr>
          <w:rFonts w:ascii="Times New Roman" w:hAnsi="Times New Roman" w:cs="Times New Roman"/>
          <w:sz w:val="24"/>
          <w:szCs w:val="24"/>
        </w:rPr>
        <w:t xml:space="preserve">. </w:t>
      </w:r>
      <w:r w:rsidR="008409AF" w:rsidRPr="00BE28CB">
        <w:rPr>
          <w:rFonts w:ascii="Times New Roman" w:hAnsi="Times New Roman" w:cs="Times New Roman"/>
          <w:sz w:val="24"/>
          <w:szCs w:val="24"/>
        </w:rPr>
        <w:t xml:space="preserve">It provides </w:t>
      </w:r>
      <w:r w:rsidR="00814E31">
        <w:rPr>
          <w:rFonts w:ascii="Times New Roman" w:hAnsi="Times New Roman" w:cs="Times New Roman"/>
          <w:sz w:val="24"/>
          <w:szCs w:val="24"/>
        </w:rPr>
        <w:t xml:space="preserve">an </w:t>
      </w:r>
      <w:r w:rsidR="008409AF" w:rsidRPr="00BE28CB">
        <w:rPr>
          <w:rFonts w:ascii="Times New Roman" w:hAnsi="Times New Roman" w:cs="Times New Roman"/>
          <w:sz w:val="24"/>
          <w:szCs w:val="24"/>
        </w:rPr>
        <w:t xml:space="preserve">immediate, more permanent improvement of </w:t>
      </w:r>
      <w:r w:rsidR="00814E31">
        <w:rPr>
          <w:rFonts w:ascii="Times New Roman" w:hAnsi="Times New Roman" w:cs="Times New Roman"/>
          <w:sz w:val="24"/>
          <w:szCs w:val="24"/>
        </w:rPr>
        <w:t xml:space="preserve"> the </w:t>
      </w:r>
      <w:r w:rsidR="008409AF" w:rsidRPr="00BE28CB">
        <w:rPr>
          <w:rFonts w:ascii="Times New Roman" w:hAnsi="Times New Roman" w:cs="Times New Roman"/>
          <w:sz w:val="24"/>
          <w:szCs w:val="24"/>
        </w:rPr>
        <w:t>voice and is reversible</w:t>
      </w:r>
      <w:r w:rsidR="009735D1" w:rsidRPr="00BE28CB">
        <w:rPr>
          <w:rFonts w:ascii="Times New Roman" w:hAnsi="Times New Roman" w:cs="Times New Roman"/>
          <w:sz w:val="24"/>
          <w:szCs w:val="24"/>
          <w:vertAlign w:val="superscript"/>
        </w:rPr>
        <w:t>3</w:t>
      </w:r>
      <w:r w:rsidR="008409AF" w:rsidRPr="00BE28CB">
        <w:rPr>
          <w:rFonts w:ascii="Times New Roman" w:hAnsi="Times New Roman" w:cs="Times New Roman"/>
          <w:sz w:val="24"/>
          <w:szCs w:val="24"/>
        </w:rPr>
        <w:t xml:space="preserve">  </w:t>
      </w:r>
      <w:r w:rsidRPr="00BE28CB">
        <w:rPr>
          <w:rFonts w:ascii="Times New Roman" w:hAnsi="Times New Roman" w:cs="Times New Roman"/>
          <w:sz w:val="24"/>
          <w:szCs w:val="24"/>
        </w:rPr>
        <w:t>This</w:t>
      </w:r>
      <w:r w:rsidR="006D515A" w:rsidRPr="00BE28CB">
        <w:rPr>
          <w:rFonts w:ascii="Times New Roman" w:hAnsi="Times New Roman" w:cs="Times New Roman"/>
          <w:sz w:val="24"/>
          <w:szCs w:val="24"/>
        </w:rPr>
        <w:t xml:space="preserve"> techinique</w:t>
      </w:r>
      <w:r w:rsidRPr="00BE28CB">
        <w:rPr>
          <w:rFonts w:ascii="Times New Roman" w:hAnsi="Times New Roman" w:cs="Times New Roman"/>
          <w:sz w:val="24"/>
          <w:szCs w:val="24"/>
        </w:rPr>
        <w:t xml:space="preserve"> is</w:t>
      </w:r>
      <w:r w:rsidR="00A77F5F" w:rsidRPr="00BE28CB">
        <w:rPr>
          <w:rFonts w:ascii="Times New Roman" w:hAnsi="Times New Roman" w:cs="Times New Roman"/>
          <w:sz w:val="24"/>
          <w:szCs w:val="24"/>
        </w:rPr>
        <w:t xml:space="preserve"> a surgical method innovated by Ishikki provides a long term reli</w:t>
      </w:r>
      <w:r w:rsidR="00E77C57" w:rsidRPr="00BE28CB">
        <w:rPr>
          <w:rFonts w:ascii="Times New Roman" w:hAnsi="Times New Roman" w:cs="Times New Roman"/>
          <w:sz w:val="24"/>
          <w:szCs w:val="24"/>
        </w:rPr>
        <w:t>e</w:t>
      </w:r>
      <w:r w:rsidR="00A77F5F" w:rsidRPr="00BE28CB">
        <w:rPr>
          <w:rFonts w:ascii="Times New Roman" w:hAnsi="Times New Roman" w:cs="Times New Roman"/>
          <w:sz w:val="24"/>
          <w:szCs w:val="24"/>
        </w:rPr>
        <w:t>f of the sy</w:t>
      </w:r>
      <w:r w:rsidRPr="00BE28CB">
        <w:rPr>
          <w:rFonts w:ascii="Times New Roman" w:hAnsi="Times New Roman" w:cs="Times New Roman"/>
          <w:sz w:val="24"/>
          <w:szCs w:val="24"/>
        </w:rPr>
        <w:t>mptoms of spasmodic dysphonia</w:t>
      </w:r>
      <w:r w:rsidR="002F0CEB" w:rsidRPr="00BE28CB">
        <w:rPr>
          <w:rFonts w:ascii="Times New Roman" w:hAnsi="Times New Roman" w:cs="Times New Roman"/>
          <w:sz w:val="24"/>
          <w:szCs w:val="24"/>
          <w:vertAlign w:val="superscript"/>
        </w:rPr>
        <w:t>3</w:t>
      </w:r>
      <w:r w:rsidRPr="00BE28CB">
        <w:rPr>
          <w:rFonts w:ascii="Times New Roman" w:hAnsi="Times New Roman" w:cs="Times New Roman"/>
          <w:sz w:val="24"/>
          <w:szCs w:val="24"/>
        </w:rPr>
        <w:t xml:space="preserve">. </w:t>
      </w:r>
      <w:r w:rsidR="00615180" w:rsidRPr="00BE28CB">
        <w:rPr>
          <w:rFonts w:ascii="Times New Roman" w:hAnsi="Times New Roman" w:cs="Times New Roman"/>
          <w:sz w:val="24"/>
          <w:szCs w:val="24"/>
        </w:rPr>
        <w:t>It’s principle is to release the tightness of the vocal cords during adduction by separating the the thyroid cartilage and creating a more relaxed anterior glottal gap</w:t>
      </w:r>
      <w:r w:rsidR="002F0CEB" w:rsidRPr="00BE28CB">
        <w:rPr>
          <w:rFonts w:ascii="Times New Roman" w:hAnsi="Times New Roman" w:cs="Times New Roman"/>
          <w:sz w:val="24"/>
          <w:szCs w:val="24"/>
          <w:vertAlign w:val="superscript"/>
        </w:rPr>
        <w:t>4</w:t>
      </w:r>
      <w:r w:rsidR="00615180" w:rsidRPr="00BE28CB">
        <w:rPr>
          <w:rFonts w:ascii="Times New Roman" w:hAnsi="Times New Roman" w:cs="Times New Roman"/>
          <w:sz w:val="24"/>
          <w:szCs w:val="24"/>
        </w:rPr>
        <w:t>. The separated incised thyroid c</w:t>
      </w:r>
      <w:r w:rsidR="00814E31">
        <w:rPr>
          <w:rFonts w:ascii="Times New Roman" w:hAnsi="Times New Roman" w:cs="Times New Roman"/>
          <w:sz w:val="24"/>
          <w:szCs w:val="24"/>
        </w:rPr>
        <w:t xml:space="preserve">artilage would be maintained </w:t>
      </w:r>
      <w:r w:rsidR="00615180" w:rsidRPr="00BE28CB">
        <w:rPr>
          <w:rFonts w:ascii="Times New Roman" w:hAnsi="Times New Roman" w:cs="Times New Roman"/>
          <w:sz w:val="24"/>
          <w:szCs w:val="24"/>
        </w:rPr>
        <w:t xml:space="preserve">using a surgical keel. </w:t>
      </w:r>
      <w:r w:rsidRPr="00BE28CB">
        <w:rPr>
          <w:rFonts w:ascii="Times New Roman" w:hAnsi="Times New Roman" w:cs="Times New Roman"/>
          <w:sz w:val="24"/>
          <w:szCs w:val="24"/>
        </w:rPr>
        <w:t>In the pas</w:t>
      </w:r>
      <w:r w:rsidR="00615180" w:rsidRPr="00BE28CB">
        <w:rPr>
          <w:rFonts w:ascii="Times New Roman" w:hAnsi="Times New Roman" w:cs="Times New Roman"/>
          <w:sz w:val="24"/>
          <w:szCs w:val="24"/>
        </w:rPr>
        <w:t>t</w:t>
      </w:r>
      <w:r w:rsidR="00814E31">
        <w:rPr>
          <w:rFonts w:ascii="Times New Roman" w:hAnsi="Times New Roman" w:cs="Times New Roman"/>
          <w:sz w:val="24"/>
          <w:szCs w:val="24"/>
        </w:rPr>
        <w:t>, several materials such as cartilage, rig graft, silicone have been used</w:t>
      </w:r>
      <w:r w:rsidR="003B01DF" w:rsidRPr="00BE28CB">
        <w:rPr>
          <w:rFonts w:ascii="Times New Roman" w:hAnsi="Times New Roman" w:cs="Times New Roman"/>
          <w:sz w:val="24"/>
          <w:szCs w:val="24"/>
        </w:rPr>
        <w:t xml:space="preserve"> as a keel to maintain the inte</w:t>
      </w:r>
      <w:r w:rsidR="00615180" w:rsidRPr="00BE28CB">
        <w:rPr>
          <w:rFonts w:ascii="Times New Roman" w:hAnsi="Times New Roman" w:cs="Times New Roman"/>
          <w:sz w:val="24"/>
          <w:szCs w:val="24"/>
        </w:rPr>
        <w:t>rthyroidal cartilage space</w:t>
      </w:r>
      <w:r w:rsidR="003B01DF" w:rsidRPr="00BE28CB">
        <w:rPr>
          <w:rFonts w:ascii="Times New Roman" w:hAnsi="Times New Roman" w:cs="Times New Roman"/>
          <w:sz w:val="24"/>
          <w:szCs w:val="24"/>
        </w:rPr>
        <w:t xml:space="preserve"> </w:t>
      </w:r>
      <w:r w:rsidR="00615180" w:rsidRPr="00BE28CB">
        <w:rPr>
          <w:rFonts w:ascii="Times New Roman" w:hAnsi="Times New Roman" w:cs="Times New Roman"/>
          <w:sz w:val="24"/>
          <w:szCs w:val="24"/>
        </w:rPr>
        <w:t xml:space="preserve">of </w:t>
      </w:r>
      <w:r w:rsidR="00A77F5F" w:rsidRPr="00BE28CB">
        <w:rPr>
          <w:rFonts w:ascii="Times New Roman" w:hAnsi="Times New Roman" w:cs="Times New Roman"/>
          <w:sz w:val="24"/>
          <w:szCs w:val="24"/>
        </w:rPr>
        <w:t xml:space="preserve"> the incised thyroid cartilage</w:t>
      </w:r>
      <w:r w:rsidR="002F53F4" w:rsidRPr="00BE28CB">
        <w:rPr>
          <w:rFonts w:ascii="Times New Roman" w:hAnsi="Times New Roman" w:cs="Times New Roman"/>
          <w:sz w:val="24"/>
          <w:szCs w:val="24"/>
          <w:vertAlign w:val="superscript"/>
        </w:rPr>
        <w:t>2</w:t>
      </w:r>
      <w:r w:rsidR="008409AF" w:rsidRPr="00BE28CB">
        <w:rPr>
          <w:rFonts w:ascii="Times New Roman" w:hAnsi="Times New Roman" w:cs="Times New Roman"/>
          <w:sz w:val="24"/>
          <w:szCs w:val="24"/>
        </w:rPr>
        <w:t>.</w:t>
      </w:r>
      <w:r w:rsidR="00A77F5F" w:rsidRPr="00BE28CB">
        <w:rPr>
          <w:rFonts w:ascii="Times New Roman" w:hAnsi="Times New Roman" w:cs="Times New Roman"/>
          <w:sz w:val="24"/>
          <w:szCs w:val="24"/>
        </w:rPr>
        <w:t xml:space="preserve"> </w:t>
      </w:r>
      <w:r w:rsidR="008409AF" w:rsidRPr="00BE28CB">
        <w:rPr>
          <w:rFonts w:ascii="Times New Roman" w:hAnsi="Times New Roman" w:cs="Times New Roman"/>
          <w:sz w:val="24"/>
          <w:szCs w:val="24"/>
        </w:rPr>
        <w:t>At present,</w:t>
      </w:r>
      <w:r w:rsidR="00A77F5F" w:rsidRPr="00BE28CB">
        <w:rPr>
          <w:rFonts w:ascii="Times New Roman" w:hAnsi="Times New Roman" w:cs="Times New Roman"/>
          <w:sz w:val="24"/>
          <w:szCs w:val="24"/>
        </w:rPr>
        <w:t xml:space="preserve"> a specially </w:t>
      </w:r>
      <w:r w:rsidR="000415BE" w:rsidRPr="00BE28CB">
        <w:rPr>
          <w:rFonts w:ascii="Times New Roman" w:hAnsi="Times New Roman" w:cs="Times New Roman"/>
          <w:sz w:val="24"/>
          <w:szCs w:val="24"/>
        </w:rPr>
        <w:t>fabricated</w:t>
      </w:r>
      <w:r w:rsidR="00A77F5F" w:rsidRPr="00BE28CB">
        <w:rPr>
          <w:rFonts w:ascii="Times New Roman" w:hAnsi="Times New Roman" w:cs="Times New Roman"/>
          <w:color w:val="C0504D" w:themeColor="accent2"/>
          <w:sz w:val="24"/>
          <w:szCs w:val="24"/>
        </w:rPr>
        <w:t xml:space="preserve"> </w:t>
      </w:r>
      <w:r w:rsidR="00A77F5F" w:rsidRPr="00BE28CB">
        <w:rPr>
          <w:rFonts w:ascii="Times New Roman" w:hAnsi="Times New Roman" w:cs="Times New Roman"/>
          <w:sz w:val="24"/>
          <w:szCs w:val="24"/>
        </w:rPr>
        <w:t xml:space="preserve">titanium bridge is being used </w:t>
      </w:r>
      <w:r w:rsidR="00056019" w:rsidRPr="00BE28CB">
        <w:rPr>
          <w:rFonts w:ascii="Times New Roman" w:hAnsi="Times New Roman" w:cs="Times New Roman"/>
          <w:sz w:val="24"/>
          <w:szCs w:val="24"/>
        </w:rPr>
        <w:t>to maintain</w:t>
      </w:r>
      <w:r w:rsidR="006C1635" w:rsidRPr="00BE28CB">
        <w:rPr>
          <w:rFonts w:ascii="Times New Roman" w:hAnsi="Times New Roman" w:cs="Times New Roman"/>
          <w:sz w:val="24"/>
          <w:szCs w:val="24"/>
        </w:rPr>
        <w:t xml:space="preserve"> the </w:t>
      </w:r>
      <w:r w:rsidR="00056019" w:rsidRPr="00BE28CB">
        <w:rPr>
          <w:rFonts w:ascii="Times New Roman" w:hAnsi="Times New Roman" w:cs="Times New Roman"/>
          <w:sz w:val="24"/>
          <w:szCs w:val="24"/>
        </w:rPr>
        <w:t>inter-</w:t>
      </w:r>
      <w:r w:rsidR="006D515A" w:rsidRPr="00BE28CB">
        <w:rPr>
          <w:rFonts w:ascii="Times New Roman" w:hAnsi="Times New Roman" w:cs="Times New Roman"/>
          <w:sz w:val="24"/>
          <w:szCs w:val="24"/>
        </w:rPr>
        <w:t>thyroid</w:t>
      </w:r>
      <w:r w:rsidR="00056019" w:rsidRPr="00BE28CB">
        <w:rPr>
          <w:rFonts w:ascii="Times New Roman" w:hAnsi="Times New Roman" w:cs="Times New Roman"/>
          <w:sz w:val="24"/>
          <w:szCs w:val="24"/>
        </w:rPr>
        <w:t>al</w:t>
      </w:r>
      <w:r w:rsidR="006D515A" w:rsidRPr="00BE28CB">
        <w:rPr>
          <w:rFonts w:ascii="Times New Roman" w:hAnsi="Times New Roman" w:cs="Times New Roman"/>
          <w:sz w:val="24"/>
          <w:szCs w:val="24"/>
        </w:rPr>
        <w:t xml:space="preserve"> cartilage</w:t>
      </w:r>
      <w:r w:rsidR="00056019" w:rsidRPr="00BE28CB">
        <w:rPr>
          <w:rFonts w:ascii="Times New Roman" w:hAnsi="Times New Roman" w:cs="Times New Roman"/>
          <w:sz w:val="24"/>
          <w:szCs w:val="24"/>
        </w:rPr>
        <w:t xml:space="preserve"> </w:t>
      </w:r>
      <w:r w:rsidR="000415BE" w:rsidRPr="00BE28CB">
        <w:rPr>
          <w:rFonts w:ascii="Times New Roman" w:hAnsi="Times New Roman" w:cs="Times New Roman"/>
          <w:sz w:val="24"/>
          <w:szCs w:val="24"/>
        </w:rPr>
        <w:t>gap</w:t>
      </w:r>
      <w:r w:rsidR="00056019" w:rsidRPr="00BE28CB">
        <w:rPr>
          <w:rFonts w:ascii="Times New Roman" w:hAnsi="Times New Roman" w:cs="Times New Roman"/>
          <w:sz w:val="24"/>
          <w:szCs w:val="24"/>
        </w:rPr>
        <w:t xml:space="preserve"> </w:t>
      </w:r>
      <w:r w:rsidR="006D515A" w:rsidRPr="00BE28CB">
        <w:rPr>
          <w:rFonts w:ascii="Times New Roman" w:hAnsi="Times New Roman" w:cs="Times New Roman"/>
          <w:sz w:val="24"/>
          <w:szCs w:val="24"/>
        </w:rPr>
        <w:t>. H</w:t>
      </w:r>
      <w:r w:rsidR="00082ADC" w:rsidRPr="00BE28CB">
        <w:rPr>
          <w:rFonts w:ascii="Times New Roman" w:hAnsi="Times New Roman" w:cs="Times New Roman"/>
          <w:sz w:val="24"/>
          <w:szCs w:val="24"/>
        </w:rPr>
        <w:t>owever</w:t>
      </w:r>
      <w:r w:rsidR="006D515A" w:rsidRPr="00BE28CB">
        <w:rPr>
          <w:rFonts w:ascii="Times New Roman" w:hAnsi="Times New Roman" w:cs="Times New Roman"/>
          <w:sz w:val="24"/>
          <w:szCs w:val="24"/>
        </w:rPr>
        <w:t xml:space="preserve">, </w:t>
      </w:r>
      <w:r w:rsidR="00082ADC" w:rsidRPr="00BE28CB">
        <w:rPr>
          <w:rFonts w:ascii="Times New Roman" w:hAnsi="Times New Roman" w:cs="Times New Roman"/>
          <w:sz w:val="24"/>
          <w:szCs w:val="24"/>
        </w:rPr>
        <w:t xml:space="preserve"> the </w:t>
      </w:r>
      <w:r w:rsidR="00F64192" w:rsidRPr="00BE28CB">
        <w:rPr>
          <w:rFonts w:ascii="Times New Roman" w:hAnsi="Times New Roman" w:cs="Times New Roman"/>
          <w:sz w:val="24"/>
          <w:szCs w:val="24"/>
        </w:rPr>
        <w:t xml:space="preserve">thyroplasty </w:t>
      </w:r>
      <w:r w:rsidR="006C1635" w:rsidRPr="00BE28CB">
        <w:rPr>
          <w:rFonts w:ascii="Times New Roman" w:hAnsi="Times New Roman" w:cs="Times New Roman"/>
          <w:sz w:val="24"/>
          <w:szCs w:val="24"/>
        </w:rPr>
        <w:t xml:space="preserve">titanium bridge is </w:t>
      </w:r>
      <w:r w:rsidR="008409AF" w:rsidRPr="00BE28CB">
        <w:rPr>
          <w:rFonts w:ascii="Times New Roman" w:hAnsi="Times New Roman" w:cs="Times New Roman"/>
          <w:sz w:val="24"/>
          <w:szCs w:val="24"/>
        </w:rPr>
        <w:t xml:space="preserve">currently </w:t>
      </w:r>
      <w:r w:rsidR="00082ADC" w:rsidRPr="00BE28CB">
        <w:rPr>
          <w:rFonts w:ascii="Times New Roman" w:hAnsi="Times New Roman" w:cs="Times New Roman"/>
          <w:sz w:val="24"/>
          <w:szCs w:val="24"/>
        </w:rPr>
        <w:t>available only in Japan</w:t>
      </w:r>
      <w:r w:rsidR="008409AF" w:rsidRPr="00BE28CB">
        <w:rPr>
          <w:rFonts w:ascii="Times New Roman" w:hAnsi="Times New Roman" w:cs="Times New Roman"/>
          <w:sz w:val="24"/>
          <w:szCs w:val="24"/>
        </w:rPr>
        <w:t xml:space="preserve"> and is relatively expensive</w:t>
      </w:r>
      <w:r w:rsidR="002F53F4" w:rsidRPr="00BE28CB">
        <w:rPr>
          <w:rFonts w:ascii="Times New Roman" w:hAnsi="Times New Roman" w:cs="Times New Roman"/>
          <w:sz w:val="24"/>
          <w:szCs w:val="24"/>
          <w:vertAlign w:val="superscript"/>
        </w:rPr>
        <w:t>2</w:t>
      </w:r>
      <w:r w:rsidR="00082ADC" w:rsidRPr="00BE28CB">
        <w:rPr>
          <w:rFonts w:ascii="Times New Roman" w:hAnsi="Times New Roman" w:cs="Times New Roman"/>
          <w:sz w:val="24"/>
          <w:szCs w:val="24"/>
        </w:rPr>
        <w:t>.</w:t>
      </w:r>
    </w:p>
    <w:p w14:paraId="0BF8614C" w14:textId="77777777" w:rsidR="00A77F5F" w:rsidRPr="00BE28CB" w:rsidRDefault="00A77F5F" w:rsidP="00BE28CB">
      <w:pPr>
        <w:spacing w:after="0" w:line="480" w:lineRule="auto"/>
        <w:jc w:val="both"/>
        <w:rPr>
          <w:rFonts w:ascii="Times New Roman" w:hAnsi="Times New Roman" w:cs="Times New Roman"/>
          <w:sz w:val="24"/>
          <w:szCs w:val="24"/>
        </w:rPr>
      </w:pPr>
    </w:p>
    <w:p w14:paraId="402450C4" w14:textId="7A355B9F" w:rsidR="002C4DDF" w:rsidRPr="00BE28CB" w:rsidRDefault="002C4DDF" w:rsidP="00BE28CB">
      <w:p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lastRenderedPageBreak/>
        <w:tab/>
      </w:r>
      <w:r w:rsidR="00082ADC" w:rsidRPr="00BE28CB">
        <w:rPr>
          <w:rFonts w:ascii="Times New Roman" w:hAnsi="Times New Roman" w:cs="Times New Roman"/>
          <w:sz w:val="24"/>
          <w:szCs w:val="24"/>
        </w:rPr>
        <w:t>Therefore, i</w:t>
      </w:r>
      <w:r w:rsidRPr="00BE28CB">
        <w:rPr>
          <w:rFonts w:ascii="Times New Roman" w:hAnsi="Times New Roman" w:cs="Times New Roman"/>
          <w:sz w:val="24"/>
          <w:szCs w:val="24"/>
        </w:rPr>
        <w:t>t is the aim of this paper to present an al</w:t>
      </w:r>
      <w:r w:rsidR="00197A9B" w:rsidRPr="00BE28CB">
        <w:rPr>
          <w:rFonts w:ascii="Times New Roman" w:hAnsi="Times New Roman" w:cs="Times New Roman"/>
          <w:sz w:val="24"/>
          <w:szCs w:val="24"/>
        </w:rPr>
        <w:t>ternative thyroplasty bridge</w:t>
      </w:r>
      <w:r w:rsidRPr="00BE28CB">
        <w:rPr>
          <w:rFonts w:ascii="Times New Roman" w:hAnsi="Times New Roman" w:cs="Times New Roman"/>
          <w:sz w:val="24"/>
          <w:szCs w:val="24"/>
        </w:rPr>
        <w:t xml:space="preserve"> for </w:t>
      </w:r>
      <w:r w:rsidR="00197A9B" w:rsidRPr="00BE28CB">
        <w:rPr>
          <w:rFonts w:ascii="Times New Roman" w:hAnsi="Times New Roman" w:cs="Times New Roman"/>
          <w:sz w:val="24"/>
          <w:szCs w:val="24"/>
        </w:rPr>
        <w:t xml:space="preserve">Ishikki </w:t>
      </w:r>
      <w:r w:rsidRPr="00BE28CB">
        <w:rPr>
          <w:rFonts w:ascii="Times New Roman" w:hAnsi="Times New Roman" w:cs="Times New Roman"/>
          <w:sz w:val="24"/>
          <w:szCs w:val="24"/>
        </w:rPr>
        <w:t xml:space="preserve">thyroplasty </w:t>
      </w:r>
      <w:r w:rsidR="00197A9B" w:rsidRPr="00BE28CB">
        <w:rPr>
          <w:rFonts w:ascii="Times New Roman" w:hAnsi="Times New Roman" w:cs="Times New Roman"/>
          <w:sz w:val="24"/>
          <w:szCs w:val="24"/>
        </w:rPr>
        <w:t xml:space="preserve">type II </w:t>
      </w:r>
      <w:r w:rsidR="00814E31">
        <w:rPr>
          <w:rFonts w:ascii="Times New Roman" w:hAnsi="Times New Roman" w:cs="Times New Roman"/>
          <w:sz w:val="24"/>
          <w:szCs w:val="24"/>
        </w:rPr>
        <w:t xml:space="preserve"> using locally</w:t>
      </w:r>
      <w:r w:rsidRPr="00BE28CB">
        <w:rPr>
          <w:rFonts w:ascii="Times New Roman" w:hAnsi="Times New Roman" w:cs="Times New Roman"/>
          <w:sz w:val="24"/>
          <w:szCs w:val="24"/>
        </w:rPr>
        <w:t xml:space="preserve"> available medically grade titanium mesh. With this, </w:t>
      </w:r>
      <w:r w:rsidR="000415BE" w:rsidRPr="00BE28CB">
        <w:rPr>
          <w:rFonts w:ascii="Times New Roman" w:hAnsi="Times New Roman" w:cs="Times New Roman"/>
          <w:sz w:val="24"/>
          <w:szCs w:val="24"/>
        </w:rPr>
        <w:t>Phono</w:t>
      </w:r>
      <w:r w:rsidRPr="00BE28CB">
        <w:rPr>
          <w:rFonts w:ascii="Times New Roman" w:hAnsi="Times New Roman" w:cs="Times New Roman"/>
          <w:sz w:val="24"/>
          <w:szCs w:val="24"/>
        </w:rPr>
        <w:t>surgeons w</w:t>
      </w:r>
      <w:r w:rsidR="000415BE" w:rsidRPr="00BE28CB">
        <w:rPr>
          <w:rFonts w:ascii="Times New Roman" w:hAnsi="Times New Roman" w:cs="Times New Roman"/>
          <w:sz w:val="24"/>
          <w:szCs w:val="24"/>
        </w:rPr>
        <w:t>ould</w:t>
      </w:r>
      <w:r w:rsidRPr="00BE28CB">
        <w:rPr>
          <w:rFonts w:ascii="Times New Roman" w:hAnsi="Times New Roman" w:cs="Times New Roman"/>
          <w:sz w:val="24"/>
          <w:szCs w:val="24"/>
        </w:rPr>
        <w:t xml:space="preserve"> be able to cust</w:t>
      </w:r>
      <w:r w:rsidR="00F24B19" w:rsidRPr="00BE28CB">
        <w:rPr>
          <w:rFonts w:ascii="Times New Roman" w:hAnsi="Times New Roman" w:cs="Times New Roman"/>
          <w:sz w:val="24"/>
          <w:szCs w:val="24"/>
        </w:rPr>
        <w:t>omize the thyroplasty bridge</w:t>
      </w:r>
      <w:r w:rsidRPr="00BE28CB">
        <w:rPr>
          <w:rFonts w:ascii="Times New Roman" w:hAnsi="Times New Roman" w:cs="Times New Roman"/>
          <w:sz w:val="24"/>
          <w:szCs w:val="24"/>
        </w:rPr>
        <w:t xml:space="preserve"> per patient’s need.</w:t>
      </w:r>
    </w:p>
    <w:p w14:paraId="6817B2F0" w14:textId="77777777" w:rsidR="002D7108" w:rsidRPr="00BE28CB" w:rsidRDefault="002D7108" w:rsidP="00B43C94">
      <w:pPr>
        <w:spacing w:after="0" w:line="480" w:lineRule="auto"/>
        <w:jc w:val="both"/>
        <w:rPr>
          <w:rFonts w:ascii="Times New Roman" w:hAnsi="Times New Roman" w:cs="Times New Roman"/>
          <w:b/>
          <w:sz w:val="24"/>
          <w:szCs w:val="24"/>
        </w:rPr>
      </w:pPr>
    </w:p>
    <w:p w14:paraId="2E9FB7A0" w14:textId="71991D36" w:rsidR="007C2EB4" w:rsidRPr="00BE28CB" w:rsidRDefault="004B23B2" w:rsidP="00BE28CB">
      <w:pPr>
        <w:spacing w:after="0" w:line="480" w:lineRule="auto"/>
        <w:ind w:left="720" w:hanging="720"/>
        <w:jc w:val="both"/>
        <w:rPr>
          <w:rFonts w:ascii="Times New Roman" w:hAnsi="Times New Roman" w:cs="Times New Roman"/>
          <w:b/>
          <w:sz w:val="24"/>
          <w:szCs w:val="24"/>
        </w:rPr>
      </w:pPr>
      <w:r w:rsidRPr="00BE28CB">
        <w:rPr>
          <w:rFonts w:ascii="Times New Roman" w:hAnsi="Times New Roman" w:cs="Times New Roman"/>
          <w:b/>
          <w:sz w:val="24"/>
          <w:szCs w:val="24"/>
        </w:rPr>
        <w:t>CASE REPORT</w:t>
      </w:r>
    </w:p>
    <w:p w14:paraId="0F56020B" w14:textId="39496825" w:rsidR="004B23B2" w:rsidRPr="00BE28CB" w:rsidRDefault="004B23B2" w:rsidP="00BE28CB">
      <w:pPr>
        <w:spacing w:after="0" w:line="480" w:lineRule="auto"/>
        <w:ind w:left="142" w:hanging="720"/>
        <w:jc w:val="both"/>
        <w:rPr>
          <w:rFonts w:ascii="Times New Roman" w:hAnsi="Times New Roman" w:cs="Times New Roman"/>
          <w:sz w:val="24"/>
          <w:szCs w:val="24"/>
        </w:rPr>
      </w:pPr>
      <w:r w:rsidRPr="00BE28CB">
        <w:rPr>
          <w:rFonts w:ascii="Times New Roman" w:hAnsi="Times New Roman" w:cs="Times New Roman"/>
          <w:b/>
          <w:sz w:val="24"/>
          <w:szCs w:val="24"/>
        </w:rPr>
        <w:tab/>
      </w:r>
      <w:r w:rsidRPr="00BE28CB">
        <w:rPr>
          <w:rFonts w:ascii="Times New Roman" w:hAnsi="Times New Roman" w:cs="Times New Roman"/>
          <w:b/>
          <w:sz w:val="24"/>
          <w:szCs w:val="24"/>
        </w:rPr>
        <w:tab/>
      </w:r>
      <w:r w:rsidRPr="00BE28CB">
        <w:rPr>
          <w:rFonts w:ascii="Times New Roman" w:hAnsi="Times New Roman" w:cs="Times New Roman"/>
          <w:sz w:val="24"/>
          <w:szCs w:val="24"/>
        </w:rPr>
        <w:t>A 27 year old, male sought consult in o</w:t>
      </w:r>
      <w:r w:rsidR="001D030E">
        <w:rPr>
          <w:rFonts w:ascii="Times New Roman" w:hAnsi="Times New Roman" w:cs="Times New Roman"/>
          <w:sz w:val="24"/>
          <w:szCs w:val="24"/>
        </w:rPr>
        <w:t>ur institution due to dysphonia</w:t>
      </w:r>
      <w:r w:rsidRPr="00BE28CB">
        <w:rPr>
          <w:rFonts w:ascii="Times New Roman" w:hAnsi="Times New Roman" w:cs="Times New Roman"/>
          <w:sz w:val="24"/>
          <w:szCs w:val="24"/>
        </w:rPr>
        <w:t xml:space="preserve"> characterized as shaky </w:t>
      </w:r>
      <w:r w:rsidR="00C30B76" w:rsidRPr="00BE28CB">
        <w:rPr>
          <w:rFonts w:ascii="Times New Roman" w:hAnsi="Times New Roman" w:cs="Times New Roman"/>
          <w:sz w:val="24"/>
          <w:szCs w:val="24"/>
        </w:rPr>
        <w:t>with involun</w:t>
      </w:r>
      <w:r w:rsidR="001D030E">
        <w:rPr>
          <w:rFonts w:ascii="Times New Roman" w:hAnsi="Times New Roman" w:cs="Times New Roman"/>
          <w:sz w:val="24"/>
          <w:szCs w:val="24"/>
        </w:rPr>
        <w:t xml:space="preserve">tary phonatory breaks </w:t>
      </w:r>
      <w:r w:rsidRPr="00BE28CB">
        <w:rPr>
          <w:rFonts w:ascii="Times New Roman" w:hAnsi="Times New Roman" w:cs="Times New Roman"/>
          <w:sz w:val="24"/>
          <w:szCs w:val="24"/>
        </w:rPr>
        <w:t>associated with sensation of strangulation and exhaustion after speaking long phrases. Patient consulted an ENT specialist wherein he was managed as a case of spasmod</w:t>
      </w:r>
      <w:r w:rsidR="001D030E">
        <w:rPr>
          <w:rFonts w:ascii="Times New Roman" w:hAnsi="Times New Roman" w:cs="Times New Roman"/>
          <w:sz w:val="24"/>
          <w:szCs w:val="24"/>
        </w:rPr>
        <w:t>ic dysphonia and underwent b</w:t>
      </w:r>
      <w:r w:rsidRPr="00BE28CB">
        <w:rPr>
          <w:rFonts w:ascii="Times New Roman" w:hAnsi="Times New Roman" w:cs="Times New Roman"/>
          <w:sz w:val="24"/>
          <w:szCs w:val="24"/>
        </w:rPr>
        <w:t xml:space="preserve">otolinum toxin injection which provided temporary relief of symptoms of spasmodic dysphonia. Due to persistence of dysphonia, patient sought consult in our institution and was advised </w:t>
      </w:r>
      <w:r w:rsidR="00555B78" w:rsidRPr="00BE28CB">
        <w:rPr>
          <w:rFonts w:ascii="Times New Roman" w:hAnsi="Times New Roman" w:cs="Times New Roman"/>
          <w:sz w:val="24"/>
          <w:szCs w:val="24"/>
        </w:rPr>
        <w:t xml:space="preserve">to undergo </w:t>
      </w:r>
      <w:r w:rsidR="00814E31">
        <w:rPr>
          <w:rFonts w:ascii="Times New Roman" w:hAnsi="Times New Roman" w:cs="Times New Roman"/>
          <w:sz w:val="24"/>
          <w:szCs w:val="24"/>
        </w:rPr>
        <w:t>Isshiki’s Thyroplasty T</w:t>
      </w:r>
      <w:r w:rsidRPr="00BE28CB">
        <w:rPr>
          <w:rFonts w:ascii="Times New Roman" w:hAnsi="Times New Roman" w:cs="Times New Roman"/>
          <w:sz w:val="24"/>
          <w:szCs w:val="24"/>
        </w:rPr>
        <w:t>ype 2 for spasmodic dysphonia.</w:t>
      </w:r>
    </w:p>
    <w:p w14:paraId="7B19E94B" w14:textId="77777777" w:rsidR="004B23B2" w:rsidRPr="00BE28CB" w:rsidRDefault="004B23B2" w:rsidP="00BE28CB">
      <w:pPr>
        <w:spacing w:after="0" w:line="480" w:lineRule="auto"/>
        <w:jc w:val="both"/>
        <w:rPr>
          <w:rFonts w:ascii="Times New Roman" w:hAnsi="Times New Roman" w:cs="Times New Roman"/>
          <w:b/>
          <w:sz w:val="24"/>
          <w:szCs w:val="24"/>
        </w:rPr>
      </w:pPr>
    </w:p>
    <w:p w14:paraId="3556C48F" w14:textId="77777777" w:rsidR="004B23B2" w:rsidRPr="00BE28CB" w:rsidRDefault="004B23B2" w:rsidP="00B43C94">
      <w:pPr>
        <w:spacing w:after="0" w:line="480" w:lineRule="auto"/>
        <w:jc w:val="both"/>
        <w:rPr>
          <w:rFonts w:ascii="Times New Roman" w:hAnsi="Times New Roman" w:cs="Times New Roman"/>
          <w:b/>
          <w:sz w:val="24"/>
          <w:szCs w:val="24"/>
        </w:rPr>
      </w:pPr>
    </w:p>
    <w:p w14:paraId="6C947A2C" w14:textId="77777777" w:rsidR="007039DF" w:rsidRDefault="007039DF" w:rsidP="00BE28CB">
      <w:pPr>
        <w:spacing w:after="0" w:line="480" w:lineRule="auto"/>
        <w:ind w:left="720" w:hanging="720"/>
        <w:jc w:val="both"/>
        <w:rPr>
          <w:rFonts w:ascii="Times New Roman" w:hAnsi="Times New Roman" w:cs="Times New Roman"/>
          <w:b/>
          <w:sz w:val="24"/>
          <w:szCs w:val="24"/>
        </w:rPr>
      </w:pPr>
    </w:p>
    <w:p w14:paraId="2879B54F" w14:textId="426A067D" w:rsidR="00FE625F" w:rsidRDefault="002D7108" w:rsidP="00BE28CB">
      <w:pPr>
        <w:spacing w:after="0" w:line="480" w:lineRule="auto"/>
        <w:ind w:left="720" w:hanging="720"/>
        <w:jc w:val="both"/>
        <w:rPr>
          <w:rFonts w:ascii="Times New Roman" w:hAnsi="Times New Roman" w:cs="Times New Roman"/>
          <w:sz w:val="24"/>
          <w:szCs w:val="24"/>
        </w:rPr>
      </w:pPr>
      <w:r w:rsidRPr="00BE28CB">
        <w:rPr>
          <w:rFonts w:ascii="Times New Roman" w:hAnsi="Times New Roman" w:cs="Times New Roman"/>
          <w:b/>
          <w:sz w:val="24"/>
          <w:szCs w:val="24"/>
        </w:rPr>
        <w:t>METHODOLOGY</w:t>
      </w:r>
      <w:r w:rsidR="00A618BA" w:rsidRPr="00BE28CB">
        <w:rPr>
          <w:rFonts w:ascii="Times New Roman" w:hAnsi="Times New Roman" w:cs="Times New Roman"/>
          <w:b/>
          <w:sz w:val="24"/>
          <w:szCs w:val="24"/>
        </w:rPr>
        <w:t xml:space="preserve"> </w:t>
      </w:r>
      <w:r w:rsidR="00A618BA" w:rsidRPr="00BE28CB">
        <w:rPr>
          <w:rFonts w:ascii="Times New Roman" w:hAnsi="Times New Roman" w:cs="Times New Roman"/>
          <w:sz w:val="24"/>
          <w:szCs w:val="24"/>
        </w:rPr>
        <w:t>(</w:t>
      </w:r>
      <w:r w:rsidR="00A618BA" w:rsidRPr="00BE28CB">
        <w:rPr>
          <w:rFonts w:ascii="Times New Roman" w:hAnsi="Times New Roman" w:cs="Times New Roman"/>
          <w:b/>
          <w:sz w:val="24"/>
          <w:szCs w:val="24"/>
        </w:rPr>
        <w:t>Figure 1</w:t>
      </w:r>
      <w:r w:rsidR="00A618BA" w:rsidRPr="00BE28CB">
        <w:rPr>
          <w:rFonts w:ascii="Times New Roman" w:hAnsi="Times New Roman" w:cs="Times New Roman"/>
          <w:sz w:val="24"/>
          <w:szCs w:val="24"/>
        </w:rPr>
        <w:t>. )</w:t>
      </w:r>
    </w:p>
    <w:p w14:paraId="602D719D" w14:textId="77777777" w:rsidR="00DD4BDB" w:rsidRPr="00BE28CB" w:rsidRDefault="00CB352A" w:rsidP="00BE28CB">
      <w:pPr>
        <w:spacing w:after="0" w:line="480" w:lineRule="auto"/>
        <w:ind w:left="720" w:hanging="720"/>
        <w:jc w:val="both"/>
        <w:rPr>
          <w:rFonts w:ascii="Times New Roman" w:hAnsi="Times New Roman" w:cs="Times New Roman"/>
          <w:b/>
          <w:sz w:val="24"/>
          <w:szCs w:val="24"/>
        </w:rPr>
      </w:pPr>
      <w:r w:rsidRPr="00BE28CB">
        <w:rPr>
          <w:rFonts w:ascii="Times New Roman" w:hAnsi="Times New Roman" w:cs="Times New Roman"/>
          <w:b/>
          <w:sz w:val="24"/>
          <w:szCs w:val="24"/>
        </w:rPr>
        <w:t>Materials</w:t>
      </w:r>
    </w:p>
    <w:p w14:paraId="4A6C6CAD" w14:textId="781930F7" w:rsidR="00A42CD5" w:rsidRPr="00BE28CB" w:rsidRDefault="00D63260"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 xml:space="preserve">A. </w:t>
      </w:r>
      <w:r w:rsidR="00EE5AAA">
        <w:rPr>
          <w:rFonts w:ascii="Times New Roman" w:hAnsi="Times New Roman" w:cs="Times New Roman"/>
          <w:sz w:val="24"/>
          <w:szCs w:val="24"/>
        </w:rPr>
        <w:t xml:space="preserve">Craniomaxillofacial </w:t>
      </w:r>
      <w:r w:rsidR="002C4DDF" w:rsidRPr="00BE28CB">
        <w:rPr>
          <w:rFonts w:ascii="Times New Roman" w:hAnsi="Times New Roman" w:cs="Times New Roman"/>
          <w:sz w:val="24"/>
          <w:szCs w:val="24"/>
        </w:rPr>
        <w:t>Titanium mesh</w:t>
      </w:r>
      <w:r w:rsidR="00A618BA" w:rsidRPr="00BE28CB">
        <w:rPr>
          <w:rFonts w:ascii="Times New Roman" w:hAnsi="Times New Roman" w:cs="Times New Roman"/>
          <w:sz w:val="24"/>
          <w:szCs w:val="24"/>
        </w:rPr>
        <w:t xml:space="preserve"> </w:t>
      </w:r>
    </w:p>
    <w:p w14:paraId="3C91FE1E" w14:textId="702756E1" w:rsidR="00A42CD5" w:rsidRPr="00BE28CB" w:rsidRDefault="009E27A1" w:rsidP="00BE28CB">
      <w:pPr>
        <w:spacing w:after="0" w:line="480" w:lineRule="auto"/>
        <w:ind w:left="720" w:hanging="720"/>
        <w:jc w:val="both"/>
        <w:rPr>
          <w:rFonts w:ascii="Times New Roman" w:hAnsi="Times New Roman" w:cs="Times New Roman"/>
          <w:i/>
          <w:sz w:val="24"/>
          <w:szCs w:val="24"/>
        </w:rPr>
      </w:pPr>
      <w:r w:rsidRPr="00BE28CB">
        <w:rPr>
          <w:rFonts w:ascii="Times New Roman" w:hAnsi="Times New Roman" w:cs="Times New Roman"/>
          <w:sz w:val="24"/>
          <w:szCs w:val="24"/>
        </w:rPr>
        <w:tab/>
      </w:r>
      <w:r w:rsidR="00931963" w:rsidRPr="00BE28CB">
        <w:rPr>
          <w:rFonts w:ascii="Times New Roman" w:hAnsi="Times New Roman" w:cs="Times New Roman"/>
          <w:sz w:val="24"/>
          <w:szCs w:val="24"/>
        </w:rPr>
        <w:t xml:space="preserve">B. </w:t>
      </w:r>
      <w:r w:rsidR="009C7103" w:rsidRPr="00BE28CB">
        <w:rPr>
          <w:rFonts w:ascii="Times New Roman" w:hAnsi="Times New Roman" w:cs="Times New Roman"/>
          <w:sz w:val="24"/>
          <w:szCs w:val="24"/>
        </w:rPr>
        <w:t>C</w:t>
      </w:r>
      <w:r w:rsidR="007C093A" w:rsidRPr="00BE28CB">
        <w:rPr>
          <w:rFonts w:ascii="Times New Roman" w:hAnsi="Times New Roman" w:cs="Times New Roman"/>
          <w:sz w:val="24"/>
          <w:szCs w:val="24"/>
        </w:rPr>
        <w:t xml:space="preserve">aliper </w:t>
      </w:r>
    </w:p>
    <w:p w14:paraId="47CE9380" w14:textId="05ED1AE2" w:rsidR="002C4DDF" w:rsidRPr="00BE28CB" w:rsidRDefault="00A42CD5"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 xml:space="preserve">C. </w:t>
      </w:r>
      <w:r w:rsidR="00197A9B" w:rsidRPr="00BE28CB">
        <w:rPr>
          <w:rFonts w:ascii="Times New Roman" w:hAnsi="Times New Roman" w:cs="Times New Roman"/>
          <w:sz w:val="24"/>
          <w:szCs w:val="24"/>
        </w:rPr>
        <w:t xml:space="preserve">Titanium </w:t>
      </w:r>
      <w:r w:rsidR="009C7103" w:rsidRPr="00BE28CB">
        <w:rPr>
          <w:rFonts w:ascii="Times New Roman" w:hAnsi="Times New Roman" w:cs="Times New Roman"/>
          <w:sz w:val="24"/>
          <w:szCs w:val="24"/>
        </w:rPr>
        <w:t>Bender</w:t>
      </w:r>
      <w:r w:rsidR="00A618BA" w:rsidRPr="00BE28CB">
        <w:rPr>
          <w:rFonts w:ascii="Times New Roman" w:hAnsi="Times New Roman" w:cs="Times New Roman"/>
          <w:sz w:val="24"/>
          <w:szCs w:val="24"/>
        </w:rPr>
        <w:t xml:space="preserve"> </w:t>
      </w:r>
    </w:p>
    <w:p w14:paraId="7186B58E" w14:textId="08D15186" w:rsidR="00197A9B" w:rsidRPr="00BE28CB" w:rsidRDefault="00056019"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D. Thyroid Cartilage Spreader</w:t>
      </w:r>
    </w:p>
    <w:p w14:paraId="64F27AE2" w14:textId="7197961B" w:rsidR="004E62E3" w:rsidRPr="00BE28CB" w:rsidRDefault="00A618BA"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 xml:space="preserve">E. Hand piece drill </w:t>
      </w:r>
    </w:p>
    <w:p w14:paraId="6742E6FE" w14:textId="25CA247F" w:rsidR="004E62E3" w:rsidRPr="00BE28CB" w:rsidRDefault="004E62E3"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 xml:space="preserve">F. Thyroid cartilage elevator </w:t>
      </w:r>
    </w:p>
    <w:p w14:paraId="6EF8255E" w14:textId="4D5AB24C" w:rsidR="008F7FC7" w:rsidRPr="00BE28CB" w:rsidRDefault="008F7FC7"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 xml:space="preserve">G.Tissue Hook </w:t>
      </w:r>
      <w:r w:rsidR="00633BEB" w:rsidRPr="00BE28CB">
        <w:rPr>
          <w:rFonts w:ascii="Times New Roman" w:hAnsi="Times New Roman" w:cs="Times New Roman"/>
          <w:sz w:val="24"/>
          <w:szCs w:val="24"/>
        </w:rPr>
        <w:t>Retractors</w:t>
      </w:r>
    </w:p>
    <w:p w14:paraId="61313A40" w14:textId="3541F1D9" w:rsidR="00056019" w:rsidRPr="00BE28CB" w:rsidRDefault="00056019" w:rsidP="00BE28CB">
      <w:pPr>
        <w:spacing w:after="0" w:line="480" w:lineRule="auto"/>
        <w:ind w:left="720"/>
        <w:jc w:val="both"/>
        <w:rPr>
          <w:rFonts w:ascii="Times New Roman" w:hAnsi="Times New Roman" w:cs="Times New Roman"/>
          <w:sz w:val="24"/>
          <w:szCs w:val="24"/>
        </w:rPr>
      </w:pPr>
      <w:r w:rsidRPr="00BE28CB">
        <w:rPr>
          <w:rFonts w:ascii="Times New Roman" w:hAnsi="Times New Roman" w:cs="Times New Roman"/>
          <w:sz w:val="24"/>
          <w:szCs w:val="24"/>
        </w:rPr>
        <w:t>H.Voice Analysis Machine (PRAAT Software)</w:t>
      </w:r>
    </w:p>
    <w:p w14:paraId="6DC3C0A6" w14:textId="77777777" w:rsidR="00D42BEE" w:rsidRPr="00BE28CB" w:rsidRDefault="00CB352A" w:rsidP="00BE28CB">
      <w:pPr>
        <w:spacing w:after="0" w:line="480" w:lineRule="auto"/>
        <w:ind w:left="720" w:hanging="720"/>
        <w:jc w:val="both"/>
        <w:rPr>
          <w:rFonts w:ascii="Times New Roman" w:hAnsi="Times New Roman" w:cs="Times New Roman"/>
          <w:b/>
          <w:sz w:val="24"/>
          <w:szCs w:val="24"/>
        </w:rPr>
      </w:pPr>
      <w:r w:rsidRPr="00BE28CB">
        <w:rPr>
          <w:rFonts w:ascii="Times New Roman" w:hAnsi="Times New Roman" w:cs="Times New Roman"/>
          <w:b/>
          <w:sz w:val="24"/>
          <w:szCs w:val="24"/>
        </w:rPr>
        <w:lastRenderedPageBreak/>
        <w:t>Procedure</w:t>
      </w:r>
    </w:p>
    <w:p w14:paraId="72B9342D" w14:textId="5A331166" w:rsidR="00F34A1B" w:rsidRPr="00BE28CB" w:rsidRDefault="00315464" w:rsidP="00BE28CB">
      <w:pPr>
        <w:pStyle w:val="ListParagraph"/>
        <w:numPr>
          <w:ilvl w:val="0"/>
          <w:numId w:val="19"/>
        </w:num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Pre</w:t>
      </w:r>
      <w:r w:rsidR="00D0179F" w:rsidRPr="00BE28CB">
        <w:rPr>
          <w:rFonts w:ascii="Times New Roman" w:hAnsi="Times New Roman" w:cs="Times New Roman"/>
          <w:b/>
          <w:sz w:val="24"/>
          <w:szCs w:val="24"/>
        </w:rPr>
        <w:t>-</w:t>
      </w:r>
      <w:r w:rsidR="00555B78" w:rsidRPr="00BE28CB">
        <w:rPr>
          <w:rFonts w:ascii="Times New Roman" w:hAnsi="Times New Roman" w:cs="Times New Roman"/>
          <w:b/>
          <w:sz w:val="24"/>
          <w:szCs w:val="24"/>
        </w:rPr>
        <w:t>operative E</w:t>
      </w:r>
      <w:r w:rsidRPr="00BE28CB">
        <w:rPr>
          <w:rFonts w:ascii="Times New Roman" w:hAnsi="Times New Roman" w:cs="Times New Roman"/>
          <w:b/>
          <w:sz w:val="24"/>
          <w:szCs w:val="24"/>
        </w:rPr>
        <w:t>valuation</w:t>
      </w:r>
    </w:p>
    <w:p w14:paraId="7A59A49A" w14:textId="2C7C1B6D" w:rsidR="00315464" w:rsidRPr="00BE28CB" w:rsidRDefault="00441AC0" w:rsidP="00BE28CB">
      <w:pPr>
        <w:pStyle w:val="ListParagraph"/>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 xml:space="preserve"> </w:t>
      </w:r>
      <w:r w:rsidRPr="00BE28CB">
        <w:rPr>
          <w:rFonts w:ascii="Times New Roman" w:hAnsi="Times New Roman" w:cs="Times New Roman"/>
          <w:sz w:val="24"/>
          <w:szCs w:val="24"/>
        </w:rPr>
        <w:tab/>
      </w:r>
      <w:r w:rsidR="00315464" w:rsidRPr="00BE28CB">
        <w:rPr>
          <w:rFonts w:ascii="Times New Roman" w:hAnsi="Times New Roman" w:cs="Times New Roman"/>
          <w:sz w:val="24"/>
          <w:szCs w:val="24"/>
        </w:rPr>
        <w:t>Patient was subjected to basic physica</w:t>
      </w:r>
      <w:r w:rsidR="00F64192" w:rsidRPr="00BE28CB">
        <w:rPr>
          <w:rFonts w:ascii="Times New Roman" w:hAnsi="Times New Roman" w:cs="Times New Roman"/>
          <w:sz w:val="24"/>
          <w:szCs w:val="24"/>
        </w:rPr>
        <w:t xml:space="preserve">l head and neck examination, laryngoscopy </w:t>
      </w:r>
      <w:r w:rsidR="00315464" w:rsidRPr="00BE28CB">
        <w:rPr>
          <w:rFonts w:ascii="Times New Roman" w:hAnsi="Times New Roman" w:cs="Times New Roman"/>
          <w:sz w:val="24"/>
          <w:szCs w:val="24"/>
        </w:rPr>
        <w:t>endoscopy</w:t>
      </w:r>
      <w:r w:rsidR="00A618BA" w:rsidRPr="00BE28CB">
        <w:rPr>
          <w:rFonts w:ascii="Times New Roman" w:hAnsi="Times New Roman" w:cs="Times New Roman"/>
          <w:sz w:val="24"/>
          <w:szCs w:val="24"/>
        </w:rPr>
        <w:t>, complete blood count and chest xray</w:t>
      </w:r>
      <w:r w:rsidR="00F64192" w:rsidRPr="00BE28CB">
        <w:rPr>
          <w:rFonts w:ascii="Times New Roman" w:hAnsi="Times New Roman" w:cs="Times New Roman"/>
          <w:sz w:val="24"/>
          <w:szCs w:val="24"/>
        </w:rPr>
        <w:t xml:space="preserve">. </w:t>
      </w:r>
      <w:r w:rsidRPr="00BE28CB">
        <w:rPr>
          <w:rFonts w:ascii="Times New Roman" w:hAnsi="Times New Roman" w:cs="Times New Roman"/>
          <w:sz w:val="24"/>
          <w:szCs w:val="24"/>
        </w:rPr>
        <w:t xml:space="preserve">Patient’s voice was evaluated using </w:t>
      </w:r>
      <w:r w:rsidR="00CB72AA" w:rsidRPr="00BE28CB">
        <w:rPr>
          <w:rFonts w:ascii="Times New Roman" w:hAnsi="Times New Roman" w:cs="Times New Roman"/>
          <w:sz w:val="24"/>
          <w:szCs w:val="24"/>
        </w:rPr>
        <w:t xml:space="preserve">the </w:t>
      </w:r>
      <w:r w:rsidR="00F64192" w:rsidRPr="00BE28CB">
        <w:rPr>
          <w:rFonts w:ascii="Times New Roman" w:hAnsi="Times New Roman" w:cs="Times New Roman"/>
          <w:sz w:val="24"/>
          <w:szCs w:val="24"/>
        </w:rPr>
        <w:t xml:space="preserve">Filipino </w:t>
      </w:r>
      <w:r w:rsidR="00315464" w:rsidRPr="00BE28CB">
        <w:rPr>
          <w:rFonts w:ascii="Times New Roman" w:hAnsi="Times New Roman" w:cs="Times New Roman"/>
          <w:sz w:val="24"/>
          <w:szCs w:val="24"/>
        </w:rPr>
        <w:t>Voice handicap inde</w:t>
      </w:r>
      <w:r w:rsidR="00A618BA" w:rsidRPr="00BE28CB">
        <w:rPr>
          <w:rFonts w:ascii="Times New Roman" w:hAnsi="Times New Roman" w:cs="Times New Roman"/>
          <w:sz w:val="24"/>
          <w:szCs w:val="24"/>
        </w:rPr>
        <w:t>x</w:t>
      </w:r>
      <w:r w:rsidR="00CB72AA" w:rsidRPr="00BE28CB">
        <w:rPr>
          <w:rFonts w:ascii="Times New Roman" w:hAnsi="Times New Roman" w:cs="Times New Roman"/>
          <w:sz w:val="24"/>
          <w:szCs w:val="24"/>
        </w:rPr>
        <w:t xml:space="preserve"> developed and validated by Umali and Hernandez </w:t>
      </w:r>
      <w:r w:rsidR="009735D1" w:rsidRPr="00BE28CB">
        <w:rPr>
          <w:rFonts w:ascii="Times New Roman" w:hAnsi="Times New Roman" w:cs="Times New Roman"/>
          <w:sz w:val="24"/>
          <w:szCs w:val="24"/>
        </w:rPr>
        <w:t xml:space="preserve"> et. a</w:t>
      </w:r>
      <w:r w:rsidR="00056019" w:rsidRPr="00BE28CB">
        <w:rPr>
          <w:rFonts w:ascii="Times New Roman" w:hAnsi="Times New Roman" w:cs="Times New Roman"/>
          <w:sz w:val="24"/>
          <w:szCs w:val="24"/>
        </w:rPr>
        <w:t xml:space="preserve">l, </w:t>
      </w:r>
      <w:r w:rsidR="00CB72AA" w:rsidRPr="00BE28CB">
        <w:rPr>
          <w:rFonts w:ascii="Times New Roman" w:hAnsi="Times New Roman" w:cs="Times New Roman"/>
          <w:sz w:val="24"/>
          <w:szCs w:val="24"/>
        </w:rPr>
        <w:t xml:space="preserve">in 2006 </w:t>
      </w:r>
      <w:r w:rsidR="00EC0577" w:rsidRPr="00BE28CB">
        <w:rPr>
          <w:rFonts w:ascii="Times New Roman" w:hAnsi="Times New Roman" w:cs="Times New Roman"/>
          <w:sz w:val="24"/>
          <w:szCs w:val="24"/>
        </w:rPr>
        <w:t>(</w:t>
      </w:r>
      <w:r w:rsidR="00EC0577" w:rsidRPr="00BE28CB">
        <w:rPr>
          <w:rFonts w:ascii="Times New Roman" w:hAnsi="Times New Roman" w:cs="Times New Roman"/>
          <w:b/>
          <w:sz w:val="24"/>
          <w:szCs w:val="24"/>
        </w:rPr>
        <w:t>Figure 2</w:t>
      </w:r>
      <w:r w:rsidR="00814E31">
        <w:rPr>
          <w:rFonts w:ascii="Times New Roman" w:hAnsi="Times New Roman" w:cs="Times New Roman"/>
          <w:sz w:val="24"/>
          <w:szCs w:val="24"/>
        </w:rPr>
        <w:t>.</w:t>
      </w:r>
      <w:r w:rsidR="00EC0577" w:rsidRPr="00BE28CB">
        <w:rPr>
          <w:rFonts w:ascii="Times New Roman" w:hAnsi="Times New Roman" w:cs="Times New Roman"/>
          <w:sz w:val="24"/>
          <w:szCs w:val="24"/>
        </w:rPr>
        <w:t>)</w:t>
      </w:r>
      <w:r w:rsidR="00814E31">
        <w:rPr>
          <w:rFonts w:ascii="Times New Roman" w:hAnsi="Times New Roman" w:cs="Times New Roman"/>
          <w:sz w:val="24"/>
          <w:szCs w:val="24"/>
        </w:rPr>
        <w:t xml:space="preserve"> </w:t>
      </w:r>
      <w:r w:rsidRPr="00BE28CB">
        <w:rPr>
          <w:rFonts w:ascii="Times New Roman" w:hAnsi="Times New Roman" w:cs="Times New Roman"/>
          <w:sz w:val="24"/>
          <w:szCs w:val="24"/>
        </w:rPr>
        <w:t xml:space="preserve">and </w:t>
      </w:r>
      <w:r w:rsidR="00315464" w:rsidRPr="00BE28CB">
        <w:rPr>
          <w:rFonts w:ascii="Times New Roman" w:hAnsi="Times New Roman" w:cs="Times New Roman"/>
          <w:sz w:val="24"/>
          <w:szCs w:val="24"/>
        </w:rPr>
        <w:t>PRAAT</w:t>
      </w:r>
      <w:r w:rsidRPr="00BE28CB">
        <w:rPr>
          <w:rFonts w:ascii="Times New Roman" w:hAnsi="Times New Roman" w:cs="Times New Roman"/>
          <w:sz w:val="24"/>
          <w:szCs w:val="24"/>
        </w:rPr>
        <w:t xml:space="preserve"> Voice analysis software</w:t>
      </w:r>
      <w:r w:rsidR="00814E31">
        <w:rPr>
          <w:rFonts w:ascii="Times New Roman" w:hAnsi="Times New Roman" w:cs="Times New Roman"/>
          <w:sz w:val="24"/>
          <w:szCs w:val="24"/>
        </w:rPr>
        <w:t xml:space="preserve"> </w:t>
      </w:r>
      <w:r w:rsidR="00EC0577" w:rsidRPr="00BE28CB">
        <w:rPr>
          <w:rFonts w:ascii="Times New Roman" w:hAnsi="Times New Roman" w:cs="Times New Roman"/>
          <w:sz w:val="24"/>
          <w:szCs w:val="24"/>
        </w:rPr>
        <w:t>(</w:t>
      </w:r>
      <w:r w:rsidR="00EC0577" w:rsidRPr="00BE28CB">
        <w:rPr>
          <w:rFonts w:ascii="Times New Roman" w:hAnsi="Times New Roman" w:cs="Times New Roman"/>
          <w:b/>
          <w:sz w:val="24"/>
          <w:szCs w:val="24"/>
        </w:rPr>
        <w:t>Figure 3</w:t>
      </w:r>
      <w:r w:rsidR="00EC0577" w:rsidRPr="00BE28CB">
        <w:rPr>
          <w:rFonts w:ascii="Times New Roman" w:hAnsi="Times New Roman" w:cs="Times New Roman"/>
          <w:sz w:val="24"/>
          <w:szCs w:val="24"/>
        </w:rPr>
        <w:t>. )</w:t>
      </w:r>
      <w:r w:rsidRPr="00BE28CB">
        <w:rPr>
          <w:rFonts w:ascii="Times New Roman" w:hAnsi="Times New Roman" w:cs="Times New Roman"/>
          <w:sz w:val="24"/>
          <w:szCs w:val="24"/>
        </w:rPr>
        <w:t>.</w:t>
      </w:r>
      <w:r w:rsidR="00315464" w:rsidRPr="00BE28CB">
        <w:rPr>
          <w:rFonts w:ascii="Times New Roman" w:hAnsi="Times New Roman" w:cs="Times New Roman"/>
          <w:sz w:val="24"/>
          <w:szCs w:val="24"/>
        </w:rPr>
        <w:t xml:space="preserve"> </w:t>
      </w:r>
    </w:p>
    <w:p w14:paraId="47B360C4" w14:textId="69005A49" w:rsidR="00315464" w:rsidRPr="00BE28CB" w:rsidRDefault="00315464"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 xml:space="preserve">  </w:t>
      </w:r>
      <w:r w:rsidR="002F53F4" w:rsidRPr="00BE28CB">
        <w:rPr>
          <w:rFonts w:ascii="Times New Roman" w:hAnsi="Times New Roman" w:cs="Times New Roman"/>
          <w:b/>
          <w:sz w:val="24"/>
          <w:szCs w:val="24"/>
        </w:rPr>
        <w:t>B.</w:t>
      </w:r>
      <w:r w:rsidRPr="00BE28CB">
        <w:rPr>
          <w:rFonts w:ascii="Times New Roman" w:hAnsi="Times New Roman" w:cs="Times New Roman"/>
          <w:b/>
          <w:sz w:val="24"/>
          <w:szCs w:val="24"/>
        </w:rPr>
        <w:t xml:space="preserve"> </w:t>
      </w:r>
      <w:r w:rsidR="0071531D" w:rsidRPr="00BE28CB">
        <w:rPr>
          <w:rFonts w:ascii="Times New Roman" w:hAnsi="Times New Roman" w:cs="Times New Roman"/>
          <w:b/>
          <w:sz w:val="24"/>
          <w:szCs w:val="24"/>
        </w:rPr>
        <w:t xml:space="preserve"> </w:t>
      </w:r>
      <w:r w:rsidR="00D0179F" w:rsidRPr="00BE28CB">
        <w:rPr>
          <w:rFonts w:ascii="Times New Roman" w:hAnsi="Times New Roman" w:cs="Times New Roman"/>
          <w:b/>
          <w:sz w:val="24"/>
          <w:szCs w:val="24"/>
        </w:rPr>
        <w:t xml:space="preserve"> Surgical T</w:t>
      </w:r>
      <w:r w:rsidRPr="00BE28CB">
        <w:rPr>
          <w:rFonts w:ascii="Times New Roman" w:hAnsi="Times New Roman" w:cs="Times New Roman"/>
          <w:b/>
          <w:sz w:val="24"/>
          <w:szCs w:val="24"/>
        </w:rPr>
        <w:t>echnique</w:t>
      </w:r>
    </w:p>
    <w:p w14:paraId="24D34FB1" w14:textId="4D4D1EC6" w:rsidR="00CA418B" w:rsidRPr="00BE28CB" w:rsidRDefault="00D0179F" w:rsidP="00BE28CB">
      <w:pPr>
        <w:pStyle w:val="ListParagraph"/>
        <w:spacing w:after="0" w:line="480" w:lineRule="auto"/>
        <w:ind w:firstLine="360"/>
        <w:jc w:val="both"/>
        <w:rPr>
          <w:rFonts w:ascii="Times New Roman" w:hAnsi="Times New Roman" w:cs="Times New Roman"/>
          <w:sz w:val="24"/>
          <w:szCs w:val="24"/>
        </w:rPr>
      </w:pPr>
      <w:r w:rsidRPr="00BE28CB">
        <w:rPr>
          <w:rFonts w:ascii="Times New Roman" w:hAnsi="Times New Roman" w:cs="Times New Roman"/>
          <w:sz w:val="24"/>
          <w:szCs w:val="24"/>
        </w:rPr>
        <w:t>Surgery was performed in the operating room under local anesthesia. Patient was</w:t>
      </w:r>
      <w:r w:rsidR="00F64192" w:rsidRPr="00BE28CB">
        <w:rPr>
          <w:rFonts w:ascii="Times New Roman" w:hAnsi="Times New Roman" w:cs="Times New Roman"/>
          <w:sz w:val="24"/>
          <w:szCs w:val="24"/>
        </w:rPr>
        <w:t xml:space="preserve"> placed</w:t>
      </w:r>
      <w:r w:rsidRPr="00BE28CB">
        <w:rPr>
          <w:rFonts w:ascii="Times New Roman" w:hAnsi="Times New Roman" w:cs="Times New Roman"/>
          <w:sz w:val="24"/>
          <w:szCs w:val="24"/>
        </w:rPr>
        <w:t xml:space="preserve"> on a supine position with the neck extended</w:t>
      </w:r>
      <w:r w:rsidR="00814E31">
        <w:rPr>
          <w:rFonts w:ascii="Times New Roman" w:hAnsi="Times New Roman" w:cs="Times New Roman"/>
          <w:sz w:val="24"/>
          <w:szCs w:val="24"/>
        </w:rPr>
        <w:t xml:space="preserve"> </w:t>
      </w:r>
      <w:r w:rsidR="009735D1" w:rsidRPr="00BE28CB">
        <w:rPr>
          <w:rFonts w:ascii="Times New Roman" w:hAnsi="Times New Roman" w:cs="Times New Roman"/>
          <w:b/>
          <w:sz w:val="24"/>
          <w:szCs w:val="24"/>
        </w:rPr>
        <w:t>(Figure</w:t>
      </w:r>
      <w:r w:rsidR="00AC1A58" w:rsidRPr="00BE28CB">
        <w:rPr>
          <w:rFonts w:ascii="Times New Roman" w:hAnsi="Times New Roman" w:cs="Times New Roman"/>
          <w:b/>
          <w:sz w:val="24"/>
          <w:szCs w:val="24"/>
        </w:rPr>
        <w:t xml:space="preserve"> 4</w:t>
      </w:r>
      <w:r w:rsidR="009735D1" w:rsidRPr="00BE28CB">
        <w:rPr>
          <w:rFonts w:ascii="Times New Roman" w:hAnsi="Times New Roman" w:cs="Times New Roman"/>
          <w:b/>
          <w:sz w:val="24"/>
          <w:szCs w:val="24"/>
        </w:rPr>
        <w:t>)</w:t>
      </w:r>
      <w:r w:rsidRPr="00BE28CB">
        <w:rPr>
          <w:rFonts w:ascii="Times New Roman" w:hAnsi="Times New Roman" w:cs="Times New Roman"/>
          <w:b/>
          <w:sz w:val="24"/>
          <w:szCs w:val="24"/>
        </w:rPr>
        <w:t>.</w:t>
      </w:r>
      <w:r w:rsidRPr="00BE28CB">
        <w:rPr>
          <w:rFonts w:ascii="Times New Roman" w:hAnsi="Times New Roman" w:cs="Times New Roman"/>
          <w:sz w:val="24"/>
          <w:szCs w:val="24"/>
        </w:rPr>
        <w:t xml:space="preserve"> Several landmarks such as thyroid prominence, cricoid and anterior border of the sternocleidomastoid muscle were identified and marked.</w:t>
      </w:r>
      <w:r w:rsidR="001E25D1" w:rsidRPr="00BE28CB">
        <w:rPr>
          <w:rFonts w:ascii="Times New Roman" w:hAnsi="Times New Roman" w:cs="Times New Roman"/>
          <w:sz w:val="24"/>
          <w:szCs w:val="24"/>
        </w:rPr>
        <w:t xml:space="preserve"> A 4 </w:t>
      </w:r>
      <w:r w:rsidR="00C5202E" w:rsidRPr="00BE28CB">
        <w:rPr>
          <w:rFonts w:ascii="Times New Roman" w:hAnsi="Times New Roman" w:cs="Times New Roman"/>
          <w:sz w:val="24"/>
          <w:szCs w:val="24"/>
        </w:rPr>
        <w:t xml:space="preserve">cm curvilinear </w:t>
      </w:r>
      <w:r w:rsidR="001E25D1" w:rsidRPr="00BE28CB">
        <w:rPr>
          <w:rFonts w:ascii="Times New Roman" w:hAnsi="Times New Roman" w:cs="Times New Roman"/>
          <w:sz w:val="24"/>
          <w:szCs w:val="24"/>
        </w:rPr>
        <w:t xml:space="preserve">at </w:t>
      </w:r>
      <w:r w:rsidR="00C5202E" w:rsidRPr="00BE28CB">
        <w:rPr>
          <w:rFonts w:ascii="Times New Roman" w:hAnsi="Times New Roman" w:cs="Times New Roman"/>
          <w:sz w:val="24"/>
          <w:szCs w:val="24"/>
        </w:rPr>
        <w:t>mid thyroid cartilage level was marked</w:t>
      </w:r>
      <w:r w:rsidR="00814E31">
        <w:rPr>
          <w:rFonts w:ascii="Times New Roman" w:hAnsi="Times New Roman" w:cs="Times New Roman"/>
          <w:sz w:val="24"/>
          <w:szCs w:val="24"/>
        </w:rPr>
        <w:t xml:space="preserve"> </w:t>
      </w:r>
      <w:r w:rsidR="009735D1" w:rsidRPr="00BE28CB">
        <w:rPr>
          <w:rFonts w:ascii="Times New Roman" w:hAnsi="Times New Roman" w:cs="Times New Roman"/>
          <w:b/>
          <w:sz w:val="24"/>
          <w:szCs w:val="24"/>
        </w:rPr>
        <w:t>(Figure</w:t>
      </w:r>
      <w:r w:rsidR="00AC1A58" w:rsidRPr="00BE28CB">
        <w:rPr>
          <w:rFonts w:ascii="Times New Roman" w:hAnsi="Times New Roman" w:cs="Times New Roman"/>
          <w:b/>
          <w:sz w:val="24"/>
          <w:szCs w:val="24"/>
        </w:rPr>
        <w:t xml:space="preserve"> 5</w:t>
      </w:r>
      <w:r w:rsidR="009735D1" w:rsidRPr="00BE28CB">
        <w:rPr>
          <w:rFonts w:ascii="Times New Roman" w:hAnsi="Times New Roman" w:cs="Times New Roman"/>
          <w:b/>
          <w:sz w:val="24"/>
          <w:szCs w:val="24"/>
        </w:rPr>
        <w:t xml:space="preserve"> ).</w:t>
      </w:r>
      <w:r w:rsidR="00C5202E" w:rsidRPr="00BE28CB">
        <w:rPr>
          <w:rFonts w:ascii="Times New Roman" w:hAnsi="Times New Roman" w:cs="Times New Roman"/>
          <w:sz w:val="24"/>
          <w:szCs w:val="24"/>
        </w:rPr>
        <w:t xml:space="preserve"> Infiltration of local ane</w:t>
      </w:r>
      <w:r w:rsidR="00353091" w:rsidRPr="00BE28CB">
        <w:rPr>
          <w:rFonts w:ascii="Times New Roman" w:hAnsi="Times New Roman" w:cs="Times New Roman"/>
          <w:sz w:val="24"/>
          <w:szCs w:val="24"/>
        </w:rPr>
        <w:t>sthesia was done</w:t>
      </w:r>
      <w:r w:rsidR="009735D1" w:rsidRPr="00BE28CB">
        <w:rPr>
          <w:rFonts w:ascii="Times New Roman" w:hAnsi="Times New Roman" w:cs="Times New Roman"/>
          <w:sz w:val="24"/>
          <w:szCs w:val="24"/>
        </w:rPr>
        <w:t>.</w:t>
      </w:r>
      <w:r w:rsidR="00555B78" w:rsidRPr="00BE28CB">
        <w:rPr>
          <w:rFonts w:ascii="Times New Roman" w:hAnsi="Times New Roman" w:cs="Times New Roman"/>
          <w:sz w:val="24"/>
          <w:szCs w:val="24"/>
        </w:rPr>
        <w:t xml:space="preserve"> </w:t>
      </w:r>
      <w:r w:rsidR="008F7FC7" w:rsidRPr="00BE28CB">
        <w:rPr>
          <w:rFonts w:ascii="Times New Roman" w:hAnsi="Times New Roman" w:cs="Times New Roman"/>
          <w:sz w:val="24"/>
          <w:szCs w:val="24"/>
        </w:rPr>
        <w:t>Sterile water</w:t>
      </w:r>
      <w:r w:rsidR="00C5202E" w:rsidRPr="00BE28CB">
        <w:rPr>
          <w:rFonts w:ascii="Times New Roman" w:hAnsi="Times New Roman" w:cs="Times New Roman"/>
          <w:sz w:val="24"/>
          <w:szCs w:val="24"/>
        </w:rPr>
        <w:t>,</w:t>
      </w:r>
      <w:r w:rsidR="008F7FC7" w:rsidRPr="00BE28CB">
        <w:rPr>
          <w:rFonts w:ascii="Times New Roman" w:hAnsi="Times New Roman" w:cs="Times New Roman"/>
          <w:sz w:val="24"/>
          <w:szCs w:val="24"/>
        </w:rPr>
        <w:t xml:space="preserve"> </w:t>
      </w:r>
      <w:r w:rsidR="00C5202E" w:rsidRPr="00BE28CB">
        <w:rPr>
          <w:rFonts w:ascii="Times New Roman" w:hAnsi="Times New Roman" w:cs="Times New Roman"/>
          <w:sz w:val="24"/>
          <w:szCs w:val="24"/>
        </w:rPr>
        <w:t>lidocaine and epinephrine was used as local anesthetic with the dilution of 10:1</w:t>
      </w:r>
      <w:r w:rsidR="008F7FC7" w:rsidRPr="00BE28CB">
        <w:rPr>
          <w:rFonts w:ascii="Times New Roman" w:hAnsi="Times New Roman" w:cs="Times New Roman"/>
          <w:sz w:val="24"/>
          <w:szCs w:val="24"/>
        </w:rPr>
        <w:t>0:0.1. Cross hatched markings were</w:t>
      </w:r>
      <w:r w:rsidR="00C5202E" w:rsidRPr="00BE28CB">
        <w:rPr>
          <w:rFonts w:ascii="Times New Roman" w:hAnsi="Times New Roman" w:cs="Times New Roman"/>
          <w:sz w:val="24"/>
          <w:szCs w:val="24"/>
        </w:rPr>
        <w:t xml:space="preserve"> then placed</w:t>
      </w:r>
      <w:r w:rsidR="008F7FC7" w:rsidRPr="00BE28CB">
        <w:rPr>
          <w:rFonts w:ascii="Times New Roman" w:hAnsi="Times New Roman" w:cs="Times New Roman"/>
          <w:sz w:val="24"/>
          <w:szCs w:val="24"/>
        </w:rPr>
        <w:t xml:space="preserve"> on the lines of incision</w:t>
      </w:r>
      <w:r w:rsidR="00056019" w:rsidRPr="00BE28CB">
        <w:rPr>
          <w:rFonts w:ascii="Times New Roman" w:hAnsi="Times New Roman" w:cs="Times New Roman"/>
          <w:sz w:val="24"/>
          <w:szCs w:val="24"/>
        </w:rPr>
        <w:t>. Incision</w:t>
      </w:r>
      <w:r w:rsidR="00C5202E" w:rsidRPr="00BE28CB">
        <w:rPr>
          <w:rFonts w:ascii="Times New Roman" w:hAnsi="Times New Roman" w:cs="Times New Roman"/>
          <w:sz w:val="24"/>
          <w:szCs w:val="24"/>
        </w:rPr>
        <w:t xml:space="preserve"> was </w:t>
      </w:r>
      <w:r w:rsidR="008F7FC7" w:rsidRPr="00BE28CB">
        <w:rPr>
          <w:rFonts w:ascii="Times New Roman" w:hAnsi="Times New Roman" w:cs="Times New Roman"/>
          <w:sz w:val="24"/>
          <w:szCs w:val="24"/>
        </w:rPr>
        <w:t xml:space="preserve">then </w:t>
      </w:r>
      <w:r w:rsidR="00C5202E" w:rsidRPr="00BE28CB">
        <w:rPr>
          <w:rFonts w:ascii="Times New Roman" w:hAnsi="Times New Roman" w:cs="Times New Roman"/>
          <w:sz w:val="24"/>
          <w:szCs w:val="24"/>
        </w:rPr>
        <w:t>made up to the sub-platysmal level . Superior flap was dev</w:t>
      </w:r>
      <w:r w:rsidR="00814E31">
        <w:rPr>
          <w:rFonts w:ascii="Times New Roman" w:hAnsi="Times New Roman" w:cs="Times New Roman"/>
          <w:sz w:val="24"/>
          <w:szCs w:val="24"/>
        </w:rPr>
        <w:t>e</w:t>
      </w:r>
      <w:r w:rsidR="00C5202E" w:rsidRPr="00BE28CB">
        <w:rPr>
          <w:rFonts w:ascii="Times New Roman" w:hAnsi="Times New Roman" w:cs="Times New Roman"/>
          <w:sz w:val="24"/>
          <w:szCs w:val="24"/>
        </w:rPr>
        <w:t>lop</w:t>
      </w:r>
      <w:r w:rsidR="00056019" w:rsidRPr="00BE28CB">
        <w:rPr>
          <w:rFonts w:ascii="Times New Roman" w:hAnsi="Times New Roman" w:cs="Times New Roman"/>
          <w:sz w:val="24"/>
          <w:szCs w:val="24"/>
        </w:rPr>
        <w:t>ed</w:t>
      </w:r>
      <w:r w:rsidR="00C5202E" w:rsidRPr="00BE28CB">
        <w:rPr>
          <w:rFonts w:ascii="Times New Roman" w:hAnsi="Times New Roman" w:cs="Times New Roman"/>
          <w:sz w:val="24"/>
          <w:szCs w:val="24"/>
        </w:rPr>
        <w:t xml:space="preserve"> up to the level of the hyoid followed by the development of the inferior flap up to the level of the cricoid cartilage</w:t>
      </w:r>
      <w:r w:rsidR="00353091" w:rsidRPr="00BE28CB">
        <w:rPr>
          <w:rFonts w:ascii="Times New Roman" w:hAnsi="Times New Roman" w:cs="Times New Roman"/>
          <w:sz w:val="24"/>
          <w:szCs w:val="24"/>
        </w:rPr>
        <w:t xml:space="preserve"> </w:t>
      </w:r>
      <w:r w:rsidR="009735D1" w:rsidRPr="00BE28CB">
        <w:rPr>
          <w:rFonts w:ascii="Times New Roman" w:hAnsi="Times New Roman" w:cs="Times New Roman"/>
          <w:sz w:val="24"/>
          <w:szCs w:val="24"/>
        </w:rPr>
        <w:t>(</w:t>
      </w:r>
      <w:r w:rsidR="009735D1" w:rsidRPr="00BE28CB">
        <w:rPr>
          <w:rFonts w:ascii="Times New Roman" w:hAnsi="Times New Roman" w:cs="Times New Roman"/>
          <w:b/>
          <w:sz w:val="24"/>
          <w:szCs w:val="24"/>
        </w:rPr>
        <w:t>Figure 6</w:t>
      </w:r>
      <w:r w:rsidR="00353091" w:rsidRPr="00BE28CB">
        <w:rPr>
          <w:rFonts w:ascii="Times New Roman" w:hAnsi="Times New Roman" w:cs="Times New Roman"/>
          <w:sz w:val="24"/>
          <w:szCs w:val="24"/>
        </w:rPr>
        <w:t>)</w:t>
      </w:r>
      <w:r w:rsidR="00C5202E" w:rsidRPr="00BE28CB">
        <w:rPr>
          <w:rFonts w:ascii="Times New Roman" w:hAnsi="Times New Roman" w:cs="Times New Roman"/>
          <w:sz w:val="24"/>
          <w:szCs w:val="24"/>
        </w:rPr>
        <w:t xml:space="preserve">. Anterior strap muscles were then </w:t>
      </w:r>
      <w:r w:rsidR="008F7FC7" w:rsidRPr="00BE28CB">
        <w:rPr>
          <w:rFonts w:ascii="Times New Roman" w:hAnsi="Times New Roman" w:cs="Times New Roman"/>
          <w:sz w:val="24"/>
          <w:szCs w:val="24"/>
        </w:rPr>
        <w:t xml:space="preserve">exposed and dissected. </w:t>
      </w:r>
      <w:r w:rsidR="008A4D8C" w:rsidRPr="008A4D8C">
        <w:rPr>
          <w:rFonts w:ascii="Times New Roman" w:hAnsi="Times New Roman" w:cs="Times New Roman"/>
          <w:sz w:val="24"/>
          <w:szCs w:val="24"/>
        </w:rPr>
        <w:t xml:space="preserve">Anterior </w:t>
      </w:r>
      <w:r w:rsidR="008F7FC7" w:rsidRPr="008A4D8C">
        <w:rPr>
          <w:rFonts w:ascii="Times New Roman" w:hAnsi="Times New Roman" w:cs="Times New Roman"/>
          <w:sz w:val="24"/>
          <w:szCs w:val="24"/>
        </w:rPr>
        <w:t>Strap muscles were separated in the midline an</w:t>
      </w:r>
      <w:r w:rsidR="00BD461B" w:rsidRPr="008A4D8C">
        <w:rPr>
          <w:rFonts w:ascii="Times New Roman" w:hAnsi="Times New Roman" w:cs="Times New Roman"/>
          <w:sz w:val="24"/>
          <w:szCs w:val="24"/>
        </w:rPr>
        <w:t>d were</w:t>
      </w:r>
      <w:r w:rsidR="008F7FC7" w:rsidRPr="008A4D8C">
        <w:rPr>
          <w:rFonts w:ascii="Times New Roman" w:hAnsi="Times New Roman" w:cs="Times New Roman"/>
          <w:sz w:val="24"/>
          <w:szCs w:val="24"/>
        </w:rPr>
        <w:t xml:space="preserve"> lateralized using</w:t>
      </w:r>
      <w:r w:rsidR="00BD461B" w:rsidRPr="008A4D8C">
        <w:rPr>
          <w:rFonts w:ascii="Times New Roman" w:hAnsi="Times New Roman" w:cs="Times New Roman"/>
          <w:sz w:val="24"/>
          <w:szCs w:val="24"/>
        </w:rPr>
        <w:t xml:space="preserve"> tissue hook retractor.</w:t>
      </w:r>
      <w:r w:rsidR="008F7FC7" w:rsidRPr="00BE28CB">
        <w:rPr>
          <w:rFonts w:ascii="Times New Roman" w:hAnsi="Times New Roman" w:cs="Times New Roman"/>
          <w:sz w:val="24"/>
          <w:szCs w:val="24"/>
        </w:rPr>
        <w:t xml:space="preserve"> Thyroid cartilage was then exposed and dimensions were measured and recorded</w:t>
      </w:r>
      <w:r w:rsidR="00353091" w:rsidRPr="00BE28CB">
        <w:rPr>
          <w:rFonts w:ascii="Times New Roman" w:hAnsi="Times New Roman" w:cs="Times New Roman"/>
          <w:b/>
          <w:sz w:val="24"/>
          <w:szCs w:val="24"/>
        </w:rPr>
        <w:t xml:space="preserve"> </w:t>
      </w:r>
      <w:r w:rsidR="009735D1" w:rsidRPr="00BE28CB">
        <w:rPr>
          <w:rFonts w:ascii="Times New Roman" w:hAnsi="Times New Roman" w:cs="Times New Roman"/>
          <w:b/>
          <w:sz w:val="24"/>
          <w:szCs w:val="24"/>
        </w:rPr>
        <w:t>(Figure</w:t>
      </w:r>
      <w:r w:rsidR="00AC1A58" w:rsidRPr="00BE28CB">
        <w:rPr>
          <w:rFonts w:ascii="Times New Roman" w:hAnsi="Times New Roman" w:cs="Times New Roman"/>
          <w:b/>
          <w:sz w:val="24"/>
          <w:szCs w:val="24"/>
        </w:rPr>
        <w:t xml:space="preserve"> 7</w:t>
      </w:r>
      <w:r w:rsidR="009735D1" w:rsidRPr="00BE28CB">
        <w:rPr>
          <w:rFonts w:ascii="Times New Roman" w:hAnsi="Times New Roman" w:cs="Times New Roman"/>
          <w:b/>
          <w:sz w:val="24"/>
          <w:szCs w:val="24"/>
        </w:rPr>
        <w:t xml:space="preserve"> </w:t>
      </w:r>
      <w:r w:rsidR="00353091" w:rsidRPr="00BE28CB">
        <w:rPr>
          <w:rFonts w:ascii="Times New Roman" w:hAnsi="Times New Roman" w:cs="Times New Roman"/>
          <w:b/>
          <w:sz w:val="24"/>
          <w:szCs w:val="24"/>
        </w:rPr>
        <w:t>)</w:t>
      </w:r>
      <w:r w:rsidR="008F7FC7" w:rsidRPr="00BE28CB">
        <w:rPr>
          <w:rFonts w:ascii="Times New Roman" w:hAnsi="Times New Roman" w:cs="Times New Roman"/>
          <w:b/>
          <w:sz w:val="24"/>
          <w:szCs w:val="24"/>
        </w:rPr>
        <w:t>.</w:t>
      </w:r>
      <w:r w:rsidR="008F7FC7" w:rsidRPr="00BE28CB">
        <w:rPr>
          <w:rFonts w:ascii="Times New Roman" w:hAnsi="Times New Roman" w:cs="Times New Roman"/>
          <w:sz w:val="24"/>
          <w:szCs w:val="24"/>
        </w:rPr>
        <w:t xml:space="preserve"> </w:t>
      </w:r>
      <w:r w:rsidR="001E25D1" w:rsidRPr="00BE28CB">
        <w:rPr>
          <w:rFonts w:ascii="Times New Roman" w:hAnsi="Times New Roman" w:cs="Times New Roman"/>
          <w:sz w:val="24"/>
          <w:szCs w:val="24"/>
        </w:rPr>
        <w:t>A ve</w:t>
      </w:r>
      <w:r w:rsidR="00982DFC" w:rsidRPr="00BE28CB">
        <w:rPr>
          <w:rFonts w:ascii="Times New Roman" w:hAnsi="Times New Roman" w:cs="Times New Roman"/>
          <w:sz w:val="24"/>
          <w:szCs w:val="24"/>
        </w:rPr>
        <w:t>rtical midline incision on the thyroid cartilage</w:t>
      </w:r>
      <w:r w:rsidR="001E25D1" w:rsidRPr="00BE28CB">
        <w:rPr>
          <w:rFonts w:ascii="Times New Roman" w:hAnsi="Times New Roman" w:cs="Times New Roman"/>
          <w:sz w:val="24"/>
          <w:szCs w:val="24"/>
        </w:rPr>
        <w:t xml:space="preserve"> was done using a surgical blade and a hand-piece motor with </w:t>
      </w:r>
      <w:r w:rsidR="00A155D5" w:rsidRPr="00BE28CB">
        <w:rPr>
          <w:rFonts w:ascii="Times New Roman" w:hAnsi="Times New Roman" w:cs="Times New Roman"/>
          <w:sz w:val="24"/>
          <w:szCs w:val="24"/>
        </w:rPr>
        <w:t xml:space="preserve">a </w:t>
      </w:r>
      <w:r w:rsidR="001E25D1" w:rsidRPr="00BE28CB">
        <w:rPr>
          <w:rFonts w:ascii="Times New Roman" w:hAnsi="Times New Roman" w:cs="Times New Roman"/>
          <w:sz w:val="24"/>
          <w:szCs w:val="24"/>
        </w:rPr>
        <w:t xml:space="preserve">fine tip </w:t>
      </w:r>
      <w:r w:rsidR="00982DFC" w:rsidRPr="00BE28CB">
        <w:rPr>
          <w:rFonts w:ascii="Times New Roman" w:hAnsi="Times New Roman" w:cs="Times New Roman"/>
          <w:sz w:val="24"/>
          <w:szCs w:val="24"/>
        </w:rPr>
        <w:t>drill</w:t>
      </w:r>
      <w:r w:rsidR="00353091" w:rsidRPr="00BE28CB">
        <w:rPr>
          <w:rFonts w:ascii="Times New Roman" w:hAnsi="Times New Roman" w:cs="Times New Roman"/>
          <w:sz w:val="24"/>
          <w:szCs w:val="24"/>
        </w:rPr>
        <w:t xml:space="preserve"> </w:t>
      </w:r>
      <w:r w:rsidR="009735D1" w:rsidRPr="00BE28CB">
        <w:rPr>
          <w:rFonts w:ascii="Times New Roman" w:hAnsi="Times New Roman" w:cs="Times New Roman"/>
          <w:b/>
          <w:sz w:val="24"/>
          <w:szCs w:val="24"/>
        </w:rPr>
        <w:t>(Figure</w:t>
      </w:r>
      <w:r w:rsidR="00F106BF" w:rsidRPr="00BE28CB">
        <w:rPr>
          <w:rFonts w:ascii="Times New Roman" w:hAnsi="Times New Roman" w:cs="Times New Roman"/>
          <w:b/>
          <w:sz w:val="24"/>
          <w:szCs w:val="24"/>
        </w:rPr>
        <w:t xml:space="preserve"> 8</w:t>
      </w:r>
      <w:r w:rsidR="009735D1" w:rsidRPr="00BE28CB">
        <w:rPr>
          <w:rFonts w:ascii="Times New Roman" w:hAnsi="Times New Roman" w:cs="Times New Roman"/>
          <w:b/>
          <w:sz w:val="24"/>
          <w:szCs w:val="24"/>
        </w:rPr>
        <w:t xml:space="preserve"> </w:t>
      </w:r>
      <w:r w:rsidR="00353091" w:rsidRPr="00BE28CB">
        <w:rPr>
          <w:rFonts w:ascii="Times New Roman" w:hAnsi="Times New Roman" w:cs="Times New Roman"/>
          <w:b/>
          <w:sz w:val="24"/>
          <w:szCs w:val="24"/>
        </w:rPr>
        <w:t>)</w:t>
      </w:r>
      <w:r w:rsidR="00982DFC" w:rsidRPr="00BE28CB">
        <w:rPr>
          <w:rFonts w:ascii="Times New Roman" w:hAnsi="Times New Roman" w:cs="Times New Roman"/>
          <w:b/>
          <w:sz w:val="24"/>
          <w:szCs w:val="24"/>
        </w:rPr>
        <w:t>.</w:t>
      </w:r>
      <w:r w:rsidR="00982DFC" w:rsidRPr="00BE28CB">
        <w:rPr>
          <w:rFonts w:ascii="Times New Roman" w:hAnsi="Times New Roman" w:cs="Times New Roman"/>
          <w:sz w:val="24"/>
          <w:szCs w:val="24"/>
        </w:rPr>
        <w:t xml:space="preserve"> The thyroid cartilage was then separated with a thyroid cartilage spreader. </w:t>
      </w:r>
    </w:p>
    <w:p w14:paraId="005E0CC1" w14:textId="39F5EF83" w:rsidR="00982DFC" w:rsidRPr="00BE28CB" w:rsidRDefault="003619E3" w:rsidP="00BE28CB">
      <w:pPr>
        <w:spacing w:after="0" w:line="480" w:lineRule="auto"/>
        <w:ind w:firstLine="720"/>
        <w:jc w:val="both"/>
        <w:rPr>
          <w:rFonts w:ascii="Times New Roman" w:hAnsi="Times New Roman" w:cs="Times New Roman"/>
          <w:b/>
          <w:sz w:val="24"/>
          <w:szCs w:val="24"/>
        </w:rPr>
      </w:pPr>
      <w:r w:rsidRPr="00BE28CB">
        <w:rPr>
          <w:rFonts w:ascii="Times New Roman" w:hAnsi="Times New Roman" w:cs="Times New Roman"/>
          <w:b/>
          <w:sz w:val="24"/>
          <w:szCs w:val="24"/>
        </w:rPr>
        <w:t xml:space="preserve">Intra-Operative </w:t>
      </w:r>
      <w:r w:rsidR="00982DFC" w:rsidRPr="00BE28CB">
        <w:rPr>
          <w:rFonts w:ascii="Times New Roman" w:hAnsi="Times New Roman" w:cs="Times New Roman"/>
          <w:b/>
          <w:sz w:val="24"/>
          <w:szCs w:val="24"/>
        </w:rPr>
        <w:t>Voice Calibration</w:t>
      </w:r>
    </w:p>
    <w:p w14:paraId="0EFC918D" w14:textId="4E20FE50" w:rsidR="00872188" w:rsidRPr="00BE28CB" w:rsidRDefault="00A275E9" w:rsidP="00BE28CB">
      <w:pPr>
        <w:pStyle w:val="ListParagraph"/>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lastRenderedPageBreak/>
        <w:t xml:space="preserve"> </w:t>
      </w:r>
      <w:r w:rsidRPr="00BE28CB">
        <w:rPr>
          <w:rFonts w:ascii="Times New Roman" w:hAnsi="Times New Roman" w:cs="Times New Roman"/>
          <w:sz w:val="24"/>
          <w:szCs w:val="24"/>
        </w:rPr>
        <w:tab/>
        <w:t xml:space="preserve">The ideal inter-thyroidal cartilage </w:t>
      </w:r>
      <w:r w:rsidR="0003645E" w:rsidRPr="00BE28CB">
        <w:rPr>
          <w:rFonts w:ascii="Times New Roman" w:hAnsi="Times New Roman" w:cs="Times New Roman"/>
          <w:sz w:val="24"/>
          <w:szCs w:val="24"/>
        </w:rPr>
        <w:t>gap</w:t>
      </w:r>
      <w:r w:rsidRPr="00BE28CB">
        <w:rPr>
          <w:rFonts w:ascii="Times New Roman" w:hAnsi="Times New Roman" w:cs="Times New Roman"/>
          <w:sz w:val="24"/>
          <w:szCs w:val="24"/>
        </w:rPr>
        <w:t xml:space="preserve"> was determined based on the patient</w:t>
      </w:r>
      <w:r w:rsidR="0003645E" w:rsidRPr="00BE28CB">
        <w:rPr>
          <w:rFonts w:ascii="Times New Roman" w:hAnsi="Times New Roman" w:cs="Times New Roman"/>
          <w:sz w:val="24"/>
          <w:szCs w:val="24"/>
        </w:rPr>
        <w:t>’</w:t>
      </w:r>
      <w:r w:rsidRPr="00BE28CB">
        <w:rPr>
          <w:rFonts w:ascii="Times New Roman" w:hAnsi="Times New Roman" w:cs="Times New Roman"/>
          <w:sz w:val="24"/>
          <w:szCs w:val="24"/>
        </w:rPr>
        <w:t>s voice which was assessed subjecti</w:t>
      </w:r>
      <w:r w:rsidR="0003645E" w:rsidRPr="00BE28CB">
        <w:rPr>
          <w:rFonts w:ascii="Times New Roman" w:hAnsi="Times New Roman" w:cs="Times New Roman"/>
          <w:sz w:val="24"/>
          <w:szCs w:val="24"/>
        </w:rPr>
        <w:t>vely and objectively intra-operatively. Subjective ev</w:t>
      </w:r>
      <w:r w:rsidRPr="00BE28CB">
        <w:rPr>
          <w:rFonts w:ascii="Times New Roman" w:hAnsi="Times New Roman" w:cs="Times New Roman"/>
          <w:sz w:val="24"/>
          <w:szCs w:val="24"/>
        </w:rPr>
        <w:t>aluation was done by asking the patient</w:t>
      </w:r>
      <w:r w:rsidR="003619E3" w:rsidRPr="00BE28CB">
        <w:rPr>
          <w:rFonts w:ascii="Times New Roman" w:hAnsi="Times New Roman" w:cs="Times New Roman"/>
          <w:sz w:val="24"/>
          <w:szCs w:val="24"/>
        </w:rPr>
        <w:t xml:space="preserve"> to phonate while the thyroid cartilage was being separated. Patient was asked to s</w:t>
      </w:r>
      <w:r w:rsidR="00814E31">
        <w:rPr>
          <w:rFonts w:ascii="Times New Roman" w:hAnsi="Times New Roman" w:cs="Times New Roman"/>
          <w:sz w:val="24"/>
          <w:szCs w:val="24"/>
        </w:rPr>
        <w:t xml:space="preserve">ay the vowels “e” and “a” for </w:t>
      </w:r>
      <w:r w:rsidR="003619E3" w:rsidRPr="00BE28CB">
        <w:rPr>
          <w:rFonts w:ascii="Times New Roman" w:hAnsi="Times New Roman" w:cs="Times New Roman"/>
          <w:sz w:val="24"/>
          <w:szCs w:val="24"/>
        </w:rPr>
        <w:t>10 seconds and recite the numbers 1-10.</w:t>
      </w:r>
      <w:r w:rsidRPr="00BE28CB">
        <w:rPr>
          <w:rFonts w:ascii="Times New Roman" w:hAnsi="Times New Roman" w:cs="Times New Roman"/>
          <w:sz w:val="24"/>
          <w:szCs w:val="24"/>
        </w:rPr>
        <w:t xml:space="preserve"> The inter-thyroidal </w:t>
      </w:r>
      <w:r w:rsidR="006B4911" w:rsidRPr="00BE28CB">
        <w:rPr>
          <w:rFonts w:ascii="Times New Roman" w:hAnsi="Times New Roman" w:cs="Times New Roman"/>
          <w:sz w:val="24"/>
          <w:szCs w:val="24"/>
        </w:rPr>
        <w:t>gap</w:t>
      </w:r>
      <w:r w:rsidRPr="00BE28CB">
        <w:rPr>
          <w:rFonts w:ascii="Times New Roman" w:hAnsi="Times New Roman" w:cs="Times New Roman"/>
          <w:sz w:val="24"/>
          <w:szCs w:val="24"/>
        </w:rPr>
        <w:t xml:space="preserve"> was noted on the best </w:t>
      </w:r>
      <w:r w:rsidR="00D5785D" w:rsidRPr="00BE28CB">
        <w:rPr>
          <w:rFonts w:ascii="Times New Roman" w:hAnsi="Times New Roman" w:cs="Times New Roman"/>
          <w:sz w:val="24"/>
          <w:szCs w:val="24"/>
        </w:rPr>
        <w:t>voice that the patient has produced. R</w:t>
      </w:r>
      <w:r w:rsidR="003619E3" w:rsidRPr="00BE28CB">
        <w:rPr>
          <w:rFonts w:ascii="Times New Roman" w:hAnsi="Times New Roman" w:cs="Times New Roman"/>
          <w:sz w:val="24"/>
          <w:szCs w:val="24"/>
        </w:rPr>
        <w:t xml:space="preserve">egression of </w:t>
      </w:r>
      <w:r w:rsidR="006E7DD0" w:rsidRPr="00BE28CB">
        <w:rPr>
          <w:rFonts w:ascii="Times New Roman" w:hAnsi="Times New Roman" w:cs="Times New Roman"/>
          <w:sz w:val="24"/>
          <w:szCs w:val="24"/>
        </w:rPr>
        <w:t>phonatory</w:t>
      </w:r>
      <w:r w:rsidR="003619E3" w:rsidRPr="00BE28CB">
        <w:rPr>
          <w:rFonts w:ascii="Times New Roman" w:hAnsi="Times New Roman" w:cs="Times New Roman"/>
          <w:sz w:val="24"/>
          <w:szCs w:val="24"/>
        </w:rPr>
        <w:t xml:space="preserve"> breaks </w:t>
      </w:r>
      <w:r w:rsidR="0003645E" w:rsidRPr="00BE28CB">
        <w:rPr>
          <w:rFonts w:ascii="Times New Roman" w:hAnsi="Times New Roman" w:cs="Times New Roman"/>
          <w:sz w:val="24"/>
          <w:szCs w:val="24"/>
        </w:rPr>
        <w:t xml:space="preserve">were noted </w:t>
      </w:r>
      <w:r w:rsidR="003619E3" w:rsidRPr="00BE28CB">
        <w:rPr>
          <w:rFonts w:ascii="Times New Roman" w:hAnsi="Times New Roman" w:cs="Times New Roman"/>
          <w:sz w:val="24"/>
          <w:szCs w:val="24"/>
        </w:rPr>
        <w:t xml:space="preserve">during patients phonation </w:t>
      </w:r>
      <w:r w:rsidR="0003645E" w:rsidRPr="00BE28CB">
        <w:rPr>
          <w:rFonts w:ascii="Times New Roman" w:hAnsi="Times New Roman" w:cs="Times New Roman"/>
          <w:sz w:val="24"/>
          <w:szCs w:val="24"/>
        </w:rPr>
        <w:t>as well as</w:t>
      </w:r>
      <w:r w:rsidR="003619E3" w:rsidRPr="00BE28CB">
        <w:rPr>
          <w:rFonts w:ascii="Times New Roman" w:hAnsi="Times New Roman" w:cs="Times New Roman"/>
          <w:sz w:val="24"/>
          <w:szCs w:val="24"/>
        </w:rPr>
        <w:t xml:space="preserve"> </w:t>
      </w:r>
      <w:r w:rsidR="0003645E" w:rsidRPr="00BE28CB">
        <w:rPr>
          <w:rFonts w:ascii="Times New Roman" w:hAnsi="Times New Roman" w:cs="Times New Roman"/>
          <w:sz w:val="24"/>
          <w:szCs w:val="24"/>
        </w:rPr>
        <w:t>the regression</w:t>
      </w:r>
      <w:r w:rsidRPr="00BE28CB">
        <w:rPr>
          <w:rFonts w:ascii="Times New Roman" w:hAnsi="Times New Roman" w:cs="Times New Roman"/>
          <w:sz w:val="24"/>
          <w:szCs w:val="24"/>
        </w:rPr>
        <w:t xml:space="preserve"> </w:t>
      </w:r>
      <w:r w:rsidR="0003645E" w:rsidRPr="00BE28CB">
        <w:rPr>
          <w:rFonts w:ascii="Times New Roman" w:hAnsi="Times New Roman" w:cs="Times New Roman"/>
          <w:sz w:val="24"/>
          <w:szCs w:val="24"/>
        </w:rPr>
        <w:t xml:space="preserve">in the sensation of </w:t>
      </w:r>
      <w:r w:rsidR="003619E3" w:rsidRPr="00BE28CB">
        <w:rPr>
          <w:rFonts w:ascii="Times New Roman" w:hAnsi="Times New Roman" w:cs="Times New Roman"/>
          <w:sz w:val="24"/>
          <w:szCs w:val="24"/>
        </w:rPr>
        <w:t>strangulation</w:t>
      </w:r>
      <w:r w:rsidR="0003645E" w:rsidRPr="00BE28CB">
        <w:rPr>
          <w:rFonts w:ascii="Times New Roman" w:hAnsi="Times New Roman" w:cs="Times New Roman"/>
          <w:sz w:val="24"/>
          <w:szCs w:val="24"/>
        </w:rPr>
        <w:t>. Patient’s v</w:t>
      </w:r>
      <w:r w:rsidR="003619E3" w:rsidRPr="00BE28CB">
        <w:rPr>
          <w:rFonts w:ascii="Times New Roman" w:hAnsi="Times New Roman" w:cs="Times New Roman"/>
          <w:sz w:val="24"/>
          <w:szCs w:val="24"/>
        </w:rPr>
        <w:t xml:space="preserve">oice was also recorded intra-operatively and analyzed </w:t>
      </w:r>
      <w:r w:rsidR="006E7DD0" w:rsidRPr="00BE28CB">
        <w:rPr>
          <w:rFonts w:ascii="Times New Roman" w:hAnsi="Times New Roman" w:cs="Times New Roman"/>
          <w:sz w:val="24"/>
          <w:szCs w:val="24"/>
        </w:rPr>
        <w:t xml:space="preserve">with PRAAT software. </w:t>
      </w:r>
      <w:r w:rsidRPr="00BE28CB">
        <w:rPr>
          <w:rFonts w:ascii="Times New Roman" w:hAnsi="Times New Roman" w:cs="Times New Roman"/>
          <w:sz w:val="24"/>
          <w:szCs w:val="24"/>
        </w:rPr>
        <w:t>Based on the Intra-operative Voice  Calibration</w:t>
      </w:r>
      <w:r w:rsidR="006B4911" w:rsidRPr="00BE28CB">
        <w:rPr>
          <w:rFonts w:ascii="Times New Roman" w:hAnsi="Times New Roman" w:cs="Times New Roman"/>
          <w:sz w:val="24"/>
          <w:szCs w:val="24"/>
        </w:rPr>
        <w:t xml:space="preserve">. The ideal inter-thyroidal gap for this patient was at 3.5mm. </w:t>
      </w:r>
    </w:p>
    <w:p w14:paraId="1C7C53E0" w14:textId="71CF4420" w:rsidR="00872188" w:rsidRPr="00BE28CB" w:rsidRDefault="00872188" w:rsidP="00BE28CB">
      <w:pPr>
        <w:spacing w:after="0" w:line="480" w:lineRule="auto"/>
        <w:ind w:firstLine="720"/>
        <w:jc w:val="both"/>
        <w:rPr>
          <w:rFonts w:ascii="Times New Roman" w:hAnsi="Times New Roman" w:cs="Times New Roman"/>
          <w:b/>
          <w:sz w:val="24"/>
          <w:szCs w:val="24"/>
        </w:rPr>
      </w:pPr>
      <w:r w:rsidRPr="00BE28CB">
        <w:rPr>
          <w:rFonts w:ascii="Times New Roman" w:hAnsi="Times New Roman" w:cs="Times New Roman"/>
          <w:b/>
          <w:sz w:val="24"/>
          <w:szCs w:val="24"/>
        </w:rPr>
        <w:t>Titanium Bridge Preparation</w:t>
      </w:r>
    </w:p>
    <w:p w14:paraId="0A6897E1" w14:textId="46353DBB" w:rsidR="00872188" w:rsidRPr="00BE28CB" w:rsidRDefault="00872188" w:rsidP="00BE28CB">
      <w:pPr>
        <w:spacing w:after="0" w:line="480" w:lineRule="auto"/>
        <w:ind w:left="720" w:firstLine="720"/>
        <w:jc w:val="both"/>
        <w:rPr>
          <w:rFonts w:ascii="Times New Roman" w:hAnsi="Times New Roman" w:cs="Times New Roman"/>
          <w:sz w:val="24"/>
          <w:szCs w:val="24"/>
        </w:rPr>
      </w:pPr>
      <w:r w:rsidRPr="00BE28CB">
        <w:rPr>
          <w:rFonts w:ascii="Times New Roman" w:hAnsi="Times New Roman" w:cs="Times New Roman"/>
          <w:sz w:val="24"/>
          <w:szCs w:val="24"/>
        </w:rPr>
        <w:t xml:space="preserve">A 2 x 4 </w:t>
      </w:r>
      <w:r w:rsidR="00966E9A" w:rsidRPr="00BE28CB">
        <w:rPr>
          <w:rFonts w:ascii="Times New Roman" w:hAnsi="Times New Roman" w:cs="Times New Roman"/>
          <w:sz w:val="24"/>
          <w:szCs w:val="24"/>
        </w:rPr>
        <w:t xml:space="preserve">titanium </w:t>
      </w:r>
      <w:r w:rsidR="00144B96">
        <w:rPr>
          <w:rFonts w:ascii="Times New Roman" w:hAnsi="Times New Roman" w:cs="Times New Roman"/>
          <w:sz w:val="24"/>
          <w:szCs w:val="24"/>
        </w:rPr>
        <w:t>mesh plate</w:t>
      </w:r>
      <w:r w:rsidRPr="00BE28CB">
        <w:rPr>
          <w:rFonts w:ascii="Times New Roman" w:hAnsi="Times New Roman" w:cs="Times New Roman"/>
          <w:sz w:val="24"/>
          <w:szCs w:val="24"/>
        </w:rPr>
        <w:t xml:space="preserve"> measuring 30</w:t>
      </w:r>
      <w:r w:rsidR="006B4911" w:rsidRPr="00BE28CB">
        <w:rPr>
          <w:rFonts w:ascii="Times New Roman" w:hAnsi="Times New Roman" w:cs="Times New Roman"/>
          <w:sz w:val="24"/>
          <w:szCs w:val="24"/>
        </w:rPr>
        <w:t xml:space="preserve"> </w:t>
      </w:r>
      <w:r w:rsidRPr="00BE28CB">
        <w:rPr>
          <w:rFonts w:ascii="Times New Roman" w:hAnsi="Times New Roman" w:cs="Times New Roman"/>
          <w:sz w:val="24"/>
          <w:szCs w:val="24"/>
        </w:rPr>
        <w:t xml:space="preserve">x 14mm was used for this case. </w:t>
      </w:r>
      <w:r w:rsidR="006B4911" w:rsidRPr="00BE28CB">
        <w:rPr>
          <w:rFonts w:ascii="Times New Roman" w:hAnsi="Times New Roman" w:cs="Times New Roman"/>
          <w:sz w:val="24"/>
          <w:szCs w:val="24"/>
        </w:rPr>
        <w:t>T</w:t>
      </w:r>
      <w:r w:rsidR="00064ED7" w:rsidRPr="00BE28CB">
        <w:rPr>
          <w:rFonts w:ascii="Times New Roman" w:hAnsi="Times New Roman" w:cs="Times New Roman"/>
          <w:sz w:val="24"/>
          <w:szCs w:val="24"/>
        </w:rPr>
        <w:t>he titanium mesh was</w:t>
      </w:r>
      <w:r w:rsidR="00966E9A" w:rsidRPr="00BE28CB">
        <w:rPr>
          <w:rFonts w:ascii="Times New Roman" w:hAnsi="Times New Roman" w:cs="Times New Roman"/>
          <w:sz w:val="24"/>
          <w:szCs w:val="24"/>
        </w:rPr>
        <w:t xml:space="preserve"> now carefuly folded using hand bender pliers to fit the </w:t>
      </w:r>
      <w:r w:rsidR="006B4911" w:rsidRPr="00BE28CB">
        <w:rPr>
          <w:rFonts w:ascii="Times New Roman" w:hAnsi="Times New Roman" w:cs="Times New Roman"/>
          <w:sz w:val="24"/>
          <w:szCs w:val="24"/>
        </w:rPr>
        <w:t xml:space="preserve">required </w:t>
      </w:r>
      <w:r w:rsidR="006E7DD0" w:rsidRPr="00BE28CB">
        <w:rPr>
          <w:rFonts w:ascii="Times New Roman" w:hAnsi="Times New Roman" w:cs="Times New Roman"/>
          <w:sz w:val="24"/>
          <w:szCs w:val="24"/>
        </w:rPr>
        <w:t>inter</w:t>
      </w:r>
      <w:r w:rsidR="006B4911" w:rsidRPr="00BE28CB">
        <w:rPr>
          <w:rFonts w:ascii="Times New Roman" w:hAnsi="Times New Roman" w:cs="Times New Roman"/>
          <w:sz w:val="24"/>
          <w:szCs w:val="24"/>
        </w:rPr>
        <w:t>-</w:t>
      </w:r>
      <w:r w:rsidR="006E7DD0" w:rsidRPr="00BE28CB">
        <w:rPr>
          <w:rFonts w:ascii="Times New Roman" w:hAnsi="Times New Roman" w:cs="Times New Roman"/>
          <w:sz w:val="24"/>
          <w:szCs w:val="24"/>
        </w:rPr>
        <w:t>thyroidal</w:t>
      </w:r>
      <w:r w:rsidR="00966E9A" w:rsidRPr="00BE28CB">
        <w:rPr>
          <w:rFonts w:ascii="Times New Roman" w:hAnsi="Times New Roman" w:cs="Times New Roman"/>
          <w:sz w:val="24"/>
          <w:szCs w:val="24"/>
        </w:rPr>
        <w:t xml:space="preserve"> </w:t>
      </w:r>
      <w:r w:rsidR="006B4911" w:rsidRPr="00BE28CB">
        <w:rPr>
          <w:rFonts w:ascii="Times New Roman" w:hAnsi="Times New Roman" w:cs="Times New Roman"/>
          <w:sz w:val="24"/>
          <w:szCs w:val="24"/>
        </w:rPr>
        <w:t>gap</w:t>
      </w:r>
      <w:r w:rsidR="00966E9A" w:rsidRPr="00BE28CB">
        <w:rPr>
          <w:rFonts w:ascii="Times New Roman" w:hAnsi="Times New Roman" w:cs="Times New Roman"/>
          <w:sz w:val="24"/>
          <w:szCs w:val="24"/>
        </w:rPr>
        <w:t xml:space="preserve"> for the patient</w:t>
      </w:r>
      <w:r w:rsidR="0003645E" w:rsidRPr="00BE28CB">
        <w:rPr>
          <w:rFonts w:ascii="Times New Roman" w:hAnsi="Times New Roman" w:cs="Times New Roman"/>
          <w:sz w:val="24"/>
          <w:szCs w:val="24"/>
        </w:rPr>
        <w:t xml:space="preserve"> </w:t>
      </w:r>
      <w:r w:rsidR="009735D1" w:rsidRPr="00BE28CB">
        <w:rPr>
          <w:rFonts w:ascii="Times New Roman" w:hAnsi="Times New Roman" w:cs="Times New Roman"/>
          <w:b/>
          <w:sz w:val="24"/>
          <w:szCs w:val="24"/>
        </w:rPr>
        <w:t>(Figure</w:t>
      </w:r>
      <w:r w:rsidR="00F106BF" w:rsidRPr="00BE28CB">
        <w:rPr>
          <w:rFonts w:ascii="Times New Roman" w:hAnsi="Times New Roman" w:cs="Times New Roman"/>
          <w:b/>
          <w:sz w:val="24"/>
          <w:szCs w:val="24"/>
        </w:rPr>
        <w:t xml:space="preserve"> 9</w:t>
      </w:r>
      <w:r w:rsidR="009735D1" w:rsidRPr="00BE28CB">
        <w:rPr>
          <w:rFonts w:ascii="Times New Roman" w:hAnsi="Times New Roman" w:cs="Times New Roman"/>
          <w:b/>
          <w:sz w:val="24"/>
          <w:szCs w:val="24"/>
        </w:rPr>
        <w:t xml:space="preserve"> )</w:t>
      </w:r>
      <w:r w:rsidR="00814E31">
        <w:rPr>
          <w:rFonts w:ascii="Times New Roman" w:hAnsi="Times New Roman" w:cs="Times New Roman"/>
          <w:b/>
          <w:sz w:val="24"/>
          <w:szCs w:val="24"/>
        </w:rPr>
        <w:t>.</w:t>
      </w:r>
    </w:p>
    <w:p w14:paraId="6EBDAADA" w14:textId="63830E0B" w:rsidR="00872188" w:rsidRPr="00BE28CB" w:rsidRDefault="00872188" w:rsidP="00BE28CB">
      <w:pPr>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ab/>
        <w:t>Titanium Bridge Placement</w:t>
      </w:r>
    </w:p>
    <w:p w14:paraId="0F73AB65" w14:textId="1BDF94C7" w:rsidR="00872188" w:rsidRPr="00BE28CB" w:rsidRDefault="00872188" w:rsidP="00BE28CB">
      <w:pPr>
        <w:spacing w:after="0" w:line="480" w:lineRule="auto"/>
        <w:ind w:left="720" w:firstLine="720"/>
        <w:jc w:val="both"/>
        <w:rPr>
          <w:rFonts w:ascii="Times New Roman" w:hAnsi="Times New Roman" w:cs="Times New Roman"/>
          <w:sz w:val="24"/>
          <w:szCs w:val="24"/>
        </w:rPr>
      </w:pPr>
      <w:r w:rsidRPr="00BE28CB">
        <w:rPr>
          <w:rFonts w:ascii="Times New Roman" w:hAnsi="Times New Roman" w:cs="Times New Roman"/>
          <w:sz w:val="24"/>
          <w:szCs w:val="24"/>
        </w:rPr>
        <w:t xml:space="preserve">The </w:t>
      </w:r>
      <w:r w:rsidR="00966E9A" w:rsidRPr="00BE28CB">
        <w:rPr>
          <w:rFonts w:ascii="Times New Roman" w:hAnsi="Times New Roman" w:cs="Times New Roman"/>
          <w:sz w:val="24"/>
          <w:szCs w:val="24"/>
        </w:rPr>
        <w:t xml:space="preserve">customized </w:t>
      </w:r>
      <w:r w:rsidRPr="00BE28CB">
        <w:rPr>
          <w:rFonts w:ascii="Times New Roman" w:hAnsi="Times New Roman" w:cs="Times New Roman"/>
          <w:sz w:val="24"/>
          <w:szCs w:val="24"/>
        </w:rPr>
        <w:t xml:space="preserve">titanium bridge was </w:t>
      </w:r>
      <w:r w:rsidR="00966E9A" w:rsidRPr="00BE28CB">
        <w:rPr>
          <w:rFonts w:ascii="Times New Roman" w:hAnsi="Times New Roman" w:cs="Times New Roman"/>
          <w:sz w:val="24"/>
          <w:szCs w:val="24"/>
        </w:rPr>
        <w:t xml:space="preserve">then </w:t>
      </w:r>
      <w:r w:rsidR="006E7DD0" w:rsidRPr="00BE28CB">
        <w:rPr>
          <w:rFonts w:ascii="Times New Roman" w:hAnsi="Times New Roman" w:cs="Times New Roman"/>
          <w:sz w:val="24"/>
          <w:szCs w:val="24"/>
        </w:rPr>
        <w:t>anchored</w:t>
      </w:r>
      <w:r w:rsidRPr="00BE28CB">
        <w:rPr>
          <w:rFonts w:ascii="Times New Roman" w:hAnsi="Times New Roman" w:cs="Times New Roman"/>
          <w:sz w:val="24"/>
          <w:szCs w:val="24"/>
        </w:rPr>
        <w:t xml:space="preserve"> to the thyroid cartilage using a 2-O nylon suture placed on the superior and inferior edge of the plates</w:t>
      </w:r>
      <w:r w:rsidR="0003645E" w:rsidRPr="00BE28CB">
        <w:rPr>
          <w:rFonts w:ascii="Times New Roman" w:hAnsi="Times New Roman" w:cs="Times New Roman"/>
          <w:sz w:val="24"/>
          <w:szCs w:val="24"/>
        </w:rPr>
        <w:t xml:space="preserve"> </w:t>
      </w:r>
      <w:r w:rsidR="009735D1" w:rsidRPr="00BE28CB">
        <w:rPr>
          <w:rFonts w:ascii="Times New Roman" w:hAnsi="Times New Roman" w:cs="Times New Roman"/>
          <w:b/>
          <w:sz w:val="24"/>
          <w:szCs w:val="24"/>
        </w:rPr>
        <w:t>(Figure</w:t>
      </w:r>
      <w:r w:rsidR="00F106BF" w:rsidRPr="00BE28CB">
        <w:rPr>
          <w:rFonts w:ascii="Times New Roman" w:hAnsi="Times New Roman" w:cs="Times New Roman"/>
          <w:b/>
          <w:sz w:val="24"/>
          <w:szCs w:val="24"/>
        </w:rPr>
        <w:t xml:space="preserve"> 10</w:t>
      </w:r>
      <w:r w:rsidR="009735D1" w:rsidRPr="00BE28CB">
        <w:rPr>
          <w:rFonts w:ascii="Times New Roman" w:hAnsi="Times New Roman" w:cs="Times New Roman"/>
          <w:b/>
          <w:sz w:val="24"/>
          <w:szCs w:val="24"/>
        </w:rPr>
        <w:t xml:space="preserve"> </w:t>
      </w:r>
      <w:r w:rsidR="00353091" w:rsidRPr="00BE28CB">
        <w:rPr>
          <w:rFonts w:ascii="Times New Roman" w:hAnsi="Times New Roman" w:cs="Times New Roman"/>
          <w:b/>
          <w:sz w:val="24"/>
          <w:szCs w:val="24"/>
        </w:rPr>
        <w:t>)</w:t>
      </w:r>
      <w:r w:rsidRPr="00BE28CB">
        <w:rPr>
          <w:rFonts w:ascii="Times New Roman" w:hAnsi="Times New Roman" w:cs="Times New Roman"/>
          <w:sz w:val="24"/>
          <w:szCs w:val="24"/>
        </w:rPr>
        <w:t>.</w:t>
      </w:r>
      <w:r w:rsidR="00353091" w:rsidRPr="00BE28CB">
        <w:rPr>
          <w:rFonts w:ascii="Times New Roman" w:hAnsi="Times New Roman" w:cs="Times New Roman"/>
          <w:sz w:val="24"/>
          <w:szCs w:val="24"/>
        </w:rPr>
        <w:t xml:space="preserve"> </w:t>
      </w:r>
    </w:p>
    <w:p w14:paraId="09E4A775" w14:textId="6B5B5861" w:rsidR="006435E3" w:rsidRPr="00BE28CB" w:rsidRDefault="00872188" w:rsidP="00BE28CB">
      <w:pPr>
        <w:spacing w:after="0" w:line="480" w:lineRule="auto"/>
        <w:ind w:left="720" w:firstLine="720"/>
        <w:jc w:val="both"/>
        <w:rPr>
          <w:rFonts w:ascii="Times New Roman" w:hAnsi="Times New Roman" w:cs="Times New Roman"/>
          <w:sz w:val="24"/>
          <w:szCs w:val="24"/>
        </w:rPr>
      </w:pPr>
      <w:r w:rsidRPr="00BE28CB">
        <w:rPr>
          <w:rFonts w:ascii="Times New Roman" w:hAnsi="Times New Roman" w:cs="Times New Roman"/>
          <w:sz w:val="24"/>
          <w:szCs w:val="24"/>
        </w:rPr>
        <w:t>After final evaluation of patient</w:t>
      </w:r>
      <w:r w:rsidR="001E39F7" w:rsidRPr="00BE28CB">
        <w:rPr>
          <w:rFonts w:ascii="Times New Roman" w:hAnsi="Times New Roman" w:cs="Times New Roman"/>
          <w:sz w:val="24"/>
          <w:szCs w:val="24"/>
        </w:rPr>
        <w:t>’</w:t>
      </w:r>
      <w:r w:rsidRPr="00BE28CB">
        <w:rPr>
          <w:rFonts w:ascii="Times New Roman" w:hAnsi="Times New Roman" w:cs="Times New Roman"/>
          <w:sz w:val="24"/>
          <w:szCs w:val="24"/>
        </w:rPr>
        <w:t xml:space="preserve">s voice the surgical site was closed layer </w:t>
      </w:r>
      <w:r w:rsidR="00B4399D" w:rsidRPr="00BE28CB">
        <w:rPr>
          <w:rFonts w:ascii="Times New Roman" w:hAnsi="Times New Roman" w:cs="Times New Roman"/>
          <w:sz w:val="24"/>
          <w:szCs w:val="24"/>
        </w:rPr>
        <w:t>by layer. Strap muscles were re</w:t>
      </w:r>
      <w:r w:rsidR="00064ED7" w:rsidRPr="00BE28CB">
        <w:rPr>
          <w:rFonts w:ascii="Times New Roman" w:hAnsi="Times New Roman" w:cs="Times New Roman"/>
          <w:sz w:val="24"/>
          <w:szCs w:val="24"/>
        </w:rPr>
        <w:t>-</w:t>
      </w:r>
      <w:r w:rsidRPr="00BE28CB">
        <w:rPr>
          <w:rFonts w:ascii="Times New Roman" w:hAnsi="Times New Roman" w:cs="Times New Roman"/>
          <w:sz w:val="24"/>
          <w:szCs w:val="24"/>
        </w:rPr>
        <w:t>approximated</w:t>
      </w:r>
      <w:r w:rsidR="001E39F7" w:rsidRPr="00BE28CB">
        <w:rPr>
          <w:rFonts w:ascii="Times New Roman" w:hAnsi="Times New Roman" w:cs="Times New Roman"/>
          <w:sz w:val="24"/>
          <w:szCs w:val="24"/>
        </w:rPr>
        <w:t xml:space="preserve"> and sutured</w:t>
      </w:r>
      <w:r w:rsidR="006E7DD0" w:rsidRPr="00BE28CB">
        <w:rPr>
          <w:rFonts w:ascii="Times New Roman" w:hAnsi="Times New Roman" w:cs="Times New Roman"/>
          <w:sz w:val="24"/>
          <w:szCs w:val="24"/>
        </w:rPr>
        <w:t>. Subcutaneous layer was</w:t>
      </w:r>
      <w:r w:rsidRPr="00BE28CB">
        <w:rPr>
          <w:rFonts w:ascii="Times New Roman" w:hAnsi="Times New Roman" w:cs="Times New Roman"/>
          <w:sz w:val="24"/>
          <w:szCs w:val="24"/>
        </w:rPr>
        <w:t xml:space="preserve"> </w:t>
      </w:r>
      <w:r w:rsidR="00064ED7" w:rsidRPr="00BE28CB">
        <w:rPr>
          <w:rFonts w:ascii="Times New Roman" w:hAnsi="Times New Roman" w:cs="Times New Roman"/>
          <w:sz w:val="24"/>
          <w:szCs w:val="24"/>
        </w:rPr>
        <w:t>closed with Vicryl 3.O suture</w:t>
      </w:r>
      <w:r w:rsidRPr="00BE28CB">
        <w:rPr>
          <w:rFonts w:ascii="Times New Roman" w:hAnsi="Times New Roman" w:cs="Times New Roman"/>
          <w:sz w:val="24"/>
          <w:szCs w:val="24"/>
        </w:rPr>
        <w:t xml:space="preserve"> and </w:t>
      </w:r>
      <w:r w:rsidR="00064ED7" w:rsidRPr="00BE28CB">
        <w:rPr>
          <w:rFonts w:ascii="Times New Roman" w:hAnsi="Times New Roman" w:cs="Times New Roman"/>
          <w:sz w:val="24"/>
          <w:szCs w:val="24"/>
        </w:rPr>
        <w:t xml:space="preserve">the </w:t>
      </w:r>
      <w:r w:rsidRPr="00BE28CB">
        <w:rPr>
          <w:rFonts w:ascii="Times New Roman" w:hAnsi="Times New Roman" w:cs="Times New Roman"/>
          <w:sz w:val="24"/>
          <w:szCs w:val="24"/>
        </w:rPr>
        <w:t>skin was closed with 3.O nylon suture</w:t>
      </w:r>
      <w:r w:rsidR="0003645E" w:rsidRPr="00BE28CB">
        <w:rPr>
          <w:rFonts w:ascii="Times New Roman" w:hAnsi="Times New Roman" w:cs="Times New Roman"/>
          <w:b/>
          <w:sz w:val="24"/>
          <w:szCs w:val="24"/>
        </w:rPr>
        <w:t xml:space="preserve"> </w:t>
      </w:r>
      <w:r w:rsidR="009735D1" w:rsidRPr="00BE28CB">
        <w:rPr>
          <w:rFonts w:ascii="Times New Roman" w:hAnsi="Times New Roman" w:cs="Times New Roman"/>
          <w:b/>
          <w:sz w:val="24"/>
          <w:szCs w:val="24"/>
        </w:rPr>
        <w:t>(Figure</w:t>
      </w:r>
      <w:r w:rsidR="00F106BF" w:rsidRPr="00BE28CB">
        <w:rPr>
          <w:rFonts w:ascii="Times New Roman" w:hAnsi="Times New Roman" w:cs="Times New Roman"/>
          <w:b/>
          <w:sz w:val="24"/>
          <w:szCs w:val="24"/>
        </w:rPr>
        <w:t xml:space="preserve"> 11</w:t>
      </w:r>
      <w:r w:rsidR="009735D1" w:rsidRPr="00BE28CB">
        <w:rPr>
          <w:rFonts w:ascii="Times New Roman" w:hAnsi="Times New Roman" w:cs="Times New Roman"/>
          <w:b/>
          <w:sz w:val="24"/>
          <w:szCs w:val="24"/>
        </w:rPr>
        <w:t xml:space="preserve"> </w:t>
      </w:r>
      <w:r w:rsidR="00353091" w:rsidRPr="00BE28CB">
        <w:rPr>
          <w:rFonts w:ascii="Times New Roman" w:hAnsi="Times New Roman" w:cs="Times New Roman"/>
          <w:b/>
          <w:sz w:val="24"/>
          <w:szCs w:val="24"/>
        </w:rPr>
        <w:t>)</w:t>
      </w:r>
      <w:r w:rsidRPr="00BE28CB">
        <w:rPr>
          <w:rFonts w:ascii="Times New Roman" w:hAnsi="Times New Roman" w:cs="Times New Roman"/>
          <w:sz w:val="24"/>
          <w:szCs w:val="24"/>
        </w:rPr>
        <w:t>.</w:t>
      </w:r>
      <w:r w:rsidR="00353091" w:rsidRPr="00BE28CB">
        <w:rPr>
          <w:rFonts w:ascii="Times New Roman" w:hAnsi="Times New Roman" w:cs="Times New Roman"/>
          <w:sz w:val="24"/>
          <w:szCs w:val="24"/>
        </w:rPr>
        <w:t xml:space="preserve"> </w:t>
      </w:r>
      <w:r w:rsidR="001E39F7" w:rsidRPr="00BE28CB">
        <w:rPr>
          <w:rFonts w:ascii="Times New Roman" w:hAnsi="Times New Roman" w:cs="Times New Roman"/>
          <w:sz w:val="24"/>
          <w:szCs w:val="24"/>
        </w:rPr>
        <w:t xml:space="preserve">Sterile strip was </w:t>
      </w:r>
      <w:r w:rsidR="00064ED7" w:rsidRPr="00BE28CB">
        <w:rPr>
          <w:rFonts w:ascii="Times New Roman" w:hAnsi="Times New Roman" w:cs="Times New Roman"/>
          <w:sz w:val="24"/>
          <w:szCs w:val="24"/>
        </w:rPr>
        <w:t xml:space="preserve">then </w:t>
      </w:r>
      <w:r w:rsidR="001E39F7" w:rsidRPr="00BE28CB">
        <w:rPr>
          <w:rFonts w:ascii="Times New Roman" w:hAnsi="Times New Roman" w:cs="Times New Roman"/>
          <w:sz w:val="24"/>
          <w:szCs w:val="24"/>
        </w:rPr>
        <w:t>applied to incision site. Patient was returned to the room and regular diet was re</w:t>
      </w:r>
      <w:r w:rsidR="00CA418B" w:rsidRPr="00BE28CB">
        <w:rPr>
          <w:rFonts w:ascii="Times New Roman" w:hAnsi="Times New Roman" w:cs="Times New Roman"/>
          <w:sz w:val="24"/>
          <w:szCs w:val="24"/>
        </w:rPr>
        <w:t>sumed. Patient was instructed to</w:t>
      </w:r>
      <w:r w:rsidR="001E39F7" w:rsidRPr="00BE28CB">
        <w:rPr>
          <w:rFonts w:ascii="Times New Roman" w:hAnsi="Times New Roman" w:cs="Times New Roman"/>
          <w:sz w:val="24"/>
          <w:szCs w:val="24"/>
        </w:rPr>
        <w:t xml:space="preserve"> refrain from talking, whispering nor shouting for one week.</w:t>
      </w:r>
    </w:p>
    <w:p w14:paraId="194E61CE" w14:textId="6F0AD959" w:rsidR="001E39F7" w:rsidRPr="00BE28CB" w:rsidRDefault="001E39F7" w:rsidP="00BE28CB">
      <w:pPr>
        <w:spacing w:after="0" w:line="480" w:lineRule="auto"/>
        <w:ind w:firstLine="720"/>
        <w:jc w:val="both"/>
        <w:rPr>
          <w:rFonts w:ascii="Times New Roman" w:hAnsi="Times New Roman" w:cs="Times New Roman"/>
          <w:b/>
          <w:sz w:val="24"/>
          <w:szCs w:val="24"/>
        </w:rPr>
      </w:pPr>
      <w:r w:rsidRPr="00BE28CB">
        <w:rPr>
          <w:rFonts w:ascii="Times New Roman" w:hAnsi="Times New Roman" w:cs="Times New Roman"/>
          <w:b/>
          <w:sz w:val="24"/>
          <w:szCs w:val="24"/>
        </w:rPr>
        <w:t>Post-operative Voice Evaluation</w:t>
      </w:r>
    </w:p>
    <w:p w14:paraId="6447E850" w14:textId="1BAF5554" w:rsidR="008F7FC7" w:rsidRPr="00BE28CB" w:rsidRDefault="000C223B" w:rsidP="00BE28CB">
      <w:pPr>
        <w:spacing w:after="0" w:line="480" w:lineRule="auto"/>
        <w:ind w:left="720" w:firstLine="720"/>
        <w:jc w:val="both"/>
        <w:rPr>
          <w:rFonts w:ascii="Times New Roman" w:hAnsi="Times New Roman" w:cs="Times New Roman"/>
          <w:sz w:val="24"/>
          <w:szCs w:val="24"/>
        </w:rPr>
      </w:pPr>
      <w:r w:rsidRPr="00BE28CB">
        <w:rPr>
          <w:rFonts w:ascii="Times New Roman" w:hAnsi="Times New Roman" w:cs="Times New Roman"/>
          <w:sz w:val="24"/>
          <w:szCs w:val="24"/>
        </w:rPr>
        <w:lastRenderedPageBreak/>
        <w:t xml:space="preserve">Immediately after surgery patient’s voice was evaluated </w:t>
      </w:r>
      <w:r w:rsidR="0003645E" w:rsidRPr="00BE28CB">
        <w:rPr>
          <w:rFonts w:ascii="Times New Roman" w:hAnsi="Times New Roman" w:cs="Times New Roman"/>
          <w:sz w:val="24"/>
          <w:szCs w:val="24"/>
        </w:rPr>
        <w:t>using Voice Handicap Index and PRAAT Voice A</w:t>
      </w:r>
      <w:r w:rsidRPr="00BE28CB">
        <w:rPr>
          <w:rFonts w:ascii="Times New Roman" w:hAnsi="Times New Roman" w:cs="Times New Roman"/>
          <w:sz w:val="24"/>
          <w:szCs w:val="24"/>
        </w:rPr>
        <w:t xml:space="preserve">nalysis. </w:t>
      </w:r>
      <w:r w:rsidR="006435E3" w:rsidRPr="00BE28CB">
        <w:rPr>
          <w:rFonts w:ascii="Times New Roman" w:hAnsi="Times New Roman" w:cs="Times New Roman"/>
          <w:sz w:val="24"/>
          <w:szCs w:val="24"/>
        </w:rPr>
        <w:t xml:space="preserve">Endoscopic evaluation of the patient’s vocal cords was also done. </w:t>
      </w:r>
      <w:r w:rsidR="006E7DD0" w:rsidRPr="00BE28CB">
        <w:rPr>
          <w:rFonts w:ascii="Times New Roman" w:hAnsi="Times New Roman" w:cs="Times New Roman"/>
          <w:sz w:val="24"/>
          <w:szCs w:val="24"/>
        </w:rPr>
        <w:t xml:space="preserve">Patient was observed for 24 hours and was then discharged. He was instructed to come back after 5 days for the </w:t>
      </w:r>
      <w:r w:rsidRPr="00BE28CB">
        <w:rPr>
          <w:rFonts w:ascii="Times New Roman" w:hAnsi="Times New Roman" w:cs="Times New Roman"/>
          <w:sz w:val="24"/>
          <w:szCs w:val="24"/>
        </w:rPr>
        <w:t xml:space="preserve">removal </w:t>
      </w:r>
      <w:r w:rsidR="00CA418B" w:rsidRPr="00BE28CB">
        <w:rPr>
          <w:rFonts w:ascii="Times New Roman" w:hAnsi="Times New Roman" w:cs="Times New Roman"/>
          <w:sz w:val="24"/>
          <w:szCs w:val="24"/>
        </w:rPr>
        <w:t xml:space="preserve">of suture and for </w:t>
      </w:r>
      <w:r w:rsidR="0003645E" w:rsidRPr="00BE28CB">
        <w:rPr>
          <w:rFonts w:ascii="Times New Roman" w:hAnsi="Times New Roman" w:cs="Times New Roman"/>
          <w:sz w:val="24"/>
          <w:szCs w:val="24"/>
        </w:rPr>
        <w:t xml:space="preserve">a </w:t>
      </w:r>
      <w:r w:rsidR="00CA418B" w:rsidRPr="00BE28CB">
        <w:rPr>
          <w:rFonts w:ascii="Times New Roman" w:hAnsi="Times New Roman" w:cs="Times New Roman"/>
          <w:sz w:val="24"/>
          <w:szCs w:val="24"/>
        </w:rPr>
        <w:t>one week post</w:t>
      </w:r>
      <w:r w:rsidRPr="00BE28CB">
        <w:rPr>
          <w:rFonts w:ascii="Times New Roman" w:hAnsi="Times New Roman" w:cs="Times New Roman"/>
          <w:sz w:val="24"/>
          <w:szCs w:val="24"/>
        </w:rPr>
        <w:t>operative v</w:t>
      </w:r>
      <w:r w:rsidR="006E7DD0" w:rsidRPr="00BE28CB">
        <w:rPr>
          <w:rFonts w:ascii="Times New Roman" w:hAnsi="Times New Roman" w:cs="Times New Roman"/>
          <w:sz w:val="24"/>
          <w:szCs w:val="24"/>
        </w:rPr>
        <w:t>oice evaluation.</w:t>
      </w:r>
      <w:r w:rsidRPr="00BE28CB">
        <w:rPr>
          <w:rFonts w:ascii="Times New Roman" w:hAnsi="Times New Roman" w:cs="Times New Roman"/>
          <w:sz w:val="24"/>
          <w:szCs w:val="24"/>
        </w:rPr>
        <w:t xml:space="preserve"> </w:t>
      </w:r>
    </w:p>
    <w:p w14:paraId="2ECA65D8" w14:textId="77777777" w:rsidR="00B71492" w:rsidRPr="00BE28CB" w:rsidRDefault="00B71492" w:rsidP="00BE28CB">
      <w:pPr>
        <w:spacing w:after="0" w:line="480" w:lineRule="auto"/>
        <w:jc w:val="both"/>
        <w:rPr>
          <w:rFonts w:ascii="Times New Roman" w:hAnsi="Times New Roman" w:cs="Times New Roman"/>
          <w:sz w:val="24"/>
          <w:szCs w:val="24"/>
        </w:rPr>
      </w:pPr>
    </w:p>
    <w:p w14:paraId="34549632" w14:textId="0010341F" w:rsidR="0021287C" w:rsidRPr="00BE28CB" w:rsidRDefault="008A2EC9" w:rsidP="00391D87">
      <w:pPr>
        <w:spacing w:after="0" w:line="480" w:lineRule="auto"/>
        <w:jc w:val="both"/>
        <w:rPr>
          <w:rFonts w:ascii="Times New Roman" w:hAnsi="Times New Roman" w:cs="Times New Roman"/>
          <w:sz w:val="24"/>
          <w:szCs w:val="24"/>
        </w:rPr>
      </w:pPr>
      <w:r w:rsidRPr="00BE28CB">
        <w:rPr>
          <w:rFonts w:ascii="Times New Roman" w:hAnsi="Times New Roman" w:cs="Times New Roman"/>
          <w:b/>
          <w:sz w:val="24"/>
          <w:szCs w:val="24"/>
        </w:rPr>
        <w:t xml:space="preserve">RESULTS AND </w:t>
      </w:r>
      <w:r w:rsidR="00155AFC" w:rsidRPr="00BE28CB">
        <w:rPr>
          <w:rFonts w:ascii="Times New Roman" w:hAnsi="Times New Roman" w:cs="Times New Roman"/>
          <w:b/>
          <w:sz w:val="24"/>
          <w:szCs w:val="24"/>
        </w:rPr>
        <w:t>DISCUSSION</w:t>
      </w:r>
      <w:r w:rsidR="005F7158" w:rsidRPr="00BE28CB">
        <w:rPr>
          <w:rFonts w:ascii="Times New Roman" w:hAnsi="Times New Roman" w:cs="Times New Roman"/>
          <w:sz w:val="24"/>
          <w:szCs w:val="24"/>
        </w:rPr>
        <w:t xml:space="preserve"> </w:t>
      </w:r>
      <w:bookmarkStart w:id="0" w:name="_GoBack"/>
      <w:bookmarkEnd w:id="0"/>
      <w:r w:rsidR="007A0418" w:rsidRPr="00BE28CB">
        <w:rPr>
          <w:rFonts w:ascii="Times New Roman" w:hAnsi="Times New Roman" w:cs="Times New Roman"/>
          <w:sz w:val="24"/>
          <w:szCs w:val="24"/>
        </w:rPr>
        <w:t xml:space="preserve"> </w:t>
      </w:r>
    </w:p>
    <w:p w14:paraId="62B9EDC1" w14:textId="57B45553" w:rsidR="00DE5B0A" w:rsidRDefault="00DB1559" w:rsidP="00DB155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076A49">
        <w:rPr>
          <w:rFonts w:ascii="Times New Roman" w:hAnsi="Times New Roman" w:cs="Times New Roman"/>
          <w:sz w:val="24"/>
          <w:szCs w:val="24"/>
        </w:rPr>
        <w:t>Isshiki Thyroplasty 2</w:t>
      </w:r>
      <w:r w:rsidR="00080F9E">
        <w:rPr>
          <w:rFonts w:ascii="Times New Roman" w:hAnsi="Times New Roman" w:cs="Times New Roman"/>
          <w:sz w:val="24"/>
          <w:szCs w:val="24"/>
        </w:rPr>
        <w:t xml:space="preserve"> provide</w:t>
      </w:r>
      <w:r w:rsidR="00076A49">
        <w:rPr>
          <w:rFonts w:ascii="Times New Roman" w:hAnsi="Times New Roman" w:cs="Times New Roman"/>
          <w:sz w:val="24"/>
          <w:szCs w:val="24"/>
        </w:rPr>
        <w:t>s</w:t>
      </w:r>
      <w:r w:rsidR="00080F9E">
        <w:rPr>
          <w:rFonts w:ascii="Times New Roman" w:hAnsi="Times New Roman" w:cs="Times New Roman"/>
          <w:sz w:val="24"/>
          <w:szCs w:val="24"/>
        </w:rPr>
        <w:t xml:space="preserve"> an immediate, more permanent</w:t>
      </w:r>
      <w:r w:rsidR="007738DB">
        <w:rPr>
          <w:rFonts w:ascii="Times New Roman" w:hAnsi="Times New Roman" w:cs="Times New Roman"/>
          <w:sz w:val="24"/>
          <w:szCs w:val="24"/>
        </w:rPr>
        <w:t xml:space="preserve"> improvement of voice</w:t>
      </w:r>
      <w:r w:rsidR="002F53F4" w:rsidRPr="00BE28CB">
        <w:rPr>
          <w:rFonts w:ascii="Times New Roman" w:hAnsi="Times New Roman" w:cs="Times New Roman"/>
          <w:sz w:val="24"/>
          <w:szCs w:val="24"/>
          <w:vertAlign w:val="superscript"/>
        </w:rPr>
        <w:t>3</w:t>
      </w:r>
      <w:r w:rsidR="006435E3" w:rsidRPr="00BE28CB">
        <w:rPr>
          <w:rFonts w:ascii="Times New Roman" w:hAnsi="Times New Roman" w:cs="Times New Roman"/>
          <w:sz w:val="24"/>
          <w:szCs w:val="24"/>
        </w:rPr>
        <w:t xml:space="preserve">. </w:t>
      </w:r>
      <w:r w:rsidR="007738DB">
        <w:rPr>
          <w:rFonts w:ascii="Times New Roman" w:hAnsi="Times New Roman" w:cs="Times New Roman"/>
          <w:sz w:val="24"/>
          <w:szCs w:val="24"/>
        </w:rPr>
        <w:t>It is a</w:t>
      </w:r>
      <w:r w:rsidR="00D55933" w:rsidRPr="00BE28CB">
        <w:rPr>
          <w:rFonts w:ascii="Times New Roman" w:hAnsi="Times New Roman" w:cs="Times New Roman"/>
          <w:sz w:val="24"/>
          <w:szCs w:val="24"/>
        </w:rPr>
        <w:t xml:space="preserve"> simple procedure</w:t>
      </w:r>
      <w:r w:rsidR="008A2EC9" w:rsidRPr="00BE28CB">
        <w:rPr>
          <w:rFonts w:ascii="Times New Roman" w:hAnsi="Times New Roman" w:cs="Times New Roman"/>
          <w:sz w:val="24"/>
          <w:szCs w:val="24"/>
        </w:rPr>
        <w:t xml:space="preserve"> that aims to </w:t>
      </w:r>
      <w:r w:rsidR="000F5DA5">
        <w:rPr>
          <w:rFonts w:ascii="Times New Roman" w:hAnsi="Times New Roman" w:cs="Times New Roman"/>
          <w:sz w:val="24"/>
          <w:szCs w:val="24"/>
        </w:rPr>
        <w:t>relieve</w:t>
      </w:r>
      <w:r w:rsidR="00DE5B0A" w:rsidRPr="00BE28CB">
        <w:rPr>
          <w:rFonts w:ascii="Times New Roman" w:hAnsi="Times New Roman" w:cs="Times New Roman"/>
          <w:sz w:val="24"/>
          <w:szCs w:val="24"/>
        </w:rPr>
        <w:t xml:space="preserve"> the tightness of vocal cords during adduction by lateralizing the true vocal cords during separation of thyroid cartilage</w:t>
      </w:r>
      <w:r w:rsidR="002F53F4" w:rsidRPr="00BE28CB">
        <w:rPr>
          <w:rFonts w:ascii="Times New Roman" w:hAnsi="Times New Roman" w:cs="Times New Roman"/>
          <w:sz w:val="24"/>
          <w:szCs w:val="24"/>
          <w:vertAlign w:val="superscript"/>
        </w:rPr>
        <w:t>3</w:t>
      </w:r>
      <w:r w:rsidR="00DE5B0A" w:rsidRPr="00BE28CB">
        <w:rPr>
          <w:rFonts w:ascii="Times New Roman" w:hAnsi="Times New Roman" w:cs="Times New Roman"/>
          <w:sz w:val="24"/>
          <w:szCs w:val="24"/>
        </w:rPr>
        <w:t>.</w:t>
      </w:r>
    </w:p>
    <w:p w14:paraId="6269CC8C" w14:textId="77777777" w:rsidR="00DB1559" w:rsidRPr="00BE28CB" w:rsidRDefault="00DB1559" w:rsidP="00DB1559">
      <w:pPr>
        <w:autoSpaceDE w:val="0"/>
        <w:autoSpaceDN w:val="0"/>
        <w:adjustRightInd w:val="0"/>
        <w:spacing w:after="0" w:line="480" w:lineRule="auto"/>
        <w:ind w:firstLine="720"/>
        <w:jc w:val="both"/>
        <w:rPr>
          <w:rFonts w:ascii="Times New Roman" w:hAnsi="Times New Roman" w:cs="Times New Roman"/>
          <w:sz w:val="24"/>
          <w:szCs w:val="24"/>
        </w:rPr>
      </w:pPr>
      <w:r w:rsidRPr="00BE28CB">
        <w:rPr>
          <w:rFonts w:ascii="Times New Roman" w:hAnsi="Times New Roman" w:cs="Times New Roman"/>
          <w:sz w:val="24"/>
          <w:szCs w:val="24"/>
        </w:rPr>
        <w:t>In the past, silicone was utilized as a keel for thyroplasty type 2 procedures however, external muscular forces are strong making the final outcome unstable, hence the use of titanium bridge sutured directly to the cartilage was developed</w:t>
      </w:r>
      <w:r w:rsidRPr="00BE28CB">
        <w:rPr>
          <w:rFonts w:ascii="Times New Roman" w:hAnsi="Times New Roman" w:cs="Times New Roman"/>
          <w:sz w:val="24"/>
          <w:szCs w:val="24"/>
          <w:vertAlign w:val="superscript"/>
        </w:rPr>
        <w:t>2</w:t>
      </w:r>
      <w:r w:rsidRPr="00BE28CB">
        <w:rPr>
          <w:rFonts w:ascii="Times New Roman" w:hAnsi="Times New Roman" w:cs="Times New Roman"/>
          <w:sz w:val="24"/>
          <w:szCs w:val="24"/>
        </w:rPr>
        <w:t xml:space="preserve">. In addition, titanium has been used in other parts of the body wherein no reactive side effects are reported hence making titanium a safe implant material for thyroplasty type 2. In an Isshiki Thyroplasty Type 2 surgical technique two titanium bridges were placed </w:t>
      </w:r>
      <w:r>
        <w:rPr>
          <w:rFonts w:ascii="Times New Roman" w:hAnsi="Times New Roman" w:cs="Times New Roman"/>
          <w:sz w:val="24"/>
          <w:szCs w:val="24"/>
        </w:rPr>
        <w:t xml:space="preserve">one </w:t>
      </w:r>
      <w:r w:rsidRPr="00BE28CB">
        <w:rPr>
          <w:rFonts w:ascii="Times New Roman" w:hAnsi="Times New Roman" w:cs="Times New Roman"/>
          <w:sz w:val="24"/>
          <w:szCs w:val="24"/>
        </w:rPr>
        <w:t xml:space="preserve">below and </w:t>
      </w:r>
      <w:r>
        <w:rPr>
          <w:rFonts w:ascii="Times New Roman" w:hAnsi="Times New Roman" w:cs="Times New Roman"/>
          <w:sz w:val="24"/>
          <w:szCs w:val="24"/>
        </w:rPr>
        <w:t xml:space="preserve">one </w:t>
      </w:r>
      <w:r w:rsidRPr="00BE28CB">
        <w:rPr>
          <w:rFonts w:ascii="Times New Roman" w:hAnsi="Times New Roman" w:cs="Times New Roman"/>
          <w:sz w:val="24"/>
          <w:szCs w:val="24"/>
        </w:rPr>
        <w:t>above the level of anterior commissure to maintain the separation of thyroid cartilages</w:t>
      </w:r>
      <w:r w:rsidRPr="00BE28CB">
        <w:rPr>
          <w:rFonts w:ascii="Times New Roman" w:hAnsi="Times New Roman" w:cs="Times New Roman"/>
          <w:sz w:val="24"/>
          <w:szCs w:val="24"/>
          <w:vertAlign w:val="superscript"/>
        </w:rPr>
        <w:t>2</w:t>
      </w:r>
      <w:r w:rsidRPr="00BE28CB">
        <w:rPr>
          <w:rFonts w:ascii="Times New Roman" w:hAnsi="Times New Roman" w:cs="Times New Roman"/>
          <w:sz w:val="24"/>
          <w:szCs w:val="24"/>
        </w:rPr>
        <w:t xml:space="preserve">. Each titanium bridge was fixed to the cartilage with sutures of 4-0 nylon thread. This techniqe provides optimal glottal closure and can be adjusted and readjusted. There is </w:t>
      </w:r>
      <w:r>
        <w:rPr>
          <w:rFonts w:ascii="Times New Roman" w:hAnsi="Times New Roman" w:cs="Times New Roman"/>
          <w:sz w:val="24"/>
          <w:szCs w:val="24"/>
        </w:rPr>
        <w:t xml:space="preserve">also </w:t>
      </w:r>
      <w:r w:rsidRPr="00BE28CB">
        <w:rPr>
          <w:rFonts w:ascii="Times New Roman" w:hAnsi="Times New Roman" w:cs="Times New Roman"/>
          <w:sz w:val="24"/>
          <w:szCs w:val="24"/>
        </w:rPr>
        <w:t xml:space="preserve">no damage to the physiologic function and </w:t>
      </w:r>
      <w:r>
        <w:rPr>
          <w:rFonts w:ascii="Times New Roman" w:hAnsi="Times New Roman" w:cs="Times New Roman"/>
          <w:sz w:val="24"/>
          <w:szCs w:val="24"/>
        </w:rPr>
        <w:t xml:space="preserve">it </w:t>
      </w:r>
      <w:r w:rsidRPr="00BE28CB">
        <w:rPr>
          <w:rFonts w:ascii="Times New Roman" w:hAnsi="Times New Roman" w:cs="Times New Roman"/>
          <w:sz w:val="24"/>
          <w:szCs w:val="24"/>
        </w:rPr>
        <w:t>is reversible</w:t>
      </w:r>
      <w:r w:rsidRPr="00BE28CB">
        <w:rPr>
          <w:rFonts w:ascii="Times New Roman" w:hAnsi="Times New Roman" w:cs="Times New Roman"/>
          <w:sz w:val="24"/>
          <w:szCs w:val="24"/>
          <w:vertAlign w:val="superscript"/>
        </w:rPr>
        <w:t>2</w:t>
      </w:r>
      <w:r w:rsidRPr="00BE28CB">
        <w:rPr>
          <w:rFonts w:ascii="Times New Roman" w:hAnsi="Times New Roman" w:cs="Times New Roman"/>
          <w:sz w:val="24"/>
          <w:szCs w:val="24"/>
        </w:rPr>
        <w:t>. However, Isshiki Thyroplasty Titanium bridge (</w:t>
      </w:r>
      <w:r w:rsidRPr="00BE28CB">
        <w:rPr>
          <w:rFonts w:ascii="Times New Roman" w:hAnsi="Times New Roman" w:cs="Times New Roman"/>
          <w:b/>
          <w:sz w:val="24"/>
          <w:szCs w:val="24"/>
        </w:rPr>
        <w:t>Figure 12 )</w:t>
      </w:r>
      <w:r w:rsidRPr="00BE28CB">
        <w:rPr>
          <w:rFonts w:ascii="Times New Roman" w:hAnsi="Times New Roman" w:cs="Times New Roman"/>
          <w:sz w:val="24"/>
          <w:szCs w:val="24"/>
        </w:rPr>
        <w:t xml:space="preserve"> is currently  available only in Japan and is relatively expensive therefore locally available titanium mesh plates was used in this study. In our patient, a  2 x 4 titanium mesh plates measuring 30 x 14</w:t>
      </w:r>
      <w:r>
        <w:rPr>
          <w:rFonts w:ascii="Times New Roman" w:hAnsi="Times New Roman" w:cs="Times New Roman"/>
          <w:sz w:val="24"/>
          <w:szCs w:val="24"/>
        </w:rPr>
        <w:t xml:space="preserve"> </w:t>
      </w:r>
      <w:r w:rsidRPr="00BE28CB">
        <w:rPr>
          <w:rFonts w:ascii="Times New Roman" w:hAnsi="Times New Roman" w:cs="Times New Roman"/>
          <w:sz w:val="24"/>
          <w:szCs w:val="24"/>
        </w:rPr>
        <w:t>mm was used. The titanium mesh was carefuly folded using hand bender pliers to fit the required inter-thyroidal gap for the patient. Nylon 3.O suture was used to secure the plates.</w:t>
      </w:r>
    </w:p>
    <w:p w14:paraId="226A4871" w14:textId="149066EC" w:rsidR="00DB1559" w:rsidRPr="00BE28CB" w:rsidRDefault="00DB1559" w:rsidP="00DB1559">
      <w:pPr>
        <w:autoSpaceDE w:val="0"/>
        <w:autoSpaceDN w:val="0"/>
        <w:adjustRightInd w:val="0"/>
        <w:spacing w:after="0" w:line="480" w:lineRule="auto"/>
        <w:ind w:firstLine="720"/>
        <w:jc w:val="both"/>
        <w:rPr>
          <w:rFonts w:ascii="Times New Roman" w:hAnsi="Times New Roman" w:cs="Times New Roman"/>
          <w:sz w:val="24"/>
          <w:szCs w:val="24"/>
        </w:rPr>
      </w:pPr>
      <w:r w:rsidRPr="00BE28CB">
        <w:rPr>
          <w:rFonts w:ascii="Times New Roman" w:hAnsi="Times New Roman" w:cs="Times New Roman"/>
          <w:sz w:val="24"/>
          <w:szCs w:val="24"/>
        </w:rPr>
        <w:lastRenderedPageBreak/>
        <w:t xml:space="preserve">In Isshiki’s thyroplasty 2 technique,  two titanium bridges were placed at the superior and inferior of the thyroid cartilage. However in this study, we only used one titanium bridge supporting the whole vertical length of the thyroid cartilage from superior and inferior . </w:t>
      </w:r>
    </w:p>
    <w:p w14:paraId="5D5DD7F9" w14:textId="74335195" w:rsidR="00650742" w:rsidRPr="00BE28CB" w:rsidRDefault="00650742" w:rsidP="00BE28CB">
      <w:pPr>
        <w:autoSpaceDE w:val="0"/>
        <w:autoSpaceDN w:val="0"/>
        <w:adjustRightInd w:val="0"/>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Voice Evaluation</w:t>
      </w:r>
    </w:p>
    <w:p w14:paraId="53C0D377" w14:textId="0E744261" w:rsidR="00650742" w:rsidRPr="00BE28CB" w:rsidRDefault="00650742" w:rsidP="00BE28CB">
      <w:pPr>
        <w:autoSpaceDE w:val="0"/>
        <w:autoSpaceDN w:val="0"/>
        <w:adjustRightInd w:val="0"/>
        <w:spacing w:after="0" w:line="480" w:lineRule="auto"/>
        <w:ind w:firstLine="720"/>
        <w:jc w:val="both"/>
        <w:rPr>
          <w:rFonts w:ascii="Times New Roman" w:hAnsi="Times New Roman" w:cs="Times New Roman"/>
          <w:sz w:val="24"/>
          <w:szCs w:val="24"/>
        </w:rPr>
      </w:pPr>
      <w:r w:rsidRPr="00BE28CB">
        <w:rPr>
          <w:rFonts w:ascii="Times New Roman" w:hAnsi="Times New Roman" w:cs="Times New Roman"/>
          <w:sz w:val="24"/>
          <w:szCs w:val="24"/>
        </w:rPr>
        <w:t xml:space="preserve">Assesment of voice was done pre, intra and post-operatively with the help of a licensed speech pathologist. Subjective voice assessment was done by using the validated Filipino Voice Handicap Index by </w:t>
      </w:r>
      <w:r w:rsidRPr="00BE28CB">
        <w:rPr>
          <w:rFonts w:ascii="Times New Roman" w:hAnsi="Times New Roman" w:cs="Times New Roman"/>
          <w:i/>
          <w:sz w:val="24"/>
          <w:szCs w:val="24"/>
        </w:rPr>
        <w:t xml:space="preserve">Umali and Hernandez </w:t>
      </w:r>
      <w:r w:rsidR="00EC0577" w:rsidRPr="00BE28CB">
        <w:rPr>
          <w:rFonts w:ascii="Times New Roman" w:hAnsi="Times New Roman" w:cs="Times New Roman"/>
          <w:b/>
          <w:sz w:val="24"/>
          <w:szCs w:val="24"/>
        </w:rPr>
        <w:t xml:space="preserve">(Figure </w:t>
      </w:r>
      <w:r w:rsidR="00944D19" w:rsidRPr="00BE28CB">
        <w:rPr>
          <w:rFonts w:ascii="Times New Roman" w:hAnsi="Times New Roman" w:cs="Times New Roman"/>
          <w:b/>
          <w:sz w:val="24"/>
          <w:szCs w:val="24"/>
        </w:rPr>
        <w:t>2</w:t>
      </w:r>
      <w:r w:rsidRPr="00BE28CB">
        <w:rPr>
          <w:rFonts w:ascii="Times New Roman" w:hAnsi="Times New Roman" w:cs="Times New Roman"/>
          <w:b/>
          <w:sz w:val="24"/>
          <w:szCs w:val="24"/>
        </w:rPr>
        <w:t>)</w:t>
      </w:r>
      <w:r w:rsidRPr="00BE28CB">
        <w:rPr>
          <w:rFonts w:ascii="Times New Roman" w:hAnsi="Times New Roman" w:cs="Times New Roman"/>
          <w:sz w:val="24"/>
          <w:szCs w:val="24"/>
        </w:rPr>
        <w:t xml:space="preserve"> while objective measurement was done using the PRAAT voice analysis software </w:t>
      </w:r>
      <w:r w:rsidRPr="00BE28CB">
        <w:rPr>
          <w:rFonts w:ascii="Times New Roman" w:hAnsi="Times New Roman" w:cs="Times New Roman"/>
          <w:b/>
          <w:sz w:val="24"/>
          <w:szCs w:val="24"/>
        </w:rPr>
        <w:t>(Figure 3).</w:t>
      </w:r>
      <w:r w:rsidRPr="00BE28CB">
        <w:rPr>
          <w:rFonts w:ascii="Times New Roman" w:hAnsi="Times New Roman" w:cs="Times New Roman"/>
          <w:sz w:val="24"/>
          <w:szCs w:val="24"/>
        </w:rPr>
        <w:t xml:space="preserve"> </w:t>
      </w:r>
    </w:p>
    <w:p w14:paraId="73DE1727" w14:textId="77777777" w:rsidR="00650742" w:rsidRPr="00BE28CB" w:rsidRDefault="00650742" w:rsidP="00BE28CB">
      <w:pPr>
        <w:autoSpaceDE w:val="0"/>
        <w:autoSpaceDN w:val="0"/>
        <w:adjustRightInd w:val="0"/>
        <w:spacing w:after="0" w:line="480" w:lineRule="auto"/>
        <w:jc w:val="both"/>
        <w:rPr>
          <w:rFonts w:ascii="Times New Roman" w:hAnsi="Times New Roman" w:cs="Times New Roman"/>
          <w:b/>
          <w:sz w:val="24"/>
          <w:szCs w:val="24"/>
        </w:rPr>
      </w:pPr>
    </w:p>
    <w:p w14:paraId="0ED54F10" w14:textId="77777777" w:rsidR="00650742" w:rsidRPr="00BE28CB" w:rsidRDefault="00650742" w:rsidP="00BE28CB">
      <w:pPr>
        <w:autoSpaceDE w:val="0"/>
        <w:autoSpaceDN w:val="0"/>
        <w:adjustRightInd w:val="0"/>
        <w:spacing w:after="0" w:line="480" w:lineRule="auto"/>
        <w:ind w:firstLine="426"/>
        <w:jc w:val="both"/>
        <w:rPr>
          <w:rFonts w:ascii="Times New Roman" w:hAnsi="Times New Roman" w:cs="Times New Roman"/>
          <w:b/>
          <w:sz w:val="24"/>
          <w:szCs w:val="24"/>
        </w:rPr>
      </w:pPr>
      <w:r w:rsidRPr="00BE28CB">
        <w:rPr>
          <w:rFonts w:ascii="Times New Roman" w:hAnsi="Times New Roman" w:cs="Times New Roman"/>
          <w:b/>
          <w:sz w:val="24"/>
          <w:szCs w:val="24"/>
        </w:rPr>
        <w:t>A. Subjective Voice Evaluation</w:t>
      </w:r>
    </w:p>
    <w:p w14:paraId="2846E0AC" w14:textId="26FDA060" w:rsidR="00650742" w:rsidRPr="00BE28CB" w:rsidRDefault="00650742" w:rsidP="00BE28CB">
      <w:pPr>
        <w:spacing w:line="480" w:lineRule="auto"/>
        <w:ind w:firstLine="720"/>
        <w:jc w:val="both"/>
        <w:rPr>
          <w:rFonts w:ascii="Times New Roman" w:eastAsia="Calibri" w:hAnsi="Times New Roman" w:cs="Times New Roman"/>
          <w:sz w:val="24"/>
          <w:szCs w:val="24"/>
        </w:rPr>
      </w:pPr>
      <w:r w:rsidRPr="00BE28CB">
        <w:rPr>
          <w:rFonts w:ascii="Times New Roman" w:hAnsi="Times New Roman" w:cs="Times New Roman"/>
          <w:sz w:val="24"/>
          <w:szCs w:val="24"/>
        </w:rPr>
        <w:t xml:space="preserve">The validated Filipino Voice Handicap Index </w:t>
      </w:r>
      <w:r w:rsidRPr="00BE28CB">
        <w:rPr>
          <w:rFonts w:ascii="Times New Roman" w:hAnsi="Times New Roman" w:cs="Times New Roman"/>
          <w:sz w:val="24"/>
          <w:szCs w:val="24"/>
          <w:shd w:val="clear" w:color="auto" w:fill="FFFFFF"/>
        </w:rPr>
        <w:t>is a self-administered 30-item questionnaire that determines the functional, physical and emotional impact of voice disorders (</w:t>
      </w:r>
      <w:r w:rsidRPr="00BE28CB">
        <w:rPr>
          <w:rFonts w:ascii="Times New Roman" w:hAnsi="Times New Roman" w:cs="Times New Roman"/>
          <w:b/>
          <w:sz w:val="24"/>
          <w:szCs w:val="24"/>
          <w:shd w:val="clear" w:color="auto" w:fill="FFFFFF"/>
        </w:rPr>
        <w:t>Figure 2</w:t>
      </w:r>
      <w:r w:rsidRPr="00BE28CB">
        <w:rPr>
          <w:rFonts w:ascii="Times New Roman" w:hAnsi="Times New Roman" w:cs="Times New Roman"/>
          <w:sz w:val="24"/>
          <w:szCs w:val="24"/>
          <w:shd w:val="clear" w:color="auto" w:fill="FFFFFF"/>
        </w:rPr>
        <w:t>). The physical subscale items included statements representing self-perceptions of laryngeal discomfort and voice output characteristics</w:t>
      </w:r>
      <w:r w:rsidRPr="00BE28CB">
        <w:rPr>
          <w:rFonts w:ascii="Times New Roman" w:hAnsi="Times New Roman" w:cs="Times New Roman"/>
          <w:sz w:val="24"/>
          <w:szCs w:val="24"/>
          <w:shd w:val="clear" w:color="auto" w:fill="FFFFFF"/>
          <w:vertAlign w:val="superscript"/>
        </w:rPr>
        <w:t>5,6</w:t>
      </w:r>
      <w:r w:rsidRPr="00BE28CB">
        <w:rPr>
          <w:rFonts w:ascii="Times New Roman" w:hAnsi="Times New Roman" w:cs="Times New Roman"/>
          <w:sz w:val="24"/>
          <w:szCs w:val="24"/>
          <w:shd w:val="clear" w:color="auto" w:fill="FFFFFF"/>
        </w:rPr>
        <w:t>. Functional subscale items described the impact of a person’s voice disorders on daily activities. Emotional subscale items consisted of statements representing patient’s affective response to voice disorders</w:t>
      </w:r>
      <w:r w:rsidRPr="00BE28CB">
        <w:rPr>
          <w:rFonts w:ascii="Times New Roman" w:hAnsi="Times New Roman" w:cs="Times New Roman"/>
          <w:sz w:val="24"/>
          <w:szCs w:val="24"/>
          <w:shd w:val="clear" w:color="auto" w:fill="FFFFFF"/>
          <w:vertAlign w:val="superscript"/>
        </w:rPr>
        <w:t>5,6</w:t>
      </w:r>
      <w:r w:rsidRPr="00BE28CB">
        <w:rPr>
          <w:rFonts w:ascii="Times New Roman" w:hAnsi="Times New Roman" w:cs="Times New Roman"/>
          <w:sz w:val="24"/>
          <w:szCs w:val="24"/>
          <w:shd w:val="clear" w:color="auto" w:fill="FFFFFF"/>
        </w:rPr>
        <w:t>. This tool has been used to assess effectiveness of voice rehabilitation, medical and surgical treatment</w:t>
      </w:r>
      <w:r w:rsidRPr="00BE28CB">
        <w:rPr>
          <w:rFonts w:ascii="Times New Roman" w:hAnsi="Times New Roman" w:cs="Times New Roman"/>
          <w:sz w:val="24"/>
          <w:szCs w:val="24"/>
          <w:shd w:val="clear" w:color="auto" w:fill="FFFFFF"/>
          <w:vertAlign w:val="superscript"/>
        </w:rPr>
        <w:t>5,6</w:t>
      </w:r>
      <w:r w:rsidRPr="00BE28CB">
        <w:rPr>
          <w:rFonts w:ascii="Times New Roman" w:hAnsi="Times New Roman" w:cs="Times New Roman"/>
          <w:sz w:val="24"/>
          <w:szCs w:val="24"/>
          <w:shd w:val="clear" w:color="auto" w:fill="FFFFFF"/>
        </w:rPr>
        <w:t xml:space="preserve">. </w:t>
      </w:r>
      <w:r w:rsidRPr="00BE28CB">
        <w:rPr>
          <w:rFonts w:ascii="Times New Roman" w:eastAsia="Calibri" w:hAnsi="Times New Roman" w:cs="Times New Roman"/>
          <w:sz w:val="24"/>
          <w:szCs w:val="24"/>
        </w:rPr>
        <w:t>The total assessment of handicap is measured by obtaining the mean of the scores on all 30 statements, which is the total VHI score. A score of 0-30 is a low score and indicates a minimal amount of handicap associated with the voice disorder</w:t>
      </w:r>
      <w:r w:rsidRPr="00BE28CB">
        <w:rPr>
          <w:rFonts w:ascii="Times New Roman" w:hAnsi="Times New Roman" w:cs="Times New Roman"/>
          <w:sz w:val="24"/>
          <w:szCs w:val="24"/>
          <w:shd w:val="clear" w:color="auto" w:fill="FFFFFF"/>
          <w:vertAlign w:val="superscript"/>
        </w:rPr>
        <w:t>5,6</w:t>
      </w:r>
      <w:r w:rsidR="00BD461B">
        <w:rPr>
          <w:rFonts w:ascii="Times New Roman" w:eastAsia="Calibri" w:hAnsi="Times New Roman" w:cs="Times New Roman"/>
          <w:sz w:val="24"/>
          <w:szCs w:val="24"/>
        </w:rPr>
        <w:t xml:space="preserve">. A score of 31-60 </w:t>
      </w:r>
      <w:r w:rsidR="00BD461B" w:rsidRPr="008A4D8C">
        <w:rPr>
          <w:rFonts w:ascii="Times New Roman" w:eastAsia="Calibri" w:hAnsi="Times New Roman" w:cs="Times New Roman"/>
          <w:sz w:val="24"/>
          <w:szCs w:val="24"/>
        </w:rPr>
        <w:t>indicates</w:t>
      </w:r>
      <w:r w:rsidRPr="008A4D8C">
        <w:rPr>
          <w:rFonts w:ascii="Times New Roman" w:eastAsia="Calibri" w:hAnsi="Times New Roman" w:cs="Times New Roman"/>
          <w:sz w:val="24"/>
          <w:szCs w:val="24"/>
        </w:rPr>
        <w:t xml:space="preserve"> a moderate</w:t>
      </w:r>
      <w:r w:rsidRPr="00BE28CB">
        <w:rPr>
          <w:rFonts w:ascii="Times New Roman" w:eastAsia="Calibri" w:hAnsi="Times New Roman" w:cs="Times New Roman"/>
          <w:sz w:val="24"/>
          <w:szCs w:val="24"/>
        </w:rPr>
        <w:t xml:space="preserve"> amount of handicap due to dysphonia. A score of 61-120 represents a significant and serious amount of handicap due to dysphonia</w:t>
      </w:r>
      <w:r w:rsidRPr="00BE28CB">
        <w:rPr>
          <w:rFonts w:ascii="Times New Roman" w:hAnsi="Times New Roman" w:cs="Times New Roman"/>
          <w:sz w:val="24"/>
          <w:szCs w:val="24"/>
          <w:shd w:val="clear" w:color="auto" w:fill="FFFFFF"/>
          <w:vertAlign w:val="superscript"/>
        </w:rPr>
        <w:t>5,6</w:t>
      </w:r>
      <w:r w:rsidRPr="00BE28CB">
        <w:rPr>
          <w:rFonts w:ascii="Times New Roman" w:eastAsia="Calibri" w:hAnsi="Times New Roman" w:cs="Times New Roman"/>
          <w:sz w:val="24"/>
          <w:szCs w:val="24"/>
        </w:rPr>
        <w:t xml:space="preserve"> . </w:t>
      </w:r>
    </w:p>
    <w:p w14:paraId="2FBDB24C" w14:textId="7EA0C5BA" w:rsidR="00650742" w:rsidRPr="00BE28CB" w:rsidRDefault="00650742" w:rsidP="00BE28CB">
      <w:pPr>
        <w:spacing w:line="480" w:lineRule="auto"/>
        <w:ind w:firstLine="720"/>
        <w:jc w:val="both"/>
        <w:rPr>
          <w:rFonts w:ascii="Times New Roman" w:eastAsia="Calibri" w:hAnsi="Times New Roman" w:cs="Times New Roman"/>
          <w:sz w:val="24"/>
          <w:szCs w:val="24"/>
          <w:vertAlign w:val="superscript"/>
        </w:rPr>
      </w:pPr>
      <w:r w:rsidRPr="00BE28CB">
        <w:rPr>
          <w:rFonts w:ascii="Times New Roman" w:eastAsia="Calibri" w:hAnsi="Times New Roman" w:cs="Times New Roman"/>
          <w:sz w:val="24"/>
          <w:szCs w:val="24"/>
        </w:rPr>
        <w:t>For the subjective voice evaluation, our patient answered the VHI questionnaire pre-operatively and 24 hours post-operatively. The pre-operatively VHI score of our p</w:t>
      </w:r>
      <w:r w:rsidR="008A4D8C">
        <w:rPr>
          <w:rFonts w:ascii="Times New Roman" w:eastAsia="Calibri" w:hAnsi="Times New Roman" w:cs="Times New Roman"/>
          <w:sz w:val="24"/>
          <w:szCs w:val="24"/>
        </w:rPr>
        <w:t>atient is 49 indicating a moderate</w:t>
      </w:r>
      <w:r w:rsidRPr="00BE28CB">
        <w:rPr>
          <w:rFonts w:ascii="Times New Roman" w:eastAsia="Calibri" w:hAnsi="Times New Roman" w:cs="Times New Roman"/>
          <w:sz w:val="24"/>
          <w:szCs w:val="24"/>
        </w:rPr>
        <w:t xml:space="preserve"> amount of handicap due to dysphonia. 24-hours postoperatively, </w:t>
      </w:r>
      <w:r w:rsidRPr="00BE28CB">
        <w:rPr>
          <w:rFonts w:ascii="Times New Roman" w:eastAsia="Calibri" w:hAnsi="Times New Roman" w:cs="Times New Roman"/>
          <w:sz w:val="24"/>
          <w:szCs w:val="24"/>
        </w:rPr>
        <w:lastRenderedPageBreak/>
        <w:t>patient scored 15 indicating minimal amount of handicap due to dysphonia. Patient also noted that there was improvement from symptoms such as strangulation, difficulty of breathing and exhaustion from speaking long phrases.</w:t>
      </w:r>
    </w:p>
    <w:p w14:paraId="52D5117E" w14:textId="77777777" w:rsidR="00650742" w:rsidRPr="00BE28CB" w:rsidRDefault="00650742" w:rsidP="00BE28CB">
      <w:pPr>
        <w:spacing w:line="480" w:lineRule="auto"/>
        <w:ind w:firstLine="720"/>
        <w:jc w:val="both"/>
        <w:rPr>
          <w:rFonts w:ascii="Times New Roman" w:eastAsia="Calibri" w:hAnsi="Times New Roman" w:cs="Times New Roman"/>
          <w:sz w:val="24"/>
          <w:szCs w:val="24"/>
        </w:rPr>
      </w:pPr>
    </w:p>
    <w:p w14:paraId="4225E161" w14:textId="77777777" w:rsidR="00650742" w:rsidRPr="00BE28CB" w:rsidRDefault="00650742" w:rsidP="00BE28CB">
      <w:pPr>
        <w:pStyle w:val="ListParagraph"/>
        <w:numPr>
          <w:ilvl w:val="0"/>
          <w:numId w:val="22"/>
        </w:numPr>
        <w:autoSpaceDE w:val="0"/>
        <w:autoSpaceDN w:val="0"/>
        <w:adjustRightInd w:val="0"/>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Objective Voice Evaluation</w:t>
      </w:r>
    </w:p>
    <w:p w14:paraId="493C4033" w14:textId="4FD40219" w:rsidR="00650742" w:rsidRPr="00BE28CB" w:rsidRDefault="00650742" w:rsidP="00BE28CB">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BE28CB">
        <w:rPr>
          <w:rFonts w:ascii="Times New Roman" w:hAnsi="Times New Roman" w:cs="Times New Roman"/>
          <w:sz w:val="24"/>
          <w:szCs w:val="24"/>
        </w:rPr>
        <w:t>PRAAT is a computer software created by Paul Boersma and David Weenink of the Institution of Phonetics Sciences of the University of Amsterdam</w:t>
      </w:r>
      <w:r w:rsidRPr="00BE28CB">
        <w:rPr>
          <w:rFonts w:ascii="Times New Roman" w:hAnsi="Times New Roman" w:cs="Times New Roman"/>
          <w:sz w:val="24"/>
          <w:szCs w:val="24"/>
          <w:vertAlign w:val="superscript"/>
        </w:rPr>
        <w:t xml:space="preserve">7 </w:t>
      </w:r>
      <w:r w:rsidRPr="00BE28CB">
        <w:rPr>
          <w:rFonts w:ascii="Times New Roman" w:hAnsi="Times New Roman" w:cs="Times New Roman"/>
          <w:sz w:val="24"/>
          <w:szCs w:val="24"/>
        </w:rPr>
        <w:t>(</w:t>
      </w:r>
      <w:r w:rsidRPr="00BE28CB">
        <w:rPr>
          <w:rFonts w:ascii="Times New Roman" w:hAnsi="Times New Roman" w:cs="Times New Roman"/>
          <w:b/>
          <w:sz w:val="24"/>
          <w:szCs w:val="24"/>
        </w:rPr>
        <w:t>Figure</w:t>
      </w:r>
      <w:r w:rsidR="00944D19" w:rsidRPr="00BE28CB">
        <w:rPr>
          <w:rFonts w:ascii="Times New Roman" w:hAnsi="Times New Roman" w:cs="Times New Roman"/>
          <w:b/>
          <w:sz w:val="24"/>
          <w:szCs w:val="24"/>
        </w:rPr>
        <w:t xml:space="preserve"> 3</w:t>
      </w:r>
      <w:r w:rsidRPr="00BE28CB">
        <w:rPr>
          <w:rFonts w:ascii="Times New Roman" w:hAnsi="Times New Roman" w:cs="Times New Roman"/>
          <w:b/>
          <w:sz w:val="24"/>
          <w:szCs w:val="24"/>
        </w:rPr>
        <w:t xml:space="preserve"> </w:t>
      </w:r>
      <w:r w:rsidRPr="00BE28CB">
        <w:rPr>
          <w:rFonts w:ascii="Times New Roman" w:hAnsi="Times New Roman" w:cs="Times New Roman"/>
          <w:sz w:val="24"/>
          <w:szCs w:val="24"/>
        </w:rPr>
        <w:t>). This software is used for analysis of speech in phonetics. It evaluates voice acoustic parameters such as jitter, shimmer, harmonics to noise ratio and fundamental frequency</w:t>
      </w:r>
      <w:r w:rsidRPr="00BE28CB">
        <w:rPr>
          <w:rFonts w:ascii="Times New Roman" w:hAnsi="Times New Roman" w:cs="Times New Roman"/>
          <w:sz w:val="24"/>
          <w:szCs w:val="24"/>
          <w:vertAlign w:val="superscript"/>
        </w:rPr>
        <w:t>7</w:t>
      </w:r>
      <w:r w:rsidRPr="00BE28CB">
        <w:rPr>
          <w:rFonts w:ascii="Times New Roman" w:hAnsi="Times New Roman" w:cs="Times New Roman"/>
          <w:sz w:val="24"/>
          <w:szCs w:val="24"/>
        </w:rPr>
        <w:t>. Measurements of these parameters has</w:t>
      </w:r>
      <w:r w:rsidR="00091AB5">
        <w:rPr>
          <w:rFonts w:ascii="Times New Roman" w:hAnsi="Times New Roman" w:cs="Times New Roman"/>
          <w:sz w:val="24"/>
          <w:szCs w:val="24"/>
        </w:rPr>
        <w:t xml:space="preserve"> been</w:t>
      </w:r>
      <w:r w:rsidRPr="00BE28CB">
        <w:rPr>
          <w:rFonts w:ascii="Times New Roman" w:hAnsi="Times New Roman" w:cs="Times New Roman"/>
          <w:sz w:val="24"/>
          <w:szCs w:val="24"/>
        </w:rPr>
        <w:t xml:space="preserve"> proven to be useful in describing the vocal characteristics. These parameters are very important in measuring the severity of a Spasmodic Dysphonia.</w:t>
      </w:r>
    </w:p>
    <w:p w14:paraId="2777B17B" w14:textId="03D1AA64" w:rsidR="00650742" w:rsidRPr="00BE28CB" w:rsidRDefault="00650742" w:rsidP="00BE28C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BE28CB">
        <w:rPr>
          <w:rFonts w:ascii="Times New Roman" w:hAnsi="Times New Roman" w:cs="Times New Roman"/>
          <w:sz w:val="24"/>
          <w:szCs w:val="24"/>
        </w:rPr>
        <w:t>Jitter is defined as the parameter of frequecy variation from cycle to cycle while shimmer relates to amplitude variation of the sound wave</w:t>
      </w:r>
      <w:r w:rsidRPr="00BE28CB">
        <w:rPr>
          <w:rFonts w:ascii="Times New Roman" w:hAnsi="Times New Roman" w:cs="Times New Roman"/>
          <w:sz w:val="24"/>
          <w:szCs w:val="24"/>
          <w:vertAlign w:val="superscript"/>
        </w:rPr>
        <w:t>7</w:t>
      </w:r>
      <w:r w:rsidRPr="00BE28CB">
        <w:rPr>
          <w:rFonts w:ascii="Times New Roman" w:hAnsi="Times New Roman" w:cs="Times New Roman"/>
          <w:sz w:val="24"/>
          <w:szCs w:val="24"/>
        </w:rPr>
        <w:t>. It is affected by lack of control of vibration of the cords hence the voices of the patients with pathologies often have a higher percentage of jitter</w:t>
      </w:r>
      <w:r w:rsidRPr="00BE28CB">
        <w:rPr>
          <w:rFonts w:ascii="Times New Roman" w:hAnsi="Times New Roman" w:cs="Times New Roman"/>
          <w:sz w:val="24"/>
          <w:szCs w:val="24"/>
          <w:vertAlign w:val="superscript"/>
        </w:rPr>
        <w:t>7</w:t>
      </w:r>
      <w:r w:rsidRPr="00BE28CB">
        <w:rPr>
          <w:rFonts w:ascii="Times New Roman" w:hAnsi="Times New Roman" w:cs="Times New Roman"/>
          <w:sz w:val="24"/>
          <w:szCs w:val="24"/>
        </w:rPr>
        <w:t>. Literatures consider 0.5 to 1% jitter for sustained phonation as normal</w:t>
      </w:r>
      <w:r w:rsidRPr="00BE28CB">
        <w:rPr>
          <w:rFonts w:ascii="Times New Roman" w:hAnsi="Times New Roman" w:cs="Times New Roman"/>
          <w:sz w:val="24"/>
          <w:szCs w:val="24"/>
          <w:vertAlign w:val="superscript"/>
        </w:rPr>
        <w:t>8</w:t>
      </w:r>
      <w:r w:rsidRPr="00BE28CB">
        <w:rPr>
          <w:rFonts w:ascii="Times New Roman" w:hAnsi="Times New Roman" w:cs="Times New Roman"/>
          <w:sz w:val="24"/>
          <w:szCs w:val="24"/>
        </w:rPr>
        <w:t>. Results showed that the vocal jitters of patient  improved from 9.34 %</w:t>
      </w:r>
      <w:r w:rsidR="00944D19" w:rsidRPr="00BE28CB">
        <w:rPr>
          <w:rFonts w:ascii="Times New Roman" w:hAnsi="Times New Roman" w:cs="Times New Roman"/>
          <w:sz w:val="24"/>
          <w:szCs w:val="24"/>
        </w:rPr>
        <w:t xml:space="preserve"> (</w:t>
      </w:r>
      <w:r w:rsidR="00944D19" w:rsidRPr="00BE28CB">
        <w:rPr>
          <w:rFonts w:ascii="Times New Roman" w:hAnsi="Times New Roman" w:cs="Times New Roman"/>
          <w:b/>
          <w:sz w:val="24"/>
          <w:szCs w:val="24"/>
        </w:rPr>
        <w:t>Figure 13)</w:t>
      </w:r>
      <w:r w:rsidR="00944D19" w:rsidRPr="00BE28CB">
        <w:rPr>
          <w:rFonts w:ascii="Times New Roman" w:hAnsi="Times New Roman" w:cs="Times New Roman"/>
          <w:sz w:val="24"/>
          <w:szCs w:val="24"/>
        </w:rPr>
        <w:t xml:space="preserve"> </w:t>
      </w:r>
      <w:r w:rsidRPr="00BE28CB">
        <w:rPr>
          <w:rFonts w:ascii="Times New Roman" w:hAnsi="Times New Roman" w:cs="Times New Roman"/>
          <w:sz w:val="24"/>
          <w:szCs w:val="24"/>
        </w:rPr>
        <w:t xml:space="preserve"> to 0.553 % postoperatively</w:t>
      </w:r>
      <w:r w:rsidR="00944D19" w:rsidRPr="00BE28CB">
        <w:rPr>
          <w:rFonts w:ascii="Times New Roman" w:hAnsi="Times New Roman" w:cs="Times New Roman"/>
          <w:sz w:val="24"/>
          <w:szCs w:val="24"/>
        </w:rPr>
        <w:t xml:space="preserve"> </w:t>
      </w:r>
      <w:r w:rsidR="00EC0577" w:rsidRPr="00BE28CB">
        <w:rPr>
          <w:rFonts w:ascii="Times New Roman" w:hAnsi="Times New Roman" w:cs="Times New Roman"/>
          <w:sz w:val="24"/>
          <w:szCs w:val="24"/>
        </w:rPr>
        <w:t>(</w:t>
      </w:r>
      <w:r w:rsidR="00944D19" w:rsidRPr="00BE28CB">
        <w:rPr>
          <w:rFonts w:ascii="Times New Roman" w:hAnsi="Times New Roman" w:cs="Times New Roman"/>
          <w:b/>
          <w:sz w:val="24"/>
          <w:szCs w:val="24"/>
        </w:rPr>
        <w:t>Figure15</w:t>
      </w:r>
      <w:r w:rsidR="00EC0577" w:rsidRPr="00BE28CB">
        <w:rPr>
          <w:rFonts w:ascii="Times New Roman" w:hAnsi="Times New Roman" w:cs="Times New Roman"/>
          <w:sz w:val="24"/>
          <w:szCs w:val="24"/>
        </w:rPr>
        <w:t>).</w:t>
      </w:r>
      <w:r w:rsidRPr="00BE28CB">
        <w:rPr>
          <w:rFonts w:ascii="Times New Roman" w:hAnsi="Times New Roman" w:cs="Times New Roman"/>
          <w:sz w:val="24"/>
          <w:szCs w:val="24"/>
        </w:rPr>
        <w:t xml:space="preserve"> This indicates that there is control of vibration of the vocal cords.</w:t>
      </w:r>
    </w:p>
    <w:p w14:paraId="35E08411" w14:textId="7F42749B" w:rsidR="00650742" w:rsidRPr="00BE28CB" w:rsidRDefault="00650742" w:rsidP="00BE28C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BE28CB">
        <w:rPr>
          <w:rFonts w:ascii="Times New Roman" w:hAnsi="Times New Roman" w:cs="Times New Roman"/>
          <w:sz w:val="24"/>
          <w:szCs w:val="24"/>
        </w:rPr>
        <w:t>The shimmer changes with reduction of glottal resistance and mass lesions on the vocal cords and is correlated with the presence of breathiness</w:t>
      </w:r>
      <w:r w:rsidRPr="00BE28CB">
        <w:rPr>
          <w:rFonts w:ascii="Times New Roman" w:hAnsi="Times New Roman" w:cs="Times New Roman"/>
          <w:sz w:val="24"/>
          <w:szCs w:val="24"/>
          <w:vertAlign w:val="superscript"/>
        </w:rPr>
        <w:t>9</w:t>
      </w:r>
      <w:r w:rsidRPr="00BE28CB">
        <w:rPr>
          <w:rFonts w:ascii="Times New Roman" w:hAnsi="Times New Roman" w:cs="Times New Roman"/>
          <w:sz w:val="24"/>
          <w:szCs w:val="24"/>
        </w:rPr>
        <w:t>. It is considered pathological if the shimmer is less than 3%</w:t>
      </w:r>
      <w:r w:rsidR="00555354">
        <w:rPr>
          <w:rFonts w:ascii="Times New Roman" w:hAnsi="Times New Roman" w:cs="Times New Roman"/>
          <w:sz w:val="24"/>
          <w:szCs w:val="24"/>
        </w:rPr>
        <w:t xml:space="preserve"> for adults and around 0.4 to 1% for children</w:t>
      </w:r>
      <w:r w:rsidRPr="00BE28CB">
        <w:rPr>
          <w:rFonts w:ascii="Times New Roman" w:hAnsi="Times New Roman" w:cs="Times New Roman"/>
          <w:sz w:val="24"/>
          <w:szCs w:val="24"/>
          <w:vertAlign w:val="superscript"/>
        </w:rPr>
        <w:t>9</w:t>
      </w:r>
      <w:r w:rsidRPr="00BE28CB">
        <w:rPr>
          <w:rFonts w:ascii="Times New Roman" w:hAnsi="Times New Roman" w:cs="Times New Roman"/>
          <w:sz w:val="24"/>
          <w:szCs w:val="24"/>
        </w:rPr>
        <w:t>. Vocal shimmer is within normal range preoperatively and postoperatively from 17.649% to 8.717 %</w:t>
      </w:r>
      <w:r w:rsidR="00EC0577" w:rsidRPr="00BE28CB">
        <w:rPr>
          <w:rFonts w:ascii="Times New Roman" w:hAnsi="Times New Roman" w:cs="Times New Roman"/>
          <w:sz w:val="24"/>
          <w:szCs w:val="24"/>
        </w:rPr>
        <w:t xml:space="preserve"> </w:t>
      </w:r>
      <w:r w:rsidR="00944D19" w:rsidRPr="00BE28CB">
        <w:rPr>
          <w:rFonts w:ascii="Times New Roman" w:hAnsi="Times New Roman" w:cs="Times New Roman"/>
          <w:sz w:val="24"/>
          <w:szCs w:val="24"/>
        </w:rPr>
        <w:t>(</w:t>
      </w:r>
      <w:r w:rsidR="00944D19" w:rsidRPr="00BE28CB">
        <w:rPr>
          <w:rFonts w:ascii="Times New Roman" w:hAnsi="Times New Roman" w:cs="Times New Roman"/>
          <w:b/>
          <w:sz w:val="24"/>
          <w:szCs w:val="24"/>
        </w:rPr>
        <w:t>Figure 13,15</w:t>
      </w:r>
      <w:r w:rsidR="00944D19" w:rsidRPr="00BE28CB">
        <w:rPr>
          <w:rFonts w:ascii="Times New Roman" w:hAnsi="Times New Roman" w:cs="Times New Roman"/>
          <w:sz w:val="24"/>
          <w:szCs w:val="24"/>
        </w:rPr>
        <w:t>).</w:t>
      </w:r>
    </w:p>
    <w:p w14:paraId="0137457D" w14:textId="32452AD2" w:rsidR="00650742" w:rsidRPr="00BE28CB" w:rsidRDefault="00650742" w:rsidP="00BE28C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555354">
        <w:rPr>
          <w:rFonts w:ascii="Times New Roman" w:hAnsi="Times New Roman" w:cs="Times New Roman"/>
          <w:sz w:val="24"/>
          <w:szCs w:val="24"/>
        </w:rPr>
        <w:t>Harmonic to noise ratio</w:t>
      </w:r>
      <w:r w:rsidR="00555354" w:rsidRPr="00555354">
        <w:rPr>
          <w:rFonts w:ascii="Times New Roman" w:hAnsi="Times New Roman" w:cs="Times New Roman"/>
          <w:sz w:val="24"/>
          <w:szCs w:val="24"/>
        </w:rPr>
        <w:t xml:space="preserve"> (HNR)</w:t>
      </w:r>
      <w:r w:rsidRPr="00555354">
        <w:rPr>
          <w:rFonts w:ascii="Times New Roman" w:hAnsi="Times New Roman" w:cs="Times New Roman"/>
          <w:sz w:val="24"/>
          <w:szCs w:val="24"/>
        </w:rPr>
        <w:t xml:space="preserve"> is the assesment of the ratio between periodic components</w:t>
      </w:r>
      <w:r w:rsidRPr="00BE28CB">
        <w:rPr>
          <w:rFonts w:ascii="Times New Roman" w:hAnsi="Times New Roman" w:cs="Times New Roman"/>
          <w:sz w:val="24"/>
          <w:szCs w:val="24"/>
        </w:rPr>
        <w:t xml:space="preserve"> and non periodic component comprising a  segment of voiced speech</w:t>
      </w:r>
      <w:r w:rsidRPr="00BE28CB">
        <w:rPr>
          <w:rFonts w:ascii="Times New Roman" w:hAnsi="Times New Roman" w:cs="Times New Roman"/>
          <w:sz w:val="24"/>
          <w:szCs w:val="24"/>
          <w:vertAlign w:val="superscript"/>
        </w:rPr>
        <w:t>10</w:t>
      </w:r>
      <w:r w:rsidRPr="00BE28CB">
        <w:rPr>
          <w:rFonts w:ascii="Times New Roman" w:hAnsi="Times New Roman" w:cs="Times New Roman"/>
          <w:sz w:val="24"/>
          <w:szCs w:val="24"/>
        </w:rPr>
        <w:t xml:space="preserve">. </w:t>
      </w:r>
      <w:r w:rsidR="00555354">
        <w:rPr>
          <w:rFonts w:ascii="Times New Roman" w:hAnsi="Times New Roman" w:cs="Times New Roman"/>
          <w:sz w:val="24"/>
          <w:szCs w:val="24"/>
        </w:rPr>
        <w:t xml:space="preserve">The first </w:t>
      </w:r>
      <w:r w:rsidR="00555354">
        <w:rPr>
          <w:rFonts w:ascii="Times New Roman" w:hAnsi="Times New Roman" w:cs="Times New Roman"/>
          <w:sz w:val="24"/>
          <w:szCs w:val="24"/>
        </w:rPr>
        <w:lastRenderedPageBreak/>
        <w:t xml:space="preserve">component arises from the </w:t>
      </w:r>
      <w:r w:rsidRPr="00BE28CB">
        <w:rPr>
          <w:rFonts w:ascii="Times New Roman" w:hAnsi="Times New Roman" w:cs="Times New Roman"/>
          <w:sz w:val="24"/>
          <w:szCs w:val="24"/>
        </w:rPr>
        <w:t xml:space="preserve">vibration of the vocal cords and </w:t>
      </w:r>
      <w:r w:rsidR="00555354">
        <w:rPr>
          <w:rFonts w:ascii="Times New Roman" w:hAnsi="Times New Roman" w:cs="Times New Roman"/>
          <w:sz w:val="24"/>
          <w:szCs w:val="24"/>
        </w:rPr>
        <w:t xml:space="preserve">the second follows from the </w:t>
      </w:r>
      <w:r w:rsidRPr="00BE28CB">
        <w:rPr>
          <w:rFonts w:ascii="Times New Roman" w:hAnsi="Times New Roman" w:cs="Times New Roman"/>
          <w:sz w:val="24"/>
          <w:szCs w:val="24"/>
        </w:rPr>
        <w:t>glottal noise expressed in dB</w:t>
      </w:r>
      <w:r w:rsidRPr="00BE28CB">
        <w:rPr>
          <w:rFonts w:ascii="Times New Roman" w:hAnsi="Times New Roman" w:cs="Times New Roman"/>
          <w:sz w:val="24"/>
          <w:szCs w:val="24"/>
          <w:vertAlign w:val="superscript"/>
        </w:rPr>
        <w:t>10</w:t>
      </w:r>
      <w:r w:rsidRPr="00BE28CB">
        <w:rPr>
          <w:rFonts w:ascii="Times New Roman" w:hAnsi="Times New Roman" w:cs="Times New Roman"/>
          <w:sz w:val="24"/>
          <w:szCs w:val="24"/>
        </w:rPr>
        <w:t xml:space="preserve">. This reflects efficiency of speech. </w:t>
      </w:r>
      <w:r w:rsidR="00555354">
        <w:rPr>
          <w:rFonts w:ascii="Times New Roman" w:hAnsi="Times New Roman" w:cs="Times New Roman"/>
          <w:sz w:val="24"/>
          <w:szCs w:val="24"/>
        </w:rPr>
        <w:t>A voice sound characterized by a high HNR is associated with sonorant and harmonic vocie. A low HNR denotes an asthenic voice and dysphonia</w:t>
      </w:r>
      <w:r w:rsidR="00555354">
        <w:rPr>
          <w:rFonts w:ascii="Times New Roman" w:hAnsi="Times New Roman" w:cs="Times New Roman"/>
          <w:sz w:val="24"/>
          <w:szCs w:val="24"/>
          <w:vertAlign w:val="superscript"/>
        </w:rPr>
        <w:t>8</w:t>
      </w:r>
      <w:r w:rsidR="00555354">
        <w:rPr>
          <w:rFonts w:ascii="Times New Roman" w:hAnsi="Times New Roman" w:cs="Times New Roman"/>
          <w:sz w:val="24"/>
          <w:szCs w:val="24"/>
        </w:rPr>
        <w:t xml:space="preserve">. </w:t>
      </w:r>
      <w:r w:rsidRPr="00BE28CB">
        <w:rPr>
          <w:rFonts w:ascii="Times New Roman" w:hAnsi="Times New Roman" w:cs="Times New Roman"/>
          <w:sz w:val="24"/>
          <w:szCs w:val="24"/>
        </w:rPr>
        <w:t>A value less than 7 dB in HNR is considered pathological</w:t>
      </w:r>
      <w:r w:rsidRPr="00BE28CB">
        <w:rPr>
          <w:rFonts w:ascii="Times New Roman" w:hAnsi="Times New Roman" w:cs="Times New Roman"/>
          <w:sz w:val="24"/>
          <w:szCs w:val="24"/>
          <w:vertAlign w:val="superscript"/>
        </w:rPr>
        <w:t>8</w:t>
      </w:r>
      <w:r w:rsidRPr="00BE28CB">
        <w:rPr>
          <w:rFonts w:ascii="Times New Roman" w:hAnsi="Times New Roman" w:cs="Times New Roman"/>
          <w:sz w:val="24"/>
          <w:szCs w:val="24"/>
        </w:rPr>
        <w:t xml:space="preserve">. The </w:t>
      </w:r>
      <w:r w:rsidR="00091AB5">
        <w:rPr>
          <w:rFonts w:ascii="Times New Roman" w:hAnsi="Times New Roman" w:cs="Times New Roman"/>
          <w:sz w:val="24"/>
          <w:szCs w:val="24"/>
        </w:rPr>
        <w:t xml:space="preserve">patient’s </w:t>
      </w:r>
      <w:r w:rsidRPr="00BE28CB">
        <w:rPr>
          <w:rFonts w:ascii="Times New Roman" w:hAnsi="Times New Roman" w:cs="Times New Roman"/>
          <w:sz w:val="24"/>
          <w:szCs w:val="24"/>
        </w:rPr>
        <w:t>HNR noted to increase from 2.063 dB preoperatively to 11.740 dB postoperatively which is indicative of a more sonorant and harmonic voice</w:t>
      </w:r>
      <w:r w:rsidR="00944D19" w:rsidRPr="00BE28CB">
        <w:rPr>
          <w:rFonts w:ascii="Times New Roman" w:hAnsi="Times New Roman" w:cs="Times New Roman"/>
          <w:sz w:val="24"/>
          <w:szCs w:val="24"/>
        </w:rPr>
        <w:t>(</w:t>
      </w:r>
      <w:r w:rsidR="00944D19" w:rsidRPr="00BE28CB">
        <w:rPr>
          <w:rFonts w:ascii="Times New Roman" w:hAnsi="Times New Roman" w:cs="Times New Roman"/>
          <w:b/>
          <w:sz w:val="24"/>
          <w:szCs w:val="24"/>
        </w:rPr>
        <w:t>Figure 13,15</w:t>
      </w:r>
      <w:r w:rsidR="00944D19" w:rsidRPr="00BE28CB">
        <w:rPr>
          <w:rFonts w:ascii="Times New Roman" w:hAnsi="Times New Roman" w:cs="Times New Roman"/>
          <w:sz w:val="24"/>
          <w:szCs w:val="24"/>
        </w:rPr>
        <w:t>).</w:t>
      </w:r>
    </w:p>
    <w:p w14:paraId="277D64AF" w14:textId="1B67550C" w:rsidR="00650742" w:rsidRPr="00BE28CB" w:rsidRDefault="00650742" w:rsidP="00BE28C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BE28CB">
        <w:rPr>
          <w:rFonts w:ascii="Times New Roman" w:hAnsi="Times New Roman" w:cs="Times New Roman"/>
          <w:sz w:val="24"/>
          <w:szCs w:val="24"/>
        </w:rPr>
        <w:t>Pitch is defined as the number of times a sound wave is produced by the vocal cords and the number of cycles of opening and closing of the glottis</w:t>
      </w:r>
      <w:r w:rsidRPr="00BE28CB">
        <w:rPr>
          <w:rFonts w:ascii="Times New Roman" w:hAnsi="Times New Roman" w:cs="Times New Roman"/>
          <w:sz w:val="24"/>
          <w:szCs w:val="24"/>
          <w:vertAlign w:val="superscript"/>
        </w:rPr>
        <w:t>8</w:t>
      </w:r>
      <w:r w:rsidRPr="00BE28CB">
        <w:rPr>
          <w:rFonts w:ascii="Times New Roman" w:hAnsi="Times New Roman" w:cs="Times New Roman"/>
          <w:sz w:val="24"/>
          <w:szCs w:val="24"/>
        </w:rPr>
        <w:t xml:space="preserve">. The mean pitch of 386.49 Hz preoperatively </w:t>
      </w:r>
      <w:r w:rsidR="00944D19" w:rsidRPr="00BE28CB">
        <w:rPr>
          <w:rFonts w:ascii="Times New Roman" w:hAnsi="Times New Roman" w:cs="Times New Roman"/>
          <w:sz w:val="24"/>
          <w:szCs w:val="24"/>
        </w:rPr>
        <w:t>(</w:t>
      </w:r>
      <w:r w:rsidR="00944D19" w:rsidRPr="00BE28CB">
        <w:rPr>
          <w:rFonts w:ascii="Times New Roman" w:hAnsi="Times New Roman" w:cs="Times New Roman"/>
          <w:b/>
          <w:sz w:val="24"/>
          <w:szCs w:val="24"/>
        </w:rPr>
        <w:t>Figure 13,14</w:t>
      </w:r>
      <w:r w:rsidR="00944D19" w:rsidRPr="00BE28CB">
        <w:rPr>
          <w:rFonts w:ascii="Times New Roman" w:hAnsi="Times New Roman" w:cs="Times New Roman"/>
          <w:sz w:val="24"/>
          <w:szCs w:val="24"/>
        </w:rPr>
        <w:t xml:space="preserve">) </w:t>
      </w:r>
      <w:r w:rsidRPr="00BE28CB">
        <w:rPr>
          <w:rFonts w:ascii="Times New Roman" w:hAnsi="Times New Roman" w:cs="Times New Roman"/>
          <w:sz w:val="24"/>
          <w:szCs w:val="24"/>
        </w:rPr>
        <w:t>to 190.16 Hz postoperatively which is more ideal for males. This indicates less sensation of strangulation and tension during phonation (</w:t>
      </w:r>
      <w:r w:rsidR="00944D19" w:rsidRPr="00BE28CB">
        <w:rPr>
          <w:rFonts w:ascii="Times New Roman" w:hAnsi="Times New Roman" w:cs="Times New Roman"/>
          <w:b/>
          <w:sz w:val="24"/>
          <w:szCs w:val="24"/>
        </w:rPr>
        <w:t>15,16</w:t>
      </w:r>
      <w:r w:rsidRPr="00BE28CB">
        <w:rPr>
          <w:rFonts w:ascii="Times New Roman" w:hAnsi="Times New Roman" w:cs="Times New Roman"/>
          <w:sz w:val="24"/>
          <w:szCs w:val="24"/>
        </w:rPr>
        <w:t xml:space="preserve">). </w:t>
      </w:r>
    </w:p>
    <w:p w14:paraId="00A0F203" w14:textId="781A6AE1" w:rsidR="005A06B9" w:rsidRPr="00BE28CB" w:rsidRDefault="00F14443" w:rsidP="00BE28CB">
      <w:pPr>
        <w:autoSpaceDE w:val="0"/>
        <w:autoSpaceDN w:val="0"/>
        <w:adjustRightInd w:val="0"/>
        <w:spacing w:after="0" w:line="480" w:lineRule="auto"/>
        <w:ind w:firstLine="720"/>
        <w:jc w:val="both"/>
        <w:rPr>
          <w:rFonts w:ascii="Times New Roman" w:hAnsi="Times New Roman" w:cs="Times New Roman"/>
          <w:i/>
          <w:sz w:val="24"/>
          <w:szCs w:val="24"/>
        </w:rPr>
      </w:pPr>
      <w:r w:rsidRPr="00BE28CB">
        <w:rPr>
          <w:rFonts w:ascii="Times New Roman" w:hAnsi="Times New Roman" w:cs="Times New Roman"/>
          <w:sz w:val="24"/>
          <w:szCs w:val="24"/>
        </w:rPr>
        <w:t>Post-operative evaluation of patient’s voice proved that there was marked improvement on its voice acoustic parameters such as jitter, shimmer, harmonics to noise ratio and fundamental frequency</w:t>
      </w:r>
      <w:r w:rsidRPr="00BE28CB">
        <w:rPr>
          <w:rFonts w:ascii="Times New Roman" w:hAnsi="Times New Roman" w:cs="Times New Roman"/>
          <w:sz w:val="24"/>
          <w:szCs w:val="24"/>
          <w:vertAlign w:val="superscript"/>
        </w:rPr>
        <w:t xml:space="preserve"> .</w:t>
      </w:r>
      <w:r w:rsidRPr="00BE28CB">
        <w:rPr>
          <w:rFonts w:ascii="Times New Roman" w:hAnsi="Times New Roman" w:cs="Times New Roman"/>
          <w:sz w:val="24"/>
          <w:szCs w:val="24"/>
        </w:rPr>
        <w:t xml:space="preserve"> </w:t>
      </w:r>
      <w:r w:rsidR="00A070C5">
        <w:rPr>
          <w:rFonts w:ascii="Times New Roman" w:hAnsi="Times New Roman" w:cs="Times New Roman"/>
          <w:sz w:val="24"/>
          <w:szCs w:val="24"/>
        </w:rPr>
        <w:t>Subjectively, there was marked improvement the v</w:t>
      </w:r>
      <w:r w:rsidRPr="00947181">
        <w:rPr>
          <w:rFonts w:ascii="Times New Roman" w:hAnsi="Times New Roman" w:cs="Times New Roman"/>
          <w:sz w:val="24"/>
          <w:szCs w:val="24"/>
        </w:rPr>
        <w:t>oice</w:t>
      </w:r>
      <w:r w:rsidR="003D3002" w:rsidRPr="00947181">
        <w:rPr>
          <w:rFonts w:ascii="Times New Roman" w:hAnsi="Times New Roman" w:cs="Times New Roman"/>
          <w:sz w:val="24"/>
          <w:szCs w:val="24"/>
        </w:rPr>
        <w:t xml:space="preserve"> such as decreased voice breaks and voice effor</w:t>
      </w:r>
      <w:r w:rsidR="00A070C5">
        <w:rPr>
          <w:rFonts w:ascii="Times New Roman" w:hAnsi="Times New Roman" w:cs="Times New Roman"/>
          <w:sz w:val="24"/>
          <w:szCs w:val="24"/>
        </w:rPr>
        <w:t>t.</w:t>
      </w:r>
    </w:p>
    <w:p w14:paraId="71A025EC" w14:textId="77777777" w:rsidR="002D7108" w:rsidRPr="00BE28CB" w:rsidRDefault="002D7108" w:rsidP="00BE28CB">
      <w:pPr>
        <w:autoSpaceDE w:val="0"/>
        <w:autoSpaceDN w:val="0"/>
        <w:adjustRightInd w:val="0"/>
        <w:spacing w:after="0" w:line="480" w:lineRule="auto"/>
        <w:jc w:val="both"/>
        <w:rPr>
          <w:rFonts w:ascii="Times New Roman" w:hAnsi="Times New Roman" w:cs="Times New Roman"/>
          <w:b/>
          <w:sz w:val="24"/>
          <w:szCs w:val="24"/>
        </w:rPr>
      </w:pPr>
    </w:p>
    <w:p w14:paraId="40FFD4F4" w14:textId="53954A76" w:rsidR="00E56A61" w:rsidRPr="00BE28CB" w:rsidRDefault="00CA418B" w:rsidP="00BE28CB">
      <w:pPr>
        <w:autoSpaceDE w:val="0"/>
        <w:autoSpaceDN w:val="0"/>
        <w:adjustRightInd w:val="0"/>
        <w:spacing w:after="0"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CONCLUSION</w:t>
      </w:r>
    </w:p>
    <w:p w14:paraId="763C0D0C" w14:textId="3B92A676" w:rsidR="007C1400" w:rsidRPr="00BE28CB" w:rsidRDefault="004936CE" w:rsidP="00BE28CB">
      <w:pPr>
        <w:autoSpaceDE w:val="0"/>
        <w:autoSpaceDN w:val="0"/>
        <w:adjustRightInd w:val="0"/>
        <w:spacing w:after="0" w:line="480" w:lineRule="auto"/>
        <w:ind w:firstLine="720"/>
        <w:jc w:val="both"/>
        <w:rPr>
          <w:rFonts w:ascii="Times New Roman" w:hAnsi="Times New Roman" w:cs="Times New Roman"/>
          <w:sz w:val="24"/>
          <w:szCs w:val="24"/>
        </w:rPr>
      </w:pPr>
      <w:r w:rsidRPr="00BE28CB">
        <w:rPr>
          <w:rFonts w:ascii="Times New Roman" w:hAnsi="Times New Roman" w:cs="Times New Roman"/>
          <w:sz w:val="24"/>
          <w:szCs w:val="24"/>
        </w:rPr>
        <w:t xml:space="preserve">In this research, </w:t>
      </w:r>
      <w:r w:rsidR="007C1400" w:rsidRPr="00BE28CB">
        <w:rPr>
          <w:rFonts w:ascii="Times New Roman" w:hAnsi="Times New Roman" w:cs="Times New Roman"/>
          <w:sz w:val="24"/>
          <w:szCs w:val="24"/>
        </w:rPr>
        <w:t xml:space="preserve">we conclude that a customized titanium mesh may be used as an alternative to </w:t>
      </w:r>
      <w:r w:rsidR="00432698" w:rsidRPr="00BE28CB">
        <w:rPr>
          <w:rFonts w:ascii="Times New Roman" w:hAnsi="Times New Roman" w:cs="Times New Roman"/>
          <w:sz w:val="24"/>
          <w:szCs w:val="24"/>
        </w:rPr>
        <w:t>Isshiki thyroplasty type 2</w:t>
      </w:r>
      <w:r w:rsidR="00CA0B8D" w:rsidRPr="00BE28CB">
        <w:rPr>
          <w:rFonts w:ascii="Times New Roman" w:hAnsi="Times New Roman" w:cs="Times New Roman"/>
          <w:sz w:val="24"/>
          <w:szCs w:val="24"/>
        </w:rPr>
        <w:t xml:space="preserve"> </w:t>
      </w:r>
      <w:r w:rsidR="007C1400" w:rsidRPr="00BE28CB">
        <w:rPr>
          <w:rFonts w:ascii="Times New Roman" w:hAnsi="Times New Roman" w:cs="Times New Roman"/>
          <w:sz w:val="24"/>
          <w:szCs w:val="24"/>
        </w:rPr>
        <w:t xml:space="preserve">titanium bridge </w:t>
      </w:r>
      <w:r w:rsidR="00F14443" w:rsidRPr="00BE28CB">
        <w:rPr>
          <w:rFonts w:ascii="Times New Roman" w:hAnsi="Times New Roman" w:cs="Times New Roman"/>
          <w:sz w:val="24"/>
          <w:szCs w:val="24"/>
        </w:rPr>
        <w:t>to effectively treat</w:t>
      </w:r>
      <w:r w:rsidR="002D7108" w:rsidRPr="00BE28CB">
        <w:rPr>
          <w:rFonts w:ascii="Times New Roman" w:hAnsi="Times New Roman" w:cs="Times New Roman"/>
          <w:sz w:val="24"/>
          <w:szCs w:val="24"/>
        </w:rPr>
        <w:t xml:space="preserve"> patients with Spasmodic Dysphonia</w:t>
      </w:r>
      <w:r w:rsidR="00F14443" w:rsidRPr="00BE28CB">
        <w:rPr>
          <w:rFonts w:ascii="Times New Roman" w:hAnsi="Times New Roman" w:cs="Times New Roman"/>
          <w:sz w:val="24"/>
          <w:szCs w:val="24"/>
        </w:rPr>
        <w:t xml:space="preserve"> surgically</w:t>
      </w:r>
      <w:r w:rsidR="007C1400" w:rsidRPr="004E7672">
        <w:rPr>
          <w:rFonts w:ascii="Times New Roman" w:hAnsi="Times New Roman" w:cs="Times New Roman"/>
          <w:sz w:val="24"/>
          <w:szCs w:val="24"/>
        </w:rPr>
        <w:t>.</w:t>
      </w:r>
      <w:r w:rsidR="002D7108" w:rsidRPr="004E7672">
        <w:rPr>
          <w:rFonts w:ascii="Times New Roman" w:hAnsi="Times New Roman" w:cs="Times New Roman"/>
          <w:sz w:val="24"/>
          <w:szCs w:val="24"/>
        </w:rPr>
        <w:t xml:space="preserve"> </w:t>
      </w:r>
      <w:r w:rsidR="00F46F49" w:rsidRPr="00BE28CB">
        <w:rPr>
          <w:rFonts w:ascii="Times New Roman" w:hAnsi="Times New Roman" w:cs="Times New Roman"/>
          <w:sz w:val="24"/>
          <w:szCs w:val="24"/>
        </w:rPr>
        <w:t xml:space="preserve">There was marked improvement on  patient’s </w:t>
      </w:r>
      <w:r w:rsidR="00F14443" w:rsidRPr="00BE28CB">
        <w:rPr>
          <w:rFonts w:ascii="Times New Roman" w:hAnsi="Times New Roman" w:cs="Times New Roman"/>
          <w:sz w:val="24"/>
          <w:szCs w:val="24"/>
        </w:rPr>
        <w:t xml:space="preserve">Voice Handicap Index and </w:t>
      </w:r>
      <w:r w:rsidR="00F46F49" w:rsidRPr="00BE28CB">
        <w:rPr>
          <w:rFonts w:ascii="Times New Roman" w:hAnsi="Times New Roman" w:cs="Times New Roman"/>
          <w:sz w:val="24"/>
          <w:szCs w:val="24"/>
        </w:rPr>
        <w:t>voice acoustic parameters such as jitter, shimmer, harmonics to noise ratio and fundamental frequency</w:t>
      </w:r>
      <w:r w:rsidR="00F46F49" w:rsidRPr="00BE28CB">
        <w:rPr>
          <w:rFonts w:ascii="Times New Roman" w:hAnsi="Times New Roman" w:cs="Times New Roman"/>
          <w:sz w:val="24"/>
          <w:szCs w:val="24"/>
          <w:vertAlign w:val="superscript"/>
        </w:rPr>
        <w:t xml:space="preserve"> </w:t>
      </w:r>
      <w:r w:rsidR="00DB1559">
        <w:rPr>
          <w:rFonts w:ascii="Times New Roman" w:hAnsi="Times New Roman" w:cs="Times New Roman"/>
          <w:sz w:val="24"/>
          <w:szCs w:val="24"/>
        </w:rPr>
        <w:t xml:space="preserve"> hence </w:t>
      </w:r>
      <w:r w:rsidR="007C4CB7" w:rsidRPr="00BE28CB">
        <w:rPr>
          <w:rFonts w:ascii="Times New Roman" w:hAnsi="Times New Roman" w:cs="Times New Roman"/>
          <w:sz w:val="24"/>
          <w:szCs w:val="24"/>
        </w:rPr>
        <w:t>proving the effectivity of using titanium mesh as an alternative to thyroplasty bridge for thyroplasty type II.</w:t>
      </w:r>
    </w:p>
    <w:p w14:paraId="684F5137" w14:textId="11FD4A49" w:rsidR="00E32105" w:rsidRPr="00BE28CB" w:rsidRDefault="00E32105" w:rsidP="00BE28CB">
      <w:pPr>
        <w:spacing w:after="0" w:line="480" w:lineRule="auto"/>
        <w:jc w:val="both"/>
        <w:rPr>
          <w:rFonts w:ascii="Times New Roman" w:hAnsi="Times New Roman" w:cs="Times New Roman"/>
          <w:b/>
          <w:sz w:val="24"/>
          <w:szCs w:val="24"/>
        </w:rPr>
      </w:pPr>
    </w:p>
    <w:p w14:paraId="6EFE976A" w14:textId="77777777" w:rsidR="009F6845" w:rsidRDefault="009F6845" w:rsidP="00BE28CB">
      <w:pPr>
        <w:spacing w:after="0" w:line="480" w:lineRule="auto"/>
        <w:jc w:val="both"/>
        <w:rPr>
          <w:rFonts w:ascii="Times New Roman" w:hAnsi="Times New Roman" w:cs="Times New Roman"/>
          <w:b/>
          <w:sz w:val="24"/>
          <w:szCs w:val="24"/>
        </w:rPr>
      </w:pPr>
    </w:p>
    <w:p w14:paraId="2EAEDAE9" w14:textId="77777777" w:rsidR="00BE28CB" w:rsidRDefault="00BE28CB" w:rsidP="00BE28CB">
      <w:pPr>
        <w:spacing w:after="0" w:line="480" w:lineRule="auto"/>
        <w:jc w:val="both"/>
        <w:rPr>
          <w:rFonts w:ascii="Times New Roman" w:hAnsi="Times New Roman" w:cs="Times New Roman"/>
          <w:b/>
          <w:sz w:val="24"/>
          <w:szCs w:val="24"/>
        </w:rPr>
      </w:pPr>
    </w:p>
    <w:p w14:paraId="0B638AD9" w14:textId="77777777" w:rsidR="00BE28CB" w:rsidRDefault="00BE28CB" w:rsidP="00BE28CB">
      <w:pPr>
        <w:spacing w:after="0" w:line="480" w:lineRule="auto"/>
        <w:jc w:val="both"/>
        <w:rPr>
          <w:rFonts w:ascii="Times New Roman" w:hAnsi="Times New Roman" w:cs="Times New Roman"/>
          <w:b/>
          <w:sz w:val="24"/>
          <w:szCs w:val="24"/>
        </w:rPr>
      </w:pPr>
    </w:p>
    <w:p w14:paraId="04D2554B" w14:textId="77777777" w:rsidR="00BE28CB" w:rsidRDefault="00BE28CB" w:rsidP="00BE28CB">
      <w:pPr>
        <w:spacing w:after="0" w:line="480" w:lineRule="auto"/>
        <w:jc w:val="both"/>
        <w:rPr>
          <w:rFonts w:ascii="Times New Roman" w:hAnsi="Times New Roman" w:cs="Times New Roman"/>
          <w:b/>
          <w:sz w:val="24"/>
          <w:szCs w:val="24"/>
        </w:rPr>
      </w:pPr>
    </w:p>
    <w:p w14:paraId="4D16C08F" w14:textId="77777777" w:rsidR="009F6845" w:rsidRDefault="009F6845" w:rsidP="00BE28CB">
      <w:pPr>
        <w:spacing w:after="0" w:line="480" w:lineRule="auto"/>
        <w:jc w:val="both"/>
        <w:rPr>
          <w:rFonts w:ascii="Times New Roman" w:hAnsi="Times New Roman" w:cs="Times New Roman"/>
          <w:b/>
          <w:sz w:val="24"/>
          <w:szCs w:val="24"/>
        </w:rPr>
      </w:pPr>
    </w:p>
    <w:p w14:paraId="4DDCC72E" w14:textId="77777777" w:rsidR="00B84955" w:rsidRPr="00BE28CB" w:rsidRDefault="00B84955" w:rsidP="00BE28CB">
      <w:pPr>
        <w:spacing w:after="0" w:line="480" w:lineRule="auto"/>
        <w:jc w:val="both"/>
        <w:rPr>
          <w:rFonts w:ascii="Times New Roman" w:hAnsi="Times New Roman" w:cs="Times New Roman"/>
          <w:b/>
          <w:sz w:val="24"/>
          <w:szCs w:val="24"/>
        </w:rPr>
      </w:pPr>
    </w:p>
    <w:p w14:paraId="6BF4C212" w14:textId="2D837E56" w:rsidR="000E3D75" w:rsidRPr="00BE28CB" w:rsidRDefault="000E3D75" w:rsidP="00BE28CB">
      <w:pPr>
        <w:spacing w:after="0" w:line="480" w:lineRule="auto"/>
        <w:ind w:left="720" w:hanging="720"/>
        <w:jc w:val="both"/>
        <w:rPr>
          <w:rFonts w:ascii="Times New Roman" w:hAnsi="Times New Roman" w:cs="Times New Roman"/>
          <w:b/>
          <w:sz w:val="24"/>
          <w:szCs w:val="24"/>
        </w:rPr>
      </w:pPr>
      <w:r w:rsidRPr="00BE28CB">
        <w:rPr>
          <w:rFonts w:ascii="Times New Roman" w:hAnsi="Times New Roman" w:cs="Times New Roman"/>
          <w:b/>
          <w:sz w:val="24"/>
          <w:szCs w:val="24"/>
        </w:rPr>
        <w:t>Acknowledgements:</w:t>
      </w:r>
    </w:p>
    <w:p w14:paraId="6431935C" w14:textId="62A68D14" w:rsidR="000E3D75" w:rsidRPr="00BE28CB" w:rsidRDefault="000E3D75" w:rsidP="00BE28CB">
      <w:pPr>
        <w:spacing w:after="0" w:line="480" w:lineRule="auto"/>
        <w:ind w:firstLine="142"/>
        <w:jc w:val="both"/>
        <w:rPr>
          <w:rFonts w:ascii="Times New Roman" w:hAnsi="Times New Roman" w:cs="Times New Roman"/>
          <w:sz w:val="24"/>
          <w:szCs w:val="24"/>
        </w:rPr>
      </w:pPr>
      <w:r w:rsidRPr="00BE28CB">
        <w:rPr>
          <w:rFonts w:ascii="Times New Roman" w:hAnsi="Times New Roman" w:cs="Times New Roman"/>
          <w:sz w:val="24"/>
          <w:szCs w:val="24"/>
        </w:rPr>
        <w:tab/>
      </w:r>
      <w:r w:rsidR="004B5090" w:rsidRPr="00BE28CB">
        <w:rPr>
          <w:rFonts w:ascii="Times New Roman" w:hAnsi="Times New Roman" w:cs="Times New Roman"/>
          <w:sz w:val="24"/>
          <w:szCs w:val="24"/>
        </w:rPr>
        <w:t xml:space="preserve">We wish to express my sincere gratitude to </w:t>
      </w:r>
      <w:r w:rsidR="00D80C50" w:rsidRPr="00BE28CB">
        <w:rPr>
          <w:rFonts w:ascii="Times New Roman" w:hAnsi="Times New Roman" w:cs="Times New Roman"/>
          <w:sz w:val="24"/>
          <w:szCs w:val="24"/>
        </w:rPr>
        <w:t xml:space="preserve">our Speech Pathologist, Ms. Valerie D. Bautista who helped us interpret and understand the technicalites of the voice analysis softwares.  </w:t>
      </w:r>
      <w:r w:rsidR="004B5090" w:rsidRPr="00BE28CB">
        <w:rPr>
          <w:rFonts w:ascii="Times New Roman" w:hAnsi="Times New Roman" w:cs="Times New Roman"/>
          <w:sz w:val="24"/>
          <w:szCs w:val="24"/>
        </w:rPr>
        <w:t xml:space="preserve">We are also most grateful to </w:t>
      </w:r>
      <w:r w:rsidR="00947181">
        <w:rPr>
          <w:rFonts w:ascii="Times New Roman" w:hAnsi="Times New Roman" w:cs="Times New Roman"/>
          <w:sz w:val="24"/>
          <w:szCs w:val="24"/>
        </w:rPr>
        <w:t>Professor Nob</w:t>
      </w:r>
      <w:r w:rsidR="00947181" w:rsidRPr="00BE28CB">
        <w:rPr>
          <w:rFonts w:ascii="Times New Roman" w:hAnsi="Times New Roman" w:cs="Times New Roman"/>
          <w:sz w:val="24"/>
          <w:szCs w:val="24"/>
        </w:rPr>
        <w:t>uhiko Isshiki</w:t>
      </w:r>
      <w:r w:rsidR="00947181">
        <w:rPr>
          <w:rFonts w:ascii="Times New Roman" w:hAnsi="Times New Roman" w:cs="Times New Roman"/>
          <w:sz w:val="24"/>
          <w:szCs w:val="24"/>
        </w:rPr>
        <w:t xml:space="preserve">, </w:t>
      </w:r>
      <w:r w:rsidR="00947181" w:rsidRPr="00BE28CB">
        <w:rPr>
          <w:rFonts w:ascii="Times New Roman" w:hAnsi="Times New Roman" w:cs="Times New Roman"/>
          <w:sz w:val="24"/>
          <w:szCs w:val="24"/>
        </w:rPr>
        <w:t xml:space="preserve">Dr. Masahiro Tanabe </w:t>
      </w:r>
      <w:r w:rsidR="00947181">
        <w:rPr>
          <w:rFonts w:ascii="Times New Roman" w:hAnsi="Times New Roman" w:cs="Times New Roman"/>
          <w:sz w:val="24"/>
          <w:szCs w:val="24"/>
        </w:rPr>
        <w:t xml:space="preserve">and Dr. Shinya Hiroshiba </w:t>
      </w:r>
      <w:r w:rsidR="004B5090" w:rsidRPr="00BE28CB">
        <w:rPr>
          <w:rFonts w:ascii="Times New Roman" w:hAnsi="Times New Roman" w:cs="Times New Roman"/>
          <w:sz w:val="24"/>
          <w:szCs w:val="24"/>
        </w:rPr>
        <w:t xml:space="preserve">for sharing their expertise, valuable guidance and encouragement in </w:t>
      </w:r>
      <w:r w:rsidR="00947181">
        <w:rPr>
          <w:rFonts w:ascii="Times New Roman" w:hAnsi="Times New Roman" w:cs="Times New Roman"/>
          <w:sz w:val="24"/>
          <w:szCs w:val="24"/>
        </w:rPr>
        <w:t xml:space="preserve"> promoting </w:t>
      </w:r>
      <w:r w:rsidR="004B5090" w:rsidRPr="00BE28CB">
        <w:rPr>
          <w:rFonts w:ascii="Times New Roman" w:hAnsi="Times New Roman" w:cs="Times New Roman"/>
          <w:sz w:val="24"/>
          <w:szCs w:val="24"/>
        </w:rPr>
        <w:t>the Isshiki Thyroplasty</w:t>
      </w:r>
      <w:r w:rsidR="00947181">
        <w:rPr>
          <w:rFonts w:ascii="Times New Roman" w:hAnsi="Times New Roman" w:cs="Times New Roman"/>
          <w:sz w:val="24"/>
          <w:szCs w:val="24"/>
        </w:rPr>
        <w:t xml:space="preserve"> techniques for the management of spasmodic dysphonia. This paper would </w:t>
      </w:r>
      <w:r w:rsidR="004B5090" w:rsidRPr="00BE28CB">
        <w:rPr>
          <w:rFonts w:ascii="Times New Roman" w:hAnsi="Times New Roman" w:cs="Times New Roman"/>
          <w:sz w:val="24"/>
          <w:szCs w:val="24"/>
        </w:rPr>
        <w:t>have</w:t>
      </w:r>
      <w:r w:rsidR="00947181">
        <w:rPr>
          <w:rFonts w:ascii="Times New Roman" w:hAnsi="Times New Roman" w:cs="Times New Roman"/>
          <w:sz w:val="24"/>
          <w:szCs w:val="24"/>
        </w:rPr>
        <w:t xml:space="preserve"> not</w:t>
      </w:r>
      <w:r w:rsidR="004B5090" w:rsidRPr="00BE28CB">
        <w:rPr>
          <w:rFonts w:ascii="Times New Roman" w:hAnsi="Times New Roman" w:cs="Times New Roman"/>
          <w:sz w:val="24"/>
          <w:szCs w:val="24"/>
        </w:rPr>
        <w:t xml:space="preserve"> been possible without them. </w:t>
      </w:r>
    </w:p>
    <w:p w14:paraId="64145A54" w14:textId="70386DCD" w:rsidR="000E3D75" w:rsidRPr="00BE28CB" w:rsidRDefault="000E3D75" w:rsidP="00BE28CB">
      <w:pPr>
        <w:pStyle w:val="NormalWeb"/>
        <w:spacing w:before="0" w:beforeAutospacing="0" w:after="360" w:afterAutospacing="0" w:line="480" w:lineRule="auto"/>
        <w:textAlignment w:val="baseline"/>
        <w:rPr>
          <w:b/>
        </w:rPr>
      </w:pPr>
      <w:r w:rsidRPr="00BE28CB">
        <w:rPr>
          <w:bdr w:val="none" w:sz="0" w:space="0" w:color="auto" w:frame="1"/>
        </w:rPr>
        <w:tab/>
      </w:r>
    </w:p>
    <w:p w14:paraId="289285EE" w14:textId="77777777" w:rsidR="000E3D75" w:rsidRPr="00BE28CB" w:rsidRDefault="000E3D75" w:rsidP="00BE28CB">
      <w:pPr>
        <w:spacing w:after="0" w:line="480" w:lineRule="auto"/>
        <w:ind w:left="720" w:hanging="720"/>
        <w:jc w:val="both"/>
        <w:rPr>
          <w:rFonts w:ascii="Times New Roman" w:hAnsi="Times New Roman" w:cs="Times New Roman"/>
          <w:b/>
          <w:sz w:val="24"/>
          <w:szCs w:val="24"/>
        </w:rPr>
      </w:pPr>
    </w:p>
    <w:p w14:paraId="27C6210E" w14:textId="77777777" w:rsidR="000E3D75" w:rsidRPr="00BE28CB" w:rsidRDefault="000E3D75" w:rsidP="00BE28CB">
      <w:pPr>
        <w:spacing w:after="0" w:line="480" w:lineRule="auto"/>
        <w:ind w:left="720" w:hanging="720"/>
        <w:jc w:val="both"/>
        <w:rPr>
          <w:rFonts w:ascii="Times New Roman" w:hAnsi="Times New Roman" w:cs="Times New Roman"/>
          <w:b/>
          <w:sz w:val="24"/>
          <w:szCs w:val="24"/>
        </w:rPr>
      </w:pPr>
    </w:p>
    <w:p w14:paraId="3BFF9B3C"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57F32835"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265A6A2C"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75A7E98E"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45B7E90B"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3B741999"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7006CACF"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4F9F6B4C"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31E42571"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187D29EF"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14BE6D0D"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686A3A2D" w14:textId="77777777" w:rsidR="004B5090" w:rsidRPr="00BE28CB" w:rsidRDefault="004B5090" w:rsidP="00BE28CB">
      <w:pPr>
        <w:spacing w:after="0" w:line="480" w:lineRule="auto"/>
        <w:ind w:left="720" w:hanging="720"/>
        <w:jc w:val="both"/>
        <w:rPr>
          <w:rFonts w:ascii="Times New Roman" w:hAnsi="Times New Roman" w:cs="Times New Roman"/>
          <w:b/>
          <w:sz w:val="24"/>
          <w:szCs w:val="24"/>
        </w:rPr>
      </w:pPr>
    </w:p>
    <w:p w14:paraId="0B881C3F" w14:textId="77777777" w:rsidR="004B5090" w:rsidRDefault="004B5090" w:rsidP="00BE28CB">
      <w:pPr>
        <w:spacing w:after="0" w:line="480" w:lineRule="auto"/>
        <w:ind w:left="720" w:hanging="720"/>
        <w:jc w:val="both"/>
        <w:rPr>
          <w:rFonts w:ascii="Times New Roman" w:hAnsi="Times New Roman" w:cs="Times New Roman"/>
          <w:b/>
          <w:sz w:val="24"/>
          <w:szCs w:val="24"/>
        </w:rPr>
      </w:pPr>
    </w:p>
    <w:p w14:paraId="4FAD748C" w14:textId="77777777" w:rsidR="00BE28CB" w:rsidRDefault="00BE28CB" w:rsidP="00BE28CB">
      <w:pPr>
        <w:spacing w:after="0" w:line="480" w:lineRule="auto"/>
        <w:ind w:left="720" w:hanging="720"/>
        <w:jc w:val="both"/>
        <w:rPr>
          <w:rFonts w:ascii="Times New Roman" w:hAnsi="Times New Roman" w:cs="Times New Roman"/>
          <w:b/>
          <w:sz w:val="24"/>
          <w:szCs w:val="24"/>
        </w:rPr>
      </w:pPr>
    </w:p>
    <w:p w14:paraId="4C5CF148" w14:textId="77777777" w:rsidR="00BE28CB" w:rsidRDefault="00BE28CB" w:rsidP="00BE28CB">
      <w:pPr>
        <w:spacing w:after="0" w:line="480" w:lineRule="auto"/>
        <w:ind w:left="720" w:hanging="720"/>
        <w:jc w:val="both"/>
        <w:rPr>
          <w:rFonts w:ascii="Times New Roman" w:hAnsi="Times New Roman" w:cs="Times New Roman"/>
          <w:b/>
          <w:sz w:val="24"/>
          <w:szCs w:val="24"/>
        </w:rPr>
      </w:pPr>
    </w:p>
    <w:p w14:paraId="24A12981" w14:textId="77777777" w:rsidR="00BE28CB" w:rsidRPr="00BE28CB" w:rsidRDefault="00BE28CB" w:rsidP="00BE28CB">
      <w:pPr>
        <w:spacing w:after="0" w:line="480" w:lineRule="auto"/>
        <w:ind w:left="720" w:hanging="720"/>
        <w:jc w:val="both"/>
        <w:rPr>
          <w:rFonts w:ascii="Times New Roman" w:hAnsi="Times New Roman" w:cs="Times New Roman"/>
          <w:b/>
          <w:sz w:val="24"/>
          <w:szCs w:val="24"/>
        </w:rPr>
      </w:pPr>
    </w:p>
    <w:p w14:paraId="1FCE41AB" w14:textId="6A270306" w:rsidR="009F6845" w:rsidRPr="00BE28CB" w:rsidRDefault="009F6845" w:rsidP="00BE28CB">
      <w:pPr>
        <w:spacing w:after="0" w:line="480" w:lineRule="auto"/>
        <w:ind w:left="720" w:hanging="720"/>
        <w:jc w:val="both"/>
        <w:rPr>
          <w:rFonts w:ascii="Times New Roman" w:hAnsi="Times New Roman" w:cs="Times New Roman"/>
          <w:b/>
          <w:sz w:val="24"/>
          <w:szCs w:val="24"/>
        </w:rPr>
      </w:pPr>
      <w:r w:rsidRPr="00BE28CB">
        <w:rPr>
          <w:rFonts w:ascii="Times New Roman" w:hAnsi="Times New Roman" w:cs="Times New Roman"/>
          <w:b/>
          <w:sz w:val="24"/>
          <w:szCs w:val="24"/>
        </w:rPr>
        <w:t>References:</w:t>
      </w:r>
    </w:p>
    <w:p w14:paraId="4CE27076" w14:textId="17C4558C" w:rsidR="00120439" w:rsidRPr="00B84955" w:rsidRDefault="00B84955"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Blitzer. </w:t>
      </w:r>
      <w:r w:rsidR="007835C0" w:rsidRPr="00B84955">
        <w:rPr>
          <w:rFonts w:ascii="Times New Roman" w:hAnsi="Times New Roman" w:cs="Times New Roman"/>
          <w:sz w:val="24"/>
          <w:szCs w:val="24"/>
        </w:rPr>
        <w:t>Cummings Otolaryngology Head and Neck Surgery, 6</w:t>
      </w:r>
      <w:r w:rsidR="007835C0" w:rsidRPr="00B84955">
        <w:rPr>
          <w:rFonts w:ascii="Times New Roman" w:hAnsi="Times New Roman" w:cs="Times New Roman"/>
          <w:sz w:val="24"/>
          <w:szCs w:val="24"/>
          <w:vertAlign w:val="superscript"/>
        </w:rPr>
        <w:t>th</w:t>
      </w:r>
      <w:r w:rsidR="007835C0" w:rsidRPr="00B84955">
        <w:rPr>
          <w:rFonts w:ascii="Times New Roman" w:hAnsi="Times New Roman" w:cs="Times New Roman"/>
          <w:sz w:val="24"/>
          <w:szCs w:val="24"/>
        </w:rPr>
        <w:t xml:space="preserve"> edition</w:t>
      </w:r>
    </w:p>
    <w:p w14:paraId="7DB15C98" w14:textId="016E11D5" w:rsidR="007835C0" w:rsidRPr="00BE28CB" w:rsidRDefault="00213A26"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Sanuki T, Yumoto E</w:t>
      </w:r>
      <w:r w:rsidR="00B84955">
        <w:rPr>
          <w:rFonts w:ascii="Times New Roman" w:hAnsi="Times New Roman" w:cs="Times New Roman"/>
          <w:sz w:val="24"/>
          <w:szCs w:val="24"/>
        </w:rPr>
        <w:t xml:space="preserve"> </w:t>
      </w:r>
      <w:r w:rsidR="007835C0" w:rsidRPr="00BE28CB">
        <w:rPr>
          <w:rFonts w:ascii="Times New Roman" w:hAnsi="Times New Roman" w:cs="Times New Roman"/>
          <w:sz w:val="24"/>
          <w:szCs w:val="24"/>
        </w:rPr>
        <w:t>Long-term evaluation of Type 2 thyroplasty with titanium bridges for Adductor Spasmodic Dysphonia.</w:t>
      </w:r>
      <w:r>
        <w:rPr>
          <w:rFonts w:ascii="Times New Roman" w:hAnsi="Times New Roman" w:cs="Times New Roman"/>
          <w:sz w:val="24"/>
          <w:szCs w:val="24"/>
        </w:rPr>
        <w:t xml:space="preserve"> Americal Otolaryngology-Head and Neck Surgery. 2017</w:t>
      </w:r>
    </w:p>
    <w:p w14:paraId="6B38564F" w14:textId="2C1CD33B" w:rsidR="007835C0" w:rsidRPr="00BE28CB" w:rsidRDefault="00213A26"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Isshiki. </w:t>
      </w:r>
      <w:r w:rsidR="007835C0" w:rsidRPr="00BE28CB">
        <w:rPr>
          <w:rFonts w:ascii="Times New Roman" w:hAnsi="Times New Roman" w:cs="Times New Roman"/>
          <w:sz w:val="24"/>
          <w:szCs w:val="24"/>
        </w:rPr>
        <w:t xml:space="preserve">Thyroplasty for adductor spasmodic dysphonia: further experiences. </w:t>
      </w:r>
      <w:r w:rsidR="007835C0" w:rsidRPr="00213A26">
        <w:rPr>
          <w:rFonts w:ascii="Times New Roman" w:hAnsi="Times New Roman" w:cs="Times New Roman"/>
          <w:sz w:val="24"/>
          <w:szCs w:val="24"/>
        </w:rPr>
        <w:t>Laryngoscope</w:t>
      </w:r>
      <w:r w:rsidR="007835C0" w:rsidRPr="00BE28CB">
        <w:rPr>
          <w:rFonts w:ascii="Times New Roman" w:hAnsi="Times New Roman" w:cs="Times New Roman"/>
          <w:sz w:val="24"/>
          <w:szCs w:val="24"/>
        </w:rPr>
        <w:t>. 1983; 93:1-8</w:t>
      </w:r>
    </w:p>
    <w:p w14:paraId="129EC015" w14:textId="00AA527D" w:rsidR="007835C0" w:rsidRPr="00BE28CB" w:rsidRDefault="00213A26"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Sanuki.</w:t>
      </w:r>
      <w:r w:rsidR="007835C0" w:rsidRPr="00BE28CB">
        <w:rPr>
          <w:rFonts w:ascii="Times New Roman" w:hAnsi="Times New Roman" w:cs="Times New Roman"/>
          <w:sz w:val="24"/>
          <w:szCs w:val="24"/>
        </w:rPr>
        <w:t xml:space="preserve"> Overall Evaluation of Effectiveness of Type II Thyroplasty for Adductor Spasmodic dysphonia. </w:t>
      </w:r>
      <w:r w:rsidR="007835C0" w:rsidRPr="00213A26">
        <w:rPr>
          <w:rFonts w:ascii="Times New Roman" w:hAnsi="Times New Roman" w:cs="Times New Roman"/>
          <w:sz w:val="24"/>
          <w:szCs w:val="24"/>
        </w:rPr>
        <w:t>Laryngoscope</w:t>
      </w:r>
      <w:r w:rsidR="007835C0" w:rsidRPr="00BE28CB">
        <w:rPr>
          <w:rFonts w:ascii="Times New Roman" w:hAnsi="Times New Roman" w:cs="Times New Roman"/>
          <w:i/>
          <w:sz w:val="24"/>
          <w:szCs w:val="24"/>
        </w:rPr>
        <w:t>.</w:t>
      </w:r>
      <w:r w:rsidR="007835C0" w:rsidRPr="00BE28CB">
        <w:rPr>
          <w:rFonts w:ascii="Times New Roman" w:hAnsi="Times New Roman" w:cs="Times New Roman"/>
          <w:sz w:val="24"/>
          <w:szCs w:val="24"/>
        </w:rPr>
        <w:t xml:space="preserve"> 2009</w:t>
      </w:r>
    </w:p>
    <w:p w14:paraId="7C5BE2F9" w14:textId="77777777" w:rsidR="002F0CEB" w:rsidRPr="00BE28CB" w:rsidRDefault="002F0CEB" w:rsidP="00BE28CB">
      <w:pPr>
        <w:pStyle w:val="ListParagraph"/>
        <w:numPr>
          <w:ilvl w:val="0"/>
          <w:numId w:val="21"/>
        </w:num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 xml:space="preserve">Hernadez, M, Lim, A., Llanes E.,Measurement of Handicap of Dysohonic patients using the Filipino Voice Handicap Index, </w:t>
      </w:r>
      <w:r w:rsidRPr="00213A26">
        <w:rPr>
          <w:rFonts w:ascii="Times New Roman" w:hAnsi="Times New Roman" w:cs="Times New Roman"/>
          <w:sz w:val="24"/>
          <w:szCs w:val="24"/>
        </w:rPr>
        <w:t>Philippine Journal of Otolaryngology-Head and Neck Surgery,</w:t>
      </w:r>
      <w:r w:rsidRPr="00BE28CB">
        <w:rPr>
          <w:rFonts w:ascii="Times New Roman" w:hAnsi="Times New Roman" w:cs="Times New Roman"/>
          <w:sz w:val="24"/>
          <w:szCs w:val="24"/>
        </w:rPr>
        <w:t xml:space="preserve"> June 2010</w:t>
      </w:r>
    </w:p>
    <w:p w14:paraId="6C1F65DD" w14:textId="77777777" w:rsidR="002F0CEB" w:rsidRPr="00BE28CB" w:rsidRDefault="002F0CEB" w:rsidP="00BE28CB">
      <w:pPr>
        <w:pStyle w:val="ListParagraph"/>
        <w:numPr>
          <w:ilvl w:val="0"/>
          <w:numId w:val="21"/>
        </w:num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 xml:space="preserve">Jacobson BH, Johnson A et al. The voice handicap index (VHI): development and validation. </w:t>
      </w:r>
      <w:r w:rsidRPr="00213A26">
        <w:rPr>
          <w:rFonts w:ascii="Times New Roman" w:hAnsi="Times New Roman" w:cs="Times New Roman"/>
          <w:sz w:val="24"/>
          <w:szCs w:val="24"/>
        </w:rPr>
        <w:t>Am J Speech Lang Pathol</w:t>
      </w:r>
      <w:r w:rsidRPr="00BE28CB">
        <w:rPr>
          <w:rFonts w:ascii="Times New Roman" w:hAnsi="Times New Roman" w:cs="Times New Roman"/>
          <w:sz w:val="24"/>
          <w:szCs w:val="24"/>
        </w:rPr>
        <w:t>. 1997; 6:66-70</w:t>
      </w:r>
    </w:p>
    <w:p w14:paraId="0B93AF6C" w14:textId="77777777" w:rsidR="002F0CEB" w:rsidRPr="00BE28CB" w:rsidRDefault="002F0CEB" w:rsidP="00BE28CB">
      <w:pPr>
        <w:pStyle w:val="ListParagraph"/>
        <w:numPr>
          <w:ilvl w:val="0"/>
          <w:numId w:val="21"/>
        </w:num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Zwetsch et al., Digital signal processing in the differential diagnosis of benign larynx diseases, Porto Alegre, 2006</w:t>
      </w:r>
    </w:p>
    <w:p w14:paraId="3BBD7782" w14:textId="1A075232" w:rsidR="002F0CEB" w:rsidRPr="00BE28CB" w:rsidRDefault="002A0EFB"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Teixeira</w:t>
      </w:r>
      <w:r w:rsidR="002F0CEB" w:rsidRPr="00BE28CB">
        <w:rPr>
          <w:rFonts w:ascii="Times New Roman" w:hAnsi="Times New Roman" w:cs="Times New Roman"/>
          <w:sz w:val="24"/>
          <w:szCs w:val="24"/>
        </w:rPr>
        <w:t xml:space="preserve">, Vocal acoustic analysis-Jitter, Shimmer and HNR Parameters, </w:t>
      </w:r>
      <w:r w:rsidR="002F0CEB" w:rsidRPr="00213A26">
        <w:rPr>
          <w:rFonts w:ascii="Times New Roman" w:hAnsi="Times New Roman" w:cs="Times New Roman"/>
          <w:sz w:val="24"/>
          <w:szCs w:val="24"/>
        </w:rPr>
        <w:t>Procedia Technology 9,</w:t>
      </w:r>
      <w:r w:rsidR="002F0CEB" w:rsidRPr="00BE28CB">
        <w:rPr>
          <w:rFonts w:ascii="Times New Roman" w:hAnsi="Times New Roman" w:cs="Times New Roman"/>
          <w:sz w:val="24"/>
          <w:szCs w:val="24"/>
        </w:rPr>
        <w:t xml:space="preserve"> 2013</w:t>
      </w:r>
    </w:p>
    <w:p w14:paraId="6E9E95AF" w14:textId="77777777" w:rsidR="002F0CEB" w:rsidRPr="00BE28CB" w:rsidRDefault="002F0CEB" w:rsidP="00BE28CB">
      <w:pPr>
        <w:pStyle w:val="ListParagraph"/>
        <w:numPr>
          <w:ilvl w:val="0"/>
          <w:numId w:val="21"/>
        </w:num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 xml:space="preserve"> Guimaraes, I. A Ciencia e Arte da Voz Humana. Escola Superior de Saude de Alcoitao, 2007</w:t>
      </w:r>
    </w:p>
    <w:p w14:paraId="6AA94F80" w14:textId="75751AF9" w:rsidR="002F0CEB" w:rsidRPr="00BE28CB" w:rsidRDefault="002A0EFB"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Murphy.</w:t>
      </w:r>
      <w:r w:rsidR="002F0CEB" w:rsidRPr="00BE28CB">
        <w:rPr>
          <w:rFonts w:ascii="Times New Roman" w:hAnsi="Times New Roman" w:cs="Times New Roman"/>
          <w:sz w:val="24"/>
          <w:szCs w:val="24"/>
        </w:rPr>
        <w:t xml:space="preserve"> Cepstrum-Based Estimation of the Harmonics to noise ratio for synthesized and Human Voice Signals. In nonlinear Analyses and algorithms for Speech Processing, Barcelona, </w:t>
      </w:r>
      <w:r w:rsidR="002F0CEB" w:rsidRPr="00213A26">
        <w:rPr>
          <w:rFonts w:ascii="Times New Roman" w:hAnsi="Times New Roman" w:cs="Times New Roman"/>
          <w:sz w:val="24"/>
          <w:szCs w:val="24"/>
        </w:rPr>
        <w:t>LNAI 3817, Springer</w:t>
      </w:r>
      <w:r w:rsidR="002F0CEB" w:rsidRPr="00BE28CB">
        <w:rPr>
          <w:rFonts w:ascii="Times New Roman" w:hAnsi="Times New Roman" w:cs="Times New Roman"/>
          <w:sz w:val="24"/>
          <w:szCs w:val="24"/>
        </w:rPr>
        <w:t>, 2005</w:t>
      </w:r>
    </w:p>
    <w:p w14:paraId="068F1C5E" w14:textId="04FDFB57" w:rsidR="007835C0" w:rsidRPr="00BE28CB" w:rsidRDefault="002A0EFB" w:rsidP="00BE28C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Hyodo M.</w:t>
      </w:r>
      <w:r w:rsidR="007835C0" w:rsidRPr="00BE28CB">
        <w:rPr>
          <w:rFonts w:ascii="Times New Roman" w:hAnsi="Times New Roman" w:cs="Times New Roman"/>
          <w:sz w:val="24"/>
          <w:szCs w:val="24"/>
        </w:rPr>
        <w:t xml:space="preserve"> Nationwide survey of spasmodic dysphonia in Japan. </w:t>
      </w:r>
      <w:r w:rsidR="007835C0" w:rsidRPr="00213A26">
        <w:rPr>
          <w:rFonts w:ascii="Times New Roman" w:hAnsi="Times New Roman" w:cs="Times New Roman"/>
          <w:sz w:val="24"/>
          <w:szCs w:val="24"/>
        </w:rPr>
        <w:t>Japan Journal of Logopedics and Phoniartrics.</w:t>
      </w:r>
      <w:r w:rsidR="007835C0" w:rsidRPr="00BE28CB">
        <w:rPr>
          <w:rFonts w:ascii="Times New Roman" w:hAnsi="Times New Roman" w:cs="Times New Roman"/>
          <w:sz w:val="24"/>
          <w:szCs w:val="24"/>
        </w:rPr>
        <w:t xml:space="preserve"> 2016</w:t>
      </w:r>
    </w:p>
    <w:p w14:paraId="2625F7C0" w14:textId="260130D7" w:rsidR="00120439" w:rsidRPr="00BE28CB" w:rsidRDefault="00120439" w:rsidP="00BE28CB">
      <w:pPr>
        <w:pStyle w:val="ListParagraph"/>
        <w:numPr>
          <w:ilvl w:val="0"/>
          <w:numId w:val="21"/>
        </w:numPr>
        <w:spacing w:after="0" w:line="480" w:lineRule="auto"/>
        <w:jc w:val="both"/>
        <w:rPr>
          <w:rFonts w:ascii="Times New Roman" w:hAnsi="Times New Roman" w:cs="Times New Roman"/>
          <w:sz w:val="24"/>
          <w:szCs w:val="24"/>
        </w:rPr>
      </w:pPr>
      <w:r w:rsidRPr="00BE28CB">
        <w:rPr>
          <w:rFonts w:ascii="Times New Roman" w:hAnsi="Times New Roman" w:cs="Times New Roman"/>
          <w:sz w:val="24"/>
          <w:szCs w:val="24"/>
        </w:rPr>
        <w:t xml:space="preserve">Schweinfurth JM, Billante M, Courey MS. Risk factors and demographics in patients with spasmodic dysphonia. </w:t>
      </w:r>
      <w:r w:rsidRPr="002A0EFB">
        <w:rPr>
          <w:rStyle w:val="Emphasis"/>
          <w:rFonts w:ascii="Times New Roman" w:hAnsi="Times New Roman" w:cs="Times New Roman"/>
          <w:i w:val="0"/>
          <w:sz w:val="24"/>
          <w:szCs w:val="24"/>
        </w:rPr>
        <w:t>Laryngoscope</w:t>
      </w:r>
      <w:r w:rsidRPr="002A0EFB">
        <w:rPr>
          <w:rFonts w:ascii="Times New Roman" w:hAnsi="Times New Roman" w:cs="Times New Roman"/>
          <w:i/>
          <w:sz w:val="24"/>
          <w:szCs w:val="24"/>
        </w:rPr>
        <w:t>.</w:t>
      </w:r>
      <w:r w:rsidRPr="00BE28CB">
        <w:rPr>
          <w:rFonts w:ascii="Times New Roman" w:hAnsi="Times New Roman" w:cs="Times New Roman"/>
          <w:sz w:val="24"/>
          <w:szCs w:val="24"/>
        </w:rPr>
        <w:t xml:space="preserve"> 2002 Feb. 112(2):220-3</w:t>
      </w:r>
    </w:p>
    <w:p w14:paraId="4DEBDA1B" w14:textId="77777777" w:rsidR="003106B4" w:rsidRPr="00BE28CB" w:rsidRDefault="003106B4" w:rsidP="00BE28CB">
      <w:pPr>
        <w:spacing w:after="0" w:line="480" w:lineRule="auto"/>
        <w:jc w:val="both"/>
        <w:rPr>
          <w:rFonts w:ascii="Times New Roman" w:hAnsi="Times New Roman" w:cs="Times New Roman"/>
          <w:sz w:val="24"/>
          <w:szCs w:val="24"/>
        </w:rPr>
      </w:pPr>
    </w:p>
    <w:p w14:paraId="5364C2A8" w14:textId="77777777" w:rsidR="003106B4" w:rsidRPr="00BE28CB" w:rsidRDefault="003106B4" w:rsidP="00BE28CB">
      <w:pPr>
        <w:spacing w:after="0" w:line="480" w:lineRule="auto"/>
        <w:jc w:val="both"/>
        <w:rPr>
          <w:rFonts w:ascii="Times New Roman" w:hAnsi="Times New Roman" w:cs="Times New Roman"/>
          <w:sz w:val="24"/>
          <w:szCs w:val="24"/>
        </w:rPr>
      </w:pPr>
    </w:p>
    <w:p w14:paraId="5B8C76D4" w14:textId="77777777" w:rsidR="003106B4" w:rsidRPr="00BE28CB" w:rsidRDefault="003106B4" w:rsidP="00BE28CB">
      <w:pPr>
        <w:spacing w:after="0" w:line="480" w:lineRule="auto"/>
        <w:jc w:val="both"/>
        <w:rPr>
          <w:rFonts w:ascii="Times New Roman" w:hAnsi="Times New Roman" w:cs="Times New Roman"/>
          <w:sz w:val="24"/>
          <w:szCs w:val="24"/>
        </w:rPr>
      </w:pPr>
    </w:p>
    <w:p w14:paraId="36B78E04" w14:textId="77777777" w:rsidR="003106B4" w:rsidRPr="00BE28CB" w:rsidRDefault="003106B4" w:rsidP="00BE28CB">
      <w:pPr>
        <w:spacing w:after="0" w:line="480" w:lineRule="auto"/>
        <w:jc w:val="both"/>
        <w:rPr>
          <w:rFonts w:ascii="Times New Roman" w:hAnsi="Times New Roman" w:cs="Times New Roman"/>
          <w:sz w:val="24"/>
          <w:szCs w:val="24"/>
        </w:rPr>
      </w:pPr>
    </w:p>
    <w:p w14:paraId="3ACFF19E" w14:textId="77777777" w:rsidR="003106B4" w:rsidRPr="00BE28CB" w:rsidRDefault="003106B4" w:rsidP="00BE28CB">
      <w:pPr>
        <w:spacing w:after="0" w:line="480" w:lineRule="auto"/>
        <w:jc w:val="both"/>
        <w:rPr>
          <w:rFonts w:ascii="Times New Roman" w:hAnsi="Times New Roman" w:cs="Times New Roman"/>
          <w:sz w:val="24"/>
          <w:szCs w:val="24"/>
        </w:rPr>
      </w:pPr>
    </w:p>
    <w:p w14:paraId="5674FCC9" w14:textId="77777777" w:rsidR="003106B4" w:rsidRPr="00BE28CB" w:rsidRDefault="003106B4" w:rsidP="00BE28CB">
      <w:pPr>
        <w:spacing w:after="0" w:line="480" w:lineRule="auto"/>
        <w:jc w:val="both"/>
        <w:rPr>
          <w:rFonts w:ascii="Times New Roman" w:hAnsi="Times New Roman" w:cs="Times New Roman"/>
          <w:sz w:val="24"/>
          <w:szCs w:val="24"/>
        </w:rPr>
      </w:pPr>
    </w:p>
    <w:p w14:paraId="6112824F" w14:textId="77777777" w:rsidR="003106B4" w:rsidRPr="00BE28CB" w:rsidRDefault="003106B4" w:rsidP="00BE28CB">
      <w:pPr>
        <w:spacing w:after="0" w:line="480" w:lineRule="auto"/>
        <w:jc w:val="both"/>
        <w:rPr>
          <w:rFonts w:ascii="Times New Roman" w:hAnsi="Times New Roman" w:cs="Times New Roman"/>
          <w:sz w:val="24"/>
          <w:szCs w:val="24"/>
        </w:rPr>
      </w:pPr>
    </w:p>
    <w:p w14:paraId="1E1E01FE" w14:textId="77777777" w:rsidR="003106B4" w:rsidRPr="00BE28CB" w:rsidRDefault="003106B4" w:rsidP="00BE28CB">
      <w:pPr>
        <w:spacing w:after="0" w:line="480" w:lineRule="auto"/>
        <w:jc w:val="both"/>
        <w:rPr>
          <w:rFonts w:ascii="Times New Roman" w:hAnsi="Times New Roman" w:cs="Times New Roman"/>
          <w:sz w:val="24"/>
          <w:szCs w:val="24"/>
        </w:rPr>
      </w:pPr>
    </w:p>
    <w:p w14:paraId="003F3954" w14:textId="77777777" w:rsidR="003106B4" w:rsidRPr="00BE28CB" w:rsidRDefault="003106B4" w:rsidP="00BE28CB">
      <w:pPr>
        <w:spacing w:after="0" w:line="480" w:lineRule="auto"/>
        <w:jc w:val="both"/>
        <w:rPr>
          <w:rFonts w:ascii="Times New Roman" w:hAnsi="Times New Roman" w:cs="Times New Roman"/>
          <w:sz w:val="24"/>
          <w:szCs w:val="24"/>
        </w:rPr>
      </w:pPr>
    </w:p>
    <w:p w14:paraId="14870D02" w14:textId="77777777" w:rsidR="003106B4" w:rsidRPr="00BE28CB" w:rsidRDefault="003106B4" w:rsidP="00BE28CB">
      <w:pPr>
        <w:spacing w:after="0" w:line="480" w:lineRule="auto"/>
        <w:jc w:val="both"/>
        <w:rPr>
          <w:rFonts w:ascii="Times New Roman" w:hAnsi="Times New Roman" w:cs="Times New Roman"/>
          <w:sz w:val="24"/>
          <w:szCs w:val="24"/>
        </w:rPr>
      </w:pPr>
    </w:p>
    <w:p w14:paraId="1C0AAFC4" w14:textId="77777777" w:rsidR="003106B4" w:rsidRPr="00BE28CB" w:rsidRDefault="003106B4" w:rsidP="00BE28CB">
      <w:pPr>
        <w:spacing w:after="0" w:line="480" w:lineRule="auto"/>
        <w:jc w:val="both"/>
        <w:rPr>
          <w:rFonts w:ascii="Times New Roman" w:hAnsi="Times New Roman" w:cs="Times New Roman"/>
          <w:sz w:val="24"/>
          <w:szCs w:val="24"/>
        </w:rPr>
      </w:pPr>
    </w:p>
    <w:p w14:paraId="6105B039" w14:textId="77777777" w:rsidR="003106B4" w:rsidRPr="00BE28CB" w:rsidRDefault="003106B4" w:rsidP="00BE28CB">
      <w:pPr>
        <w:spacing w:after="0" w:line="480" w:lineRule="auto"/>
        <w:jc w:val="both"/>
        <w:rPr>
          <w:rFonts w:ascii="Times New Roman" w:hAnsi="Times New Roman" w:cs="Times New Roman"/>
          <w:sz w:val="24"/>
          <w:szCs w:val="24"/>
        </w:rPr>
      </w:pPr>
    </w:p>
    <w:p w14:paraId="32466BB3" w14:textId="77777777" w:rsidR="003106B4" w:rsidRPr="00BE28CB" w:rsidRDefault="003106B4" w:rsidP="00BE28CB">
      <w:pPr>
        <w:spacing w:after="0" w:line="480" w:lineRule="auto"/>
        <w:jc w:val="both"/>
        <w:rPr>
          <w:rFonts w:ascii="Times New Roman" w:hAnsi="Times New Roman" w:cs="Times New Roman"/>
          <w:sz w:val="24"/>
          <w:szCs w:val="24"/>
        </w:rPr>
      </w:pPr>
    </w:p>
    <w:p w14:paraId="529E8892" w14:textId="77777777" w:rsidR="003106B4" w:rsidRPr="00BE28CB" w:rsidRDefault="003106B4" w:rsidP="00BE28CB">
      <w:pPr>
        <w:spacing w:after="0" w:line="480" w:lineRule="auto"/>
        <w:jc w:val="both"/>
        <w:rPr>
          <w:rFonts w:ascii="Times New Roman" w:hAnsi="Times New Roman" w:cs="Times New Roman"/>
          <w:sz w:val="24"/>
          <w:szCs w:val="24"/>
        </w:rPr>
      </w:pPr>
    </w:p>
    <w:p w14:paraId="26EA1B03" w14:textId="77777777" w:rsidR="003106B4" w:rsidRPr="00BE28CB" w:rsidRDefault="003106B4" w:rsidP="00BE28CB">
      <w:pPr>
        <w:spacing w:after="0" w:line="480" w:lineRule="auto"/>
        <w:jc w:val="both"/>
        <w:rPr>
          <w:rFonts w:ascii="Times New Roman" w:hAnsi="Times New Roman" w:cs="Times New Roman"/>
          <w:sz w:val="24"/>
          <w:szCs w:val="24"/>
        </w:rPr>
      </w:pPr>
    </w:p>
    <w:p w14:paraId="7E1B10FC" w14:textId="77777777" w:rsidR="003106B4" w:rsidRPr="00BE28CB" w:rsidRDefault="003106B4" w:rsidP="00BE28CB">
      <w:pPr>
        <w:spacing w:after="0" w:line="480" w:lineRule="auto"/>
        <w:jc w:val="both"/>
        <w:rPr>
          <w:rFonts w:ascii="Times New Roman" w:hAnsi="Times New Roman" w:cs="Times New Roman"/>
          <w:sz w:val="24"/>
          <w:szCs w:val="24"/>
        </w:rPr>
      </w:pPr>
    </w:p>
    <w:p w14:paraId="6F679E03" w14:textId="77777777" w:rsidR="003106B4" w:rsidRPr="00BE28CB" w:rsidRDefault="003106B4" w:rsidP="00BE28CB">
      <w:pPr>
        <w:spacing w:after="0" w:line="480" w:lineRule="auto"/>
        <w:jc w:val="both"/>
        <w:rPr>
          <w:rFonts w:ascii="Times New Roman" w:hAnsi="Times New Roman" w:cs="Times New Roman"/>
          <w:sz w:val="24"/>
          <w:szCs w:val="24"/>
        </w:rPr>
      </w:pPr>
    </w:p>
    <w:p w14:paraId="7525CCB4" w14:textId="77777777" w:rsidR="003106B4" w:rsidRPr="00BE28CB" w:rsidRDefault="003106B4" w:rsidP="00BE28CB">
      <w:pPr>
        <w:spacing w:after="0" w:line="480" w:lineRule="auto"/>
        <w:jc w:val="both"/>
        <w:rPr>
          <w:rFonts w:ascii="Times New Roman" w:hAnsi="Times New Roman" w:cs="Times New Roman"/>
          <w:sz w:val="24"/>
          <w:szCs w:val="24"/>
        </w:rPr>
      </w:pPr>
    </w:p>
    <w:p w14:paraId="462AF9B8" w14:textId="77777777" w:rsidR="003106B4" w:rsidRDefault="003106B4" w:rsidP="00BE28CB">
      <w:pPr>
        <w:spacing w:after="0" w:line="480" w:lineRule="auto"/>
        <w:jc w:val="both"/>
        <w:rPr>
          <w:rFonts w:ascii="Times New Roman" w:hAnsi="Times New Roman" w:cs="Times New Roman"/>
          <w:sz w:val="24"/>
          <w:szCs w:val="24"/>
        </w:rPr>
      </w:pPr>
    </w:p>
    <w:p w14:paraId="171FCF37" w14:textId="77777777" w:rsidR="007039DF" w:rsidRDefault="007039DF" w:rsidP="00BE28CB">
      <w:pPr>
        <w:spacing w:after="0" w:line="480" w:lineRule="auto"/>
        <w:jc w:val="both"/>
        <w:rPr>
          <w:rFonts w:ascii="Times New Roman" w:hAnsi="Times New Roman" w:cs="Times New Roman"/>
          <w:sz w:val="24"/>
          <w:szCs w:val="24"/>
        </w:rPr>
      </w:pPr>
    </w:p>
    <w:p w14:paraId="3A5D33BE" w14:textId="77777777" w:rsidR="007039DF" w:rsidRPr="00BE28CB" w:rsidRDefault="007039DF" w:rsidP="00BE28CB">
      <w:pPr>
        <w:spacing w:after="0" w:line="480" w:lineRule="auto"/>
        <w:jc w:val="both"/>
        <w:rPr>
          <w:rFonts w:ascii="Times New Roman" w:hAnsi="Times New Roman" w:cs="Times New Roman"/>
          <w:sz w:val="24"/>
          <w:szCs w:val="24"/>
        </w:rPr>
      </w:pPr>
    </w:p>
    <w:p w14:paraId="73F3C9AD" w14:textId="77777777" w:rsidR="003106B4" w:rsidRPr="00BE28CB" w:rsidRDefault="003106B4" w:rsidP="00BE28CB">
      <w:pPr>
        <w:pStyle w:val="ListParagraph"/>
        <w:spacing w:after="0" w:line="480" w:lineRule="auto"/>
        <w:ind w:left="1080"/>
        <w:jc w:val="both"/>
        <w:rPr>
          <w:rFonts w:ascii="Times New Roman" w:hAnsi="Times New Roman" w:cs="Times New Roman"/>
          <w:b/>
          <w:sz w:val="24"/>
          <w:szCs w:val="24"/>
        </w:rPr>
      </w:pPr>
    </w:p>
    <w:p w14:paraId="58CB1796" w14:textId="6A8CF233" w:rsidR="003106B4" w:rsidRPr="00BE28CB" w:rsidRDefault="003106B4" w:rsidP="00BE28CB">
      <w:pPr>
        <w:pStyle w:val="ListParagraph"/>
        <w:spacing w:after="0" w:line="480" w:lineRule="auto"/>
        <w:ind w:left="1080"/>
        <w:jc w:val="both"/>
        <w:rPr>
          <w:rFonts w:ascii="Times New Roman" w:hAnsi="Times New Roman" w:cs="Times New Roman"/>
          <w:b/>
          <w:sz w:val="24"/>
          <w:szCs w:val="24"/>
        </w:rPr>
      </w:pPr>
      <w:r w:rsidRPr="00BE28CB">
        <w:rPr>
          <w:rFonts w:ascii="Times New Roman" w:hAnsi="Times New Roman" w:cs="Times New Roman"/>
          <w:b/>
          <w:sz w:val="24"/>
          <w:szCs w:val="24"/>
        </w:rPr>
        <w:t>Table 1. COMPARISON using Titanium Mesh versus Isshiki’s Titanium bridge</w:t>
      </w:r>
    </w:p>
    <w:tbl>
      <w:tblPr>
        <w:tblStyle w:val="TableGrid"/>
        <w:tblW w:w="0" w:type="auto"/>
        <w:tblLook w:val="04A0" w:firstRow="1" w:lastRow="0" w:firstColumn="1" w:lastColumn="0" w:noHBand="0" w:noVBand="1"/>
      </w:tblPr>
      <w:tblGrid>
        <w:gridCol w:w="3308"/>
        <w:gridCol w:w="2966"/>
        <w:gridCol w:w="2966"/>
      </w:tblGrid>
      <w:tr w:rsidR="003106B4" w:rsidRPr="00BE28CB" w14:paraId="29E2A00C" w14:textId="77777777" w:rsidTr="003106B4">
        <w:tc>
          <w:tcPr>
            <w:tcW w:w="3329" w:type="dxa"/>
          </w:tcPr>
          <w:p w14:paraId="0254CA3C" w14:textId="77777777" w:rsidR="003106B4" w:rsidRPr="00BE28CB" w:rsidRDefault="003106B4" w:rsidP="00BE28CB">
            <w:pPr>
              <w:spacing w:line="480" w:lineRule="auto"/>
              <w:jc w:val="both"/>
              <w:rPr>
                <w:rFonts w:ascii="Times New Roman" w:hAnsi="Times New Roman" w:cs="Times New Roman"/>
                <w:b/>
                <w:sz w:val="24"/>
                <w:szCs w:val="24"/>
              </w:rPr>
            </w:pPr>
          </w:p>
        </w:tc>
        <w:tc>
          <w:tcPr>
            <w:tcW w:w="2983" w:type="dxa"/>
          </w:tcPr>
          <w:p w14:paraId="09DF1320" w14:textId="77777777" w:rsidR="003106B4" w:rsidRPr="00BE28CB" w:rsidRDefault="003106B4" w:rsidP="00BE28CB">
            <w:pPr>
              <w:spacing w:line="480" w:lineRule="auto"/>
              <w:jc w:val="center"/>
              <w:rPr>
                <w:rFonts w:ascii="Times New Roman" w:hAnsi="Times New Roman" w:cs="Times New Roman"/>
                <w:b/>
                <w:sz w:val="24"/>
                <w:szCs w:val="24"/>
              </w:rPr>
            </w:pPr>
            <w:r w:rsidRPr="00BE28CB">
              <w:rPr>
                <w:rFonts w:ascii="Times New Roman" w:hAnsi="Times New Roman" w:cs="Times New Roman"/>
                <w:b/>
                <w:sz w:val="24"/>
                <w:szCs w:val="24"/>
              </w:rPr>
              <w:t>TITANIUM MESH</w:t>
            </w:r>
          </w:p>
        </w:tc>
        <w:tc>
          <w:tcPr>
            <w:tcW w:w="2983" w:type="dxa"/>
          </w:tcPr>
          <w:p w14:paraId="4DED765D" w14:textId="77777777" w:rsidR="003106B4" w:rsidRPr="00BE28CB" w:rsidRDefault="003106B4" w:rsidP="00BE28CB">
            <w:pPr>
              <w:spacing w:line="480" w:lineRule="auto"/>
              <w:jc w:val="center"/>
              <w:rPr>
                <w:rFonts w:ascii="Times New Roman" w:hAnsi="Times New Roman" w:cs="Times New Roman"/>
                <w:b/>
                <w:sz w:val="24"/>
                <w:szCs w:val="24"/>
              </w:rPr>
            </w:pPr>
            <w:r w:rsidRPr="00BE28CB">
              <w:rPr>
                <w:rFonts w:ascii="Times New Roman" w:hAnsi="Times New Roman" w:cs="Times New Roman"/>
                <w:b/>
                <w:sz w:val="24"/>
                <w:szCs w:val="24"/>
              </w:rPr>
              <w:t>ISSHIKI’S TITANIUM BRIDGE</w:t>
            </w:r>
          </w:p>
        </w:tc>
      </w:tr>
      <w:tr w:rsidR="003106B4" w:rsidRPr="00BE28CB" w14:paraId="584AD70E" w14:textId="77777777" w:rsidTr="003106B4">
        <w:tc>
          <w:tcPr>
            <w:tcW w:w="3329" w:type="dxa"/>
          </w:tcPr>
          <w:p w14:paraId="7622C7D8" w14:textId="77777777" w:rsidR="003106B4" w:rsidRPr="00BE28CB" w:rsidRDefault="003106B4" w:rsidP="00BE28CB">
            <w:pPr>
              <w:spacing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Cost</w:t>
            </w:r>
          </w:p>
        </w:tc>
        <w:tc>
          <w:tcPr>
            <w:tcW w:w="2983" w:type="dxa"/>
          </w:tcPr>
          <w:p w14:paraId="2F59A15B" w14:textId="12386F32"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P 75,000</w:t>
            </w:r>
          </w:p>
        </w:tc>
        <w:tc>
          <w:tcPr>
            <w:tcW w:w="2983" w:type="dxa"/>
          </w:tcPr>
          <w:p w14:paraId="1C8FEB84" w14:textId="6CDCF438"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P 160,000-170,000</w:t>
            </w:r>
          </w:p>
        </w:tc>
      </w:tr>
      <w:tr w:rsidR="003106B4" w:rsidRPr="00BE28CB" w14:paraId="7DCD08E5" w14:textId="77777777" w:rsidTr="003106B4">
        <w:tc>
          <w:tcPr>
            <w:tcW w:w="3329" w:type="dxa"/>
          </w:tcPr>
          <w:p w14:paraId="4A292574" w14:textId="77777777" w:rsidR="003106B4" w:rsidRPr="00BE28CB" w:rsidRDefault="003106B4" w:rsidP="00BE28CB">
            <w:pPr>
              <w:spacing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Availability</w:t>
            </w:r>
          </w:p>
        </w:tc>
        <w:tc>
          <w:tcPr>
            <w:tcW w:w="2983" w:type="dxa"/>
          </w:tcPr>
          <w:p w14:paraId="278EA62A" w14:textId="77777777"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Available locally</w:t>
            </w:r>
          </w:p>
        </w:tc>
        <w:tc>
          <w:tcPr>
            <w:tcW w:w="2983" w:type="dxa"/>
          </w:tcPr>
          <w:p w14:paraId="268956A0" w14:textId="77777777"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Available only in Japan</w:t>
            </w:r>
          </w:p>
        </w:tc>
      </w:tr>
      <w:tr w:rsidR="003106B4" w:rsidRPr="00BE28CB" w14:paraId="059AF899" w14:textId="77777777" w:rsidTr="003106B4">
        <w:tc>
          <w:tcPr>
            <w:tcW w:w="3329" w:type="dxa"/>
          </w:tcPr>
          <w:p w14:paraId="3DDB320D" w14:textId="77777777" w:rsidR="003106B4" w:rsidRPr="00BE28CB" w:rsidRDefault="003106B4" w:rsidP="00BE28CB">
            <w:pPr>
              <w:spacing w:line="480" w:lineRule="auto"/>
              <w:jc w:val="both"/>
              <w:rPr>
                <w:rFonts w:ascii="Times New Roman" w:hAnsi="Times New Roman" w:cs="Times New Roman"/>
                <w:b/>
                <w:sz w:val="24"/>
                <w:szCs w:val="24"/>
              </w:rPr>
            </w:pPr>
            <w:r w:rsidRPr="00BE28CB">
              <w:rPr>
                <w:rFonts w:ascii="Times New Roman" w:hAnsi="Times New Roman" w:cs="Times New Roman"/>
                <w:b/>
                <w:sz w:val="24"/>
                <w:szCs w:val="24"/>
              </w:rPr>
              <w:t>Surgical time</w:t>
            </w:r>
          </w:p>
        </w:tc>
        <w:tc>
          <w:tcPr>
            <w:tcW w:w="2983" w:type="dxa"/>
          </w:tcPr>
          <w:p w14:paraId="1D1BF61D" w14:textId="77777777"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2 1/2 hours</w:t>
            </w:r>
          </w:p>
        </w:tc>
        <w:tc>
          <w:tcPr>
            <w:tcW w:w="2983" w:type="dxa"/>
          </w:tcPr>
          <w:p w14:paraId="54BD84C2" w14:textId="77777777"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1 hour</w:t>
            </w:r>
          </w:p>
        </w:tc>
      </w:tr>
      <w:tr w:rsidR="003106B4" w:rsidRPr="00BE28CB" w14:paraId="32369B62" w14:textId="77777777" w:rsidTr="003106B4">
        <w:tc>
          <w:tcPr>
            <w:tcW w:w="3329" w:type="dxa"/>
          </w:tcPr>
          <w:p w14:paraId="253FAB33" w14:textId="77777777" w:rsidR="003106B4" w:rsidRPr="00BE28CB" w:rsidRDefault="003106B4" w:rsidP="00BE28CB">
            <w:pPr>
              <w:spacing w:line="480" w:lineRule="auto"/>
              <w:rPr>
                <w:rFonts w:ascii="Times New Roman" w:hAnsi="Times New Roman" w:cs="Times New Roman"/>
                <w:b/>
                <w:sz w:val="24"/>
                <w:szCs w:val="24"/>
              </w:rPr>
            </w:pPr>
            <w:r w:rsidRPr="00BE28CB">
              <w:rPr>
                <w:rFonts w:ascii="Times New Roman" w:hAnsi="Times New Roman" w:cs="Times New Roman"/>
                <w:b/>
                <w:sz w:val="24"/>
                <w:szCs w:val="24"/>
              </w:rPr>
              <w:t>Hospital stay</w:t>
            </w:r>
          </w:p>
        </w:tc>
        <w:tc>
          <w:tcPr>
            <w:tcW w:w="2983" w:type="dxa"/>
          </w:tcPr>
          <w:p w14:paraId="16977E0D" w14:textId="77777777"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1 day</w:t>
            </w:r>
          </w:p>
        </w:tc>
        <w:tc>
          <w:tcPr>
            <w:tcW w:w="2983" w:type="dxa"/>
          </w:tcPr>
          <w:p w14:paraId="4CCB66E1" w14:textId="77777777" w:rsidR="003106B4" w:rsidRPr="00BE28CB" w:rsidRDefault="003106B4" w:rsidP="00BE28CB">
            <w:pPr>
              <w:spacing w:line="480" w:lineRule="auto"/>
              <w:jc w:val="center"/>
              <w:rPr>
                <w:rFonts w:ascii="Times New Roman" w:hAnsi="Times New Roman" w:cs="Times New Roman"/>
                <w:sz w:val="24"/>
                <w:szCs w:val="24"/>
              </w:rPr>
            </w:pPr>
            <w:r w:rsidRPr="00BE28CB">
              <w:rPr>
                <w:rFonts w:ascii="Times New Roman" w:hAnsi="Times New Roman" w:cs="Times New Roman"/>
                <w:sz w:val="24"/>
                <w:szCs w:val="24"/>
              </w:rPr>
              <w:t>1 day</w:t>
            </w:r>
          </w:p>
        </w:tc>
      </w:tr>
    </w:tbl>
    <w:p w14:paraId="79BAEA12" w14:textId="77777777" w:rsidR="003106B4" w:rsidRPr="00BE28CB" w:rsidRDefault="003106B4" w:rsidP="00BE28CB">
      <w:pPr>
        <w:spacing w:after="0" w:line="480" w:lineRule="auto"/>
        <w:jc w:val="both"/>
        <w:rPr>
          <w:rFonts w:ascii="Times New Roman" w:hAnsi="Times New Roman" w:cs="Times New Roman"/>
          <w:sz w:val="24"/>
          <w:szCs w:val="24"/>
        </w:rPr>
      </w:pPr>
    </w:p>
    <w:p w14:paraId="12B2B9C4" w14:textId="77777777" w:rsidR="003106B4" w:rsidRPr="00BE28CB" w:rsidRDefault="003106B4" w:rsidP="00BE28CB">
      <w:pPr>
        <w:spacing w:after="0" w:line="480" w:lineRule="auto"/>
        <w:jc w:val="both"/>
        <w:rPr>
          <w:rFonts w:ascii="Times New Roman" w:hAnsi="Times New Roman" w:cs="Times New Roman"/>
          <w:sz w:val="24"/>
          <w:szCs w:val="24"/>
        </w:rPr>
      </w:pPr>
    </w:p>
    <w:p w14:paraId="6D8D462E" w14:textId="77777777" w:rsidR="003106B4" w:rsidRPr="00BE28CB" w:rsidRDefault="003106B4" w:rsidP="00BE28CB">
      <w:pPr>
        <w:spacing w:after="0" w:line="480" w:lineRule="auto"/>
        <w:jc w:val="both"/>
        <w:rPr>
          <w:rFonts w:ascii="Times New Roman" w:hAnsi="Times New Roman" w:cs="Times New Roman"/>
          <w:sz w:val="24"/>
          <w:szCs w:val="24"/>
        </w:rPr>
      </w:pPr>
    </w:p>
    <w:p w14:paraId="177CCE17" w14:textId="77777777" w:rsidR="00120439" w:rsidRPr="00BE28CB" w:rsidRDefault="00120439" w:rsidP="00BE28CB">
      <w:pPr>
        <w:pStyle w:val="ListParagraph"/>
        <w:spacing w:after="0" w:line="480" w:lineRule="auto"/>
        <w:jc w:val="both"/>
        <w:rPr>
          <w:rFonts w:ascii="Times New Roman" w:hAnsi="Times New Roman" w:cs="Times New Roman"/>
          <w:b/>
          <w:sz w:val="24"/>
          <w:szCs w:val="24"/>
        </w:rPr>
      </w:pPr>
    </w:p>
    <w:sectPr w:rsidR="00120439" w:rsidRPr="00BE28CB" w:rsidSect="00BE28CB">
      <w:footerReference w:type="even" r:id="rId8"/>
      <w:footerReference w:type="default" r:id="rId9"/>
      <w:pgSz w:w="11904" w:h="16836"/>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37CFE" w14:textId="77777777" w:rsidR="00076A49" w:rsidRDefault="00076A49" w:rsidP="00182E1C">
      <w:pPr>
        <w:spacing w:after="0" w:line="240" w:lineRule="auto"/>
      </w:pPr>
      <w:r>
        <w:separator/>
      </w:r>
    </w:p>
  </w:endnote>
  <w:endnote w:type="continuationSeparator" w:id="0">
    <w:p w14:paraId="6548FC7F" w14:textId="77777777" w:rsidR="00076A49" w:rsidRDefault="00076A49" w:rsidP="0018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F7A47" w14:textId="77777777" w:rsidR="00076A49" w:rsidRDefault="00076A49" w:rsidP="003D3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47A95" w14:textId="77777777" w:rsidR="00076A49" w:rsidRDefault="00076A49" w:rsidP="00F711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AC09" w14:textId="77777777" w:rsidR="00076A49" w:rsidRDefault="00076A49" w:rsidP="003D3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D87">
      <w:rPr>
        <w:rStyle w:val="PageNumber"/>
        <w:noProof/>
      </w:rPr>
      <w:t>14</w:t>
    </w:r>
    <w:r>
      <w:rPr>
        <w:rStyle w:val="PageNumber"/>
      </w:rPr>
      <w:fldChar w:fldCharType="end"/>
    </w:r>
  </w:p>
  <w:p w14:paraId="715AAEE6" w14:textId="77777777" w:rsidR="00076A49" w:rsidRDefault="00076A49" w:rsidP="00F7115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49476" w14:textId="77777777" w:rsidR="00076A49" w:rsidRDefault="00076A49" w:rsidP="00182E1C">
      <w:pPr>
        <w:spacing w:after="0" w:line="240" w:lineRule="auto"/>
      </w:pPr>
      <w:r>
        <w:separator/>
      </w:r>
    </w:p>
  </w:footnote>
  <w:footnote w:type="continuationSeparator" w:id="0">
    <w:p w14:paraId="2A7C0FF5" w14:textId="77777777" w:rsidR="00076A49" w:rsidRDefault="00076A49" w:rsidP="00182E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199"/>
    <w:multiLevelType w:val="hybridMultilevel"/>
    <w:tmpl w:val="45F437DC"/>
    <w:lvl w:ilvl="0" w:tplc="31D882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03DA0"/>
    <w:multiLevelType w:val="multilevel"/>
    <w:tmpl w:val="C5F8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222D"/>
    <w:multiLevelType w:val="hybridMultilevel"/>
    <w:tmpl w:val="70D4FF60"/>
    <w:lvl w:ilvl="0" w:tplc="CDA48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F0E8D"/>
    <w:multiLevelType w:val="hybridMultilevel"/>
    <w:tmpl w:val="E664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27CB6"/>
    <w:multiLevelType w:val="hybridMultilevel"/>
    <w:tmpl w:val="F3C6B068"/>
    <w:lvl w:ilvl="0" w:tplc="4F142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C92894"/>
    <w:multiLevelType w:val="hybridMultilevel"/>
    <w:tmpl w:val="CFA81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35E38"/>
    <w:multiLevelType w:val="hybridMultilevel"/>
    <w:tmpl w:val="C56C786E"/>
    <w:lvl w:ilvl="0" w:tplc="156A04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597A0D"/>
    <w:multiLevelType w:val="hybridMultilevel"/>
    <w:tmpl w:val="84CE68CC"/>
    <w:lvl w:ilvl="0" w:tplc="EAA44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2C7D1F"/>
    <w:multiLevelType w:val="hybridMultilevel"/>
    <w:tmpl w:val="86ACF4CE"/>
    <w:lvl w:ilvl="0" w:tplc="3C945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423636"/>
    <w:multiLevelType w:val="hybridMultilevel"/>
    <w:tmpl w:val="BA46A3A6"/>
    <w:lvl w:ilvl="0" w:tplc="3AA055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7119D3"/>
    <w:multiLevelType w:val="multilevel"/>
    <w:tmpl w:val="A94A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D7DE1"/>
    <w:multiLevelType w:val="hybridMultilevel"/>
    <w:tmpl w:val="73B8E9FA"/>
    <w:lvl w:ilvl="0" w:tplc="9ED6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B2376B"/>
    <w:multiLevelType w:val="multilevel"/>
    <w:tmpl w:val="9E22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C4DEA"/>
    <w:multiLevelType w:val="hybridMultilevel"/>
    <w:tmpl w:val="C9D477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947B4F"/>
    <w:multiLevelType w:val="hybridMultilevel"/>
    <w:tmpl w:val="E4C03D82"/>
    <w:lvl w:ilvl="0" w:tplc="16BA3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D47615"/>
    <w:multiLevelType w:val="multilevel"/>
    <w:tmpl w:val="CAA8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136F2"/>
    <w:multiLevelType w:val="hybridMultilevel"/>
    <w:tmpl w:val="19C874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51B83"/>
    <w:multiLevelType w:val="hybridMultilevel"/>
    <w:tmpl w:val="DFDEC84A"/>
    <w:lvl w:ilvl="0" w:tplc="C7DCF3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D70ED8"/>
    <w:multiLevelType w:val="hybridMultilevel"/>
    <w:tmpl w:val="367C8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03C22"/>
    <w:multiLevelType w:val="hybridMultilevel"/>
    <w:tmpl w:val="0862EE0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4122A2"/>
    <w:multiLevelType w:val="hybridMultilevel"/>
    <w:tmpl w:val="B21EAF78"/>
    <w:lvl w:ilvl="0" w:tplc="30849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D1FCB"/>
    <w:multiLevelType w:val="hybridMultilevel"/>
    <w:tmpl w:val="4B80C980"/>
    <w:lvl w:ilvl="0" w:tplc="01BE2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5"/>
  </w:num>
  <w:num w:numId="3">
    <w:abstractNumId w:val="1"/>
  </w:num>
  <w:num w:numId="4">
    <w:abstractNumId w:val="12"/>
  </w:num>
  <w:num w:numId="5">
    <w:abstractNumId w:val="13"/>
  </w:num>
  <w:num w:numId="6">
    <w:abstractNumId w:val="3"/>
  </w:num>
  <w:num w:numId="7">
    <w:abstractNumId w:val="8"/>
  </w:num>
  <w:num w:numId="8">
    <w:abstractNumId w:val="14"/>
  </w:num>
  <w:num w:numId="9">
    <w:abstractNumId w:val="7"/>
  </w:num>
  <w:num w:numId="10">
    <w:abstractNumId w:val="4"/>
  </w:num>
  <w:num w:numId="11">
    <w:abstractNumId w:val="6"/>
  </w:num>
  <w:num w:numId="12">
    <w:abstractNumId w:val="20"/>
  </w:num>
  <w:num w:numId="13">
    <w:abstractNumId w:val="17"/>
  </w:num>
  <w:num w:numId="14">
    <w:abstractNumId w:val="21"/>
  </w:num>
  <w:num w:numId="15">
    <w:abstractNumId w:val="11"/>
  </w:num>
  <w:num w:numId="16">
    <w:abstractNumId w:val="19"/>
  </w:num>
  <w:num w:numId="17">
    <w:abstractNumId w:val="9"/>
  </w:num>
  <w:num w:numId="18">
    <w:abstractNumId w:val="0"/>
  </w:num>
  <w:num w:numId="19">
    <w:abstractNumId w:val="18"/>
  </w:num>
  <w:num w:numId="20">
    <w:abstractNumId w:val="2"/>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5F"/>
    <w:rsid w:val="00004DB5"/>
    <w:rsid w:val="00005E36"/>
    <w:rsid w:val="0000624D"/>
    <w:rsid w:val="00010902"/>
    <w:rsid w:val="000110CD"/>
    <w:rsid w:val="00013157"/>
    <w:rsid w:val="00013892"/>
    <w:rsid w:val="000217A7"/>
    <w:rsid w:val="00023548"/>
    <w:rsid w:val="000318B4"/>
    <w:rsid w:val="0003645E"/>
    <w:rsid w:val="00036FCD"/>
    <w:rsid w:val="000415BE"/>
    <w:rsid w:val="00044D71"/>
    <w:rsid w:val="00054171"/>
    <w:rsid w:val="0005537A"/>
    <w:rsid w:val="00056019"/>
    <w:rsid w:val="0005630C"/>
    <w:rsid w:val="00057678"/>
    <w:rsid w:val="00064ED7"/>
    <w:rsid w:val="00076A49"/>
    <w:rsid w:val="00076FAF"/>
    <w:rsid w:val="00080F9E"/>
    <w:rsid w:val="00081A18"/>
    <w:rsid w:val="000820F2"/>
    <w:rsid w:val="00082ADC"/>
    <w:rsid w:val="00084273"/>
    <w:rsid w:val="00091AB5"/>
    <w:rsid w:val="000A6BBE"/>
    <w:rsid w:val="000B1E32"/>
    <w:rsid w:val="000B3B87"/>
    <w:rsid w:val="000B6763"/>
    <w:rsid w:val="000C06A7"/>
    <w:rsid w:val="000C223B"/>
    <w:rsid w:val="000C3FF2"/>
    <w:rsid w:val="000C53C2"/>
    <w:rsid w:val="000E3D75"/>
    <w:rsid w:val="000E4AB3"/>
    <w:rsid w:val="000F272B"/>
    <w:rsid w:val="000F29C1"/>
    <w:rsid w:val="000F2AA1"/>
    <w:rsid w:val="000F2E30"/>
    <w:rsid w:val="000F4484"/>
    <w:rsid w:val="000F5DA5"/>
    <w:rsid w:val="00101285"/>
    <w:rsid w:val="00105CB0"/>
    <w:rsid w:val="00120439"/>
    <w:rsid w:val="00125367"/>
    <w:rsid w:val="001259E3"/>
    <w:rsid w:val="00134261"/>
    <w:rsid w:val="001344B0"/>
    <w:rsid w:val="00134592"/>
    <w:rsid w:val="00140D62"/>
    <w:rsid w:val="00141E3C"/>
    <w:rsid w:val="001421F4"/>
    <w:rsid w:val="00144B96"/>
    <w:rsid w:val="00151B9F"/>
    <w:rsid w:val="0015286F"/>
    <w:rsid w:val="00155AFC"/>
    <w:rsid w:val="00157257"/>
    <w:rsid w:val="00161452"/>
    <w:rsid w:val="00164ADE"/>
    <w:rsid w:val="0017008D"/>
    <w:rsid w:val="0017622B"/>
    <w:rsid w:val="001825E1"/>
    <w:rsid w:val="00182E1C"/>
    <w:rsid w:val="00185A42"/>
    <w:rsid w:val="00197A9B"/>
    <w:rsid w:val="001A2599"/>
    <w:rsid w:val="001A2B2F"/>
    <w:rsid w:val="001A4AA6"/>
    <w:rsid w:val="001A7A6A"/>
    <w:rsid w:val="001B517D"/>
    <w:rsid w:val="001C0043"/>
    <w:rsid w:val="001D030E"/>
    <w:rsid w:val="001D067F"/>
    <w:rsid w:val="001D3598"/>
    <w:rsid w:val="001E1D40"/>
    <w:rsid w:val="001E25D1"/>
    <w:rsid w:val="001E39A7"/>
    <w:rsid w:val="001E39F7"/>
    <w:rsid w:val="001E7B00"/>
    <w:rsid w:val="001F7DD2"/>
    <w:rsid w:val="0020317C"/>
    <w:rsid w:val="002048E9"/>
    <w:rsid w:val="002110E4"/>
    <w:rsid w:val="0021287C"/>
    <w:rsid w:val="00212A2E"/>
    <w:rsid w:val="00213A26"/>
    <w:rsid w:val="00230DB6"/>
    <w:rsid w:val="002329A9"/>
    <w:rsid w:val="00235892"/>
    <w:rsid w:val="0024394A"/>
    <w:rsid w:val="00243CC0"/>
    <w:rsid w:val="00244E60"/>
    <w:rsid w:val="00251998"/>
    <w:rsid w:val="00253AEC"/>
    <w:rsid w:val="00254AED"/>
    <w:rsid w:val="002619A9"/>
    <w:rsid w:val="002641A9"/>
    <w:rsid w:val="00276234"/>
    <w:rsid w:val="00282BEE"/>
    <w:rsid w:val="00286763"/>
    <w:rsid w:val="00290232"/>
    <w:rsid w:val="0029562C"/>
    <w:rsid w:val="002962B3"/>
    <w:rsid w:val="0029720F"/>
    <w:rsid w:val="00297353"/>
    <w:rsid w:val="002A0EFB"/>
    <w:rsid w:val="002B1F4C"/>
    <w:rsid w:val="002B6696"/>
    <w:rsid w:val="002C0D19"/>
    <w:rsid w:val="002C2DF9"/>
    <w:rsid w:val="002C4DDF"/>
    <w:rsid w:val="002D2F73"/>
    <w:rsid w:val="002D3009"/>
    <w:rsid w:val="002D4700"/>
    <w:rsid w:val="002D70E5"/>
    <w:rsid w:val="002D7108"/>
    <w:rsid w:val="002E1D4E"/>
    <w:rsid w:val="002E1E22"/>
    <w:rsid w:val="002E5C93"/>
    <w:rsid w:val="002F0CEB"/>
    <w:rsid w:val="002F0DA9"/>
    <w:rsid w:val="002F16F1"/>
    <w:rsid w:val="002F3709"/>
    <w:rsid w:val="002F53F4"/>
    <w:rsid w:val="002F543C"/>
    <w:rsid w:val="002F71CD"/>
    <w:rsid w:val="0030285D"/>
    <w:rsid w:val="003106B4"/>
    <w:rsid w:val="003145F7"/>
    <w:rsid w:val="00315464"/>
    <w:rsid w:val="003213DA"/>
    <w:rsid w:val="003249E9"/>
    <w:rsid w:val="00326B62"/>
    <w:rsid w:val="00330817"/>
    <w:rsid w:val="003354AB"/>
    <w:rsid w:val="00337924"/>
    <w:rsid w:val="00346C20"/>
    <w:rsid w:val="00347D41"/>
    <w:rsid w:val="003513E9"/>
    <w:rsid w:val="00353091"/>
    <w:rsid w:val="00360AA6"/>
    <w:rsid w:val="003619E3"/>
    <w:rsid w:val="0036365F"/>
    <w:rsid w:val="0037312C"/>
    <w:rsid w:val="003776F1"/>
    <w:rsid w:val="003825FA"/>
    <w:rsid w:val="003871F9"/>
    <w:rsid w:val="00391D87"/>
    <w:rsid w:val="0039626A"/>
    <w:rsid w:val="00396784"/>
    <w:rsid w:val="003A7946"/>
    <w:rsid w:val="003B01DF"/>
    <w:rsid w:val="003B28AA"/>
    <w:rsid w:val="003C7BA0"/>
    <w:rsid w:val="003D3002"/>
    <w:rsid w:val="003D4227"/>
    <w:rsid w:val="003D79B5"/>
    <w:rsid w:val="003E2C2F"/>
    <w:rsid w:val="003E557D"/>
    <w:rsid w:val="003F0165"/>
    <w:rsid w:val="003F27EF"/>
    <w:rsid w:val="003F2805"/>
    <w:rsid w:val="00401CC6"/>
    <w:rsid w:val="00401FF5"/>
    <w:rsid w:val="00402E76"/>
    <w:rsid w:val="00404968"/>
    <w:rsid w:val="00404D3A"/>
    <w:rsid w:val="004078C3"/>
    <w:rsid w:val="00407C95"/>
    <w:rsid w:val="00413B9C"/>
    <w:rsid w:val="0042522B"/>
    <w:rsid w:val="00427676"/>
    <w:rsid w:val="00432698"/>
    <w:rsid w:val="00433DEF"/>
    <w:rsid w:val="00436AAF"/>
    <w:rsid w:val="00437AA2"/>
    <w:rsid w:val="00441AC0"/>
    <w:rsid w:val="004540F6"/>
    <w:rsid w:val="004628BD"/>
    <w:rsid w:val="00471655"/>
    <w:rsid w:val="00471E91"/>
    <w:rsid w:val="00480FED"/>
    <w:rsid w:val="0049296B"/>
    <w:rsid w:val="004936CE"/>
    <w:rsid w:val="004A1163"/>
    <w:rsid w:val="004A54C2"/>
    <w:rsid w:val="004A5D4A"/>
    <w:rsid w:val="004B1CC7"/>
    <w:rsid w:val="004B23B2"/>
    <w:rsid w:val="004B5090"/>
    <w:rsid w:val="004B5489"/>
    <w:rsid w:val="004C5479"/>
    <w:rsid w:val="004C702B"/>
    <w:rsid w:val="004D5130"/>
    <w:rsid w:val="004E16AD"/>
    <w:rsid w:val="004E4006"/>
    <w:rsid w:val="004E62E3"/>
    <w:rsid w:val="004E7672"/>
    <w:rsid w:val="004F182E"/>
    <w:rsid w:val="004F33BC"/>
    <w:rsid w:val="004F4F79"/>
    <w:rsid w:val="00500C7E"/>
    <w:rsid w:val="00502DD1"/>
    <w:rsid w:val="00503CE7"/>
    <w:rsid w:val="0051266C"/>
    <w:rsid w:val="00513925"/>
    <w:rsid w:val="00521071"/>
    <w:rsid w:val="00530D57"/>
    <w:rsid w:val="0053407A"/>
    <w:rsid w:val="00541CB4"/>
    <w:rsid w:val="0054570A"/>
    <w:rsid w:val="005515A0"/>
    <w:rsid w:val="00555354"/>
    <w:rsid w:val="00555B78"/>
    <w:rsid w:val="0056362C"/>
    <w:rsid w:val="005636BA"/>
    <w:rsid w:val="00566CB6"/>
    <w:rsid w:val="00570AC9"/>
    <w:rsid w:val="00576EF7"/>
    <w:rsid w:val="0058008C"/>
    <w:rsid w:val="00582D9F"/>
    <w:rsid w:val="005836F4"/>
    <w:rsid w:val="00584716"/>
    <w:rsid w:val="00585ABF"/>
    <w:rsid w:val="00590564"/>
    <w:rsid w:val="0059426E"/>
    <w:rsid w:val="005A06B9"/>
    <w:rsid w:val="005B4FD7"/>
    <w:rsid w:val="005B6C4A"/>
    <w:rsid w:val="005C118B"/>
    <w:rsid w:val="005C5071"/>
    <w:rsid w:val="005C5731"/>
    <w:rsid w:val="005F1AF4"/>
    <w:rsid w:val="005F3DF2"/>
    <w:rsid w:val="005F5ADA"/>
    <w:rsid w:val="005F7158"/>
    <w:rsid w:val="006056A1"/>
    <w:rsid w:val="00614D98"/>
    <w:rsid w:val="00615180"/>
    <w:rsid w:val="00616977"/>
    <w:rsid w:val="006209EE"/>
    <w:rsid w:val="00622C4F"/>
    <w:rsid w:val="0063087C"/>
    <w:rsid w:val="00631C3D"/>
    <w:rsid w:val="00632F74"/>
    <w:rsid w:val="0063358A"/>
    <w:rsid w:val="00633BEB"/>
    <w:rsid w:val="00635B5C"/>
    <w:rsid w:val="0064046F"/>
    <w:rsid w:val="0064313B"/>
    <w:rsid w:val="006435E3"/>
    <w:rsid w:val="00650742"/>
    <w:rsid w:val="006515BE"/>
    <w:rsid w:val="00663930"/>
    <w:rsid w:val="006640C5"/>
    <w:rsid w:val="00667C34"/>
    <w:rsid w:val="006744F7"/>
    <w:rsid w:val="00691530"/>
    <w:rsid w:val="006917DD"/>
    <w:rsid w:val="00693ED7"/>
    <w:rsid w:val="006A4D97"/>
    <w:rsid w:val="006B2AFA"/>
    <w:rsid w:val="006B3777"/>
    <w:rsid w:val="006B4911"/>
    <w:rsid w:val="006B761C"/>
    <w:rsid w:val="006C1635"/>
    <w:rsid w:val="006C312D"/>
    <w:rsid w:val="006C5D09"/>
    <w:rsid w:val="006D515A"/>
    <w:rsid w:val="006D6F9E"/>
    <w:rsid w:val="006E074F"/>
    <w:rsid w:val="006E602D"/>
    <w:rsid w:val="006E6434"/>
    <w:rsid w:val="006E7DD0"/>
    <w:rsid w:val="006F4D9C"/>
    <w:rsid w:val="006F586F"/>
    <w:rsid w:val="0070037E"/>
    <w:rsid w:val="007039DF"/>
    <w:rsid w:val="00710F8E"/>
    <w:rsid w:val="0071428E"/>
    <w:rsid w:val="0071531D"/>
    <w:rsid w:val="00717BF5"/>
    <w:rsid w:val="0072643E"/>
    <w:rsid w:val="00740933"/>
    <w:rsid w:val="0074255B"/>
    <w:rsid w:val="00743CF2"/>
    <w:rsid w:val="00751EED"/>
    <w:rsid w:val="00752120"/>
    <w:rsid w:val="0075228E"/>
    <w:rsid w:val="0075348C"/>
    <w:rsid w:val="00754839"/>
    <w:rsid w:val="00770709"/>
    <w:rsid w:val="00771C36"/>
    <w:rsid w:val="007738DB"/>
    <w:rsid w:val="007835C0"/>
    <w:rsid w:val="007867B2"/>
    <w:rsid w:val="00791B06"/>
    <w:rsid w:val="00792AAB"/>
    <w:rsid w:val="007A0418"/>
    <w:rsid w:val="007A3153"/>
    <w:rsid w:val="007A5884"/>
    <w:rsid w:val="007B22D5"/>
    <w:rsid w:val="007C093A"/>
    <w:rsid w:val="007C1400"/>
    <w:rsid w:val="007C2EB4"/>
    <w:rsid w:val="007C4CB7"/>
    <w:rsid w:val="007D15AC"/>
    <w:rsid w:val="007E39DD"/>
    <w:rsid w:val="007E5C56"/>
    <w:rsid w:val="007E7B15"/>
    <w:rsid w:val="007F104B"/>
    <w:rsid w:val="007F200F"/>
    <w:rsid w:val="0080790D"/>
    <w:rsid w:val="00813CAE"/>
    <w:rsid w:val="00814491"/>
    <w:rsid w:val="00814E31"/>
    <w:rsid w:val="008365D4"/>
    <w:rsid w:val="008409AF"/>
    <w:rsid w:val="00847490"/>
    <w:rsid w:val="00861BBA"/>
    <w:rsid w:val="00863DF7"/>
    <w:rsid w:val="00866545"/>
    <w:rsid w:val="00867947"/>
    <w:rsid w:val="008716F8"/>
    <w:rsid w:val="00872188"/>
    <w:rsid w:val="00873F70"/>
    <w:rsid w:val="0087794E"/>
    <w:rsid w:val="00883BCE"/>
    <w:rsid w:val="00887F9D"/>
    <w:rsid w:val="00893249"/>
    <w:rsid w:val="008A2EC9"/>
    <w:rsid w:val="008A4D05"/>
    <w:rsid w:val="008A4D8C"/>
    <w:rsid w:val="008A67A5"/>
    <w:rsid w:val="008C23C2"/>
    <w:rsid w:val="008C663D"/>
    <w:rsid w:val="008D1277"/>
    <w:rsid w:val="008E07B9"/>
    <w:rsid w:val="008E0F78"/>
    <w:rsid w:val="008E1A97"/>
    <w:rsid w:val="008F41B5"/>
    <w:rsid w:val="008F7FC7"/>
    <w:rsid w:val="0091203C"/>
    <w:rsid w:val="00913932"/>
    <w:rsid w:val="00916E24"/>
    <w:rsid w:val="00922C57"/>
    <w:rsid w:val="00931963"/>
    <w:rsid w:val="009341C8"/>
    <w:rsid w:val="00935816"/>
    <w:rsid w:val="00940F51"/>
    <w:rsid w:val="00944D19"/>
    <w:rsid w:val="00947181"/>
    <w:rsid w:val="009516D7"/>
    <w:rsid w:val="00953871"/>
    <w:rsid w:val="00956D2B"/>
    <w:rsid w:val="00956F0B"/>
    <w:rsid w:val="0095700F"/>
    <w:rsid w:val="009648E1"/>
    <w:rsid w:val="00966E9A"/>
    <w:rsid w:val="00967E9B"/>
    <w:rsid w:val="009735D1"/>
    <w:rsid w:val="00974387"/>
    <w:rsid w:val="009743AA"/>
    <w:rsid w:val="00975DB5"/>
    <w:rsid w:val="00975E03"/>
    <w:rsid w:val="00977259"/>
    <w:rsid w:val="00982DFC"/>
    <w:rsid w:val="0099190D"/>
    <w:rsid w:val="009968A7"/>
    <w:rsid w:val="00997FEA"/>
    <w:rsid w:val="009B4F6B"/>
    <w:rsid w:val="009C7103"/>
    <w:rsid w:val="009E1025"/>
    <w:rsid w:val="009E1F4C"/>
    <w:rsid w:val="009E27A1"/>
    <w:rsid w:val="009E375F"/>
    <w:rsid w:val="009F0DF0"/>
    <w:rsid w:val="009F3936"/>
    <w:rsid w:val="009F58A1"/>
    <w:rsid w:val="009F649A"/>
    <w:rsid w:val="009F6845"/>
    <w:rsid w:val="00A05742"/>
    <w:rsid w:val="00A070C5"/>
    <w:rsid w:val="00A07E85"/>
    <w:rsid w:val="00A13959"/>
    <w:rsid w:val="00A155D5"/>
    <w:rsid w:val="00A161F9"/>
    <w:rsid w:val="00A249D0"/>
    <w:rsid w:val="00A275E9"/>
    <w:rsid w:val="00A33045"/>
    <w:rsid w:val="00A33518"/>
    <w:rsid w:val="00A360FB"/>
    <w:rsid w:val="00A42CD5"/>
    <w:rsid w:val="00A42E24"/>
    <w:rsid w:val="00A4396E"/>
    <w:rsid w:val="00A51652"/>
    <w:rsid w:val="00A618BA"/>
    <w:rsid w:val="00A77F5F"/>
    <w:rsid w:val="00A8216E"/>
    <w:rsid w:val="00A83032"/>
    <w:rsid w:val="00A871D3"/>
    <w:rsid w:val="00A92094"/>
    <w:rsid w:val="00AA4F15"/>
    <w:rsid w:val="00AA649D"/>
    <w:rsid w:val="00AA7C58"/>
    <w:rsid w:val="00AB4CD1"/>
    <w:rsid w:val="00AC1A58"/>
    <w:rsid w:val="00AC291A"/>
    <w:rsid w:val="00AC7E76"/>
    <w:rsid w:val="00AD0DEE"/>
    <w:rsid w:val="00AE10D5"/>
    <w:rsid w:val="00AE58F5"/>
    <w:rsid w:val="00AF2F19"/>
    <w:rsid w:val="00AF3365"/>
    <w:rsid w:val="00B04F3A"/>
    <w:rsid w:val="00B07DDD"/>
    <w:rsid w:val="00B20C4F"/>
    <w:rsid w:val="00B2260B"/>
    <w:rsid w:val="00B23552"/>
    <w:rsid w:val="00B2619F"/>
    <w:rsid w:val="00B26A17"/>
    <w:rsid w:val="00B278A3"/>
    <w:rsid w:val="00B307CB"/>
    <w:rsid w:val="00B3197E"/>
    <w:rsid w:val="00B34EF7"/>
    <w:rsid w:val="00B35C22"/>
    <w:rsid w:val="00B35CE4"/>
    <w:rsid w:val="00B40DBA"/>
    <w:rsid w:val="00B4399D"/>
    <w:rsid w:val="00B43C94"/>
    <w:rsid w:val="00B532DA"/>
    <w:rsid w:val="00B60874"/>
    <w:rsid w:val="00B70E6F"/>
    <w:rsid w:val="00B71492"/>
    <w:rsid w:val="00B765E2"/>
    <w:rsid w:val="00B7737E"/>
    <w:rsid w:val="00B774A5"/>
    <w:rsid w:val="00B801EB"/>
    <w:rsid w:val="00B83378"/>
    <w:rsid w:val="00B84955"/>
    <w:rsid w:val="00B95AB2"/>
    <w:rsid w:val="00BA66D3"/>
    <w:rsid w:val="00BA724F"/>
    <w:rsid w:val="00BA7C53"/>
    <w:rsid w:val="00BC1B8F"/>
    <w:rsid w:val="00BD461B"/>
    <w:rsid w:val="00BD765D"/>
    <w:rsid w:val="00BE1D57"/>
    <w:rsid w:val="00BE2742"/>
    <w:rsid w:val="00BE28CB"/>
    <w:rsid w:val="00BE3A57"/>
    <w:rsid w:val="00C11791"/>
    <w:rsid w:val="00C15EAF"/>
    <w:rsid w:val="00C2189C"/>
    <w:rsid w:val="00C23F76"/>
    <w:rsid w:val="00C269FA"/>
    <w:rsid w:val="00C30B76"/>
    <w:rsid w:val="00C336C9"/>
    <w:rsid w:val="00C35AFD"/>
    <w:rsid w:val="00C36A5F"/>
    <w:rsid w:val="00C40FF6"/>
    <w:rsid w:val="00C46A5A"/>
    <w:rsid w:val="00C5202E"/>
    <w:rsid w:val="00C6231C"/>
    <w:rsid w:val="00C6289D"/>
    <w:rsid w:val="00C63272"/>
    <w:rsid w:val="00C758FC"/>
    <w:rsid w:val="00C769AC"/>
    <w:rsid w:val="00C76CEE"/>
    <w:rsid w:val="00C86307"/>
    <w:rsid w:val="00C956CA"/>
    <w:rsid w:val="00C97BCA"/>
    <w:rsid w:val="00CA0B8D"/>
    <w:rsid w:val="00CA2F5F"/>
    <w:rsid w:val="00CA40A6"/>
    <w:rsid w:val="00CA418B"/>
    <w:rsid w:val="00CA639A"/>
    <w:rsid w:val="00CB31A6"/>
    <w:rsid w:val="00CB352A"/>
    <w:rsid w:val="00CB4A97"/>
    <w:rsid w:val="00CB5683"/>
    <w:rsid w:val="00CB72AA"/>
    <w:rsid w:val="00CC2D42"/>
    <w:rsid w:val="00CD0D8C"/>
    <w:rsid w:val="00CD2B23"/>
    <w:rsid w:val="00CD5928"/>
    <w:rsid w:val="00CE2EBE"/>
    <w:rsid w:val="00CF4D7C"/>
    <w:rsid w:val="00CF7C4C"/>
    <w:rsid w:val="00D0179F"/>
    <w:rsid w:val="00D22A4F"/>
    <w:rsid w:val="00D32A7C"/>
    <w:rsid w:val="00D40B75"/>
    <w:rsid w:val="00D422BC"/>
    <w:rsid w:val="00D42BEE"/>
    <w:rsid w:val="00D445C2"/>
    <w:rsid w:val="00D45C8D"/>
    <w:rsid w:val="00D5482E"/>
    <w:rsid w:val="00D55933"/>
    <w:rsid w:val="00D576A2"/>
    <w:rsid w:val="00D5785D"/>
    <w:rsid w:val="00D63260"/>
    <w:rsid w:val="00D70D5B"/>
    <w:rsid w:val="00D715A4"/>
    <w:rsid w:val="00D74760"/>
    <w:rsid w:val="00D80C50"/>
    <w:rsid w:val="00D86E68"/>
    <w:rsid w:val="00D92C2F"/>
    <w:rsid w:val="00DA4475"/>
    <w:rsid w:val="00DA46F2"/>
    <w:rsid w:val="00DB1559"/>
    <w:rsid w:val="00DB3DB5"/>
    <w:rsid w:val="00DB4621"/>
    <w:rsid w:val="00DC0A29"/>
    <w:rsid w:val="00DC2484"/>
    <w:rsid w:val="00DC24C9"/>
    <w:rsid w:val="00DC6F45"/>
    <w:rsid w:val="00DD4BDB"/>
    <w:rsid w:val="00DD5677"/>
    <w:rsid w:val="00DE5B0A"/>
    <w:rsid w:val="00DF26D9"/>
    <w:rsid w:val="00DF4FB8"/>
    <w:rsid w:val="00DF64F0"/>
    <w:rsid w:val="00DF7416"/>
    <w:rsid w:val="00E001F1"/>
    <w:rsid w:val="00E05039"/>
    <w:rsid w:val="00E07124"/>
    <w:rsid w:val="00E07EDB"/>
    <w:rsid w:val="00E234F9"/>
    <w:rsid w:val="00E24C7D"/>
    <w:rsid w:val="00E30D90"/>
    <w:rsid w:val="00E31C4D"/>
    <w:rsid w:val="00E31FBF"/>
    <w:rsid w:val="00E32105"/>
    <w:rsid w:val="00E33F6A"/>
    <w:rsid w:val="00E56A61"/>
    <w:rsid w:val="00E603C5"/>
    <w:rsid w:val="00E70961"/>
    <w:rsid w:val="00E731FE"/>
    <w:rsid w:val="00E73B56"/>
    <w:rsid w:val="00E77C57"/>
    <w:rsid w:val="00E83B05"/>
    <w:rsid w:val="00E86D03"/>
    <w:rsid w:val="00E901BF"/>
    <w:rsid w:val="00E962E1"/>
    <w:rsid w:val="00EA4B39"/>
    <w:rsid w:val="00EC0272"/>
    <w:rsid w:val="00EC0577"/>
    <w:rsid w:val="00EE0F19"/>
    <w:rsid w:val="00EE32F1"/>
    <w:rsid w:val="00EE5AAA"/>
    <w:rsid w:val="00EF0556"/>
    <w:rsid w:val="00F0203F"/>
    <w:rsid w:val="00F05E6A"/>
    <w:rsid w:val="00F106BF"/>
    <w:rsid w:val="00F14443"/>
    <w:rsid w:val="00F170E0"/>
    <w:rsid w:val="00F23A2C"/>
    <w:rsid w:val="00F24B19"/>
    <w:rsid w:val="00F301B3"/>
    <w:rsid w:val="00F30EF8"/>
    <w:rsid w:val="00F34A1B"/>
    <w:rsid w:val="00F34FE7"/>
    <w:rsid w:val="00F37B37"/>
    <w:rsid w:val="00F4634C"/>
    <w:rsid w:val="00F46F49"/>
    <w:rsid w:val="00F47FFD"/>
    <w:rsid w:val="00F51538"/>
    <w:rsid w:val="00F56853"/>
    <w:rsid w:val="00F64192"/>
    <w:rsid w:val="00F67B12"/>
    <w:rsid w:val="00F71158"/>
    <w:rsid w:val="00F77B14"/>
    <w:rsid w:val="00F82E65"/>
    <w:rsid w:val="00F838BE"/>
    <w:rsid w:val="00F83ED1"/>
    <w:rsid w:val="00F85E81"/>
    <w:rsid w:val="00F91BD6"/>
    <w:rsid w:val="00F949EA"/>
    <w:rsid w:val="00F97452"/>
    <w:rsid w:val="00F97CD3"/>
    <w:rsid w:val="00FA7B19"/>
    <w:rsid w:val="00FB16D9"/>
    <w:rsid w:val="00FB2911"/>
    <w:rsid w:val="00FD201F"/>
    <w:rsid w:val="00FD3A3D"/>
    <w:rsid w:val="00FD7A33"/>
    <w:rsid w:val="00FD7CAC"/>
    <w:rsid w:val="00FE1870"/>
    <w:rsid w:val="00FE625F"/>
    <w:rsid w:val="00FF3811"/>
    <w:rsid w:val="00FF68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6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D7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34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37A"/>
  </w:style>
  <w:style w:type="character" w:styleId="Hyperlink">
    <w:name w:val="Hyperlink"/>
    <w:basedOn w:val="DefaultParagraphFont"/>
    <w:uiPriority w:val="99"/>
    <w:unhideWhenUsed/>
    <w:rsid w:val="0005537A"/>
    <w:rPr>
      <w:color w:val="0000FF"/>
      <w:u w:val="single"/>
    </w:rPr>
  </w:style>
  <w:style w:type="character" w:customStyle="1" w:styleId="Heading2Char">
    <w:name w:val="Heading 2 Char"/>
    <w:basedOn w:val="DefaultParagraphFont"/>
    <w:link w:val="Heading2"/>
    <w:uiPriority w:val="9"/>
    <w:rsid w:val="00134592"/>
    <w:rPr>
      <w:rFonts w:ascii="Times New Roman" w:eastAsia="Times New Roman" w:hAnsi="Times New Roman" w:cs="Times New Roman"/>
      <w:b/>
      <w:bCs/>
      <w:sz w:val="36"/>
      <w:szCs w:val="36"/>
    </w:rPr>
  </w:style>
  <w:style w:type="paragraph" w:styleId="NormalWeb">
    <w:name w:val="Normal (Web)"/>
    <w:basedOn w:val="Normal"/>
    <w:uiPriority w:val="99"/>
    <w:unhideWhenUsed/>
    <w:rsid w:val="001345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A3"/>
    <w:rPr>
      <w:rFonts w:ascii="Tahoma" w:hAnsi="Tahoma" w:cs="Tahoma"/>
      <w:sz w:val="16"/>
      <w:szCs w:val="16"/>
    </w:rPr>
  </w:style>
  <w:style w:type="paragraph" w:styleId="Header">
    <w:name w:val="header"/>
    <w:basedOn w:val="Normal"/>
    <w:link w:val="HeaderChar"/>
    <w:uiPriority w:val="99"/>
    <w:unhideWhenUsed/>
    <w:rsid w:val="0018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1C"/>
  </w:style>
  <w:style w:type="paragraph" w:styleId="Footer">
    <w:name w:val="footer"/>
    <w:basedOn w:val="Normal"/>
    <w:link w:val="FooterChar"/>
    <w:uiPriority w:val="99"/>
    <w:unhideWhenUsed/>
    <w:rsid w:val="0018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E1C"/>
  </w:style>
  <w:style w:type="table" w:styleId="TableGrid">
    <w:name w:val="Table Grid"/>
    <w:basedOn w:val="TableNormal"/>
    <w:uiPriority w:val="59"/>
    <w:rsid w:val="002B1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A4B39"/>
    <w:rPr>
      <w:i/>
      <w:iCs/>
    </w:rPr>
  </w:style>
  <w:style w:type="character" w:styleId="Strong">
    <w:name w:val="Strong"/>
    <w:basedOn w:val="DefaultParagraphFont"/>
    <w:uiPriority w:val="22"/>
    <w:qFormat/>
    <w:rsid w:val="004F33BC"/>
    <w:rPr>
      <w:b/>
      <w:bCs/>
    </w:rPr>
  </w:style>
  <w:style w:type="paragraph" w:styleId="BodyText">
    <w:name w:val="Body Text"/>
    <w:basedOn w:val="Normal"/>
    <w:next w:val="Normal"/>
    <w:link w:val="BodyTextChar"/>
    <w:uiPriority w:val="99"/>
    <w:rsid w:val="00C46A5A"/>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C46A5A"/>
    <w:rPr>
      <w:rFonts w:ascii="Arial" w:hAnsi="Arial" w:cs="Arial"/>
      <w:sz w:val="24"/>
      <w:szCs w:val="24"/>
    </w:rPr>
  </w:style>
  <w:style w:type="paragraph" w:customStyle="1" w:styleId="Default">
    <w:name w:val="Default"/>
    <w:rsid w:val="00CF4D7C"/>
    <w:pPr>
      <w:autoSpaceDE w:val="0"/>
      <w:autoSpaceDN w:val="0"/>
      <w:adjustRightInd w:val="0"/>
      <w:spacing w:after="0" w:line="240" w:lineRule="auto"/>
    </w:pPr>
    <w:rPr>
      <w:rFonts w:ascii="Arial" w:hAnsi="Arial" w:cs="Arial"/>
      <w:color w:val="000000"/>
      <w:sz w:val="24"/>
      <w:szCs w:val="24"/>
    </w:rPr>
  </w:style>
  <w:style w:type="character" w:customStyle="1" w:styleId="oneclick-link">
    <w:name w:val="oneclick-link"/>
    <w:basedOn w:val="DefaultParagraphFont"/>
    <w:rsid w:val="00282BEE"/>
  </w:style>
  <w:style w:type="character" w:customStyle="1" w:styleId="Mention">
    <w:name w:val="Mention"/>
    <w:basedOn w:val="DefaultParagraphFont"/>
    <w:uiPriority w:val="99"/>
    <w:semiHidden/>
    <w:unhideWhenUsed/>
    <w:rsid w:val="00AC7E76"/>
    <w:rPr>
      <w:color w:val="2B579A"/>
      <w:shd w:val="clear" w:color="auto" w:fill="E6E6E6"/>
    </w:rPr>
  </w:style>
  <w:style w:type="paragraph" w:styleId="NoSpacing">
    <w:name w:val="No Spacing"/>
    <w:uiPriority w:val="1"/>
    <w:qFormat/>
    <w:rsid w:val="00AC7E76"/>
    <w:pPr>
      <w:spacing w:after="0" w:line="240" w:lineRule="auto"/>
    </w:pPr>
    <w:rPr>
      <w:rFonts w:ascii="Cambria" w:eastAsia="MS Mincho" w:hAnsi="Cambria" w:cs="Times New Roman"/>
      <w:sz w:val="24"/>
      <w:szCs w:val="24"/>
      <w:lang w:val="en-US" w:eastAsia="en-US"/>
    </w:rPr>
  </w:style>
  <w:style w:type="paragraph" w:styleId="ListParagraph">
    <w:name w:val="List Paragraph"/>
    <w:basedOn w:val="Normal"/>
    <w:uiPriority w:val="34"/>
    <w:qFormat/>
    <w:rsid w:val="0075228E"/>
    <w:pPr>
      <w:ind w:left="720"/>
      <w:contextualSpacing/>
    </w:pPr>
  </w:style>
  <w:style w:type="character" w:styleId="FollowedHyperlink">
    <w:name w:val="FollowedHyperlink"/>
    <w:basedOn w:val="DefaultParagraphFont"/>
    <w:uiPriority w:val="99"/>
    <w:semiHidden/>
    <w:unhideWhenUsed/>
    <w:rsid w:val="00120439"/>
    <w:rPr>
      <w:color w:val="800080" w:themeColor="followedHyperlink"/>
      <w:u w:val="single"/>
    </w:rPr>
  </w:style>
  <w:style w:type="character" w:customStyle="1" w:styleId="Heading1Char">
    <w:name w:val="Heading 1 Char"/>
    <w:basedOn w:val="DefaultParagraphFont"/>
    <w:link w:val="Heading1"/>
    <w:uiPriority w:val="9"/>
    <w:rsid w:val="000E3D75"/>
    <w:rPr>
      <w:rFonts w:asciiTheme="majorHAnsi" w:eastAsiaTheme="majorEastAsia" w:hAnsiTheme="majorHAnsi" w:cstheme="majorBidi"/>
      <w:b/>
      <w:bCs/>
      <w:color w:val="345A8A" w:themeColor="accent1" w:themeShade="B5"/>
      <w:sz w:val="32"/>
      <w:szCs w:val="32"/>
    </w:rPr>
  </w:style>
  <w:style w:type="character" w:customStyle="1" w:styleId="comments">
    <w:name w:val="comments"/>
    <w:basedOn w:val="DefaultParagraphFont"/>
    <w:rsid w:val="000E3D75"/>
  </w:style>
  <w:style w:type="character" w:styleId="PageNumber">
    <w:name w:val="page number"/>
    <w:basedOn w:val="DefaultParagraphFont"/>
    <w:uiPriority w:val="99"/>
    <w:semiHidden/>
    <w:unhideWhenUsed/>
    <w:rsid w:val="00F711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D7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34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37A"/>
  </w:style>
  <w:style w:type="character" w:styleId="Hyperlink">
    <w:name w:val="Hyperlink"/>
    <w:basedOn w:val="DefaultParagraphFont"/>
    <w:uiPriority w:val="99"/>
    <w:unhideWhenUsed/>
    <w:rsid w:val="0005537A"/>
    <w:rPr>
      <w:color w:val="0000FF"/>
      <w:u w:val="single"/>
    </w:rPr>
  </w:style>
  <w:style w:type="character" w:customStyle="1" w:styleId="Heading2Char">
    <w:name w:val="Heading 2 Char"/>
    <w:basedOn w:val="DefaultParagraphFont"/>
    <w:link w:val="Heading2"/>
    <w:uiPriority w:val="9"/>
    <w:rsid w:val="00134592"/>
    <w:rPr>
      <w:rFonts w:ascii="Times New Roman" w:eastAsia="Times New Roman" w:hAnsi="Times New Roman" w:cs="Times New Roman"/>
      <w:b/>
      <w:bCs/>
      <w:sz w:val="36"/>
      <w:szCs w:val="36"/>
    </w:rPr>
  </w:style>
  <w:style w:type="paragraph" w:styleId="NormalWeb">
    <w:name w:val="Normal (Web)"/>
    <w:basedOn w:val="Normal"/>
    <w:uiPriority w:val="99"/>
    <w:unhideWhenUsed/>
    <w:rsid w:val="001345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A3"/>
    <w:rPr>
      <w:rFonts w:ascii="Tahoma" w:hAnsi="Tahoma" w:cs="Tahoma"/>
      <w:sz w:val="16"/>
      <w:szCs w:val="16"/>
    </w:rPr>
  </w:style>
  <w:style w:type="paragraph" w:styleId="Header">
    <w:name w:val="header"/>
    <w:basedOn w:val="Normal"/>
    <w:link w:val="HeaderChar"/>
    <w:uiPriority w:val="99"/>
    <w:unhideWhenUsed/>
    <w:rsid w:val="0018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1C"/>
  </w:style>
  <w:style w:type="paragraph" w:styleId="Footer">
    <w:name w:val="footer"/>
    <w:basedOn w:val="Normal"/>
    <w:link w:val="FooterChar"/>
    <w:uiPriority w:val="99"/>
    <w:unhideWhenUsed/>
    <w:rsid w:val="0018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E1C"/>
  </w:style>
  <w:style w:type="table" w:styleId="TableGrid">
    <w:name w:val="Table Grid"/>
    <w:basedOn w:val="TableNormal"/>
    <w:uiPriority w:val="59"/>
    <w:rsid w:val="002B1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A4B39"/>
    <w:rPr>
      <w:i/>
      <w:iCs/>
    </w:rPr>
  </w:style>
  <w:style w:type="character" w:styleId="Strong">
    <w:name w:val="Strong"/>
    <w:basedOn w:val="DefaultParagraphFont"/>
    <w:uiPriority w:val="22"/>
    <w:qFormat/>
    <w:rsid w:val="004F33BC"/>
    <w:rPr>
      <w:b/>
      <w:bCs/>
    </w:rPr>
  </w:style>
  <w:style w:type="paragraph" w:styleId="BodyText">
    <w:name w:val="Body Text"/>
    <w:basedOn w:val="Normal"/>
    <w:next w:val="Normal"/>
    <w:link w:val="BodyTextChar"/>
    <w:uiPriority w:val="99"/>
    <w:rsid w:val="00C46A5A"/>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C46A5A"/>
    <w:rPr>
      <w:rFonts w:ascii="Arial" w:hAnsi="Arial" w:cs="Arial"/>
      <w:sz w:val="24"/>
      <w:szCs w:val="24"/>
    </w:rPr>
  </w:style>
  <w:style w:type="paragraph" w:customStyle="1" w:styleId="Default">
    <w:name w:val="Default"/>
    <w:rsid w:val="00CF4D7C"/>
    <w:pPr>
      <w:autoSpaceDE w:val="0"/>
      <w:autoSpaceDN w:val="0"/>
      <w:adjustRightInd w:val="0"/>
      <w:spacing w:after="0" w:line="240" w:lineRule="auto"/>
    </w:pPr>
    <w:rPr>
      <w:rFonts w:ascii="Arial" w:hAnsi="Arial" w:cs="Arial"/>
      <w:color w:val="000000"/>
      <w:sz w:val="24"/>
      <w:szCs w:val="24"/>
    </w:rPr>
  </w:style>
  <w:style w:type="character" w:customStyle="1" w:styleId="oneclick-link">
    <w:name w:val="oneclick-link"/>
    <w:basedOn w:val="DefaultParagraphFont"/>
    <w:rsid w:val="00282BEE"/>
  </w:style>
  <w:style w:type="character" w:customStyle="1" w:styleId="Mention">
    <w:name w:val="Mention"/>
    <w:basedOn w:val="DefaultParagraphFont"/>
    <w:uiPriority w:val="99"/>
    <w:semiHidden/>
    <w:unhideWhenUsed/>
    <w:rsid w:val="00AC7E76"/>
    <w:rPr>
      <w:color w:val="2B579A"/>
      <w:shd w:val="clear" w:color="auto" w:fill="E6E6E6"/>
    </w:rPr>
  </w:style>
  <w:style w:type="paragraph" w:styleId="NoSpacing">
    <w:name w:val="No Spacing"/>
    <w:uiPriority w:val="1"/>
    <w:qFormat/>
    <w:rsid w:val="00AC7E76"/>
    <w:pPr>
      <w:spacing w:after="0" w:line="240" w:lineRule="auto"/>
    </w:pPr>
    <w:rPr>
      <w:rFonts w:ascii="Cambria" w:eastAsia="MS Mincho" w:hAnsi="Cambria" w:cs="Times New Roman"/>
      <w:sz w:val="24"/>
      <w:szCs w:val="24"/>
      <w:lang w:val="en-US" w:eastAsia="en-US"/>
    </w:rPr>
  </w:style>
  <w:style w:type="paragraph" w:styleId="ListParagraph">
    <w:name w:val="List Paragraph"/>
    <w:basedOn w:val="Normal"/>
    <w:uiPriority w:val="34"/>
    <w:qFormat/>
    <w:rsid w:val="0075228E"/>
    <w:pPr>
      <w:ind w:left="720"/>
      <w:contextualSpacing/>
    </w:pPr>
  </w:style>
  <w:style w:type="character" w:styleId="FollowedHyperlink">
    <w:name w:val="FollowedHyperlink"/>
    <w:basedOn w:val="DefaultParagraphFont"/>
    <w:uiPriority w:val="99"/>
    <w:semiHidden/>
    <w:unhideWhenUsed/>
    <w:rsid w:val="00120439"/>
    <w:rPr>
      <w:color w:val="800080" w:themeColor="followedHyperlink"/>
      <w:u w:val="single"/>
    </w:rPr>
  </w:style>
  <w:style w:type="character" w:customStyle="1" w:styleId="Heading1Char">
    <w:name w:val="Heading 1 Char"/>
    <w:basedOn w:val="DefaultParagraphFont"/>
    <w:link w:val="Heading1"/>
    <w:uiPriority w:val="9"/>
    <w:rsid w:val="000E3D75"/>
    <w:rPr>
      <w:rFonts w:asciiTheme="majorHAnsi" w:eastAsiaTheme="majorEastAsia" w:hAnsiTheme="majorHAnsi" w:cstheme="majorBidi"/>
      <w:b/>
      <w:bCs/>
      <w:color w:val="345A8A" w:themeColor="accent1" w:themeShade="B5"/>
      <w:sz w:val="32"/>
      <w:szCs w:val="32"/>
    </w:rPr>
  </w:style>
  <w:style w:type="character" w:customStyle="1" w:styleId="comments">
    <w:name w:val="comments"/>
    <w:basedOn w:val="DefaultParagraphFont"/>
    <w:rsid w:val="000E3D75"/>
  </w:style>
  <w:style w:type="character" w:styleId="PageNumber">
    <w:name w:val="page number"/>
    <w:basedOn w:val="DefaultParagraphFont"/>
    <w:uiPriority w:val="99"/>
    <w:semiHidden/>
    <w:unhideWhenUsed/>
    <w:rsid w:val="00F7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174">
      <w:bodyDiv w:val="1"/>
      <w:marLeft w:val="0"/>
      <w:marRight w:val="0"/>
      <w:marTop w:val="0"/>
      <w:marBottom w:val="0"/>
      <w:divBdr>
        <w:top w:val="none" w:sz="0" w:space="0" w:color="auto"/>
        <w:left w:val="none" w:sz="0" w:space="0" w:color="auto"/>
        <w:bottom w:val="none" w:sz="0" w:space="0" w:color="auto"/>
        <w:right w:val="none" w:sz="0" w:space="0" w:color="auto"/>
      </w:divBdr>
    </w:div>
    <w:div w:id="301884035">
      <w:bodyDiv w:val="1"/>
      <w:marLeft w:val="0"/>
      <w:marRight w:val="0"/>
      <w:marTop w:val="0"/>
      <w:marBottom w:val="0"/>
      <w:divBdr>
        <w:top w:val="none" w:sz="0" w:space="0" w:color="auto"/>
        <w:left w:val="none" w:sz="0" w:space="0" w:color="auto"/>
        <w:bottom w:val="none" w:sz="0" w:space="0" w:color="auto"/>
        <w:right w:val="none" w:sz="0" w:space="0" w:color="auto"/>
      </w:divBdr>
      <w:divsChild>
        <w:div w:id="2112049391">
          <w:marLeft w:val="0"/>
          <w:marRight w:val="0"/>
          <w:marTop w:val="0"/>
          <w:marBottom w:val="0"/>
          <w:divBdr>
            <w:top w:val="none" w:sz="0" w:space="0" w:color="auto"/>
            <w:left w:val="none" w:sz="0" w:space="0" w:color="auto"/>
            <w:bottom w:val="none" w:sz="0" w:space="0" w:color="auto"/>
            <w:right w:val="none" w:sz="0" w:space="0" w:color="auto"/>
          </w:divBdr>
        </w:div>
      </w:divsChild>
    </w:div>
    <w:div w:id="367874997">
      <w:bodyDiv w:val="1"/>
      <w:marLeft w:val="0"/>
      <w:marRight w:val="0"/>
      <w:marTop w:val="0"/>
      <w:marBottom w:val="0"/>
      <w:divBdr>
        <w:top w:val="none" w:sz="0" w:space="0" w:color="auto"/>
        <w:left w:val="none" w:sz="0" w:space="0" w:color="auto"/>
        <w:bottom w:val="none" w:sz="0" w:space="0" w:color="auto"/>
        <w:right w:val="none" w:sz="0" w:space="0" w:color="auto"/>
      </w:divBdr>
    </w:div>
    <w:div w:id="815949988">
      <w:bodyDiv w:val="1"/>
      <w:marLeft w:val="0"/>
      <w:marRight w:val="0"/>
      <w:marTop w:val="0"/>
      <w:marBottom w:val="0"/>
      <w:divBdr>
        <w:top w:val="none" w:sz="0" w:space="0" w:color="auto"/>
        <w:left w:val="none" w:sz="0" w:space="0" w:color="auto"/>
        <w:bottom w:val="none" w:sz="0" w:space="0" w:color="auto"/>
        <w:right w:val="none" w:sz="0" w:space="0" w:color="auto"/>
      </w:divBdr>
      <w:divsChild>
        <w:div w:id="407382340">
          <w:marLeft w:val="0"/>
          <w:marRight w:val="0"/>
          <w:marTop w:val="0"/>
          <w:marBottom w:val="376"/>
          <w:divBdr>
            <w:top w:val="none" w:sz="0" w:space="0" w:color="auto"/>
            <w:left w:val="none" w:sz="0" w:space="0" w:color="auto"/>
            <w:bottom w:val="none" w:sz="0" w:space="0" w:color="auto"/>
            <w:right w:val="none" w:sz="0" w:space="0" w:color="auto"/>
          </w:divBdr>
          <w:divsChild>
            <w:div w:id="884831327">
              <w:marLeft w:val="0"/>
              <w:marRight w:val="0"/>
              <w:marTop w:val="0"/>
              <w:marBottom w:val="0"/>
              <w:divBdr>
                <w:top w:val="none" w:sz="0" w:space="0" w:color="auto"/>
                <w:left w:val="none" w:sz="0" w:space="0" w:color="auto"/>
                <w:bottom w:val="none" w:sz="0" w:space="0" w:color="auto"/>
                <w:right w:val="none" w:sz="0" w:space="0" w:color="auto"/>
              </w:divBdr>
              <w:divsChild>
                <w:div w:id="598104925">
                  <w:marLeft w:val="0"/>
                  <w:marRight w:val="0"/>
                  <w:marTop w:val="0"/>
                  <w:marBottom w:val="0"/>
                  <w:divBdr>
                    <w:top w:val="none" w:sz="0" w:space="0" w:color="auto"/>
                    <w:left w:val="none" w:sz="0" w:space="0" w:color="auto"/>
                    <w:bottom w:val="none" w:sz="0" w:space="0" w:color="auto"/>
                    <w:right w:val="none" w:sz="0" w:space="0" w:color="auto"/>
                  </w:divBdr>
                  <w:divsChild>
                    <w:div w:id="17807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0654">
      <w:bodyDiv w:val="1"/>
      <w:marLeft w:val="0"/>
      <w:marRight w:val="0"/>
      <w:marTop w:val="0"/>
      <w:marBottom w:val="0"/>
      <w:divBdr>
        <w:top w:val="none" w:sz="0" w:space="0" w:color="auto"/>
        <w:left w:val="none" w:sz="0" w:space="0" w:color="auto"/>
        <w:bottom w:val="none" w:sz="0" w:space="0" w:color="auto"/>
        <w:right w:val="none" w:sz="0" w:space="0" w:color="auto"/>
      </w:divBdr>
    </w:div>
    <w:div w:id="1459372669">
      <w:bodyDiv w:val="1"/>
      <w:marLeft w:val="0"/>
      <w:marRight w:val="0"/>
      <w:marTop w:val="0"/>
      <w:marBottom w:val="0"/>
      <w:divBdr>
        <w:top w:val="none" w:sz="0" w:space="0" w:color="auto"/>
        <w:left w:val="none" w:sz="0" w:space="0" w:color="auto"/>
        <w:bottom w:val="none" w:sz="0" w:space="0" w:color="auto"/>
        <w:right w:val="none" w:sz="0" w:space="0" w:color="auto"/>
      </w:divBdr>
    </w:div>
    <w:div w:id="1811551774">
      <w:bodyDiv w:val="1"/>
      <w:marLeft w:val="0"/>
      <w:marRight w:val="0"/>
      <w:marTop w:val="0"/>
      <w:marBottom w:val="0"/>
      <w:divBdr>
        <w:top w:val="none" w:sz="0" w:space="0" w:color="auto"/>
        <w:left w:val="none" w:sz="0" w:space="0" w:color="auto"/>
        <w:bottom w:val="none" w:sz="0" w:space="0" w:color="auto"/>
        <w:right w:val="none" w:sz="0" w:space="0" w:color="auto"/>
      </w:divBdr>
      <w:divsChild>
        <w:div w:id="1706564361">
          <w:marLeft w:val="0"/>
          <w:marRight w:val="0"/>
          <w:marTop w:val="120"/>
          <w:marBottom w:val="120"/>
          <w:divBdr>
            <w:top w:val="none" w:sz="0" w:space="0" w:color="auto"/>
            <w:left w:val="none" w:sz="0" w:space="0" w:color="auto"/>
            <w:bottom w:val="none" w:sz="0" w:space="0" w:color="auto"/>
            <w:right w:val="none" w:sz="0" w:space="0" w:color="auto"/>
          </w:divBdr>
        </w:div>
        <w:div w:id="1089616933">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2644</Words>
  <Characters>15073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Karla S</cp:lastModifiedBy>
  <cp:revision>11</cp:revision>
  <cp:lastPrinted>2018-07-30T05:27:00Z</cp:lastPrinted>
  <dcterms:created xsi:type="dcterms:W3CDTF">2018-10-07T07:51:00Z</dcterms:created>
  <dcterms:modified xsi:type="dcterms:W3CDTF">2018-10-07T08:22:00Z</dcterms:modified>
</cp:coreProperties>
</file>