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8873" w14:textId="2F8E5FB5" w:rsidR="003D0E0D" w:rsidRDefault="003D0E0D" w:rsidP="00602ADB">
      <w:pPr>
        <w:jc w:val="center"/>
        <w:rPr>
          <w:b/>
          <w:sz w:val="32"/>
          <w:u w:val="double"/>
          <w:lang w:val="en-CA"/>
        </w:rPr>
      </w:pPr>
      <w:r w:rsidRPr="00254D65">
        <w:rPr>
          <w:b/>
          <w:bCs/>
          <w:noProof/>
        </w:rPr>
        <w:drawing>
          <wp:inline distT="0" distB="0" distL="0" distR="0" wp14:anchorId="03FA679E" wp14:editId="4587C5C8">
            <wp:extent cx="1200150" cy="587964"/>
            <wp:effectExtent l="0" t="0" r="0" b="317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6788" cy="601014"/>
                    </a:xfrm>
                    <a:prstGeom prst="rect">
                      <a:avLst/>
                    </a:prstGeom>
                  </pic:spPr>
                </pic:pic>
              </a:graphicData>
            </a:graphic>
          </wp:inline>
        </w:drawing>
      </w:r>
    </w:p>
    <w:p w14:paraId="7275E2E5" w14:textId="77777777" w:rsidR="003D0E0D" w:rsidRDefault="003D0E0D" w:rsidP="00602ADB">
      <w:pPr>
        <w:jc w:val="center"/>
        <w:rPr>
          <w:b/>
          <w:sz w:val="32"/>
          <w:u w:val="double"/>
          <w:lang w:val="en-CA"/>
        </w:rPr>
      </w:pPr>
    </w:p>
    <w:p w14:paraId="379C4B19" w14:textId="52780264" w:rsidR="00602ADB" w:rsidRPr="00905792" w:rsidRDefault="00602ADB" w:rsidP="00602ADB">
      <w:pPr>
        <w:jc w:val="center"/>
        <w:rPr>
          <w:b/>
          <w:sz w:val="32"/>
          <w:u w:val="double"/>
          <w:lang w:val="en-CA"/>
        </w:rPr>
      </w:pPr>
      <w:r w:rsidRPr="00905792">
        <w:rPr>
          <w:b/>
          <w:sz w:val="32"/>
          <w:u w:val="double"/>
          <w:lang w:val="en-CA"/>
        </w:rPr>
        <w:t>AGM Minutes– Tamahaac Club – June 18, 2025</w:t>
      </w:r>
    </w:p>
    <w:p w14:paraId="01F9D574" w14:textId="77777777" w:rsidR="00602ADB" w:rsidRPr="00CC1009" w:rsidRDefault="00602ADB" w:rsidP="00602ADB">
      <w:pPr>
        <w:jc w:val="center"/>
        <w:rPr>
          <w:b/>
          <w:color w:val="EE0000"/>
          <w:sz w:val="32"/>
          <w:u w:val="double"/>
          <w:lang w:val="en-CA"/>
        </w:rPr>
      </w:pPr>
    </w:p>
    <w:p w14:paraId="5568AAC8" w14:textId="77777777" w:rsidR="00602ADB" w:rsidRDefault="00602ADB" w:rsidP="00602ADB">
      <w:pPr>
        <w:rPr>
          <w:b/>
          <w:lang w:val="en-CA"/>
        </w:rPr>
      </w:pPr>
    </w:p>
    <w:p w14:paraId="2B6C9386" w14:textId="77777777" w:rsidR="00602ADB" w:rsidRPr="005D0AAF" w:rsidRDefault="00602ADB" w:rsidP="00602ADB">
      <w:pPr>
        <w:rPr>
          <w:b/>
          <w:lang w:val="en-CA"/>
        </w:rPr>
      </w:pPr>
      <w:r>
        <w:rPr>
          <w:b/>
          <w:lang w:val="en-CA"/>
        </w:rPr>
        <w:t>Opening</w:t>
      </w:r>
      <w:r w:rsidRPr="005D0AAF">
        <w:rPr>
          <w:b/>
          <w:lang w:val="en-CA"/>
        </w:rPr>
        <w:t xml:space="preserve"> Remarks</w:t>
      </w:r>
    </w:p>
    <w:p w14:paraId="7F643F7C" w14:textId="77777777" w:rsidR="00602ADB" w:rsidRDefault="00602ADB" w:rsidP="00602ADB">
      <w:pPr>
        <w:pStyle w:val="NormalWeb"/>
      </w:pPr>
      <w:r>
        <w:t>President Taylor addressed the membership and thanked all of those present for their attendance at the meeting. President Taylor advised that Rives Dalley-Barbour, as Secretary of the meeting, will make all motions and that the President will call on proprietors to second each one before putting them to a vote.</w:t>
      </w:r>
    </w:p>
    <w:p w14:paraId="43E48703" w14:textId="77777777" w:rsidR="00602ADB" w:rsidRDefault="00602ADB" w:rsidP="00602ADB">
      <w:pPr>
        <w:pStyle w:val="NormalWeb"/>
      </w:pPr>
      <w:r>
        <w:t>President Taylor then shared highlights from the past year, including the addition of the elevator, the exceptional food quality coming out of the kitchen, and the increase in membership attendance throughout the Club. He spoke about the strong camaraderie and friendships that continue to grow within the membership, as well as the need for positive growth in membership numbers, which will help support and fund future capital improvements for the Club.</w:t>
      </w:r>
    </w:p>
    <w:p w14:paraId="311C4772" w14:textId="77777777" w:rsidR="00602ADB" w:rsidRPr="00106E0D" w:rsidRDefault="00602ADB" w:rsidP="00602ADB">
      <w:pPr>
        <w:rPr>
          <w:b/>
          <w:u w:val="single"/>
          <w:lang w:val="en-CA"/>
        </w:rPr>
      </w:pPr>
      <w:r w:rsidRPr="00106E0D">
        <w:rPr>
          <w:b/>
          <w:u w:val="single"/>
          <w:lang w:val="en-CA"/>
        </w:rPr>
        <w:t>Item 1:  Notice of Meeting</w:t>
      </w:r>
    </w:p>
    <w:p w14:paraId="24EDB396" w14:textId="77777777" w:rsidR="00602ADB" w:rsidRDefault="00602ADB" w:rsidP="00602ADB">
      <w:pPr>
        <w:rPr>
          <w:lang w:val="en-CA"/>
        </w:rPr>
      </w:pPr>
    </w:p>
    <w:p w14:paraId="4E0F4CCB" w14:textId="77777777" w:rsidR="00602ADB" w:rsidRDefault="00602ADB" w:rsidP="00602ADB">
      <w:pPr>
        <w:rPr>
          <w:lang w:val="en-CA"/>
        </w:rPr>
      </w:pPr>
      <w:r w:rsidRPr="005E6431">
        <w:rPr>
          <w:lang w:val="en-CA"/>
        </w:rPr>
        <w:t>The Secretary</w:t>
      </w:r>
      <w:r>
        <w:rPr>
          <w:lang w:val="en-CA"/>
        </w:rPr>
        <w:t xml:space="preserve"> read the </w:t>
      </w:r>
      <w:r w:rsidRPr="005E6431">
        <w:rPr>
          <w:lang w:val="en-CA"/>
        </w:rPr>
        <w:t xml:space="preserve">notice which called </w:t>
      </w:r>
      <w:r>
        <w:rPr>
          <w:lang w:val="en-CA"/>
        </w:rPr>
        <w:t xml:space="preserve">for </w:t>
      </w:r>
      <w:r w:rsidRPr="005E6431">
        <w:rPr>
          <w:lang w:val="en-CA"/>
        </w:rPr>
        <w:t>the annual meeting of the proprietors of the Tamahaac Club</w:t>
      </w:r>
      <w:r>
        <w:rPr>
          <w:lang w:val="en-CA"/>
        </w:rPr>
        <w:t>. The secretary also confirmed that the records would show that the package was mailed to the proprietors on June 6th, 2025, and that package also included the</w:t>
      </w:r>
      <w:r w:rsidRPr="005E6431">
        <w:rPr>
          <w:lang w:val="en-CA"/>
        </w:rPr>
        <w:t xml:space="preserve"> </w:t>
      </w:r>
      <w:r>
        <w:rPr>
          <w:lang w:val="en-CA"/>
        </w:rPr>
        <w:t xml:space="preserve">financial </w:t>
      </w:r>
      <w:r w:rsidRPr="005E6431">
        <w:rPr>
          <w:lang w:val="en-CA"/>
        </w:rPr>
        <w:t>statements</w:t>
      </w:r>
      <w:r>
        <w:rPr>
          <w:lang w:val="en-CA"/>
        </w:rPr>
        <w:t>,</w:t>
      </w:r>
      <w:r w:rsidRPr="005E6431">
        <w:rPr>
          <w:lang w:val="en-CA"/>
        </w:rPr>
        <w:t xml:space="preserve"> showing revenue and expenditures and the balance sheet</w:t>
      </w:r>
      <w:r>
        <w:rPr>
          <w:lang w:val="en-CA"/>
        </w:rPr>
        <w:t>.</w:t>
      </w:r>
    </w:p>
    <w:p w14:paraId="3C01F6A4" w14:textId="77777777" w:rsidR="00602ADB" w:rsidRPr="00065517" w:rsidRDefault="00602ADB" w:rsidP="00602ADB">
      <w:pPr>
        <w:rPr>
          <w:b/>
          <w:lang w:val="en-CA"/>
        </w:rPr>
      </w:pPr>
    </w:p>
    <w:p w14:paraId="325FC4D3" w14:textId="77777777" w:rsidR="00602ADB" w:rsidRPr="00C70145" w:rsidRDefault="00602ADB" w:rsidP="00602ADB">
      <w:pPr>
        <w:rPr>
          <w:bCs/>
          <w:lang w:val="en-CA"/>
        </w:rPr>
      </w:pPr>
      <w:r w:rsidRPr="00C70145">
        <w:rPr>
          <w:bCs/>
          <w:lang w:val="en-CA"/>
        </w:rPr>
        <w:t>As the notice was on the front page of the report, the secretary did not read the full report but did highlight the purpose of the meeting which was to receive the Report of the Governors for the fiscal year ending March 31, 202</w:t>
      </w:r>
      <w:r>
        <w:rPr>
          <w:bCs/>
          <w:lang w:val="en-CA"/>
        </w:rPr>
        <w:t>5</w:t>
      </w:r>
      <w:r w:rsidRPr="00C70145">
        <w:rPr>
          <w:bCs/>
          <w:lang w:val="en-CA"/>
        </w:rPr>
        <w:t>, and to appoint auditors.  As the notice was sent to each Proprietary Members 10 days in advance of the Meeting, the meeting was properly called for the transaction of the Club business.</w:t>
      </w:r>
    </w:p>
    <w:p w14:paraId="1F0EA4ED" w14:textId="77777777" w:rsidR="00602ADB" w:rsidRDefault="00602ADB" w:rsidP="00602ADB">
      <w:pPr>
        <w:rPr>
          <w:lang w:val="en-CA"/>
        </w:rPr>
      </w:pPr>
    </w:p>
    <w:p w14:paraId="0FD9DC83" w14:textId="77777777" w:rsidR="00602ADB" w:rsidRDefault="00602ADB" w:rsidP="00602ADB">
      <w:pPr>
        <w:rPr>
          <w:lang w:val="en-CA"/>
        </w:rPr>
      </w:pPr>
      <w:r w:rsidRPr="00C70145">
        <w:rPr>
          <w:lang w:val="en-CA"/>
        </w:rPr>
        <w:t>As there was more than</w:t>
      </w:r>
      <w:r>
        <w:rPr>
          <w:lang w:val="en-CA"/>
        </w:rPr>
        <w:t xml:space="preserve"> 12 proprietors present, President Taylor declared the meeting to be called and properly constituted.</w:t>
      </w:r>
    </w:p>
    <w:p w14:paraId="33ED3AD9" w14:textId="77777777" w:rsidR="00602ADB" w:rsidRDefault="00602ADB" w:rsidP="00602ADB">
      <w:pPr>
        <w:rPr>
          <w:lang w:val="en-CA"/>
        </w:rPr>
      </w:pPr>
    </w:p>
    <w:p w14:paraId="2EF76595" w14:textId="77777777" w:rsidR="00602ADB" w:rsidRPr="00106E0D" w:rsidRDefault="00602ADB" w:rsidP="00602ADB">
      <w:pPr>
        <w:rPr>
          <w:b/>
          <w:bCs/>
          <w:u w:val="single"/>
          <w:lang w:val="en-CA"/>
        </w:rPr>
      </w:pPr>
      <w:r w:rsidRPr="00106E0D">
        <w:rPr>
          <w:b/>
          <w:bCs/>
          <w:u w:val="single"/>
          <w:lang w:val="en-CA"/>
        </w:rPr>
        <w:t>Item 2: Approval of AGM minutes from 202</w:t>
      </w:r>
      <w:r>
        <w:rPr>
          <w:b/>
          <w:bCs/>
          <w:u w:val="single"/>
          <w:lang w:val="en-CA"/>
        </w:rPr>
        <w:t>4</w:t>
      </w:r>
    </w:p>
    <w:p w14:paraId="6400DB4B" w14:textId="77777777" w:rsidR="00602ADB" w:rsidRDefault="00602ADB" w:rsidP="00602ADB">
      <w:pPr>
        <w:rPr>
          <w:b/>
          <w:bCs/>
          <w:lang w:val="en-CA"/>
        </w:rPr>
      </w:pPr>
    </w:p>
    <w:p w14:paraId="0CF186F9" w14:textId="5AF008A0" w:rsidR="00602ADB" w:rsidRPr="003D0E0D" w:rsidRDefault="00602ADB" w:rsidP="00602ADB">
      <w:pPr>
        <w:rPr>
          <w:lang w:val="en-CA"/>
        </w:rPr>
      </w:pPr>
      <w:r w:rsidRPr="00F4768F">
        <w:rPr>
          <w:lang w:val="en-CA"/>
        </w:rPr>
        <w:t xml:space="preserve">President </w:t>
      </w:r>
      <w:r>
        <w:rPr>
          <w:lang w:val="en-CA"/>
        </w:rPr>
        <w:t>Taylor</w:t>
      </w:r>
      <w:r w:rsidRPr="00F4768F">
        <w:rPr>
          <w:lang w:val="en-CA"/>
        </w:rPr>
        <w:t xml:space="preserve"> asked the secretary for a motion </w:t>
      </w:r>
      <w:r>
        <w:rPr>
          <w:lang w:val="en-CA"/>
        </w:rPr>
        <w:t xml:space="preserve">to </w:t>
      </w:r>
      <w:r w:rsidRPr="00F4768F">
        <w:rPr>
          <w:lang w:val="en-CA"/>
        </w:rPr>
        <w:t>approv</w:t>
      </w:r>
      <w:r>
        <w:rPr>
          <w:lang w:val="en-CA"/>
        </w:rPr>
        <w:t>e</w:t>
      </w:r>
      <w:r w:rsidRPr="00F4768F">
        <w:rPr>
          <w:lang w:val="en-CA"/>
        </w:rPr>
        <w:t xml:space="preserve"> the Minutes from last years</w:t>
      </w:r>
      <w:r>
        <w:rPr>
          <w:lang w:val="en-CA"/>
        </w:rPr>
        <w:t>’</w:t>
      </w:r>
      <w:r w:rsidRPr="00F4768F">
        <w:rPr>
          <w:lang w:val="en-CA"/>
        </w:rPr>
        <w:t xml:space="preserve"> AGM.</w:t>
      </w:r>
      <w:r>
        <w:rPr>
          <w:lang w:val="en-CA"/>
        </w:rPr>
        <w:t xml:space="preserve"> </w:t>
      </w:r>
      <w:r w:rsidRPr="00F4768F">
        <w:rPr>
          <w:lang w:val="en-CA"/>
        </w:rPr>
        <w:t xml:space="preserve">The Secretary </w:t>
      </w:r>
      <w:r>
        <w:rPr>
          <w:b/>
          <w:bCs/>
          <w:lang w:val="en-CA"/>
        </w:rPr>
        <w:t>M</w:t>
      </w:r>
      <w:r w:rsidRPr="00F4768F">
        <w:rPr>
          <w:b/>
          <w:bCs/>
          <w:lang w:val="en-CA"/>
        </w:rPr>
        <w:t>oved</w:t>
      </w:r>
      <w:r w:rsidRPr="00F4768F">
        <w:rPr>
          <w:lang w:val="en-CA"/>
        </w:rPr>
        <w:t xml:space="preserve"> that the minutes from the AGM dated June </w:t>
      </w:r>
      <w:r>
        <w:rPr>
          <w:lang w:val="en-CA"/>
        </w:rPr>
        <w:t>19th</w:t>
      </w:r>
      <w:r w:rsidRPr="00F4768F">
        <w:rPr>
          <w:lang w:val="en-CA"/>
        </w:rPr>
        <w:t>, 202</w:t>
      </w:r>
      <w:r>
        <w:rPr>
          <w:lang w:val="en-CA"/>
        </w:rPr>
        <w:t>4,</w:t>
      </w:r>
      <w:r w:rsidRPr="00F4768F">
        <w:rPr>
          <w:lang w:val="en-CA"/>
        </w:rPr>
        <w:t xml:space="preserve"> be accepted.</w:t>
      </w:r>
      <w:r>
        <w:rPr>
          <w:lang w:val="en-CA"/>
        </w:rPr>
        <w:t xml:space="preserve"> </w:t>
      </w:r>
      <w:r w:rsidRPr="00F4768F">
        <w:rPr>
          <w:b/>
          <w:bCs/>
          <w:lang w:val="en-CA"/>
        </w:rPr>
        <w:t>Seconded</w:t>
      </w:r>
      <w:r>
        <w:rPr>
          <w:lang w:val="en-CA"/>
        </w:rPr>
        <w:t xml:space="preserve"> by Tom Hickey </w:t>
      </w:r>
      <w:r w:rsidRPr="00F4768F">
        <w:rPr>
          <w:b/>
          <w:bCs/>
          <w:lang w:val="en-CA"/>
        </w:rPr>
        <w:t>Carried</w:t>
      </w:r>
    </w:p>
    <w:p w14:paraId="28D3C664" w14:textId="77777777" w:rsidR="00602ADB" w:rsidRDefault="00602ADB" w:rsidP="00602ADB">
      <w:pPr>
        <w:rPr>
          <w:b/>
          <w:u w:val="single"/>
          <w:lang w:val="en-CA"/>
        </w:rPr>
      </w:pPr>
      <w:r w:rsidRPr="00106E0D">
        <w:rPr>
          <w:b/>
          <w:u w:val="single"/>
          <w:lang w:val="en-CA"/>
        </w:rPr>
        <w:lastRenderedPageBreak/>
        <w:t>Item 3:  Presentation of Financial Statements</w:t>
      </w:r>
    </w:p>
    <w:p w14:paraId="5F6EAC30" w14:textId="77777777" w:rsidR="00602ADB" w:rsidRDefault="00602ADB" w:rsidP="00602ADB">
      <w:pPr>
        <w:rPr>
          <w:b/>
          <w:u w:val="single"/>
          <w:lang w:val="en-CA"/>
        </w:rPr>
      </w:pPr>
    </w:p>
    <w:p w14:paraId="33D0A0AE" w14:textId="77777777" w:rsidR="00602ADB" w:rsidRPr="001C2FCA" w:rsidRDefault="00602ADB" w:rsidP="00602ADB">
      <w:pPr>
        <w:rPr>
          <w:u w:val="single"/>
          <w:lang w:val="en-CA"/>
        </w:rPr>
      </w:pPr>
      <w:r w:rsidRPr="00F4768F">
        <w:rPr>
          <w:lang w:val="en-CA"/>
        </w:rPr>
        <w:t xml:space="preserve">President </w:t>
      </w:r>
      <w:r>
        <w:rPr>
          <w:lang w:val="en-CA"/>
        </w:rPr>
        <w:t xml:space="preserve">Taylor </w:t>
      </w:r>
      <w:r w:rsidRPr="00F4768F">
        <w:rPr>
          <w:lang w:val="en-CA"/>
        </w:rPr>
        <w:t>advised the next item for business</w:t>
      </w:r>
      <w:r>
        <w:rPr>
          <w:lang w:val="en-CA"/>
        </w:rPr>
        <w:t xml:space="preserve"> was the approval of the Financial Statements, which were mailed along with a copy of the auditor’s opinion to all members. President Taylor called upon the Club Treasurer, Pat McKay, to present the financial slides. As there were no questions regarding the financial statements, </w:t>
      </w:r>
      <w:r w:rsidRPr="00F4768F">
        <w:rPr>
          <w:lang w:val="en-CA"/>
        </w:rPr>
        <w:t xml:space="preserve">President </w:t>
      </w:r>
      <w:r>
        <w:rPr>
          <w:lang w:val="en-CA"/>
        </w:rPr>
        <w:t>Taylor</w:t>
      </w:r>
      <w:r w:rsidRPr="00F4768F">
        <w:rPr>
          <w:lang w:val="en-CA"/>
        </w:rPr>
        <w:t xml:space="preserve"> asked the secretary for a motion </w:t>
      </w:r>
      <w:r>
        <w:rPr>
          <w:lang w:val="en-CA"/>
        </w:rPr>
        <w:t>to accept the financial statements.</w:t>
      </w:r>
      <w:r>
        <w:rPr>
          <w:u w:val="single"/>
          <w:lang w:val="en-CA"/>
        </w:rPr>
        <w:t xml:space="preserve"> </w:t>
      </w:r>
      <w:r w:rsidRPr="00F4768F">
        <w:rPr>
          <w:lang w:val="en-CA"/>
        </w:rPr>
        <w:t xml:space="preserve">The Secretary </w:t>
      </w:r>
      <w:r>
        <w:rPr>
          <w:b/>
          <w:bCs/>
          <w:lang w:val="en-CA"/>
        </w:rPr>
        <w:t>M</w:t>
      </w:r>
      <w:r w:rsidRPr="00F4768F">
        <w:rPr>
          <w:b/>
          <w:bCs/>
          <w:lang w:val="en-CA"/>
        </w:rPr>
        <w:t>oved</w:t>
      </w:r>
      <w:r w:rsidRPr="00F4768F">
        <w:rPr>
          <w:lang w:val="en-CA"/>
        </w:rPr>
        <w:t xml:space="preserve"> that the financial statements for the year end March 31, 202</w:t>
      </w:r>
      <w:r>
        <w:rPr>
          <w:lang w:val="en-CA"/>
        </w:rPr>
        <w:t>5,</w:t>
      </w:r>
      <w:r w:rsidRPr="00F4768F">
        <w:rPr>
          <w:lang w:val="en-CA"/>
        </w:rPr>
        <w:t xml:space="preserve"> be accepted as presented. </w:t>
      </w:r>
      <w:r w:rsidRPr="00F4768F">
        <w:rPr>
          <w:b/>
          <w:bCs/>
          <w:lang w:val="en-CA"/>
        </w:rPr>
        <w:t>Seconded</w:t>
      </w:r>
      <w:r>
        <w:rPr>
          <w:lang w:val="en-CA"/>
        </w:rPr>
        <w:t xml:space="preserve"> by Hope Gibson </w:t>
      </w:r>
      <w:r w:rsidRPr="00F4768F">
        <w:rPr>
          <w:b/>
          <w:bCs/>
          <w:lang w:val="en-CA"/>
        </w:rPr>
        <w:t>Carried</w:t>
      </w:r>
    </w:p>
    <w:p w14:paraId="65B0F49F" w14:textId="77777777" w:rsidR="00602ADB" w:rsidRDefault="00602ADB" w:rsidP="00602ADB">
      <w:pPr>
        <w:rPr>
          <w:lang w:val="en-CA"/>
        </w:rPr>
      </w:pPr>
    </w:p>
    <w:p w14:paraId="50A5678E" w14:textId="77777777" w:rsidR="00602ADB" w:rsidRDefault="00602ADB" w:rsidP="00602ADB">
      <w:pPr>
        <w:rPr>
          <w:b/>
          <w:u w:val="single"/>
          <w:lang w:val="en-CA"/>
        </w:rPr>
      </w:pPr>
      <w:r w:rsidRPr="00106E0D">
        <w:rPr>
          <w:b/>
          <w:u w:val="single"/>
          <w:lang w:val="en-CA"/>
        </w:rPr>
        <w:t xml:space="preserve">Item </w:t>
      </w:r>
      <w:r>
        <w:rPr>
          <w:b/>
          <w:u w:val="single"/>
          <w:lang w:val="en-CA"/>
        </w:rPr>
        <w:t>4</w:t>
      </w:r>
      <w:r w:rsidRPr="00106E0D">
        <w:rPr>
          <w:b/>
          <w:u w:val="single"/>
          <w:lang w:val="en-CA"/>
        </w:rPr>
        <w:t>: Auditor’s Re-Appointment</w:t>
      </w:r>
    </w:p>
    <w:p w14:paraId="74828CB9" w14:textId="77777777" w:rsidR="00602ADB" w:rsidRDefault="00602ADB" w:rsidP="00602ADB">
      <w:pPr>
        <w:rPr>
          <w:b/>
          <w:u w:val="single"/>
          <w:lang w:val="en-CA"/>
        </w:rPr>
      </w:pPr>
    </w:p>
    <w:p w14:paraId="4F5D82C0" w14:textId="77777777" w:rsidR="00602ADB" w:rsidRDefault="00602ADB" w:rsidP="00602ADB">
      <w:pPr>
        <w:rPr>
          <w:lang w:val="en-CA"/>
        </w:rPr>
      </w:pPr>
      <w:r>
        <w:rPr>
          <w:lang w:val="en-CA"/>
        </w:rPr>
        <w:t xml:space="preserve">President Taylor advised that the next item of business is the re-appointment of Brownlow &amp; Associates as Club auditors for the 2026 fiscal year.   </w:t>
      </w:r>
      <w:bookmarkStart w:id="0" w:name="_Hlk139024661"/>
      <w:r w:rsidRPr="00F4768F">
        <w:rPr>
          <w:lang w:val="en-CA"/>
        </w:rPr>
        <w:t xml:space="preserve">The Secretary </w:t>
      </w:r>
      <w:r>
        <w:rPr>
          <w:b/>
          <w:bCs/>
          <w:lang w:val="en-CA"/>
        </w:rPr>
        <w:t>M</w:t>
      </w:r>
      <w:r w:rsidRPr="00F4768F">
        <w:rPr>
          <w:b/>
          <w:bCs/>
          <w:lang w:val="en-CA"/>
        </w:rPr>
        <w:t>oved</w:t>
      </w:r>
      <w:r w:rsidRPr="00F4768F">
        <w:rPr>
          <w:lang w:val="en-CA"/>
        </w:rPr>
        <w:t xml:space="preserve"> that </w:t>
      </w:r>
      <w:r w:rsidRPr="00D004C6">
        <w:rPr>
          <w:bCs/>
          <w:lang w:val="en-CA"/>
        </w:rPr>
        <w:t xml:space="preserve">Brownlow </w:t>
      </w:r>
      <w:r>
        <w:rPr>
          <w:bCs/>
          <w:lang w:val="en-CA"/>
        </w:rPr>
        <w:t>Partners</w:t>
      </w:r>
      <w:r w:rsidRPr="00D004C6">
        <w:rPr>
          <w:bCs/>
          <w:lang w:val="en-CA"/>
        </w:rPr>
        <w:t xml:space="preserve"> be appointed as Club auditors for the 202</w:t>
      </w:r>
      <w:r>
        <w:rPr>
          <w:bCs/>
          <w:lang w:val="en-CA"/>
        </w:rPr>
        <w:t>6</w:t>
      </w:r>
      <w:r w:rsidRPr="00D004C6">
        <w:rPr>
          <w:bCs/>
          <w:lang w:val="en-CA"/>
        </w:rPr>
        <w:t xml:space="preserve"> fiscal year at a fee to be fixed by the Governors.</w:t>
      </w:r>
      <w:r>
        <w:rPr>
          <w:b/>
          <w:bCs/>
          <w:lang w:val="en-CA"/>
        </w:rPr>
        <w:t xml:space="preserve"> </w:t>
      </w:r>
      <w:r w:rsidRPr="00F4768F">
        <w:rPr>
          <w:b/>
          <w:bCs/>
          <w:lang w:val="en-CA"/>
        </w:rPr>
        <w:t>Seconded</w:t>
      </w:r>
      <w:r>
        <w:rPr>
          <w:lang w:val="en-CA"/>
        </w:rPr>
        <w:t xml:space="preserve"> by Paul Jackson </w:t>
      </w:r>
      <w:r w:rsidRPr="00F4768F">
        <w:rPr>
          <w:b/>
          <w:bCs/>
          <w:lang w:val="en-CA"/>
        </w:rPr>
        <w:t>Carried</w:t>
      </w:r>
      <w:r>
        <w:rPr>
          <w:lang w:val="en-CA"/>
        </w:rPr>
        <w:t>.</w:t>
      </w:r>
      <w:bookmarkEnd w:id="0"/>
    </w:p>
    <w:p w14:paraId="516DEF2B" w14:textId="77777777" w:rsidR="00602ADB" w:rsidRDefault="00602ADB" w:rsidP="00602ADB">
      <w:pPr>
        <w:rPr>
          <w:b/>
          <w:u w:val="single"/>
          <w:lang w:val="en-CA"/>
        </w:rPr>
      </w:pPr>
    </w:p>
    <w:p w14:paraId="017D2249" w14:textId="77777777" w:rsidR="00602ADB" w:rsidRPr="00106E0D" w:rsidRDefault="00602ADB" w:rsidP="00602ADB">
      <w:pPr>
        <w:rPr>
          <w:b/>
          <w:u w:val="single"/>
          <w:lang w:val="en-CA"/>
        </w:rPr>
      </w:pPr>
      <w:r w:rsidRPr="00106E0D">
        <w:rPr>
          <w:b/>
          <w:u w:val="single"/>
          <w:lang w:val="en-CA"/>
        </w:rPr>
        <w:t xml:space="preserve">Item </w:t>
      </w:r>
      <w:r>
        <w:rPr>
          <w:b/>
          <w:u w:val="single"/>
          <w:lang w:val="en-CA"/>
        </w:rPr>
        <w:t>5</w:t>
      </w:r>
      <w:r w:rsidRPr="00106E0D">
        <w:rPr>
          <w:b/>
          <w:u w:val="single"/>
          <w:lang w:val="en-CA"/>
        </w:rPr>
        <w:t>:  Report of the Membership Committee</w:t>
      </w:r>
    </w:p>
    <w:p w14:paraId="3898FFF2" w14:textId="77777777" w:rsidR="00602ADB" w:rsidRDefault="00602ADB" w:rsidP="00602ADB">
      <w:pPr>
        <w:pStyle w:val="NormalWeb"/>
      </w:pPr>
      <w:r>
        <w:t>President Taylor asked that the Chair of the Membership Committee, Hope Gibson, provide a report on the year of membership. During his remarks, Mr. Gibson advised that the committee has been working hard to engage the membership and encourage members to introduce friends, family, and colleagues to the Club to continue building and strengthening the community at the Tamahaac Club. He noted that great progress has been made over the past year; however, the committee recognizes that efforts must continue and that there is still more that can be done to support further growth and engagement.</w:t>
      </w:r>
    </w:p>
    <w:p w14:paraId="609FADF2" w14:textId="77777777" w:rsidR="00602ADB" w:rsidRDefault="00602ADB" w:rsidP="00602ADB">
      <w:pPr>
        <w:pStyle w:val="NormalWeb"/>
        <w:rPr>
          <w:b/>
          <w:bCs/>
        </w:rPr>
      </w:pPr>
      <w:r>
        <w:t xml:space="preserve">Following the report, the Secretary moved that a special vote of thanks go to the members of the Membership Committee for their efforts and commitment to the Tamahaac Club. </w:t>
      </w:r>
      <w:r w:rsidRPr="00AC3340">
        <w:rPr>
          <w:b/>
          <w:bCs/>
        </w:rPr>
        <w:t>Seconded</w:t>
      </w:r>
      <w:r>
        <w:t xml:space="preserve"> </w:t>
      </w:r>
      <w:r w:rsidRPr="00AC3340">
        <w:rPr>
          <w:b/>
          <w:bCs/>
        </w:rPr>
        <w:t>by</w:t>
      </w:r>
      <w:r>
        <w:t xml:space="preserve"> Robert Wilkins. </w:t>
      </w:r>
      <w:r w:rsidRPr="00AC3340">
        <w:rPr>
          <w:b/>
          <w:bCs/>
        </w:rPr>
        <w:t>Carried.</w:t>
      </w:r>
    </w:p>
    <w:p w14:paraId="68E109B5" w14:textId="77777777" w:rsidR="00602ADB" w:rsidRPr="00106E0D" w:rsidRDefault="00602ADB" w:rsidP="00602ADB">
      <w:pPr>
        <w:rPr>
          <w:b/>
          <w:u w:val="single"/>
          <w:lang w:val="en-CA"/>
        </w:rPr>
      </w:pPr>
      <w:r w:rsidRPr="00106E0D">
        <w:rPr>
          <w:b/>
          <w:u w:val="single"/>
          <w:lang w:val="en-CA"/>
        </w:rPr>
        <w:t xml:space="preserve">Item </w:t>
      </w:r>
      <w:r>
        <w:rPr>
          <w:b/>
          <w:u w:val="single"/>
          <w:lang w:val="en-CA"/>
        </w:rPr>
        <w:t>6</w:t>
      </w:r>
      <w:r w:rsidRPr="00106E0D">
        <w:rPr>
          <w:b/>
          <w:u w:val="single"/>
          <w:lang w:val="en-CA"/>
        </w:rPr>
        <w:t>:  Report of the House Committee</w:t>
      </w:r>
    </w:p>
    <w:p w14:paraId="1C3E5B11" w14:textId="77777777" w:rsidR="00602ADB" w:rsidRDefault="00602ADB" w:rsidP="00602ADB">
      <w:pPr>
        <w:pStyle w:val="NormalWeb"/>
      </w:pPr>
      <w:r>
        <w:t>President Taylor asked the Chair of the House Committee, Jennifer Taylor, to provide a report on the social events of the year. During her remarks, Mrs. Taylor highlighted several accomplishments from the past year, including the refurbishment of the Clubhouse bedrooms, the addition of new furniture to the elevator foyer and the wheelchair-accessible restroom. She also spoke about the excitement surrounding member attendance at regular dining evenings and Club events. Mrs. Taylor advised that the committee continues to work hard toward achieving a goal of surpassing 5,000 member visits in the coming year. She concluded by extending a special thank you to the staff and membership for helping create such a welcoming and enjoyable Club atmosphere.</w:t>
      </w:r>
    </w:p>
    <w:p w14:paraId="1F386DC0" w14:textId="77777777" w:rsidR="00602ADB" w:rsidRDefault="00602ADB" w:rsidP="00602ADB">
      <w:pPr>
        <w:pStyle w:val="NormalWeb"/>
      </w:pPr>
      <w:r>
        <w:lastRenderedPageBreak/>
        <w:t xml:space="preserve">Following the report, the Secretary moved that a special vote of thanks go to the members of the House Committee for their efforts and commitment to the Tamahaac Club. </w:t>
      </w:r>
      <w:r w:rsidRPr="00865C82">
        <w:rPr>
          <w:b/>
          <w:bCs/>
        </w:rPr>
        <w:t>Seconded by</w:t>
      </w:r>
      <w:r>
        <w:t xml:space="preserve"> David Smith. </w:t>
      </w:r>
      <w:r w:rsidRPr="00865C82">
        <w:rPr>
          <w:b/>
          <w:bCs/>
        </w:rPr>
        <w:t>Carried</w:t>
      </w:r>
    </w:p>
    <w:p w14:paraId="52D718AB" w14:textId="77777777" w:rsidR="00602ADB" w:rsidRDefault="00602ADB" w:rsidP="00602ADB">
      <w:pPr>
        <w:rPr>
          <w:b/>
          <w:u w:val="single"/>
          <w:lang w:val="en-CA"/>
        </w:rPr>
      </w:pPr>
      <w:r w:rsidRPr="00106E0D">
        <w:rPr>
          <w:b/>
          <w:u w:val="single"/>
          <w:lang w:val="en-CA"/>
        </w:rPr>
        <w:t xml:space="preserve">Item </w:t>
      </w:r>
      <w:r>
        <w:rPr>
          <w:b/>
          <w:u w:val="single"/>
          <w:lang w:val="en-CA"/>
        </w:rPr>
        <w:t>7</w:t>
      </w:r>
      <w:r w:rsidRPr="00106E0D">
        <w:rPr>
          <w:b/>
          <w:u w:val="single"/>
          <w:lang w:val="en-CA"/>
        </w:rPr>
        <w:t>:  Report of the Ground’s Committee</w:t>
      </w:r>
      <w:r>
        <w:rPr>
          <w:b/>
          <w:u w:val="single"/>
          <w:lang w:val="en-CA"/>
        </w:rPr>
        <w:t xml:space="preserve"> and Activity Sections</w:t>
      </w:r>
    </w:p>
    <w:p w14:paraId="20DA419F" w14:textId="77777777" w:rsidR="00602ADB" w:rsidRDefault="00602ADB" w:rsidP="00602ADB">
      <w:pPr>
        <w:rPr>
          <w:b/>
          <w:u w:val="single"/>
          <w:lang w:val="en-CA"/>
        </w:rPr>
      </w:pPr>
    </w:p>
    <w:p w14:paraId="70144102" w14:textId="77777777" w:rsidR="00602ADB" w:rsidRDefault="00602ADB" w:rsidP="00602ADB">
      <w:pPr>
        <w:rPr>
          <w:lang w:val="en-CA"/>
        </w:rPr>
      </w:pPr>
      <w:r w:rsidRPr="00D004C6">
        <w:rPr>
          <w:lang w:val="en-CA"/>
        </w:rPr>
        <w:t xml:space="preserve">President </w:t>
      </w:r>
      <w:r>
        <w:rPr>
          <w:lang w:val="en-CA"/>
        </w:rPr>
        <w:t>Taylor</w:t>
      </w:r>
      <w:r w:rsidRPr="00D004C6">
        <w:rPr>
          <w:lang w:val="en-CA"/>
        </w:rPr>
        <w:t xml:space="preserve"> </w:t>
      </w:r>
      <w:r>
        <w:rPr>
          <w:lang w:val="en-CA"/>
        </w:rPr>
        <w:t xml:space="preserve">advised that the Ground’s committee report and Activity Section reports were included in the AGM mailout, he asked if there were any questions regarding the reports. Hearing none, </w:t>
      </w:r>
      <w:r w:rsidRPr="00F4768F">
        <w:rPr>
          <w:lang w:val="en-CA"/>
        </w:rPr>
        <w:t xml:space="preserve">President </w:t>
      </w:r>
      <w:r>
        <w:rPr>
          <w:lang w:val="en-CA"/>
        </w:rPr>
        <w:t>Taylor</w:t>
      </w:r>
      <w:r w:rsidRPr="00F4768F">
        <w:rPr>
          <w:lang w:val="en-CA"/>
        </w:rPr>
        <w:t xml:space="preserve"> asked the secretary for a motion </w:t>
      </w:r>
      <w:r>
        <w:rPr>
          <w:lang w:val="en-CA"/>
        </w:rPr>
        <w:t>to accept the</w:t>
      </w:r>
      <w:r w:rsidRPr="00D004C6">
        <w:rPr>
          <w:lang w:val="en-CA"/>
        </w:rPr>
        <w:t xml:space="preserve"> </w:t>
      </w:r>
      <w:r>
        <w:rPr>
          <w:lang w:val="en-CA"/>
        </w:rPr>
        <w:t xml:space="preserve">Grounds </w:t>
      </w:r>
      <w:r w:rsidRPr="00D004C6">
        <w:rPr>
          <w:lang w:val="en-CA"/>
        </w:rPr>
        <w:t>report</w:t>
      </w:r>
      <w:r>
        <w:rPr>
          <w:lang w:val="en-CA"/>
        </w:rPr>
        <w:t xml:space="preserve"> and Activity Section reports</w:t>
      </w:r>
      <w:r w:rsidRPr="00D004C6">
        <w:rPr>
          <w:lang w:val="en-CA"/>
        </w:rPr>
        <w:t xml:space="preserve">, </w:t>
      </w:r>
      <w:r>
        <w:rPr>
          <w:lang w:val="en-CA"/>
        </w:rPr>
        <w:t>t</w:t>
      </w:r>
      <w:r w:rsidRPr="00D004C6">
        <w:rPr>
          <w:lang w:val="en-CA"/>
        </w:rPr>
        <w:t xml:space="preserve">he Secretary </w:t>
      </w:r>
      <w:r w:rsidRPr="00D004C6">
        <w:rPr>
          <w:b/>
          <w:bCs/>
          <w:lang w:val="en-CA"/>
        </w:rPr>
        <w:t>Moved</w:t>
      </w:r>
      <w:r w:rsidRPr="00D004C6">
        <w:rPr>
          <w:lang w:val="en-CA"/>
        </w:rPr>
        <w:t xml:space="preserve"> that a special vote of thanks go to the members of the </w:t>
      </w:r>
      <w:r>
        <w:rPr>
          <w:lang w:val="en-CA"/>
        </w:rPr>
        <w:t xml:space="preserve">Grounds </w:t>
      </w:r>
      <w:r w:rsidRPr="00D004C6">
        <w:rPr>
          <w:lang w:val="en-CA"/>
        </w:rPr>
        <w:t xml:space="preserve">Committee </w:t>
      </w:r>
      <w:r>
        <w:rPr>
          <w:lang w:val="en-CA"/>
        </w:rPr>
        <w:t xml:space="preserve">and Section Captains </w:t>
      </w:r>
      <w:r w:rsidRPr="00D004C6">
        <w:rPr>
          <w:lang w:val="en-CA"/>
        </w:rPr>
        <w:t>for their efforts and commitment to the Tamahaac Club.</w:t>
      </w:r>
      <w:r>
        <w:rPr>
          <w:b/>
          <w:bCs/>
          <w:lang w:val="en-CA"/>
        </w:rPr>
        <w:t xml:space="preserve"> </w:t>
      </w:r>
      <w:r w:rsidRPr="00F4768F">
        <w:rPr>
          <w:b/>
          <w:bCs/>
          <w:lang w:val="en-CA"/>
        </w:rPr>
        <w:t>Seconded</w:t>
      </w:r>
      <w:r>
        <w:rPr>
          <w:lang w:val="en-CA"/>
        </w:rPr>
        <w:t xml:space="preserve"> Ginny Soule </w:t>
      </w:r>
      <w:r w:rsidRPr="00F4768F">
        <w:rPr>
          <w:b/>
          <w:bCs/>
          <w:lang w:val="en-CA"/>
        </w:rPr>
        <w:t>Carried</w:t>
      </w:r>
      <w:r>
        <w:rPr>
          <w:b/>
          <w:bCs/>
          <w:lang w:val="en-CA"/>
        </w:rPr>
        <w:t>.</w:t>
      </w:r>
    </w:p>
    <w:p w14:paraId="540ED82C" w14:textId="77777777" w:rsidR="00602ADB" w:rsidRPr="00106E0D" w:rsidRDefault="00602ADB" w:rsidP="00602ADB">
      <w:pPr>
        <w:rPr>
          <w:b/>
          <w:u w:val="single"/>
          <w:lang w:val="en-CA"/>
        </w:rPr>
      </w:pPr>
    </w:p>
    <w:p w14:paraId="5887DFEF" w14:textId="77777777" w:rsidR="00602ADB" w:rsidRPr="00106E0D" w:rsidRDefault="00602ADB" w:rsidP="00602ADB">
      <w:pPr>
        <w:rPr>
          <w:b/>
          <w:u w:val="single"/>
          <w:lang w:val="en-CA"/>
        </w:rPr>
      </w:pPr>
      <w:r w:rsidRPr="00106E0D">
        <w:rPr>
          <w:b/>
          <w:u w:val="single"/>
          <w:lang w:val="en-CA"/>
        </w:rPr>
        <w:t xml:space="preserve">Item </w:t>
      </w:r>
      <w:r>
        <w:rPr>
          <w:b/>
          <w:u w:val="single"/>
          <w:lang w:val="en-CA"/>
        </w:rPr>
        <w:t>8</w:t>
      </w:r>
      <w:r w:rsidRPr="00106E0D">
        <w:rPr>
          <w:b/>
          <w:u w:val="single"/>
          <w:lang w:val="en-CA"/>
        </w:rPr>
        <w:t>:  Recognition of the General Manager and Staff</w:t>
      </w:r>
    </w:p>
    <w:p w14:paraId="6FA6A665" w14:textId="77777777" w:rsidR="00602ADB" w:rsidRDefault="00602ADB" w:rsidP="00602ADB">
      <w:pPr>
        <w:rPr>
          <w:lang w:val="en-CA"/>
        </w:rPr>
      </w:pPr>
    </w:p>
    <w:p w14:paraId="674A50F9" w14:textId="77777777" w:rsidR="00602ADB" w:rsidRDefault="00602ADB" w:rsidP="00602ADB">
      <w:pPr>
        <w:rPr>
          <w:lang w:val="en-CA"/>
        </w:rPr>
      </w:pPr>
      <w:r>
        <w:rPr>
          <w:lang w:val="en-CA"/>
        </w:rPr>
        <w:t>President Taylor acknowledged – General Manager, Chris Hugill, Executive Chef Shawn Rocchi, Catering and Events Manager Tyler Raynham, Membership and Events Coordinator Martha Bagchus, Groundskeeper Tim Enticott, Bookkeeper Martha Watson and all the staff.</w:t>
      </w:r>
    </w:p>
    <w:p w14:paraId="29114A08" w14:textId="77777777" w:rsidR="00602ADB" w:rsidRDefault="00602ADB" w:rsidP="00602ADB">
      <w:pPr>
        <w:rPr>
          <w:lang w:val="en-CA"/>
        </w:rPr>
      </w:pPr>
    </w:p>
    <w:p w14:paraId="1751EC20" w14:textId="77777777" w:rsidR="00602ADB" w:rsidRPr="008500F1" w:rsidRDefault="00602ADB" w:rsidP="00602ADB">
      <w:pPr>
        <w:rPr>
          <w:bCs/>
          <w:lang w:val="en-CA"/>
        </w:rPr>
      </w:pPr>
      <w:r w:rsidRPr="00D004C6">
        <w:rPr>
          <w:lang w:val="en-CA"/>
        </w:rPr>
        <w:t xml:space="preserve">The Secretary </w:t>
      </w:r>
      <w:r w:rsidRPr="00D004C6">
        <w:rPr>
          <w:b/>
          <w:bCs/>
          <w:lang w:val="en-CA"/>
        </w:rPr>
        <w:t>Moved</w:t>
      </w:r>
      <w:r w:rsidRPr="00D004C6">
        <w:rPr>
          <w:lang w:val="en-CA"/>
        </w:rPr>
        <w:t xml:space="preserve"> </w:t>
      </w:r>
      <w:r>
        <w:rPr>
          <w:lang w:val="en-CA"/>
        </w:rPr>
        <w:t xml:space="preserve">to </w:t>
      </w:r>
      <w:r w:rsidRPr="00071F93">
        <w:rPr>
          <w:bCs/>
          <w:lang w:val="en-CA"/>
        </w:rPr>
        <w:t>recognize the efforts of the Tamahaac team over the past yea</w:t>
      </w:r>
      <w:r>
        <w:rPr>
          <w:bCs/>
          <w:lang w:val="en-CA"/>
        </w:rPr>
        <w:t>r</w:t>
      </w:r>
      <w:r w:rsidRPr="00D004C6">
        <w:rPr>
          <w:lang w:val="en-CA"/>
        </w:rPr>
        <w:t>.</w:t>
      </w:r>
      <w:r>
        <w:rPr>
          <w:b/>
          <w:bCs/>
          <w:lang w:val="en-CA"/>
        </w:rPr>
        <w:t xml:space="preserve"> </w:t>
      </w:r>
      <w:r w:rsidRPr="00F4768F">
        <w:rPr>
          <w:b/>
          <w:bCs/>
          <w:lang w:val="en-CA"/>
        </w:rPr>
        <w:t>Seconded</w:t>
      </w:r>
      <w:r>
        <w:rPr>
          <w:lang w:val="en-CA"/>
        </w:rPr>
        <w:t xml:space="preserve"> John Hill </w:t>
      </w:r>
      <w:r w:rsidRPr="00F4768F">
        <w:rPr>
          <w:b/>
          <w:bCs/>
          <w:lang w:val="en-CA"/>
        </w:rPr>
        <w:t>Carried</w:t>
      </w:r>
      <w:r>
        <w:rPr>
          <w:b/>
          <w:bCs/>
          <w:lang w:val="en-CA"/>
        </w:rPr>
        <w:t>.</w:t>
      </w:r>
    </w:p>
    <w:p w14:paraId="3CDC4B96" w14:textId="77777777" w:rsidR="00602ADB" w:rsidRDefault="00602ADB" w:rsidP="00602ADB">
      <w:pPr>
        <w:rPr>
          <w:b/>
          <w:u w:val="single"/>
          <w:lang w:val="en-CA"/>
        </w:rPr>
      </w:pPr>
    </w:p>
    <w:p w14:paraId="6A4C89AA" w14:textId="77777777" w:rsidR="00602ADB" w:rsidRPr="00106E0D" w:rsidRDefault="00602ADB" w:rsidP="00602ADB">
      <w:pPr>
        <w:rPr>
          <w:b/>
          <w:u w:val="single"/>
          <w:lang w:val="en-CA"/>
        </w:rPr>
      </w:pPr>
      <w:r w:rsidRPr="00106E0D">
        <w:rPr>
          <w:b/>
          <w:u w:val="single"/>
          <w:lang w:val="en-CA"/>
        </w:rPr>
        <w:t xml:space="preserve">Item </w:t>
      </w:r>
      <w:r>
        <w:rPr>
          <w:b/>
          <w:u w:val="single"/>
          <w:lang w:val="en-CA"/>
        </w:rPr>
        <w:t>9</w:t>
      </w:r>
      <w:r w:rsidRPr="00106E0D">
        <w:rPr>
          <w:b/>
          <w:u w:val="single"/>
          <w:lang w:val="en-CA"/>
        </w:rPr>
        <w:t>:  Actions of the Board</w:t>
      </w:r>
    </w:p>
    <w:p w14:paraId="154A263D" w14:textId="77777777" w:rsidR="00602ADB" w:rsidRDefault="00602ADB" w:rsidP="00602ADB">
      <w:pPr>
        <w:rPr>
          <w:lang w:val="en-CA"/>
        </w:rPr>
      </w:pPr>
    </w:p>
    <w:p w14:paraId="58A99FB7" w14:textId="77777777" w:rsidR="00602ADB" w:rsidRPr="004A46E5" w:rsidRDefault="00602ADB" w:rsidP="00602ADB">
      <w:pPr>
        <w:rPr>
          <w:lang w:val="en-CA"/>
        </w:rPr>
      </w:pPr>
      <w:r w:rsidRPr="00071F93">
        <w:rPr>
          <w:lang w:val="en-CA"/>
        </w:rPr>
        <w:t xml:space="preserve">As a standard </w:t>
      </w:r>
      <w:r>
        <w:rPr>
          <w:lang w:val="en-CA"/>
        </w:rPr>
        <w:t>item</w:t>
      </w:r>
      <w:r w:rsidRPr="00071F93">
        <w:rPr>
          <w:lang w:val="en-CA"/>
        </w:rPr>
        <w:t xml:space="preserve">, President </w:t>
      </w:r>
      <w:r>
        <w:rPr>
          <w:lang w:val="en-CA"/>
        </w:rPr>
        <w:t>Taylor</w:t>
      </w:r>
      <w:r w:rsidRPr="00071F93">
        <w:rPr>
          <w:lang w:val="en-CA"/>
        </w:rPr>
        <w:t xml:space="preserve"> requested a</w:t>
      </w:r>
      <w:r>
        <w:rPr>
          <w:lang w:val="en-CA"/>
        </w:rPr>
        <w:t xml:space="preserve"> motion regarding the actions of the Board. </w:t>
      </w:r>
      <w:bookmarkStart w:id="1" w:name="_Hlk139035146"/>
      <w:r w:rsidRPr="00D004C6">
        <w:rPr>
          <w:lang w:val="en-CA"/>
        </w:rPr>
        <w:t xml:space="preserve">The Secretary </w:t>
      </w:r>
      <w:r w:rsidRPr="00D004C6">
        <w:rPr>
          <w:b/>
          <w:bCs/>
          <w:lang w:val="en-CA"/>
        </w:rPr>
        <w:t>Moved</w:t>
      </w:r>
      <w:r w:rsidRPr="00D004C6">
        <w:rPr>
          <w:lang w:val="en-CA"/>
        </w:rPr>
        <w:t xml:space="preserve"> </w:t>
      </w:r>
      <w:r>
        <w:rPr>
          <w:lang w:val="en-CA"/>
        </w:rPr>
        <w:t>t</w:t>
      </w:r>
      <w:r w:rsidRPr="00071F93">
        <w:rPr>
          <w:bCs/>
          <w:lang w:val="en-CA"/>
        </w:rPr>
        <w:t>hat all acts and proceedings of the Board of Governors during the past year be approved</w:t>
      </w:r>
      <w:r w:rsidRPr="00065517">
        <w:rPr>
          <w:b/>
          <w:lang w:val="en-CA"/>
        </w:rPr>
        <w:t>.</w:t>
      </w:r>
      <w:r>
        <w:rPr>
          <w:b/>
          <w:bCs/>
          <w:lang w:val="en-CA"/>
        </w:rPr>
        <w:t xml:space="preserve"> </w:t>
      </w:r>
      <w:r w:rsidRPr="00F4768F">
        <w:rPr>
          <w:b/>
          <w:bCs/>
          <w:lang w:val="en-CA"/>
        </w:rPr>
        <w:t>Seconded</w:t>
      </w:r>
      <w:r>
        <w:rPr>
          <w:lang w:val="en-CA"/>
        </w:rPr>
        <w:t xml:space="preserve"> Michael Rathbone </w:t>
      </w:r>
      <w:r w:rsidRPr="00F4768F">
        <w:rPr>
          <w:b/>
          <w:bCs/>
          <w:lang w:val="en-CA"/>
        </w:rPr>
        <w:t>Carried</w:t>
      </w:r>
      <w:bookmarkEnd w:id="1"/>
      <w:r>
        <w:rPr>
          <w:b/>
          <w:bCs/>
          <w:lang w:val="en-CA"/>
        </w:rPr>
        <w:t>.</w:t>
      </w:r>
    </w:p>
    <w:p w14:paraId="7E611A1A" w14:textId="77777777" w:rsidR="00602ADB" w:rsidRDefault="00602ADB" w:rsidP="00602ADB">
      <w:pPr>
        <w:rPr>
          <w:lang w:val="en-CA"/>
        </w:rPr>
      </w:pPr>
    </w:p>
    <w:p w14:paraId="6E33437D" w14:textId="77777777" w:rsidR="00602ADB" w:rsidRDefault="00602ADB" w:rsidP="00602ADB">
      <w:pPr>
        <w:rPr>
          <w:b/>
          <w:u w:val="single"/>
          <w:lang w:val="en-CA"/>
        </w:rPr>
      </w:pPr>
      <w:r w:rsidRPr="00106E0D">
        <w:rPr>
          <w:b/>
          <w:u w:val="single"/>
          <w:lang w:val="en-CA"/>
        </w:rPr>
        <w:t xml:space="preserve">Item </w:t>
      </w:r>
      <w:r>
        <w:rPr>
          <w:b/>
          <w:u w:val="single"/>
          <w:lang w:val="en-CA"/>
        </w:rPr>
        <w:t>10</w:t>
      </w:r>
      <w:r w:rsidRPr="00106E0D">
        <w:rPr>
          <w:b/>
          <w:u w:val="single"/>
          <w:lang w:val="en-CA"/>
        </w:rPr>
        <w:t>:  A</w:t>
      </w:r>
      <w:r>
        <w:rPr>
          <w:b/>
          <w:u w:val="single"/>
          <w:lang w:val="en-CA"/>
        </w:rPr>
        <w:t>ddress by incoming President</w:t>
      </w:r>
    </w:p>
    <w:p w14:paraId="3FB10FEA" w14:textId="77777777" w:rsidR="00602ADB" w:rsidRPr="00D02AFC" w:rsidRDefault="00602ADB" w:rsidP="00602ADB">
      <w:pPr>
        <w:pStyle w:val="NormalWeb"/>
        <w:rPr>
          <w:rFonts w:asciiTheme="minorHAnsi" w:hAnsiTheme="minorHAnsi"/>
        </w:rPr>
      </w:pPr>
      <w:r w:rsidRPr="00D02AFC">
        <w:rPr>
          <w:rFonts w:asciiTheme="minorHAnsi" w:hAnsiTheme="minorHAnsi"/>
        </w:rPr>
        <w:t>President Taylor introduced incoming President Scott Wooder and thanked him for stepping forward to lead the Club over the next two years. President Taylor also expressed appreciation for the continued dedication and support of the Board, committees, staff, and membership throughout his term as President.</w:t>
      </w:r>
    </w:p>
    <w:p w14:paraId="06BC6771" w14:textId="77777777" w:rsidR="00602ADB" w:rsidRDefault="00602ADB" w:rsidP="00602ADB">
      <w:pPr>
        <w:pStyle w:val="NormalWeb"/>
        <w:rPr>
          <w:rFonts w:asciiTheme="minorHAnsi" w:hAnsiTheme="minorHAnsi"/>
        </w:rPr>
      </w:pPr>
      <w:r w:rsidRPr="00D02AFC">
        <w:rPr>
          <w:rFonts w:asciiTheme="minorHAnsi" w:hAnsiTheme="minorHAnsi"/>
        </w:rPr>
        <w:t xml:space="preserve">President Wooder thanked outgoing President Taylor and Mrs. Taylor for their hard work, leadership, and dedication to the Tamahaac Club over the past 24 months. He shared that he was looking forward to serving the membership during the next two years and emphasized that he intends to be a strong listener to members </w:t>
      </w:r>
      <w:r>
        <w:rPr>
          <w:rFonts w:asciiTheme="minorHAnsi" w:hAnsiTheme="minorHAnsi"/>
        </w:rPr>
        <w:t xml:space="preserve">and committee </w:t>
      </w:r>
      <w:r w:rsidRPr="00D02AFC">
        <w:rPr>
          <w:rFonts w:asciiTheme="minorHAnsi" w:hAnsiTheme="minorHAnsi"/>
        </w:rPr>
        <w:t>concerns, comments, and ideas. He concluded by stating that what is important to him is creating new friendships and continuing to strengthen the sense of community within the Club.</w:t>
      </w:r>
    </w:p>
    <w:p w14:paraId="04D90EF4" w14:textId="77777777" w:rsidR="00602ADB" w:rsidRPr="00FC0C2C" w:rsidRDefault="00602ADB" w:rsidP="00602ADB">
      <w:pPr>
        <w:pStyle w:val="NormalWeb"/>
        <w:rPr>
          <w:rFonts w:asciiTheme="minorHAnsi" w:hAnsiTheme="minorHAnsi"/>
        </w:rPr>
      </w:pPr>
    </w:p>
    <w:p w14:paraId="161F6343" w14:textId="77777777" w:rsidR="00602ADB" w:rsidRPr="00106E0D" w:rsidRDefault="00602ADB" w:rsidP="00602ADB">
      <w:pPr>
        <w:rPr>
          <w:b/>
          <w:u w:val="single"/>
          <w:lang w:val="en-CA"/>
        </w:rPr>
      </w:pPr>
      <w:r w:rsidRPr="00106E0D">
        <w:rPr>
          <w:b/>
          <w:u w:val="single"/>
          <w:lang w:val="en-CA"/>
        </w:rPr>
        <w:t>Item 1</w:t>
      </w:r>
      <w:r>
        <w:rPr>
          <w:b/>
          <w:u w:val="single"/>
          <w:lang w:val="en-CA"/>
        </w:rPr>
        <w:t>1</w:t>
      </w:r>
      <w:r w:rsidRPr="00106E0D">
        <w:rPr>
          <w:b/>
          <w:u w:val="single"/>
          <w:lang w:val="en-CA"/>
        </w:rPr>
        <w:t>: Other Business</w:t>
      </w:r>
    </w:p>
    <w:p w14:paraId="4D2FB2CB" w14:textId="77777777" w:rsidR="00602ADB" w:rsidRDefault="00602ADB" w:rsidP="00602ADB">
      <w:pPr>
        <w:pStyle w:val="NormalWeb"/>
      </w:pPr>
      <w:r>
        <w:t>Under New Business, Robert Wilkins thanked the Board for all their hard work and for their efforts in considering Club traditions while developing and implementing policies.</w:t>
      </w:r>
    </w:p>
    <w:p w14:paraId="39EAEB17" w14:textId="77777777" w:rsidR="00602ADB" w:rsidRDefault="00602ADB" w:rsidP="00602ADB">
      <w:pPr>
        <w:pStyle w:val="NormalWeb"/>
      </w:pPr>
      <w:r>
        <w:t>Tom Johnson asked the Board to review the feasibility of constructing a concrete pad on the tent bed area for the installation of a permanent tent structure that could be utilized for events and other Club activities.</w:t>
      </w:r>
    </w:p>
    <w:p w14:paraId="0449A6ED" w14:textId="77777777" w:rsidR="00602ADB" w:rsidRDefault="00602ADB" w:rsidP="00602ADB">
      <w:pPr>
        <w:pStyle w:val="NormalWeb"/>
      </w:pPr>
      <w:r>
        <w:t>Mrs. Simpson-Gibson requested that the Board review the Club archives section.</w:t>
      </w:r>
    </w:p>
    <w:p w14:paraId="18959636" w14:textId="77777777" w:rsidR="00602ADB" w:rsidRDefault="00602ADB" w:rsidP="00602ADB">
      <w:pPr>
        <w:rPr>
          <w:lang w:val="en-CA"/>
        </w:rPr>
      </w:pPr>
    </w:p>
    <w:p w14:paraId="3DB04D5D" w14:textId="77777777" w:rsidR="00602ADB" w:rsidRPr="00106E0D" w:rsidRDefault="00602ADB" w:rsidP="00602ADB">
      <w:pPr>
        <w:rPr>
          <w:b/>
          <w:u w:val="single"/>
          <w:lang w:val="en-CA"/>
        </w:rPr>
      </w:pPr>
      <w:r w:rsidRPr="00106E0D">
        <w:rPr>
          <w:b/>
          <w:u w:val="single"/>
          <w:lang w:val="en-CA"/>
        </w:rPr>
        <w:t>Item 1</w:t>
      </w:r>
      <w:r>
        <w:rPr>
          <w:b/>
          <w:u w:val="single"/>
          <w:lang w:val="en-CA"/>
        </w:rPr>
        <w:t>2</w:t>
      </w:r>
      <w:r w:rsidRPr="00106E0D">
        <w:rPr>
          <w:b/>
          <w:u w:val="single"/>
          <w:lang w:val="en-CA"/>
        </w:rPr>
        <w:t>:  Termination</w:t>
      </w:r>
    </w:p>
    <w:p w14:paraId="2F94C805" w14:textId="77777777" w:rsidR="00602ADB" w:rsidRDefault="00602ADB" w:rsidP="00602ADB">
      <w:pPr>
        <w:rPr>
          <w:lang w:val="en-CA"/>
        </w:rPr>
      </w:pPr>
    </w:p>
    <w:p w14:paraId="79CA3C7B" w14:textId="77777777" w:rsidR="00602ADB" w:rsidRDefault="00602ADB" w:rsidP="00602ADB">
      <w:pPr>
        <w:rPr>
          <w:lang w:val="en-CA"/>
        </w:rPr>
      </w:pPr>
      <w:r w:rsidRPr="001A5F35">
        <w:rPr>
          <w:lang w:val="en-CA"/>
        </w:rPr>
        <w:t xml:space="preserve">President </w:t>
      </w:r>
      <w:r>
        <w:rPr>
          <w:lang w:val="en-CA"/>
        </w:rPr>
        <w:t>Taylor</w:t>
      </w:r>
      <w:r w:rsidRPr="001A5F35">
        <w:rPr>
          <w:lang w:val="en-CA"/>
        </w:rPr>
        <w:t xml:space="preserve"> asked for a motion to </w:t>
      </w:r>
      <w:r>
        <w:rPr>
          <w:lang w:val="en-CA"/>
        </w:rPr>
        <w:t xml:space="preserve">terminate the meeting. </w:t>
      </w:r>
      <w:r w:rsidRPr="00D004C6">
        <w:rPr>
          <w:lang w:val="en-CA"/>
        </w:rPr>
        <w:t xml:space="preserve">The Secretary </w:t>
      </w:r>
      <w:r w:rsidRPr="00D004C6">
        <w:rPr>
          <w:b/>
          <w:bCs/>
          <w:lang w:val="en-CA"/>
        </w:rPr>
        <w:t>Moved</w:t>
      </w:r>
      <w:r w:rsidRPr="00D004C6">
        <w:rPr>
          <w:lang w:val="en-CA"/>
        </w:rPr>
        <w:t xml:space="preserve"> </w:t>
      </w:r>
      <w:r>
        <w:rPr>
          <w:lang w:val="en-CA"/>
        </w:rPr>
        <w:t>to terminate the 2025 annual meeting.</w:t>
      </w:r>
      <w:r>
        <w:rPr>
          <w:b/>
          <w:bCs/>
          <w:lang w:val="en-CA"/>
        </w:rPr>
        <w:t xml:space="preserve"> </w:t>
      </w:r>
      <w:r w:rsidRPr="00F4768F">
        <w:rPr>
          <w:b/>
          <w:bCs/>
          <w:lang w:val="en-CA"/>
        </w:rPr>
        <w:t>Seconded</w:t>
      </w:r>
      <w:r>
        <w:rPr>
          <w:lang w:val="en-CA"/>
        </w:rPr>
        <w:t xml:space="preserve"> Paul Jackson </w:t>
      </w:r>
      <w:r w:rsidRPr="00F4768F">
        <w:rPr>
          <w:b/>
          <w:bCs/>
          <w:lang w:val="en-CA"/>
        </w:rPr>
        <w:t>Carried</w:t>
      </w:r>
      <w:r>
        <w:rPr>
          <w:b/>
          <w:bCs/>
          <w:lang w:val="en-CA"/>
        </w:rPr>
        <w:t>.</w:t>
      </w:r>
      <w:r w:rsidRPr="001A5F35">
        <w:rPr>
          <w:lang w:val="en-CA"/>
        </w:rPr>
        <w:t xml:space="preserve"> </w:t>
      </w:r>
    </w:p>
    <w:p w14:paraId="5E7F44A0" w14:textId="77777777" w:rsidR="00602ADB" w:rsidRDefault="00602ADB" w:rsidP="00602ADB">
      <w:pPr>
        <w:rPr>
          <w:b/>
          <w:lang w:val="en-CA"/>
        </w:rPr>
      </w:pPr>
    </w:p>
    <w:p w14:paraId="53789766" w14:textId="77777777" w:rsidR="00602ADB" w:rsidRDefault="00602ADB" w:rsidP="00602ADB">
      <w:pPr>
        <w:rPr>
          <w:lang w:val="en-CA"/>
        </w:rPr>
      </w:pPr>
    </w:p>
    <w:p w14:paraId="545505C3" w14:textId="77777777" w:rsidR="00602ADB" w:rsidRDefault="00602ADB" w:rsidP="00602ADB">
      <w:pPr>
        <w:rPr>
          <w:lang w:val="en-CA"/>
        </w:rPr>
      </w:pPr>
    </w:p>
    <w:p w14:paraId="5CCADE48" w14:textId="77777777" w:rsidR="00602ADB" w:rsidRPr="00083222" w:rsidRDefault="00602ADB" w:rsidP="00602ADB">
      <w:pPr>
        <w:rPr>
          <w:lang w:val="en-CA"/>
        </w:rPr>
      </w:pPr>
    </w:p>
    <w:p w14:paraId="6DBE6531" w14:textId="77777777" w:rsidR="00602ADB" w:rsidRDefault="00602ADB" w:rsidP="00602ADB">
      <w:pPr>
        <w:rPr>
          <w:lang w:val="en-CA"/>
        </w:rPr>
      </w:pPr>
    </w:p>
    <w:p w14:paraId="3C3CFE5D" w14:textId="77777777" w:rsidR="00602ADB" w:rsidRDefault="00602ADB" w:rsidP="00602ADB">
      <w:pPr>
        <w:rPr>
          <w:lang w:val="en-CA"/>
        </w:rPr>
      </w:pPr>
    </w:p>
    <w:p w14:paraId="0AF70F7A" w14:textId="77777777" w:rsidR="00602ADB" w:rsidRDefault="00602ADB" w:rsidP="00602ADB">
      <w:pPr>
        <w:rPr>
          <w:lang w:val="en-CA"/>
        </w:rPr>
      </w:pPr>
    </w:p>
    <w:p w14:paraId="43197F0E" w14:textId="77777777" w:rsidR="00602ADB" w:rsidRDefault="00602ADB" w:rsidP="00602ADB">
      <w:pPr>
        <w:rPr>
          <w:lang w:val="en-CA"/>
        </w:rPr>
      </w:pPr>
    </w:p>
    <w:p w14:paraId="442C1DB8" w14:textId="77777777" w:rsidR="00602ADB" w:rsidRDefault="00602ADB" w:rsidP="00602ADB">
      <w:pPr>
        <w:rPr>
          <w:lang w:val="en-CA"/>
        </w:rPr>
      </w:pPr>
    </w:p>
    <w:p w14:paraId="6B7CE951" w14:textId="77777777" w:rsidR="00602ADB" w:rsidRDefault="00602ADB" w:rsidP="00602ADB">
      <w:pPr>
        <w:rPr>
          <w:lang w:val="en-CA"/>
        </w:rPr>
      </w:pPr>
    </w:p>
    <w:p w14:paraId="320FC196" w14:textId="77777777" w:rsidR="00602ADB" w:rsidRDefault="00602ADB" w:rsidP="00602ADB">
      <w:pPr>
        <w:rPr>
          <w:lang w:val="en-CA"/>
        </w:rPr>
      </w:pPr>
    </w:p>
    <w:p w14:paraId="21826665" w14:textId="77777777" w:rsidR="00602ADB" w:rsidRDefault="00602ADB" w:rsidP="00602ADB">
      <w:pPr>
        <w:rPr>
          <w:lang w:val="en-CA"/>
        </w:rPr>
      </w:pPr>
    </w:p>
    <w:p w14:paraId="229EEE6F" w14:textId="77777777" w:rsidR="00602ADB" w:rsidRDefault="00602ADB" w:rsidP="00602ADB">
      <w:pPr>
        <w:rPr>
          <w:lang w:val="en-CA"/>
        </w:rPr>
      </w:pPr>
    </w:p>
    <w:p w14:paraId="462DE593" w14:textId="77777777" w:rsidR="00602ADB" w:rsidRDefault="00602ADB" w:rsidP="00602ADB">
      <w:pPr>
        <w:rPr>
          <w:lang w:val="en-CA"/>
        </w:rPr>
      </w:pPr>
    </w:p>
    <w:p w14:paraId="69CD1CA7" w14:textId="77777777" w:rsidR="00602ADB" w:rsidRDefault="00602ADB" w:rsidP="00602ADB">
      <w:pPr>
        <w:rPr>
          <w:lang w:val="en-CA"/>
        </w:rPr>
      </w:pPr>
    </w:p>
    <w:p w14:paraId="7CD13437" w14:textId="77777777" w:rsidR="00602ADB" w:rsidRDefault="00602ADB" w:rsidP="00602ADB">
      <w:pPr>
        <w:rPr>
          <w:lang w:val="en-CA"/>
        </w:rPr>
      </w:pPr>
    </w:p>
    <w:p w14:paraId="00CD245C" w14:textId="77777777" w:rsidR="00602ADB" w:rsidRDefault="00602ADB" w:rsidP="00602ADB">
      <w:pPr>
        <w:rPr>
          <w:lang w:val="en-CA"/>
        </w:rPr>
      </w:pPr>
    </w:p>
    <w:p w14:paraId="58F892FF" w14:textId="77777777" w:rsidR="00602ADB" w:rsidRDefault="00602ADB" w:rsidP="00602ADB">
      <w:pPr>
        <w:rPr>
          <w:lang w:val="en-CA"/>
        </w:rPr>
      </w:pPr>
    </w:p>
    <w:p w14:paraId="532C159B" w14:textId="77777777" w:rsidR="00602ADB" w:rsidRDefault="00602ADB" w:rsidP="00602ADB">
      <w:pPr>
        <w:rPr>
          <w:lang w:val="en-CA"/>
        </w:rPr>
      </w:pPr>
    </w:p>
    <w:p w14:paraId="5D45BFDC" w14:textId="77777777" w:rsidR="00602ADB" w:rsidRDefault="00602ADB" w:rsidP="00602ADB">
      <w:pPr>
        <w:rPr>
          <w:lang w:val="en-CA"/>
        </w:rPr>
      </w:pPr>
    </w:p>
    <w:p w14:paraId="57DE51FB" w14:textId="77777777" w:rsidR="00602ADB" w:rsidRPr="004528B7" w:rsidRDefault="00602ADB" w:rsidP="00602ADB">
      <w:pPr>
        <w:rPr>
          <w:lang w:val="en-CA"/>
        </w:rPr>
      </w:pPr>
    </w:p>
    <w:p w14:paraId="7942613F" w14:textId="77777777" w:rsidR="00BD62FE" w:rsidRDefault="00BD62FE"/>
    <w:sectPr w:rsidR="00BD62FE" w:rsidSect="00602AD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DED9" w14:textId="77777777" w:rsidR="00240B0E" w:rsidRDefault="00240B0E">
      <w:r>
        <w:separator/>
      </w:r>
    </w:p>
  </w:endnote>
  <w:endnote w:type="continuationSeparator" w:id="0">
    <w:p w14:paraId="1B76482A" w14:textId="77777777" w:rsidR="00240B0E" w:rsidRDefault="0024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1E6A" w14:textId="77777777" w:rsidR="00602ADB" w:rsidRDefault="00602ADB" w:rsidP="00A500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9F9037" w14:textId="77777777" w:rsidR="00602ADB" w:rsidRDefault="0060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A036" w14:textId="77777777" w:rsidR="00602ADB" w:rsidRDefault="00602ADB" w:rsidP="00A500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581E45" w14:textId="77777777" w:rsidR="00602ADB" w:rsidRDefault="00602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7E51" w14:textId="77777777" w:rsidR="00602ADB" w:rsidRDefault="0060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4E88" w14:textId="77777777" w:rsidR="00240B0E" w:rsidRDefault="00240B0E">
      <w:r>
        <w:separator/>
      </w:r>
    </w:p>
  </w:footnote>
  <w:footnote w:type="continuationSeparator" w:id="0">
    <w:p w14:paraId="2A868AFA" w14:textId="77777777" w:rsidR="00240B0E" w:rsidRDefault="0024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4257" w14:textId="3B508814" w:rsidR="00602ADB" w:rsidRDefault="00602ADB">
    <w:pPr>
      <w:pStyle w:val="Header"/>
    </w:pPr>
    <w:r>
      <w:rPr>
        <w:noProof/>
      </w:rPr>
      <mc:AlternateContent>
        <mc:Choice Requires="wps">
          <w:drawing>
            <wp:anchor distT="0" distB="0" distL="114300" distR="114300" simplePos="0" relativeHeight="251658240" behindDoc="1" locked="0" layoutInCell="0" allowOverlap="1" wp14:anchorId="06FBFC14" wp14:editId="1E0B8741">
              <wp:simplePos x="0" y="0"/>
              <wp:positionH relativeFrom="margin">
                <wp:align>center</wp:align>
              </wp:positionH>
              <wp:positionV relativeFrom="margin">
                <wp:align>center</wp:align>
              </wp:positionV>
              <wp:extent cx="5525135" cy="2209800"/>
              <wp:effectExtent l="0" t="1419225" r="0" b="1209675"/>
              <wp:wrapNone/>
              <wp:docPr id="11840106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4BAA8B" w14:textId="77777777" w:rsidR="00602ADB" w:rsidRDefault="00602ADB" w:rsidP="00602ADB">
                          <w:pPr>
                            <w:jc w:val="center"/>
                            <w:rPr>
                              <w:rFonts w:ascii="Cambria" w:eastAsia="Cambria" w:hAnsi="Cambria"/>
                              <w:color w:val="FF0000"/>
                              <w:sz w:val="2"/>
                              <w:szCs w:val="2"/>
                              <w14:textFill>
                                <w14:solidFill>
                                  <w14:srgbClr w14:val="FF0000">
                                    <w14:alpha w14:val="50000"/>
                                  </w14:srgbClr>
                                </w14:solidFill>
                              </w14:textFill>
                            </w:rPr>
                          </w:pPr>
                          <w:r>
                            <w:rPr>
                              <w:rFonts w:ascii="Cambria" w:eastAsia="Cambria" w:hAnsi="Cambria"/>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FBFC14" id="_x0000_t202" coordsize="21600,21600" o:spt="202" path="m,l,21600r21600,l21600,xe">
              <v:stroke joinstyle="miter"/>
              <v:path gradientshapeok="t" o:connecttype="rect"/>
            </v:shapetype>
            <v:shape id="Text Box 1" o:spid="_x0000_s1026" type="#_x0000_t202" style="position:absolute;margin-left:0;margin-top:0;width:435.05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SK9gEAAMU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" o:allowincell="f" filled="f" stroked="f">
              <v:stroke joinstyle="round"/>
              <o:lock v:ext="edit" shapetype="t"/>
              <v:textbox style="mso-fit-shape-to-text:t">
                <w:txbxContent>
                  <w:p w14:paraId="0C4BAA8B" w14:textId="77777777" w:rsidR="00602ADB" w:rsidRDefault="00602ADB" w:rsidP="00602ADB">
                    <w:pPr>
                      <w:jc w:val="center"/>
                      <w:rPr>
                        <w:rFonts w:ascii="Cambria" w:eastAsia="Cambria" w:hAnsi="Cambria"/>
                        <w:color w:val="FF0000"/>
                        <w:sz w:val="2"/>
                        <w:szCs w:val="2"/>
                        <w14:textFill>
                          <w14:solidFill>
                            <w14:srgbClr w14:val="FF0000">
                              <w14:alpha w14:val="50000"/>
                            </w14:srgbClr>
                          </w14:solidFill>
                        </w14:textFill>
                      </w:rPr>
                    </w:pPr>
                    <w:r>
                      <w:rPr>
                        <w:rFonts w:ascii="Cambria" w:eastAsia="Cambria" w:hAnsi="Cambria"/>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EF0C" w14:textId="0009DA71" w:rsidR="00602ADB" w:rsidRDefault="00602ADB">
    <w:pPr>
      <w:pStyle w:val="Header"/>
    </w:pPr>
    <w:r>
      <w:rPr>
        <w:noProof/>
      </w:rPr>
      <mc:AlternateContent>
        <mc:Choice Requires="wps">
          <w:drawing>
            <wp:anchor distT="0" distB="0" distL="114300" distR="114300" simplePos="0" relativeHeight="251657216" behindDoc="1" locked="0" layoutInCell="0" allowOverlap="1" wp14:anchorId="1EDFF0CF" wp14:editId="352FA641">
              <wp:simplePos x="0" y="0"/>
              <wp:positionH relativeFrom="margin">
                <wp:align>center</wp:align>
              </wp:positionH>
              <wp:positionV relativeFrom="margin">
                <wp:align>center</wp:align>
              </wp:positionV>
              <wp:extent cx="5525135" cy="2209800"/>
              <wp:effectExtent l="0" t="1419225" r="0" b="1209675"/>
              <wp:wrapNone/>
              <wp:docPr id="342760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6CEF35" w14:textId="77777777" w:rsidR="00602ADB" w:rsidRDefault="00602ADB" w:rsidP="00602ADB">
                          <w:pPr>
                            <w:jc w:val="center"/>
                            <w:rPr>
                              <w:rFonts w:ascii="Cambria" w:eastAsia="Cambria" w:hAnsi="Cambria"/>
                              <w:color w:val="FF0000"/>
                              <w:sz w:val="2"/>
                              <w:szCs w:val="2"/>
                              <w14:textFill>
                                <w14:solidFill>
                                  <w14:srgbClr w14:val="FF0000">
                                    <w14:alpha w14:val="50000"/>
                                  </w14:srgbClr>
                                </w14:solidFill>
                              </w14:textFill>
                            </w:rPr>
                          </w:pPr>
                          <w:r>
                            <w:rPr>
                              <w:rFonts w:ascii="Cambria" w:eastAsia="Cambria" w:hAnsi="Cambria"/>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DFF0CF" id="_x0000_t202" coordsize="21600,21600" o:spt="202" path="m,l,21600r21600,l21600,xe">
              <v:stroke joinstyle="miter"/>
              <v:path gradientshapeok="t" o:connecttype="rect"/>
            </v:shapetype>
            <v:shape id="Text Box 2" o:spid="_x0000_s1027" type="#_x0000_t202" style="position:absolute;margin-left:0;margin-top:0;width:435.05pt;height:1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rc+AEAAMw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" o:allowincell="f" filled="f" stroked="f">
              <v:stroke joinstyle="round"/>
              <o:lock v:ext="edit" shapetype="t"/>
              <v:textbox style="mso-fit-shape-to-text:t">
                <w:txbxContent>
                  <w:p w14:paraId="146CEF35" w14:textId="77777777" w:rsidR="00602ADB" w:rsidRDefault="00602ADB" w:rsidP="00602ADB">
                    <w:pPr>
                      <w:jc w:val="center"/>
                      <w:rPr>
                        <w:rFonts w:ascii="Cambria" w:eastAsia="Cambria" w:hAnsi="Cambria"/>
                        <w:color w:val="FF0000"/>
                        <w:sz w:val="2"/>
                        <w:szCs w:val="2"/>
                        <w14:textFill>
                          <w14:solidFill>
                            <w14:srgbClr w14:val="FF0000">
                              <w14:alpha w14:val="50000"/>
                            </w14:srgbClr>
                          </w14:solidFill>
                        </w14:textFill>
                      </w:rPr>
                    </w:pPr>
                    <w:r>
                      <w:rPr>
                        <w:rFonts w:ascii="Cambria" w:eastAsia="Cambria" w:hAnsi="Cambria"/>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5E0B" w14:textId="77777777" w:rsidR="00602ADB" w:rsidRDefault="00602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DB"/>
    <w:rsid w:val="00172789"/>
    <w:rsid w:val="00240B0E"/>
    <w:rsid w:val="003D0E0D"/>
    <w:rsid w:val="00602ADB"/>
    <w:rsid w:val="00A26EDC"/>
    <w:rsid w:val="00A53DBB"/>
    <w:rsid w:val="00BD62FE"/>
    <w:rsid w:val="00F6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7F8F"/>
  <w15:chartTrackingRefBased/>
  <w15:docId w15:val="{E49AF07D-162D-4666-9A37-165CC6D3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DB"/>
    <w:pPr>
      <w:spacing w:after="0" w:line="240"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602A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02A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02ADB"/>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02ADB"/>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02ADB"/>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02ADB"/>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02ADB"/>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02ADB"/>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02ADB"/>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ADB"/>
    <w:rPr>
      <w:rFonts w:eastAsiaTheme="majorEastAsia" w:cstheme="majorBidi"/>
      <w:color w:val="272727" w:themeColor="text1" w:themeTint="D8"/>
    </w:rPr>
  </w:style>
  <w:style w:type="paragraph" w:styleId="Title">
    <w:name w:val="Title"/>
    <w:basedOn w:val="Normal"/>
    <w:next w:val="Normal"/>
    <w:link w:val="TitleChar"/>
    <w:uiPriority w:val="10"/>
    <w:qFormat/>
    <w:rsid w:val="00602AD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0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ADB"/>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0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ADB"/>
    <w:pPr>
      <w:spacing w:before="160" w:after="160" w:line="278" w:lineRule="auto"/>
      <w:jc w:val="center"/>
    </w:pPr>
    <w:rPr>
      <w:rFonts w:eastAsia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02ADB"/>
    <w:rPr>
      <w:i/>
      <w:iCs/>
      <w:color w:val="404040" w:themeColor="text1" w:themeTint="BF"/>
    </w:rPr>
  </w:style>
  <w:style w:type="paragraph" w:styleId="ListParagraph">
    <w:name w:val="List Paragraph"/>
    <w:basedOn w:val="Normal"/>
    <w:uiPriority w:val="34"/>
    <w:qFormat/>
    <w:rsid w:val="00602ADB"/>
    <w:pPr>
      <w:spacing w:after="160" w:line="278" w:lineRule="auto"/>
      <w:ind w:left="720"/>
      <w:contextualSpacing/>
    </w:pPr>
    <w:rPr>
      <w:rFonts w:eastAsiaTheme="minorHAnsi"/>
      <w:kern w:val="2"/>
      <w:lang w:val="en-US"/>
      <w14:ligatures w14:val="standardContextual"/>
    </w:rPr>
  </w:style>
  <w:style w:type="character" w:styleId="IntenseEmphasis">
    <w:name w:val="Intense Emphasis"/>
    <w:basedOn w:val="DefaultParagraphFont"/>
    <w:uiPriority w:val="21"/>
    <w:qFormat/>
    <w:rsid w:val="00602ADB"/>
    <w:rPr>
      <w:i/>
      <w:iCs/>
      <w:color w:val="0F4761" w:themeColor="accent1" w:themeShade="BF"/>
    </w:rPr>
  </w:style>
  <w:style w:type="paragraph" w:styleId="IntenseQuote">
    <w:name w:val="Intense Quote"/>
    <w:basedOn w:val="Normal"/>
    <w:next w:val="Normal"/>
    <w:link w:val="IntenseQuoteChar"/>
    <w:uiPriority w:val="30"/>
    <w:qFormat/>
    <w:rsid w:val="00602A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02ADB"/>
    <w:rPr>
      <w:i/>
      <w:iCs/>
      <w:color w:val="0F4761" w:themeColor="accent1" w:themeShade="BF"/>
    </w:rPr>
  </w:style>
  <w:style w:type="character" w:styleId="IntenseReference">
    <w:name w:val="Intense Reference"/>
    <w:basedOn w:val="DefaultParagraphFont"/>
    <w:uiPriority w:val="32"/>
    <w:qFormat/>
    <w:rsid w:val="00602ADB"/>
    <w:rPr>
      <w:b/>
      <w:bCs/>
      <w:smallCaps/>
      <w:color w:val="0F4761" w:themeColor="accent1" w:themeShade="BF"/>
      <w:spacing w:val="5"/>
    </w:rPr>
  </w:style>
  <w:style w:type="paragraph" w:styleId="Footer">
    <w:name w:val="footer"/>
    <w:basedOn w:val="Normal"/>
    <w:link w:val="FooterChar"/>
    <w:uiPriority w:val="99"/>
    <w:unhideWhenUsed/>
    <w:rsid w:val="00602ADB"/>
    <w:pPr>
      <w:tabs>
        <w:tab w:val="center" w:pos="4320"/>
        <w:tab w:val="right" w:pos="8640"/>
      </w:tabs>
    </w:pPr>
  </w:style>
  <w:style w:type="character" w:customStyle="1" w:styleId="FooterChar">
    <w:name w:val="Footer Char"/>
    <w:basedOn w:val="DefaultParagraphFont"/>
    <w:link w:val="Footer"/>
    <w:uiPriority w:val="99"/>
    <w:rsid w:val="00602ADB"/>
    <w:rPr>
      <w:rFonts w:eastAsiaTheme="minorEastAsia"/>
      <w:kern w:val="0"/>
      <w:lang w:val="en-GB"/>
      <w14:ligatures w14:val="none"/>
    </w:rPr>
  </w:style>
  <w:style w:type="character" w:styleId="PageNumber">
    <w:name w:val="page number"/>
    <w:basedOn w:val="DefaultParagraphFont"/>
    <w:uiPriority w:val="99"/>
    <w:semiHidden/>
    <w:unhideWhenUsed/>
    <w:rsid w:val="00602ADB"/>
  </w:style>
  <w:style w:type="paragraph" w:styleId="Header">
    <w:name w:val="header"/>
    <w:basedOn w:val="Normal"/>
    <w:link w:val="HeaderChar"/>
    <w:uiPriority w:val="99"/>
    <w:unhideWhenUsed/>
    <w:rsid w:val="00602ADB"/>
    <w:pPr>
      <w:tabs>
        <w:tab w:val="center" w:pos="4680"/>
        <w:tab w:val="right" w:pos="9360"/>
      </w:tabs>
    </w:pPr>
  </w:style>
  <w:style w:type="character" w:customStyle="1" w:styleId="HeaderChar">
    <w:name w:val="Header Char"/>
    <w:basedOn w:val="DefaultParagraphFont"/>
    <w:link w:val="Header"/>
    <w:uiPriority w:val="99"/>
    <w:rsid w:val="00602ADB"/>
    <w:rPr>
      <w:rFonts w:eastAsiaTheme="minorEastAsia"/>
      <w:kern w:val="0"/>
      <w:lang w:val="en-GB"/>
      <w14:ligatures w14:val="none"/>
    </w:rPr>
  </w:style>
  <w:style w:type="paragraph" w:styleId="NormalWeb">
    <w:name w:val="Normal (Web)"/>
    <w:basedOn w:val="Normal"/>
    <w:uiPriority w:val="99"/>
    <w:unhideWhenUsed/>
    <w:rsid w:val="00602ADB"/>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6359</Characters>
  <Application>Microsoft Office Word</Application>
  <DocSecurity>0</DocSecurity>
  <Lines>154</Lines>
  <Paragraphs>36</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Tamahaac Club Manager</dc:creator>
  <cp:keywords/>
  <dc:description/>
  <cp:lastModifiedBy>Tamahaac Club Manager</cp:lastModifiedBy>
  <cp:revision>2</cp:revision>
  <dcterms:created xsi:type="dcterms:W3CDTF">2026-06-18T18:24:00Z</dcterms:created>
  <dcterms:modified xsi:type="dcterms:W3CDTF">2026-06-18T18:31:00Z</dcterms:modified>
</cp:coreProperties>
</file>