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E8EE" w14:textId="12DBCE16" w:rsidR="0027004C" w:rsidRPr="0027004C" w:rsidRDefault="00400081" w:rsidP="00E81BFC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LOL </w:t>
      </w:r>
      <w:r w:rsidR="001D44DE" w:rsidRPr="001D44DE">
        <w:rPr>
          <w:b/>
          <w:bCs/>
          <w:sz w:val="28"/>
          <w:szCs w:val="28"/>
        </w:rPr>
        <w:t xml:space="preserve">Chapter Visioning </w:t>
      </w:r>
      <w:r w:rsidR="00FE4465">
        <w:rPr>
          <w:b/>
          <w:bCs/>
          <w:sz w:val="28"/>
          <w:szCs w:val="28"/>
        </w:rPr>
        <w:t>Retreat</w:t>
      </w:r>
      <w:r>
        <w:rPr>
          <w:b/>
          <w:bCs/>
          <w:sz w:val="28"/>
          <w:szCs w:val="28"/>
        </w:rPr>
        <w:t xml:space="preserve"> In</w:t>
      </w:r>
      <w:r w:rsidR="00C16F39">
        <w:rPr>
          <w:b/>
          <w:bCs/>
          <w:sz w:val="28"/>
          <w:szCs w:val="28"/>
        </w:rPr>
        <w:t>tr</w:t>
      </w:r>
      <w:r>
        <w:rPr>
          <w:b/>
          <w:bCs/>
          <w:sz w:val="28"/>
          <w:szCs w:val="28"/>
        </w:rPr>
        <w:t>o</w:t>
      </w:r>
      <w:r w:rsidR="00C16F39">
        <w:rPr>
          <w:b/>
          <w:bCs/>
          <w:sz w:val="28"/>
          <w:szCs w:val="28"/>
        </w:rPr>
        <w:t>duction and Application</w:t>
      </w:r>
    </w:p>
    <w:p w14:paraId="1ABD0894" w14:textId="06F94404" w:rsidR="00C0700E" w:rsidRDefault="00120462" w:rsidP="00CD083E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purpose of the LOL Visioning Retreat is to provide an opportunity for Chapter</w:t>
      </w:r>
      <w:r w:rsidR="007E667A">
        <w:rPr>
          <w:rFonts w:cstheme="minorHAnsi"/>
          <w:sz w:val="24"/>
          <w:szCs w:val="24"/>
        </w:rPr>
        <w:t xml:space="preserve"> member</w:t>
      </w:r>
      <w:r>
        <w:rPr>
          <w:rFonts w:cstheme="minorHAnsi"/>
          <w:sz w:val="24"/>
          <w:szCs w:val="24"/>
        </w:rPr>
        <w:t>s to be engaged in a three-hour group conversation</w:t>
      </w:r>
      <w:r w:rsidR="00C0700E">
        <w:rPr>
          <w:rFonts w:cstheme="minorHAnsi"/>
          <w:sz w:val="24"/>
          <w:szCs w:val="24"/>
        </w:rPr>
        <w:t xml:space="preserve"> about the state of their Chapter and ways to increase participation. </w:t>
      </w:r>
      <w:r>
        <w:rPr>
          <w:rFonts w:cstheme="minorHAnsi"/>
          <w:sz w:val="24"/>
          <w:szCs w:val="24"/>
        </w:rPr>
        <w:t>Utilizing</w:t>
      </w:r>
      <w:r w:rsidR="00D30E94">
        <w:rPr>
          <w:rFonts w:cstheme="minorHAnsi"/>
          <w:sz w:val="24"/>
          <w:szCs w:val="24"/>
        </w:rPr>
        <w:t xml:space="preserve"> a Chapter Visioning Survey </w:t>
      </w:r>
      <w:r w:rsidR="00F06549">
        <w:rPr>
          <w:rFonts w:cstheme="minorHAnsi"/>
          <w:sz w:val="24"/>
          <w:szCs w:val="24"/>
        </w:rPr>
        <w:t xml:space="preserve">we </w:t>
      </w:r>
      <w:r w:rsidR="00D30E94">
        <w:rPr>
          <w:rFonts w:cstheme="minorHAnsi"/>
          <w:sz w:val="24"/>
          <w:szCs w:val="24"/>
        </w:rPr>
        <w:t xml:space="preserve">developed, </w:t>
      </w:r>
      <w:r>
        <w:rPr>
          <w:rFonts w:cstheme="minorHAnsi"/>
          <w:sz w:val="24"/>
          <w:szCs w:val="24"/>
        </w:rPr>
        <w:t>the retreat builds on Chapter-specific information</w:t>
      </w:r>
      <w:r w:rsidR="009522AE">
        <w:rPr>
          <w:rFonts w:cstheme="minorHAnsi"/>
          <w:sz w:val="24"/>
          <w:szCs w:val="24"/>
        </w:rPr>
        <w:t xml:space="preserve"> </w:t>
      </w:r>
      <w:r w:rsidR="00C0700E">
        <w:rPr>
          <w:rFonts w:cstheme="minorHAnsi"/>
          <w:sz w:val="24"/>
          <w:szCs w:val="24"/>
        </w:rPr>
        <w:t xml:space="preserve">to identify three goals to empower the Chapter in their membership development efforts. </w:t>
      </w:r>
    </w:p>
    <w:p w14:paraId="1B26F0E3" w14:textId="68CE1EA9" w:rsidR="00400081" w:rsidRDefault="00C0700E" w:rsidP="00CD083E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retreat program also includes sharing successful </w:t>
      </w:r>
      <w:r w:rsidR="009522AE">
        <w:rPr>
          <w:rFonts w:cstheme="minorHAnsi"/>
          <w:sz w:val="24"/>
          <w:szCs w:val="24"/>
        </w:rPr>
        <w:t xml:space="preserve">chapter development </w:t>
      </w:r>
      <w:r w:rsidR="007E667A">
        <w:rPr>
          <w:rFonts w:cstheme="minorHAnsi"/>
          <w:sz w:val="24"/>
          <w:szCs w:val="24"/>
        </w:rPr>
        <w:t xml:space="preserve">ideas and </w:t>
      </w:r>
      <w:r w:rsidR="009522AE">
        <w:rPr>
          <w:rFonts w:cstheme="minorHAnsi"/>
          <w:sz w:val="24"/>
          <w:szCs w:val="24"/>
        </w:rPr>
        <w:t>projects f</w:t>
      </w:r>
      <w:r w:rsidR="007E667A">
        <w:rPr>
          <w:rFonts w:cstheme="minorHAnsi"/>
          <w:sz w:val="24"/>
          <w:szCs w:val="24"/>
        </w:rPr>
        <w:t>rom</w:t>
      </w:r>
      <w:r w:rsidR="009522AE">
        <w:rPr>
          <w:rFonts w:cstheme="minorHAnsi"/>
          <w:sz w:val="24"/>
          <w:szCs w:val="24"/>
        </w:rPr>
        <w:t xml:space="preserve"> Chapters across the </w:t>
      </w:r>
      <w:r>
        <w:rPr>
          <w:rFonts w:cstheme="minorHAnsi"/>
          <w:sz w:val="24"/>
          <w:szCs w:val="24"/>
        </w:rPr>
        <w:t xml:space="preserve">Land O’Lakes </w:t>
      </w:r>
      <w:r w:rsidR="009522AE">
        <w:rPr>
          <w:rFonts w:cstheme="minorHAnsi"/>
          <w:sz w:val="24"/>
          <w:szCs w:val="24"/>
        </w:rPr>
        <w:t>District</w:t>
      </w:r>
      <w:r w:rsidR="007E667A">
        <w:rPr>
          <w:rFonts w:cstheme="minorHAnsi"/>
          <w:sz w:val="24"/>
          <w:szCs w:val="24"/>
        </w:rPr>
        <w:t xml:space="preserve"> and Barbershop Harmony Society</w:t>
      </w:r>
      <w:r w:rsidR="00DD6F2E">
        <w:rPr>
          <w:rFonts w:cstheme="minorHAnsi"/>
          <w:sz w:val="24"/>
          <w:szCs w:val="24"/>
        </w:rPr>
        <w:t xml:space="preserve"> to assist the Chapter in making beginning plans for meeting their goals</w:t>
      </w:r>
      <w:r w:rsidR="009522AE">
        <w:rPr>
          <w:rFonts w:cstheme="minorHAnsi"/>
          <w:sz w:val="24"/>
          <w:szCs w:val="24"/>
        </w:rPr>
        <w:t>.</w:t>
      </w:r>
    </w:p>
    <w:p w14:paraId="603ED525" w14:textId="31C5388F" w:rsidR="007E667A" w:rsidRPr="00F06549" w:rsidRDefault="009522AE" w:rsidP="00D30E9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Initial contact and questions about the Visioning Retreat should </w:t>
      </w:r>
      <w:r w:rsidR="001154B2">
        <w:rPr>
          <w:rFonts w:cstheme="minorHAnsi"/>
          <w:sz w:val="24"/>
          <w:szCs w:val="24"/>
        </w:rPr>
        <w:t>be</w:t>
      </w:r>
      <w:r>
        <w:rPr>
          <w:rFonts w:cstheme="minorHAnsi"/>
          <w:sz w:val="24"/>
          <w:szCs w:val="24"/>
        </w:rPr>
        <w:t xml:space="preserve"> addressed to </w:t>
      </w:r>
      <w:r w:rsidRPr="00F06549">
        <w:rPr>
          <w:rFonts w:cstheme="minorHAnsi"/>
          <w:b/>
          <w:bCs/>
          <w:sz w:val="24"/>
          <w:szCs w:val="24"/>
        </w:rPr>
        <w:t xml:space="preserve">Jim Rasmus, LOL VP of Chapter Development via email </w:t>
      </w:r>
      <w:r w:rsidR="001154B2" w:rsidRPr="00F06549">
        <w:rPr>
          <w:rFonts w:cstheme="minorHAnsi"/>
          <w:b/>
          <w:bCs/>
          <w:sz w:val="24"/>
          <w:szCs w:val="24"/>
        </w:rPr>
        <w:t>(</w:t>
      </w:r>
      <w:hyperlink r:id="rId5" w:history="1">
        <w:r w:rsidRPr="00F06549">
          <w:rPr>
            <w:rStyle w:val="Hyperlink"/>
            <w:rFonts w:cstheme="minorHAnsi"/>
            <w:b/>
            <w:bCs/>
            <w:sz w:val="24"/>
            <w:szCs w:val="24"/>
          </w:rPr>
          <w:t>pjras20@gmail.com</w:t>
        </w:r>
      </w:hyperlink>
      <w:r w:rsidR="001154B2" w:rsidRPr="00F06549">
        <w:rPr>
          <w:rFonts w:cstheme="minorHAnsi"/>
          <w:b/>
          <w:bCs/>
          <w:sz w:val="24"/>
          <w:szCs w:val="24"/>
        </w:rPr>
        <w:t xml:space="preserve">) </w:t>
      </w:r>
      <w:r w:rsidRPr="00F06549">
        <w:rPr>
          <w:rFonts w:cstheme="minorHAnsi"/>
          <w:b/>
          <w:bCs/>
          <w:sz w:val="24"/>
          <w:szCs w:val="24"/>
        </w:rPr>
        <w:t>or phone (920</w:t>
      </w:r>
      <w:r w:rsidR="001154B2" w:rsidRPr="00F06549">
        <w:rPr>
          <w:rFonts w:cstheme="minorHAnsi"/>
          <w:b/>
          <w:bCs/>
          <w:sz w:val="24"/>
          <w:szCs w:val="24"/>
        </w:rPr>
        <w:t>-</w:t>
      </w:r>
      <w:r w:rsidRPr="00F06549">
        <w:rPr>
          <w:rFonts w:cstheme="minorHAnsi"/>
          <w:b/>
          <w:bCs/>
          <w:sz w:val="24"/>
          <w:szCs w:val="24"/>
        </w:rPr>
        <w:t>973-0010</w:t>
      </w:r>
      <w:r w:rsidR="001154B2" w:rsidRPr="00F06549">
        <w:rPr>
          <w:rFonts w:cstheme="minorHAnsi"/>
          <w:b/>
          <w:bCs/>
          <w:sz w:val="24"/>
          <w:szCs w:val="24"/>
        </w:rPr>
        <w:t>)</w:t>
      </w:r>
      <w:r w:rsidRPr="00F06549">
        <w:rPr>
          <w:rFonts w:cstheme="minorHAnsi"/>
          <w:b/>
          <w:bCs/>
          <w:sz w:val="24"/>
          <w:szCs w:val="24"/>
        </w:rPr>
        <w:t xml:space="preserve">. </w:t>
      </w:r>
    </w:p>
    <w:p w14:paraId="0FBB9765" w14:textId="77777777" w:rsidR="007E667A" w:rsidRDefault="007E667A" w:rsidP="00D30E94">
      <w:pPr>
        <w:rPr>
          <w:rFonts w:cstheme="minorHAnsi"/>
          <w:sz w:val="24"/>
          <w:szCs w:val="24"/>
        </w:rPr>
      </w:pPr>
    </w:p>
    <w:p w14:paraId="19096D9A" w14:textId="405F58A0" w:rsidR="0061452C" w:rsidRDefault="0061452C" w:rsidP="0061452C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It is advisable to consider scheduling this retreat on your rehearsal night to maximize participation. It is also possible to schedule it on a weekend. </w:t>
      </w:r>
      <w:r w:rsidR="00820F84">
        <w:rPr>
          <w:rFonts w:eastAsia="Times New Roman" w:cstheme="minorHAnsi"/>
          <w:color w:val="222222"/>
          <w:sz w:val="24"/>
          <w:szCs w:val="24"/>
        </w:rPr>
        <w:t>A suitable</w:t>
      </w:r>
      <w:r w:rsidR="00820F84" w:rsidRPr="00820F84">
        <w:rPr>
          <w:rFonts w:eastAsia="Times New Roman" w:cstheme="minorHAnsi"/>
          <w:color w:val="222222"/>
          <w:sz w:val="24"/>
          <w:szCs w:val="24"/>
        </w:rPr>
        <w:t xml:space="preserve"> location </w:t>
      </w:r>
      <w:r w:rsidR="00820F84">
        <w:rPr>
          <w:rFonts w:eastAsia="Times New Roman" w:cstheme="minorHAnsi"/>
          <w:color w:val="222222"/>
          <w:sz w:val="24"/>
          <w:szCs w:val="24"/>
        </w:rPr>
        <w:t>for the retreat will need to be found</w:t>
      </w:r>
      <w:r w:rsidR="00F06549">
        <w:rPr>
          <w:rFonts w:eastAsia="Times New Roman" w:cstheme="minorHAnsi"/>
          <w:color w:val="222222"/>
          <w:sz w:val="24"/>
          <w:szCs w:val="24"/>
        </w:rPr>
        <w:t>, but y</w:t>
      </w:r>
      <w:r w:rsidR="00820F84" w:rsidRPr="00820F84">
        <w:rPr>
          <w:rFonts w:eastAsia="Times New Roman" w:cstheme="minorHAnsi"/>
          <w:color w:val="222222"/>
          <w:sz w:val="24"/>
          <w:szCs w:val="24"/>
        </w:rPr>
        <w:t xml:space="preserve">our regular rehearsal space may work fine. </w:t>
      </w:r>
    </w:p>
    <w:p w14:paraId="2546CE21" w14:textId="77777777" w:rsidR="00C16F39" w:rsidRDefault="00C16F39" w:rsidP="0061452C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</w:p>
    <w:p w14:paraId="7B36B344" w14:textId="4C2DEDD2" w:rsidR="00820F84" w:rsidRDefault="00820F84" w:rsidP="0061452C">
      <w:p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 w:rsidRPr="00820F84">
        <w:rPr>
          <w:rFonts w:eastAsia="Times New Roman" w:cstheme="minorHAnsi"/>
          <w:color w:val="222222"/>
          <w:sz w:val="24"/>
          <w:szCs w:val="24"/>
        </w:rPr>
        <w:t>Our needs include</w:t>
      </w:r>
      <w:r>
        <w:rPr>
          <w:rFonts w:eastAsia="Times New Roman" w:cstheme="minorHAnsi"/>
          <w:color w:val="222222"/>
          <w:sz w:val="24"/>
          <w:szCs w:val="24"/>
        </w:rPr>
        <w:t>:</w:t>
      </w:r>
      <w:r w:rsidRPr="00820F84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14:paraId="09E81A02" w14:textId="480440C5" w:rsidR="00820F84" w:rsidRDefault="001154B2" w:rsidP="00820F84">
      <w:pPr>
        <w:numPr>
          <w:ilvl w:val="0"/>
          <w:numId w:val="5"/>
        </w:numPr>
        <w:shd w:val="clear" w:color="auto" w:fill="FFFFFF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A</w:t>
      </w:r>
      <w:r w:rsidR="00820F84" w:rsidRPr="00820F84">
        <w:rPr>
          <w:rFonts w:eastAsia="Times New Roman" w:cstheme="minorHAnsi"/>
          <w:color w:val="222222"/>
          <w:sz w:val="24"/>
          <w:szCs w:val="24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</w:rPr>
        <w:t xml:space="preserve">large enough </w:t>
      </w:r>
      <w:r w:rsidR="00820F84" w:rsidRPr="00820F84">
        <w:rPr>
          <w:rFonts w:eastAsia="Times New Roman" w:cstheme="minorHAnsi"/>
          <w:color w:val="222222"/>
          <w:sz w:val="24"/>
          <w:szCs w:val="24"/>
        </w:rPr>
        <w:t xml:space="preserve">area </w:t>
      </w:r>
      <w:r w:rsidR="00820F84">
        <w:rPr>
          <w:rFonts w:eastAsia="Times New Roman" w:cstheme="minorHAnsi"/>
          <w:color w:val="222222"/>
          <w:sz w:val="24"/>
          <w:szCs w:val="24"/>
        </w:rPr>
        <w:t>with</w:t>
      </w:r>
      <w:r w:rsidR="00820F84" w:rsidRPr="00820F84">
        <w:rPr>
          <w:rFonts w:eastAsia="Times New Roman" w:cstheme="minorHAnsi"/>
          <w:color w:val="222222"/>
          <w:sz w:val="24"/>
          <w:szCs w:val="24"/>
        </w:rPr>
        <w:t> comfortable chairs for</w:t>
      </w:r>
      <w:r>
        <w:rPr>
          <w:rFonts w:eastAsia="Times New Roman" w:cstheme="minorHAnsi"/>
          <w:color w:val="222222"/>
          <w:sz w:val="24"/>
          <w:szCs w:val="24"/>
        </w:rPr>
        <w:t xml:space="preserve"> all</w:t>
      </w:r>
      <w:r w:rsidR="00820F84" w:rsidRPr="00820F84">
        <w:rPr>
          <w:rFonts w:eastAsia="Times New Roman" w:cstheme="minorHAnsi"/>
          <w:color w:val="222222"/>
          <w:sz w:val="24"/>
          <w:szCs w:val="24"/>
        </w:rPr>
        <w:t xml:space="preserve"> the participants</w:t>
      </w:r>
      <w:r w:rsidR="00C0700E">
        <w:rPr>
          <w:rFonts w:eastAsia="Times New Roman" w:cstheme="minorHAnsi"/>
          <w:color w:val="222222"/>
          <w:sz w:val="24"/>
          <w:szCs w:val="24"/>
        </w:rPr>
        <w:t xml:space="preserve"> – </w:t>
      </w:r>
      <w:r w:rsidR="00820F84">
        <w:rPr>
          <w:rFonts w:eastAsia="Times New Roman" w:cstheme="minorHAnsi"/>
          <w:color w:val="222222"/>
          <w:sz w:val="24"/>
          <w:szCs w:val="24"/>
        </w:rPr>
        <w:t>perhaps w</w:t>
      </w:r>
      <w:r w:rsidR="00820F84" w:rsidRPr="00820F84">
        <w:rPr>
          <w:rFonts w:eastAsia="Times New Roman" w:cstheme="minorHAnsi"/>
          <w:color w:val="222222"/>
          <w:sz w:val="24"/>
          <w:szCs w:val="24"/>
        </w:rPr>
        <w:t>i</w:t>
      </w:r>
      <w:r w:rsidR="00820F84">
        <w:rPr>
          <w:rFonts w:eastAsia="Times New Roman" w:cstheme="minorHAnsi"/>
          <w:color w:val="222222"/>
          <w:sz w:val="24"/>
          <w:szCs w:val="24"/>
        </w:rPr>
        <w:t xml:space="preserve">th room for </w:t>
      </w:r>
      <w:r>
        <w:rPr>
          <w:rFonts w:eastAsia="Times New Roman" w:cstheme="minorHAnsi"/>
          <w:color w:val="222222"/>
          <w:sz w:val="24"/>
          <w:szCs w:val="24"/>
        </w:rPr>
        <w:t xml:space="preserve">a </w:t>
      </w:r>
      <w:r w:rsidR="00864A39">
        <w:rPr>
          <w:rFonts w:eastAsia="Times New Roman" w:cstheme="minorHAnsi"/>
          <w:color w:val="222222"/>
          <w:sz w:val="24"/>
          <w:szCs w:val="24"/>
        </w:rPr>
        <w:t>circular</w:t>
      </w:r>
      <w:r w:rsidR="00820F84" w:rsidRPr="00820F84">
        <w:rPr>
          <w:rFonts w:eastAsia="Times New Roman" w:cstheme="minorHAnsi"/>
          <w:color w:val="222222"/>
          <w:sz w:val="24"/>
          <w:szCs w:val="24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</w:rPr>
        <w:t xml:space="preserve">seating </w:t>
      </w:r>
      <w:r w:rsidR="00820F84" w:rsidRPr="00820F84">
        <w:rPr>
          <w:rFonts w:eastAsia="Times New Roman" w:cstheme="minorHAnsi"/>
          <w:color w:val="222222"/>
          <w:sz w:val="24"/>
          <w:szCs w:val="24"/>
        </w:rPr>
        <w:t>arran</w:t>
      </w:r>
      <w:r w:rsidR="00820F84">
        <w:rPr>
          <w:rFonts w:eastAsia="Times New Roman" w:cstheme="minorHAnsi"/>
          <w:color w:val="222222"/>
          <w:sz w:val="24"/>
          <w:szCs w:val="24"/>
        </w:rPr>
        <w:t>gement.</w:t>
      </w:r>
    </w:p>
    <w:p w14:paraId="53637273" w14:textId="1D659EF6" w:rsidR="00820F84" w:rsidRPr="00C0700E" w:rsidRDefault="00820F84" w:rsidP="00C0700E">
      <w:pPr>
        <w:numPr>
          <w:ilvl w:val="0"/>
          <w:numId w:val="5"/>
        </w:numPr>
        <w:shd w:val="clear" w:color="auto" w:fill="FFFFFF"/>
        <w:rPr>
          <w:b/>
          <w:bCs/>
          <w:sz w:val="28"/>
          <w:szCs w:val="28"/>
        </w:rPr>
      </w:pPr>
      <w:r>
        <w:rPr>
          <w:rFonts w:eastAsia="Times New Roman" w:cstheme="minorHAnsi"/>
          <w:color w:val="222222"/>
          <w:sz w:val="24"/>
          <w:szCs w:val="24"/>
        </w:rPr>
        <w:t>A</w:t>
      </w:r>
      <w:r w:rsidRPr="00820F84">
        <w:rPr>
          <w:rFonts w:eastAsia="Times New Roman" w:cstheme="minorHAnsi"/>
          <w:color w:val="222222"/>
          <w:sz w:val="24"/>
          <w:szCs w:val="24"/>
        </w:rPr>
        <w:t xml:space="preserve"> means to project </w:t>
      </w:r>
      <w:r w:rsidR="00F06549">
        <w:rPr>
          <w:rFonts w:eastAsia="Times New Roman" w:cstheme="minorHAnsi"/>
          <w:color w:val="222222"/>
          <w:sz w:val="24"/>
          <w:szCs w:val="24"/>
        </w:rPr>
        <w:t>our</w:t>
      </w:r>
      <w:r w:rsidRPr="00820F84">
        <w:rPr>
          <w:rFonts w:eastAsia="Times New Roman" w:cstheme="minorHAnsi"/>
          <w:color w:val="222222"/>
          <w:sz w:val="24"/>
          <w:szCs w:val="24"/>
        </w:rPr>
        <w:t xml:space="preserve"> PowerPoint presentation</w:t>
      </w:r>
      <w:r>
        <w:rPr>
          <w:rFonts w:eastAsia="Times New Roman" w:cstheme="minorHAnsi"/>
          <w:color w:val="222222"/>
          <w:sz w:val="24"/>
          <w:szCs w:val="24"/>
        </w:rPr>
        <w:t>.</w:t>
      </w:r>
    </w:p>
    <w:p w14:paraId="5D2CB08E" w14:textId="77777777" w:rsidR="00820F84" w:rsidRDefault="00820F84" w:rsidP="00820F84">
      <w:pPr>
        <w:shd w:val="clear" w:color="auto" w:fill="FFFFFF"/>
        <w:rPr>
          <w:sz w:val="24"/>
          <w:szCs w:val="24"/>
        </w:rPr>
      </w:pPr>
    </w:p>
    <w:p w14:paraId="5ED66C77" w14:textId="0E1A8BC1" w:rsidR="00E81BFC" w:rsidRDefault="00864A39" w:rsidP="00864A39">
      <w:pPr>
        <w:shd w:val="clear" w:color="auto" w:fill="FFFFFF"/>
        <w:spacing w:after="120"/>
        <w:rPr>
          <w:sz w:val="24"/>
          <w:szCs w:val="24"/>
        </w:rPr>
      </w:pPr>
      <w:r>
        <w:rPr>
          <w:sz w:val="24"/>
          <w:szCs w:val="24"/>
        </w:rPr>
        <w:t>The</w:t>
      </w:r>
      <w:r w:rsidR="00CD083E">
        <w:rPr>
          <w:sz w:val="24"/>
          <w:szCs w:val="24"/>
        </w:rPr>
        <w:t xml:space="preserve"> retreat </w:t>
      </w:r>
      <w:r w:rsidR="0032340C">
        <w:rPr>
          <w:sz w:val="24"/>
          <w:szCs w:val="24"/>
        </w:rPr>
        <w:t>outline</w:t>
      </w:r>
      <w:r w:rsidR="00CD083E">
        <w:rPr>
          <w:sz w:val="24"/>
          <w:szCs w:val="24"/>
        </w:rPr>
        <w:t xml:space="preserve"> might look something like this: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80"/>
      </w:tblGrid>
      <w:tr w:rsidR="0032340C" w:rsidRPr="00864A39" w14:paraId="13DC9DDE" w14:textId="77777777" w:rsidTr="0032340C">
        <w:trPr>
          <w:jc w:val="center"/>
        </w:trPr>
        <w:tc>
          <w:tcPr>
            <w:tcW w:w="8280" w:type="dxa"/>
          </w:tcPr>
          <w:p w14:paraId="27557E7A" w14:textId="30A9B5BB" w:rsidR="0032340C" w:rsidRPr="00864A39" w:rsidRDefault="0032340C" w:rsidP="00820F84">
            <w:pPr>
              <w:rPr>
                <w:b/>
                <w:bCs/>
                <w:sz w:val="24"/>
                <w:szCs w:val="24"/>
              </w:rPr>
            </w:pPr>
            <w:r w:rsidRPr="00864A39">
              <w:rPr>
                <w:b/>
                <w:bCs/>
                <w:sz w:val="24"/>
                <w:szCs w:val="24"/>
              </w:rPr>
              <w:t xml:space="preserve">Topics – Activities </w:t>
            </w:r>
          </w:p>
        </w:tc>
      </w:tr>
      <w:tr w:rsidR="0032340C" w14:paraId="4A30BF9A" w14:textId="77777777" w:rsidTr="0032340C">
        <w:trPr>
          <w:jc w:val="center"/>
        </w:trPr>
        <w:tc>
          <w:tcPr>
            <w:tcW w:w="8280" w:type="dxa"/>
          </w:tcPr>
          <w:p w14:paraId="689DFB54" w14:textId="33944EEB" w:rsidR="0032340C" w:rsidRDefault="0032340C" w:rsidP="00864A39">
            <w:pPr>
              <w:rPr>
                <w:b/>
                <w:bCs/>
                <w:sz w:val="28"/>
                <w:szCs w:val="28"/>
              </w:rPr>
            </w:pPr>
            <w:r w:rsidRPr="00CF0381">
              <w:rPr>
                <w:sz w:val="24"/>
                <w:szCs w:val="24"/>
              </w:rPr>
              <w:t>Introductions &gt;&gt; SING SOMETHING</w:t>
            </w:r>
          </w:p>
        </w:tc>
      </w:tr>
      <w:tr w:rsidR="0032340C" w14:paraId="1016D271" w14:textId="77777777" w:rsidTr="0032340C">
        <w:trPr>
          <w:jc w:val="center"/>
        </w:trPr>
        <w:tc>
          <w:tcPr>
            <w:tcW w:w="8280" w:type="dxa"/>
          </w:tcPr>
          <w:p w14:paraId="47E87D7F" w14:textId="3C03AD2D" w:rsidR="0032340C" w:rsidRDefault="0032340C" w:rsidP="00864A39">
            <w:pPr>
              <w:rPr>
                <w:b/>
                <w:bCs/>
                <w:sz w:val="28"/>
                <w:szCs w:val="28"/>
              </w:rPr>
            </w:pPr>
            <w:r w:rsidRPr="00CF0381">
              <w:rPr>
                <w:sz w:val="24"/>
                <w:szCs w:val="24"/>
              </w:rPr>
              <w:t xml:space="preserve">Chapter Survey </w:t>
            </w:r>
            <w:r>
              <w:rPr>
                <w:sz w:val="24"/>
                <w:szCs w:val="24"/>
              </w:rPr>
              <w:t>R</w:t>
            </w:r>
            <w:r w:rsidRPr="00CF0381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port and discussion to clarify chapter issues</w:t>
            </w:r>
            <w:r w:rsidR="0061452C">
              <w:rPr>
                <w:sz w:val="24"/>
                <w:szCs w:val="24"/>
              </w:rPr>
              <w:t>.</w:t>
            </w:r>
          </w:p>
        </w:tc>
      </w:tr>
      <w:tr w:rsidR="00DD6F2E" w14:paraId="65584922" w14:textId="77777777" w:rsidTr="00D706AC">
        <w:trPr>
          <w:jc w:val="center"/>
        </w:trPr>
        <w:tc>
          <w:tcPr>
            <w:tcW w:w="8280" w:type="dxa"/>
          </w:tcPr>
          <w:p w14:paraId="00F8D6E2" w14:textId="77777777" w:rsidR="00DD6F2E" w:rsidRDefault="00DD6F2E" w:rsidP="00D706A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Pr="00CF0381">
              <w:rPr>
                <w:sz w:val="24"/>
                <w:szCs w:val="24"/>
              </w:rPr>
              <w:t xml:space="preserve">THREE </w:t>
            </w:r>
            <w:r>
              <w:rPr>
                <w:sz w:val="24"/>
                <w:szCs w:val="24"/>
              </w:rPr>
              <w:t xml:space="preserve">5-year </w:t>
            </w:r>
            <w:r w:rsidRPr="00CF0381">
              <w:rPr>
                <w:sz w:val="24"/>
                <w:szCs w:val="24"/>
              </w:rPr>
              <w:t>goals</w:t>
            </w:r>
            <w:r>
              <w:rPr>
                <w:sz w:val="24"/>
                <w:szCs w:val="24"/>
              </w:rPr>
              <w:t xml:space="preserve"> and </w:t>
            </w:r>
            <w:r w:rsidRPr="00CF0381">
              <w:rPr>
                <w:sz w:val="24"/>
                <w:szCs w:val="24"/>
              </w:rPr>
              <w:t>who do</w:t>
            </w:r>
            <w:r>
              <w:rPr>
                <w:sz w:val="24"/>
                <w:szCs w:val="24"/>
              </w:rPr>
              <w:t>es</w:t>
            </w:r>
            <w:r w:rsidRPr="00CF0381">
              <w:rPr>
                <w:sz w:val="24"/>
                <w:szCs w:val="24"/>
              </w:rPr>
              <w:t xml:space="preserve"> what, with whom, by whe</w:t>
            </w:r>
            <w:r>
              <w:rPr>
                <w:sz w:val="24"/>
                <w:szCs w:val="24"/>
              </w:rPr>
              <w:t>n.</w:t>
            </w:r>
          </w:p>
        </w:tc>
      </w:tr>
      <w:tr w:rsidR="0032340C" w14:paraId="17155B11" w14:textId="77777777" w:rsidTr="0032340C">
        <w:trPr>
          <w:jc w:val="center"/>
        </w:trPr>
        <w:tc>
          <w:tcPr>
            <w:tcW w:w="8280" w:type="dxa"/>
          </w:tcPr>
          <w:p w14:paraId="525C1DAF" w14:textId="0518D85C" w:rsidR="0032340C" w:rsidRDefault="0032340C" w:rsidP="0032340C">
            <w:pPr>
              <w:rPr>
                <w:b/>
                <w:bCs/>
                <w:sz w:val="28"/>
                <w:szCs w:val="28"/>
              </w:rPr>
            </w:pPr>
            <w:r w:rsidRPr="00CF0381">
              <w:rPr>
                <w:sz w:val="24"/>
                <w:szCs w:val="24"/>
              </w:rPr>
              <w:t>Break &gt;&gt; SING SOMETHING</w:t>
            </w:r>
          </w:p>
        </w:tc>
      </w:tr>
      <w:tr w:rsidR="00DD6F2E" w14:paraId="68D37C30" w14:textId="77777777" w:rsidTr="00D706AC">
        <w:trPr>
          <w:jc w:val="center"/>
        </w:trPr>
        <w:tc>
          <w:tcPr>
            <w:tcW w:w="8280" w:type="dxa"/>
          </w:tcPr>
          <w:p w14:paraId="68B7A8CC" w14:textId="4C720D4F" w:rsidR="00DD6F2E" w:rsidRPr="00CF0381" w:rsidRDefault="00DD6F2E" w:rsidP="00D706AC">
            <w:pPr>
              <w:rPr>
                <w:sz w:val="24"/>
                <w:szCs w:val="24"/>
              </w:rPr>
            </w:pPr>
            <w:r w:rsidRPr="0032340C">
              <w:rPr>
                <w:sz w:val="24"/>
                <w:szCs w:val="24"/>
              </w:rPr>
              <w:t>Focused presentation</w:t>
            </w:r>
            <w:r>
              <w:rPr>
                <w:sz w:val="24"/>
                <w:szCs w:val="24"/>
              </w:rPr>
              <w:t xml:space="preserve"> and discussion</w:t>
            </w:r>
            <w:r w:rsidRPr="003234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about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successful chapter development ideas and projects</w:t>
            </w:r>
            <w:r>
              <w:rPr>
                <w:rFonts w:cstheme="minorHAnsi"/>
                <w:sz w:val="24"/>
                <w:szCs w:val="24"/>
              </w:rPr>
              <w:t xml:space="preserve"> utilized by other Chapters to meet similar goals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32340C" w14:paraId="55A6A942" w14:textId="77777777" w:rsidTr="0032340C">
        <w:trPr>
          <w:jc w:val="center"/>
        </w:trPr>
        <w:tc>
          <w:tcPr>
            <w:tcW w:w="8280" w:type="dxa"/>
          </w:tcPr>
          <w:p w14:paraId="2933CB84" w14:textId="1EB6EAE7" w:rsidR="0032340C" w:rsidRPr="00864A39" w:rsidRDefault="009E3B1F" w:rsidP="0032340C">
            <w:pPr>
              <w:tabs>
                <w:tab w:val="left" w:leader="hyphen" w:pos="18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Retreat Evaluation</w:t>
            </w:r>
            <w:r w:rsidR="0032340C" w:rsidRPr="00CF0381">
              <w:rPr>
                <w:sz w:val="24"/>
                <w:szCs w:val="24"/>
              </w:rPr>
              <w:t xml:space="preserve"> &gt;&gt; SING </w:t>
            </w:r>
            <w:proofErr w:type="spellStart"/>
            <w:r w:rsidR="0032340C" w:rsidRPr="00CF0381">
              <w:rPr>
                <w:sz w:val="24"/>
                <w:szCs w:val="24"/>
              </w:rPr>
              <w:t>KTW</w:t>
            </w:r>
            <w:r w:rsidR="0032340C">
              <w:rPr>
                <w:sz w:val="24"/>
                <w:szCs w:val="24"/>
              </w:rPr>
              <w:t>W</w:t>
            </w:r>
            <w:r w:rsidR="0032340C" w:rsidRPr="00CF0381">
              <w:rPr>
                <w:sz w:val="24"/>
                <w:szCs w:val="24"/>
              </w:rPr>
              <w:t>S</w:t>
            </w:r>
            <w:proofErr w:type="spellEnd"/>
          </w:p>
        </w:tc>
      </w:tr>
    </w:tbl>
    <w:p w14:paraId="6A3709FA" w14:textId="2E23D20E" w:rsidR="001154B2" w:rsidRDefault="001154B2" w:rsidP="001154B2">
      <w:p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Pr="009B7005">
        <w:rPr>
          <w:rFonts w:cstheme="minorHAnsi"/>
          <w:b/>
          <w:bCs/>
          <w:sz w:val="24"/>
          <w:szCs w:val="24"/>
        </w:rPr>
        <w:t>Chapter Visioning Retreat Application</w:t>
      </w:r>
      <w:r>
        <w:rPr>
          <w:rFonts w:cstheme="minorHAnsi"/>
          <w:sz w:val="24"/>
          <w:szCs w:val="24"/>
        </w:rPr>
        <w:t xml:space="preserve"> will need to be submitted </w:t>
      </w:r>
      <w:r w:rsidRPr="009E3B1F">
        <w:rPr>
          <w:rFonts w:cstheme="minorHAnsi"/>
          <w:b/>
          <w:bCs/>
          <w:sz w:val="24"/>
          <w:szCs w:val="24"/>
        </w:rPr>
        <w:t>two months prior</w:t>
      </w:r>
      <w:r>
        <w:rPr>
          <w:rFonts w:cstheme="minorHAnsi"/>
          <w:sz w:val="24"/>
          <w:szCs w:val="24"/>
        </w:rPr>
        <w:t xml:space="preserve"> to the projected dates for the retreat. Once that has been approved, the dates will be confirmed.</w:t>
      </w:r>
    </w:p>
    <w:p w14:paraId="5C86B414" w14:textId="77777777" w:rsidR="001154B2" w:rsidRDefault="001154B2" w:rsidP="001154B2">
      <w:pPr>
        <w:rPr>
          <w:rFonts w:cstheme="minorHAnsi"/>
          <w:sz w:val="24"/>
          <w:szCs w:val="24"/>
        </w:rPr>
      </w:pPr>
    </w:p>
    <w:p w14:paraId="4104952F" w14:textId="77777777" w:rsidR="0061452C" w:rsidRDefault="001154B2" w:rsidP="0061452C">
      <w:pPr>
        <w:spacing w:after="240"/>
        <w:rPr>
          <w:sz w:val="24"/>
          <w:szCs w:val="24"/>
        </w:rPr>
      </w:pPr>
      <w:r w:rsidRPr="003C084A">
        <w:rPr>
          <w:sz w:val="24"/>
          <w:szCs w:val="24"/>
        </w:rPr>
        <w:t xml:space="preserve">Each member of the Chapter </w:t>
      </w:r>
      <w:r>
        <w:rPr>
          <w:sz w:val="24"/>
          <w:szCs w:val="24"/>
        </w:rPr>
        <w:t>will be asked to</w:t>
      </w:r>
      <w:r w:rsidRPr="003C084A">
        <w:rPr>
          <w:sz w:val="24"/>
          <w:szCs w:val="24"/>
        </w:rPr>
        <w:t xml:space="preserve"> </w:t>
      </w:r>
      <w:r>
        <w:rPr>
          <w:sz w:val="24"/>
          <w:szCs w:val="24"/>
        </w:rPr>
        <w:t>submit</w:t>
      </w:r>
      <w:r w:rsidRPr="003C084A">
        <w:rPr>
          <w:sz w:val="24"/>
          <w:szCs w:val="24"/>
        </w:rPr>
        <w:t xml:space="preserve"> the </w:t>
      </w:r>
      <w:r w:rsidRPr="003C084A">
        <w:rPr>
          <w:b/>
          <w:bCs/>
          <w:sz w:val="24"/>
          <w:szCs w:val="24"/>
        </w:rPr>
        <w:t>Chapter Survey for Visioning</w:t>
      </w:r>
      <w:r>
        <w:rPr>
          <w:sz w:val="24"/>
          <w:szCs w:val="24"/>
        </w:rPr>
        <w:t xml:space="preserve"> at least </w:t>
      </w:r>
      <w:r w:rsidRPr="009E3B1F">
        <w:rPr>
          <w:b/>
          <w:bCs/>
          <w:sz w:val="24"/>
          <w:szCs w:val="24"/>
        </w:rPr>
        <w:t>t</w:t>
      </w:r>
      <w:r w:rsidR="009E3B1F" w:rsidRPr="009E3B1F">
        <w:rPr>
          <w:b/>
          <w:bCs/>
          <w:sz w:val="24"/>
          <w:szCs w:val="24"/>
        </w:rPr>
        <w:t>hree</w:t>
      </w:r>
      <w:r w:rsidRPr="009E3B1F">
        <w:rPr>
          <w:b/>
          <w:bCs/>
          <w:sz w:val="24"/>
          <w:szCs w:val="24"/>
        </w:rPr>
        <w:t xml:space="preserve"> weeks prior</w:t>
      </w:r>
      <w:r>
        <w:rPr>
          <w:sz w:val="24"/>
          <w:szCs w:val="24"/>
        </w:rPr>
        <w:t xml:space="preserve"> to the retreat</w:t>
      </w:r>
      <w:r w:rsidRPr="003C084A">
        <w:rPr>
          <w:sz w:val="24"/>
          <w:szCs w:val="24"/>
        </w:rPr>
        <w:t xml:space="preserve">. </w:t>
      </w:r>
      <w:r w:rsidR="009E3B1F">
        <w:rPr>
          <w:sz w:val="24"/>
          <w:szCs w:val="24"/>
        </w:rPr>
        <w:t>T</w:t>
      </w:r>
      <w:r w:rsidRPr="003C084A">
        <w:rPr>
          <w:sz w:val="24"/>
          <w:szCs w:val="24"/>
        </w:rPr>
        <w:t>he Retreat</w:t>
      </w:r>
      <w:r w:rsidR="009E3B1F">
        <w:rPr>
          <w:sz w:val="24"/>
          <w:szCs w:val="24"/>
        </w:rPr>
        <w:t xml:space="preserve"> Leaders will interpret the results</w:t>
      </w:r>
      <w:r>
        <w:rPr>
          <w:sz w:val="24"/>
          <w:szCs w:val="24"/>
        </w:rPr>
        <w:t>, and t</w:t>
      </w:r>
      <w:r w:rsidRPr="003C084A">
        <w:rPr>
          <w:sz w:val="24"/>
          <w:szCs w:val="24"/>
        </w:rPr>
        <w:t xml:space="preserve">he information compiled will form the basis for </w:t>
      </w:r>
      <w:r w:rsidR="009E3B1F">
        <w:rPr>
          <w:sz w:val="24"/>
          <w:szCs w:val="24"/>
        </w:rPr>
        <w:t xml:space="preserve">the </w:t>
      </w:r>
      <w:r w:rsidRPr="003C084A">
        <w:rPr>
          <w:sz w:val="24"/>
          <w:szCs w:val="24"/>
        </w:rPr>
        <w:t>conversation at the Retreat.</w:t>
      </w:r>
      <w:r>
        <w:rPr>
          <w:sz w:val="24"/>
          <w:szCs w:val="24"/>
        </w:rPr>
        <w:t xml:space="preserve"> </w:t>
      </w:r>
    </w:p>
    <w:p w14:paraId="64AD0B68" w14:textId="2F17D9A0" w:rsidR="0061452C" w:rsidRDefault="0061452C" w:rsidP="0061452C">
      <w:pPr>
        <w:spacing w:after="240"/>
        <w:rPr>
          <w:b/>
          <w:bCs/>
          <w:sz w:val="24"/>
          <w:szCs w:val="24"/>
        </w:rPr>
      </w:pPr>
      <w:r w:rsidRPr="009522AE">
        <w:rPr>
          <w:b/>
          <w:bCs/>
          <w:sz w:val="24"/>
          <w:szCs w:val="24"/>
        </w:rPr>
        <w:t xml:space="preserve">It is </w:t>
      </w:r>
      <w:r>
        <w:rPr>
          <w:b/>
          <w:bCs/>
          <w:sz w:val="24"/>
          <w:szCs w:val="24"/>
        </w:rPr>
        <w:t>critical</w:t>
      </w:r>
      <w:r w:rsidRPr="009522AE">
        <w:rPr>
          <w:b/>
          <w:bCs/>
          <w:sz w:val="24"/>
          <w:szCs w:val="24"/>
        </w:rPr>
        <w:t xml:space="preserve"> that </w:t>
      </w:r>
      <w:r w:rsidRPr="00DD6F2E">
        <w:rPr>
          <w:b/>
          <w:bCs/>
          <w:sz w:val="24"/>
          <w:szCs w:val="24"/>
          <w:u w:val="single"/>
        </w:rPr>
        <w:t>all Chapter Board members and the music director(s)</w:t>
      </w:r>
      <w:r>
        <w:rPr>
          <w:b/>
          <w:bCs/>
          <w:sz w:val="24"/>
          <w:szCs w:val="24"/>
        </w:rPr>
        <w:t xml:space="preserve"> attend the Retreat. </w:t>
      </w:r>
    </w:p>
    <w:p w14:paraId="11E924F4" w14:textId="5D9B6FAB" w:rsidR="001154B2" w:rsidRDefault="0061452C" w:rsidP="0061452C">
      <w:pPr>
        <w:spacing w:after="240"/>
        <w:rPr>
          <w:sz w:val="24"/>
          <w:szCs w:val="24"/>
        </w:rPr>
      </w:pPr>
      <w:r>
        <w:rPr>
          <w:b/>
          <w:bCs/>
          <w:sz w:val="24"/>
          <w:szCs w:val="24"/>
        </w:rPr>
        <w:t>It is important that</w:t>
      </w:r>
      <w:r w:rsidRPr="009522AE">
        <w:rPr>
          <w:b/>
          <w:bCs/>
          <w:sz w:val="24"/>
          <w:szCs w:val="24"/>
        </w:rPr>
        <w:t xml:space="preserve"> as many Chapter members and regular guests as possible plan to participate in the Retreat! </w:t>
      </w:r>
    </w:p>
    <w:p w14:paraId="4CD79435" w14:textId="74D6B638" w:rsidR="009E3B1F" w:rsidRDefault="0061452C" w:rsidP="001154B2">
      <w:pPr>
        <w:spacing w:after="240"/>
        <w:rPr>
          <w:sz w:val="24"/>
          <w:szCs w:val="24"/>
        </w:rPr>
      </w:pPr>
      <w:r>
        <w:rPr>
          <w:sz w:val="24"/>
          <w:szCs w:val="24"/>
        </w:rPr>
        <w:t>Within a week of the retreat a</w:t>
      </w:r>
      <w:r w:rsidR="009E3B1F">
        <w:rPr>
          <w:sz w:val="24"/>
          <w:szCs w:val="24"/>
        </w:rPr>
        <w:t xml:space="preserve"> </w:t>
      </w:r>
      <w:r w:rsidR="009E3B1F" w:rsidRPr="009E3B1F">
        <w:rPr>
          <w:b/>
          <w:bCs/>
          <w:sz w:val="24"/>
          <w:szCs w:val="24"/>
        </w:rPr>
        <w:t>Chapter Visioning Report</w:t>
      </w:r>
      <w:r w:rsidR="009E3B1F">
        <w:rPr>
          <w:sz w:val="24"/>
          <w:szCs w:val="24"/>
        </w:rPr>
        <w:t xml:space="preserve"> will be provided to the Chapter Leadership and the full membership.</w:t>
      </w:r>
    </w:p>
    <w:p w14:paraId="0213DE96" w14:textId="07FA34D8" w:rsidR="00400081" w:rsidRPr="003406C0" w:rsidRDefault="00400081" w:rsidP="00400081">
      <w:pPr>
        <w:spacing w:after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202</w:t>
      </w:r>
      <w:r w:rsidR="00DD6F2E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Chapter Visioning Retreat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475"/>
      </w:tblGrid>
      <w:tr w:rsidR="00400081" w14:paraId="21D916F9" w14:textId="77777777" w:rsidTr="00E46E4A">
        <w:tc>
          <w:tcPr>
            <w:tcW w:w="2425" w:type="dxa"/>
          </w:tcPr>
          <w:p w14:paraId="4F4ED5C4" w14:textId="553C91E2" w:rsidR="00400081" w:rsidRPr="00E4485F" w:rsidRDefault="00400081" w:rsidP="00E46E4A">
            <w:pPr>
              <w:spacing w:before="120" w:after="120"/>
            </w:pPr>
            <w:r w:rsidRPr="00E4485F">
              <w:t>Chapter</w:t>
            </w:r>
            <w:r w:rsidR="00DD6F2E">
              <w:t>, City/Area</w:t>
            </w:r>
          </w:p>
        </w:tc>
        <w:tc>
          <w:tcPr>
            <w:tcW w:w="7475" w:type="dxa"/>
            <w:vAlign w:val="center"/>
          </w:tcPr>
          <w:p w14:paraId="1E6B9FAB" w14:textId="77777777" w:rsidR="00400081" w:rsidRPr="00120462" w:rsidRDefault="00400081" w:rsidP="00E46E4A">
            <w:pPr>
              <w:jc w:val="center"/>
            </w:pPr>
          </w:p>
        </w:tc>
      </w:tr>
      <w:tr w:rsidR="00400081" w14:paraId="75AAC599" w14:textId="77777777" w:rsidTr="00E46E4A">
        <w:trPr>
          <w:trHeight w:val="864"/>
        </w:trPr>
        <w:tc>
          <w:tcPr>
            <w:tcW w:w="2425" w:type="dxa"/>
            <w:vAlign w:val="center"/>
          </w:tcPr>
          <w:p w14:paraId="20531C9C" w14:textId="77777777" w:rsidR="00400081" w:rsidRPr="00E4485F" w:rsidRDefault="00400081" w:rsidP="00E46E4A">
            <w:pPr>
              <w:spacing w:before="120"/>
            </w:pPr>
            <w:r w:rsidRPr="00E4485F">
              <w:t>Submitted by:</w:t>
            </w:r>
            <w:r>
              <w:t xml:space="preserve"> </w:t>
            </w:r>
            <w:r w:rsidRPr="00E4485F">
              <w:t>Name</w:t>
            </w:r>
            <w:r>
              <w:t xml:space="preserve">, </w:t>
            </w:r>
            <w:r w:rsidRPr="00E4485F">
              <w:t>Email address</w:t>
            </w:r>
            <w:r>
              <w:t xml:space="preserve">, </w:t>
            </w:r>
            <w:r w:rsidRPr="00E4485F">
              <w:t>Phone</w:t>
            </w:r>
          </w:p>
        </w:tc>
        <w:tc>
          <w:tcPr>
            <w:tcW w:w="7475" w:type="dxa"/>
          </w:tcPr>
          <w:p w14:paraId="2F7D5175" w14:textId="77777777" w:rsidR="00400081" w:rsidRPr="00120462" w:rsidRDefault="00400081" w:rsidP="00E46E4A">
            <w:pPr>
              <w:spacing w:before="120"/>
            </w:pPr>
          </w:p>
        </w:tc>
      </w:tr>
      <w:tr w:rsidR="00400081" w14:paraId="6D474DF5" w14:textId="77777777" w:rsidTr="00E46E4A">
        <w:trPr>
          <w:trHeight w:val="864"/>
        </w:trPr>
        <w:tc>
          <w:tcPr>
            <w:tcW w:w="2425" w:type="dxa"/>
          </w:tcPr>
          <w:p w14:paraId="336B8574" w14:textId="77777777" w:rsidR="00400081" w:rsidRPr="00E4485F" w:rsidRDefault="00400081" w:rsidP="00E46E4A">
            <w:pPr>
              <w:spacing w:before="120"/>
            </w:pPr>
            <w:r>
              <w:t xml:space="preserve">Chapter President: </w:t>
            </w:r>
            <w:r w:rsidRPr="00E4485F">
              <w:t>Name</w:t>
            </w:r>
            <w:r>
              <w:t xml:space="preserve">, </w:t>
            </w:r>
            <w:r w:rsidRPr="00E4485F">
              <w:t>Email address</w:t>
            </w:r>
            <w:r>
              <w:t xml:space="preserve">, </w:t>
            </w:r>
            <w:r w:rsidRPr="00E4485F">
              <w:t>Phone</w:t>
            </w:r>
          </w:p>
        </w:tc>
        <w:tc>
          <w:tcPr>
            <w:tcW w:w="7475" w:type="dxa"/>
          </w:tcPr>
          <w:p w14:paraId="3EEB8B2F" w14:textId="77777777" w:rsidR="00400081" w:rsidRPr="00120462" w:rsidRDefault="00400081" w:rsidP="00E46E4A">
            <w:pPr>
              <w:spacing w:before="120"/>
            </w:pPr>
          </w:p>
        </w:tc>
      </w:tr>
      <w:tr w:rsidR="00400081" w14:paraId="4A2A13A1" w14:textId="77777777" w:rsidTr="007E667A">
        <w:trPr>
          <w:trHeight w:val="864"/>
        </w:trPr>
        <w:tc>
          <w:tcPr>
            <w:tcW w:w="2425" w:type="dxa"/>
          </w:tcPr>
          <w:p w14:paraId="63869F92" w14:textId="77777777" w:rsidR="00400081" w:rsidRDefault="00400081" w:rsidP="00E46E4A">
            <w:pPr>
              <w:spacing w:before="120"/>
            </w:pPr>
            <w:r>
              <w:t xml:space="preserve">Music Director: </w:t>
            </w:r>
            <w:r w:rsidRPr="00E4485F">
              <w:t>Name</w:t>
            </w:r>
            <w:r>
              <w:t xml:space="preserve">, </w:t>
            </w:r>
            <w:r w:rsidRPr="00E4485F">
              <w:t>Email address</w:t>
            </w:r>
            <w:r>
              <w:t xml:space="preserve">, </w:t>
            </w:r>
            <w:r w:rsidRPr="00E4485F">
              <w:t>Phone</w:t>
            </w:r>
          </w:p>
        </w:tc>
        <w:tc>
          <w:tcPr>
            <w:tcW w:w="7475" w:type="dxa"/>
          </w:tcPr>
          <w:p w14:paraId="3EA48FB6" w14:textId="77777777" w:rsidR="00400081" w:rsidRPr="00120462" w:rsidRDefault="00400081" w:rsidP="00E46E4A">
            <w:pPr>
              <w:spacing w:before="120"/>
            </w:pPr>
          </w:p>
        </w:tc>
      </w:tr>
      <w:tr w:rsidR="00400081" w14:paraId="616CD435" w14:textId="77777777" w:rsidTr="00E46E4A">
        <w:trPr>
          <w:trHeight w:val="864"/>
        </w:trPr>
        <w:tc>
          <w:tcPr>
            <w:tcW w:w="2425" w:type="dxa"/>
          </w:tcPr>
          <w:p w14:paraId="4B3FF183" w14:textId="77777777" w:rsidR="00400081" w:rsidRPr="00E4485F" w:rsidRDefault="00400081" w:rsidP="00E46E4A">
            <w:pPr>
              <w:spacing w:before="120"/>
            </w:pPr>
            <w:r>
              <w:t xml:space="preserve">Names of other significant leaders </w:t>
            </w:r>
          </w:p>
        </w:tc>
        <w:tc>
          <w:tcPr>
            <w:tcW w:w="7475" w:type="dxa"/>
          </w:tcPr>
          <w:p w14:paraId="6F210940" w14:textId="77777777" w:rsidR="00400081" w:rsidRPr="00120462" w:rsidRDefault="00400081" w:rsidP="00E46E4A">
            <w:pPr>
              <w:spacing w:before="120"/>
            </w:pPr>
          </w:p>
        </w:tc>
      </w:tr>
      <w:tr w:rsidR="00400081" w14:paraId="70A01D73" w14:textId="77777777" w:rsidTr="00E46E4A">
        <w:trPr>
          <w:trHeight w:val="864"/>
        </w:trPr>
        <w:tc>
          <w:tcPr>
            <w:tcW w:w="2425" w:type="dxa"/>
          </w:tcPr>
          <w:p w14:paraId="2715EE1D" w14:textId="77777777" w:rsidR="00400081" w:rsidRPr="00E4485F" w:rsidRDefault="00400081" w:rsidP="00E46E4A">
            <w:pPr>
              <w:spacing w:before="120"/>
            </w:pPr>
            <w:r>
              <w:t>Reason for requesting this retreat:</w:t>
            </w:r>
          </w:p>
        </w:tc>
        <w:tc>
          <w:tcPr>
            <w:tcW w:w="7475" w:type="dxa"/>
          </w:tcPr>
          <w:p w14:paraId="0F5CA7DA" w14:textId="77777777" w:rsidR="00400081" w:rsidRPr="00120462" w:rsidRDefault="00400081" w:rsidP="00E46E4A">
            <w:pPr>
              <w:spacing w:before="120"/>
            </w:pPr>
          </w:p>
        </w:tc>
      </w:tr>
      <w:tr w:rsidR="00400081" w14:paraId="0058413C" w14:textId="77777777" w:rsidTr="00E46E4A">
        <w:trPr>
          <w:trHeight w:val="864"/>
        </w:trPr>
        <w:tc>
          <w:tcPr>
            <w:tcW w:w="2425" w:type="dxa"/>
            <w:vAlign w:val="center"/>
          </w:tcPr>
          <w:p w14:paraId="4996BB04" w14:textId="251BAF1E" w:rsidR="00400081" w:rsidRPr="003406C0" w:rsidRDefault="007E667A" w:rsidP="00E46E4A">
            <w:r>
              <w:t>List specific concerns to cover at</w:t>
            </w:r>
            <w:r w:rsidR="00400081">
              <w:t xml:space="preserve"> th</w:t>
            </w:r>
            <w:r>
              <w:t>is</w:t>
            </w:r>
            <w:r w:rsidR="00400081">
              <w:t xml:space="preserve"> retreat:</w:t>
            </w:r>
          </w:p>
        </w:tc>
        <w:tc>
          <w:tcPr>
            <w:tcW w:w="7475" w:type="dxa"/>
          </w:tcPr>
          <w:p w14:paraId="36915435" w14:textId="77777777" w:rsidR="00400081" w:rsidRPr="00120462" w:rsidRDefault="00400081" w:rsidP="00E46E4A"/>
        </w:tc>
      </w:tr>
      <w:tr w:rsidR="00400081" w14:paraId="572BCD32" w14:textId="77777777" w:rsidTr="00DD6F2E">
        <w:trPr>
          <w:trHeight w:val="1008"/>
        </w:trPr>
        <w:tc>
          <w:tcPr>
            <w:tcW w:w="2425" w:type="dxa"/>
            <w:vAlign w:val="center"/>
          </w:tcPr>
          <w:p w14:paraId="1794D8F3" w14:textId="5DD47FA8" w:rsidR="00400081" w:rsidRPr="00FB2A1D" w:rsidRDefault="00400081" w:rsidP="00DD6F2E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  <w:spacing w:before="120"/>
            </w:pPr>
            <w:r>
              <w:t>E</w:t>
            </w:r>
            <w:r w:rsidRPr="00FB2A1D">
              <w:t>xpe</w:t>
            </w:r>
            <w:r>
              <w:t>c</w:t>
            </w:r>
            <w:r w:rsidRPr="00FB2A1D">
              <w:t>ted</w:t>
            </w:r>
            <w:r>
              <w:t xml:space="preserve"> </w:t>
            </w:r>
            <w:r w:rsidR="0061452C">
              <w:t>outcomes</w:t>
            </w:r>
            <w:r>
              <w:t xml:space="preserve"> to your Chapter?</w:t>
            </w:r>
          </w:p>
        </w:tc>
        <w:tc>
          <w:tcPr>
            <w:tcW w:w="7475" w:type="dxa"/>
          </w:tcPr>
          <w:p w14:paraId="44539FF2" w14:textId="77777777" w:rsidR="00400081" w:rsidRPr="00120462" w:rsidRDefault="00400081" w:rsidP="00E46E4A"/>
        </w:tc>
      </w:tr>
      <w:tr w:rsidR="00400081" w14:paraId="3DF48D1A" w14:textId="77777777" w:rsidTr="00DD6F2E">
        <w:trPr>
          <w:trHeight w:val="1008"/>
        </w:trPr>
        <w:tc>
          <w:tcPr>
            <w:tcW w:w="2425" w:type="dxa"/>
            <w:vAlign w:val="center"/>
          </w:tcPr>
          <w:p w14:paraId="466BDF8A" w14:textId="77777777" w:rsidR="00400081" w:rsidRDefault="00400081" w:rsidP="00DD6F2E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  <w:spacing w:before="120"/>
            </w:pPr>
            <w:r>
              <w:t>Financial status of chapter?</w:t>
            </w:r>
          </w:p>
        </w:tc>
        <w:tc>
          <w:tcPr>
            <w:tcW w:w="7475" w:type="dxa"/>
          </w:tcPr>
          <w:p w14:paraId="388EDEB3" w14:textId="1BC930EF" w:rsidR="00CD083E" w:rsidRDefault="00400081" w:rsidP="00CD083E">
            <w:pPr>
              <w:spacing w:before="120" w:after="240"/>
            </w:pPr>
            <w:r>
              <w:t>Current B</w:t>
            </w:r>
            <w:r w:rsidRPr="008715E4">
              <w:t xml:space="preserve">alance </w:t>
            </w:r>
            <w:r>
              <w:t xml:space="preserve">of Funds </w:t>
            </w:r>
            <w:r w:rsidRPr="008715E4">
              <w:t>on hand:</w:t>
            </w:r>
            <w:r>
              <w:t xml:space="preserve"> </w:t>
            </w:r>
            <w:r w:rsidR="00CD083E">
              <w:t xml:space="preserve"> </w:t>
            </w:r>
            <w:r>
              <w:t xml:space="preserve">$____________ </w:t>
            </w:r>
          </w:p>
          <w:p w14:paraId="4138DFF5" w14:textId="5C852AA1" w:rsidR="00400081" w:rsidRPr="003E4CAB" w:rsidRDefault="007E667A" w:rsidP="00CD083E">
            <w:pPr>
              <w:spacing w:before="120"/>
            </w:pPr>
            <w:r>
              <w:t xml:space="preserve">Annual </w:t>
            </w:r>
            <w:r w:rsidR="00400081" w:rsidRPr="008715E4">
              <w:t>Chapter Dues</w:t>
            </w:r>
            <w:r w:rsidR="00400081">
              <w:t>: $__________</w:t>
            </w:r>
          </w:p>
        </w:tc>
      </w:tr>
      <w:tr w:rsidR="00400081" w14:paraId="3637EE78" w14:textId="77777777" w:rsidTr="00E46E4A">
        <w:trPr>
          <w:trHeight w:val="971"/>
        </w:trPr>
        <w:tc>
          <w:tcPr>
            <w:tcW w:w="2425" w:type="dxa"/>
          </w:tcPr>
          <w:p w14:paraId="69D5E2C7" w14:textId="77777777" w:rsidR="00400081" w:rsidRDefault="00400081" w:rsidP="00E46E4A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  <w:spacing w:before="120"/>
            </w:pPr>
            <w:r>
              <w:t xml:space="preserve">Membership &amp; </w:t>
            </w:r>
          </w:p>
          <w:p w14:paraId="4D69DF4F" w14:textId="77777777" w:rsidR="00400081" w:rsidRDefault="00400081" w:rsidP="00E46E4A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</w:pPr>
            <w:r>
              <w:t>Participation</w:t>
            </w:r>
          </w:p>
        </w:tc>
        <w:tc>
          <w:tcPr>
            <w:tcW w:w="7475" w:type="dxa"/>
          </w:tcPr>
          <w:p w14:paraId="71A8AC91" w14:textId="77777777" w:rsidR="00400081" w:rsidRDefault="00400081" w:rsidP="00E46E4A">
            <w:pPr>
              <w:spacing w:before="120"/>
            </w:pPr>
            <w:r>
              <w:t>Current BHS Members ___________</w:t>
            </w:r>
          </w:p>
          <w:p w14:paraId="6EF132D4" w14:textId="77777777" w:rsidR="00400081" w:rsidRPr="008715E4" w:rsidRDefault="00400081" w:rsidP="00E46E4A">
            <w:pPr>
              <w:spacing w:before="120"/>
            </w:pPr>
            <w:r>
              <w:t xml:space="preserve">              Average rehearsal attendance: _________</w:t>
            </w:r>
          </w:p>
        </w:tc>
      </w:tr>
      <w:tr w:rsidR="00400081" w14:paraId="309BEF8F" w14:textId="77777777" w:rsidTr="00E46E4A">
        <w:trPr>
          <w:trHeight w:val="864"/>
        </w:trPr>
        <w:tc>
          <w:tcPr>
            <w:tcW w:w="2425" w:type="dxa"/>
          </w:tcPr>
          <w:p w14:paraId="1AC44A63" w14:textId="77777777" w:rsidR="00400081" w:rsidRPr="00FB2A1D" w:rsidRDefault="00400081" w:rsidP="00E46E4A">
            <w:pPr>
              <w:tabs>
                <w:tab w:val="left" w:pos="-1272"/>
                <w:tab w:val="left" w:pos="-720"/>
                <w:tab w:val="left" w:pos="0"/>
                <w:tab w:val="left" w:pos="540"/>
              </w:tabs>
              <w:spacing w:before="120"/>
            </w:pPr>
            <w:r>
              <w:t>Possible Dates, times of the Retreat:</w:t>
            </w:r>
          </w:p>
        </w:tc>
        <w:tc>
          <w:tcPr>
            <w:tcW w:w="7475" w:type="dxa"/>
          </w:tcPr>
          <w:p w14:paraId="776674CE" w14:textId="77777777" w:rsidR="00400081" w:rsidRPr="00120462" w:rsidRDefault="00400081" w:rsidP="00E46E4A"/>
        </w:tc>
      </w:tr>
      <w:tr w:rsidR="00400081" w:rsidRPr="00E4485F" w14:paraId="399C0FF8" w14:textId="77777777" w:rsidTr="00E46E4A">
        <w:trPr>
          <w:trHeight w:val="864"/>
        </w:trPr>
        <w:tc>
          <w:tcPr>
            <w:tcW w:w="2425" w:type="dxa"/>
            <w:vAlign w:val="center"/>
          </w:tcPr>
          <w:p w14:paraId="69420A01" w14:textId="77777777" w:rsidR="00400081" w:rsidRDefault="00400081" w:rsidP="00E46E4A">
            <w:pPr>
              <w:spacing w:before="120" w:after="120"/>
            </w:pPr>
            <w:r>
              <w:t>Possible Retreat Location:</w:t>
            </w:r>
          </w:p>
        </w:tc>
        <w:tc>
          <w:tcPr>
            <w:tcW w:w="7475" w:type="dxa"/>
            <w:vAlign w:val="center"/>
          </w:tcPr>
          <w:p w14:paraId="2586A607" w14:textId="77777777" w:rsidR="00400081" w:rsidRPr="00120462" w:rsidRDefault="00400081" w:rsidP="00E46E4A"/>
        </w:tc>
      </w:tr>
      <w:tr w:rsidR="00400081" w:rsidRPr="00E4485F" w14:paraId="010C8EF9" w14:textId="77777777" w:rsidTr="00E46E4A">
        <w:trPr>
          <w:trHeight w:val="576"/>
        </w:trPr>
        <w:tc>
          <w:tcPr>
            <w:tcW w:w="2425" w:type="dxa"/>
            <w:vAlign w:val="center"/>
          </w:tcPr>
          <w:p w14:paraId="331D6420" w14:textId="77777777" w:rsidR="00400081" w:rsidRPr="00E4485F" w:rsidRDefault="00400081" w:rsidP="00E46E4A">
            <w:pPr>
              <w:spacing w:before="120" w:after="120"/>
            </w:pPr>
            <w:bookmarkStart w:id="0" w:name="_Hlk149232576"/>
            <w:r>
              <w:t>Chapter Liaison</w:t>
            </w:r>
          </w:p>
        </w:tc>
        <w:tc>
          <w:tcPr>
            <w:tcW w:w="7475" w:type="dxa"/>
            <w:vAlign w:val="center"/>
          </w:tcPr>
          <w:p w14:paraId="099700F6" w14:textId="77777777" w:rsidR="00400081" w:rsidRPr="00120462" w:rsidRDefault="00400081" w:rsidP="00E46E4A"/>
        </w:tc>
      </w:tr>
      <w:tr w:rsidR="00400081" w:rsidRPr="00E4485F" w14:paraId="5C290636" w14:textId="77777777" w:rsidTr="00E46E4A">
        <w:trPr>
          <w:trHeight w:val="576"/>
        </w:trPr>
        <w:tc>
          <w:tcPr>
            <w:tcW w:w="2425" w:type="dxa"/>
            <w:vAlign w:val="center"/>
          </w:tcPr>
          <w:p w14:paraId="59D5A35F" w14:textId="7AC31A29" w:rsidR="00400081" w:rsidRDefault="00400081" w:rsidP="00E46E4A">
            <w:pPr>
              <w:spacing w:before="120" w:after="120"/>
            </w:pPr>
            <w:r>
              <w:t xml:space="preserve">District </w:t>
            </w:r>
            <w:r w:rsidR="00DD6F2E">
              <w:t>Mentor</w:t>
            </w:r>
          </w:p>
        </w:tc>
        <w:tc>
          <w:tcPr>
            <w:tcW w:w="7475" w:type="dxa"/>
            <w:vAlign w:val="center"/>
          </w:tcPr>
          <w:p w14:paraId="73E96733" w14:textId="77777777" w:rsidR="00400081" w:rsidRPr="00120462" w:rsidRDefault="00400081" w:rsidP="00E46E4A"/>
        </w:tc>
      </w:tr>
      <w:tr w:rsidR="00DD6F2E" w:rsidRPr="00E4485F" w14:paraId="399DFDE9" w14:textId="77777777" w:rsidTr="00E46E4A">
        <w:trPr>
          <w:trHeight w:val="576"/>
        </w:trPr>
        <w:tc>
          <w:tcPr>
            <w:tcW w:w="2425" w:type="dxa"/>
            <w:vAlign w:val="center"/>
          </w:tcPr>
          <w:p w14:paraId="0F7F4645" w14:textId="2DA17D74" w:rsidR="00DD6F2E" w:rsidRDefault="00DD6F2E" w:rsidP="00E46E4A">
            <w:pPr>
              <w:spacing w:before="120" w:after="120"/>
            </w:pPr>
            <w:r>
              <w:t>Division VP</w:t>
            </w:r>
          </w:p>
        </w:tc>
        <w:tc>
          <w:tcPr>
            <w:tcW w:w="7475" w:type="dxa"/>
            <w:vAlign w:val="center"/>
          </w:tcPr>
          <w:p w14:paraId="20B778B2" w14:textId="77777777" w:rsidR="00DD6F2E" w:rsidRPr="00120462" w:rsidRDefault="00DD6F2E" w:rsidP="00E46E4A"/>
        </w:tc>
      </w:tr>
      <w:bookmarkEnd w:id="0"/>
    </w:tbl>
    <w:p w14:paraId="2CE03B08" w14:textId="77777777" w:rsidR="00400081" w:rsidRDefault="00400081" w:rsidP="00400081">
      <w:pPr>
        <w:tabs>
          <w:tab w:val="left" w:pos="-1272"/>
          <w:tab w:val="left" w:pos="-720"/>
          <w:tab w:val="left" w:pos="0"/>
          <w:tab w:val="left" w:pos="540"/>
        </w:tabs>
        <w:rPr>
          <w:sz w:val="28"/>
          <w:szCs w:val="28"/>
        </w:rPr>
      </w:pPr>
    </w:p>
    <w:p w14:paraId="19F0140B" w14:textId="3E2EF7CC" w:rsidR="0027004C" w:rsidRPr="00CF0381" w:rsidRDefault="0061452C" w:rsidP="002B3DF9">
      <w:pPr>
        <w:tabs>
          <w:tab w:val="left" w:pos="-1272"/>
          <w:tab w:val="left" w:pos="-720"/>
          <w:tab w:val="left" w:pos="0"/>
          <w:tab w:val="left" w:pos="540"/>
        </w:tabs>
        <w:jc w:val="center"/>
        <w:rPr>
          <w:sz w:val="24"/>
          <w:szCs w:val="24"/>
        </w:rPr>
      </w:pPr>
      <w:r w:rsidRPr="0061452C">
        <w:rPr>
          <w:rFonts w:cstheme="minorHAnsi"/>
          <w:b/>
          <w:bCs/>
          <w:sz w:val="24"/>
          <w:szCs w:val="24"/>
        </w:rPr>
        <w:t>Return to Jim Rasmus, LOL VP of Chapter Development via email (</w:t>
      </w:r>
      <w:hyperlink r:id="rId6" w:history="1">
        <w:r w:rsidRPr="0061452C">
          <w:rPr>
            <w:rStyle w:val="Hyperlink"/>
            <w:rFonts w:cstheme="minorHAnsi"/>
            <w:b/>
            <w:bCs/>
            <w:sz w:val="24"/>
            <w:szCs w:val="24"/>
          </w:rPr>
          <w:t>pjras20@gmail.com</w:t>
        </w:r>
      </w:hyperlink>
      <w:r w:rsidRPr="0061452C">
        <w:rPr>
          <w:rFonts w:cstheme="minorHAnsi"/>
          <w:b/>
          <w:bCs/>
          <w:sz w:val="24"/>
          <w:szCs w:val="24"/>
        </w:rPr>
        <w:t>).</w:t>
      </w:r>
    </w:p>
    <w:sectPr w:rsidR="0027004C" w:rsidRPr="00CF0381" w:rsidSect="003C084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A5223"/>
    <w:multiLevelType w:val="multilevel"/>
    <w:tmpl w:val="9F70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5463F"/>
    <w:multiLevelType w:val="multilevel"/>
    <w:tmpl w:val="B142B640"/>
    <w:lvl w:ilvl="0">
      <w:start w:val="1"/>
      <w:numFmt w:val="bullet"/>
      <w:lvlText w:val="♫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color w:val="auto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F0C58"/>
    <w:multiLevelType w:val="hybridMultilevel"/>
    <w:tmpl w:val="A10A7D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9607C6"/>
    <w:multiLevelType w:val="hybridMultilevel"/>
    <w:tmpl w:val="4CE41B3C"/>
    <w:lvl w:ilvl="0" w:tplc="072CA33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15B0C"/>
    <w:multiLevelType w:val="hybridMultilevel"/>
    <w:tmpl w:val="BBEA8D0A"/>
    <w:lvl w:ilvl="0" w:tplc="4EB4B6E2">
      <w:start w:val="1"/>
      <w:numFmt w:val="bullet"/>
      <w:lvlText w:val="♫"/>
      <w:lvlJc w:val="left"/>
      <w:pPr>
        <w:ind w:left="36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4304653">
    <w:abstractNumId w:val="2"/>
  </w:num>
  <w:num w:numId="2" w16cid:durableId="1447698446">
    <w:abstractNumId w:val="4"/>
  </w:num>
  <w:num w:numId="3" w16cid:durableId="1984118379">
    <w:abstractNumId w:val="3"/>
  </w:num>
  <w:num w:numId="4" w16cid:durableId="1238055703">
    <w:abstractNumId w:val="0"/>
  </w:num>
  <w:num w:numId="5" w16cid:durableId="31510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DE"/>
    <w:rsid w:val="000172A9"/>
    <w:rsid w:val="000856B2"/>
    <w:rsid w:val="001154B2"/>
    <w:rsid w:val="00120462"/>
    <w:rsid w:val="001D44DE"/>
    <w:rsid w:val="002447CC"/>
    <w:rsid w:val="0027004C"/>
    <w:rsid w:val="002B3DF9"/>
    <w:rsid w:val="0032340C"/>
    <w:rsid w:val="003C084A"/>
    <w:rsid w:val="00400081"/>
    <w:rsid w:val="004260B1"/>
    <w:rsid w:val="00500F6A"/>
    <w:rsid w:val="00520935"/>
    <w:rsid w:val="0061452C"/>
    <w:rsid w:val="007022DB"/>
    <w:rsid w:val="007E667A"/>
    <w:rsid w:val="00820F84"/>
    <w:rsid w:val="00864A39"/>
    <w:rsid w:val="008A6079"/>
    <w:rsid w:val="009522AE"/>
    <w:rsid w:val="009B7005"/>
    <w:rsid w:val="009E3B1F"/>
    <w:rsid w:val="00A070D3"/>
    <w:rsid w:val="00A225D0"/>
    <w:rsid w:val="00A96362"/>
    <w:rsid w:val="00B5599B"/>
    <w:rsid w:val="00B731CE"/>
    <w:rsid w:val="00BC3F11"/>
    <w:rsid w:val="00C0700E"/>
    <w:rsid w:val="00C16F39"/>
    <w:rsid w:val="00C51210"/>
    <w:rsid w:val="00CD083E"/>
    <w:rsid w:val="00CE27ED"/>
    <w:rsid w:val="00CF0381"/>
    <w:rsid w:val="00D30E94"/>
    <w:rsid w:val="00D530DA"/>
    <w:rsid w:val="00DD6F2E"/>
    <w:rsid w:val="00E81BFC"/>
    <w:rsid w:val="00F06549"/>
    <w:rsid w:val="00FE4465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C9BD"/>
  <w15:chartTrackingRefBased/>
  <w15:docId w15:val="{D323B4B6-6CB5-4E62-BDAD-95AAABD3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0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2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jras20@gmail.com" TargetMode="External"/><Relationship Id="rId5" Type="http://schemas.openxmlformats.org/officeDocument/2006/relationships/hyperlink" Target="mailto:pjras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Rasmus</dc:creator>
  <cp:keywords/>
  <dc:description/>
  <cp:lastModifiedBy>Jim Rasmus</cp:lastModifiedBy>
  <cp:revision>2</cp:revision>
  <cp:lastPrinted>2024-02-10T14:50:00Z</cp:lastPrinted>
  <dcterms:created xsi:type="dcterms:W3CDTF">2026-01-05T17:28:00Z</dcterms:created>
  <dcterms:modified xsi:type="dcterms:W3CDTF">2026-01-05T17:28:00Z</dcterms:modified>
</cp:coreProperties>
</file>